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7619E" w14:textId="77777777" w:rsidR="000C2D9F" w:rsidRPr="003249E2" w:rsidRDefault="000C2D9F" w:rsidP="000C2D9F">
      <w:pPr>
        <w:spacing w:after="0" w:line="276" w:lineRule="auto"/>
        <w:jc w:val="center"/>
        <w:rPr>
          <w:b/>
          <w:color w:val="000000" w:themeColor="text1"/>
          <w:spacing w:val="1"/>
        </w:rPr>
      </w:pPr>
      <w:r w:rsidRPr="003249E2">
        <w:rPr>
          <w:b/>
          <w:color w:val="000000" w:themeColor="text1"/>
        </w:rPr>
        <w:softHyphen/>
        <w:t>YAYASAN PENDIDIKAN LANCANG KUNING</w:t>
      </w:r>
    </w:p>
    <w:p w14:paraId="79389B79" w14:textId="77777777" w:rsidR="000C2D9F" w:rsidRPr="003249E2" w:rsidRDefault="000C2D9F" w:rsidP="000C2D9F">
      <w:pPr>
        <w:spacing w:after="0" w:line="276" w:lineRule="auto"/>
        <w:jc w:val="center"/>
        <w:rPr>
          <w:b/>
          <w:color w:val="000000" w:themeColor="text1"/>
          <w:spacing w:val="1"/>
        </w:rPr>
      </w:pPr>
      <w:r w:rsidRPr="003249E2">
        <w:rPr>
          <w:b/>
          <w:color w:val="000000" w:themeColor="text1"/>
        </w:rPr>
        <w:t>LAKSAMANA RAJA DI LAUT</w:t>
      </w:r>
    </w:p>
    <w:p w14:paraId="0BB17030" w14:textId="77777777" w:rsidR="000C2D9F" w:rsidRPr="003249E2" w:rsidRDefault="000C2D9F" w:rsidP="000C2D9F">
      <w:pPr>
        <w:spacing w:after="0" w:line="276" w:lineRule="auto"/>
        <w:jc w:val="center"/>
        <w:rPr>
          <w:b/>
          <w:color w:val="000000" w:themeColor="text1"/>
        </w:rPr>
      </w:pPr>
      <w:r w:rsidRPr="003249E2">
        <w:rPr>
          <w:b/>
          <w:color w:val="000000" w:themeColor="text1"/>
        </w:rPr>
        <w:t>SEKOLAH</w:t>
      </w:r>
      <w:r w:rsidRPr="003249E2">
        <w:rPr>
          <w:b/>
          <w:color w:val="000000" w:themeColor="text1"/>
          <w:spacing w:val="-8"/>
        </w:rPr>
        <w:t xml:space="preserve"> </w:t>
      </w:r>
      <w:r w:rsidRPr="003249E2">
        <w:rPr>
          <w:b/>
          <w:color w:val="000000" w:themeColor="text1"/>
        </w:rPr>
        <w:t>TINGGI</w:t>
      </w:r>
      <w:r w:rsidRPr="003249E2">
        <w:rPr>
          <w:b/>
          <w:color w:val="000000" w:themeColor="text1"/>
          <w:spacing w:val="-6"/>
        </w:rPr>
        <w:t xml:space="preserve"> </w:t>
      </w:r>
      <w:r w:rsidRPr="003249E2">
        <w:rPr>
          <w:b/>
          <w:color w:val="000000" w:themeColor="text1"/>
        </w:rPr>
        <w:t>ILMU</w:t>
      </w:r>
      <w:r w:rsidRPr="003249E2">
        <w:rPr>
          <w:b/>
          <w:color w:val="000000" w:themeColor="text1"/>
          <w:spacing w:val="-8"/>
        </w:rPr>
        <w:t xml:space="preserve"> </w:t>
      </w:r>
      <w:r w:rsidRPr="003249E2">
        <w:rPr>
          <w:b/>
          <w:color w:val="000000" w:themeColor="text1"/>
        </w:rPr>
        <w:t>ADMINISTASI</w:t>
      </w:r>
      <w:r w:rsidRPr="003249E2">
        <w:rPr>
          <w:b/>
          <w:color w:val="000000" w:themeColor="text1"/>
          <w:spacing w:val="-5"/>
        </w:rPr>
        <w:t xml:space="preserve"> </w:t>
      </w:r>
      <w:r w:rsidRPr="003249E2">
        <w:rPr>
          <w:b/>
          <w:color w:val="000000" w:themeColor="text1"/>
        </w:rPr>
        <w:t>(STIA)</w:t>
      </w:r>
    </w:p>
    <w:p w14:paraId="3129A566" w14:textId="77777777" w:rsidR="000C2D9F" w:rsidRPr="003249E2" w:rsidRDefault="000C2D9F" w:rsidP="000C2D9F">
      <w:pPr>
        <w:spacing w:after="0" w:line="276" w:lineRule="auto"/>
        <w:jc w:val="center"/>
        <w:rPr>
          <w:b/>
          <w:color w:val="000000" w:themeColor="text1"/>
          <w:lang w:val="id-ID"/>
        </w:rPr>
      </w:pPr>
      <w:r w:rsidRPr="003249E2">
        <w:rPr>
          <w:b/>
          <w:color w:val="000000" w:themeColor="text1"/>
        </w:rPr>
        <w:t>LANCANG KUNING DUMAI</w:t>
      </w:r>
    </w:p>
    <w:p w14:paraId="25BB0A3B" w14:textId="77777777" w:rsidR="000C2D9F" w:rsidRPr="003249E2" w:rsidRDefault="000C2D9F" w:rsidP="000C2D9F">
      <w:pPr>
        <w:pStyle w:val="Heading1"/>
        <w:spacing w:line="240" w:lineRule="auto"/>
        <w:rPr>
          <w:color w:val="000000" w:themeColor="text1"/>
        </w:rPr>
      </w:pPr>
      <w:bookmarkStart w:id="0" w:name="_Toc176600155"/>
      <w:r w:rsidRPr="003249E2">
        <w:rPr>
          <w:color w:val="000000" w:themeColor="text1"/>
          <w:lang w:val="en-US"/>
        </w:rPr>
        <mc:AlternateContent>
          <mc:Choice Requires="wpg">
            <w:drawing>
              <wp:anchor distT="0" distB="0" distL="0" distR="0" simplePos="0" relativeHeight="251659264" behindDoc="1" locked="0" layoutInCell="1" allowOverlap="1" wp14:anchorId="1CA397E8" wp14:editId="4B076F87">
                <wp:simplePos x="0" y="0"/>
                <wp:positionH relativeFrom="page">
                  <wp:posOffset>1413510</wp:posOffset>
                </wp:positionH>
                <wp:positionV relativeFrom="paragraph">
                  <wp:posOffset>121285</wp:posOffset>
                </wp:positionV>
                <wp:extent cx="5097780" cy="122555"/>
                <wp:effectExtent l="0" t="0" r="7620" b="0"/>
                <wp:wrapTopAndBottom/>
                <wp:docPr id="59" name="Group 59"/>
                <wp:cNvGraphicFramePr/>
                <a:graphic xmlns:a="http://schemas.openxmlformats.org/drawingml/2006/main">
                  <a:graphicData uri="http://schemas.microsoft.com/office/word/2010/wordprocessingGroup">
                    <wpg:wgp>
                      <wpg:cNvGrpSpPr/>
                      <wpg:grpSpPr bwMode="auto">
                        <a:xfrm>
                          <a:off x="0" y="0"/>
                          <a:ext cx="5097780" cy="122555"/>
                          <a:chOff x="0" y="-1"/>
                          <a:chExt cx="8028" cy="193"/>
                        </a:xfrm>
                      </wpg:grpSpPr>
                      <pic:pic xmlns:pic="http://schemas.openxmlformats.org/drawingml/2006/picture">
                        <pic:nvPicPr>
                          <pic:cNvPr id="91"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
                            <a:ext cx="8028" cy="193"/>
                          </a:xfrm>
                          <a:prstGeom prst="rect">
                            <a:avLst/>
                          </a:prstGeom>
                          <a:noFill/>
                          <a:extLst>
                            <a:ext uri="{909E8E84-426E-40DD-AFC4-6F175D3DCCD1}">
                              <a14:hiddenFill xmlns:a14="http://schemas.microsoft.com/office/drawing/2010/main">
                                <a:solidFill>
                                  <a:srgbClr val="FFFFFF"/>
                                </a:solidFill>
                              </a14:hiddenFill>
                            </a:ext>
                          </a:extLst>
                        </pic:spPr>
                      </pic:pic>
                      <wps:wsp>
                        <wps:cNvPr id="92" name="Line 4"/>
                        <wps:cNvCnPr/>
                        <wps:spPr bwMode="auto">
                          <a:xfrm>
                            <a:off x="54" y="71"/>
                            <a:ext cx="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AE09D" id="Group 59" o:spid="_x0000_s1026" style="position:absolute;margin-left:111.3pt;margin-top:9.55pt;width:401.4pt;height:9.65pt;z-index:-251657216;mso-wrap-distance-left:0;mso-wrap-distance-right:0;mso-position-horizontal-relative:page" coordorigin=",-1" coordsize="802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top:-1;width:80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">
                  <v:imagedata r:id="rId9" o:title=""/>
                </v:shape>
                <v:line id="Line 4" o:spid="_x0000_s1028" style="position:absolute;visibility:visible;mso-wrap-style:square" from="54,71" to="79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" strokeweight="3pt"/>
                <w10:wrap type="topAndBottom" anchorx="page"/>
              </v:group>
            </w:pict>
          </mc:Fallback>
        </mc:AlternateContent>
      </w:r>
      <w:bookmarkEnd w:id="0"/>
    </w:p>
    <w:p w14:paraId="13843A8D" w14:textId="721EF568" w:rsidR="000C2D9F" w:rsidRPr="003249E2" w:rsidRDefault="000C2D9F" w:rsidP="000C2D9F">
      <w:pPr>
        <w:spacing w:after="0" w:line="240" w:lineRule="auto"/>
        <w:ind w:right="3"/>
        <w:jc w:val="center"/>
        <w:rPr>
          <w:rFonts w:cs="Arial"/>
          <w:b/>
          <w:color w:val="000000" w:themeColor="text1"/>
          <w:szCs w:val="24"/>
          <w:lang w:val="id-ID"/>
        </w:rPr>
      </w:pPr>
      <w:r w:rsidRPr="003249E2">
        <w:rPr>
          <w:rFonts w:cs="Arial"/>
          <w:b/>
          <w:color w:val="000000" w:themeColor="text1"/>
          <w:szCs w:val="24"/>
          <w:lang w:val="id-ID"/>
        </w:rPr>
        <w:t xml:space="preserve">ANALISIS </w:t>
      </w:r>
      <w:r w:rsidR="004903A1">
        <w:rPr>
          <w:rFonts w:cs="Arial"/>
          <w:b/>
          <w:color w:val="000000" w:themeColor="text1"/>
          <w:szCs w:val="24"/>
          <w:lang w:val="id-ID"/>
        </w:rPr>
        <w:t xml:space="preserve">KUALITAS PELAYANAN PENGURUSAN PEMBELIAN RUMAH SUBSIDI PADA PT MIRANDA CAHAYA DEWI KOTA DUMAI </w:t>
      </w:r>
    </w:p>
    <w:p w14:paraId="52C6E0C7" w14:textId="77777777" w:rsidR="000C2D9F" w:rsidRPr="003249E2" w:rsidRDefault="000C2D9F" w:rsidP="000C2D9F">
      <w:pPr>
        <w:spacing w:before="137" w:line="240" w:lineRule="auto"/>
        <w:ind w:right="3"/>
        <w:jc w:val="center"/>
        <w:rPr>
          <w:rFonts w:cs="Arial"/>
          <w:b/>
          <w:color w:val="000000" w:themeColor="text1"/>
          <w:szCs w:val="24"/>
        </w:rPr>
      </w:pPr>
    </w:p>
    <w:p w14:paraId="32AA1CEB" w14:textId="77777777" w:rsidR="000C2D9F" w:rsidRPr="003249E2" w:rsidRDefault="000C2D9F" w:rsidP="000C2D9F">
      <w:pPr>
        <w:pStyle w:val="BodyText"/>
        <w:ind w:right="3"/>
        <w:jc w:val="center"/>
        <w:rPr>
          <w:rFonts w:ascii="Arial" w:hAnsi="Arial" w:cs="Arial"/>
          <w:b/>
          <w:color w:val="000000" w:themeColor="text1"/>
          <w:lang w:val="id-ID"/>
        </w:rPr>
      </w:pPr>
    </w:p>
    <w:p w14:paraId="4324290E" w14:textId="77777777" w:rsidR="000C2D9F" w:rsidRPr="003249E2" w:rsidRDefault="000C2D9F" w:rsidP="000C2D9F">
      <w:pPr>
        <w:pStyle w:val="BodyText"/>
        <w:ind w:right="3"/>
        <w:jc w:val="center"/>
        <w:rPr>
          <w:rFonts w:ascii="Arial" w:hAnsi="Arial" w:cs="Arial"/>
          <w:b/>
          <w:color w:val="000000" w:themeColor="text1"/>
          <w:lang w:val="id-ID"/>
        </w:rPr>
      </w:pPr>
      <w:r w:rsidRPr="003249E2">
        <w:rPr>
          <w:rFonts w:ascii="Arial" w:hAnsi="Arial" w:cs="Arial"/>
          <w:b/>
          <w:color w:val="000000" w:themeColor="text1"/>
          <w:lang w:val="id-ID"/>
        </w:rPr>
        <w:t>SKRIPSI</w:t>
      </w:r>
    </w:p>
    <w:p w14:paraId="27C635B0" w14:textId="77777777" w:rsidR="000C2D9F" w:rsidRPr="004903A1" w:rsidRDefault="000C2D9F" w:rsidP="004903A1">
      <w:pPr>
        <w:pStyle w:val="BodyText"/>
        <w:ind w:right="3"/>
        <w:rPr>
          <w:rFonts w:ascii="Arial" w:hAnsi="Arial" w:cs="Arial"/>
          <w:bCs/>
          <w:color w:val="000000" w:themeColor="text1"/>
          <w:lang w:val="id-ID"/>
        </w:rPr>
      </w:pPr>
    </w:p>
    <w:p w14:paraId="7A06571C" w14:textId="77777777" w:rsidR="000C2D9F" w:rsidRPr="004903A1" w:rsidRDefault="000C2D9F" w:rsidP="000C2D9F">
      <w:pPr>
        <w:pStyle w:val="BodyText"/>
        <w:ind w:right="3"/>
        <w:rPr>
          <w:rFonts w:ascii="Arial" w:hAnsi="Arial" w:cs="Arial"/>
          <w:bCs/>
          <w:color w:val="000000" w:themeColor="text1"/>
          <w:lang w:val="id-ID"/>
        </w:rPr>
      </w:pPr>
    </w:p>
    <w:p w14:paraId="6048B386" w14:textId="77777777" w:rsidR="000C2D9F" w:rsidRPr="004903A1" w:rsidRDefault="000C2D9F" w:rsidP="000C2D9F">
      <w:pPr>
        <w:pStyle w:val="BodyText"/>
        <w:ind w:right="3"/>
        <w:jc w:val="center"/>
        <w:rPr>
          <w:rFonts w:ascii="Arial" w:hAnsi="Arial" w:cs="Arial"/>
          <w:bCs/>
          <w:color w:val="000000" w:themeColor="text1"/>
          <w:sz w:val="20"/>
          <w:szCs w:val="22"/>
          <w:lang w:val="id-ID"/>
        </w:rPr>
      </w:pPr>
      <w:r w:rsidRPr="004903A1">
        <w:rPr>
          <w:rFonts w:ascii="Arial" w:hAnsi="Arial" w:cs="Arial"/>
          <w:bCs/>
          <w:color w:val="000000" w:themeColor="text1"/>
          <w:sz w:val="20"/>
          <w:szCs w:val="22"/>
          <w:lang w:val="id-ID"/>
        </w:rPr>
        <w:t>Diajukan untuk memenuhi salah satu syarat guna memperoleh gelar Sarjana (S1)</w:t>
      </w:r>
    </w:p>
    <w:p w14:paraId="601BFA50" w14:textId="15F593E5" w:rsidR="000C2D9F" w:rsidRPr="004903A1" w:rsidRDefault="000C2D9F" w:rsidP="000C2D9F">
      <w:pPr>
        <w:pStyle w:val="BodyText"/>
        <w:ind w:right="3"/>
        <w:jc w:val="center"/>
        <w:rPr>
          <w:rFonts w:ascii="Arial" w:hAnsi="Arial" w:cs="Arial"/>
          <w:bCs/>
          <w:color w:val="000000" w:themeColor="text1"/>
          <w:sz w:val="20"/>
          <w:szCs w:val="22"/>
          <w:lang w:val="id-ID"/>
        </w:rPr>
      </w:pPr>
      <w:r w:rsidRPr="004903A1">
        <w:rPr>
          <w:rFonts w:ascii="Arial" w:hAnsi="Arial" w:cs="Arial"/>
          <w:bCs/>
          <w:color w:val="000000" w:themeColor="text1"/>
          <w:sz w:val="20"/>
          <w:szCs w:val="22"/>
          <w:lang w:val="id-ID"/>
        </w:rPr>
        <w:t>Ilmu Administrasi Negara Pada Sekolah Tinggi Ilmu Administrasi (STIA)</w:t>
      </w:r>
    </w:p>
    <w:p w14:paraId="2C5EB8B7" w14:textId="2DCD1CBE" w:rsidR="000C2D9F" w:rsidRPr="004903A1" w:rsidRDefault="004903A1" w:rsidP="000C2D9F">
      <w:pPr>
        <w:pStyle w:val="BodyText"/>
        <w:ind w:right="3"/>
        <w:jc w:val="center"/>
        <w:rPr>
          <w:rFonts w:ascii="Arial" w:hAnsi="Arial" w:cs="Arial"/>
          <w:bCs/>
          <w:color w:val="000000" w:themeColor="text1"/>
          <w:sz w:val="20"/>
          <w:szCs w:val="22"/>
          <w:lang w:val="id-ID"/>
        </w:rPr>
      </w:pPr>
      <w:r w:rsidRPr="006D463F">
        <w:rPr>
          <w:rFonts w:ascii="Arial" w:hAnsi="Arial" w:cs="Arial"/>
          <w:noProof/>
          <w:lang w:val="en-US"/>
        </w:rPr>
        <w:drawing>
          <wp:anchor distT="0" distB="0" distL="114300" distR="114300" simplePos="0" relativeHeight="251598336" behindDoc="0" locked="0" layoutInCell="1" allowOverlap="1" wp14:anchorId="302770B1" wp14:editId="24C6A2C7">
            <wp:simplePos x="0" y="0"/>
            <wp:positionH relativeFrom="margin">
              <wp:posOffset>1296670</wp:posOffset>
            </wp:positionH>
            <wp:positionV relativeFrom="paragraph">
              <wp:posOffset>143510</wp:posOffset>
            </wp:positionV>
            <wp:extent cx="2446020" cy="2239645"/>
            <wp:effectExtent l="0" t="0" r="0" b="8255"/>
            <wp:wrapNone/>
            <wp:docPr id="1761406872" name="Picture 176140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6020" cy="2239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D9F" w:rsidRPr="004903A1">
        <w:rPr>
          <w:rFonts w:ascii="Arial" w:hAnsi="Arial" w:cs="Arial"/>
          <w:bCs/>
          <w:color w:val="000000" w:themeColor="text1"/>
          <w:sz w:val="20"/>
          <w:szCs w:val="22"/>
          <w:lang w:val="id-ID"/>
        </w:rPr>
        <w:t xml:space="preserve">Lancang Kuning Dumai </w:t>
      </w:r>
    </w:p>
    <w:p w14:paraId="48E0FC4D" w14:textId="6AFAAD09" w:rsidR="000C2D9F" w:rsidRPr="003249E2" w:rsidRDefault="000C2D9F" w:rsidP="000C2D9F">
      <w:pPr>
        <w:pStyle w:val="BodyText"/>
        <w:ind w:right="3"/>
        <w:jc w:val="center"/>
        <w:rPr>
          <w:rFonts w:ascii="Arial" w:hAnsi="Arial" w:cs="Arial"/>
          <w:b/>
          <w:color w:val="000000" w:themeColor="text1"/>
          <w:sz w:val="20"/>
          <w:szCs w:val="22"/>
          <w:lang w:val="id-ID"/>
        </w:rPr>
      </w:pPr>
    </w:p>
    <w:p w14:paraId="7A3BFC2C" w14:textId="32C11082" w:rsidR="000C2D9F" w:rsidRPr="003249E2" w:rsidRDefault="000C2D9F" w:rsidP="000C2D9F">
      <w:pPr>
        <w:pStyle w:val="BodyText"/>
        <w:ind w:right="3"/>
        <w:jc w:val="center"/>
        <w:rPr>
          <w:rFonts w:ascii="Arial" w:hAnsi="Arial" w:cs="Arial"/>
          <w:b/>
          <w:color w:val="000000" w:themeColor="text1"/>
          <w:sz w:val="20"/>
          <w:lang w:val="id-ID"/>
        </w:rPr>
      </w:pPr>
    </w:p>
    <w:p w14:paraId="6A461AE5" w14:textId="781B1BCB" w:rsidR="000C2D9F" w:rsidRPr="003249E2" w:rsidRDefault="000C2D9F" w:rsidP="000C2D9F">
      <w:pPr>
        <w:pStyle w:val="BodyText"/>
        <w:ind w:right="3"/>
        <w:jc w:val="center"/>
        <w:rPr>
          <w:rFonts w:ascii="Arial" w:hAnsi="Arial" w:cs="Arial"/>
          <w:b/>
          <w:color w:val="000000" w:themeColor="text1"/>
          <w:sz w:val="20"/>
          <w:lang w:val="id-ID"/>
        </w:rPr>
      </w:pPr>
    </w:p>
    <w:p w14:paraId="1E82A739" w14:textId="50EB458A" w:rsidR="000C2D9F" w:rsidRPr="003249E2" w:rsidRDefault="000C2D9F" w:rsidP="000C2D9F">
      <w:pPr>
        <w:pStyle w:val="BodyText"/>
        <w:ind w:right="3"/>
        <w:jc w:val="center"/>
        <w:rPr>
          <w:rFonts w:ascii="Arial" w:hAnsi="Arial" w:cs="Arial"/>
          <w:b/>
          <w:color w:val="000000" w:themeColor="text1"/>
          <w:sz w:val="20"/>
          <w:lang w:val="id-ID"/>
        </w:rPr>
      </w:pPr>
    </w:p>
    <w:p w14:paraId="1555FBFE" w14:textId="56CCAE11" w:rsidR="000C2D9F" w:rsidRDefault="000C2D9F" w:rsidP="000C2D9F">
      <w:pPr>
        <w:pStyle w:val="BodyText"/>
        <w:ind w:right="3"/>
        <w:jc w:val="center"/>
        <w:rPr>
          <w:rFonts w:ascii="Arial" w:hAnsi="Arial" w:cs="Arial"/>
          <w:b/>
          <w:color w:val="000000" w:themeColor="text1"/>
          <w:sz w:val="20"/>
          <w:lang w:val="id-ID"/>
        </w:rPr>
      </w:pPr>
    </w:p>
    <w:p w14:paraId="45360DC8" w14:textId="77777777" w:rsidR="004903A1" w:rsidRDefault="004903A1" w:rsidP="000C2D9F">
      <w:pPr>
        <w:pStyle w:val="BodyText"/>
        <w:ind w:right="3"/>
        <w:jc w:val="center"/>
        <w:rPr>
          <w:rFonts w:ascii="Arial" w:hAnsi="Arial" w:cs="Arial"/>
          <w:b/>
          <w:color w:val="000000" w:themeColor="text1"/>
          <w:sz w:val="20"/>
          <w:lang w:val="id-ID"/>
        </w:rPr>
      </w:pPr>
    </w:p>
    <w:p w14:paraId="4B4BEEC9" w14:textId="77777777" w:rsidR="004903A1" w:rsidRDefault="004903A1" w:rsidP="000C2D9F">
      <w:pPr>
        <w:pStyle w:val="BodyText"/>
        <w:ind w:right="3"/>
        <w:jc w:val="center"/>
        <w:rPr>
          <w:rFonts w:ascii="Arial" w:hAnsi="Arial" w:cs="Arial"/>
          <w:b/>
          <w:color w:val="000000" w:themeColor="text1"/>
          <w:sz w:val="20"/>
          <w:lang w:val="id-ID"/>
        </w:rPr>
      </w:pPr>
    </w:p>
    <w:p w14:paraId="18A04E99" w14:textId="77777777" w:rsidR="004903A1" w:rsidRDefault="004903A1" w:rsidP="000C2D9F">
      <w:pPr>
        <w:pStyle w:val="BodyText"/>
        <w:ind w:right="3"/>
        <w:jc w:val="center"/>
        <w:rPr>
          <w:rFonts w:ascii="Arial" w:hAnsi="Arial" w:cs="Arial"/>
          <w:b/>
          <w:color w:val="000000" w:themeColor="text1"/>
          <w:sz w:val="20"/>
          <w:lang w:val="id-ID"/>
        </w:rPr>
      </w:pPr>
    </w:p>
    <w:p w14:paraId="2250270C" w14:textId="77777777" w:rsidR="004903A1" w:rsidRDefault="004903A1" w:rsidP="000C2D9F">
      <w:pPr>
        <w:pStyle w:val="BodyText"/>
        <w:ind w:right="3"/>
        <w:jc w:val="center"/>
        <w:rPr>
          <w:rFonts w:ascii="Arial" w:hAnsi="Arial" w:cs="Arial"/>
          <w:b/>
          <w:color w:val="000000" w:themeColor="text1"/>
          <w:sz w:val="20"/>
          <w:lang w:val="id-ID"/>
        </w:rPr>
      </w:pPr>
    </w:p>
    <w:p w14:paraId="51D00E31" w14:textId="77777777" w:rsidR="004903A1" w:rsidRDefault="004903A1" w:rsidP="000C2D9F">
      <w:pPr>
        <w:pStyle w:val="BodyText"/>
        <w:ind w:right="3"/>
        <w:jc w:val="center"/>
        <w:rPr>
          <w:rFonts w:ascii="Arial" w:hAnsi="Arial" w:cs="Arial"/>
          <w:b/>
          <w:color w:val="000000" w:themeColor="text1"/>
          <w:sz w:val="20"/>
          <w:lang w:val="id-ID"/>
        </w:rPr>
      </w:pPr>
    </w:p>
    <w:p w14:paraId="3A24683C" w14:textId="77777777" w:rsidR="004903A1" w:rsidRDefault="004903A1" w:rsidP="000C2D9F">
      <w:pPr>
        <w:pStyle w:val="BodyText"/>
        <w:ind w:right="3"/>
        <w:jc w:val="center"/>
        <w:rPr>
          <w:rFonts w:ascii="Arial" w:hAnsi="Arial" w:cs="Arial"/>
          <w:b/>
          <w:color w:val="000000" w:themeColor="text1"/>
          <w:sz w:val="20"/>
          <w:lang w:val="id-ID"/>
        </w:rPr>
      </w:pPr>
    </w:p>
    <w:p w14:paraId="4B7F2E60" w14:textId="77777777" w:rsidR="004903A1" w:rsidRDefault="004903A1" w:rsidP="000C2D9F">
      <w:pPr>
        <w:pStyle w:val="BodyText"/>
        <w:ind w:right="3"/>
        <w:jc w:val="center"/>
        <w:rPr>
          <w:rFonts w:ascii="Arial" w:hAnsi="Arial" w:cs="Arial"/>
          <w:b/>
          <w:color w:val="000000" w:themeColor="text1"/>
          <w:sz w:val="20"/>
          <w:lang w:val="id-ID"/>
        </w:rPr>
      </w:pPr>
    </w:p>
    <w:p w14:paraId="24EEEE61" w14:textId="77777777" w:rsidR="004903A1" w:rsidRDefault="004903A1" w:rsidP="000C2D9F">
      <w:pPr>
        <w:pStyle w:val="BodyText"/>
        <w:ind w:right="3"/>
        <w:jc w:val="center"/>
        <w:rPr>
          <w:rFonts w:ascii="Arial" w:hAnsi="Arial" w:cs="Arial"/>
          <w:b/>
          <w:color w:val="000000" w:themeColor="text1"/>
          <w:sz w:val="20"/>
          <w:lang w:val="id-ID"/>
        </w:rPr>
      </w:pPr>
    </w:p>
    <w:p w14:paraId="77E1D587" w14:textId="77777777" w:rsidR="004903A1" w:rsidRPr="003249E2" w:rsidRDefault="004903A1" w:rsidP="000C2D9F">
      <w:pPr>
        <w:pStyle w:val="BodyText"/>
        <w:ind w:right="3"/>
        <w:jc w:val="center"/>
        <w:rPr>
          <w:rFonts w:ascii="Arial" w:hAnsi="Arial" w:cs="Arial"/>
          <w:b/>
          <w:color w:val="000000" w:themeColor="text1"/>
          <w:sz w:val="20"/>
          <w:lang w:val="id-ID"/>
        </w:rPr>
      </w:pPr>
    </w:p>
    <w:p w14:paraId="63BA6E74" w14:textId="77777777" w:rsidR="004903A1" w:rsidRDefault="004903A1" w:rsidP="000C2D9F">
      <w:pPr>
        <w:jc w:val="center"/>
        <w:rPr>
          <w:b/>
          <w:color w:val="000000" w:themeColor="text1"/>
        </w:rPr>
      </w:pPr>
    </w:p>
    <w:p w14:paraId="3F167FA7" w14:textId="77777777" w:rsidR="004903A1" w:rsidRPr="006D463F" w:rsidRDefault="004903A1" w:rsidP="004903A1">
      <w:pPr>
        <w:tabs>
          <w:tab w:val="left" w:pos="4935"/>
        </w:tabs>
        <w:spacing w:line="276" w:lineRule="auto"/>
        <w:jc w:val="center"/>
        <w:rPr>
          <w:rFonts w:cs="Arial"/>
          <w:b/>
          <w:szCs w:val="24"/>
        </w:rPr>
      </w:pPr>
      <w:r w:rsidRPr="006D463F">
        <w:rPr>
          <w:rFonts w:cs="Arial"/>
          <w:b/>
          <w:szCs w:val="24"/>
          <w:lang w:val="en-US"/>
        </w:rPr>
        <w:t>Disusun Oleh:</w:t>
      </w:r>
    </w:p>
    <w:p w14:paraId="5D2BFB90" w14:textId="77777777" w:rsidR="004903A1" w:rsidRPr="0058791F" w:rsidRDefault="004903A1" w:rsidP="004903A1">
      <w:pPr>
        <w:tabs>
          <w:tab w:val="left" w:pos="4935"/>
        </w:tabs>
        <w:spacing w:before="120" w:after="0" w:line="276" w:lineRule="auto"/>
        <w:jc w:val="center"/>
        <w:rPr>
          <w:rFonts w:cs="Arial"/>
          <w:b/>
          <w:szCs w:val="24"/>
          <w:u w:val="single"/>
          <w:lang w:val="en-US"/>
        </w:rPr>
      </w:pPr>
      <w:r w:rsidRPr="0058791F">
        <w:rPr>
          <w:rFonts w:cs="Arial"/>
          <w:b/>
          <w:szCs w:val="24"/>
          <w:u w:val="single"/>
          <w:lang w:val="en-US"/>
        </w:rPr>
        <w:t>RIRIN INDRIYANI</w:t>
      </w:r>
    </w:p>
    <w:p w14:paraId="7B5EB19B" w14:textId="77777777" w:rsidR="004903A1" w:rsidRDefault="004903A1" w:rsidP="004903A1">
      <w:pPr>
        <w:tabs>
          <w:tab w:val="left" w:pos="4935"/>
        </w:tabs>
        <w:spacing w:before="120" w:after="0" w:line="276" w:lineRule="auto"/>
        <w:jc w:val="center"/>
        <w:rPr>
          <w:rFonts w:cs="Arial"/>
          <w:b/>
          <w:szCs w:val="24"/>
          <w:lang w:val="en-US"/>
        </w:rPr>
      </w:pPr>
      <w:r w:rsidRPr="006D463F">
        <w:rPr>
          <w:rFonts w:cs="Arial"/>
          <w:b/>
          <w:szCs w:val="24"/>
          <w:lang w:val="en-US"/>
        </w:rPr>
        <w:t>1810090811139</w:t>
      </w:r>
    </w:p>
    <w:p w14:paraId="7AD06F88" w14:textId="77777777" w:rsidR="004903A1" w:rsidRDefault="004903A1" w:rsidP="004903A1">
      <w:pPr>
        <w:tabs>
          <w:tab w:val="left" w:pos="4935"/>
        </w:tabs>
        <w:spacing w:before="120" w:line="276" w:lineRule="auto"/>
        <w:rPr>
          <w:rFonts w:cs="Arial"/>
          <w:b/>
          <w:szCs w:val="24"/>
          <w:lang w:val="en-US"/>
        </w:rPr>
      </w:pPr>
    </w:p>
    <w:p w14:paraId="2953A7B9" w14:textId="77777777" w:rsidR="004903A1" w:rsidRDefault="004903A1" w:rsidP="004903A1">
      <w:pPr>
        <w:tabs>
          <w:tab w:val="left" w:pos="4935"/>
        </w:tabs>
        <w:spacing w:before="120" w:line="276" w:lineRule="auto"/>
        <w:rPr>
          <w:rFonts w:cs="Arial"/>
          <w:b/>
          <w:szCs w:val="24"/>
          <w:lang w:val="en-US"/>
        </w:rPr>
      </w:pPr>
    </w:p>
    <w:p w14:paraId="09562CAB" w14:textId="77777777" w:rsidR="004903A1" w:rsidRPr="006D463F" w:rsidRDefault="004903A1" w:rsidP="004903A1">
      <w:pPr>
        <w:tabs>
          <w:tab w:val="left" w:pos="4935"/>
        </w:tabs>
        <w:spacing w:before="120" w:line="276" w:lineRule="auto"/>
        <w:rPr>
          <w:rFonts w:cs="Arial"/>
          <w:b/>
          <w:szCs w:val="24"/>
          <w:lang w:val="en-US"/>
        </w:rPr>
      </w:pPr>
    </w:p>
    <w:p w14:paraId="49FC4209" w14:textId="77777777" w:rsidR="004903A1" w:rsidRPr="006D463F" w:rsidRDefault="004903A1" w:rsidP="004903A1">
      <w:pPr>
        <w:tabs>
          <w:tab w:val="left" w:pos="4935"/>
        </w:tabs>
        <w:spacing w:line="276" w:lineRule="auto"/>
        <w:jc w:val="center"/>
        <w:rPr>
          <w:rFonts w:cs="Arial"/>
          <w:b/>
          <w:szCs w:val="24"/>
          <w:lang w:val="en-US"/>
        </w:rPr>
      </w:pPr>
      <w:r w:rsidRPr="006D463F">
        <w:rPr>
          <w:rFonts w:cs="Arial"/>
          <w:b/>
          <w:szCs w:val="24"/>
          <w:lang w:val="en-US"/>
        </w:rPr>
        <w:t>PROGRAM STUDI ILMU ADMINISTRASI NEGARA</w:t>
      </w:r>
    </w:p>
    <w:p w14:paraId="6D7E29A9" w14:textId="77777777" w:rsidR="004903A1" w:rsidRDefault="004903A1" w:rsidP="004903A1">
      <w:pPr>
        <w:tabs>
          <w:tab w:val="left" w:pos="4935"/>
        </w:tabs>
        <w:spacing w:line="276" w:lineRule="auto"/>
        <w:jc w:val="center"/>
        <w:rPr>
          <w:rFonts w:cs="Arial"/>
          <w:b/>
          <w:szCs w:val="24"/>
          <w:lang w:val="en-US"/>
        </w:rPr>
      </w:pPr>
      <w:r w:rsidRPr="006D463F">
        <w:rPr>
          <w:rFonts w:cs="Arial"/>
          <w:b/>
          <w:szCs w:val="24"/>
          <w:lang w:val="en-US"/>
        </w:rPr>
        <w:t>TAHUN 202</w:t>
      </w:r>
      <w:r>
        <w:rPr>
          <w:rFonts w:cs="Arial"/>
          <w:b/>
          <w:szCs w:val="24"/>
          <w:lang w:val="en-US"/>
        </w:rPr>
        <w:t>4</w:t>
      </w:r>
    </w:p>
    <w:p w14:paraId="6353AB82" w14:textId="77777777" w:rsidR="00172A1C" w:rsidRPr="003249E2" w:rsidRDefault="00172A1C" w:rsidP="000C2D9F">
      <w:pPr>
        <w:spacing w:after="0" w:line="240" w:lineRule="auto"/>
        <w:jc w:val="center"/>
        <w:rPr>
          <w:rFonts w:cs="Arial"/>
          <w:b/>
          <w:color w:val="000000" w:themeColor="text1"/>
        </w:rPr>
        <w:sectPr w:rsidR="00172A1C" w:rsidRPr="003249E2" w:rsidSect="00BC6FC1">
          <w:headerReference w:type="default" r:id="rId11"/>
          <w:pgSz w:w="11906" w:h="16838"/>
          <w:pgMar w:top="2268" w:right="1701" w:bottom="1701" w:left="2268" w:header="706" w:footer="706" w:gutter="0"/>
          <w:pgNumType w:fmt="lowerRoman" w:start="1" w:chapStyle="1"/>
          <w:cols w:space="720"/>
          <w:titlePg/>
          <w:docGrid w:linePitch="326"/>
        </w:sectPr>
      </w:pPr>
    </w:p>
    <w:p w14:paraId="1BE782FB" w14:textId="77777777" w:rsidR="000C2D9F" w:rsidRPr="003249E2" w:rsidRDefault="000C2D9F" w:rsidP="000C2D9F">
      <w:pPr>
        <w:spacing w:after="0" w:line="240" w:lineRule="auto"/>
        <w:jc w:val="center"/>
        <w:rPr>
          <w:rFonts w:cs="Arial"/>
          <w:b/>
          <w:color w:val="000000" w:themeColor="text1"/>
          <w:lang w:val="id-ID"/>
        </w:rPr>
      </w:pPr>
      <w:r w:rsidRPr="003249E2">
        <w:rPr>
          <w:rFonts w:cs="Arial"/>
          <w:b/>
          <w:color w:val="000000" w:themeColor="text1"/>
        </w:rPr>
        <w:lastRenderedPageBreak/>
        <w:t>ABSTRAK</w:t>
      </w:r>
    </w:p>
    <w:p w14:paraId="1B98881D" w14:textId="3939D2AE" w:rsidR="000C2D9F" w:rsidRPr="003249E2" w:rsidRDefault="000C2D9F" w:rsidP="000C2D9F">
      <w:pPr>
        <w:spacing w:line="240" w:lineRule="auto"/>
        <w:jc w:val="center"/>
        <w:rPr>
          <w:rFonts w:cs="Arial"/>
          <w:b/>
          <w:color w:val="000000" w:themeColor="text1"/>
          <w:lang w:val="id-ID"/>
        </w:rPr>
      </w:pPr>
      <w:r w:rsidRPr="003249E2">
        <w:rPr>
          <w:rFonts w:cs="Arial"/>
          <w:b/>
          <w:color w:val="000000" w:themeColor="text1"/>
        </w:rPr>
        <w:t xml:space="preserve">ANALISIS </w:t>
      </w:r>
      <w:r w:rsidR="004903A1">
        <w:rPr>
          <w:rFonts w:cs="Arial"/>
          <w:b/>
          <w:color w:val="000000" w:themeColor="text1"/>
        </w:rPr>
        <w:t xml:space="preserve">KUALITAS PELAYANAN PENGURUSAN PEMBELIAN RUMAH SUBSIDI PADA PT MIRANDA CAHAYA DEWI KOTA DUMAI </w:t>
      </w:r>
    </w:p>
    <w:p w14:paraId="45AA8B77" w14:textId="311B684C" w:rsidR="000C2D9F" w:rsidRPr="003249E2" w:rsidRDefault="000C2D9F" w:rsidP="000C2D9F">
      <w:pPr>
        <w:tabs>
          <w:tab w:val="left" w:pos="3686"/>
        </w:tabs>
        <w:spacing w:after="0" w:line="240" w:lineRule="auto"/>
        <w:ind w:left="2552"/>
        <w:rPr>
          <w:rFonts w:cs="Arial"/>
          <w:b/>
          <w:color w:val="000000" w:themeColor="text1"/>
          <w:lang w:val="id-ID"/>
        </w:rPr>
      </w:pPr>
      <w:r w:rsidRPr="003249E2">
        <w:rPr>
          <w:rFonts w:cs="Arial"/>
          <w:b/>
          <w:color w:val="000000" w:themeColor="text1"/>
        </w:rPr>
        <w:t>NAMA</w:t>
      </w:r>
      <w:r w:rsidRPr="003249E2">
        <w:rPr>
          <w:rFonts w:cs="Arial"/>
          <w:b/>
          <w:color w:val="000000" w:themeColor="text1"/>
          <w:lang w:val="id-ID"/>
        </w:rPr>
        <w:tab/>
      </w:r>
      <w:r w:rsidRPr="003249E2">
        <w:rPr>
          <w:rFonts w:cs="Arial"/>
          <w:b/>
          <w:color w:val="000000" w:themeColor="text1"/>
        </w:rPr>
        <w:t xml:space="preserve">: </w:t>
      </w:r>
      <w:r w:rsidR="004E31FA">
        <w:rPr>
          <w:rFonts w:cs="Arial"/>
          <w:b/>
          <w:color w:val="000000" w:themeColor="text1"/>
          <w:lang w:val="id-ID"/>
        </w:rPr>
        <w:t>RIRIN INDRIYANI</w:t>
      </w:r>
    </w:p>
    <w:p w14:paraId="51A45202" w14:textId="638C37D7" w:rsidR="000C2D9F" w:rsidRPr="003249E2" w:rsidRDefault="000C2D9F" w:rsidP="004E31FA">
      <w:pPr>
        <w:tabs>
          <w:tab w:val="left" w:pos="3686"/>
        </w:tabs>
        <w:spacing w:after="0" w:line="240" w:lineRule="auto"/>
        <w:ind w:left="2552"/>
        <w:rPr>
          <w:rFonts w:cs="Arial"/>
          <w:b/>
          <w:color w:val="000000" w:themeColor="text1"/>
          <w:lang w:val="id-ID"/>
        </w:rPr>
      </w:pPr>
      <w:r w:rsidRPr="003249E2">
        <w:rPr>
          <w:rFonts w:cs="Arial"/>
          <w:b/>
          <w:color w:val="000000" w:themeColor="text1"/>
        </w:rPr>
        <w:t>NIM</w:t>
      </w:r>
      <w:r w:rsidRPr="003249E2">
        <w:rPr>
          <w:rFonts w:cs="Arial"/>
          <w:b/>
          <w:color w:val="000000" w:themeColor="text1"/>
          <w:lang w:val="id-ID"/>
        </w:rPr>
        <w:tab/>
      </w:r>
      <w:r w:rsidRPr="003249E2">
        <w:rPr>
          <w:rFonts w:cs="Arial"/>
          <w:b/>
          <w:color w:val="000000" w:themeColor="text1"/>
        </w:rPr>
        <w:t xml:space="preserve">: </w:t>
      </w:r>
      <w:r w:rsidR="004E31FA">
        <w:rPr>
          <w:rFonts w:cs="Arial"/>
          <w:b/>
          <w:color w:val="000000" w:themeColor="text1"/>
          <w:lang w:val="id-ID"/>
        </w:rPr>
        <w:t>1810090811139</w:t>
      </w:r>
    </w:p>
    <w:p w14:paraId="23A7E444" w14:textId="66242518" w:rsidR="004E31FA" w:rsidRPr="004E31FA" w:rsidRDefault="004E31FA" w:rsidP="004E31FA">
      <w:pPr>
        <w:pStyle w:val="BodyText"/>
        <w:ind w:right="-1" w:firstLine="720"/>
        <w:jc w:val="both"/>
      </w:pPr>
      <w:r>
        <w:t xml:space="preserve">PT Miranda Cahaya Dewi Kota Dumai merupakan salah satu Perusaahaan yang bergerak di bidang properti yang menyediakan Rumah Subsidi untuk masyarakat yang berpenghasilan rendah di Kota Dumai. Berdasarkan observasi ditemukan beberapa gejala masalah antara lain: 1. </w:t>
      </w:r>
      <w:r w:rsidRPr="0059056C">
        <w:rPr>
          <w:rFonts w:ascii="Arial" w:hAnsi="Arial" w:cs="Arial"/>
          <w:lang w:val="en-US"/>
        </w:rPr>
        <w:t>Masih terdapat keluhan Nasabah atas prosedur pelayanan pemberkasan yang cukup lama</w:t>
      </w:r>
      <w:r>
        <w:t xml:space="preserve">, 2. </w:t>
      </w:r>
      <w:r w:rsidRPr="0059056C">
        <w:rPr>
          <w:rFonts w:ascii="Arial" w:hAnsi="Arial" w:cs="Arial"/>
        </w:rPr>
        <w:t>Masih belum terealisasi target penjualan rumah oleh PT Miranda Cahaya Dewi</w:t>
      </w:r>
      <w:r>
        <w:rPr>
          <w:rFonts w:ascii="Arial" w:hAnsi="Arial" w:cs="Arial"/>
        </w:rPr>
        <w:t xml:space="preserve">. </w:t>
      </w:r>
      <w:r>
        <w:t xml:space="preserve">Berdasarkan gejala masalah tersebut, Rumusah masalah yaitu: </w:t>
      </w:r>
      <w:r>
        <w:rPr>
          <w:rFonts w:ascii="Arial" w:hAnsi="Arial"/>
          <w:b/>
        </w:rPr>
        <w:t>“</w:t>
      </w:r>
      <w:r w:rsidRPr="004E31FA">
        <w:t xml:space="preserve">Bagaimana Kualitas Pelayanan Pengurusan Pembelian Rumah Subsidi Pada PT Miranda Cahaya Dewi Kota Dumai?” Adapun tujuan penelitian: 1. Untuk mengetahui kualitas pelayanan pengurusan penjualan rumah subsidi Pada PT Miranda Cahaya Dewi Kota Dumai secara umum, 2. Untuk mengetahui faktor pendukung serta faktor penghambat kualitas pelayanan pada PT Miranda Cahaya Dewi Kota Dumai dalam menjalankan tugasnya sesuai dengan tupoksi. </w:t>
      </w:r>
    </w:p>
    <w:p w14:paraId="7AECC98F" w14:textId="77777777" w:rsidR="004E31FA" w:rsidRDefault="004E31FA" w:rsidP="004E31FA">
      <w:pPr>
        <w:pStyle w:val="BodyText"/>
        <w:spacing w:before="2"/>
        <w:ind w:right="-1" w:firstLine="720"/>
        <w:jc w:val="both"/>
      </w:pPr>
      <w:r>
        <w:t>Teori yang digunakan dalam penelitian ini menurut (</w:t>
      </w:r>
      <w:r w:rsidRPr="000725E9">
        <w:t>Parasuraman, Zeithaml, dan Berry</w:t>
      </w:r>
      <w:r>
        <w:t xml:space="preserve"> dalam Tjiptono 2011) Berwujud </w:t>
      </w:r>
      <w:r w:rsidRPr="005E343E">
        <w:rPr>
          <w:i/>
          <w:iCs/>
        </w:rPr>
        <w:t>(</w:t>
      </w:r>
      <w:r w:rsidRPr="00C872A3">
        <w:rPr>
          <w:i/>
          <w:iCs/>
        </w:rPr>
        <w:t>Tangibles</w:t>
      </w:r>
      <w:r w:rsidRPr="005E343E">
        <w:rPr>
          <w:i/>
          <w:iCs/>
        </w:rPr>
        <w:t>)</w:t>
      </w:r>
      <w:r>
        <w:t>, Empati (</w:t>
      </w:r>
      <w:r w:rsidRPr="00C872A3">
        <w:rPr>
          <w:i/>
          <w:iCs/>
        </w:rPr>
        <w:t>Emphaty</w:t>
      </w:r>
      <w:r>
        <w:t>), Keandalan (</w:t>
      </w:r>
      <w:r w:rsidRPr="00C872A3">
        <w:rPr>
          <w:i/>
          <w:iCs/>
        </w:rPr>
        <w:t>Reliability)</w:t>
      </w:r>
      <w:r w:rsidRPr="00C872A3">
        <w:t>,</w:t>
      </w:r>
      <w:r>
        <w:t xml:space="preserve"> Daya Tanggap (</w:t>
      </w:r>
      <w:r w:rsidRPr="00C872A3">
        <w:rPr>
          <w:i/>
          <w:iCs/>
        </w:rPr>
        <w:t>Responsiveness)</w:t>
      </w:r>
      <w:r w:rsidRPr="00C872A3">
        <w:t xml:space="preserve">, </w:t>
      </w:r>
      <w:r>
        <w:t xml:space="preserve">Jaminan </w:t>
      </w:r>
      <w:r w:rsidRPr="00C872A3">
        <w:rPr>
          <w:i/>
          <w:iCs/>
        </w:rPr>
        <w:t>(Assurance</w:t>
      </w:r>
      <w:r>
        <w:t xml:space="preserve">). </w:t>
      </w:r>
    </w:p>
    <w:p w14:paraId="68FD7061" w14:textId="39D4C260" w:rsidR="004E31FA" w:rsidRDefault="004E31FA" w:rsidP="004E31FA">
      <w:pPr>
        <w:pStyle w:val="BodyText"/>
        <w:spacing w:before="2"/>
        <w:ind w:right="-1" w:firstLine="720"/>
        <w:jc w:val="both"/>
      </w:pPr>
      <w:r>
        <w:t xml:space="preserve">Populasi dan sampel penelitian ini adalah Karyawan dan Nasabah PT Miranda Cahaya Dewi Kota Dumai yang berjumlah 61 responden. Dalam penelitian ini menggunakan Teknik Sensus Sampling dan Probability Sampling yang diambil dari Karyawan sebanyak 26 orang dan Nasabah sebanyak 35 orang yang dijadikan sampel dalam penelitian ini. </w:t>
      </w:r>
    </w:p>
    <w:p w14:paraId="5DCD15C6" w14:textId="77777777" w:rsidR="004E31FA" w:rsidRDefault="004E31FA" w:rsidP="004E31FA">
      <w:pPr>
        <w:pStyle w:val="BodyText"/>
        <w:spacing w:before="2"/>
        <w:ind w:right="-1" w:firstLine="720"/>
        <w:jc w:val="both"/>
      </w:pPr>
      <w:r>
        <w:t xml:space="preserve">Jenis data dan sumber data penelitian ini penulis menggunakan Data Primer dan Data Sekunder. Teknik pengumpulan data penulis menggunakan Observasi, Angket dan Wawancara. Dan untuk analisis data dalam penelitian ini teknik statistik deskriptif untuk penilaian setiap kategori, penulis menggunakan teknik penentuan kategori nilai dengan menggunakan </w:t>
      </w:r>
      <w:r>
        <w:rPr>
          <w:rFonts w:ascii="Arial"/>
          <w:i/>
        </w:rPr>
        <w:t>Rating Scale</w:t>
      </w:r>
      <w:r>
        <w:t xml:space="preserve"> (Skala Penelitian).</w:t>
      </w:r>
    </w:p>
    <w:p w14:paraId="1FC93349" w14:textId="77777777" w:rsidR="004E31FA" w:rsidRPr="004E31FA" w:rsidRDefault="004E31FA" w:rsidP="004E31FA">
      <w:pPr>
        <w:pStyle w:val="BodyText"/>
        <w:spacing w:before="1"/>
        <w:ind w:right="-1" w:firstLine="720"/>
        <w:jc w:val="both"/>
      </w:pPr>
      <w:r>
        <w:t xml:space="preserve">Berdasarkan penelitian yang penulis lakukan, menunjukkan hasil </w:t>
      </w:r>
      <w:r>
        <w:rPr>
          <w:rFonts w:ascii="Arial"/>
          <w:b/>
        </w:rPr>
        <w:t>Baik</w:t>
      </w:r>
      <w:r>
        <w:t xml:space="preserve">. Hasil persentase tanggapan tentang Kualitas Pelayanan Pengurusan Pembelian Rumah Subsidi Pada PT Miranda Cahaya Dewi Kota Dumai dikategorikan jawaban responden dominan pada kategori Baik dengan persentase 49%, sementara hasil responden yang menjawab Cukup Baik 39%, Tidak Baik hanya 12%. Dari 61 responden diperoleh skor secara keseluruhan 2.175 sehingga dinyatakan </w:t>
      </w:r>
      <w:r>
        <w:rPr>
          <w:b/>
          <w:bCs/>
        </w:rPr>
        <w:t xml:space="preserve">Baik </w:t>
      </w:r>
      <w:r>
        <w:t xml:space="preserve">yang berada pada interval 1.830-2.175. Faktor pendukungnya yaitu: 1. Terdapatnya indikator Empati </w:t>
      </w:r>
      <w:r w:rsidRPr="0021583D">
        <w:rPr>
          <w:i/>
          <w:iCs/>
        </w:rPr>
        <w:t>(Emphaty</w:t>
      </w:r>
      <w:r>
        <w:t xml:space="preserve">), 2. Terdapatnya indikator Berwujud </w:t>
      </w:r>
      <w:r w:rsidRPr="0021583D">
        <w:rPr>
          <w:i/>
          <w:iCs/>
        </w:rPr>
        <w:t>(Tangible</w:t>
      </w:r>
      <w:r>
        <w:t xml:space="preserve">). Sedangkan faktor penghambatnya yaitu: 1. Masih kurangnya indikator Keandalan </w:t>
      </w:r>
      <w:r w:rsidRPr="0021583D">
        <w:rPr>
          <w:i/>
          <w:iCs/>
        </w:rPr>
        <w:t>(Reliability)</w:t>
      </w:r>
      <w:r>
        <w:t xml:space="preserve">, </w:t>
      </w:r>
      <w:r w:rsidRPr="004E31FA">
        <w:t>2. Masih kurangnya indikator Jaminan (Assurance).</w:t>
      </w:r>
    </w:p>
    <w:p w14:paraId="6D65EB74" w14:textId="77777777" w:rsidR="004E31FA" w:rsidRPr="003249E2" w:rsidRDefault="004E31FA" w:rsidP="000C2D9F">
      <w:pPr>
        <w:tabs>
          <w:tab w:val="center" w:pos="3969"/>
        </w:tabs>
        <w:rPr>
          <w:rFonts w:cs="Arial"/>
          <w:b/>
          <w:noProof/>
          <w:color w:val="000000" w:themeColor="text1"/>
          <w:szCs w:val="24"/>
          <w:lang w:val="id-ID"/>
        </w:rPr>
        <w:sectPr w:rsidR="004E31FA" w:rsidRPr="003249E2" w:rsidSect="00BC6FC1">
          <w:pgSz w:w="11906" w:h="16838"/>
          <w:pgMar w:top="2268" w:right="1701" w:bottom="1701" w:left="2268" w:header="706" w:footer="706" w:gutter="0"/>
          <w:pgNumType w:fmt="lowerRoman" w:start="1" w:chapStyle="1"/>
          <w:cols w:space="720"/>
          <w:titlePg/>
          <w:docGrid w:linePitch="326"/>
        </w:sectPr>
      </w:pPr>
    </w:p>
    <w:p w14:paraId="7A06A2EB" w14:textId="77777777" w:rsidR="000C2D9F" w:rsidRPr="003249E2" w:rsidRDefault="000C2D9F" w:rsidP="000C2D9F">
      <w:pPr>
        <w:tabs>
          <w:tab w:val="center" w:pos="3969"/>
        </w:tabs>
        <w:jc w:val="center"/>
        <w:rPr>
          <w:rFonts w:cs="Arial"/>
          <w:b/>
          <w:noProof/>
          <w:color w:val="000000" w:themeColor="text1"/>
          <w:szCs w:val="24"/>
          <w:lang w:val="id-ID"/>
        </w:rPr>
      </w:pPr>
      <w:r w:rsidRPr="003249E2">
        <w:rPr>
          <w:rFonts w:cs="Arial"/>
          <w:b/>
          <w:noProof/>
          <w:color w:val="000000" w:themeColor="text1"/>
          <w:szCs w:val="24"/>
          <w:lang w:val="id-ID"/>
        </w:rPr>
        <w:lastRenderedPageBreak/>
        <w:t>KATA PENGANTAR</w:t>
      </w:r>
    </w:p>
    <w:p w14:paraId="6BA51338" w14:textId="77777777" w:rsidR="000C2D9F" w:rsidRPr="003249E2" w:rsidRDefault="000C2D9F" w:rsidP="000C2D9F">
      <w:pPr>
        <w:tabs>
          <w:tab w:val="center" w:pos="3969"/>
        </w:tabs>
        <w:ind w:firstLine="851"/>
        <w:jc w:val="both"/>
        <w:rPr>
          <w:rFonts w:cs="Arial"/>
          <w:b/>
          <w:noProof/>
          <w:color w:val="000000" w:themeColor="text1"/>
          <w:szCs w:val="24"/>
          <w:lang w:val="id-ID"/>
        </w:rPr>
      </w:pPr>
      <w:r w:rsidRPr="003249E2">
        <w:rPr>
          <w:rFonts w:cs="Arial"/>
          <w:noProof/>
          <w:color w:val="000000" w:themeColor="text1"/>
          <w:szCs w:val="24"/>
          <w:lang w:val="id-ID"/>
        </w:rPr>
        <w:t>Puji syukur penulis ucapkan kehadirat Tuhan Yang Maha Esa yang telah melimpahkan rahmat dan karunia-Nya efektif berupa keimanan. kesehatan, kesempatan dan kekuatan kepada penulis, sehingga penulis dapat menyelesaikan skripsi ini yang merupakan salah satu syarat untuk memperoleh gelar Sarjana Strata Satu (S.1) pada Sekolah Tinggi limu Administrasi (STIA) Lancang Kuning Dumai.</w:t>
      </w:r>
    </w:p>
    <w:p w14:paraId="36DF434E" w14:textId="77777777" w:rsidR="000C2D9F" w:rsidRPr="003249E2" w:rsidRDefault="000C2D9F" w:rsidP="000C2D9F">
      <w:pPr>
        <w:tabs>
          <w:tab w:val="center" w:pos="3969"/>
          <w:tab w:val="left" w:pos="6237"/>
        </w:tabs>
        <w:ind w:firstLine="851"/>
        <w:jc w:val="both"/>
        <w:rPr>
          <w:rFonts w:cs="Arial"/>
          <w:b/>
          <w:noProof/>
          <w:color w:val="000000" w:themeColor="text1"/>
          <w:szCs w:val="24"/>
          <w:lang w:val="id-ID"/>
        </w:rPr>
      </w:pPr>
      <w:r w:rsidRPr="003249E2">
        <w:rPr>
          <w:rFonts w:cs="Arial"/>
          <w:noProof/>
          <w:color w:val="000000" w:themeColor="text1"/>
          <w:szCs w:val="24"/>
          <w:lang w:val="id-ID"/>
        </w:rPr>
        <w:t>Pada kesempatan ini penulis ingin menyampaikan ucapan terima kasih kepada banyak pihak atas bantuan dan dorongan efektif secara langsung maupun tidak langsung sehingga penulisan ini dapat penulis selesaikan dengan efektif. Ucapan terima kasih ini penulis sampaikan kepada:</w:t>
      </w:r>
    </w:p>
    <w:p w14:paraId="2E25D9D5" w14:textId="77777777"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Bapak Latip S.Sos., M.Si, selaku Ketua Sekolah Tinggi Ilmu Administrasi (STIA) Lancang Kuning Dumai yang telah meluangkan waktu untuk memberikan motivasi dan arahan untuk penulis sehingga penulisan ini dapat terselesaikan tepat waktu.</w:t>
      </w:r>
    </w:p>
    <w:p w14:paraId="7D2299B1" w14:textId="77777777"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Ibu Dewi Jannah, S.Sos., M.Si selaku Pembantu Ketua Sekolah Tinggi Ilmu Administrasi (STIA) Lancang Kuning Dumai yang telah memberikan motivasi serta dorongan kepada penulis untuk penyelesaikan penulisan skripsi ini.</w:t>
      </w:r>
    </w:p>
    <w:p w14:paraId="336F08EC" w14:textId="77777777"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lang w:val="id-ID"/>
        </w:rPr>
        <w:t>I</w:t>
      </w:r>
      <w:r w:rsidRPr="003249E2">
        <w:rPr>
          <w:noProof/>
          <w:color w:val="000000" w:themeColor="text1"/>
          <w:sz w:val="24"/>
          <w:szCs w:val="24"/>
          <w:lang w:val="id-ID"/>
        </w:rPr>
        <w:t xml:space="preserve">bu Dila Erlianti, S.Sos., M.Si selaku Ketua Program Studi Ilmu Administrasi Negara pada Sekolah Tinggi Ilmu Administrasi (STIA) </w:t>
      </w:r>
      <w:r w:rsidRPr="003249E2">
        <w:rPr>
          <w:noProof/>
          <w:color w:val="000000" w:themeColor="text1"/>
          <w:sz w:val="24"/>
          <w:szCs w:val="24"/>
          <w:lang w:val="id-ID"/>
        </w:rPr>
        <w:lastRenderedPageBreak/>
        <w:t>Lancang Kuning Dumai yang senantiasa memberikan semangat dan petunjuk kepada penulis dalam menyelesaikan tugas akhir.</w:t>
      </w:r>
    </w:p>
    <w:p w14:paraId="5AF68088"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Ibu Lilis Wahyuni, S.Sos.,M.Si selaku Dosen Pembimbing I yang  telah membantu penulis dan membimbing penulis serta telah meluangkan waktu memberikan</w:t>
      </w:r>
      <w:r w:rsidRPr="00327179">
        <w:rPr>
          <w:spacing w:val="80"/>
          <w:sz w:val="24"/>
          <w:szCs w:val="24"/>
        </w:rPr>
        <w:t xml:space="preserve"> </w:t>
      </w:r>
      <w:r w:rsidRPr="00327179">
        <w:rPr>
          <w:sz w:val="24"/>
          <w:szCs w:val="24"/>
        </w:rPr>
        <w:t>bimbingan,</w:t>
      </w:r>
      <w:r w:rsidRPr="00327179">
        <w:rPr>
          <w:spacing w:val="80"/>
          <w:sz w:val="24"/>
          <w:szCs w:val="24"/>
        </w:rPr>
        <w:t xml:space="preserve"> </w:t>
      </w:r>
      <w:r w:rsidRPr="00327179">
        <w:rPr>
          <w:sz w:val="24"/>
          <w:szCs w:val="24"/>
        </w:rPr>
        <w:t>nasehat,</w:t>
      </w:r>
      <w:r w:rsidRPr="00327179">
        <w:rPr>
          <w:spacing w:val="80"/>
          <w:sz w:val="24"/>
          <w:szCs w:val="24"/>
        </w:rPr>
        <w:t xml:space="preserve"> </w:t>
      </w:r>
      <w:r w:rsidRPr="00327179">
        <w:rPr>
          <w:sz w:val="24"/>
          <w:szCs w:val="24"/>
        </w:rPr>
        <w:t>saran</w:t>
      </w:r>
      <w:r w:rsidRPr="00327179">
        <w:rPr>
          <w:spacing w:val="80"/>
          <w:sz w:val="24"/>
          <w:szCs w:val="24"/>
        </w:rPr>
        <w:t xml:space="preserve"> </w:t>
      </w:r>
      <w:r w:rsidRPr="00327179">
        <w:rPr>
          <w:sz w:val="24"/>
          <w:szCs w:val="24"/>
        </w:rPr>
        <w:t>serta</w:t>
      </w:r>
      <w:r w:rsidRPr="00327179">
        <w:rPr>
          <w:spacing w:val="80"/>
          <w:sz w:val="24"/>
          <w:szCs w:val="24"/>
        </w:rPr>
        <w:t xml:space="preserve"> </w:t>
      </w:r>
      <w:r w:rsidRPr="00327179">
        <w:rPr>
          <w:sz w:val="24"/>
          <w:szCs w:val="24"/>
        </w:rPr>
        <w:t>meluangkan</w:t>
      </w:r>
      <w:r w:rsidRPr="00327179">
        <w:rPr>
          <w:spacing w:val="80"/>
          <w:sz w:val="24"/>
          <w:szCs w:val="24"/>
        </w:rPr>
        <w:t xml:space="preserve"> </w:t>
      </w:r>
      <w:r w:rsidRPr="00327179">
        <w:rPr>
          <w:sz w:val="24"/>
          <w:szCs w:val="24"/>
        </w:rPr>
        <w:t>waktu, tenaga, pikiran dan bantuannya kepada penulis selama proses penyelesaian skripsi ini.</w:t>
      </w:r>
    </w:p>
    <w:p w14:paraId="3DADC6DC"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Bapak Variza Adit</w:t>
      </w:r>
      <w:r>
        <w:rPr>
          <w:sz w:val="24"/>
          <w:szCs w:val="24"/>
        </w:rPr>
        <w:t>i</w:t>
      </w:r>
      <w:r w:rsidRPr="00327179">
        <w:rPr>
          <w:sz w:val="24"/>
          <w:szCs w:val="24"/>
        </w:rPr>
        <w:t>ya, S.Sos.,M.Si selaku Dosen Pembimbing II yang  telah membantu penulis dan membimbing penulis serta telah meluangkan waktu untuk penulis sampai menyelesaikan studi dikampus ini.</w:t>
      </w:r>
    </w:p>
    <w:p w14:paraId="4EB2BD83"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 xml:space="preserve">Bapak/Ibu Dosen, Beserta seluruh Staff STIA Lancang Kuning </w:t>
      </w:r>
      <w:r>
        <w:rPr>
          <w:sz w:val="24"/>
          <w:szCs w:val="24"/>
        </w:rPr>
        <w:t xml:space="preserve">Kota </w:t>
      </w:r>
      <w:r w:rsidRPr="00327179">
        <w:rPr>
          <w:sz w:val="24"/>
          <w:szCs w:val="24"/>
        </w:rPr>
        <w:t>Dumai yang telah banyak memberikan motivasi, pandangan, serta masukan yang sangat berarti dalam penyelesaian penulisan ini.</w:t>
      </w:r>
    </w:p>
    <w:p w14:paraId="3A1D3164"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Bapak Mulyono, SE selaku Direktur Utama PT Miranda Cahaya Dewi Kota Dumai beserta karyawan yang telah berkenan memberikan izin meneliti dan kemudahan memperoleh data pendukung yang diperlukan kepada penulis.</w:t>
      </w:r>
    </w:p>
    <w:p w14:paraId="0CFCAB43"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Kedua orang tua tercinta, Ayahanda Kusyanto dan Ibunda tercinta Jumiatin yang selalu memberikan dukungan penuh serta doa restunya kepada penulis dan menjadi alasan utama penulis dapat menyelesaikan tugas akhir ini.</w:t>
      </w:r>
    </w:p>
    <w:p w14:paraId="5442EC53"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 xml:space="preserve">Ketiga saudara kandung penulis, Adik Reno, Adik Salsa dan Adik Zahra </w:t>
      </w:r>
      <w:r w:rsidRPr="00327179">
        <w:rPr>
          <w:sz w:val="24"/>
          <w:szCs w:val="24"/>
        </w:rPr>
        <w:lastRenderedPageBreak/>
        <w:t>serta seluruh keluarga yang senantiasa memberikan</w:t>
      </w:r>
      <w:r w:rsidRPr="00327179">
        <w:rPr>
          <w:spacing w:val="40"/>
          <w:sz w:val="24"/>
          <w:szCs w:val="24"/>
        </w:rPr>
        <w:t xml:space="preserve"> </w:t>
      </w:r>
      <w:r w:rsidRPr="00327179">
        <w:rPr>
          <w:sz w:val="24"/>
          <w:szCs w:val="24"/>
        </w:rPr>
        <w:t>dukungan kepada penulis.</w:t>
      </w:r>
    </w:p>
    <w:p w14:paraId="267114D4"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Sahabat saya Mella Chanda</w:t>
      </w:r>
      <w:r>
        <w:rPr>
          <w:sz w:val="24"/>
          <w:szCs w:val="24"/>
        </w:rPr>
        <w:t xml:space="preserve">, </w:t>
      </w:r>
      <w:r w:rsidRPr="00327179">
        <w:rPr>
          <w:sz w:val="24"/>
          <w:szCs w:val="24"/>
        </w:rPr>
        <w:t xml:space="preserve">S.A.P, Alfiani Syakirah, </w:t>
      </w:r>
      <w:r>
        <w:rPr>
          <w:sz w:val="24"/>
          <w:szCs w:val="24"/>
        </w:rPr>
        <w:t xml:space="preserve">Yuliana, Intan Fauziah Maidar, S.A.P dan </w:t>
      </w:r>
      <w:r w:rsidRPr="00327179">
        <w:rPr>
          <w:sz w:val="24"/>
          <w:szCs w:val="24"/>
        </w:rPr>
        <w:t xml:space="preserve">Tritia Chitra Ayu yang </w:t>
      </w:r>
      <w:r>
        <w:rPr>
          <w:sz w:val="24"/>
          <w:szCs w:val="24"/>
        </w:rPr>
        <w:t>selalu</w:t>
      </w:r>
      <w:r w:rsidRPr="00327179">
        <w:rPr>
          <w:sz w:val="24"/>
          <w:szCs w:val="24"/>
        </w:rPr>
        <w:t xml:space="preserve"> memberikan semangat</w:t>
      </w:r>
      <w:r>
        <w:rPr>
          <w:sz w:val="24"/>
          <w:szCs w:val="24"/>
        </w:rPr>
        <w:t xml:space="preserve"> kepada penulis.</w:t>
      </w:r>
    </w:p>
    <w:p w14:paraId="5B38D956"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Teman</w:t>
      </w:r>
      <w:r>
        <w:rPr>
          <w:sz w:val="24"/>
          <w:szCs w:val="24"/>
        </w:rPr>
        <w:t>-</w:t>
      </w:r>
      <w:r w:rsidRPr="00327179">
        <w:rPr>
          <w:sz w:val="24"/>
          <w:szCs w:val="24"/>
        </w:rPr>
        <w:t>teman mahasiswa/i STIA Lancang Kuning Dumai, yang telah memberikan motivasi kepada penulis.</w:t>
      </w:r>
    </w:p>
    <w:p w14:paraId="2EF6ADA8" w14:textId="77777777" w:rsidR="004E31FA" w:rsidRPr="00327179" w:rsidRDefault="004E31FA" w:rsidP="004E31FA">
      <w:pPr>
        <w:pStyle w:val="ListParagraph"/>
        <w:numPr>
          <w:ilvl w:val="0"/>
          <w:numId w:val="1"/>
        </w:numPr>
        <w:spacing w:before="1" w:line="480" w:lineRule="auto"/>
        <w:ind w:left="426" w:right="-1"/>
        <w:jc w:val="both"/>
        <w:rPr>
          <w:sz w:val="24"/>
          <w:szCs w:val="24"/>
        </w:rPr>
      </w:pPr>
      <w:r w:rsidRPr="00327179">
        <w:rPr>
          <w:sz w:val="24"/>
          <w:szCs w:val="24"/>
        </w:rPr>
        <w:t>Serta pihak-pihak yang turut membantu penyelesaian tugas akhir ini yang namanya tidak dapat penulis sebutkan satu persatu.</w:t>
      </w:r>
    </w:p>
    <w:p w14:paraId="4870D1B5" w14:textId="77777777" w:rsidR="004E31FA" w:rsidRPr="00327179" w:rsidRDefault="004E31FA" w:rsidP="004E31FA">
      <w:pPr>
        <w:pStyle w:val="BodyText"/>
        <w:spacing w:line="480" w:lineRule="auto"/>
        <w:ind w:right="-1" w:firstLine="567"/>
        <w:jc w:val="both"/>
      </w:pPr>
      <w:r w:rsidRPr="00327179">
        <w:t>Penulis menyadari bahwa penulisan ini masih banyak terdapat kekurangan mengingat penulis masih dalam pembelajaran. Untuk itu penulis mengharapkan kritik dan saran yang sifatnya membangun demi kesempurnaan skripsi ini dan untuk perbaikan dimasa yang akan datang.</w:t>
      </w:r>
    </w:p>
    <w:p w14:paraId="6CAACEFB" w14:textId="4B90C60A" w:rsidR="000C2D9F" w:rsidRPr="004E31FA" w:rsidRDefault="004E31FA" w:rsidP="004E31FA">
      <w:pPr>
        <w:pStyle w:val="BodyText"/>
        <w:spacing w:line="480" w:lineRule="auto"/>
        <w:ind w:right="-1" w:firstLine="567"/>
        <w:jc w:val="both"/>
      </w:pPr>
      <w:r w:rsidRPr="00327179">
        <w:t>Atas</w:t>
      </w:r>
      <w:r w:rsidRPr="00327179">
        <w:rPr>
          <w:spacing w:val="-1"/>
        </w:rPr>
        <w:t xml:space="preserve"> </w:t>
      </w:r>
      <w:r w:rsidRPr="00327179">
        <w:t>kontribusi dari semua</w:t>
      </w:r>
      <w:r w:rsidRPr="00327179">
        <w:rPr>
          <w:spacing w:val="-1"/>
        </w:rPr>
        <w:t xml:space="preserve"> </w:t>
      </w:r>
      <w:r w:rsidRPr="00327179">
        <w:t>pihak,</w:t>
      </w:r>
      <w:r w:rsidRPr="00327179">
        <w:rPr>
          <w:spacing w:val="-6"/>
        </w:rPr>
        <w:t xml:space="preserve"> </w:t>
      </w:r>
      <w:r w:rsidRPr="00327179">
        <w:t>semoga segala</w:t>
      </w:r>
      <w:r w:rsidRPr="00327179">
        <w:rPr>
          <w:spacing w:val="-5"/>
        </w:rPr>
        <w:t xml:space="preserve"> </w:t>
      </w:r>
      <w:r w:rsidRPr="00327179">
        <w:t>bantuan, motivasi dan bimbingan Bapak/Ibu/Sdr/i berikan dinilai sebagai amal ibadah dan mendapat keridhaan dari Allah SWT. Semoga penulisan ini dapat bermanfaat bagi kita semua terutama bagi penulis sendiri dan pihak-pihak yang membutuhkan</w:t>
      </w:r>
      <w:r w:rsidRPr="00327179">
        <w:rPr>
          <w:spacing w:val="-5"/>
        </w:rPr>
        <w:t>.</w:t>
      </w:r>
    </w:p>
    <w:tbl>
      <w:tblPr>
        <w:tblW w:w="0" w:type="auto"/>
        <w:tblInd w:w="4644" w:type="dxa"/>
        <w:tblLook w:val="04A0" w:firstRow="1" w:lastRow="0" w:firstColumn="1" w:lastColumn="0" w:noHBand="0" w:noVBand="1"/>
      </w:tblPr>
      <w:tblGrid>
        <w:gridCol w:w="3226"/>
      </w:tblGrid>
      <w:tr w:rsidR="000C2D9F" w:rsidRPr="003249E2" w14:paraId="1D1B58DB" w14:textId="77777777" w:rsidTr="00BC6FC1">
        <w:trPr>
          <w:trHeight w:val="441"/>
        </w:trPr>
        <w:tc>
          <w:tcPr>
            <w:tcW w:w="3226" w:type="dxa"/>
            <w:hideMark/>
          </w:tcPr>
          <w:p w14:paraId="6FD36D77" w14:textId="77777777" w:rsidR="000C2D9F" w:rsidRPr="003249E2" w:rsidRDefault="000C2D9F" w:rsidP="00BC6FC1">
            <w:pPr>
              <w:autoSpaceDN w:val="0"/>
              <w:spacing w:line="240" w:lineRule="auto"/>
              <w:ind w:left="176"/>
              <w:jc w:val="center"/>
              <w:rPr>
                <w:rFonts w:eastAsia="Arial MT" w:cs="Arial"/>
                <w:noProof/>
                <w:color w:val="000000" w:themeColor="text1"/>
                <w:szCs w:val="24"/>
                <w:lang w:val="id-ID"/>
              </w:rPr>
            </w:pPr>
            <w:r w:rsidRPr="003249E2">
              <w:rPr>
                <w:rFonts w:cs="Arial"/>
                <w:noProof/>
                <w:color w:val="000000" w:themeColor="text1"/>
                <w:szCs w:val="24"/>
                <w:lang w:val="id-ID"/>
              </w:rPr>
              <w:t>Dumai,     Agustus 2024</w:t>
            </w:r>
          </w:p>
        </w:tc>
      </w:tr>
      <w:tr w:rsidR="000C2D9F" w:rsidRPr="003249E2" w14:paraId="7182F462" w14:textId="77777777" w:rsidTr="00BC6FC1">
        <w:tc>
          <w:tcPr>
            <w:tcW w:w="3226" w:type="dxa"/>
            <w:hideMark/>
          </w:tcPr>
          <w:p w14:paraId="3D2C8F51" w14:textId="77777777" w:rsidR="000C2D9F" w:rsidRPr="003249E2" w:rsidRDefault="000C2D9F" w:rsidP="00BC6FC1">
            <w:pPr>
              <w:autoSpaceDN w:val="0"/>
              <w:spacing w:line="240" w:lineRule="auto"/>
              <w:ind w:left="176"/>
              <w:jc w:val="center"/>
              <w:rPr>
                <w:rFonts w:eastAsia="Arial MT" w:cs="Arial"/>
                <w:noProof/>
                <w:color w:val="000000" w:themeColor="text1"/>
                <w:szCs w:val="24"/>
                <w:lang w:val="id-ID"/>
              </w:rPr>
            </w:pPr>
            <w:r w:rsidRPr="003249E2">
              <w:rPr>
                <w:rFonts w:cs="Arial"/>
                <w:noProof/>
                <w:color w:val="000000" w:themeColor="text1"/>
                <w:szCs w:val="24"/>
                <w:lang w:val="id-ID"/>
              </w:rPr>
              <w:t>Penulis</w:t>
            </w:r>
          </w:p>
        </w:tc>
      </w:tr>
      <w:tr w:rsidR="000C2D9F" w:rsidRPr="003249E2" w14:paraId="3F830404" w14:textId="77777777" w:rsidTr="00BC6FC1">
        <w:tc>
          <w:tcPr>
            <w:tcW w:w="3226" w:type="dxa"/>
          </w:tcPr>
          <w:p w14:paraId="47E64B43" w14:textId="77777777" w:rsidR="000C2D9F" w:rsidRPr="003249E2" w:rsidRDefault="000C2D9F" w:rsidP="00BC6FC1">
            <w:pPr>
              <w:spacing w:line="240" w:lineRule="auto"/>
              <w:ind w:left="176"/>
              <w:rPr>
                <w:rFonts w:eastAsia="Arial MT" w:cs="Arial"/>
                <w:b/>
                <w:noProof/>
                <w:color w:val="000000" w:themeColor="text1"/>
                <w:szCs w:val="24"/>
                <w:lang w:val="id-ID"/>
              </w:rPr>
            </w:pPr>
          </w:p>
          <w:p w14:paraId="68E22653" w14:textId="77777777" w:rsidR="000C2D9F" w:rsidRPr="003249E2" w:rsidRDefault="000C2D9F" w:rsidP="00BC6FC1">
            <w:pPr>
              <w:spacing w:line="240" w:lineRule="auto"/>
              <w:ind w:left="176"/>
              <w:jc w:val="center"/>
              <w:rPr>
                <w:rFonts w:cs="Arial"/>
                <w:b/>
                <w:noProof/>
                <w:color w:val="000000" w:themeColor="text1"/>
                <w:szCs w:val="24"/>
                <w:lang w:val="id-ID"/>
              </w:rPr>
            </w:pPr>
          </w:p>
          <w:p w14:paraId="46E527F3" w14:textId="503706B9" w:rsidR="000C2D9F" w:rsidRPr="003249E2" w:rsidRDefault="004E31FA" w:rsidP="00BC6FC1">
            <w:pPr>
              <w:spacing w:line="240" w:lineRule="auto"/>
              <w:ind w:left="176"/>
              <w:jc w:val="center"/>
              <w:rPr>
                <w:rFonts w:cs="Arial"/>
                <w:b/>
                <w:noProof/>
                <w:color w:val="000000" w:themeColor="text1"/>
                <w:szCs w:val="24"/>
                <w:u w:val="single"/>
                <w:lang w:val="id-ID"/>
              </w:rPr>
            </w:pPr>
            <w:r>
              <w:rPr>
                <w:rFonts w:cs="Arial"/>
                <w:b/>
                <w:noProof/>
                <w:color w:val="000000" w:themeColor="text1"/>
                <w:szCs w:val="24"/>
                <w:u w:val="single"/>
                <w:lang w:val="id-ID"/>
              </w:rPr>
              <w:t>RIRIN INDRIYANI</w:t>
            </w:r>
          </w:p>
          <w:p w14:paraId="603A8166" w14:textId="07150782" w:rsidR="000C2D9F" w:rsidRPr="003249E2" w:rsidRDefault="000C2D9F" w:rsidP="00BC6FC1">
            <w:pPr>
              <w:autoSpaceDN w:val="0"/>
              <w:spacing w:line="240" w:lineRule="auto"/>
              <w:ind w:left="176"/>
              <w:jc w:val="center"/>
              <w:rPr>
                <w:rFonts w:eastAsia="Arial MT" w:cs="Arial"/>
                <w:b/>
                <w:noProof/>
                <w:color w:val="000000" w:themeColor="text1"/>
                <w:szCs w:val="24"/>
                <w:lang w:val="id-ID"/>
              </w:rPr>
            </w:pPr>
            <w:r w:rsidRPr="003249E2">
              <w:rPr>
                <w:rFonts w:cs="Arial"/>
                <w:b/>
                <w:noProof/>
                <w:color w:val="000000" w:themeColor="text1"/>
                <w:szCs w:val="24"/>
                <w:lang w:val="id-ID"/>
              </w:rPr>
              <w:t xml:space="preserve">NIM: </w:t>
            </w:r>
            <w:r w:rsidR="004E31FA">
              <w:rPr>
                <w:rFonts w:cs="Arial"/>
                <w:b/>
                <w:noProof/>
                <w:color w:val="000000" w:themeColor="text1"/>
                <w:szCs w:val="24"/>
                <w:lang w:val="id-ID"/>
              </w:rPr>
              <w:t>1810090811139</w:t>
            </w:r>
          </w:p>
        </w:tc>
      </w:tr>
    </w:tbl>
    <w:p w14:paraId="249A5D3D" w14:textId="77777777" w:rsidR="00031881" w:rsidRPr="003249E2" w:rsidRDefault="00031881" w:rsidP="000C2D9F">
      <w:pPr>
        <w:tabs>
          <w:tab w:val="center" w:pos="3969"/>
        </w:tabs>
        <w:rPr>
          <w:rFonts w:cs="Arial"/>
          <w:b/>
          <w:noProof/>
          <w:color w:val="000000" w:themeColor="text1"/>
          <w:szCs w:val="24"/>
          <w:lang w:val="id-ID"/>
        </w:rPr>
      </w:pPr>
    </w:p>
    <w:p w14:paraId="50F7B1A5" w14:textId="77777777" w:rsidR="008917A2" w:rsidRPr="003249E2" w:rsidRDefault="008917A2" w:rsidP="008917A2">
      <w:pPr>
        <w:tabs>
          <w:tab w:val="center" w:pos="3969"/>
        </w:tabs>
        <w:jc w:val="center"/>
        <w:rPr>
          <w:rFonts w:cs="Arial"/>
          <w:b/>
          <w:noProof/>
          <w:color w:val="000000" w:themeColor="text1"/>
          <w:szCs w:val="24"/>
          <w:lang w:val="id-ID"/>
        </w:rPr>
      </w:pPr>
      <w:r w:rsidRPr="003249E2">
        <w:rPr>
          <w:rFonts w:cs="Arial"/>
          <w:b/>
          <w:noProof/>
          <w:color w:val="000000" w:themeColor="text1"/>
          <w:szCs w:val="24"/>
          <w:lang w:val="id-ID"/>
        </w:rPr>
        <w:lastRenderedPageBreak/>
        <w:t>DAFTAR ISI</w:t>
      </w:r>
    </w:p>
    <w:tbl>
      <w:tblPr>
        <w:tblW w:w="0" w:type="auto"/>
        <w:tblLook w:val="04A0" w:firstRow="1" w:lastRow="0" w:firstColumn="1" w:lastColumn="0" w:noHBand="0" w:noVBand="1"/>
      </w:tblPr>
      <w:tblGrid>
        <w:gridCol w:w="7331"/>
        <w:gridCol w:w="606"/>
      </w:tblGrid>
      <w:tr w:rsidR="003249E2" w:rsidRPr="003249E2" w14:paraId="5786D4D0" w14:textId="77777777" w:rsidTr="00C906F5">
        <w:tc>
          <w:tcPr>
            <w:tcW w:w="7535" w:type="dxa"/>
            <w:vAlign w:val="center"/>
            <w:hideMark/>
          </w:tcPr>
          <w:p w14:paraId="4966E188"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LEMBARAN PERSETUJUAN</w:t>
            </w:r>
          </w:p>
        </w:tc>
        <w:tc>
          <w:tcPr>
            <w:tcW w:w="617" w:type="dxa"/>
            <w:vAlign w:val="center"/>
          </w:tcPr>
          <w:p w14:paraId="0AE6E90A"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14:paraId="429B8B3A" w14:textId="77777777" w:rsidTr="00C906F5">
        <w:tc>
          <w:tcPr>
            <w:tcW w:w="7535" w:type="dxa"/>
            <w:vAlign w:val="center"/>
            <w:hideMark/>
          </w:tcPr>
          <w:p w14:paraId="6A9F0188"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LEMBARAN PERNYATAAN KEBENARAN</w:t>
            </w:r>
          </w:p>
        </w:tc>
        <w:tc>
          <w:tcPr>
            <w:tcW w:w="617" w:type="dxa"/>
            <w:vAlign w:val="center"/>
          </w:tcPr>
          <w:p w14:paraId="710AB3AB"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14:paraId="368FDC2F" w14:textId="77777777" w:rsidTr="00C906F5">
        <w:tc>
          <w:tcPr>
            <w:tcW w:w="7535" w:type="dxa"/>
            <w:vAlign w:val="center"/>
            <w:hideMark/>
          </w:tcPr>
          <w:p w14:paraId="6438FD52"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ABSTRAK</w:t>
            </w:r>
          </w:p>
        </w:tc>
        <w:tc>
          <w:tcPr>
            <w:tcW w:w="617" w:type="dxa"/>
            <w:vAlign w:val="center"/>
          </w:tcPr>
          <w:p w14:paraId="795B170A"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14:paraId="59F9BF52" w14:textId="77777777" w:rsidTr="00C906F5">
        <w:tc>
          <w:tcPr>
            <w:tcW w:w="7535" w:type="dxa"/>
            <w:vAlign w:val="center"/>
            <w:hideMark/>
          </w:tcPr>
          <w:p w14:paraId="47FED329"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KATA PENGANTAR</w:t>
            </w:r>
            <w:r w:rsidRPr="003249E2">
              <w:rPr>
                <w:rFonts w:cs="Arial"/>
                <w:noProof/>
                <w:color w:val="000000" w:themeColor="text1"/>
                <w:szCs w:val="24"/>
                <w:lang w:val="id-ID"/>
              </w:rPr>
              <w:t>……………………………………………………….</w:t>
            </w:r>
          </w:p>
        </w:tc>
        <w:tc>
          <w:tcPr>
            <w:tcW w:w="617" w:type="dxa"/>
            <w:vAlign w:val="center"/>
            <w:hideMark/>
          </w:tcPr>
          <w:p w14:paraId="15F7AECE" w14:textId="77777777" w:rsidR="008917A2" w:rsidRPr="003249E2" w:rsidRDefault="002F737B"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eastAsia="Arial MT" w:cs="Arial"/>
                <w:noProof/>
                <w:color w:val="000000" w:themeColor="text1"/>
                <w:szCs w:val="24"/>
                <w:lang w:val="id-ID"/>
              </w:rPr>
              <w:t>i</w:t>
            </w:r>
          </w:p>
        </w:tc>
      </w:tr>
      <w:tr w:rsidR="003249E2" w:rsidRPr="003249E2" w14:paraId="0AB70CD6" w14:textId="77777777" w:rsidTr="00C906F5">
        <w:tc>
          <w:tcPr>
            <w:tcW w:w="7535" w:type="dxa"/>
            <w:vAlign w:val="center"/>
            <w:hideMark/>
          </w:tcPr>
          <w:p w14:paraId="5D2D8641"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ISI</w:t>
            </w:r>
            <w:r w:rsidRPr="003249E2">
              <w:rPr>
                <w:rFonts w:cs="Arial"/>
                <w:noProof/>
                <w:color w:val="000000" w:themeColor="text1"/>
                <w:szCs w:val="24"/>
                <w:lang w:val="id-ID"/>
              </w:rPr>
              <w:t>………………………………………………………………...</w:t>
            </w:r>
          </w:p>
        </w:tc>
        <w:tc>
          <w:tcPr>
            <w:tcW w:w="617" w:type="dxa"/>
            <w:vAlign w:val="center"/>
            <w:hideMark/>
          </w:tcPr>
          <w:p w14:paraId="368440CF"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rPr>
              <w:t>iv</w:t>
            </w:r>
          </w:p>
        </w:tc>
      </w:tr>
      <w:tr w:rsidR="003249E2" w:rsidRPr="003249E2" w14:paraId="07CE8587" w14:textId="77777777" w:rsidTr="00C906F5">
        <w:tc>
          <w:tcPr>
            <w:tcW w:w="7535" w:type="dxa"/>
            <w:vAlign w:val="center"/>
            <w:hideMark/>
          </w:tcPr>
          <w:p w14:paraId="2B7413BB"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TABEL</w:t>
            </w:r>
            <w:r w:rsidRPr="003249E2">
              <w:rPr>
                <w:rFonts w:cs="Arial"/>
                <w:noProof/>
                <w:color w:val="000000" w:themeColor="text1"/>
                <w:szCs w:val="24"/>
                <w:lang w:val="id-ID"/>
              </w:rPr>
              <w:t>…………………………………………………………...</w:t>
            </w:r>
          </w:p>
        </w:tc>
        <w:tc>
          <w:tcPr>
            <w:tcW w:w="617" w:type="dxa"/>
            <w:vAlign w:val="center"/>
            <w:hideMark/>
          </w:tcPr>
          <w:p w14:paraId="1F25CA4C"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v</w:t>
            </w:r>
            <w:r w:rsidRPr="003249E2">
              <w:rPr>
                <w:rFonts w:cs="Arial"/>
                <w:noProof/>
                <w:color w:val="000000" w:themeColor="text1"/>
                <w:szCs w:val="24"/>
              </w:rPr>
              <w:t>i</w:t>
            </w:r>
          </w:p>
        </w:tc>
      </w:tr>
      <w:tr w:rsidR="003249E2" w:rsidRPr="003249E2" w14:paraId="446CCAB0" w14:textId="77777777" w:rsidTr="00C906F5">
        <w:tc>
          <w:tcPr>
            <w:tcW w:w="7535" w:type="dxa"/>
            <w:vAlign w:val="center"/>
            <w:hideMark/>
          </w:tcPr>
          <w:p w14:paraId="18E53D33"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BAGAN</w:t>
            </w:r>
            <w:r w:rsidRPr="003249E2">
              <w:rPr>
                <w:rFonts w:cs="Arial"/>
                <w:noProof/>
                <w:color w:val="000000" w:themeColor="text1"/>
                <w:szCs w:val="24"/>
                <w:lang w:val="id-ID"/>
              </w:rPr>
              <w:t>………………………………………………………….</w:t>
            </w:r>
          </w:p>
        </w:tc>
        <w:tc>
          <w:tcPr>
            <w:tcW w:w="617" w:type="dxa"/>
            <w:vAlign w:val="center"/>
            <w:hideMark/>
          </w:tcPr>
          <w:p w14:paraId="2D698700"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vii</w:t>
            </w:r>
            <w:r w:rsidRPr="003249E2">
              <w:rPr>
                <w:rFonts w:cs="Arial"/>
                <w:noProof/>
                <w:color w:val="000000" w:themeColor="text1"/>
                <w:szCs w:val="24"/>
              </w:rPr>
              <w:t>i</w:t>
            </w:r>
          </w:p>
        </w:tc>
      </w:tr>
      <w:tr w:rsidR="003249E2" w:rsidRPr="003249E2" w14:paraId="71415508" w14:textId="77777777" w:rsidTr="00C906F5">
        <w:tc>
          <w:tcPr>
            <w:tcW w:w="7535" w:type="dxa"/>
            <w:vAlign w:val="center"/>
            <w:hideMark/>
          </w:tcPr>
          <w:p w14:paraId="1CA8AAEA"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GAMBAR</w:t>
            </w:r>
            <w:r w:rsidRPr="003249E2">
              <w:rPr>
                <w:rFonts w:cs="Arial"/>
                <w:noProof/>
                <w:color w:val="000000" w:themeColor="text1"/>
                <w:szCs w:val="24"/>
                <w:lang w:val="id-ID"/>
              </w:rPr>
              <w:t>………………………………………………………..</w:t>
            </w:r>
          </w:p>
        </w:tc>
        <w:tc>
          <w:tcPr>
            <w:tcW w:w="617" w:type="dxa"/>
            <w:vAlign w:val="center"/>
            <w:hideMark/>
          </w:tcPr>
          <w:p w14:paraId="0DB198D8"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ix</w:t>
            </w:r>
          </w:p>
        </w:tc>
      </w:tr>
      <w:tr w:rsidR="003249E2" w:rsidRPr="003249E2" w14:paraId="428EF6C1" w14:textId="77777777" w:rsidTr="00C906F5">
        <w:tc>
          <w:tcPr>
            <w:tcW w:w="7535" w:type="dxa"/>
            <w:vAlign w:val="center"/>
            <w:hideMark/>
          </w:tcPr>
          <w:p w14:paraId="742E4187"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DIAGRAM</w:t>
            </w:r>
            <w:r w:rsidRPr="003249E2">
              <w:rPr>
                <w:rFonts w:cs="Arial"/>
                <w:noProof/>
                <w:color w:val="000000" w:themeColor="text1"/>
                <w:szCs w:val="24"/>
                <w:lang w:val="id-ID"/>
              </w:rPr>
              <w:t>……………………………………………………….</w:t>
            </w:r>
          </w:p>
        </w:tc>
        <w:tc>
          <w:tcPr>
            <w:tcW w:w="617" w:type="dxa"/>
            <w:vAlign w:val="center"/>
            <w:hideMark/>
          </w:tcPr>
          <w:p w14:paraId="2D94DA7F" w14:textId="3CE88E29"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x</w:t>
            </w:r>
          </w:p>
        </w:tc>
      </w:tr>
      <w:tr w:rsidR="003249E2" w:rsidRPr="003249E2" w14:paraId="135FC069" w14:textId="77777777" w:rsidTr="00C906F5">
        <w:tc>
          <w:tcPr>
            <w:tcW w:w="7535" w:type="dxa"/>
            <w:vAlign w:val="center"/>
            <w:hideMark/>
          </w:tcPr>
          <w:p w14:paraId="019D21EF"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LAMPIRAN</w:t>
            </w:r>
            <w:r w:rsidRPr="003249E2">
              <w:rPr>
                <w:rFonts w:cs="Arial"/>
                <w:noProof/>
                <w:color w:val="000000" w:themeColor="text1"/>
                <w:szCs w:val="24"/>
                <w:lang w:val="id-ID"/>
              </w:rPr>
              <w:t>……………………………………………………...</w:t>
            </w:r>
          </w:p>
        </w:tc>
        <w:tc>
          <w:tcPr>
            <w:tcW w:w="617" w:type="dxa"/>
            <w:vAlign w:val="center"/>
            <w:hideMark/>
          </w:tcPr>
          <w:p w14:paraId="042B7CCF" w14:textId="40A29A81"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x</w:t>
            </w:r>
            <w:r w:rsidRPr="003249E2">
              <w:rPr>
                <w:rFonts w:cs="Arial"/>
                <w:noProof/>
                <w:color w:val="000000" w:themeColor="text1"/>
                <w:szCs w:val="24"/>
              </w:rPr>
              <w:t>i</w:t>
            </w:r>
          </w:p>
        </w:tc>
      </w:tr>
      <w:tr w:rsidR="003249E2" w:rsidRPr="003249E2" w14:paraId="1BA0A508" w14:textId="77777777" w:rsidTr="00C906F5">
        <w:tc>
          <w:tcPr>
            <w:tcW w:w="7535" w:type="dxa"/>
            <w:vAlign w:val="center"/>
            <w:hideMark/>
          </w:tcPr>
          <w:p w14:paraId="5B652563"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BAB I PENDAHULUAN</w:t>
            </w:r>
          </w:p>
        </w:tc>
        <w:tc>
          <w:tcPr>
            <w:tcW w:w="617" w:type="dxa"/>
            <w:vAlign w:val="center"/>
          </w:tcPr>
          <w:p w14:paraId="52582C19"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6843DFCD" w14:textId="77777777" w:rsidTr="00C906F5">
        <w:tc>
          <w:tcPr>
            <w:tcW w:w="7535" w:type="dxa"/>
            <w:vAlign w:val="center"/>
            <w:hideMark/>
          </w:tcPr>
          <w:p w14:paraId="7CE7F799" w14:textId="77777777" w:rsidR="008917A2" w:rsidRPr="003249E2" w:rsidRDefault="008917A2" w:rsidP="00C906F5">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Latar Belakang Masalah…………………………………………</w:t>
            </w:r>
          </w:p>
        </w:tc>
        <w:tc>
          <w:tcPr>
            <w:tcW w:w="617" w:type="dxa"/>
            <w:vAlign w:val="center"/>
            <w:hideMark/>
          </w:tcPr>
          <w:p w14:paraId="6A12A4A9"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1</w:t>
            </w:r>
          </w:p>
        </w:tc>
      </w:tr>
      <w:tr w:rsidR="003249E2" w:rsidRPr="003249E2" w14:paraId="248AB481" w14:textId="77777777" w:rsidTr="00C906F5">
        <w:tc>
          <w:tcPr>
            <w:tcW w:w="7535" w:type="dxa"/>
            <w:vAlign w:val="center"/>
            <w:hideMark/>
          </w:tcPr>
          <w:p w14:paraId="0EEDB7B5" w14:textId="77777777" w:rsidR="008917A2" w:rsidRPr="003249E2" w:rsidRDefault="008917A2" w:rsidP="00C906F5">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Rumusan Masalah…………………………………………….....</w:t>
            </w:r>
          </w:p>
        </w:tc>
        <w:tc>
          <w:tcPr>
            <w:tcW w:w="617" w:type="dxa"/>
            <w:vAlign w:val="center"/>
            <w:hideMark/>
          </w:tcPr>
          <w:p w14:paraId="50AD5460" w14:textId="6CBBFA10"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rPr>
              <w:t>2</w:t>
            </w:r>
            <w:r w:rsidR="00515A0A">
              <w:rPr>
                <w:rFonts w:cs="Arial"/>
                <w:noProof/>
                <w:color w:val="000000" w:themeColor="text1"/>
                <w:szCs w:val="24"/>
                <w:lang w:val="id-ID"/>
              </w:rPr>
              <w:t>2</w:t>
            </w:r>
          </w:p>
        </w:tc>
      </w:tr>
      <w:tr w:rsidR="003249E2" w:rsidRPr="003249E2" w14:paraId="44AFE646" w14:textId="77777777" w:rsidTr="00C906F5">
        <w:tc>
          <w:tcPr>
            <w:tcW w:w="7535" w:type="dxa"/>
            <w:vAlign w:val="center"/>
            <w:hideMark/>
          </w:tcPr>
          <w:p w14:paraId="783B733B" w14:textId="77777777" w:rsidR="008917A2" w:rsidRPr="003249E2" w:rsidRDefault="008917A2" w:rsidP="00C906F5">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Tujuan dan Kegunaan Penelitian……………………………….</w:t>
            </w:r>
          </w:p>
        </w:tc>
        <w:tc>
          <w:tcPr>
            <w:tcW w:w="617" w:type="dxa"/>
            <w:vAlign w:val="center"/>
            <w:hideMark/>
          </w:tcPr>
          <w:p w14:paraId="1BC08B62" w14:textId="62C827AB"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2</w:t>
            </w:r>
            <w:r w:rsidR="00515A0A">
              <w:rPr>
                <w:rFonts w:cs="Arial"/>
                <w:noProof/>
                <w:color w:val="000000" w:themeColor="text1"/>
                <w:szCs w:val="24"/>
                <w:lang w:val="id-ID"/>
              </w:rPr>
              <w:t>3</w:t>
            </w:r>
          </w:p>
        </w:tc>
      </w:tr>
      <w:tr w:rsidR="003249E2" w:rsidRPr="003249E2" w14:paraId="1569D159" w14:textId="77777777" w:rsidTr="00C906F5">
        <w:tc>
          <w:tcPr>
            <w:tcW w:w="7535" w:type="dxa"/>
            <w:vAlign w:val="center"/>
            <w:hideMark/>
          </w:tcPr>
          <w:p w14:paraId="2B21E3B2"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BAB II TELAAH PUSTAKA</w:t>
            </w:r>
          </w:p>
        </w:tc>
        <w:tc>
          <w:tcPr>
            <w:tcW w:w="617" w:type="dxa"/>
            <w:vAlign w:val="center"/>
          </w:tcPr>
          <w:p w14:paraId="4E28FC74"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199E64DA" w14:textId="77777777" w:rsidTr="00C906F5">
        <w:tc>
          <w:tcPr>
            <w:tcW w:w="7535" w:type="dxa"/>
            <w:vAlign w:val="center"/>
            <w:hideMark/>
          </w:tcPr>
          <w:p w14:paraId="179109B1" w14:textId="77777777" w:rsidR="008917A2" w:rsidRPr="003249E2" w:rsidRDefault="008917A2" w:rsidP="00C906F5">
            <w:pPr>
              <w:pStyle w:val="ListParagraph"/>
              <w:numPr>
                <w:ilvl w:val="0"/>
                <w:numId w:val="3"/>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Kerangka Teori……………………………………………………</w:t>
            </w:r>
          </w:p>
        </w:tc>
        <w:tc>
          <w:tcPr>
            <w:tcW w:w="617" w:type="dxa"/>
            <w:vAlign w:val="center"/>
            <w:hideMark/>
          </w:tcPr>
          <w:p w14:paraId="322D9448" w14:textId="1DBC9B65"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2</w:t>
            </w:r>
            <w:r w:rsidR="00515A0A">
              <w:rPr>
                <w:rFonts w:cs="Arial"/>
                <w:noProof/>
                <w:color w:val="000000" w:themeColor="text1"/>
                <w:szCs w:val="24"/>
                <w:lang w:val="id-ID"/>
              </w:rPr>
              <w:t>4</w:t>
            </w:r>
          </w:p>
        </w:tc>
      </w:tr>
      <w:tr w:rsidR="003249E2" w:rsidRPr="003249E2" w14:paraId="382C5324" w14:textId="77777777" w:rsidTr="00C906F5">
        <w:tc>
          <w:tcPr>
            <w:tcW w:w="7535" w:type="dxa"/>
            <w:vAlign w:val="center"/>
            <w:hideMark/>
          </w:tcPr>
          <w:p w14:paraId="6C8FB8BD" w14:textId="77777777" w:rsidR="008917A2" w:rsidRPr="003249E2" w:rsidRDefault="008917A2" w:rsidP="00C906F5">
            <w:pPr>
              <w:pStyle w:val="ListParagraph"/>
              <w:numPr>
                <w:ilvl w:val="0"/>
                <w:numId w:val="3"/>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Operasional Variabel Penelitian………………………………...</w:t>
            </w:r>
          </w:p>
        </w:tc>
        <w:tc>
          <w:tcPr>
            <w:tcW w:w="617" w:type="dxa"/>
            <w:vAlign w:val="center"/>
            <w:hideMark/>
          </w:tcPr>
          <w:p w14:paraId="60AF17AE" w14:textId="5427E0E5"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3</w:t>
            </w:r>
            <w:r w:rsidR="00515A0A">
              <w:rPr>
                <w:rFonts w:cs="Arial"/>
                <w:noProof/>
                <w:color w:val="000000" w:themeColor="text1"/>
                <w:szCs w:val="24"/>
                <w:lang w:val="id-ID"/>
              </w:rPr>
              <w:t>7</w:t>
            </w:r>
          </w:p>
        </w:tc>
      </w:tr>
      <w:tr w:rsidR="003249E2" w:rsidRPr="003249E2" w14:paraId="6E2A29DC" w14:textId="77777777" w:rsidTr="00C906F5">
        <w:tc>
          <w:tcPr>
            <w:tcW w:w="7535" w:type="dxa"/>
            <w:vAlign w:val="center"/>
            <w:hideMark/>
          </w:tcPr>
          <w:p w14:paraId="177E5942"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lastRenderedPageBreak/>
              <w:t>BAB III METODOLOGI PENELITIAN</w:t>
            </w:r>
          </w:p>
        </w:tc>
        <w:tc>
          <w:tcPr>
            <w:tcW w:w="617" w:type="dxa"/>
            <w:vAlign w:val="center"/>
          </w:tcPr>
          <w:p w14:paraId="6532EFE6"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15739840" w14:textId="77777777" w:rsidTr="00C906F5">
        <w:tc>
          <w:tcPr>
            <w:tcW w:w="7535" w:type="dxa"/>
            <w:vAlign w:val="center"/>
            <w:hideMark/>
          </w:tcPr>
          <w:p w14:paraId="6294DEEC" w14:textId="77777777" w:rsidR="008917A2" w:rsidRPr="003249E2" w:rsidRDefault="008917A2" w:rsidP="00C906F5">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Lokasi Penelitian………………………………………………….</w:t>
            </w:r>
          </w:p>
        </w:tc>
        <w:tc>
          <w:tcPr>
            <w:tcW w:w="617" w:type="dxa"/>
            <w:vAlign w:val="center"/>
            <w:hideMark/>
          </w:tcPr>
          <w:p w14:paraId="0438E346" w14:textId="1E898BDB"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eastAsia="Arial MT" w:cs="Arial"/>
                <w:noProof/>
                <w:color w:val="000000" w:themeColor="text1"/>
                <w:szCs w:val="24"/>
                <w:lang w:val="id-ID"/>
              </w:rPr>
              <w:t>4</w:t>
            </w:r>
            <w:r w:rsidR="00515A0A">
              <w:rPr>
                <w:rFonts w:eastAsia="Arial MT" w:cs="Arial"/>
                <w:noProof/>
                <w:color w:val="000000" w:themeColor="text1"/>
                <w:szCs w:val="24"/>
                <w:lang w:val="id-ID"/>
              </w:rPr>
              <w:t>2</w:t>
            </w:r>
          </w:p>
        </w:tc>
      </w:tr>
      <w:tr w:rsidR="003249E2" w:rsidRPr="003249E2" w14:paraId="2F8748C1" w14:textId="77777777" w:rsidTr="00C906F5">
        <w:tc>
          <w:tcPr>
            <w:tcW w:w="7535" w:type="dxa"/>
            <w:vAlign w:val="center"/>
            <w:hideMark/>
          </w:tcPr>
          <w:p w14:paraId="0EA47BFC" w14:textId="77777777" w:rsidR="008917A2" w:rsidRPr="003249E2" w:rsidRDefault="008917A2" w:rsidP="00C906F5">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Populasi dan Sampel…………………………………………….</w:t>
            </w:r>
          </w:p>
        </w:tc>
        <w:tc>
          <w:tcPr>
            <w:tcW w:w="617" w:type="dxa"/>
            <w:vAlign w:val="center"/>
            <w:hideMark/>
          </w:tcPr>
          <w:p w14:paraId="573536E1" w14:textId="7BE925C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4</w:t>
            </w:r>
            <w:r w:rsidR="00515A0A">
              <w:rPr>
                <w:rFonts w:cs="Arial"/>
                <w:noProof/>
                <w:color w:val="000000" w:themeColor="text1"/>
                <w:szCs w:val="24"/>
                <w:lang w:val="id-ID"/>
              </w:rPr>
              <w:t>2</w:t>
            </w:r>
          </w:p>
        </w:tc>
      </w:tr>
      <w:tr w:rsidR="003249E2" w:rsidRPr="003249E2" w14:paraId="5C220DB2" w14:textId="77777777" w:rsidTr="00C906F5">
        <w:tc>
          <w:tcPr>
            <w:tcW w:w="7535" w:type="dxa"/>
            <w:vAlign w:val="center"/>
            <w:hideMark/>
          </w:tcPr>
          <w:p w14:paraId="73FEE6FB" w14:textId="77777777" w:rsidR="008917A2" w:rsidRPr="003249E2" w:rsidRDefault="008917A2" w:rsidP="00C906F5">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Jenis Data dan Sumber Data……………………………………</w:t>
            </w:r>
          </w:p>
        </w:tc>
        <w:tc>
          <w:tcPr>
            <w:tcW w:w="617" w:type="dxa"/>
            <w:vAlign w:val="center"/>
            <w:hideMark/>
          </w:tcPr>
          <w:p w14:paraId="14F02758"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44</w:t>
            </w:r>
          </w:p>
        </w:tc>
      </w:tr>
      <w:tr w:rsidR="003249E2" w:rsidRPr="003249E2" w14:paraId="5D1B71CC" w14:textId="77777777" w:rsidTr="00C906F5">
        <w:tc>
          <w:tcPr>
            <w:tcW w:w="7535" w:type="dxa"/>
            <w:vAlign w:val="center"/>
            <w:hideMark/>
          </w:tcPr>
          <w:p w14:paraId="21743E62" w14:textId="77777777" w:rsidR="008917A2" w:rsidRPr="003249E2" w:rsidRDefault="008917A2" w:rsidP="00C906F5">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Teknik Pengumpulan Data………………………………………</w:t>
            </w:r>
          </w:p>
        </w:tc>
        <w:tc>
          <w:tcPr>
            <w:tcW w:w="617" w:type="dxa"/>
            <w:vAlign w:val="center"/>
            <w:hideMark/>
          </w:tcPr>
          <w:p w14:paraId="0389EB7B" w14:textId="5764D179"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4</w:t>
            </w:r>
            <w:r w:rsidR="00515A0A">
              <w:rPr>
                <w:rFonts w:cs="Arial"/>
                <w:noProof/>
                <w:color w:val="000000" w:themeColor="text1"/>
                <w:szCs w:val="24"/>
                <w:lang w:val="id-ID"/>
              </w:rPr>
              <w:t>6</w:t>
            </w:r>
          </w:p>
        </w:tc>
      </w:tr>
      <w:tr w:rsidR="003249E2" w:rsidRPr="003249E2" w14:paraId="614D8FD5" w14:textId="77777777" w:rsidTr="00C906F5">
        <w:tc>
          <w:tcPr>
            <w:tcW w:w="7535" w:type="dxa"/>
            <w:vAlign w:val="center"/>
            <w:hideMark/>
          </w:tcPr>
          <w:p w14:paraId="00E98E15" w14:textId="77777777" w:rsidR="008917A2" w:rsidRPr="003249E2" w:rsidRDefault="008917A2" w:rsidP="00C906F5">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Analisa Data………………………………………………………</w:t>
            </w:r>
          </w:p>
        </w:tc>
        <w:tc>
          <w:tcPr>
            <w:tcW w:w="617" w:type="dxa"/>
            <w:vAlign w:val="center"/>
            <w:hideMark/>
          </w:tcPr>
          <w:p w14:paraId="1AFC6F7B" w14:textId="0B853BE1"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4</w:t>
            </w:r>
            <w:r w:rsidR="00515A0A">
              <w:rPr>
                <w:rFonts w:cs="Arial"/>
                <w:noProof/>
                <w:color w:val="000000" w:themeColor="text1"/>
                <w:szCs w:val="24"/>
                <w:lang w:val="id-ID"/>
              </w:rPr>
              <w:t>7</w:t>
            </w:r>
          </w:p>
        </w:tc>
      </w:tr>
      <w:tr w:rsidR="003249E2" w:rsidRPr="003249E2" w14:paraId="725A23DD" w14:textId="77777777" w:rsidTr="00C906F5">
        <w:tc>
          <w:tcPr>
            <w:tcW w:w="7535" w:type="dxa"/>
            <w:vAlign w:val="center"/>
            <w:hideMark/>
          </w:tcPr>
          <w:p w14:paraId="7793D506" w14:textId="35C859C1" w:rsidR="008917A2" w:rsidRPr="003249E2" w:rsidRDefault="008917A2" w:rsidP="00C906F5">
            <w:pPr>
              <w:tabs>
                <w:tab w:val="center" w:pos="-426"/>
              </w:tabs>
              <w:spacing w:after="0" w:line="360" w:lineRule="auto"/>
              <w:ind w:left="851" w:hanging="851"/>
              <w:rPr>
                <w:rFonts w:eastAsia="Arial MT" w:cs="Arial"/>
                <w:b/>
                <w:noProof/>
                <w:color w:val="000000" w:themeColor="text1"/>
                <w:szCs w:val="24"/>
                <w:lang w:val="id-ID"/>
              </w:rPr>
            </w:pPr>
            <w:r w:rsidRPr="003249E2">
              <w:rPr>
                <w:rFonts w:cs="Arial"/>
                <w:b/>
                <w:noProof/>
                <w:color w:val="000000" w:themeColor="text1"/>
                <w:szCs w:val="24"/>
                <w:lang w:val="id-ID"/>
              </w:rPr>
              <w:t xml:space="preserve">BAB IV GAMBARAN UMUM </w:t>
            </w:r>
            <w:r w:rsidR="00515A0A">
              <w:rPr>
                <w:rFonts w:cs="Arial"/>
                <w:b/>
                <w:noProof/>
                <w:color w:val="000000" w:themeColor="text1"/>
                <w:szCs w:val="24"/>
                <w:lang w:val="id-ID"/>
              </w:rPr>
              <w:t>PT MIRANDA CAHAYA DEWI KOTA DUMAI</w:t>
            </w:r>
          </w:p>
        </w:tc>
        <w:tc>
          <w:tcPr>
            <w:tcW w:w="617" w:type="dxa"/>
            <w:vAlign w:val="center"/>
          </w:tcPr>
          <w:p w14:paraId="7D604C40"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2306FC74" w14:textId="77777777" w:rsidTr="00C906F5">
        <w:tc>
          <w:tcPr>
            <w:tcW w:w="7535" w:type="dxa"/>
            <w:vAlign w:val="center"/>
            <w:hideMark/>
          </w:tcPr>
          <w:p w14:paraId="071ED5CA" w14:textId="3845F293" w:rsidR="008917A2" w:rsidRPr="003249E2" w:rsidRDefault="008917A2" w:rsidP="00C906F5">
            <w:pPr>
              <w:pStyle w:val="ListParagraph"/>
              <w:numPr>
                <w:ilvl w:val="0"/>
                <w:numId w:val="5"/>
              </w:numPr>
              <w:tabs>
                <w:tab w:val="center"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 xml:space="preserve">Sejarah </w:t>
            </w:r>
            <w:r w:rsidR="00515A0A">
              <w:rPr>
                <w:noProof/>
                <w:color w:val="000000" w:themeColor="text1"/>
                <w:sz w:val="24"/>
                <w:szCs w:val="24"/>
                <w:lang w:val="id-ID"/>
              </w:rPr>
              <w:t>Berdirinya PT Miranda Cahaya Dewi Kota Dumai</w:t>
            </w:r>
            <w:r w:rsidRPr="003249E2">
              <w:rPr>
                <w:noProof/>
                <w:color w:val="000000" w:themeColor="text1"/>
                <w:sz w:val="24"/>
                <w:szCs w:val="24"/>
                <w:lang w:val="id-ID"/>
              </w:rPr>
              <w:t>...</w:t>
            </w:r>
            <w:r w:rsidR="00515A0A">
              <w:rPr>
                <w:noProof/>
                <w:color w:val="000000" w:themeColor="text1"/>
                <w:sz w:val="24"/>
                <w:szCs w:val="24"/>
                <w:lang w:val="id-ID"/>
              </w:rPr>
              <w:t>..</w:t>
            </w:r>
          </w:p>
        </w:tc>
        <w:tc>
          <w:tcPr>
            <w:tcW w:w="617" w:type="dxa"/>
            <w:vAlign w:val="bottom"/>
            <w:hideMark/>
          </w:tcPr>
          <w:p w14:paraId="44FC6DA4" w14:textId="0335ECCA" w:rsidR="008917A2" w:rsidRPr="003249E2" w:rsidRDefault="008917A2" w:rsidP="00C906F5">
            <w:pPr>
              <w:widowControl w:val="0"/>
              <w:tabs>
                <w:tab w:val="center" w:pos="3969"/>
              </w:tabs>
              <w:autoSpaceDE w:val="0"/>
              <w:autoSpaceDN w:val="0"/>
              <w:spacing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5</w:t>
            </w:r>
            <w:r w:rsidR="00515A0A">
              <w:rPr>
                <w:rFonts w:cs="Arial"/>
                <w:noProof/>
                <w:color w:val="000000" w:themeColor="text1"/>
                <w:szCs w:val="24"/>
                <w:lang w:val="id-ID"/>
              </w:rPr>
              <w:t>1</w:t>
            </w:r>
          </w:p>
        </w:tc>
      </w:tr>
      <w:tr w:rsidR="00515A0A" w:rsidRPr="003249E2" w14:paraId="3DF2A342" w14:textId="77777777" w:rsidTr="00C906F5">
        <w:tc>
          <w:tcPr>
            <w:tcW w:w="7535" w:type="dxa"/>
            <w:vAlign w:val="center"/>
          </w:tcPr>
          <w:p w14:paraId="2F4F29E9" w14:textId="579DEC4B" w:rsidR="00515A0A" w:rsidRPr="003249E2" w:rsidRDefault="00515A0A" w:rsidP="00C906F5">
            <w:pPr>
              <w:pStyle w:val="ListParagraph"/>
              <w:numPr>
                <w:ilvl w:val="0"/>
                <w:numId w:val="5"/>
              </w:numPr>
              <w:tabs>
                <w:tab w:val="center" w:pos="851"/>
              </w:tabs>
              <w:spacing w:line="360" w:lineRule="auto"/>
              <w:ind w:left="851" w:hanging="425"/>
              <w:jc w:val="both"/>
              <w:rPr>
                <w:noProof/>
                <w:color w:val="000000" w:themeColor="text1"/>
                <w:sz w:val="24"/>
                <w:szCs w:val="24"/>
                <w:lang w:val="id-ID"/>
              </w:rPr>
            </w:pPr>
            <w:r>
              <w:rPr>
                <w:noProof/>
                <w:color w:val="000000" w:themeColor="text1"/>
                <w:sz w:val="24"/>
                <w:szCs w:val="24"/>
                <w:lang w:val="id-ID"/>
              </w:rPr>
              <w:t>Visi Misi PT Miranda Cahaya Dewi Kota Dumai.....................</w:t>
            </w:r>
          </w:p>
        </w:tc>
        <w:tc>
          <w:tcPr>
            <w:tcW w:w="617" w:type="dxa"/>
            <w:vAlign w:val="bottom"/>
          </w:tcPr>
          <w:p w14:paraId="0B079BDA" w14:textId="7FB37F49" w:rsidR="00515A0A" w:rsidRPr="003249E2" w:rsidRDefault="00515A0A" w:rsidP="00C906F5">
            <w:pPr>
              <w:widowControl w:val="0"/>
              <w:tabs>
                <w:tab w:val="center" w:pos="3969"/>
              </w:tabs>
              <w:autoSpaceDE w:val="0"/>
              <w:autoSpaceDN w:val="0"/>
              <w:spacing w:line="240" w:lineRule="auto"/>
              <w:jc w:val="center"/>
              <w:rPr>
                <w:rFonts w:cs="Arial"/>
                <w:noProof/>
                <w:color w:val="000000" w:themeColor="text1"/>
                <w:szCs w:val="24"/>
                <w:lang w:val="id-ID"/>
              </w:rPr>
            </w:pPr>
            <w:r>
              <w:rPr>
                <w:rFonts w:cs="Arial"/>
                <w:noProof/>
                <w:color w:val="000000" w:themeColor="text1"/>
                <w:szCs w:val="24"/>
                <w:lang w:val="id-ID"/>
              </w:rPr>
              <w:t>56</w:t>
            </w:r>
          </w:p>
        </w:tc>
      </w:tr>
      <w:tr w:rsidR="003249E2" w:rsidRPr="003249E2" w14:paraId="6ACFB2AE" w14:textId="77777777" w:rsidTr="00C906F5">
        <w:tc>
          <w:tcPr>
            <w:tcW w:w="7535" w:type="dxa"/>
            <w:vAlign w:val="center"/>
            <w:hideMark/>
          </w:tcPr>
          <w:p w14:paraId="25F5B4FB" w14:textId="644B140C" w:rsidR="008917A2" w:rsidRPr="003249E2" w:rsidRDefault="008917A2" w:rsidP="00C906F5">
            <w:pPr>
              <w:pStyle w:val="ListParagraph"/>
              <w:numPr>
                <w:ilvl w:val="0"/>
                <w:numId w:val="5"/>
              </w:numPr>
              <w:tabs>
                <w:tab w:val="center"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 xml:space="preserve">Keadaan dan Komposisi Pegawai </w:t>
            </w:r>
            <w:r w:rsidR="00515A0A">
              <w:rPr>
                <w:noProof/>
                <w:color w:val="000000" w:themeColor="text1"/>
                <w:sz w:val="24"/>
                <w:szCs w:val="24"/>
                <w:lang w:val="id-ID"/>
              </w:rPr>
              <w:t>PT Miranda Cahaya Dewi</w:t>
            </w:r>
            <w:r w:rsidRPr="003249E2">
              <w:rPr>
                <w:noProof/>
                <w:color w:val="000000" w:themeColor="text1"/>
                <w:sz w:val="24"/>
                <w:szCs w:val="24"/>
                <w:lang w:val="id-ID"/>
              </w:rPr>
              <w:t xml:space="preserve"> Kota</w:t>
            </w:r>
            <w:r w:rsidR="00515A0A">
              <w:rPr>
                <w:noProof/>
                <w:color w:val="000000" w:themeColor="text1"/>
                <w:sz w:val="24"/>
                <w:szCs w:val="24"/>
                <w:lang w:val="id-ID"/>
              </w:rPr>
              <w:t xml:space="preserve"> </w:t>
            </w:r>
            <w:r w:rsidRPr="003249E2">
              <w:rPr>
                <w:noProof/>
                <w:color w:val="000000" w:themeColor="text1"/>
                <w:sz w:val="24"/>
                <w:szCs w:val="24"/>
                <w:lang w:val="id-ID"/>
              </w:rPr>
              <w:t>Dumai……………………</w:t>
            </w:r>
            <w:r w:rsidR="00515A0A">
              <w:rPr>
                <w:noProof/>
                <w:color w:val="000000" w:themeColor="text1"/>
                <w:sz w:val="24"/>
                <w:szCs w:val="24"/>
                <w:lang w:val="id-ID"/>
              </w:rPr>
              <w:t>..................................</w:t>
            </w:r>
            <w:r w:rsidRPr="003249E2">
              <w:rPr>
                <w:noProof/>
                <w:color w:val="000000" w:themeColor="text1"/>
                <w:sz w:val="24"/>
                <w:szCs w:val="24"/>
                <w:lang w:val="id-ID"/>
              </w:rPr>
              <w:t>……........</w:t>
            </w:r>
          </w:p>
        </w:tc>
        <w:tc>
          <w:tcPr>
            <w:tcW w:w="617" w:type="dxa"/>
            <w:vAlign w:val="bottom"/>
            <w:hideMark/>
          </w:tcPr>
          <w:p w14:paraId="5E2CB781" w14:textId="09D915C8" w:rsidR="008917A2" w:rsidRPr="003249E2" w:rsidRDefault="00515A0A" w:rsidP="00C906F5">
            <w:pPr>
              <w:widowControl w:val="0"/>
              <w:tabs>
                <w:tab w:val="center" w:pos="3969"/>
              </w:tabs>
              <w:autoSpaceDE w:val="0"/>
              <w:autoSpaceDN w:val="0"/>
              <w:spacing w:after="0" w:line="240" w:lineRule="auto"/>
              <w:jc w:val="center"/>
              <w:rPr>
                <w:rFonts w:cs="Arial"/>
                <w:noProof/>
                <w:color w:val="000000" w:themeColor="text1"/>
                <w:szCs w:val="24"/>
                <w:lang w:val="id-ID"/>
              </w:rPr>
            </w:pPr>
            <w:r>
              <w:rPr>
                <w:rFonts w:cs="Arial"/>
                <w:noProof/>
                <w:color w:val="000000" w:themeColor="text1"/>
                <w:szCs w:val="24"/>
                <w:lang w:val="id-ID"/>
              </w:rPr>
              <w:t>58</w:t>
            </w:r>
          </w:p>
          <w:p w14:paraId="7488C426" w14:textId="77777777" w:rsidR="008917A2" w:rsidRPr="003249E2" w:rsidRDefault="008917A2" w:rsidP="00C906F5">
            <w:pPr>
              <w:widowControl w:val="0"/>
              <w:tabs>
                <w:tab w:val="center" w:pos="3969"/>
              </w:tabs>
              <w:autoSpaceDE w:val="0"/>
              <w:autoSpaceDN w:val="0"/>
              <w:spacing w:after="0" w:line="240" w:lineRule="auto"/>
              <w:jc w:val="center"/>
              <w:rPr>
                <w:rFonts w:cs="Arial"/>
                <w:noProof/>
                <w:color w:val="000000" w:themeColor="text1"/>
                <w:szCs w:val="24"/>
                <w:lang w:val="id-ID"/>
              </w:rPr>
            </w:pPr>
          </w:p>
          <w:p w14:paraId="3DD9E269" w14:textId="2F4D0BFE" w:rsidR="008917A2" w:rsidRPr="003249E2" w:rsidRDefault="008917A2" w:rsidP="00C906F5">
            <w:pPr>
              <w:widowControl w:val="0"/>
              <w:tabs>
                <w:tab w:val="center" w:pos="3969"/>
              </w:tabs>
              <w:autoSpaceDE w:val="0"/>
              <w:autoSpaceDN w:val="0"/>
              <w:spacing w:line="240" w:lineRule="auto"/>
              <w:jc w:val="center"/>
              <w:rPr>
                <w:rFonts w:eastAsia="Arial MT" w:cs="Arial"/>
                <w:noProof/>
                <w:color w:val="000000" w:themeColor="text1"/>
                <w:szCs w:val="24"/>
                <w:lang w:val="id-ID"/>
              </w:rPr>
            </w:pPr>
          </w:p>
        </w:tc>
      </w:tr>
      <w:tr w:rsidR="00515A0A" w:rsidRPr="003249E2" w14:paraId="51601906" w14:textId="77777777" w:rsidTr="00C906F5">
        <w:trPr>
          <w:trHeight w:val="719"/>
        </w:trPr>
        <w:tc>
          <w:tcPr>
            <w:tcW w:w="7535" w:type="dxa"/>
            <w:vAlign w:val="center"/>
          </w:tcPr>
          <w:p w14:paraId="151FF20C" w14:textId="7076104F" w:rsidR="00515A0A" w:rsidRPr="003249E2" w:rsidRDefault="00515A0A" w:rsidP="00C906F5">
            <w:pPr>
              <w:pStyle w:val="ListParagraph"/>
              <w:numPr>
                <w:ilvl w:val="0"/>
                <w:numId w:val="5"/>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 xml:space="preserve">Struktur Organisasi Dan </w:t>
            </w:r>
            <w:r>
              <w:rPr>
                <w:noProof/>
                <w:color w:val="000000" w:themeColor="text1"/>
                <w:sz w:val="24"/>
                <w:szCs w:val="24"/>
                <w:lang w:val="id-ID"/>
              </w:rPr>
              <w:t>Rincian</w:t>
            </w:r>
            <w:r w:rsidRPr="003249E2">
              <w:rPr>
                <w:noProof/>
                <w:color w:val="000000" w:themeColor="text1"/>
                <w:sz w:val="24"/>
                <w:szCs w:val="24"/>
                <w:lang w:val="id-ID"/>
              </w:rPr>
              <w:t xml:space="preserve"> Tugas Pokok </w:t>
            </w:r>
            <w:r>
              <w:rPr>
                <w:noProof/>
                <w:color w:val="000000" w:themeColor="text1"/>
                <w:sz w:val="24"/>
                <w:szCs w:val="24"/>
                <w:lang w:val="id-ID"/>
              </w:rPr>
              <w:t xml:space="preserve">PT Miranda Cahaya Dewi </w:t>
            </w:r>
            <w:r w:rsidRPr="003249E2">
              <w:rPr>
                <w:noProof/>
                <w:color w:val="000000" w:themeColor="text1"/>
                <w:sz w:val="24"/>
                <w:szCs w:val="24"/>
                <w:lang w:val="id-ID"/>
              </w:rPr>
              <w:t>Kota Dumai …………………</w:t>
            </w:r>
            <w:r>
              <w:rPr>
                <w:noProof/>
                <w:color w:val="000000" w:themeColor="text1"/>
                <w:sz w:val="24"/>
                <w:szCs w:val="24"/>
                <w:lang w:val="id-ID"/>
              </w:rPr>
              <w:t>......</w:t>
            </w:r>
            <w:r w:rsidRPr="003249E2">
              <w:rPr>
                <w:noProof/>
                <w:color w:val="000000" w:themeColor="text1"/>
                <w:sz w:val="24"/>
                <w:szCs w:val="24"/>
                <w:lang w:val="id-ID"/>
              </w:rPr>
              <w:t>……………</w:t>
            </w:r>
            <w:r w:rsidRPr="003249E2">
              <w:rPr>
                <w:noProof/>
                <w:color w:val="000000" w:themeColor="text1"/>
                <w:sz w:val="24"/>
                <w:szCs w:val="24"/>
              </w:rPr>
              <w:t>….</w:t>
            </w:r>
          </w:p>
        </w:tc>
        <w:tc>
          <w:tcPr>
            <w:tcW w:w="617" w:type="dxa"/>
            <w:vAlign w:val="bottom"/>
          </w:tcPr>
          <w:p w14:paraId="059572C1" w14:textId="05BE88CF" w:rsidR="00515A0A" w:rsidRPr="003249E2" w:rsidRDefault="00515A0A" w:rsidP="00C906F5">
            <w:pPr>
              <w:tabs>
                <w:tab w:val="center" w:pos="3969"/>
              </w:tabs>
              <w:spacing w:after="0" w:line="240" w:lineRule="auto"/>
              <w:jc w:val="center"/>
              <w:rPr>
                <w:rFonts w:eastAsia="Arial MT" w:cs="Arial"/>
                <w:noProof/>
                <w:color w:val="000000" w:themeColor="text1"/>
                <w:szCs w:val="24"/>
                <w:lang w:val="id-ID"/>
              </w:rPr>
            </w:pPr>
            <w:r>
              <w:rPr>
                <w:rFonts w:eastAsia="Arial MT" w:cs="Arial"/>
                <w:noProof/>
                <w:color w:val="000000" w:themeColor="text1"/>
                <w:szCs w:val="24"/>
                <w:lang w:val="id-ID"/>
              </w:rPr>
              <w:t>60</w:t>
            </w:r>
          </w:p>
        </w:tc>
      </w:tr>
      <w:tr w:rsidR="003249E2" w:rsidRPr="003249E2" w14:paraId="2F010456" w14:textId="77777777" w:rsidTr="00C906F5">
        <w:trPr>
          <w:trHeight w:val="752"/>
        </w:trPr>
        <w:tc>
          <w:tcPr>
            <w:tcW w:w="7535" w:type="dxa"/>
            <w:vAlign w:val="center"/>
            <w:hideMark/>
          </w:tcPr>
          <w:p w14:paraId="1320FA58" w14:textId="2CA793DF" w:rsidR="008917A2" w:rsidRPr="003249E2" w:rsidRDefault="008917A2" w:rsidP="00C906F5">
            <w:pPr>
              <w:pStyle w:val="ListParagraph"/>
              <w:numPr>
                <w:ilvl w:val="0"/>
                <w:numId w:val="5"/>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 xml:space="preserve">Sarana dan Prasarana </w:t>
            </w:r>
            <w:r w:rsidR="00515A0A">
              <w:rPr>
                <w:noProof/>
                <w:color w:val="000000" w:themeColor="text1"/>
                <w:sz w:val="24"/>
                <w:szCs w:val="24"/>
                <w:lang w:val="id-ID"/>
              </w:rPr>
              <w:t xml:space="preserve">PT Miranda Cahaya Dewi </w:t>
            </w:r>
            <w:r w:rsidRPr="003249E2">
              <w:rPr>
                <w:noProof/>
                <w:color w:val="000000" w:themeColor="text1"/>
                <w:sz w:val="24"/>
                <w:szCs w:val="24"/>
                <w:lang w:val="id-ID"/>
              </w:rPr>
              <w:t>Kota Dumai………………………</w:t>
            </w:r>
            <w:r w:rsidR="00515A0A">
              <w:rPr>
                <w:noProof/>
                <w:color w:val="000000" w:themeColor="text1"/>
                <w:sz w:val="24"/>
                <w:szCs w:val="24"/>
                <w:lang w:val="id-ID"/>
              </w:rPr>
              <w:t>....................................</w:t>
            </w:r>
            <w:r w:rsidRPr="003249E2">
              <w:rPr>
                <w:noProof/>
                <w:color w:val="000000" w:themeColor="text1"/>
                <w:sz w:val="24"/>
                <w:szCs w:val="24"/>
                <w:lang w:val="id-ID"/>
              </w:rPr>
              <w:t>…..……....</w:t>
            </w:r>
          </w:p>
        </w:tc>
        <w:tc>
          <w:tcPr>
            <w:tcW w:w="617" w:type="dxa"/>
            <w:vAlign w:val="bottom"/>
            <w:hideMark/>
          </w:tcPr>
          <w:p w14:paraId="7330B79D" w14:textId="76D037F9"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7</w:t>
            </w:r>
            <w:r w:rsidR="00515A0A">
              <w:rPr>
                <w:rFonts w:cs="Arial"/>
                <w:noProof/>
                <w:color w:val="000000" w:themeColor="text1"/>
                <w:szCs w:val="24"/>
                <w:lang w:val="id-ID"/>
              </w:rPr>
              <w:t>2</w:t>
            </w:r>
          </w:p>
        </w:tc>
      </w:tr>
      <w:tr w:rsidR="003249E2" w:rsidRPr="003249E2" w14:paraId="09D81E5D" w14:textId="77777777" w:rsidTr="00C906F5">
        <w:tc>
          <w:tcPr>
            <w:tcW w:w="7535" w:type="dxa"/>
            <w:vAlign w:val="center"/>
            <w:hideMark/>
          </w:tcPr>
          <w:p w14:paraId="55102C49" w14:textId="4F0FA188" w:rsidR="008917A2" w:rsidRPr="003249E2" w:rsidRDefault="008917A2" w:rsidP="008C0A9F">
            <w:pPr>
              <w:widowControl w:val="0"/>
              <w:tabs>
                <w:tab w:val="center" w:pos="3969"/>
              </w:tabs>
              <w:autoSpaceDE w:val="0"/>
              <w:autoSpaceDN w:val="0"/>
              <w:spacing w:after="0" w:line="360" w:lineRule="auto"/>
              <w:ind w:left="851" w:right="-51" w:hanging="851"/>
              <w:rPr>
                <w:rFonts w:eastAsia="Arial MT" w:cs="Arial"/>
                <w:b/>
                <w:noProof/>
                <w:color w:val="000000" w:themeColor="text1"/>
                <w:szCs w:val="24"/>
                <w:lang w:val="id-ID"/>
              </w:rPr>
            </w:pPr>
            <w:r w:rsidRPr="003249E2">
              <w:rPr>
                <w:rFonts w:cs="Arial"/>
                <w:b/>
                <w:noProof/>
                <w:color w:val="000000" w:themeColor="text1"/>
                <w:szCs w:val="24"/>
                <w:lang w:val="id-ID"/>
              </w:rPr>
              <w:t>BAB V ANALISIS</w:t>
            </w:r>
            <w:r w:rsidR="008C0A9F">
              <w:rPr>
                <w:rFonts w:cs="Arial"/>
                <w:b/>
                <w:noProof/>
                <w:color w:val="000000" w:themeColor="text1"/>
                <w:szCs w:val="24"/>
                <w:lang w:val="id-ID"/>
              </w:rPr>
              <w:t xml:space="preserve"> KUALITAS PELAYANAN PENGURUSAN PEMBELIAN RUMAH SUBSIDI PADA PT MIRANDA CAHAYA DEWI KOTA DUMAI</w:t>
            </w:r>
          </w:p>
        </w:tc>
        <w:tc>
          <w:tcPr>
            <w:tcW w:w="617" w:type="dxa"/>
            <w:vAlign w:val="center"/>
          </w:tcPr>
          <w:p w14:paraId="687FCC93"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191A1770" w14:textId="77777777" w:rsidTr="00C906F5">
        <w:tc>
          <w:tcPr>
            <w:tcW w:w="7535" w:type="dxa"/>
            <w:vAlign w:val="center"/>
            <w:hideMark/>
          </w:tcPr>
          <w:p w14:paraId="43118C09" w14:textId="77777777" w:rsidR="008917A2" w:rsidRPr="003249E2" w:rsidRDefault="008917A2" w:rsidP="00C906F5">
            <w:pPr>
              <w:pStyle w:val="ListParagraph"/>
              <w:numPr>
                <w:ilvl w:val="0"/>
                <w:numId w:val="6"/>
              </w:numPr>
              <w:tabs>
                <w:tab w:val="left"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Identitas Responden …………………………..……………......</w:t>
            </w:r>
          </w:p>
        </w:tc>
        <w:tc>
          <w:tcPr>
            <w:tcW w:w="617" w:type="dxa"/>
            <w:vAlign w:val="center"/>
            <w:hideMark/>
          </w:tcPr>
          <w:p w14:paraId="1335FC3B" w14:textId="4F37B6F1" w:rsidR="008917A2" w:rsidRPr="003249E2" w:rsidRDefault="008C0A9F"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Pr>
                <w:rFonts w:cs="Arial"/>
                <w:noProof/>
                <w:color w:val="000000" w:themeColor="text1"/>
                <w:szCs w:val="24"/>
                <w:lang w:val="id-ID"/>
              </w:rPr>
              <w:t>75</w:t>
            </w:r>
          </w:p>
        </w:tc>
      </w:tr>
      <w:tr w:rsidR="003249E2" w:rsidRPr="003249E2" w14:paraId="1AB6E793" w14:textId="77777777" w:rsidTr="00C906F5">
        <w:tc>
          <w:tcPr>
            <w:tcW w:w="7535" w:type="dxa"/>
            <w:vAlign w:val="center"/>
            <w:hideMark/>
          </w:tcPr>
          <w:p w14:paraId="1901D96A" w14:textId="45E3D551" w:rsidR="008917A2" w:rsidRPr="003249E2" w:rsidRDefault="008917A2" w:rsidP="00C906F5">
            <w:pPr>
              <w:pStyle w:val="ListParagraph"/>
              <w:numPr>
                <w:ilvl w:val="0"/>
                <w:numId w:val="6"/>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lastRenderedPageBreak/>
              <w:t xml:space="preserve">Analisis </w:t>
            </w:r>
            <w:r w:rsidR="008C0A9F">
              <w:rPr>
                <w:noProof/>
                <w:color w:val="000000" w:themeColor="text1"/>
                <w:sz w:val="24"/>
                <w:szCs w:val="24"/>
                <w:lang w:val="id-ID"/>
              </w:rPr>
              <w:t xml:space="preserve">Kualitas Pelayanan Pengurusan Pembelian Rumah Subsidi Pada PT Miranda Cahaya Dewi </w:t>
            </w:r>
            <w:r w:rsidRPr="003249E2">
              <w:rPr>
                <w:noProof/>
                <w:color w:val="000000" w:themeColor="text1"/>
                <w:sz w:val="24"/>
                <w:szCs w:val="24"/>
                <w:lang w:val="id-ID"/>
              </w:rPr>
              <w:t>Kota Dumai....</w:t>
            </w:r>
            <w:r w:rsidR="008C0A9F">
              <w:rPr>
                <w:noProof/>
                <w:color w:val="000000" w:themeColor="text1"/>
                <w:sz w:val="24"/>
                <w:szCs w:val="24"/>
                <w:lang w:val="id-ID"/>
              </w:rPr>
              <w:t>......</w:t>
            </w:r>
            <w:r w:rsidRPr="003249E2">
              <w:rPr>
                <w:noProof/>
                <w:color w:val="000000" w:themeColor="text1"/>
                <w:sz w:val="24"/>
                <w:szCs w:val="24"/>
                <w:lang w:val="id-ID"/>
              </w:rPr>
              <w:t>...</w:t>
            </w:r>
          </w:p>
        </w:tc>
        <w:tc>
          <w:tcPr>
            <w:tcW w:w="617" w:type="dxa"/>
            <w:vAlign w:val="bottom"/>
            <w:hideMark/>
          </w:tcPr>
          <w:p w14:paraId="76FE740C" w14:textId="250D88B5"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8</w:t>
            </w:r>
            <w:r w:rsidR="008C0A9F">
              <w:rPr>
                <w:rFonts w:cs="Arial"/>
                <w:noProof/>
                <w:color w:val="000000" w:themeColor="text1"/>
                <w:szCs w:val="24"/>
                <w:lang w:val="id-ID"/>
              </w:rPr>
              <w:t>1</w:t>
            </w:r>
          </w:p>
        </w:tc>
      </w:tr>
      <w:tr w:rsidR="003249E2" w:rsidRPr="003249E2" w14:paraId="30E1401F" w14:textId="77777777" w:rsidTr="00C906F5">
        <w:tc>
          <w:tcPr>
            <w:tcW w:w="7535" w:type="dxa"/>
            <w:vAlign w:val="center"/>
          </w:tcPr>
          <w:p w14:paraId="75DEA593" w14:textId="0CB08B31" w:rsidR="008917A2" w:rsidRPr="003249E2" w:rsidRDefault="008917A2" w:rsidP="00C906F5">
            <w:pPr>
              <w:pStyle w:val="ListParagraph"/>
              <w:numPr>
                <w:ilvl w:val="0"/>
                <w:numId w:val="6"/>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 xml:space="preserve">Faktor Pendukung Dan Penghambat </w:t>
            </w:r>
            <w:r w:rsidR="008C0A9F">
              <w:rPr>
                <w:noProof/>
                <w:color w:val="000000" w:themeColor="text1"/>
                <w:sz w:val="24"/>
                <w:szCs w:val="24"/>
                <w:lang w:val="id-ID"/>
              </w:rPr>
              <w:t xml:space="preserve">Kualitas Pelayanan Pengurusan Pembelian Rumah Subsidi Pada PT Miranda Cahaya Dewi Kota Dumai </w:t>
            </w:r>
            <w:r w:rsidRPr="003249E2">
              <w:rPr>
                <w:noProof/>
                <w:color w:val="000000" w:themeColor="text1"/>
                <w:sz w:val="24"/>
                <w:szCs w:val="24"/>
                <w:lang w:val="id-ID"/>
              </w:rPr>
              <w:t>…………………………..…</w:t>
            </w:r>
            <w:r w:rsidR="008C0A9F">
              <w:rPr>
                <w:noProof/>
                <w:color w:val="000000" w:themeColor="text1"/>
                <w:sz w:val="24"/>
                <w:szCs w:val="24"/>
                <w:lang w:val="id-ID"/>
              </w:rPr>
              <w:t>............</w:t>
            </w:r>
          </w:p>
        </w:tc>
        <w:tc>
          <w:tcPr>
            <w:tcW w:w="617" w:type="dxa"/>
            <w:vAlign w:val="bottom"/>
          </w:tcPr>
          <w:p w14:paraId="7982FAED" w14:textId="6F402050" w:rsidR="008917A2" w:rsidRPr="003249E2" w:rsidRDefault="008917A2" w:rsidP="00C906F5">
            <w:pPr>
              <w:widowControl w:val="0"/>
              <w:tabs>
                <w:tab w:val="center" w:pos="3969"/>
              </w:tabs>
              <w:autoSpaceDE w:val="0"/>
              <w:autoSpaceDN w:val="0"/>
              <w:spacing w:after="0" w:line="240" w:lineRule="auto"/>
              <w:jc w:val="center"/>
              <w:rPr>
                <w:rFonts w:cs="Arial"/>
                <w:noProof/>
                <w:color w:val="000000" w:themeColor="text1"/>
                <w:szCs w:val="24"/>
                <w:lang w:val="id-ID"/>
              </w:rPr>
            </w:pPr>
            <w:r w:rsidRPr="003249E2">
              <w:rPr>
                <w:rFonts w:cs="Arial"/>
                <w:noProof/>
                <w:color w:val="000000" w:themeColor="text1"/>
                <w:szCs w:val="24"/>
                <w:lang w:val="id-ID"/>
              </w:rPr>
              <w:t>10</w:t>
            </w:r>
            <w:r w:rsidR="008C0A9F">
              <w:rPr>
                <w:rFonts w:cs="Arial"/>
                <w:noProof/>
                <w:color w:val="000000" w:themeColor="text1"/>
                <w:szCs w:val="24"/>
                <w:lang w:val="id-ID"/>
              </w:rPr>
              <w:t>1</w:t>
            </w:r>
          </w:p>
        </w:tc>
      </w:tr>
      <w:tr w:rsidR="003249E2" w:rsidRPr="003249E2" w14:paraId="3180C0FA" w14:textId="77777777" w:rsidTr="00C906F5">
        <w:tc>
          <w:tcPr>
            <w:tcW w:w="7535" w:type="dxa"/>
            <w:vAlign w:val="center"/>
            <w:hideMark/>
          </w:tcPr>
          <w:p w14:paraId="4C65C000" w14:textId="024F3596" w:rsidR="008917A2" w:rsidRPr="003249E2" w:rsidRDefault="008917A2" w:rsidP="00C906F5">
            <w:pPr>
              <w:widowControl w:val="0"/>
              <w:tabs>
                <w:tab w:val="center" w:pos="3969"/>
              </w:tabs>
              <w:autoSpaceDE w:val="0"/>
              <w:autoSpaceDN w:val="0"/>
              <w:spacing w:after="0" w:line="360" w:lineRule="auto"/>
              <w:jc w:val="both"/>
              <w:rPr>
                <w:rFonts w:eastAsia="Arial MT" w:cs="Arial"/>
                <w:b/>
                <w:noProof/>
                <w:color w:val="000000" w:themeColor="text1"/>
                <w:szCs w:val="24"/>
                <w:lang w:val="id-ID"/>
              </w:rPr>
            </w:pPr>
            <w:r w:rsidRPr="003249E2">
              <w:rPr>
                <w:rFonts w:cs="Arial"/>
                <w:b/>
                <w:noProof/>
                <w:color w:val="000000" w:themeColor="text1"/>
                <w:szCs w:val="24"/>
                <w:lang w:val="id-ID"/>
              </w:rPr>
              <w:t xml:space="preserve">BAB VI </w:t>
            </w:r>
            <w:r w:rsidR="008C0A9F">
              <w:rPr>
                <w:rFonts w:cs="Arial"/>
                <w:b/>
                <w:noProof/>
                <w:color w:val="000000" w:themeColor="text1"/>
                <w:szCs w:val="24"/>
                <w:lang w:val="id-ID"/>
              </w:rPr>
              <w:t>PENUTUP</w:t>
            </w:r>
          </w:p>
        </w:tc>
        <w:tc>
          <w:tcPr>
            <w:tcW w:w="617" w:type="dxa"/>
            <w:vAlign w:val="center"/>
          </w:tcPr>
          <w:p w14:paraId="76839890"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14:paraId="20A284D8" w14:textId="77777777" w:rsidTr="00C906F5">
        <w:tc>
          <w:tcPr>
            <w:tcW w:w="7535" w:type="dxa"/>
            <w:vAlign w:val="center"/>
            <w:hideMark/>
          </w:tcPr>
          <w:p w14:paraId="3378099E" w14:textId="77777777" w:rsidR="008917A2" w:rsidRPr="003249E2" w:rsidRDefault="008917A2" w:rsidP="00C906F5">
            <w:pPr>
              <w:pStyle w:val="ListParagraph"/>
              <w:numPr>
                <w:ilvl w:val="0"/>
                <w:numId w:val="7"/>
              </w:numPr>
              <w:tabs>
                <w:tab w:val="center" w:pos="851"/>
              </w:tabs>
              <w:spacing w:line="360" w:lineRule="auto"/>
              <w:ind w:left="0" w:firstLine="426"/>
              <w:rPr>
                <w:noProof/>
                <w:color w:val="000000" w:themeColor="text1"/>
                <w:sz w:val="24"/>
                <w:szCs w:val="24"/>
                <w:lang w:val="id-ID"/>
              </w:rPr>
            </w:pPr>
            <w:r w:rsidRPr="003249E2">
              <w:rPr>
                <w:noProof/>
                <w:color w:val="000000" w:themeColor="text1"/>
                <w:sz w:val="24"/>
                <w:szCs w:val="24"/>
                <w:lang w:val="id-ID"/>
              </w:rPr>
              <w:t>Kesimpulan………………………………………………………..</w:t>
            </w:r>
          </w:p>
        </w:tc>
        <w:tc>
          <w:tcPr>
            <w:tcW w:w="617" w:type="dxa"/>
            <w:vAlign w:val="center"/>
            <w:hideMark/>
          </w:tcPr>
          <w:p w14:paraId="1F15C13A" w14:textId="15F31B89" w:rsidR="008917A2" w:rsidRPr="003249E2" w:rsidRDefault="008917A2"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1</w:t>
            </w:r>
            <w:r w:rsidR="008C0A9F">
              <w:rPr>
                <w:rFonts w:cs="Arial"/>
                <w:noProof/>
                <w:color w:val="000000" w:themeColor="text1"/>
                <w:szCs w:val="24"/>
                <w:lang w:val="id-ID"/>
              </w:rPr>
              <w:t>04</w:t>
            </w:r>
          </w:p>
        </w:tc>
      </w:tr>
      <w:tr w:rsidR="003249E2" w:rsidRPr="003249E2" w14:paraId="5610EC41" w14:textId="77777777" w:rsidTr="00C906F5">
        <w:tc>
          <w:tcPr>
            <w:tcW w:w="7535" w:type="dxa"/>
            <w:vAlign w:val="center"/>
            <w:hideMark/>
          </w:tcPr>
          <w:p w14:paraId="15CF23D8" w14:textId="77777777" w:rsidR="008917A2" w:rsidRPr="003249E2" w:rsidRDefault="008917A2" w:rsidP="00C906F5">
            <w:pPr>
              <w:pStyle w:val="ListParagraph"/>
              <w:numPr>
                <w:ilvl w:val="0"/>
                <w:numId w:val="7"/>
              </w:numPr>
              <w:tabs>
                <w:tab w:val="center" w:pos="851"/>
              </w:tabs>
              <w:spacing w:line="360" w:lineRule="auto"/>
              <w:ind w:left="0" w:firstLine="426"/>
              <w:rPr>
                <w:noProof/>
                <w:color w:val="000000" w:themeColor="text1"/>
                <w:sz w:val="24"/>
                <w:szCs w:val="24"/>
                <w:lang w:val="id-ID"/>
              </w:rPr>
            </w:pPr>
            <w:r w:rsidRPr="003249E2">
              <w:rPr>
                <w:noProof/>
                <w:color w:val="000000" w:themeColor="text1"/>
                <w:sz w:val="24"/>
                <w:szCs w:val="24"/>
                <w:lang w:val="id-ID"/>
              </w:rPr>
              <w:t>Saran……………………………………………………………….</w:t>
            </w:r>
          </w:p>
        </w:tc>
        <w:tc>
          <w:tcPr>
            <w:tcW w:w="617" w:type="dxa"/>
            <w:vAlign w:val="center"/>
            <w:hideMark/>
          </w:tcPr>
          <w:p w14:paraId="469ED2FC" w14:textId="4DDEF71B" w:rsidR="008917A2" w:rsidRPr="003249E2" w:rsidRDefault="008C0A9F"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Pr>
                <w:rFonts w:cs="Arial"/>
                <w:noProof/>
                <w:color w:val="000000" w:themeColor="text1"/>
                <w:szCs w:val="24"/>
                <w:lang w:val="id-ID"/>
              </w:rPr>
              <w:t>105</w:t>
            </w:r>
          </w:p>
        </w:tc>
      </w:tr>
      <w:tr w:rsidR="003249E2" w:rsidRPr="003249E2" w14:paraId="6A4075B6" w14:textId="77777777" w:rsidTr="00C906F5">
        <w:tc>
          <w:tcPr>
            <w:tcW w:w="7535" w:type="dxa"/>
            <w:vAlign w:val="center"/>
            <w:hideMark/>
          </w:tcPr>
          <w:p w14:paraId="62446A3B" w14:textId="77777777" w:rsidR="008917A2" w:rsidRPr="003249E2" w:rsidRDefault="008917A2" w:rsidP="00C906F5">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PUSTAKA</w:t>
            </w:r>
          </w:p>
        </w:tc>
        <w:tc>
          <w:tcPr>
            <w:tcW w:w="617" w:type="dxa"/>
            <w:vAlign w:val="center"/>
            <w:hideMark/>
          </w:tcPr>
          <w:p w14:paraId="75AC337F" w14:textId="08E82970" w:rsidR="008917A2" w:rsidRPr="003249E2" w:rsidRDefault="008C0A9F" w:rsidP="00C906F5">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Pr>
                <w:rFonts w:eastAsia="Arial MT" w:cs="Arial"/>
                <w:noProof/>
                <w:color w:val="000000" w:themeColor="text1"/>
                <w:szCs w:val="24"/>
                <w:lang w:val="id-ID"/>
              </w:rPr>
              <w:t>107</w:t>
            </w:r>
          </w:p>
        </w:tc>
      </w:tr>
      <w:tr w:rsidR="003249E2" w:rsidRPr="003249E2" w14:paraId="187444D9" w14:textId="77777777" w:rsidTr="00C906F5">
        <w:tc>
          <w:tcPr>
            <w:tcW w:w="7535" w:type="dxa"/>
            <w:vAlign w:val="center"/>
            <w:hideMark/>
          </w:tcPr>
          <w:p w14:paraId="45F0BA95" w14:textId="77777777" w:rsidR="008917A2" w:rsidRPr="003249E2" w:rsidRDefault="008917A2" w:rsidP="00C906F5">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LAMPIRAN</w:t>
            </w:r>
          </w:p>
        </w:tc>
        <w:tc>
          <w:tcPr>
            <w:tcW w:w="617" w:type="dxa"/>
            <w:vAlign w:val="center"/>
          </w:tcPr>
          <w:p w14:paraId="3F32BC72" w14:textId="77777777" w:rsidR="008917A2" w:rsidRPr="003249E2" w:rsidRDefault="008917A2" w:rsidP="00C906F5">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bl>
    <w:p w14:paraId="3F81EDBB" w14:textId="77777777" w:rsidR="008917A2" w:rsidRPr="003249E2" w:rsidRDefault="008917A2" w:rsidP="008917A2">
      <w:pPr>
        <w:tabs>
          <w:tab w:val="center" w:pos="3969"/>
        </w:tabs>
        <w:spacing w:line="360" w:lineRule="auto"/>
        <w:jc w:val="center"/>
        <w:rPr>
          <w:rFonts w:eastAsia="Arial MT" w:cs="Arial"/>
          <w:b/>
          <w:noProof/>
          <w:color w:val="000000" w:themeColor="text1"/>
          <w:szCs w:val="24"/>
          <w:lang w:val="id-ID"/>
        </w:rPr>
      </w:pPr>
    </w:p>
    <w:p w14:paraId="768A01E9" w14:textId="77777777" w:rsidR="008917A2" w:rsidRPr="003249E2" w:rsidRDefault="008917A2" w:rsidP="008917A2">
      <w:pPr>
        <w:tabs>
          <w:tab w:val="center" w:pos="3969"/>
        </w:tabs>
        <w:spacing w:line="360" w:lineRule="auto"/>
        <w:jc w:val="center"/>
        <w:rPr>
          <w:rFonts w:cs="Arial"/>
          <w:b/>
          <w:noProof/>
          <w:color w:val="000000" w:themeColor="text1"/>
          <w:szCs w:val="24"/>
          <w:lang w:val="id-ID"/>
        </w:rPr>
      </w:pPr>
    </w:p>
    <w:p w14:paraId="277845D3" w14:textId="77777777" w:rsidR="008917A2" w:rsidRPr="003249E2" w:rsidRDefault="008917A2" w:rsidP="008917A2">
      <w:pPr>
        <w:tabs>
          <w:tab w:val="center" w:pos="3969"/>
        </w:tabs>
        <w:spacing w:line="360" w:lineRule="auto"/>
        <w:jc w:val="center"/>
        <w:rPr>
          <w:rFonts w:cs="Arial"/>
          <w:b/>
          <w:noProof/>
          <w:color w:val="000000" w:themeColor="text1"/>
          <w:szCs w:val="24"/>
          <w:lang w:val="id-ID"/>
        </w:rPr>
      </w:pPr>
    </w:p>
    <w:p w14:paraId="4C1B84FF" w14:textId="77777777" w:rsidR="008917A2" w:rsidRPr="003249E2" w:rsidRDefault="008917A2" w:rsidP="008917A2">
      <w:pPr>
        <w:tabs>
          <w:tab w:val="center" w:pos="3969"/>
        </w:tabs>
        <w:spacing w:line="360" w:lineRule="auto"/>
        <w:jc w:val="center"/>
        <w:rPr>
          <w:rFonts w:cs="Arial"/>
          <w:b/>
          <w:noProof/>
          <w:color w:val="000000" w:themeColor="text1"/>
          <w:szCs w:val="24"/>
          <w:lang w:val="en-US"/>
        </w:rPr>
      </w:pPr>
    </w:p>
    <w:p w14:paraId="56CA0034" w14:textId="77777777" w:rsidR="008917A2" w:rsidRPr="003249E2" w:rsidRDefault="008917A2" w:rsidP="008917A2">
      <w:pPr>
        <w:tabs>
          <w:tab w:val="center" w:pos="3969"/>
        </w:tabs>
        <w:spacing w:line="360" w:lineRule="auto"/>
        <w:jc w:val="center"/>
        <w:rPr>
          <w:rFonts w:cs="Arial"/>
          <w:b/>
          <w:noProof/>
          <w:color w:val="000000" w:themeColor="text1"/>
          <w:szCs w:val="24"/>
        </w:rPr>
      </w:pPr>
    </w:p>
    <w:p w14:paraId="1E76B55E" w14:textId="77777777" w:rsidR="008917A2" w:rsidRPr="003249E2" w:rsidRDefault="008917A2" w:rsidP="008917A2">
      <w:pPr>
        <w:tabs>
          <w:tab w:val="center" w:pos="3969"/>
        </w:tabs>
        <w:spacing w:line="360" w:lineRule="auto"/>
        <w:jc w:val="center"/>
        <w:rPr>
          <w:rFonts w:cs="Arial"/>
          <w:b/>
          <w:noProof/>
          <w:color w:val="000000" w:themeColor="text1"/>
          <w:szCs w:val="24"/>
        </w:rPr>
      </w:pPr>
    </w:p>
    <w:p w14:paraId="4B188EE5" w14:textId="77777777" w:rsidR="008917A2" w:rsidRPr="003249E2" w:rsidRDefault="008917A2" w:rsidP="008917A2">
      <w:pPr>
        <w:tabs>
          <w:tab w:val="center" w:pos="3969"/>
        </w:tabs>
        <w:spacing w:line="360" w:lineRule="auto"/>
        <w:jc w:val="center"/>
        <w:rPr>
          <w:rFonts w:cs="Arial"/>
          <w:b/>
          <w:noProof/>
          <w:color w:val="000000" w:themeColor="text1"/>
          <w:szCs w:val="24"/>
          <w:lang w:val="id-ID"/>
        </w:rPr>
      </w:pPr>
    </w:p>
    <w:p w14:paraId="082EC66E" w14:textId="77777777" w:rsidR="008917A2" w:rsidRDefault="008917A2" w:rsidP="008917A2">
      <w:pPr>
        <w:tabs>
          <w:tab w:val="center" w:pos="3969"/>
        </w:tabs>
        <w:spacing w:line="360" w:lineRule="auto"/>
        <w:rPr>
          <w:rFonts w:cs="Arial"/>
          <w:b/>
          <w:noProof/>
          <w:color w:val="000000" w:themeColor="text1"/>
          <w:szCs w:val="24"/>
          <w:lang w:val="id-ID"/>
        </w:rPr>
      </w:pPr>
    </w:p>
    <w:p w14:paraId="53E335B8" w14:textId="77777777" w:rsidR="008C0A9F" w:rsidRPr="003249E2" w:rsidRDefault="008C0A9F" w:rsidP="008917A2">
      <w:pPr>
        <w:tabs>
          <w:tab w:val="center" w:pos="3969"/>
        </w:tabs>
        <w:spacing w:line="360" w:lineRule="auto"/>
        <w:rPr>
          <w:rFonts w:cs="Arial"/>
          <w:b/>
          <w:noProof/>
          <w:color w:val="000000" w:themeColor="text1"/>
          <w:szCs w:val="24"/>
          <w:lang w:val="id-ID"/>
        </w:rPr>
      </w:pPr>
    </w:p>
    <w:p w14:paraId="785D8BBD" w14:textId="77777777" w:rsidR="00B45CAD" w:rsidRDefault="00B45CAD" w:rsidP="00B45CAD">
      <w:pPr>
        <w:tabs>
          <w:tab w:val="left" w:pos="892"/>
          <w:tab w:val="center" w:pos="3969"/>
          <w:tab w:val="left" w:pos="6379"/>
          <w:tab w:val="left" w:pos="8080"/>
        </w:tabs>
        <w:spacing w:line="360" w:lineRule="auto"/>
        <w:jc w:val="center"/>
        <w:rPr>
          <w:rFonts w:cs="Arial"/>
          <w:b/>
          <w:noProof/>
          <w:color w:val="000000" w:themeColor="text1"/>
          <w:szCs w:val="24"/>
          <w:lang w:val="id-ID"/>
        </w:rPr>
      </w:pPr>
      <w:r>
        <w:rPr>
          <w:rFonts w:cs="Arial"/>
          <w:b/>
          <w:noProof/>
          <w:color w:val="000000" w:themeColor="text1"/>
          <w:szCs w:val="24"/>
          <w:lang w:val="id-ID"/>
        </w:rPr>
        <w:t>DAFTAR TABEL</w:t>
      </w:r>
    </w:p>
    <w:tbl>
      <w:tblPr>
        <w:tblW w:w="0" w:type="auto"/>
        <w:tblLook w:val="04A0" w:firstRow="1" w:lastRow="0" w:firstColumn="1" w:lastColumn="0" w:noHBand="0" w:noVBand="1"/>
      </w:tblPr>
      <w:tblGrid>
        <w:gridCol w:w="7457"/>
        <w:gridCol w:w="480"/>
      </w:tblGrid>
      <w:tr w:rsidR="00B45CAD" w:rsidRPr="005850CB" w14:paraId="2D1CD6E0" w14:textId="77777777" w:rsidTr="00C906F5">
        <w:tc>
          <w:tcPr>
            <w:tcW w:w="8222" w:type="dxa"/>
            <w:vAlign w:val="center"/>
            <w:hideMark/>
          </w:tcPr>
          <w:p w14:paraId="37C6D995" w14:textId="6E7D3FB0" w:rsidR="00B45CAD" w:rsidRPr="005850CB" w:rsidRDefault="00B45CAD" w:rsidP="00B45CAD">
            <w:pPr>
              <w:pStyle w:val="ListParagraph"/>
              <w:numPr>
                <w:ilvl w:val="0"/>
                <w:numId w:val="8"/>
              </w:numPr>
              <w:tabs>
                <w:tab w:val="left" w:pos="8080"/>
              </w:tabs>
              <w:spacing w:line="360" w:lineRule="auto"/>
              <w:ind w:left="1276" w:right="-107" w:hanging="1276"/>
              <w:jc w:val="both"/>
              <w:rPr>
                <w:noProof/>
                <w:sz w:val="24"/>
                <w:szCs w:val="24"/>
                <w:lang w:val="id-ID"/>
              </w:rPr>
            </w:pPr>
            <w:r>
              <w:rPr>
                <w:noProof/>
                <w:sz w:val="24"/>
                <w:szCs w:val="24"/>
                <w:lang w:val="id-ID"/>
              </w:rPr>
              <w:t>Pelayanan Pengurusan Administrasi PT Miranda Cahaya Dewi</w:t>
            </w:r>
            <w:r w:rsidRPr="005850CB">
              <w:rPr>
                <w:noProof/>
                <w:sz w:val="24"/>
                <w:szCs w:val="24"/>
                <w:lang w:val="id-ID"/>
              </w:rPr>
              <w:t xml:space="preserve"> Kota Dumai</w:t>
            </w:r>
            <w:r>
              <w:rPr>
                <w:noProof/>
                <w:sz w:val="24"/>
                <w:szCs w:val="24"/>
                <w:lang w:val="id-ID"/>
              </w:rPr>
              <w:t xml:space="preserve"> Tahun 2021-2023</w:t>
            </w:r>
            <w:r w:rsidRPr="005850CB">
              <w:rPr>
                <w:noProof/>
                <w:sz w:val="24"/>
                <w:szCs w:val="24"/>
                <w:lang w:val="id-ID"/>
              </w:rPr>
              <w:t>.......</w:t>
            </w:r>
            <w:r>
              <w:rPr>
                <w:noProof/>
                <w:sz w:val="24"/>
                <w:szCs w:val="24"/>
                <w:lang w:val="id-ID"/>
              </w:rPr>
              <w:t>..........................</w:t>
            </w:r>
          </w:p>
        </w:tc>
        <w:tc>
          <w:tcPr>
            <w:tcW w:w="617" w:type="dxa"/>
            <w:vAlign w:val="bottom"/>
            <w:hideMark/>
          </w:tcPr>
          <w:p w14:paraId="6295EFC9" w14:textId="77777777" w:rsidR="00B45CAD" w:rsidRPr="00363A0C"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11</w:t>
            </w:r>
          </w:p>
        </w:tc>
      </w:tr>
      <w:tr w:rsidR="00B45CAD" w:rsidRPr="005850CB" w14:paraId="722724B3" w14:textId="77777777" w:rsidTr="00C906F5">
        <w:tc>
          <w:tcPr>
            <w:tcW w:w="8222" w:type="dxa"/>
            <w:vAlign w:val="center"/>
            <w:hideMark/>
          </w:tcPr>
          <w:p w14:paraId="466C1595" w14:textId="067CF03B" w:rsidR="00B45CAD" w:rsidRPr="005850CB" w:rsidRDefault="00B45CAD" w:rsidP="00B45CAD">
            <w:pPr>
              <w:pStyle w:val="BodyText"/>
              <w:numPr>
                <w:ilvl w:val="0"/>
                <w:numId w:val="8"/>
              </w:numPr>
              <w:tabs>
                <w:tab w:val="left" w:pos="8080"/>
              </w:tabs>
              <w:spacing w:line="360" w:lineRule="auto"/>
              <w:ind w:left="1276" w:right="113" w:hanging="1276"/>
              <w:jc w:val="both"/>
              <w:rPr>
                <w:rFonts w:ascii="Arial" w:hAnsi="Arial" w:cs="Arial"/>
                <w:noProof/>
                <w:color w:val="000000" w:themeColor="text1"/>
                <w:lang w:val="id-ID"/>
              </w:rPr>
            </w:pPr>
            <w:r w:rsidRPr="005850CB">
              <w:rPr>
                <w:rFonts w:ascii="Arial" w:hAnsi="Arial" w:cs="Arial"/>
                <w:noProof/>
                <w:lang w:val="id-ID"/>
              </w:rPr>
              <w:lastRenderedPageBreak/>
              <w:t>Jumlah</w:t>
            </w:r>
            <w:r>
              <w:rPr>
                <w:rFonts w:ascii="Arial" w:hAnsi="Arial" w:cs="Arial"/>
                <w:noProof/>
                <w:lang w:val="id-ID"/>
              </w:rPr>
              <w:t xml:space="preserve"> Rumah Yang Di Bangun PT Miranda Cahaya Dewi Kota Dumai Tahun 2020-2023</w:t>
            </w:r>
            <w:r w:rsidRPr="005850CB">
              <w:rPr>
                <w:rFonts w:ascii="Arial" w:hAnsi="Arial" w:cs="Arial"/>
                <w:noProof/>
                <w:lang w:val="id-ID"/>
              </w:rPr>
              <w:t>…………</w:t>
            </w:r>
            <w:r>
              <w:rPr>
                <w:rFonts w:ascii="Arial" w:hAnsi="Arial" w:cs="Arial"/>
                <w:noProof/>
                <w:lang w:val="id-ID"/>
              </w:rPr>
              <w:t>........</w:t>
            </w:r>
            <w:r w:rsidRPr="005850CB">
              <w:rPr>
                <w:rFonts w:ascii="Arial" w:hAnsi="Arial" w:cs="Arial"/>
                <w:noProof/>
                <w:lang w:val="id-ID"/>
              </w:rPr>
              <w:t>…</w:t>
            </w:r>
            <w:r>
              <w:rPr>
                <w:rFonts w:ascii="Arial" w:hAnsi="Arial" w:cs="Arial"/>
                <w:noProof/>
                <w:lang w:val="id-ID"/>
              </w:rPr>
              <w:t>.</w:t>
            </w:r>
            <w:r w:rsidRPr="005850CB">
              <w:rPr>
                <w:rFonts w:ascii="Arial" w:hAnsi="Arial" w:cs="Arial"/>
                <w:noProof/>
                <w:lang w:val="id-ID"/>
              </w:rPr>
              <w:t>.....</w:t>
            </w:r>
          </w:p>
        </w:tc>
        <w:tc>
          <w:tcPr>
            <w:tcW w:w="617" w:type="dxa"/>
            <w:vAlign w:val="bottom"/>
            <w:hideMark/>
          </w:tcPr>
          <w:p w14:paraId="3B84D689" w14:textId="77777777" w:rsidR="00B45CAD" w:rsidRPr="00363A0C"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17</w:t>
            </w:r>
          </w:p>
        </w:tc>
      </w:tr>
      <w:tr w:rsidR="00B45CAD" w:rsidRPr="005850CB" w14:paraId="5F81C72D" w14:textId="77777777" w:rsidTr="00C906F5">
        <w:tc>
          <w:tcPr>
            <w:tcW w:w="8222" w:type="dxa"/>
            <w:vAlign w:val="center"/>
            <w:hideMark/>
          </w:tcPr>
          <w:p w14:paraId="62B7EC8C" w14:textId="3F5DB33D" w:rsidR="00B45CAD" w:rsidRPr="005850CB" w:rsidRDefault="00B45CAD" w:rsidP="00B45CAD">
            <w:pPr>
              <w:pStyle w:val="ListParagraph"/>
              <w:numPr>
                <w:ilvl w:val="0"/>
                <w:numId w:val="8"/>
              </w:numPr>
              <w:tabs>
                <w:tab w:val="left" w:pos="8080"/>
              </w:tabs>
              <w:spacing w:line="360" w:lineRule="auto"/>
              <w:ind w:left="1276" w:hanging="1276"/>
              <w:jc w:val="both"/>
              <w:rPr>
                <w:noProof/>
                <w:sz w:val="24"/>
                <w:szCs w:val="24"/>
                <w:lang w:val="id-ID"/>
              </w:rPr>
            </w:pPr>
            <w:r>
              <w:rPr>
                <w:noProof/>
                <w:sz w:val="24"/>
                <w:szCs w:val="24"/>
                <w:lang w:val="id-ID"/>
              </w:rPr>
              <w:t>Harga Jual Rumah Subsidi Pada PT Miranda Cahaya Dewi Kota Dumai</w:t>
            </w:r>
            <w:r w:rsidRPr="005850CB">
              <w:rPr>
                <w:noProof/>
                <w:sz w:val="24"/>
                <w:szCs w:val="24"/>
                <w:lang w:val="id-ID"/>
              </w:rPr>
              <w:t xml:space="preserve"> Tahun 2023……</w:t>
            </w:r>
            <w:r>
              <w:rPr>
                <w:noProof/>
                <w:sz w:val="24"/>
                <w:szCs w:val="24"/>
                <w:lang w:val="id-ID"/>
              </w:rPr>
              <w:t>..............</w:t>
            </w:r>
            <w:r w:rsidR="00E4023F">
              <w:rPr>
                <w:noProof/>
                <w:sz w:val="24"/>
                <w:szCs w:val="24"/>
                <w:lang w:val="id-ID"/>
              </w:rPr>
              <w:t>...</w:t>
            </w:r>
            <w:r>
              <w:rPr>
                <w:noProof/>
                <w:sz w:val="24"/>
                <w:szCs w:val="24"/>
                <w:lang w:val="id-ID"/>
              </w:rPr>
              <w:t>....</w:t>
            </w:r>
            <w:r w:rsidRPr="005850CB">
              <w:rPr>
                <w:noProof/>
                <w:sz w:val="24"/>
                <w:szCs w:val="24"/>
                <w:lang w:val="id-ID"/>
              </w:rPr>
              <w:t>…….......</w:t>
            </w:r>
          </w:p>
        </w:tc>
        <w:tc>
          <w:tcPr>
            <w:tcW w:w="617" w:type="dxa"/>
            <w:vAlign w:val="bottom"/>
            <w:hideMark/>
          </w:tcPr>
          <w:p w14:paraId="44FAAB13" w14:textId="77777777" w:rsidR="00B45CAD" w:rsidRPr="005850CB"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rPr>
            </w:pPr>
            <w:r>
              <w:rPr>
                <w:rFonts w:cs="Arial"/>
                <w:noProof/>
                <w:color w:val="000000" w:themeColor="text1"/>
                <w:szCs w:val="24"/>
              </w:rPr>
              <w:t>19</w:t>
            </w:r>
          </w:p>
        </w:tc>
      </w:tr>
      <w:tr w:rsidR="00B45CAD" w:rsidRPr="005850CB" w14:paraId="162497B9" w14:textId="77777777" w:rsidTr="00C906F5">
        <w:tc>
          <w:tcPr>
            <w:tcW w:w="8222" w:type="dxa"/>
            <w:vAlign w:val="center"/>
            <w:hideMark/>
          </w:tcPr>
          <w:p w14:paraId="10C2E9EF" w14:textId="65189579" w:rsidR="00B45CAD" w:rsidRPr="005850CB" w:rsidRDefault="00B45CAD" w:rsidP="00B45CAD">
            <w:pPr>
              <w:pStyle w:val="ListParagraph"/>
              <w:numPr>
                <w:ilvl w:val="0"/>
                <w:numId w:val="8"/>
              </w:numPr>
              <w:tabs>
                <w:tab w:val="left" w:pos="1276"/>
                <w:tab w:val="left" w:pos="8080"/>
              </w:tabs>
              <w:spacing w:line="360" w:lineRule="auto"/>
              <w:ind w:left="1276" w:hanging="1276"/>
              <w:jc w:val="both"/>
              <w:rPr>
                <w:noProof/>
                <w:sz w:val="24"/>
                <w:szCs w:val="24"/>
                <w:lang w:val="id-ID"/>
              </w:rPr>
            </w:pPr>
            <w:r>
              <w:rPr>
                <w:noProof/>
                <w:sz w:val="24"/>
                <w:szCs w:val="24"/>
                <w:lang w:val="id-ID"/>
              </w:rPr>
              <w:t xml:space="preserve">Tabel Angsuran Rumah Subsidi Pada PT Miranda Cahaya DewI Kota Dumai </w:t>
            </w:r>
            <w:r w:rsidRPr="005850CB">
              <w:rPr>
                <w:noProof/>
                <w:sz w:val="24"/>
                <w:szCs w:val="24"/>
                <w:lang w:val="id-ID"/>
              </w:rPr>
              <w:t>Tahun</w:t>
            </w:r>
            <w:r>
              <w:rPr>
                <w:noProof/>
                <w:sz w:val="24"/>
                <w:szCs w:val="24"/>
                <w:lang w:val="id-ID"/>
              </w:rPr>
              <w:t xml:space="preserve"> </w:t>
            </w:r>
            <w:r w:rsidRPr="005850CB">
              <w:rPr>
                <w:noProof/>
                <w:sz w:val="24"/>
                <w:szCs w:val="24"/>
                <w:lang w:val="id-ID"/>
              </w:rPr>
              <w:t>202</w:t>
            </w:r>
            <w:r>
              <w:rPr>
                <w:noProof/>
                <w:sz w:val="24"/>
                <w:szCs w:val="24"/>
                <w:lang w:val="id-ID"/>
              </w:rPr>
              <w:t>3</w:t>
            </w:r>
            <w:r w:rsidRPr="005850CB">
              <w:rPr>
                <w:noProof/>
                <w:sz w:val="24"/>
                <w:szCs w:val="24"/>
                <w:lang w:val="id-ID"/>
              </w:rPr>
              <w:t>……</w:t>
            </w:r>
            <w:r>
              <w:rPr>
                <w:noProof/>
                <w:sz w:val="24"/>
                <w:szCs w:val="24"/>
                <w:lang w:val="id-ID"/>
              </w:rPr>
              <w:t>..........</w:t>
            </w:r>
            <w:r w:rsidRPr="005850CB">
              <w:rPr>
                <w:noProof/>
                <w:sz w:val="24"/>
                <w:szCs w:val="24"/>
                <w:lang w:val="id-ID"/>
              </w:rPr>
              <w:t>…</w:t>
            </w:r>
            <w:r>
              <w:rPr>
                <w:noProof/>
                <w:sz w:val="24"/>
                <w:szCs w:val="24"/>
                <w:lang w:val="id-ID"/>
              </w:rPr>
              <w:t>.....</w:t>
            </w:r>
            <w:r w:rsidRPr="005850CB">
              <w:rPr>
                <w:noProof/>
                <w:sz w:val="24"/>
                <w:szCs w:val="24"/>
                <w:lang w:val="id-ID"/>
              </w:rPr>
              <w:t>...</w:t>
            </w:r>
          </w:p>
        </w:tc>
        <w:tc>
          <w:tcPr>
            <w:tcW w:w="617" w:type="dxa"/>
            <w:vAlign w:val="bottom"/>
            <w:hideMark/>
          </w:tcPr>
          <w:p w14:paraId="20952E79" w14:textId="77777777" w:rsidR="00B45CAD" w:rsidRPr="005850CB"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rPr>
            </w:pPr>
            <w:r>
              <w:rPr>
                <w:rFonts w:eastAsia="Arial MT" w:cs="Arial"/>
                <w:noProof/>
                <w:color w:val="000000" w:themeColor="text1"/>
                <w:szCs w:val="24"/>
              </w:rPr>
              <w:t>20</w:t>
            </w:r>
          </w:p>
        </w:tc>
      </w:tr>
      <w:tr w:rsidR="00B45CAD" w:rsidRPr="009910C3" w14:paraId="0F330E06" w14:textId="77777777" w:rsidTr="00C906F5">
        <w:tc>
          <w:tcPr>
            <w:tcW w:w="8222" w:type="dxa"/>
            <w:vAlign w:val="center"/>
          </w:tcPr>
          <w:p w14:paraId="14DD5DCA" w14:textId="134FE00C" w:rsidR="00B45CAD" w:rsidRDefault="00B45CAD" w:rsidP="00B45CAD">
            <w:pPr>
              <w:pStyle w:val="ListParagraph"/>
              <w:numPr>
                <w:ilvl w:val="0"/>
                <w:numId w:val="8"/>
              </w:numPr>
              <w:tabs>
                <w:tab w:val="left" w:pos="1276"/>
                <w:tab w:val="left" w:pos="8080"/>
              </w:tabs>
              <w:spacing w:line="360" w:lineRule="auto"/>
              <w:ind w:left="1276" w:hanging="1276"/>
              <w:jc w:val="both"/>
              <w:rPr>
                <w:noProof/>
                <w:sz w:val="24"/>
                <w:szCs w:val="24"/>
                <w:lang w:val="id-ID"/>
              </w:rPr>
            </w:pPr>
            <w:r>
              <w:rPr>
                <w:noProof/>
                <w:sz w:val="24"/>
                <w:szCs w:val="24"/>
                <w:lang w:val="id-ID"/>
              </w:rPr>
              <w:t xml:space="preserve">Target Realisasi Jumlah Rumah Yang Terjual Pada PT Miranda Cahaya Dewi Kota Dumai </w:t>
            </w:r>
            <w:r w:rsidRPr="005850CB">
              <w:rPr>
                <w:noProof/>
                <w:sz w:val="24"/>
                <w:szCs w:val="24"/>
                <w:lang w:val="id-ID"/>
              </w:rPr>
              <w:t xml:space="preserve">Tahun </w:t>
            </w:r>
            <w:r>
              <w:rPr>
                <w:noProof/>
                <w:sz w:val="24"/>
                <w:szCs w:val="24"/>
                <w:lang w:val="id-ID"/>
              </w:rPr>
              <w:t>2020-</w:t>
            </w:r>
            <w:r w:rsidRPr="005850CB">
              <w:rPr>
                <w:noProof/>
                <w:sz w:val="24"/>
                <w:szCs w:val="24"/>
                <w:lang w:val="id-ID"/>
              </w:rPr>
              <w:t>202</w:t>
            </w:r>
            <w:r>
              <w:rPr>
                <w:noProof/>
                <w:sz w:val="24"/>
                <w:szCs w:val="24"/>
                <w:lang w:val="id-ID"/>
              </w:rPr>
              <w:t>3</w:t>
            </w:r>
            <w:r w:rsidRPr="005850CB">
              <w:rPr>
                <w:noProof/>
                <w:sz w:val="24"/>
                <w:szCs w:val="24"/>
                <w:lang w:val="id-ID"/>
              </w:rPr>
              <w:t>………………</w:t>
            </w:r>
            <w:r>
              <w:rPr>
                <w:noProof/>
                <w:sz w:val="24"/>
                <w:szCs w:val="24"/>
                <w:lang w:val="id-ID"/>
              </w:rPr>
              <w:t>..........................................................</w:t>
            </w:r>
            <w:r w:rsidRPr="005850CB">
              <w:rPr>
                <w:noProof/>
                <w:sz w:val="24"/>
                <w:szCs w:val="24"/>
                <w:lang w:val="id-ID"/>
              </w:rPr>
              <w:t>...</w:t>
            </w:r>
          </w:p>
        </w:tc>
        <w:tc>
          <w:tcPr>
            <w:tcW w:w="617" w:type="dxa"/>
            <w:vAlign w:val="bottom"/>
          </w:tcPr>
          <w:p w14:paraId="0B63D019" w14:textId="77777777" w:rsidR="00B45CAD" w:rsidRDefault="00B45CAD" w:rsidP="00C906F5">
            <w:pPr>
              <w:widowControl w:val="0"/>
              <w:tabs>
                <w:tab w:val="left" w:pos="6379"/>
                <w:tab w:val="left" w:pos="8080"/>
              </w:tabs>
              <w:autoSpaceDE w:val="0"/>
              <w:autoSpaceDN w:val="0"/>
              <w:spacing w:after="0" w:line="360" w:lineRule="auto"/>
              <w:jc w:val="center"/>
              <w:rPr>
                <w:rFonts w:cs="Arial"/>
                <w:noProof/>
                <w:color w:val="000000" w:themeColor="text1"/>
                <w:szCs w:val="24"/>
                <w:lang w:val="id-ID"/>
              </w:rPr>
            </w:pPr>
            <w:r>
              <w:rPr>
                <w:rFonts w:cs="Arial"/>
                <w:noProof/>
                <w:color w:val="000000" w:themeColor="text1"/>
                <w:szCs w:val="24"/>
                <w:lang w:val="id-ID"/>
              </w:rPr>
              <w:t>21</w:t>
            </w:r>
          </w:p>
        </w:tc>
      </w:tr>
      <w:tr w:rsidR="00B45CAD" w:rsidRPr="005850CB" w14:paraId="44A4EF6B" w14:textId="77777777" w:rsidTr="00C906F5">
        <w:tc>
          <w:tcPr>
            <w:tcW w:w="8222" w:type="dxa"/>
            <w:vAlign w:val="center"/>
            <w:hideMark/>
          </w:tcPr>
          <w:p w14:paraId="34ADC5D6" w14:textId="4EB4F680" w:rsidR="00B45CAD" w:rsidRPr="005850CB" w:rsidRDefault="00B45CAD" w:rsidP="00FB0D42">
            <w:pPr>
              <w:pStyle w:val="ListParagraph"/>
              <w:numPr>
                <w:ilvl w:val="0"/>
                <w:numId w:val="11"/>
              </w:numPr>
              <w:tabs>
                <w:tab w:val="left" w:pos="1276"/>
                <w:tab w:val="center" w:pos="3969"/>
                <w:tab w:val="left" w:pos="8080"/>
              </w:tabs>
              <w:spacing w:line="360" w:lineRule="auto"/>
              <w:ind w:left="1276" w:hanging="1276"/>
              <w:jc w:val="both"/>
              <w:rPr>
                <w:noProof/>
                <w:sz w:val="24"/>
                <w:szCs w:val="24"/>
                <w:lang w:val="id-ID"/>
              </w:rPr>
            </w:pPr>
            <w:r>
              <w:rPr>
                <w:noProof/>
                <w:sz w:val="24"/>
                <w:szCs w:val="24"/>
                <w:lang w:val="id-ID"/>
              </w:rPr>
              <w:t xml:space="preserve">Keadaan </w:t>
            </w:r>
            <w:r w:rsidRPr="005850CB">
              <w:rPr>
                <w:noProof/>
                <w:sz w:val="24"/>
                <w:szCs w:val="24"/>
                <w:lang w:val="id-ID"/>
              </w:rPr>
              <w:t>Populasi Dan Sampel</w:t>
            </w:r>
            <w:r>
              <w:rPr>
                <w:noProof/>
                <w:sz w:val="24"/>
                <w:szCs w:val="24"/>
                <w:lang w:val="id-ID"/>
              </w:rPr>
              <w:t xml:space="preserve"> PT Miranda Cahaya Dewi Kota Dumai..............................................................</w:t>
            </w:r>
          </w:p>
        </w:tc>
        <w:tc>
          <w:tcPr>
            <w:tcW w:w="617" w:type="dxa"/>
            <w:vAlign w:val="bottom"/>
            <w:hideMark/>
          </w:tcPr>
          <w:p w14:paraId="098B6B6D" w14:textId="77777777" w:rsidR="00B45CAD" w:rsidRPr="00363A0C"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44</w:t>
            </w:r>
          </w:p>
        </w:tc>
      </w:tr>
      <w:tr w:rsidR="00B45CAD" w:rsidRPr="005850CB" w14:paraId="71944FD7" w14:textId="77777777" w:rsidTr="00C906F5">
        <w:tc>
          <w:tcPr>
            <w:tcW w:w="8222" w:type="dxa"/>
            <w:vAlign w:val="center"/>
            <w:hideMark/>
          </w:tcPr>
          <w:p w14:paraId="0681A5E7" w14:textId="61EDF171" w:rsidR="00B45CAD" w:rsidRPr="005850CB" w:rsidRDefault="00B45CAD" w:rsidP="00FB0D42">
            <w:pPr>
              <w:pStyle w:val="ListParagraph"/>
              <w:numPr>
                <w:ilvl w:val="0"/>
                <w:numId w:val="12"/>
              </w:numPr>
              <w:tabs>
                <w:tab w:val="left" w:pos="426"/>
                <w:tab w:val="left" w:pos="1276"/>
                <w:tab w:val="left" w:pos="8080"/>
              </w:tabs>
              <w:spacing w:line="360" w:lineRule="auto"/>
              <w:ind w:left="1276" w:hanging="1276"/>
              <w:jc w:val="both"/>
              <w:rPr>
                <w:noProof/>
                <w:sz w:val="24"/>
                <w:szCs w:val="24"/>
                <w:lang w:val="id-ID"/>
              </w:rPr>
            </w:pPr>
            <w:r w:rsidRPr="005850CB">
              <w:rPr>
                <w:noProof/>
                <w:sz w:val="24"/>
                <w:szCs w:val="24"/>
                <w:lang w:val="id-ID"/>
              </w:rPr>
              <w:t xml:space="preserve">Keadaan Pegawai Berdasarkan Jenis Kelamin Tahun 2023 </w:t>
            </w:r>
            <w:r>
              <w:rPr>
                <w:noProof/>
                <w:sz w:val="24"/>
                <w:szCs w:val="24"/>
                <w:lang w:val="id-ID"/>
              </w:rPr>
              <w:t>.................................................................................</w:t>
            </w:r>
          </w:p>
        </w:tc>
        <w:tc>
          <w:tcPr>
            <w:tcW w:w="617" w:type="dxa"/>
            <w:vAlign w:val="bottom"/>
            <w:hideMark/>
          </w:tcPr>
          <w:p w14:paraId="36C65414"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59</w:t>
            </w:r>
          </w:p>
        </w:tc>
      </w:tr>
      <w:tr w:rsidR="00B45CAD" w:rsidRPr="005850CB" w14:paraId="3050911C" w14:textId="77777777" w:rsidTr="00C906F5">
        <w:tc>
          <w:tcPr>
            <w:tcW w:w="8222" w:type="dxa"/>
            <w:vAlign w:val="center"/>
            <w:hideMark/>
          </w:tcPr>
          <w:p w14:paraId="61C7DD5F" w14:textId="146ADD95" w:rsidR="00B45CAD" w:rsidRPr="005850CB" w:rsidRDefault="00B45CAD" w:rsidP="00FB0D42">
            <w:pPr>
              <w:pStyle w:val="ListParagraph"/>
              <w:numPr>
                <w:ilvl w:val="0"/>
                <w:numId w:val="12"/>
              </w:numPr>
              <w:tabs>
                <w:tab w:val="left" w:pos="0"/>
                <w:tab w:val="left" w:pos="1276"/>
                <w:tab w:val="left" w:pos="8080"/>
              </w:tabs>
              <w:spacing w:line="360" w:lineRule="auto"/>
              <w:ind w:left="1276" w:hanging="1276"/>
              <w:jc w:val="both"/>
              <w:rPr>
                <w:noProof/>
                <w:sz w:val="24"/>
                <w:szCs w:val="24"/>
                <w:lang w:val="id-ID"/>
              </w:rPr>
            </w:pPr>
            <w:r w:rsidRPr="005850CB">
              <w:rPr>
                <w:noProof/>
                <w:sz w:val="24"/>
                <w:szCs w:val="24"/>
                <w:lang w:val="id-ID"/>
              </w:rPr>
              <w:t>Keadaan Pegawai Berdasarkan Tingkat Pendidikan Tahun 2023 ………………</w:t>
            </w:r>
            <w:r w:rsidRPr="005850CB">
              <w:rPr>
                <w:noProof/>
                <w:sz w:val="24"/>
                <w:szCs w:val="24"/>
              </w:rPr>
              <w:t>..</w:t>
            </w:r>
            <w:r w:rsidRPr="005850CB">
              <w:rPr>
                <w:noProof/>
                <w:sz w:val="24"/>
                <w:szCs w:val="24"/>
                <w:lang w:val="id-ID"/>
              </w:rPr>
              <w:t>……</w:t>
            </w:r>
            <w:r w:rsidRPr="005850CB">
              <w:rPr>
                <w:noProof/>
                <w:sz w:val="24"/>
                <w:szCs w:val="24"/>
              </w:rPr>
              <w:t>………..</w:t>
            </w:r>
            <w:r>
              <w:rPr>
                <w:noProof/>
                <w:sz w:val="24"/>
                <w:szCs w:val="24"/>
              </w:rPr>
              <w:t>...........................</w:t>
            </w:r>
          </w:p>
        </w:tc>
        <w:tc>
          <w:tcPr>
            <w:tcW w:w="617" w:type="dxa"/>
            <w:vAlign w:val="bottom"/>
            <w:hideMark/>
          </w:tcPr>
          <w:p w14:paraId="4B845F80"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60</w:t>
            </w:r>
          </w:p>
        </w:tc>
      </w:tr>
      <w:tr w:rsidR="00B45CAD" w:rsidRPr="005850CB" w14:paraId="1F450BEA" w14:textId="77777777" w:rsidTr="00C906F5">
        <w:tc>
          <w:tcPr>
            <w:tcW w:w="8222" w:type="dxa"/>
            <w:vAlign w:val="center"/>
            <w:hideMark/>
          </w:tcPr>
          <w:p w14:paraId="1DDBB052" w14:textId="647F6B6C" w:rsidR="00B45CAD" w:rsidRPr="005850CB" w:rsidRDefault="00B45CAD" w:rsidP="00FB0D42">
            <w:pPr>
              <w:pStyle w:val="ListParagraph"/>
              <w:numPr>
                <w:ilvl w:val="0"/>
                <w:numId w:val="12"/>
              </w:numPr>
              <w:tabs>
                <w:tab w:val="left" w:pos="0"/>
                <w:tab w:val="left" w:pos="1276"/>
                <w:tab w:val="left" w:pos="8080"/>
              </w:tabs>
              <w:spacing w:line="360" w:lineRule="auto"/>
              <w:ind w:left="1276" w:hanging="1276"/>
              <w:jc w:val="both"/>
              <w:rPr>
                <w:noProof/>
                <w:sz w:val="24"/>
                <w:szCs w:val="24"/>
                <w:lang w:val="id-ID"/>
              </w:rPr>
            </w:pPr>
            <w:r>
              <w:rPr>
                <w:noProof/>
                <w:sz w:val="24"/>
                <w:szCs w:val="24"/>
                <w:lang w:val="id-ID"/>
              </w:rPr>
              <w:t>Sarana Dan Prasana PT Miranda Cahaya Dewi Kota Dumai Tahun 2023</w:t>
            </w:r>
            <w:r w:rsidRPr="005850CB">
              <w:rPr>
                <w:noProof/>
                <w:sz w:val="24"/>
                <w:szCs w:val="24"/>
                <w:lang w:val="id-ID"/>
              </w:rPr>
              <w:t>..............</w:t>
            </w:r>
            <w:r>
              <w:rPr>
                <w:noProof/>
                <w:sz w:val="24"/>
                <w:szCs w:val="24"/>
                <w:lang w:val="id-ID"/>
              </w:rPr>
              <w:t>...........</w:t>
            </w:r>
            <w:r w:rsidRPr="005850CB">
              <w:rPr>
                <w:noProof/>
                <w:sz w:val="24"/>
                <w:szCs w:val="24"/>
                <w:lang w:val="id-ID"/>
              </w:rPr>
              <w:t>.</w:t>
            </w:r>
            <w:r>
              <w:rPr>
                <w:noProof/>
                <w:sz w:val="24"/>
                <w:szCs w:val="24"/>
                <w:lang w:val="id-ID"/>
              </w:rPr>
              <w:t>......................</w:t>
            </w:r>
            <w:r w:rsidRPr="005850CB">
              <w:rPr>
                <w:noProof/>
                <w:sz w:val="24"/>
                <w:szCs w:val="24"/>
                <w:lang w:val="id-ID"/>
              </w:rPr>
              <w:t>.</w:t>
            </w:r>
            <w:r>
              <w:rPr>
                <w:noProof/>
                <w:sz w:val="24"/>
                <w:szCs w:val="24"/>
                <w:lang w:val="id-ID"/>
              </w:rPr>
              <w:t>..</w:t>
            </w:r>
            <w:r w:rsidRPr="005850CB">
              <w:rPr>
                <w:noProof/>
                <w:sz w:val="24"/>
                <w:szCs w:val="24"/>
                <w:lang w:val="id-ID"/>
              </w:rPr>
              <w:t>..</w:t>
            </w:r>
            <w:r>
              <w:rPr>
                <w:noProof/>
                <w:sz w:val="24"/>
                <w:szCs w:val="24"/>
                <w:lang w:val="id-ID"/>
              </w:rPr>
              <w:t>..</w:t>
            </w:r>
            <w:r w:rsidRPr="005850CB">
              <w:rPr>
                <w:noProof/>
                <w:sz w:val="24"/>
                <w:szCs w:val="24"/>
                <w:lang w:val="id-ID"/>
              </w:rPr>
              <w:t>....</w:t>
            </w:r>
          </w:p>
        </w:tc>
        <w:tc>
          <w:tcPr>
            <w:tcW w:w="617" w:type="dxa"/>
            <w:vAlign w:val="bottom"/>
            <w:hideMark/>
          </w:tcPr>
          <w:p w14:paraId="100808C4"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eastAsia="Arial MT" w:cs="Arial"/>
                <w:noProof/>
                <w:color w:val="000000" w:themeColor="text1"/>
                <w:szCs w:val="24"/>
                <w:lang w:val="id-ID"/>
              </w:rPr>
              <w:t>73</w:t>
            </w:r>
          </w:p>
        </w:tc>
      </w:tr>
      <w:tr w:rsidR="00B45CAD" w:rsidRPr="005850CB" w14:paraId="12581FA3" w14:textId="77777777" w:rsidTr="00C906F5">
        <w:tc>
          <w:tcPr>
            <w:tcW w:w="8222" w:type="dxa"/>
            <w:vAlign w:val="center"/>
            <w:hideMark/>
          </w:tcPr>
          <w:p w14:paraId="36E6D924" w14:textId="37DA0797" w:rsidR="00B45CAD" w:rsidRPr="005850CB" w:rsidRDefault="00B45CAD" w:rsidP="00FB0D42">
            <w:pPr>
              <w:pStyle w:val="ListParagraph"/>
              <w:numPr>
                <w:ilvl w:val="0"/>
                <w:numId w:val="13"/>
              </w:numPr>
              <w:tabs>
                <w:tab w:val="left" w:pos="426"/>
                <w:tab w:val="left" w:pos="8080"/>
              </w:tabs>
              <w:spacing w:line="360" w:lineRule="auto"/>
              <w:ind w:left="1276" w:hanging="1276"/>
              <w:jc w:val="both"/>
              <w:rPr>
                <w:noProof/>
                <w:sz w:val="24"/>
                <w:szCs w:val="24"/>
                <w:lang w:val="id-ID"/>
              </w:rPr>
            </w:pPr>
            <w:r>
              <w:rPr>
                <w:noProof/>
                <w:sz w:val="24"/>
                <w:szCs w:val="24"/>
                <w:lang w:val="id-ID"/>
              </w:rPr>
              <w:t>Identitas Respoden Berdasarkan Jenis Kelamin...............</w:t>
            </w:r>
          </w:p>
        </w:tc>
        <w:tc>
          <w:tcPr>
            <w:tcW w:w="617" w:type="dxa"/>
            <w:vAlign w:val="center"/>
            <w:hideMark/>
          </w:tcPr>
          <w:p w14:paraId="5124F858"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eastAsia="Arial MT" w:cs="Arial"/>
                <w:noProof/>
                <w:color w:val="000000" w:themeColor="text1"/>
                <w:szCs w:val="24"/>
                <w:lang w:val="id-ID"/>
              </w:rPr>
              <w:t>76</w:t>
            </w:r>
          </w:p>
        </w:tc>
      </w:tr>
      <w:tr w:rsidR="00B45CAD" w:rsidRPr="005850CB" w14:paraId="3E4786C3" w14:textId="77777777" w:rsidTr="00C906F5">
        <w:tc>
          <w:tcPr>
            <w:tcW w:w="8222" w:type="dxa"/>
            <w:vAlign w:val="center"/>
            <w:hideMark/>
          </w:tcPr>
          <w:p w14:paraId="59C2779F" w14:textId="0B873020" w:rsidR="00B45CAD" w:rsidRPr="005850CB" w:rsidRDefault="00B45CAD" w:rsidP="00FB0D42">
            <w:pPr>
              <w:pStyle w:val="ListParagraph"/>
              <w:numPr>
                <w:ilvl w:val="0"/>
                <w:numId w:val="13"/>
              </w:numPr>
              <w:tabs>
                <w:tab w:val="left" w:pos="426"/>
                <w:tab w:val="left" w:pos="8080"/>
              </w:tabs>
              <w:spacing w:line="360" w:lineRule="auto"/>
              <w:ind w:left="1276" w:hanging="1276"/>
              <w:jc w:val="both"/>
              <w:rPr>
                <w:rFonts w:eastAsia="Times New Roman"/>
                <w:noProof/>
                <w:sz w:val="24"/>
                <w:szCs w:val="24"/>
                <w:lang w:val="id-ID"/>
              </w:rPr>
            </w:pPr>
            <w:r>
              <w:rPr>
                <w:noProof/>
                <w:sz w:val="24"/>
                <w:szCs w:val="24"/>
                <w:lang w:val="id-ID"/>
              </w:rPr>
              <w:t>Identitas Respoden Berdasarkan Tingkat Pendidikan</w:t>
            </w:r>
            <w:r w:rsidRPr="005850CB">
              <w:rPr>
                <w:noProof/>
                <w:sz w:val="24"/>
                <w:szCs w:val="24"/>
                <w:lang w:val="id-ID"/>
              </w:rPr>
              <w:t xml:space="preserve"> …</w:t>
            </w:r>
            <w:r>
              <w:rPr>
                <w:noProof/>
                <w:sz w:val="24"/>
                <w:szCs w:val="24"/>
                <w:lang w:val="id-ID"/>
              </w:rPr>
              <w:t>..</w:t>
            </w:r>
          </w:p>
        </w:tc>
        <w:tc>
          <w:tcPr>
            <w:tcW w:w="617" w:type="dxa"/>
            <w:vAlign w:val="center"/>
            <w:hideMark/>
          </w:tcPr>
          <w:p w14:paraId="1473EC93"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78</w:t>
            </w:r>
          </w:p>
        </w:tc>
      </w:tr>
      <w:tr w:rsidR="00B45CAD" w:rsidRPr="005850CB" w14:paraId="2517C0FC" w14:textId="77777777" w:rsidTr="00C906F5">
        <w:tc>
          <w:tcPr>
            <w:tcW w:w="8222" w:type="dxa"/>
            <w:vAlign w:val="center"/>
            <w:hideMark/>
          </w:tcPr>
          <w:p w14:paraId="5909CBFE" w14:textId="3E10759B" w:rsidR="00B45CAD" w:rsidRPr="005850CB" w:rsidRDefault="00B45CAD" w:rsidP="00FB0D42">
            <w:pPr>
              <w:pStyle w:val="ListParagraph"/>
              <w:numPr>
                <w:ilvl w:val="0"/>
                <w:numId w:val="13"/>
              </w:numPr>
              <w:tabs>
                <w:tab w:val="left" w:pos="8080"/>
              </w:tabs>
              <w:spacing w:line="360" w:lineRule="auto"/>
              <w:ind w:left="1276" w:hanging="1276"/>
              <w:jc w:val="both"/>
              <w:rPr>
                <w:noProof/>
                <w:sz w:val="24"/>
                <w:szCs w:val="24"/>
                <w:lang w:val="id-ID"/>
              </w:rPr>
            </w:pPr>
            <w:r>
              <w:rPr>
                <w:noProof/>
                <w:sz w:val="24"/>
                <w:szCs w:val="24"/>
                <w:lang w:val="id-ID"/>
              </w:rPr>
              <w:t>Identitas Respoden Berdasarkan Tingkat Usia.........</w:t>
            </w:r>
            <w:r w:rsidR="00C455CE">
              <w:rPr>
                <w:noProof/>
                <w:sz w:val="24"/>
                <w:szCs w:val="24"/>
                <w:lang w:val="id-ID"/>
              </w:rPr>
              <w:t>.</w:t>
            </w:r>
            <w:r>
              <w:rPr>
                <w:noProof/>
                <w:sz w:val="24"/>
                <w:szCs w:val="24"/>
                <w:lang w:val="id-ID"/>
              </w:rPr>
              <w:t>.......</w:t>
            </w:r>
          </w:p>
        </w:tc>
        <w:tc>
          <w:tcPr>
            <w:tcW w:w="617" w:type="dxa"/>
            <w:vAlign w:val="bottom"/>
            <w:hideMark/>
          </w:tcPr>
          <w:p w14:paraId="67E3B15A"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eastAsia="Arial MT" w:cs="Arial"/>
                <w:noProof/>
                <w:color w:val="000000" w:themeColor="text1"/>
                <w:szCs w:val="24"/>
                <w:lang w:val="id-ID"/>
              </w:rPr>
              <w:t>80</w:t>
            </w:r>
          </w:p>
        </w:tc>
      </w:tr>
      <w:tr w:rsidR="00B45CAD" w:rsidRPr="005850CB" w14:paraId="4D7894F6" w14:textId="77777777" w:rsidTr="00C906F5">
        <w:tc>
          <w:tcPr>
            <w:tcW w:w="8222" w:type="dxa"/>
            <w:vAlign w:val="center"/>
            <w:hideMark/>
          </w:tcPr>
          <w:p w14:paraId="1B533D9E" w14:textId="6A593821" w:rsidR="00B45CAD" w:rsidRPr="005850CB" w:rsidRDefault="00B45CAD" w:rsidP="00FB0D42">
            <w:pPr>
              <w:pStyle w:val="ListParagraph"/>
              <w:numPr>
                <w:ilvl w:val="0"/>
                <w:numId w:val="14"/>
              </w:numPr>
              <w:tabs>
                <w:tab w:val="center" w:pos="1276"/>
                <w:tab w:val="right" w:pos="7938"/>
                <w:tab w:val="left" w:pos="8080"/>
              </w:tabs>
              <w:spacing w:line="360" w:lineRule="auto"/>
              <w:ind w:left="1276" w:hanging="1276"/>
              <w:jc w:val="both"/>
              <w:rPr>
                <w:noProof/>
                <w:sz w:val="24"/>
                <w:szCs w:val="24"/>
                <w:lang w:val="id-ID"/>
              </w:rPr>
            </w:pPr>
            <w:r>
              <w:rPr>
                <w:noProof/>
                <w:sz w:val="24"/>
                <w:szCs w:val="24"/>
                <w:lang w:val="id-ID"/>
              </w:rPr>
              <w:t xml:space="preserve">Tanggapan Responden Tentang Berwujud </w:t>
            </w:r>
            <w:r w:rsidRPr="00F55ACF">
              <w:rPr>
                <w:i/>
                <w:iCs/>
                <w:noProof/>
                <w:sz w:val="24"/>
                <w:szCs w:val="24"/>
                <w:lang w:val="id-ID"/>
              </w:rPr>
              <w:t>(Tangible</w:t>
            </w:r>
            <w:r w:rsidRPr="008B6F74">
              <w:rPr>
                <w:i/>
                <w:iCs/>
                <w:noProof/>
                <w:sz w:val="24"/>
                <w:szCs w:val="24"/>
                <w:lang w:val="id-ID"/>
              </w:rPr>
              <w:t>)</w:t>
            </w:r>
            <w:r>
              <w:rPr>
                <w:noProof/>
                <w:sz w:val="24"/>
                <w:szCs w:val="24"/>
                <w:lang w:val="id-ID"/>
              </w:rPr>
              <w:t xml:space="preserve"> Pada PT Miranda Cahaya Dewi Kota Dumai....................</w:t>
            </w:r>
          </w:p>
        </w:tc>
        <w:tc>
          <w:tcPr>
            <w:tcW w:w="617" w:type="dxa"/>
            <w:vAlign w:val="bottom"/>
            <w:hideMark/>
          </w:tcPr>
          <w:p w14:paraId="636FA778"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eastAsia="Arial MT" w:cs="Arial"/>
                <w:noProof/>
                <w:color w:val="000000" w:themeColor="text1"/>
                <w:szCs w:val="24"/>
                <w:lang w:val="id-ID"/>
              </w:rPr>
              <w:t>83</w:t>
            </w:r>
          </w:p>
        </w:tc>
      </w:tr>
      <w:tr w:rsidR="00B45CAD" w:rsidRPr="005850CB" w14:paraId="15094D54" w14:textId="77777777" w:rsidTr="00C906F5">
        <w:tc>
          <w:tcPr>
            <w:tcW w:w="8222" w:type="dxa"/>
            <w:vAlign w:val="center"/>
            <w:hideMark/>
          </w:tcPr>
          <w:p w14:paraId="25F79090" w14:textId="076378ED" w:rsidR="00B45CAD" w:rsidRPr="005850CB" w:rsidRDefault="00B45CAD" w:rsidP="00FB0D42">
            <w:pPr>
              <w:pStyle w:val="ListParagraph"/>
              <w:numPr>
                <w:ilvl w:val="0"/>
                <w:numId w:val="14"/>
              </w:numPr>
              <w:tabs>
                <w:tab w:val="left" w:pos="8080"/>
              </w:tabs>
              <w:spacing w:line="360" w:lineRule="auto"/>
              <w:ind w:left="1276" w:hanging="1276"/>
              <w:jc w:val="both"/>
              <w:rPr>
                <w:noProof/>
                <w:sz w:val="24"/>
                <w:szCs w:val="24"/>
                <w:lang w:val="id-ID"/>
              </w:rPr>
            </w:pPr>
            <w:r>
              <w:rPr>
                <w:noProof/>
                <w:sz w:val="24"/>
                <w:szCs w:val="24"/>
                <w:lang w:val="id-ID"/>
              </w:rPr>
              <w:t xml:space="preserve">Tanggapan Responden Tentang Empati </w:t>
            </w:r>
            <w:r w:rsidRPr="00F55ACF">
              <w:rPr>
                <w:i/>
                <w:iCs/>
                <w:noProof/>
                <w:sz w:val="24"/>
                <w:szCs w:val="24"/>
                <w:lang w:val="id-ID"/>
              </w:rPr>
              <w:t>(Emphaty)</w:t>
            </w:r>
            <w:r>
              <w:rPr>
                <w:noProof/>
                <w:sz w:val="24"/>
                <w:szCs w:val="24"/>
                <w:lang w:val="id-ID"/>
              </w:rPr>
              <w:t xml:space="preserve"> Pada PT Miranda Cahaya Dewi Kota </w:t>
            </w:r>
            <w:r>
              <w:rPr>
                <w:noProof/>
                <w:sz w:val="24"/>
                <w:szCs w:val="24"/>
                <w:lang w:val="id-ID"/>
              </w:rPr>
              <w:lastRenderedPageBreak/>
              <w:t>Dumai..............................</w:t>
            </w:r>
          </w:p>
        </w:tc>
        <w:tc>
          <w:tcPr>
            <w:tcW w:w="617" w:type="dxa"/>
            <w:vAlign w:val="bottom"/>
            <w:hideMark/>
          </w:tcPr>
          <w:p w14:paraId="2571AD12"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eastAsia="Arial MT" w:cs="Arial"/>
                <w:noProof/>
                <w:color w:val="000000" w:themeColor="text1"/>
                <w:szCs w:val="24"/>
              </w:rPr>
              <w:lastRenderedPageBreak/>
              <w:t>86</w:t>
            </w:r>
          </w:p>
        </w:tc>
      </w:tr>
      <w:tr w:rsidR="00B45CAD" w:rsidRPr="005850CB" w14:paraId="0ED26D69" w14:textId="77777777" w:rsidTr="00C906F5">
        <w:tc>
          <w:tcPr>
            <w:tcW w:w="8222" w:type="dxa"/>
            <w:vAlign w:val="center"/>
          </w:tcPr>
          <w:p w14:paraId="20E8556D" w14:textId="2AD82FAB" w:rsidR="00B45CAD" w:rsidRPr="005850CB" w:rsidRDefault="00B45CAD" w:rsidP="00FB0D42">
            <w:pPr>
              <w:pStyle w:val="ListParagraph"/>
              <w:numPr>
                <w:ilvl w:val="0"/>
                <w:numId w:val="14"/>
              </w:numPr>
              <w:tabs>
                <w:tab w:val="left" w:pos="8080"/>
              </w:tabs>
              <w:spacing w:line="360" w:lineRule="auto"/>
              <w:ind w:left="1276" w:hanging="1276"/>
              <w:jc w:val="both"/>
              <w:rPr>
                <w:noProof/>
                <w:sz w:val="24"/>
                <w:szCs w:val="24"/>
                <w:lang w:val="id-ID"/>
              </w:rPr>
            </w:pPr>
            <w:r>
              <w:rPr>
                <w:noProof/>
                <w:sz w:val="24"/>
                <w:szCs w:val="24"/>
                <w:lang w:val="id-ID"/>
              </w:rPr>
              <w:t xml:space="preserve">Tanggapan Responden Tentang Keandalan </w:t>
            </w:r>
            <w:r w:rsidRPr="00F55ACF">
              <w:rPr>
                <w:i/>
                <w:iCs/>
                <w:noProof/>
                <w:sz w:val="24"/>
                <w:szCs w:val="24"/>
                <w:lang w:val="id-ID"/>
              </w:rPr>
              <w:t>(</w:t>
            </w:r>
            <w:r>
              <w:rPr>
                <w:i/>
                <w:iCs/>
                <w:noProof/>
                <w:sz w:val="24"/>
                <w:szCs w:val="24"/>
                <w:lang w:val="id-ID"/>
              </w:rPr>
              <w:t>Reliability</w:t>
            </w:r>
            <w:r w:rsidRPr="008B6F74">
              <w:rPr>
                <w:i/>
                <w:iCs/>
                <w:noProof/>
                <w:sz w:val="24"/>
                <w:szCs w:val="24"/>
                <w:lang w:val="id-ID"/>
              </w:rPr>
              <w:t>)</w:t>
            </w:r>
            <w:r>
              <w:rPr>
                <w:noProof/>
                <w:sz w:val="24"/>
                <w:szCs w:val="24"/>
                <w:lang w:val="id-ID"/>
              </w:rPr>
              <w:t xml:space="preserve"> Pada PT Miranda Cahaya Dewi Kota Dumai.....................</w:t>
            </w:r>
          </w:p>
        </w:tc>
        <w:tc>
          <w:tcPr>
            <w:tcW w:w="617" w:type="dxa"/>
            <w:vAlign w:val="bottom"/>
          </w:tcPr>
          <w:p w14:paraId="0C21FC22" w14:textId="77777777" w:rsidR="00B45CAD" w:rsidRDefault="00B45CAD" w:rsidP="00C906F5">
            <w:pPr>
              <w:widowControl w:val="0"/>
              <w:tabs>
                <w:tab w:val="left" w:pos="6379"/>
                <w:tab w:val="left" w:pos="8080"/>
              </w:tabs>
              <w:autoSpaceDE w:val="0"/>
              <w:autoSpaceDN w:val="0"/>
              <w:spacing w:after="0" w:line="360" w:lineRule="auto"/>
              <w:jc w:val="center"/>
              <w:rPr>
                <w:rFonts w:cs="Arial"/>
                <w:noProof/>
                <w:color w:val="000000" w:themeColor="text1"/>
                <w:szCs w:val="24"/>
              </w:rPr>
            </w:pPr>
            <w:r>
              <w:rPr>
                <w:rFonts w:cs="Arial"/>
                <w:noProof/>
                <w:color w:val="000000" w:themeColor="text1"/>
                <w:szCs w:val="24"/>
              </w:rPr>
              <w:t>89</w:t>
            </w:r>
          </w:p>
        </w:tc>
      </w:tr>
      <w:tr w:rsidR="00B45CAD" w:rsidRPr="005850CB" w14:paraId="7E7CCD22" w14:textId="77777777" w:rsidTr="00C906F5">
        <w:tc>
          <w:tcPr>
            <w:tcW w:w="8222" w:type="dxa"/>
            <w:vAlign w:val="center"/>
          </w:tcPr>
          <w:p w14:paraId="39BC0C71" w14:textId="7CEA365A" w:rsidR="00B45CAD" w:rsidRPr="005850CB" w:rsidRDefault="00B45CAD" w:rsidP="00FB0D42">
            <w:pPr>
              <w:pStyle w:val="ListParagraph"/>
              <w:numPr>
                <w:ilvl w:val="0"/>
                <w:numId w:val="14"/>
              </w:numPr>
              <w:tabs>
                <w:tab w:val="left" w:pos="8080"/>
              </w:tabs>
              <w:spacing w:line="360" w:lineRule="auto"/>
              <w:ind w:left="1276" w:hanging="1276"/>
              <w:jc w:val="both"/>
              <w:rPr>
                <w:noProof/>
                <w:sz w:val="24"/>
                <w:szCs w:val="24"/>
                <w:lang w:val="id-ID"/>
              </w:rPr>
            </w:pPr>
            <w:r>
              <w:rPr>
                <w:noProof/>
                <w:sz w:val="24"/>
                <w:szCs w:val="24"/>
                <w:lang w:val="id-ID"/>
              </w:rPr>
              <w:t xml:space="preserve">Tanggapan Responden Tentang Daya Tanggap </w:t>
            </w:r>
            <w:r w:rsidRPr="00F55ACF">
              <w:rPr>
                <w:i/>
                <w:iCs/>
                <w:noProof/>
                <w:sz w:val="24"/>
                <w:szCs w:val="24"/>
                <w:lang w:val="id-ID"/>
              </w:rPr>
              <w:t>(</w:t>
            </w:r>
            <w:r>
              <w:rPr>
                <w:i/>
                <w:iCs/>
                <w:noProof/>
                <w:sz w:val="24"/>
                <w:szCs w:val="24"/>
                <w:lang w:val="id-ID"/>
              </w:rPr>
              <w:t>Responsiveness</w:t>
            </w:r>
            <w:r w:rsidRPr="008B6F74">
              <w:rPr>
                <w:i/>
                <w:iCs/>
                <w:noProof/>
                <w:sz w:val="24"/>
                <w:szCs w:val="24"/>
                <w:lang w:val="id-ID"/>
              </w:rPr>
              <w:t>)</w:t>
            </w:r>
            <w:r>
              <w:rPr>
                <w:noProof/>
                <w:sz w:val="24"/>
                <w:szCs w:val="24"/>
                <w:lang w:val="id-ID"/>
              </w:rPr>
              <w:t xml:space="preserve"> Pada PT Miranda Cahaya Dewi Kota Dumai................................................................................</w:t>
            </w:r>
          </w:p>
        </w:tc>
        <w:tc>
          <w:tcPr>
            <w:tcW w:w="617" w:type="dxa"/>
            <w:vAlign w:val="bottom"/>
          </w:tcPr>
          <w:p w14:paraId="7E3626D6" w14:textId="77777777" w:rsidR="00B45CAD" w:rsidRDefault="00B45CAD" w:rsidP="00C906F5">
            <w:pPr>
              <w:widowControl w:val="0"/>
              <w:tabs>
                <w:tab w:val="left" w:pos="6379"/>
                <w:tab w:val="left" w:pos="8080"/>
              </w:tabs>
              <w:autoSpaceDE w:val="0"/>
              <w:autoSpaceDN w:val="0"/>
              <w:spacing w:after="0" w:line="360" w:lineRule="auto"/>
              <w:jc w:val="center"/>
              <w:rPr>
                <w:rFonts w:cs="Arial"/>
                <w:noProof/>
                <w:color w:val="000000" w:themeColor="text1"/>
                <w:szCs w:val="24"/>
              </w:rPr>
            </w:pPr>
            <w:r>
              <w:rPr>
                <w:rFonts w:cs="Arial"/>
                <w:noProof/>
                <w:color w:val="000000" w:themeColor="text1"/>
                <w:szCs w:val="24"/>
              </w:rPr>
              <w:t>92</w:t>
            </w:r>
          </w:p>
        </w:tc>
      </w:tr>
      <w:tr w:rsidR="00B45CAD" w:rsidRPr="005850CB" w14:paraId="0E38E84E" w14:textId="77777777" w:rsidTr="00C906F5">
        <w:tc>
          <w:tcPr>
            <w:tcW w:w="8222" w:type="dxa"/>
            <w:vAlign w:val="center"/>
            <w:hideMark/>
          </w:tcPr>
          <w:p w14:paraId="14D6990D" w14:textId="7DDBA2BB" w:rsidR="00B45CAD" w:rsidRPr="005850CB" w:rsidRDefault="00B45CAD" w:rsidP="00FB0D42">
            <w:pPr>
              <w:pStyle w:val="ListParagraph"/>
              <w:numPr>
                <w:ilvl w:val="0"/>
                <w:numId w:val="14"/>
              </w:numPr>
              <w:tabs>
                <w:tab w:val="left" w:pos="8080"/>
              </w:tabs>
              <w:spacing w:line="360" w:lineRule="auto"/>
              <w:ind w:left="1276" w:hanging="1276"/>
              <w:jc w:val="both"/>
              <w:rPr>
                <w:noProof/>
                <w:sz w:val="24"/>
                <w:szCs w:val="24"/>
                <w:lang w:val="id-ID"/>
              </w:rPr>
            </w:pPr>
            <w:r>
              <w:rPr>
                <w:noProof/>
                <w:sz w:val="24"/>
                <w:szCs w:val="24"/>
                <w:lang w:val="id-ID"/>
              </w:rPr>
              <w:t xml:space="preserve">Tanggapan Responden Tentang Jaminan </w:t>
            </w:r>
            <w:r w:rsidRPr="00F55ACF">
              <w:rPr>
                <w:i/>
                <w:iCs/>
                <w:noProof/>
                <w:sz w:val="24"/>
                <w:szCs w:val="24"/>
                <w:lang w:val="id-ID"/>
              </w:rPr>
              <w:t>(</w:t>
            </w:r>
            <w:r>
              <w:rPr>
                <w:i/>
                <w:iCs/>
                <w:noProof/>
                <w:sz w:val="24"/>
                <w:szCs w:val="24"/>
                <w:lang w:val="id-ID"/>
              </w:rPr>
              <w:t>Assurance</w:t>
            </w:r>
            <w:r w:rsidRPr="008B6F74">
              <w:rPr>
                <w:i/>
                <w:iCs/>
                <w:noProof/>
                <w:sz w:val="24"/>
                <w:szCs w:val="24"/>
                <w:lang w:val="id-ID"/>
              </w:rPr>
              <w:t>)</w:t>
            </w:r>
            <w:r>
              <w:rPr>
                <w:noProof/>
                <w:sz w:val="24"/>
                <w:szCs w:val="24"/>
                <w:lang w:val="id-ID"/>
              </w:rPr>
              <w:t xml:space="preserve"> Pada PT Miranda Cahaya Dewi Kota Dumai...</w:t>
            </w:r>
            <w:r w:rsidRPr="005850CB">
              <w:rPr>
                <w:noProof/>
                <w:sz w:val="24"/>
                <w:szCs w:val="24"/>
                <w:lang w:val="id-ID"/>
              </w:rPr>
              <w:t>.......</w:t>
            </w:r>
            <w:r>
              <w:rPr>
                <w:noProof/>
                <w:sz w:val="24"/>
                <w:szCs w:val="24"/>
                <w:lang w:val="id-ID"/>
              </w:rPr>
              <w:t>.....</w:t>
            </w:r>
            <w:r w:rsidRPr="005850CB">
              <w:rPr>
                <w:noProof/>
                <w:sz w:val="24"/>
                <w:szCs w:val="24"/>
                <w:lang w:val="id-ID"/>
              </w:rPr>
              <w:t>..</w:t>
            </w:r>
            <w:r>
              <w:rPr>
                <w:noProof/>
                <w:sz w:val="24"/>
                <w:szCs w:val="24"/>
                <w:lang w:val="id-ID"/>
              </w:rPr>
              <w:t>..</w:t>
            </w:r>
            <w:r w:rsidRPr="005850CB">
              <w:rPr>
                <w:noProof/>
                <w:sz w:val="24"/>
                <w:szCs w:val="24"/>
                <w:lang w:val="id-ID"/>
              </w:rPr>
              <w:t>.</w:t>
            </w:r>
          </w:p>
        </w:tc>
        <w:tc>
          <w:tcPr>
            <w:tcW w:w="617" w:type="dxa"/>
            <w:vAlign w:val="bottom"/>
            <w:hideMark/>
          </w:tcPr>
          <w:p w14:paraId="07BA3967" w14:textId="77777777" w:rsidR="00B45CAD" w:rsidRPr="004F7316"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95</w:t>
            </w:r>
          </w:p>
        </w:tc>
      </w:tr>
      <w:tr w:rsidR="00B45CAD" w:rsidRPr="005850CB" w14:paraId="05FBF77C" w14:textId="77777777" w:rsidTr="00C906F5">
        <w:tc>
          <w:tcPr>
            <w:tcW w:w="8222" w:type="dxa"/>
            <w:vAlign w:val="center"/>
          </w:tcPr>
          <w:p w14:paraId="3834C18B" w14:textId="6FE3EEF8" w:rsidR="00B45CAD" w:rsidRPr="005850CB" w:rsidRDefault="00B45CAD" w:rsidP="00FB0D42">
            <w:pPr>
              <w:pStyle w:val="ListParagraph"/>
              <w:numPr>
                <w:ilvl w:val="0"/>
                <w:numId w:val="14"/>
              </w:numPr>
              <w:tabs>
                <w:tab w:val="left" w:pos="8080"/>
              </w:tabs>
              <w:spacing w:line="360" w:lineRule="auto"/>
              <w:ind w:left="1276" w:hanging="1276"/>
              <w:jc w:val="both"/>
              <w:rPr>
                <w:noProof/>
                <w:sz w:val="24"/>
                <w:szCs w:val="24"/>
              </w:rPr>
            </w:pPr>
            <w:r>
              <w:rPr>
                <w:noProof/>
                <w:sz w:val="24"/>
                <w:szCs w:val="24"/>
              </w:rPr>
              <w:t>Rekapitulasi Kualitas Pelayanan Pengurusan Pembelian Rumah Subsidi Pada PT Miranda Cahaya Dewi Kota Dumai................................................................................</w:t>
            </w:r>
          </w:p>
        </w:tc>
        <w:tc>
          <w:tcPr>
            <w:tcW w:w="617" w:type="dxa"/>
            <w:vAlign w:val="bottom"/>
            <w:hideMark/>
          </w:tcPr>
          <w:p w14:paraId="5AF1B6BB" w14:textId="77777777" w:rsidR="00B45CAD" w:rsidRPr="007D237F" w:rsidRDefault="00B45CAD" w:rsidP="00C906F5">
            <w:pPr>
              <w:widowControl w:val="0"/>
              <w:tabs>
                <w:tab w:val="left" w:pos="6379"/>
                <w:tab w:val="left" w:pos="8080"/>
              </w:tabs>
              <w:autoSpaceDE w:val="0"/>
              <w:autoSpaceDN w:val="0"/>
              <w:spacing w:after="0" w:line="360" w:lineRule="auto"/>
              <w:jc w:val="center"/>
              <w:rPr>
                <w:rFonts w:eastAsia="Arial MT" w:cs="Arial"/>
                <w:noProof/>
                <w:color w:val="000000" w:themeColor="text1"/>
                <w:szCs w:val="24"/>
                <w:lang w:val="id-ID"/>
              </w:rPr>
            </w:pPr>
            <w:r>
              <w:rPr>
                <w:rFonts w:cs="Arial"/>
                <w:noProof/>
                <w:color w:val="000000" w:themeColor="text1"/>
                <w:szCs w:val="24"/>
                <w:lang w:val="id-ID"/>
              </w:rPr>
              <w:t>98</w:t>
            </w:r>
          </w:p>
        </w:tc>
      </w:tr>
    </w:tbl>
    <w:p w14:paraId="14871906"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1DD7AF8F"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7676B326"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42C3AD78"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67E2A763"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7D3C7626"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138D934F"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3958E8C9"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22E72B82"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197CCE74"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640902C4"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48BC161C"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72A90224"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58C41457"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754D31C8"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2D7BC03E"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7F8AC44A" w14:textId="77777777" w:rsidR="008917A2" w:rsidRPr="003249E2" w:rsidRDefault="008917A2" w:rsidP="008917A2">
      <w:pPr>
        <w:tabs>
          <w:tab w:val="left" w:pos="6379"/>
        </w:tabs>
        <w:spacing w:line="360" w:lineRule="auto"/>
        <w:rPr>
          <w:rFonts w:cs="Arial"/>
          <w:b/>
          <w:noProof/>
          <w:color w:val="000000" w:themeColor="text1"/>
          <w:szCs w:val="24"/>
          <w:lang w:val="en-US"/>
        </w:rPr>
      </w:pPr>
    </w:p>
    <w:p w14:paraId="7435097B" w14:textId="77777777" w:rsidR="00E4023F" w:rsidRDefault="00E4023F" w:rsidP="00E4023F">
      <w:pPr>
        <w:tabs>
          <w:tab w:val="left" w:pos="6379"/>
          <w:tab w:val="left" w:pos="8080"/>
        </w:tabs>
        <w:spacing w:line="360" w:lineRule="auto"/>
        <w:jc w:val="center"/>
        <w:rPr>
          <w:rFonts w:cs="Arial"/>
          <w:b/>
          <w:noProof/>
          <w:color w:val="000000" w:themeColor="text1"/>
          <w:szCs w:val="24"/>
          <w:lang w:val="id-ID"/>
        </w:rPr>
      </w:pPr>
      <w:r>
        <w:rPr>
          <w:rFonts w:cs="Arial"/>
          <w:b/>
          <w:noProof/>
          <w:color w:val="000000" w:themeColor="text1"/>
          <w:szCs w:val="24"/>
          <w:lang w:val="id-ID"/>
        </w:rPr>
        <w:t>DAFTAR BAGAN</w:t>
      </w:r>
    </w:p>
    <w:tbl>
      <w:tblPr>
        <w:tblW w:w="0" w:type="auto"/>
        <w:tblLook w:val="04A0" w:firstRow="1" w:lastRow="0" w:firstColumn="1" w:lastColumn="0" w:noHBand="0" w:noVBand="1"/>
      </w:tblPr>
      <w:tblGrid>
        <w:gridCol w:w="7454"/>
        <w:gridCol w:w="483"/>
      </w:tblGrid>
      <w:tr w:rsidR="00E4023F" w14:paraId="2FA6D2E4" w14:textId="77777777" w:rsidTr="00C906F5">
        <w:tc>
          <w:tcPr>
            <w:tcW w:w="8222" w:type="dxa"/>
            <w:hideMark/>
          </w:tcPr>
          <w:p w14:paraId="31B9B11D" w14:textId="6B547BAF" w:rsidR="00E4023F" w:rsidRDefault="00E4023F" w:rsidP="00E4023F">
            <w:pPr>
              <w:pStyle w:val="ListParagraph"/>
              <w:numPr>
                <w:ilvl w:val="0"/>
                <w:numId w:val="9"/>
              </w:numPr>
              <w:tabs>
                <w:tab w:val="left" w:pos="1418"/>
                <w:tab w:val="left" w:pos="8080"/>
              </w:tabs>
              <w:spacing w:line="360" w:lineRule="auto"/>
              <w:ind w:left="1418" w:hanging="1418"/>
              <w:jc w:val="both"/>
              <w:rPr>
                <w:noProof/>
                <w:color w:val="000000" w:themeColor="text1"/>
                <w:sz w:val="24"/>
                <w:szCs w:val="24"/>
                <w:lang w:val="id-ID"/>
              </w:rPr>
            </w:pPr>
            <w:r>
              <w:rPr>
                <w:noProof/>
                <w:color w:val="000000" w:themeColor="text1"/>
                <w:sz w:val="24"/>
                <w:szCs w:val="24"/>
                <w:lang w:val="id-ID"/>
              </w:rPr>
              <w:t>Alur Pengajuan Kredit Kepemilikan Rumah (KPR) Pada PT Miranda Cahaya Dewi Kota Dumai.............................</w:t>
            </w:r>
          </w:p>
        </w:tc>
        <w:tc>
          <w:tcPr>
            <w:tcW w:w="483" w:type="dxa"/>
            <w:vAlign w:val="bottom"/>
            <w:hideMark/>
          </w:tcPr>
          <w:p w14:paraId="3BCC8212" w14:textId="77777777" w:rsidR="00E4023F" w:rsidRPr="00363A0C" w:rsidRDefault="00E4023F" w:rsidP="00C906F5">
            <w:pPr>
              <w:widowControl w:val="0"/>
              <w:tabs>
                <w:tab w:val="left" w:pos="6379"/>
                <w:tab w:val="left" w:pos="8080"/>
              </w:tabs>
              <w:autoSpaceDE w:val="0"/>
              <w:autoSpaceDN w:val="0"/>
              <w:spacing w:line="360" w:lineRule="auto"/>
              <w:jc w:val="center"/>
              <w:rPr>
                <w:rFonts w:eastAsia="Arial MT" w:cs="Arial"/>
                <w:noProof/>
                <w:color w:val="000000" w:themeColor="text1"/>
                <w:szCs w:val="24"/>
                <w:lang w:val="id-ID"/>
              </w:rPr>
            </w:pPr>
            <w:r>
              <w:rPr>
                <w:rFonts w:eastAsia="Arial MT" w:cs="Arial"/>
                <w:noProof/>
                <w:color w:val="000000" w:themeColor="text1"/>
                <w:szCs w:val="24"/>
                <w:lang w:val="id-ID"/>
              </w:rPr>
              <w:t>10</w:t>
            </w:r>
          </w:p>
        </w:tc>
      </w:tr>
      <w:tr w:rsidR="00E4023F" w14:paraId="4426355B" w14:textId="77777777" w:rsidTr="00C906F5">
        <w:tc>
          <w:tcPr>
            <w:tcW w:w="8222" w:type="dxa"/>
            <w:hideMark/>
          </w:tcPr>
          <w:p w14:paraId="2DF55350" w14:textId="5B7780F9" w:rsidR="00E4023F" w:rsidRDefault="00E4023F" w:rsidP="00E4023F">
            <w:pPr>
              <w:pStyle w:val="ListParagraph"/>
              <w:numPr>
                <w:ilvl w:val="0"/>
                <w:numId w:val="10"/>
              </w:numPr>
              <w:tabs>
                <w:tab w:val="left" w:pos="426"/>
                <w:tab w:val="left" w:pos="8080"/>
              </w:tabs>
              <w:spacing w:line="360" w:lineRule="auto"/>
              <w:ind w:left="1418" w:hanging="1418"/>
              <w:jc w:val="both"/>
              <w:rPr>
                <w:noProof/>
                <w:sz w:val="24"/>
                <w:szCs w:val="24"/>
                <w:lang w:val="id-ID"/>
              </w:rPr>
            </w:pPr>
            <w:r>
              <w:rPr>
                <w:noProof/>
                <w:sz w:val="24"/>
                <w:szCs w:val="24"/>
                <w:lang w:val="id-ID"/>
              </w:rPr>
              <w:t>Struktur Organisasi PT Miranda Cahaya Dewi Kota Dumai Tahun 2023………</w:t>
            </w:r>
            <w:r>
              <w:rPr>
                <w:noProof/>
                <w:sz w:val="24"/>
                <w:szCs w:val="24"/>
              </w:rPr>
              <w:t>.......................</w:t>
            </w:r>
            <w:r>
              <w:rPr>
                <w:noProof/>
                <w:sz w:val="24"/>
                <w:szCs w:val="24"/>
                <w:lang w:val="id-ID"/>
              </w:rPr>
              <w:t>..........................</w:t>
            </w:r>
          </w:p>
        </w:tc>
        <w:tc>
          <w:tcPr>
            <w:tcW w:w="483" w:type="dxa"/>
            <w:vAlign w:val="bottom"/>
            <w:hideMark/>
          </w:tcPr>
          <w:p w14:paraId="3789FFC7" w14:textId="77777777" w:rsidR="00E4023F" w:rsidRDefault="00E4023F" w:rsidP="00C906F5">
            <w:pPr>
              <w:widowControl w:val="0"/>
              <w:tabs>
                <w:tab w:val="left" w:pos="6379"/>
                <w:tab w:val="left" w:pos="8080"/>
              </w:tabs>
              <w:autoSpaceDE w:val="0"/>
              <w:autoSpaceDN w:val="0"/>
              <w:spacing w:line="360" w:lineRule="auto"/>
              <w:jc w:val="center"/>
              <w:rPr>
                <w:rFonts w:eastAsia="Arial MT" w:cs="Arial"/>
                <w:noProof/>
                <w:color w:val="000000" w:themeColor="text1"/>
                <w:szCs w:val="24"/>
              </w:rPr>
            </w:pPr>
            <w:r>
              <w:rPr>
                <w:rFonts w:eastAsia="Arial MT" w:cs="Arial"/>
                <w:noProof/>
                <w:color w:val="000000" w:themeColor="text1"/>
                <w:szCs w:val="24"/>
              </w:rPr>
              <w:t>61</w:t>
            </w:r>
          </w:p>
        </w:tc>
      </w:tr>
    </w:tbl>
    <w:p w14:paraId="374129C1" w14:textId="77777777"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14:paraId="59EB97EB" w14:textId="77777777" w:rsidR="008917A2" w:rsidRPr="003249E2" w:rsidRDefault="008917A2" w:rsidP="008917A2">
      <w:pPr>
        <w:tabs>
          <w:tab w:val="center" w:pos="3969"/>
        </w:tabs>
        <w:spacing w:line="360" w:lineRule="auto"/>
        <w:jc w:val="center"/>
        <w:rPr>
          <w:rFonts w:cs="Arial"/>
          <w:b/>
          <w:noProof/>
          <w:color w:val="000000" w:themeColor="text1"/>
          <w:szCs w:val="24"/>
          <w:lang w:val="id-ID"/>
        </w:rPr>
      </w:pPr>
    </w:p>
    <w:p w14:paraId="3E300529" w14:textId="77777777" w:rsidR="008917A2" w:rsidRPr="003249E2" w:rsidRDefault="008917A2" w:rsidP="008917A2">
      <w:pPr>
        <w:tabs>
          <w:tab w:val="center" w:pos="3969"/>
        </w:tabs>
        <w:spacing w:line="360" w:lineRule="auto"/>
        <w:jc w:val="center"/>
        <w:rPr>
          <w:rFonts w:cs="Arial"/>
          <w:b/>
          <w:noProof/>
          <w:color w:val="000000" w:themeColor="text1"/>
          <w:szCs w:val="24"/>
          <w:lang w:val="id-ID"/>
        </w:rPr>
      </w:pPr>
    </w:p>
    <w:p w14:paraId="5342DA39"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46BA9EDD"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006D5C2E"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7E7606A8"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10EA52D9"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0878F892"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23E4B32F"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17BAEA1E"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78B444C8"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36BF9C3A"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6FD92260"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7808BDC0"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026458C7"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5EAE7EAB"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673E3EB0"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59F7CB3D" w14:textId="77777777"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14:paraId="123CD32E" w14:textId="77777777"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14:paraId="427E5464" w14:textId="77777777"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14:paraId="03786184" w14:textId="77777777"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14:paraId="3C41A89F" w14:textId="77777777"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14:paraId="3DEEA0EC" w14:textId="77777777"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14:paraId="3C6B3B41" w14:textId="77777777" w:rsidR="00E4023F" w:rsidRPr="002D6C84" w:rsidRDefault="00E4023F" w:rsidP="00E4023F">
      <w:pPr>
        <w:pStyle w:val="ListParagraph"/>
        <w:tabs>
          <w:tab w:val="left" w:pos="426"/>
          <w:tab w:val="left" w:pos="8080"/>
        </w:tabs>
        <w:spacing w:after="240" w:line="360" w:lineRule="auto"/>
        <w:ind w:left="0" w:firstLine="0"/>
        <w:jc w:val="center"/>
        <w:rPr>
          <w:b/>
          <w:noProof/>
          <w:sz w:val="24"/>
          <w:szCs w:val="24"/>
        </w:rPr>
      </w:pPr>
      <w:r w:rsidRPr="002D6C84">
        <w:rPr>
          <w:b/>
          <w:noProof/>
          <w:sz w:val="24"/>
          <w:szCs w:val="24"/>
          <w:lang w:val="id-ID"/>
        </w:rPr>
        <w:t>DAFTAR GAMBAR</w:t>
      </w:r>
    </w:p>
    <w:tbl>
      <w:tblPr>
        <w:tblW w:w="0" w:type="auto"/>
        <w:tblLook w:val="04A0" w:firstRow="1" w:lastRow="0" w:firstColumn="1" w:lastColumn="0" w:noHBand="0" w:noVBand="1"/>
      </w:tblPr>
      <w:tblGrid>
        <w:gridCol w:w="7299"/>
        <w:gridCol w:w="638"/>
      </w:tblGrid>
      <w:tr w:rsidR="00E4023F" w14:paraId="75D14B69" w14:textId="77777777" w:rsidTr="00C906F5">
        <w:tc>
          <w:tcPr>
            <w:tcW w:w="8222" w:type="dxa"/>
            <w:vAlign w:val="center"/>
          </w:tcPr>
          <w:p w14:paraId="78CD058D" w14:textId="2D5F8AF0" w:rsidR="00E4023F" w:rsidRDefault="00E4023F" w:rsidP="00C906F5">
            <w:pPr>
              <w:tabs>
                <w:tab w:val="left" w:pos="1418"/>
                <w:tab w:val="left" w:pos="3123"/>
                <w:tab w:val="center" w:pos="3969"/>
                <w:tab w:val="left" w:pos="8080"/>
              </w:tabs>
              <w:spacing w:line="360" w:lineRule="auto"/>
              <w:rPr>
                <w:noProof/>
                <w:szCs w:val="24"/>
                <w:lang w:val="id-ID"/>
              </w:rPr>
            </w:pPr>
            <w:r>
              <w:rPr>
                <w:noProof/>
                <w:szCs w:val="24"/>
                <w:lang w:val="id-ID"/>
              </w:rPr>
              <w:t>Gambar I.1    Denah Lokasi PT Miranda Cahaya Dewi Tahun 2023...</w:t>
            </w:r>
          </w:p>
        </w:tc>
        <w:tc>
          <w:tcPr>
            <w:tcW w:w="675" w:type="dxa"/>
            <w:vAlign w:val="bottom"/>
          </w:tcPr>
          <w:p w14:paraId="6C5AE35D" w14:textId="77777777" w:rsidR="00E4023F" w:rsidRDefault="00E4023F" w:rsidP="00C906F5">
            <w:pPr>
              <w:tabs>
                <w:tab w:val="center" w:pos="3969"/>
                <w:tab w:val="left" w:pos="6763"/>
                <w:tab w:val="left" w:pos="8080"/>
              </w:tabs>
              <w:spacing w:after="0" w:line="360" w:lineRule="auto"/>
              <w:jc w:val="center"/>
              <w:rPr>
                <w:noProof/>
                <w:szCs w:val="24"/>
                <w:lang w:val="id-ID"/>
              </w:rPr>
            </w:pPr>
            <w:r>
              <w:rPr>
                <w:noProof/>
                <w:szCs w:val="24"/>
                <w:lang w:val="id-ID"/>
              </w:rPr>
              <w:t>7</w:t>
            </w:r>
          </w:p>
        </w:tc>
      </w:tr>
      <w:tr w:rsidR="00E4023F" w14:paraId="2AD6E5C3" w14:textId="77777777" w:rsidTr="00C906F5">
        <w:tc>
          <w:tcPr>
            <w:tcW w:w="8222" w:type="dxa"/>
            <w:vAlign w:val="center"/>
          </w:tcPr>
          <w:p w14:paraId="7946F93F" w14:textId="591A342A" w:rsidR="00E4023F" w:rsidRDefault="00E4023F" w:rsidP="00C906F5">
            <w:pPr>
              <w:tabs>
                <w:tab w:val="left" w:pos="1418"/>
                <w:tab w:val="left" w:pos="3123"/>
                <w:tab w:val="center" w:pos="3969"/>
                <w:tab w:val="left" w:pos="8080"/>
              </w:tabs>
              <w:spacing w:line="360" w:lineRule="auto"/>
              <w:rPr>
                <w:noProof/>
                <w:szCs w:val="24"/>
                <w:lang w:val="id-ID"/>
              </w:rPr>
            </w:pPr>
            <w:r>
              <w:rPr>
                <w:noProof/>
                <w:szCs w:val="24"/>
                <w:lang w:val="id-ID"/>
              </w:rPr>
              <w:t>Gambar I.2    Site Plan PT Miranda Cahaya Dewi Tahun 2023...........</w:t>
            </w:r>
          </w:p>
        </w:tc>
        <w:tc>
          <w:tcPr>
            <w:tcW w:w="675" w:type="dxa"/>
            <w:vAlign w:val="bottom"/>
          </w:tcPr>
          <w:p w14:paraId="32D4DAB3" w14:textId="77777777" w:rsidR="00E4023F" w:rsidRDefault="00E4023F" w:rsidP="00C906F5">
            <w:pPr>
              <w:tabs>
                <w:tab w:val="center" w:pos="3969"/>
                <w:tab w:val="left" w:pos="6763"/>
                <w:tab w:val="left" w:pos="8080"/>
              </w:tabs>
              <w:spacing w:after="0" w:line="360" w:lineRule="auto"/>
              <w:jc w:val="center"/>
              <w:rPr>
                <w:noProof/>
                <w:szCs w:val="24"/>
                <w:lang w:val="id-ID"/>
              </w:rPr>
            </w:pPr>
            <w:r>
              <w:rPr>
                <w:noProof/>
                <w:szCs w:val="24"/>
                <w:lang w:val="id-ID"/>
              </w:rPr>
              <w:t>8</w:t>
            </w:r>
          </w:p>
        </w:tc>
      </w:tr>
      <w:tr w:rsidR="00E4023F" w14:paraId="52E3D897" w14:textId="77777777" w:rsidTr="00C906F5">
        <w:tc>
          <w:tcPr>
            <w:tcW w:w="8222" w:type="dxa"/>
            <w:vAlign w:val="center"/>
          </w:tcPr>
          <w:p w14:paraId="1139306D" w14:textId="1EA9962C" w:rsidR="00E4023F" w:rsidRPr="00E70350" w:rsidRDefault="00E4023F" w:rsidP="00C906F5">
            <w:pPr>
              <w:tabs>
                <w:tab w:val="left" w:pos="1418"/>
                <w:tab w:val="left" w:pos="3123"/>
                <w:tab w:val="center" w:pos="3969"/>
                <w:tab w:val="left" w:pos="8080"/>
              </w:tabs>
              <w:spacing w:line="360" w:lineRule="auto"/>
              <w:rPr>
                <w:noProof/>
                <w:szCs w:val="24"/>
                <w:lang w:val="id-ID"/>
              </w:rPr>
            </w:pPr>
            <w:r>
              <w:rPr>
                <w:noProof/>
                <w:szCs w:val="24"/>
                <w:lang w:val="id-ID"/>
              </w:rPr>
              <w:t>Gambar IV.1  Peta Kota Dumai Tahun 2023........................................</w:t>
            </w:r>
          </w:p>
        </w:tc>
        <w:tc>
          <w:tcPr>
            <w:tcW w:w="675" w:type="dxa"/>
            <w:vAlign w:val="bottom"/>
          </w:tcPr>
          <w:p w14:paraId="5A037D1E" w14:textId="77777777" w:rsidR="00E4023F" w:rsidRDefault="00E4023F" w:rsidP="00C906F5">
            <w:pPr>
              <w:tabs>
                <w:tab w:val="center" w:pos="3969"/>
                <w:tab w:val="left" w:pos="6763"/>
                <w:tab w:val="left" w:pos="8080"/>
              </w:tabs>
              <w:spacing w:after="0" w:line="360" w:lineRule="auto"/>
              <w:jc w:val="center"/>
              <w:rPr>
                <w:noProof/>
                <w:szCs w:val="24"/>
                <w:lang w:val="id-ID"/>
              </w:rPr>
            </w:pPr>
            <w:r>
              <w:rPr>
                <w:noProof/>
                <w:szCs w:val="24"/>
                <w:lang w:val="id-ID"/>
              </w:rPr>
              <w:t>52</w:t>
            </w:r>
          </w:p>
        </w:tc>
      </w:tr>
    </w:tbl>
    <w:p w14:paraId="47F00C69"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5F18FE59"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5CE283E2"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78EA4FFD"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500B8369"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64BD3F90"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4B3C7125"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68CD7F9E"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2EA5AECF"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25300FF2"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3FE07B19"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21DF532A"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0F862703"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28934CC6"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35F501A0" w14:textId="77777777"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14:paraId="134C2BB9" w14:textId="77777777" w:rsidR="008917A2" w:rsidRPr="003249E2" w:rsidRDefault="008917A2" w:rsidP="008917A2">
      <w:pPr>
        <w:pStyle w:val="ListParagraph"/>
        <w:tabs>
          <w:tab w:val="left" w:pos="426"/>
        </w:tabs>
        <w:spacing w:after="240" w:line="360" w:lineRule="auto"/>
        <w:ind w:left="0" w:firstLine="0"/>
        <w:rPr>
          <w:b/>
          <w:noProof/>
          <w:color w:val="000000" w:themeColor="text1"/>
          <w:sz w:val="24"/>
          <w:szCs w:val="24"/>
          <w:lang w:val="id-ID"/>
        </w:rPr>
      </w:pPr>
    </w:p>
    <w:p w14:paraId="1C0197A2" w14:textId="77777777" w:rsidR="00E4023F" w:rsidRDefault="00E4023F" w:rsidP="00E4023F">
      <w:pPr>
        <w:tabs>
          <w:tab w:val="center" w:pos="3969"/>
          <w:tab w:val="left" w:pos="6763"/>
          <w:tab w:val="left" w:pos="8080"/>
        </w:tabs>
        <w:spacing w:line="360" w:lineRule="auto"/>
        <w:jc w:val="center"/>
        <w:rPr>
          <w:rFonts w:cs="Arial"/>
          <w:b/>
          <w:noProof/>
          <w:szCs w:val="24"/>
          <w:lang w:val="id-ID"/>
        </w:rPr>
      </w:pPr>
      <w:r>
        <w:rPr>
          <w:rFonts w:cs="Arial"/>
          <w:b/>
          <w:noProof/>
          <w:szCs w:val="24"/>
          <w:lang w:val="id-ID"/>
        </w:rPr>
        <w:t>DAFTAR DIAGRAM</w:t>
      </w:r>
    </w:p>
    <w:tbl>
      <w:tblPr>
        <w:tblW w:w="0" w:type="auto"/>
        <w:tblLook w:val="04A0" w:firstRow="1" w:lastRow="0" w:firstColumn="1" w:lastColumn="0" w:noHBand="0" w:noVBand="1"/>
      </w:tblPr>
      <w:tblGrid>
        <w:gridCol w:w="7323"/>
        <w:gridCol w:w="614"/>
      </w:tblGrid>
      <w:tr w:rsidR="00E4023F" w:rsidRPr="007D3AF4" w14:paraId="52F642F6" w14:textId="77777777" w:rsidTr="00E4023F">
        <w:trPr>
          <w:trHeight w:val="297"/>
        </w:trPr>
        <w:tc>
          <w:tcPr>
            <w:tcW w:w="7385" w:type="dxa"/>
            <w:hideMark/>
          </w:tcPr>
          <w:p w14:paraId="0422E91D" w14:textId="4242B0BD" w:rsidR="00E4023F" w:rsidRPr="007D3AF4" w:rsidRDefault="00E4023F" w:rsidP="00FB0D42">
            <w:pPr>
              <w:pStyle w:val="ListParagraph"/>
              <w:numPr>
                <w:ilvl w:val="0"/>
                <w:numId w:val="15"/>
              </w:numPr>
              <w:tabs>
                <w:tab w:val="left" w:pos="1560"/>
                <w:tab w:val="left" w:pos="1701"/>
                <w:tab w:val="left" w:pos="8080"/>
              </w:tabs>
              <w:spacing w:line="360" w:lineRule="auto"/>
              <w:ind w:left="1560" w:hanging="1560"/>
              <w:rPr>
                <w:rFonts w:eastAsia="Arial MT"/>
                <w:noProof/>
                <w:sz w:val="24"/>
                <w:szCs w:val="24"/>
                <w:lang w:val="id-ID"/>
              </w:rPr>
            </w:pPr>
            <w:r>
              <w:rPr>
                <w:noProof/>
                <w:sz w:val="24"/>
                <w:szCs w:val="24"/>
                <w:lang w:val="id-ID"/>
              </w:rPr>
              <w:t>Persentase Identitas Responden Berdasarkan Jenis Kelamin.......................................................................</w:t>
            </w:r>
          </w:p>
        </w:tc>
        <w:tc>
          <w:tcPr>
            <w:tcW w:w="768" w:type="dxa"/>
            <w:vAlign w:val="bottom"/>
            <w:hideMark/>
          </w:tcPr>
          <w:p w14:paraId="4A55A70C" w14:textId="77777777" w:rsidR="00E4023F" w:rsidRPr="004F7316" w:rsidRDefault="00E4023F" w:rsidP="00C906F5">
            <w:pPr>
              <w:widowControl w:val="0"/>
              <w:tabs>
                <w:tab w:val="center" w:pos="3969"/>
                <w:tab w:val="left" w:pos="6763"/>
                <w:tab w:val="left" w:pos="8080"/>
              </w:tabs>
              <w:autoSpaceDE w:val="0"/>
              <w:autoSpaceDN w:val="0"/>
              <w:spacing w:after="0" w:line="360" w:lineRule="auto"/>
              <w:jc w:val="center"/>
              <w:rPr>
                <w:rFonts w:eastAsia="Arial MT" w:cs="Arial"/>
                <w:noProof/>
                <w:szCs w:val="24"/>
                <w:lang w:val="id-ID"/>
              </w:rPr>
            </w:pPr>
            <w:r>
              <w:rPr>
                <w:rFonts w:eastAsia="Arial MT" w:cs="Arial"/>
                <w:noProof/>
                <w:szCs w:val="24"/>
                <w:lang w:val="id-ID"/>
              </w:rPr>
              <w:t>77</w:t>
            </w:r>
          </w:p>
        </w:tc>
      </w:tr>
      <w:tr w:rsidR="00E4023F" w:rsidRPr="007D3AF4" w14:paraId="42D22312" w14:textId="77777777" w:rsidTr="00E4023F">
        <w:tc>
          <w:tcPr>
            <w:tcW w:w="7385" w:type="dxa"/>
            <w:hideMark/>
          </w:tcPr>
          <w:p w14:paraId="4C73BBC5" w14:textId="1B8DBF18" w:rsidR="00E4023F" w:rsidRPr="006E34D1" w:rsidRDefault="00E4023F" w:rsidP="00FB0D42">
            <w:pPr>
              <w:pStyle w:val="ListParagraph"/>
              <w:numPr>
                <w:ilvl w:val="0"/>
                <w:numId w:val="15"/>
              </w:numPr>
              <w:tabs>
                <w:tab w:val="left" w:pos="1134"/>
                <w:tab w:val="center" w:pos="1560"/>
                <w:tab w:val="left" w:pos="8080"/>
              </w:tabs>
              <w:spacing w:line="360" w:lineRule="auto"/>
              <w:ind w:left="1560" w:hanging="1560"/>
              <w:jc w:val="both"/>
              <w:rPr>
                <w:rFonts w:eastAsia="Arial MT"/>
                <w:noProof/>
                <w:sz w:val="24"/>
                <w:szCs w:val="24"/>
                <w:lang w:val="id-ID"/>
              </w:rPr>
            </w:pPr>
            <w:r>
              <w:rPr>
                <w:noProof/>
                <w:sz w:val="24"/>
                <w:szCs w:val="24"/>
                <w:lang w:val="id-ID"/>
              </w:rPr>
              <w:t>Persentase Identitas Responden Berdasarkan Tingkat Pendidikan.................................</w:t>
            </w:r>
            <w:r w:rsidRPr="006E34D1">
              <w:rPr>
                <w:noProof/>
                <w:sz w:val="24"/>
                <w:szCs w:val="24"/>
                <w:lang w:val="id-ID"/>
              </w:rPr>
              <w:t>…………</w:t>
            </w:r>
            <w:r>
              <w:rPr>
                <w:noProof/>
                <w:sz w:val="24"/>
                <w:szCs w:val="24"/>
                <w:lang w:val="id-ID"/>
              </w:rPr>
              <w:t>.....</w:t>
            </w:r>
          </w:p>
        </w:tc>
        <w:tc>
          <w:tcPr>
            <w:tcW w:w="768" w:type="dxa"/>
            <w:vAlign w:val="bottom"/>
            <w:hideMark/>
          </w:tcPr>
          <w:p w14:paraId="0EF75DB2" w14:textId="77777777" w:rsidR="00E4023F" w:rsidRPr="007D3AF4" w:rsidRDefault="00E4023F" w:rsidP="00C906F5">
            <w:pPr>
              <w:widowControl w:val="0"/>
              <w:tabs>
                <w:tab w:val="center" w:pos="3969"/>
                <w:tab w:val="left" w:pos="6763"/>
                <w:tab w:val="left" w:pos="8080"/>
              </w:tabs>
              <w:autoSpaceDE w:val="0"/>
              <w:autoSpaceDN w:val="0"/>
              <w:spacing w:after="0" w:line="360" w:lineRule="auto"/>
              <w:jc w:val="center"/>
              <w:rPr>
                <w:rFonts w:eastAsia="Arial MT" w:cs="Arial"/>
                <w:noProof/>
                <w:szCs w:val="24"/>
              </w:rPr>
            </w:pPr>
            <w:r>
              <w:rPr>
                <w:rFonts w:eastAsia="Arial MT" w:cs="Arial"/>
                <w:noProof/>
                <w:szCs w:val="24"/>
              </w:rPr>
              <w:t>79</w:t>
            </w:r>
          </w:p>
        </w:tc>
      </w:tr>
      <w:tr w:rsidR="00E4023F" w:rsidRPr="007D3AF4" w14:paraId="61F2C8E1" w14:textId="77777777" w:rsidTr="00E4023F">
        <w:tc>
          <w:tcPr>
            <w:tcW w:w="7385" w:type="dxa"/>
            <w:hideMark/>
          </w:tcPr>
          <w:p w14:paraId="1298463A" w14:textId="65DE432A" w:rsidR="00E4023F" w:rsidRPr="006E34D1" w:rsidRDefault="00E4023F" w:rsidP="00FB0D42">
            <w:pPr>
              <w:pStyle w:val="ListParagraph"/>
              <w:numPr>
                <w:ilvl w:val="0"/>
                <w:numId w:val="15"/>
              </w:numPr>
              <w:tabs>
                <w:tab w:val="left" w:pos="1134"/>
                <w:tab w:val="center" w:pos="1560"/>
                <w:tab w:val="left" w:pos="8080"/>
              </w:tabs>
              <w:spacing w:line="360" w:lineRule="auto"/>
              <w:ind w:left="1560" w:hanging="1560"/>
              <w:jc w:val="both"/>
              <w:rPr>
                <w:rFonts w:eastAsia="Arial MT"/>
                <w:noProof/>
                <w:sz w:val="24"/>
                <w:szCs w:val="24"/>
                <w:lang w:val="id-ID"/>
              </w:rPr>
            </w:pPr>
            <w:r>
              <w:rPr>
                <w:noProof/>
                <w:sz w:val="24"/>
                <w:szCs w:val="24"/>
                <w:lang w:val="id-ID"/>
              </w:rPr>
              <w:t>Persentase Identitas Responden Berdasarkan Tingkat Usia..........................................................</w:t>
            </w:r>
            <w:r w:rsidRPr="006E34D1">
              <w:rPr>
                <w:noProof/>
                <w:sz w:val="24"/>
                <w:szCs w:val="24"/>
                <w:lang w:val="id-ID"/>
              </w:rPr>
              <w:t>…</w:t>
            </w:r>
            <w:r>
              <w:rPr>
                <w:noProof/>
                <w:sz w:val="24"/>
                <w:szCs w:val="24"/>
                <w:lang w:val="id-ID"/>
              </w:rPr>
              <w:t>..</w:t>
            </w:r>
          </w:p>
        </w:tc>
        <w:tc>
          <w:tcPr>
            <w:tcW w:w="768" w:type="dxa"/>
            <w:vAlign w:val="bottom"/>
            <w:hideMark/>
          </w:tcPr>
          <w:p w14:paraId="76CAECFE" w14:textId="77777777" w:rsidR="00E4023F" w:rsidRPr="004F7316" w:rsidRDefault="00E4023F" w:rsidP="00C906F5">
            <w:pPr>
              <w:widowControl w:val="0"/>
              <w:tabs>
                <w:tab w:val="center" w:pos="3969"/>
                <w:tab w:val="left" w:pos="6763"/>
                <w:tab w:val="left" w:pos="8080"/>
              </w:tabs>
              <w:autoSpaceDE w:val="0"/>
              <w:autoSpaceDN w:val="0"/>
              <w:spacing w:after="0" w:line="360" w:lineRule="auto"/>
              <w:jc w:val="center"/>
              <w:rPr>
                <w:rFonts w:eastAsia="Arial MT" w:cs="Arial"/>
                <w:noProof/>
                <w:szCs w:val="24"/>
                <w:lang w:val="id-ID"/>
              </w:rPr>
            </w:pPr>
            <w:r>
              <w:rPr>
                <w:rFonts w:eastAsia="Arial MT" w:cs="Arial"/>
                <w:noProof/>
                <w:szCs w:val="24"/>
                <w:lang w:val="id-ID"/>
              </w:rPr>
              <w:t>81</w:t>
            </w:r>
          </w:p>
        </w:tc>
      </w:tr>
      <w:tr w:rsidR="00E4023F" w:rsidRPr="007D3AF4" w14:paraId="002FEA25" w14:textId="77777777" w:rsidTr="00E4023F">
        <w:tc>
          <w:tcPr>
            <w:tcW w:w="7385" w:type="dxa"/>
            <w:hideMark/>
          </w:tcPr>
          <w:p w14:paraId="3A113C47" w14:textId="1A66DCD7" w:rsidR="00E4023F" w:rsidRPr="006E34D1" w:rsidRDefault="00E4023F" w:rsidP="00FB0D42">
            <w:pPr>
              <w:pStyle w:val="ListParagraph"/>
              <w:numPr>
                <w:ilvl w:val="0"/>
                <w:numId w:val="15"/>
              </w:numPr>
              <w:tabs>
                <w:tab w:val="left" w:pos="1134"/>
                <w:tab w:val="center" w:pos="1560"/>
                <w:tab w:val="center" w:pos="3969"/>
                <w:tab w:val="left" w:pos="6900"/>
                <w:tab w:val="left" w:pos="8080"/>
              </w:tabs>
              <w:spacing w:line="360" w:lineRule="auto"/>
              <w:ind w:left="1560" w:hanging="1560"/>
              <w:jc w:val="both"/>
              <w:rPr>
                <w:rFonts w:eastAsia="Arial MT"/>
                <w:noProof/>
                <w:sz w:val="24"/>
                <w:szCs w:val="24"/>
                <w:lang w:val="id-ID"/>
              </w:rPr>
            </w:pPr>
            <w:r>
              <w:rPr>
                <w:noProof/>
                <w:sz w:val="24"/>
                <w:szCs w:val="24"/>
                <w:lang w:val="id-ID"/>
              </w:rPr>
              <w:t xml:space="preserve">Persentase Tanggapan Responden Tentang Berwujud </w:t>
            </w:r>
            <w:r w:rsidRPr="00E70350">
              <w:rPr>
                <w:i/>
                <w:iCs/>
                <w:noProof/>
                <w:sz w:val="24"/>
                <w:szCs w:val="24"/>
                <w:lang w:val="id-ID"/>
              </w:rPr>
              <w:t>(Tangible)</w:t>
            </w:r>
            <w:r>
              <w:rPr>
                <w:noProof/>
                <w:sz w:val="24"/>
                <w:szCs w:val="24"/>
                <w:lang w:val="id-ID"/>
              </w:rPr>
              <w:t xml:space="preserve"> Pada PT Miranda Cahaya Dewi Kota Dumai.................................................................</w:t>
            </w:r>
          </w:p>
        </w:tc>
        <w:tc>
          <w:tcPr>
            <w:tcW w:w="768" w:type="dxa"/>
            <w:vAlign w:val="bottom"/>
            <w:hideMark/>
          </w:tcPr>
          <w:p w14:paraId="42422FC8" w14:textId="77777777" w:rsidR="00E4023F" w:rsidRPr="004F7316" w:rsidRDefault="00E4023F" w:rsidP="00C906F5">
            <w:pPr>
              <w:widowControl w:val="0"/>
              <w:tabs>
                <w:tab w:val="center" w:pos="3969"/>
                <w:tab w:val="left" w:pos="6763"/>
                <w:tab w:val="left" w:pos="8080"/>
              </w:tabs>
              <w:autoSpaceDE w:val="0"/>
              <w:autoSpaceDN w:val="0"/>
              <w:spacing w:after="0" w:line="360" w:lineRule="auto"/>
              <w:jc w:val="center"/>
              <w:rPr>
                <w:rFonts w:eastAsia="Arial MT" w:cs="Arial"/>
                <w:noProof/>
                <w:szCs w:val="24"/>
                <w:lang w:val="id-ID"/>
              </w:rPr>
            </w:pPr>
            <w:r>
              <w:rPr>
                <w:rFonts w:eastAsia="Arial MT" w:cs="Arial"/>
                <w:noProof/>
                <w:szCs w:val="24"/>
                <w:lang w:val="id-ID"/>
              </w:rPr>
              <w:t>84</w:t>
            </w:r>
          </w:p>
        </w:tc>
      </w:tr>
      <w:tr w:rsidR="00E4023F" w:rsidRPr="007D3AF4" w14:paraId="2A906A0A" w14:textId="77777777" w:rsidTr="00E4023F">
        <w:tc>
          <w:tcPr>
            <w:tcW w:w="7385" w:type="dxa"/>
            <w:hideMark/>
          </w:tcPr>
          <w:p w14:paraId="493642CA" w14:textId="19A99F3D" w:rsidR="00E4023F" w:rsidRPr="006E34D1" w:rsidRDefault="00E4023F" w:rsidP="00FB0D42">
            <w:pPr>
              <w:pStyle w:val="ListParagraph"/>
              <w:numPr>
                <w:ilvl w:val="0"/>
                <w:numId w:val="15"/>
              </w:numPr>
              <w:tabs>
                <w:tab w:val="left" w:pos="1134"/>
                <w:tab w:val="center" w:pos="1560"/>
                <w:tab w:val="left" w:pos="8080"/>
              </w:tabs>
              <w:spacing w:line="360" w:lineRule="auto"/>
              <w:ind w:left="1560" w:hanging="1560"/>
              <w:jc w:val="both"/>
              <w:rPr>
                <w:rFonts w:eastAsia="Arial MT"/>
                <w:noProof/>
                <w:sz w:val="24"/>
                <w:szCs w:val="24"/>
                <w:lang w:val="id-ID"/>
              </w:rPr>
            </w:pPr>
            <w:r>
              <w:rPr>
                <w:noProof/>
                <w:sz w:val="24"/>
                <w:szCs w:val="24"/>
                <w:lang w:val="id-ID"/>
              </w:rPr>
              <w:t xml:space="preserve">Persentase Tanggapan Responden Tentang Empati </w:t>
            </w:r>
            <w:r w:rsidRPr="00E70350">
              <w:rPr>
                <w:i/>
                <w:iCs/>
                <w:noProof/>
                <w:sz w:val="24"/>
                <w:szCs w:val="24"/>
                <w:lang w:val="id-ID"/>
              </w:rPr>
              <w:t>(</w:t>
            </w:r>
            <w:r>
              <w:rPr>
                <w:i/>
                <w:iCs/>
                <w:noProof/>
                <w:sz w:val="24"/>
                <w:szCs w:val="24"/>
                <w:lang w:val="id-ID"/>
              </w:rPr>
              <w:t>Emphaty</w:t>
            </w:r>
            <w:r w:rsidRPr="00E70350">
              <w:rPr>
                <w:i/>
                <w:iCs/>
                <w:noProof/>
                <w:sz w:val="24"/>
                <w:szCs w:val="24"/>
                <w:lang w:val="id-ID"/>
              </w:rPr>
              <w:t>)</w:t>
            </w:r>
            <w:r>
              <w:rPr>
                <w:noProof/>
                <w:sz w:val="24"/>
                <w:szCs w:val="24"/>
                <w:lang w:val="id-ID"/>
              </w:rPr>
              <w:t xml:space="preserve"> Pada PT Miranda Cahaya Dewi Kota Dumai.........................................................................</w:t>
            </w:r>
          </w:p>
        </w:tc>
        <w:tc>
          <w:tcPr>
            <w:tcW w:w="768" w:type="dxa"/>
            <w:vAlign w:val="bottom"/>
            <w:hideMark/>
          </w:tcPr>
          <w:p w14:paraId="41AD25D0" w14:textId="77777777" w:rsidR="00E4023F" w:rsidRPr="007D237F" w:rsidRDefault="00E4023F" w:rsidP="00C906F5">
            <w:pPr>
              <w:widowControl w:val="0"/>
              <w:tabs>
                <w:tab w:val="center" w:pos="3969"/>
                <w:tab w:val="left" w:pos="6763"/>
                <w:tab w:val="left" w:pos="8080"/>
              </w:tabs>
              <w:autoSpaceDE w:val="0"/>
              <w:autoSpaceDN w:val="0"/>
              <w:spacing w:after="0" w:line="360" w:lineRule="auto"/>
              <w:jc w:val="center"/>
              <w:rPr>
                <w:rFonts w:eastAsia="Arial MT" w:cs="Arial"/>
                <w:noProof/>
                <w:szCs w:val="24"/>
                <w:lang w:val="id-ID"/>
              </w:rPr>
            </w:pPr>
            <w:r>
              <w:rPr>
                <w:rFonts w:eastAsia="Arial MT" w:cs="Arial"/>
                <w:noProof/>
                <w:szCs w:val="24"/>
                <w:lang w:val="id-ID"/>
              </w:rPr>
              <w:t>87</w:t>
            </w:r>
          </w:p>
        </w:tc>
      </w:tr>
      <w:tr w:rsidR="00E4023F" w:rsidRPr="007D3AF4" w14:paraId="52355228" w14:textId="77777777" w:rsidTr="00E4023F">
        <w:tc>
          <w:tcPr>
            <w:tcW w:w="7385" w:type="dxa"/>
          </w:tcPr>
          <w:p w14:paraId="0140D46F" w14:textId="4313D184" w:rsidR="00E4023F" w:rsidRPr="006E34D1" w:rsidRDefault="00E4023F" w:rsidP="00FB0D42">
            <w:pPr>
              <w:pStyle w:val="ListParagraph"/>
              <w:numPr>
                <w:ilvl w:val="0"/>
                <w:numId w:val="15"/>
              </w:numPr>
              <w:tabs>
                <w:tab w:val="left" w:pos="1134"/>
                <w:tab w:val="center" w:pos="1560"/>
                <w:tab w:val="left" w:pos="8080"/>
              </w:tabs>
              <w:spacing w:line="360" w:lineRule="auto"/>
              <w:ind w:left="1560" w:hanging="1560"/>
              <w:jc w:val="both"/>
              <w:rPr>
                <w:noProof/>
                <w:sz w:val="24"/>
                <w:szCs w:val="24"/>
                <w:lang w:val="id-ID"/>
              </w:rPr>
            </w:pPr>
            <w:r>
              <w:rPr>
                <w:noProof/>
                <w:sz w:val="24"/>
                <w:szCs w:val="24"/>
                <w:lang w:val="id-ID"/>
              </w:rPr>
              <w:t xml:space="preserve">Persentase Tanggapan Responden Tentang Keandalan </w:t>
            </w:r>
            <w:r w:rsidRPr="00E70350">
              <w:rPr>
                <w:i/>
                <w:iCs/>
                <w:noProof/>
                <w:sz w:val="24"/>
                <w:szCs w:val="24"/>
                <w:lang w:val="id-ID"/>
              </w:rPr>
              <w:t>(</w:t>
            </w:r>
            <w:r>
              <w:rPr>
                <w:i/>
                <w:iCs/>
                <w:noProof/>
                <w:sz w:val="24"/>
                <w:szCs w:val="24"/>
                <w:lang w:val="id-ID"/>
              </w:rPr>
              <w:t>Reliability</w:t>
            </w:r>
            <w:r w:rsidRPr="00E70350">
              <w:rPr>
                <w:i/>
                <w:iCs/>
                <w:noProof/>
                <w:sz w:val="24"/>
                <w:szCs w:val="24"/>
                <w:lang w:val="id-ID"/>
              </w:rPr>
              <w:t>)</w:t>
            </w:r>
            <w:r>
              <w:rPr>
                <w:noProof/>
                <w:sz w:val="24"/>
                <w:szCs w:val="24"/>
                <w:lang w:val="id-ID"/>
              </w:rPr>
              <w:t xml:space="preserve"> Pada PT Miranda Cahaya </w:t>
            </w:r>
            <w:r>
              <w:rPr>
                <w:noProof/>
                <w:sz w:val="24"/>
                <w:szCs w:val="24"/>
                <w:lang w:val="id-ID"/>
              </w:rPr>
              <w:lastRenderedPageBreak/>
              <w:t>Dewi Kota Dumai........................................................</w:t>
            </w:r>
          </w:p>
        </w:tc>
        <w:tc>
          <w:tcPr>
            <w:tcW w:w="768" w:type="dxa"/>
            <w:vAlign w:val="bottom"/>
          </w:tcPr>
          <w:p w14:paraId="2F224EC9" w14:textId="77777777" w:rsidR="00E4023F" w:rsidRPr="007D237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r>
              <w:rPr>
                <w:rFonts w:cs="Arial"/>
                <w:noProof/>
                <w:szCs w:val="24"/>
                <w:lang w:val="id-ID"/>
              </w:rPr>
              <w:lastRenderedPageBreak/>
              <w:t>90</w:t>
            </w:r>
          </w:p>
        </w:tc>
      </w:tr>
      <w:tr w:rsidR="00E4023F" w:rsidRPr="007D3AF4" w14:paraId="167C7D1A" w14:textId="77777777" w:rsidTr="00E4023F">
        <w:tc>
          <w:tcPr>
            <w:tcW w:w="7385" w:type="dxa"/>
          </w:tcPr>
          <w:p w14:paraId="629DA567" w14:textId="4709A7B2" w:rsidR="00E4023F" w:rsidRDefault="00E4023F" w:rsidP="00FB0D42">
            <w:pPr>
              <w:pStyle w:val="ListParagraph"/>
              <w:numPr>
                <w:ilvl w:val="0"/>
                <w:numId w:val="15"/>
              </w:numPr>
              <w:tabs>
                <w:tab w:val="left" w:pos="1134"/>
                <w:tab w:val="center" w:pos="1560"/>
                <w:tab w:val="left" w:pos="8080"/>
              </w:tabs>
              <w:spacing w:line="360" w:lineRule="auto"/>
              <w:ind w:left="1560" w:hanging="1560"/>
              <w:jc w:val="both"/>
              <w:rPr>
                <w:noProof/>
                <w:sz w:val="24"/>
                <w:szCs w:val="24"/>
                <w:lang w:val="id-ID"/>
              </w:rPr>
            </w:pPr>
            <w:r>
              <w:rPr>
                <w:noProof/>
                <w:sz w:val="24"/>
                <w:szCs w:val="24"/>
                <w:lang w:val="id-ID"/>
              </w:rPr>
              <w:t xml:space="preserve">Persentase Tanggapan Responden Tentang Daya Tanggap </w:t>
            </w:r>
            <w:r w:rsidRPr="00E70350">
              <w:rPr>
                <w:i/>
                <w:iCs/>
                <w:noProof/>
                <w:sz w:val="24"/>
                <w:szCs w:val="24"/>
                <w:lang w:val="id-ID"/>
              </w:rPr>
              <w:t>(</w:t>
            </w:r>
            <w:r>
              <w:rPr>
                <w:i/>
                <w:iCs/>
                <w:noProof/>
                <w:sz w:val="24"/>
                <w:szCs w:val="24"/>
                <w:lang w:val="id-ID"/>
              </w:rPr>
              <w:t>Responsiveness</w:t>
            </w:r>
            <w:r w:rsidRPr="00E70350">
              <w:rPr>
                <w:i/>
                <w:iCs/>
                <w:noProof/>
                <w:sz w:val="24"/>
                <w:szCs w:val="24"/>
                <w:lang w:val="id-ID"/>
              </w:rPr>
              <w:t>)</w:t>
            </w:r>
            <w:r>
              <w:rPr>
                <w:noProof/>
                <w:sz w:val="24"/>
                <w:szCs w:val="24"/>
                <w:lang w:val="id-ID"/>
              </w:rPr>
              <w:t xml:space="preserve"> Pada PT Miranda Cahaya Dewi Kota Dumai..........................................</w:t>
            </w:r>
          </w:p>
        </w:tc>
        <w:tc>
          <w:tcPr>
            <w:tcW w:w="768" w:type="dxa"/>
            <w:vAlign w:val="bottom"/>
          </w:tcPr>
          <w:p w14:paraId="54DF52E8"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r>
              <w:rPr>
                <w:rFonts w:cs="Arial"/>
                <w:noProof/>
                <w:szCs w:val="24"/>
                <w:lang w:val="id-ID"/>
              </w:rPr>
              <w:t>93</w:t>
            </w:r>
          </w:p>
        </w:tc>
      </w:tr>
      <w:tr w:rsidR="00E4023F" w:rsidRPr="007D3AF4" w14:paraId="58F834FB" w14:textId="77777777" w:rsidTr="00E4023F">
        <w:tc>
          <w:tcPr>
            <w:tcW w:w="7385" w:type="dxa"/>
          </w:tcPr>
          <w:p w14:paraId="40D81AB9" w14:textId="62A0D685" w:rsidR="00E4023F" w:rsidRDefault="00E4023F" w:rsidP="00FB0D42">
            <w:pPr>
              <w:pStyle w:val="ListParagraph"/>
              <w:numPr>
                <w:ilvl w:val="0"/>
                <w:numId w:val="15"/>
              </w:numPr>
              <w:tabs>
                <w:tab w:val="left" w:pos="1134"/>
                <w:tab w:val="center" w:pos="1560"/>
                <w:tab w:val="left" w:pos="8080"/>
              </w:tabs>
              <w:spacing w:line="360" w:lineRule="auto"/>
              <w:ind w:left="1560" w:hanging="1560"/>
              <w:jc w:val="both"/>
              <w:rPr>
                <w:noProof/>
                <w:sz w:val="24"/>
                <w:szCs w:val="24"/>
                <w:lang w:val="id-ID"/>
              </w:rPr>
            </w:pPr>
            <w:r>
              <w:rPr>
                <w:noProof/>
                <w:sz w:val="24"/>
                <w:szCs w:val="24"/>
                <w:lang w:val="id-ID"/>
              </w:rPr>
              <w:t xml:space="preserve">Persentase Tanggapan Responden Tentang Jaminan </w:t>
            </w:r>
            <w:r w:rsidRPr="00E70350">
              <w:rPr>
                <w:i/>
                <w:iCs/>
                <w:noProof/>
                <w:sz w:val="24"/>
                <w:szCs w:val="24"/>
                <w:lang w:val="id-ID"/>
              </w:rPr>
              <w:t>(</w:t>
            </w:r>
            <w:r>
              <w:rPr>
                <w:i/>
                <w:iCs/>
                <w:noProof/>
                <w:sz w:val="24"/>
                <w:szCs w:val="24"/>
                <w:lang w:val="id-ID"/>
              </w:rPr>
              <w:t>Assurance</w:t>
            </w:r>
            <w:r w:rsidRPr="00E70350">
              <w:rPr>
                <w:i/>
                <w:iCs/>
                <w:noProof/>
                <w:sz w:val="24"/>
                <w:szCs w:val="24"/>
                <w:lang w:val="id-ID"/>
              </w:rPr>
              <w:t>)</w:t>
            </w:r>
            <w:r>
              <w:rPr>
                <w:noProof/>
                <w:sz w:val="24"/>
                <w:szCs w:val="24"/>
                <w:lang w:val="id-ID"/>
              </w:rPr>
              <w:t xml:space="preserve"> Pada PT Miranda Cahaya Dewi Kota Dumai........................................................</w:t>
            </w:r>
          </w:p>
        </w:tc>
        <w:tc>
          <w:tcPr>
            <w:tcW w:w="768" w:type="dxa"/>
            <w:vAlign w:val="bottom"/>
          </w:tcPr>
          <w:p w14:paraId="3D86019A"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r>
              <w:rPr>
                <w:rFonts w:cs="Arial"/>
                <w:noProof/>
                <w:szCs w:val="24"/>
                <w:lang w:val="id-ID"/>
              </w:rPr>
              <w:t>96</w:t>
            </w:r>
          </w:p>
        </w:tc>
      </w:tr>
      <w:tr w:rsidR="00E4023F" w:rsidRPr="007D3AF4" w14:paraId="5D5F8E85" w14:textId="77777777" w:rsidTr="00E4023F">
        <w:tc>
          <w:tcPr>
            <w:tcW w:w="7385" w:type="dxa"/>
          </w:tcPr>
          <w:p w14:paraId="45155853" w14:textId="4DF8ADD8" w:rsidR="00E4023F" w:rsidRDefault="00E4023F" w:rsidP="00FB0D42">
            <w:pPr>
              <w:pStyle w:val="ListParagraph"/>
              <w:numPr>
                <w:ilvl w:val="0"/>
                <w:numId w:val="15"/>
              </w:numPr>
              <w:tabs>
                <w:tab w:val="left" w:pos="1134"/>
                <w:tab w:val="center" w:pos="1560"/>
                <w:tab w:val="left" w:pos="8080"/>
              </w:tabs>
              <w:spacing w:line="360" w:lineRule="auto"/>
              <w:ind w:left="1560" w:hanging="1560"/>
              <w:jc w:val="both"/>
              <w:rPr>
                <w:noProof/>
                <w:sz w:val="24"/>
                <w:szCs w:val="24"/>
                <w:lang w:val="id-ID"/>
              </w:rPr>
            </w:pPr>
            <w:r>
              <w:rPr>
                <w:noProof/>
                <w:sz w:val="24"/>
                <w:szCs w:val="24"/>
                <w:lang w:val="id-ID"/>
              </w:rPr>
              <w:t>Rekapitulasi Tanggapan Responden Terhadap Analisis Kualitas Pelayanan Pengurusan Pembelian Rumah Subsidi Pada PT Miranda Cahaya Dewi Kota Dumai.................................................................</w:t>
            </w:r>
          </w:p>
        </w:tc>
        <w:tc>
          <w:tcPr>
            <w:tcW w:w="768" w:type="dxa"/>
            <w:vAlign w:val="bottom"/>
          </w:tcPr>
          <w:p w14:paraId="5EEA4B81"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r>
              <w:rPr>
                <w:rFonts w:cs="Arial"/>
                <w:noProof/>
                <w:szCs w:val="24"/>
                <w:lang w:val="id-ID"/>
              </w:rPr>
              <w:t>99</w:t>
            </w:r>
          </w:p>
        </w:tc>
      </w:tr>
      <w:tr w:rsidR="00E4023F" w:rsidRPr="007D3AF4" w14:paraId="574BC27A" w14:textId="77777777" w:rsidTr="00E4023F">
        <w:tc>
          <w:tcPr>
            <w:tcW w:w="7385" w:type="dxa"/>
          </w:tcPr>
          <w:p w14:paraId="35EB6B6B" w14:textId="111D3C7E" w:rsidR="00E4023F" w:rsidRDefault="00E4023F" w:rsidP="00FB0D42">
            <w:pPr>
              <w:pStyle w:val="ListParagraph"/>
              <w:numPr>
                <w:ilvl w:val="0"/>
                <w:numId w:val="15"/>
              </w:numPr>
              <w:tabs>
                <w:tab w:val="left" w:pos="1134"/>
                <w:tab w:val="center" w:pos="1560"/>
                <w:tab w:val="left" w:pos="8080"/>
              </w:tabs>
              <w:spacing w:line="360" w:lineRule="auto"/>
              <w:ind w:left="1560" w:hanging="1560"/>
              <w:jc w:val="both"/>
              <w:rPr>
                <w:noProof/>
                <w:sz w:val="24"/>
                <w:szCs w:val="24"/>
                <w:lang w:val="id-ID"/>
              </w:rPr>
            </w:pPr>
            <w:r>
              <w:rPr>
                <w:noProof/>
                <w:sz w:val="24"/>
                <w:szCs w:val="24"/>
                <w:lang w:val="id-ID"/>
              </w:rPr>
              <w:t>Persentase Tanggapan Tentang Kualitas Pelayanan Pengurusan Pembelian Rumah Subsidi Pada PT Miranda Cahaya Dewi Kota Dumai............................</w:t>
            </w:r>
          </w:p>
        </w:tc>
        <w:tc>
          <w:tcPr>
            <w:tcW w:w="768" w:type="dxa"/>
            <w:vAlign w:val="bottom"/>
          </w:tcPr>
          <w:p w14:paraId="2384BF51"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p>
          <w:p w14:paraId="36AC38EE"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p>
          <w:p w14:paraId="0810C646"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r>
              <w:rPr>
                <w:rFonts w:cs="Arial"/>
                <w:noProof/>
                <w:szCs w:val="24"/>
                <w:lang w:val="id-ID"/>
              </w:rPr>
              <w:t>100</w:t>
            </w:r>
          </w:p>
          <w:p w14:paraId="06932DAC" w14:textId="77777777" w:rsidR="00E4023F" w:rsidRDefault="00E4023F" w:rsidP="00C906F5">
            <w:pPr>
              <w:widowControl w:val="0"/>
              <w:tabs>
                <w:tab w:val="center" w:pos="3969"/>
                <w:tab w:val="left" w:pos="6763"/>
                <w:tab w:val="left" w:pos="8080"/>
              </w:tabs>
              <w:autoSpaceDE w:val="0"/>
              <w:autoSpaceDN w:val="0"/>
              <w:spacing w:after="0" w:line="360" w:lineRule="auto"/>
              <w:jc w:val="center"/>
              <w:rPr>
                <w:rFonts w:cs="Arial"/>
                <w:noProof/>
                <w:szCs w:val="24"/>
                <w:lang w:val="id-ID"/>
              </w:rPr>
            </w:pPr>
          </w:p>
        </w:tc>
      </w:tr>
    </w:tbl>
    <w:p w14:paraId="5820AC70" w14:textId="77777777" w:rsidR="00C906F5" w:rsidRDefault="00C906F5" w:rsidP="00E4023F">
      <w:pPr>
        <w:tabs>
          <w:tab w:val="center" w:pos="3969"/>
          <w:tab w:val="left" w:pos="8080"/>
        </w:tabs>
        <w:jc w:val="center"/>
        <w:rPr>
          <w:rFonts w:cs="Arial"/>
          <w:b/>
          <w:noProof/>
          <w:szCs w:val="24"/>
          <w:lang w:val="id-ID"/>
        </w:rPr>
      </w:pPr>
    </w:p>
    <w:p w14:paraId="73CE5D6C" w14:textId="170C90EE" w:rsidR="00E4023F" w:rsidRDefault="00E4023F" w:rsidP="00E4023F">
      <w:pPr>
        <w:tabs>
          <w:tab w:val="center" w:pos="3969"/>
          <w:tab w:val="left" w:pos="8080"/>
        </w:tabs>
        <w:jc w:val="center"/>
        <w:rPr>
          <w:rFonts w:cs="Arial"/>
          <w:b/>
          <w:noProof/>
          <w:szCs w:val="24"/>
          <w:lang w:val="id-ID"/>
        </w:rPr>
      </w:pPr>
      <w:r>
        <w:rPr>
          <w:rFonts w:cs="Arial"/>
          <w:b/>
          <w:noProof/>
          <w:szCs w:val="24"/>
          <w:lang w:val="id-ID"/>
        </w:rPr>
        <w:t>DAFTAR LAMPIRAN</w:t>
      </w:r>
    </w:p>
    <w:p w14:paraId="4EE2E495" w14:textId="77777777" w:rsidR="00E4023F" w:rsidRPr="00F64FDD"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sidRPr="00F64FDD">
        <w:rPr>
          <w:noProof/>
          <w:sz w:val="24"/>
          <w:szCs w:val="24"/>
          <w:lang w:val="id-ID"/>
        </w:rPr>
        <w:t xml:space="preserve">Surat Keputusan Sekolah Tinggi limu Administrasi Lancang Kuning Dumal Nomor: </w:t>
      </w:r>
      <w:r>
        <w:rPr>
          <w:noProof/>
          <w:sz w:val="24"/>
          <w:szCs w:val="24"/>
          <w:lang w:val="id-ID"/>
        </w:rPr>
        <w:t>111</w:t>
      </w:r>
      <w:r w:rsidRPr="00F64FDD">
        <w:rPr>
          <w:noProof/>
          <w:sz w:val="24"/>
          <w:szCs w:val="24"/>
          <w:lang w:val="id-ID"/>
        </w:rPr>
        <w:t>/STIA-LK/D/</w:t>
      </w:r>
      <w:r>
        <w:rPr>
          <w:noProof/>
          <w:sz w:val="24"/>
          <w:szCs w:val="24"/>
          <w:lang w:val="id-ID"/>
        </w:rPr>
        <w:t>VII</w:t>
      </w:r>
      <w:r w:rsidRPr="00F64FDD">
        <w:rPr>
          <w:noProof/>
          <w:sz w:val="24"/>
          <w:szCs w:val="24"/>
          <w:lang w:val="id-ID"/>
        </w:rPr>
        <w:t>/202</w:t>
      </w:r>
      <w:r>
        <w:rPr>
          <w:noProof/>
          <w:sz w:val="24"/>
          <w:szCs w:val="24"/>
          <w:lang w:val="id-ID"/>
        </w:rPr>
        <w:t xml:space="preserve">3 </w:t>
      </w:r>
      <w:r w:rsidRPr="00F64FDD">
        <w:rPr>
          <w:noProof/>
          <w:sz w:val="24"/>
          <w:szCs w:val="24"/>
          <w:lang w:val="id-ID"/>
        </w:rPr>
        <w:t>tentang penunjukan Dosen Pembimbing Skripsi Mahasiswa STIA Lancang Kuning Dumai</w:t>
      </w:r>
      <w:r>
        <w:rPr>
          <w:noProof/>
          <w:sz w:val="24"/>
          <w:szCs w:val="24"/>
          <w:lang w:val="id-ID"/>
        </w:rPr>
        <w:t xml:space="preserve"> t</w:t>
      </w:r>
      <w:r w:rsidRPr="00F64FDD">
        <w:rPr>
          <w:noProof/>
          <w:sz w:val="24"/>
          <w:szCs w:val="24"/>
          <w:lang w:val="id-ID"/>
        </w:rPr>
        <w:t xml:space="preserve">anggal </w:t>
      </w:r>
      <w:r>
        <w:rPr>
          <w:noProof/>
          <w:sz w:val="24"/>
          <w:szCs w:val="24"/>
          <w:lang w:val="id-ID"/>
        </w:rPr>
        <w:t>24</w:t>
      </w:r>
      <w:r w:rsidRPr="00F64FDD">
        <w:rPr>
          <w:noProof/>
          <w:sz w:val="24"/>
          <w:szCs w:val="24"/>
          <w:lang w:val="id-ID"/>
        </w:rPr>
        <w:t xml:space="preserve"> </w:t>
      </w:r>
      <w:r>
        <w:rPr>
          <w:noProof/>
          <w:sz w:val="24"/>
          <w:szCs w:val="24"/>
          <w:lang w:val="id-ID"/>
        </w:rPr>
        <w:t>Juli 2023.</w:t>
      </w:r>
    </w:p>
    <w:p w14:paraId="7167F4C7" w14:textId="77777777" w:rsidR="00E4023F" w:rsidRPr="00F64FDD"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sidRPr="00F64FDD">
        <w:rPr>
          <w:noProof/>
          <w:sz w:val="24"/>
          <w:szCs w:val="24"/>
          <w:lang w:val="id-ID"/>
        </w:rPr>
        <w:t xml:space="preserve">Surat Rekomendasi Penelitian Sekolah Tinggi Ilmu Administrasi Lancang Kuning Dumai Nomor: </w:t>
      </w:r>
      <w:r>
        <w:rPr>
          <w:noProof/>
          <w:sz w:val="24"/>
          <w:szCs w:val="24"/>
          <w:lang w:val="id-ID"/>
        </w:rPr>
        <w:t>111</w:t>
      </w:r>
      <w:r w:rsidRPr="00F64FDD">
        <w:rPr>
          <w:noProof/>
          <w:sz w:val="24"/>
          <w:szCs w:val="24"/>
          <w:lang w:val="id-ID"/>
        </w:rPr>
        <w:t>/STIA-LK/D/</w:t>
      </w:r>
      <w:r>
        <w:rPr>
          <w:noProof/>
          <w:sz w:val="24"/>
          <w:szCs w:val="24"/>
          <w:lang w:val="id-ID"/>
        </w:rPr>
        <w:t>VII</w:t>
      </w:r>
      <w:r w:rsidRPr="00F64FDD">
        <w:rPr>
          <w:noProof/>
          <w:sz w:val="24"/>
          <w:szCs w:val="24"/>
          <w:lang w:val="id-ID"/>
        </w:rPr>
        <w:t>/202</w:t>
      </w:r>
      <w:r>
        <w:rPr>
          <w:noProof/>
          <w:sz w:val="24"/>
          <w:szCs w:val="24"/>
          <w:lang w:val="id-ID"/>
        </w:rPr>
        <w:t>3</w:t>
      </w:r>
      <w:r w:rsidRPr="00F64FDD">
        <w:rPr>
          <w:noProof/>
          <w:sz w:val="24"/>
          <w:szCs w:val="24"/>
          <w:lang w:val="id-ID"/>
        </w:rPr>
        <w:t xml:space="preserve"> pada tanggal </w:t>
      </w:r>
      <w:r>
        <w:rPr>
          <w:noProof/>
          <w:sz w:val="24"/>
          <w:szCs w:val="24"/>
          <w:lang w:val="id-ID"/>
        </w:rPr>
        <w:t>24 Juli 2023.</w:t>
      </w:r>
    </w:p>
    <w:p w14:paraId="3C266F87" w14:textId="77777777" w:rsidR="00E4023F"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sidRPr="00CB7C41">
        <w:rPr>
          <w:noProof/>
          <w:sz w:val="24"/>
          <w:szCs w:val="24"/>
          <w:lang w:val="id-ID"/>
        </w:rPr>
        <w:lastRenderedPageBreak/>
        <w:t xml:space="preserve">Surat Rekomendasi Riset Dinas Penanaman Modal dan Pelayanan Terpadu Satu Pintu Kota Dumai </w:t>
      </w:r>
      <w:r>
        <w:rPr>
          <w:noProof/>
          <w:sz w:val="24"/>
          <w:szCs w:val="24"/>
          <w:lang w:val="id-ID"/>
        </w:rPr>
        <w:t>(DPMPTSP Kota Dumai) Nomor: 0263</w:t>
      </w:r>
      <w:r w:rsidRPr="00CB7C41">
        <w:rPr>
          <w:noProof/>
          <w:sz w:val="24"/>
          <w:szCs w:val="24"/>
          <w:lang w:val="id-ID"/>
        </w:rPr>
        <w:t>/SKP/DPMPTSP/</w:t>
      </w:r>
      <w:r>
        <w:rPr>
          <w:noProof/>
          <w:sz w:val="24"/>
          <w:szCs w:val="24"/>
          <w:lang w:val="id-ID"/>
        </w:rPr>
        <w:t>XI</w:t>
      </w:r>
      <w:r w:rsidRPr="00CB7C41">
        <w:rPr>
          <w:noProof/>
          <w:sz w:val="24"/>
          <w:szCs w:val="24"/>
          <w:lang w:val="id-ID"/>
        </w:rPr>
        <w:t>/202</w:t>
      </w:r>
      <w:r>
        <w:rPr>
          <w:noProof/>
          <w:sz w:val="24"/>
          <w:szCs w:val="24"/>
          <w:lang w:val="id-ID"/>
        </w:rPr>
        <w:t>3</w:t>
      </w:r>
      <w:r w:rsidRPr="00CB7C41">
        <w:rPr>
          <w:noProof/>
          <w:sz w:val="24"/>
          <w:szCs w:val="24"/>
          <w:lang w:val="id-ID"/>
        </w:rPr>
        <w:t xml:space="preserve"> Tanggal </w:t>
      </w:r>
      <w:r>
        <w:rPr>
          <w:noProof/>
          <w:sz w:val="24"/>
          <w:szCs w:val="24"/>
          <w:lang w:val="id-ID"/>
        </w:rPr>
        <w:t>29 November 2023</w:t>
      </w:r>
      <w:r w:rsidRPr="00CB7C41">
        <w:rPr>
          <w:noProof/>
          <w:sz w:val="24"/>
          <w:szCs w:val="24"/>
          <w:lang w:val="id-ID"/>
        </w:rPr>
        <w:t xml:space="preserve"> tentang Pelaksanaan Kegiatan Penelitian</w:t>
      </w:r>
      <w:r>
        <w:rPr>
          <w:noProof/>
          <w:sz w:val="24"/>
          <w:szCs w:val="24"/>
          <w:lang w:val="id-ID"/>
        </w:rPr>
        <w:t xml:space="preserve"> dan Pengumpulan Data Untuk Bahan Skripsi.</w:t>
      </w:r>
    </w:p>
    <w:p w14:paraId="299163FD" w14:textId="77777777" w:rsidR="00E4023F"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Pr>
          <w:noProof/>
          <w:sz w:val="24"/>
          <w:szCs w:val="24"/>
          <w:lang w:val="id-ID"/>
        </w:rPr>
        <w:t>Surat Keterangan Selesai Penelitian dari PT Miranda Cahaya Dewi Kota Dumai.</w:t>
      </w:r>
      <w:r>
        <w:rPr>
          <w:noProof/>
          <w:sz w:val="24"/>
          <w:szCs w:val="24"/>
        </w:rPr>
        <w:t xml:space="preserve"> </w:t>
      </w:r>
      <w:r w:rsidRPr="005D3533">
        <w:t>0</w:t>
      </w:r>
      <w:r>
        <w:t>78</w:t>
      </w:r>
      <w:r w:rsidRPr="005D3533">
        <w:t>/PTMCD/DMI/VIII/202</w:t>
      </w:r>
      <w:r>
        <w:t>4.</w:t>
      </w:r>
    </w:p>
    <w:p w14:paraId="49B5A180" w14:textId="77777777" w:rsidR="00E4023F"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Pr>
          <w:noProof/>
          <w:sz w:val="24"/>
          <w:szCs w:val="24"/>
          <w:lang w:val="id-ID"/>
        </w:rPr>
        <w:t>Angket Penelitian.</w:t>
      </w:r>
    </w:p>
    <w:p w14:paraId="58017501" w14:textId="77777777" w:rsidR="00E4023F"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Pr>
          <w:noProof/>
          <w:sz w:val="24"/>
          <w:szCs w:val="24"/>
          <w:lang w:val="id-ID"/>
        </w:rPr>
        <w:t>Lembaran Data hasil Penelitian.</w:t>
      </w:r>
    </w:p>
    <w:p w14:paraId="4AF28878" w14:textId="77777777" w:rsidR="00E4023F" w:rsidRDefault="00E4023F" w:rsidP="00FB0D42">
      <w:pPr>
        <w:pStyle w:val="ListParagraph"/>
        <w:numPr>
          <w:ilvl w:val="0"/>
          <w:numId w:val="16"/>
        </w:numPr>
        <w:tabs>
          <w:tab w:val="center" w:pos="426"/>
          <w:tab w:val="left" w:pos="8080"/>
        </w:tabs>
        <w:spacing w:line="480" w:lineRule="auto"/>
        <w:jc w:val="both"/>
        <w:rPr>
          <w:noProof/>
          <w:sz w:val="24"/>
          <w:szCs w:val="24"/>
          <w:lang w:val="id-ID"/>
        </w:rPr>
      </w:pPr>
      <w:r>
        <w:rPr>
          <w:noProof/>
          <w:sz w:val="24"/>
          <w:szCs w:val="24"/>
          <w:lang w:val="id-ID"/>
        </w:rPr>
        <w:t>Daftar Konsultasi Bimbingan Skripsi Mahasiswa.</w:t>
      </w:r>
    </w:p>
    <w:p w14:paraId="14579E55" w14:textId="77777777" w:rsidR="000C2D9F" w:rsidRPr="003249E2" w:rsidRDefault="000C2D9F">
      <w:pPr>
        <w:rPr>
          <w:rFonts w:cs="Arial"/>
          <w:color w:val="000000" w:themeColor="text1"/>
          <w:szCs w:val="24"/>
          <w:lang w:val="id-ID"/>
        </w:rPr>
      </w:pPr>
    </w:p>
    <w:p w14:paraId="0061CDBE" w14:textId="77777777" w:rsidR="000C2D9F" w:rsidRPr="003249E2" w:rsidRDefault="000C2D9F">
      <w:pPr>
        <w:rPr>
          <w:rFonts w:cs="Arial"/>
          <w:color w:val="000000" w:themeColor="text1"/>
          <w:szCs w:val="24"/>
          <w:lang w:val="id-ID"/>
        </w:rPr>
      </w:pPr>
    </w:p>
    <w:p w14:paraId="431EA19A" w14:textId="77777777" w:rsidR="00AD0CB5" w:rsidRPr="003249E2" w:rsidRDefault="00AD0CB5" w:rsidP="000C2D9F">
      <w:pPr>
        <w:pStyle w:val="Heading1"/>
        <w:rPr>
          <w:color w:val="000000" w:themeColor="text1"/>
        </w:rPr>
        <w:sectPr w:rsidR="00AD0CB5" w:rsidRPr="003249E2" w:rsidSect="002F737B">
          <w:headerReference w:type="first" r:id="rId12"/>
          <w:footerReference w:type="first" r:id="rId13"/>
          <w:pgSz w:w="11906" w:h="16838"/>
          <w:pgMar w:top="2268" w:right="1701" w:bottom="1701" w:left="2268" w:header="706" w:footer="706" w:gutter="0"/>
          <w:pgNumType w:fmt="lowerRoman" w:start="1" w:chapStyle="1"/>
          <w:cols w:space="720"/>
          <w:titlePg/>
          <w:docGrid w:linePitch="326"/>
        </w:sectPr>
      </w:pPr>
      <w:bookmarkStart w:id="1" w:name="_Toc176600156"/>
    </w:p>
    <w:bookmarkEnd w:id="1"/>
    <w:p w14:paraId="1E5A7433" w14:textId="77777777" w:rsidR="005B2C4E" w:rsidRPr="00400D47" w:rsidRDefault="005B2C4E" w:rsidP="005B2C4E">
      <w:pPr>
        <w:spacing w:after="0"/>
        <w:ind w:left="360"/>
        <w:jc w:val="center"/>
        <w:rPr>
          <w:rFonts w:cs="Arial"/>
          <w:b/>
          <w:bCs/>
          <w:szCs w:val="24"/>
        </w:rPr>
      </w:pPr>
      <w:r w:rsidRPr="00400D47">
        <w:rPr>
          <w:rFonts w:cs="Arial"/>
          <w:b/>
          <w:bCs/>
          <w:noProof/>
          <w:szCs w:val="24"/>
          <w:lang w:val="id-ID" w:eastAsia="id-ID"/>
        </w:rPr>
        <w:lastRenderedPageBreak/>
        <mc:AlternateContent>
          <mc:Choice Requires="wps">
            <w:drawing>
              <wp:anchor distT="0" distB="0" distL="114300" distR="114300" simplePos="0" relativeHeight="251683328" behindDoc="0" locked="0" layoutInCell="1" allowOverlap="1" wp14:anchorId="020EA948" wp14:editId="0780D573">
                <wp:simplePos x="0" y="0"/>
                <wp:positionH relativeFrom="column">
                  <wp:posOffset>4849302</wp:posOffset>
                </wp:positionH>
                <wp:positionV relativeFrom="paragraph">
                  <wp:posOffset>-1002858</wp:posOffset>
                </wp:positionV>
                <wp:extent cx="365760" cy="286247"/>
                <wp:effectExtent l="0" t="0" r="0" b="0"/>
                <wp:wrapNone/>
                <wp:docPr id="34316979" name="Rectangle 1"/>
                <wp:cNvGraphicFramePr/>
                <a:graphic xmlns:a="http://schemas.openxmlformats.org/drawingml/2006/main">
                  <a:graphicData uri="http://schemas.microsoft.com/office/word/2010/wordprocessingShape">
                    <wps:wsp>
                      <wps:cNvSpPr/>
                      <wps:spPr>
                        <a:xfrm>
                          <a:off x="0" y="0"/>
                          <a:ext cx="365760" cy="286247"/>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DBB6A" id="Rectangle 1" o:spid="_x0000_s1026" style="position:absolute;margin-left:381.85pt;margin-top:-78.95pt;width:28.8pt;height:22.5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" fillcolor="white [3201]" stroked="f" strokeweight="2pt"/>
            </w:pict>
          </mc:Fallback>
        </mc:AlternateContent>
      </w:r>
      <w:r w:rsidRPr="00400D47">
        <w:rPr>
          <w:rFonts w:cs="Arial"/>
          <w:b/>
          <w:bCs/>
          <w:szCs w:val="24"/>
        </w:rPr>
        <w:t>BAB I</w:t>
      </w:r>
    </w:p>
    <w:p w14:paraId="0F2890C3" w14:textId="77777777" w:rsidR="005B2C4E" w:rsidRPr="00400D47" w:rsidRDefault="005B2C4E" w:rsidP="005B2C4E">
      <w:pPr>
        <w:spacing w:after="0"/>
        <w:ind w:left="360"/>
        <w:jc w:val="center"/>
        <w:rPr>
          <w:rFonts w:cs="Arial"/>
          <w:b/>
          <w:bCs/>
          <w:szCs w:val="24"/>
        </w:rPr>
      </w:pPr>
      <w:r w:rsidRPr="00400D47">
        <w:rPr>
          <w:rFonts w:cs="Arial"/>
          <w:b/>
          <w:bCs/>
          <w:szCs w:val="24"/>
        </w:rPr>
        <w:t>PENDAHULUAN</w:t>
      </w:r>
    </w:p>
    <w:p w14:paraId="22464037" w14:textId="77777777" w:rsidR="005B2C4E" w:rsidRPr="00400D47" w:rsidRDefault="005B2C4E" w:rsidP="00FB0D42">
      <w:pPr>
        <w:pStyle w:val="ListParagraph"/>
        <w:widowControl/>
        <w:numPr>
          <w:ilvl w:val="0"/>
          <w:numId w:val="17"/>
        </w:numPr>
        <w:autoSpaceDE/>
        <w:autoSpaceDN/>
        <w:spacing w:line="480" w:lineRule="auto"/>
        <w:contextualSpacing/>
        <w:rPr>
          <w:b/>
          <w:bCs/>
          <w:sz w:val="24"/>
          <w:szCs w:val="24"/>
        </w:rPr>
      </w:pPr>
      <w:r w:rsidRPr="00400D47">
        <w:rPr>
          <w:b/>
          <w:bCs/>
          <w:sz w:val="24"/>
          <w:szCs w:val="24"/>
        </w:rPr>
        <w:t>Latar Belakang Masalah</w:t>
      </w:r>
    </w:p>
    <w:p w14:paraId="7C1A3A5F" w14:textId="77777777" w:rsidR="005B2C4E" w:rsidRPr="00400D47" w:rsidRDefault="005B2C4E" w:rsidP="005B2C4E">
      <w:pPr>
        <w:spacing w:after="0"/>
        <w:ind w:firstLine="709"/>
        <w:jc w:val="both"/>
        <w:rPr>
          <w:rFonts w:cs="Arial"/>
          <w:szCs w:val="24"/>
        </w:rPr>
      </w:pPr>
      <w:r w:rsidRPr="00400D47">
        <w:rPr>
          <w:rFonts w:cs="Arial"/>
          <w:szCs w:val="24"/>
        </w:rPr>
        <w:t>Manusia merupakan makhluk sosial yang memiliki kebutuhan mendasar dalam kehidupannya yang dibagi menjadi tiga jenis, yaitu kebutuhan primer, sekunder, dan tersier. Kebutuhan primer atau kebutuhan paling utama manusia adalah kebutuhan akan sandang (pakaian), pangan (makanan/minuman), papan (tempat tinggal/rumah). Sesuai dengan ilmu ekonomi kebutuhan akan tempat tinggal atau kebutuhan akan rumah termasuk dalam kategori kebutuhan primer.</w:t>
      </w:r>
    </w:p>
    <w:p w14:paraId="153E37CA" w14:textId="77777777" w:rsidR="005B2C4E" w:rsidRDefault="005B2C4E" w:rsidP="005B2C4E">
      <w:pPr>
        <w:spacing w:after="0"/>
        <w:ind w:firstLine="709"/>
        <w:jc w:val="both"/>
        <w:rPr>
          <w:rFonts w:cs="Arial"/>
          <w:szCs w:val="24"/>
        </w:rPr>
      </w:pPr>
      <w:r w:rsidRPr="00CB2CA7">
        <w:rPr>
          <w:rFonts w:cs="Arial"/>
          <w:szCs w:val="24"/>
        </w:rPr>
        <w:t>Dalam fungsinya melayani kepe</w:t>
      </w:r>
      <w:r>
        <w:rPr>
          <w:rFonts w:cs="Arial"/>
          <w:szCs w:val="24"/>
        </w:rPr>
        <w:t>n</w:t>
      </w:r>
      <w:r w:rsidRPr="00CB2CA7">
        <w:rPr>
          <w:rFonts w:cs="Arial"/>
          <w:szCs w:val="24"/>
        </w:rPr>
        <w:t>tingan orang banyak terutama dalam hal kebutuhan akan informasi dan komunikasi baik lokal, regional maupun internasional serta peran sebagai pendukung pembangunan sektor</w:t>
      </w:r>
      <w:r>
        <w:rPr>
          <w:rFonts w:cs="Arial"/>
          <w:szCs w:val="24"/>
        </w:rPr>
        <w:t xml:space="preserve"> </w:t>
      </w:r>
      <w:r w:rsidRPr="00CB2CA7">
        <w:rPr>
          <w:rFonts w:cs="Arial"/>
          <w:szCs w:val="24"/>
        </w:rPr>
        <w:t>lain</w:t>
      </w:r>
      <w:r>
        <w:rPr>
          <w:rFonts w:cs="Arial"/>
          <w:szCs w:val="24"/>
        </w:rPr>
        <w:t xml:space="preserve"> n</w:t>
      </w:r>
      <w:r w:rsidRPr="00CB2CA7">
        <w:rPr>
          <w:rFonts w:cs="Arial"/>
          <w:szCs w:val="24"/>
        </w:rPr>
        <w:t>ya,</w:t>
      </w:r>
      <w:r>
        <w:rPr>
          <w:rFonts w:cs="Arial"/>
          <w:szCs w:val="24"/>
        </w:rPr>
        <w:t xml:space="preserve"> </w:t>
      </w:r>
      <w:r w:rsidRPr="00CB2CA7">
        <w:rPr>
          <w:rFonts w:cs="Arial"/>
          <w:szCs w:val="24"/>
        </w:rPr>
        <w:t>pembangunan dan pengembangan telekomunikasi merupakan unsur utama dalam menghadapi era globalisasi dan perdagangan bebas.</w:t>
      </w:r>
    </w:p>
    <w:p w14:paraId="0EEEFBCE" w14:textId="77777777" w:rsidR="005B2C4E" w:rsidRDefault="005B2C4E" w:rsidP="005B2C4E">
      <w:pPr>
        <w:spacing w:after="0"/>
        <w:ind w:firstLine="709"/>
        <w:jc w:val="both"/>
        <w:rPr>
          <w:rFonts w:cs="Arial"/>
          <w:szCs w:val="24"/>
        </w:rPr>
      </w:pPr>
      <w:r w:rsidRPr="00A13486">
        <w:rPr>
          <w:rFonts w:cs="Arial"/>
          <w:szCs w:val="24"/>
        </w:rPr>
        <w:t xml:space="preserve">Mengingat betapa pentingnya pelayanan bagi perusahaan jasa maka sangat perlu diperhatikan kualitas nya yang baik bukan berarti kualitas tertinggi tetapi kualitas terbaik adalah kualitas pelayanan yang sesuai seperti yang mereka inginkan </w:t>
      </w:r>
      <w:r>
        <w:rPr>
          <w:rFonts w:cs="Arial"/>
          <w:szCs w:val="24"/>
        </w:rPr>
        <w:t>Nasabah</w:t>
      </w:r>
      <w:r w:rsidRPr="00A13486">
        <w:rPr>
          <w:rFonts w:cs="Arial"/>
          <w:szCs w:val="24"/>
        </w:rPr>
        <w:t xml:space="preserve"> merasa </w:t>
      </w:r>
      <w:r>
        <w:rPr>
          <w:rFonts w:cs="Arial"/>
          <w:szCs w:val="24"/>
        </w:rPr>
        <w:t>puas</w:t>
      </w:r>
      <w:r w:rsidRPr="00A13486">
        <w:rPr>
          <w:rFonts w:cs="Arial"/>
          <w:szCs w:val="24"/>
        </w:rPr>
        <w:t xml:space="preserve"> sebagai pemakai produk jasa pelayanan merasa telah terpenuhi dan bersedia meng</w:t>
      </w:r>
      <w:r>
        <w:rPr>
          <w:rFonts w:cs="Arial"/>
          <w:szCs w:val="24"/>
        </w:rPr>
        <w:t>e</w:t>
      </w:r>
      <w:r w:rsidRPr="00A13486">
        <w:rPr>
          <w:rFonts w:cs="Arial"/>
          <w:szCs w:val="24"/>
        </w:rPr>
        <w:t>luarkan biaya berapapun guna memperolehnya dan bukan hanya itu saja berkeinginan untuk mendapatkan kembali tap</w:t>
      </w:r>
      <w:r>
        <w:rPr>
          <w:rFonts w:cs="Arial"/>
          <w:szCs w:val="24"/>
        </w:rPr>
        <w:t>i</w:t>
      </w:r>
      <w:r w:rsidRPr="00A13486">
        <w:rPr>
          <w:rFonts w:cs="Arial"/>
          <w:szCs w:val="24"/>
        </w:rPr>
        <w:t xml:space="preserve"> diharapkan akan </w:t>
      </w:r>
      <w:r w:rsidRPr="00A13486">
        <w:rPr>
          <w:rFonts w:cs="Arial"/>
          <w:szCs w:val="24"/>
        </w:rPr>
        <w:lastRenderedPageBreak/>
        <w:t>memberitahu kepada rekan-rekan mereka bahkan mengajak untuk menggunakan jasa tersebut,</w:t>
      </w:r>
      <w:r>
        <w:rPr>
          <w:rFonts w:cs="Arial"/>
          <w:szCs w:val="24"/>
        </w:rPr>
        <w:t xml:space="preserve"> </w:t>
      </w:r>
      <w:r w:rsidRPr="00A13486">
        <w:rPr>
          <w:rFonts w:cs="Arial"/>
          <w:szCs w:val="24"/>
        </w:rPr>
        <w:t>sehingga hal tersebut akan meningkatkan keuntungan yang diperoleh oleh perusahaan.</w:t>
      </w:r>
    </w:p>
    <w:p w14:paraId="013EC2E4" w14:textId="77777777" w:rsidR="005B2C4E" w:rsidRDefault="005B2C4E" w:rsidP="005B2C4E">
      <w:pPr>
        <w:spacing w:after="0"/>
        <w:ind w:firstLine="709"/>
        <w:jc w:val="both"/>
        <w:rPr>
          <w:rFonts w:cs="Arial"/>
          <w:szCs w:val="24"/>
        </w:rPr>
      </w:pPr>
      <w:r w:rsidRPr="00CB2CA7">
        <w:rPr>
          <w:rFonts w:cs="Arial"/>
          <w:szCs w:val="24"/>
        </w:rPr>
        <w:t>Kecepatan dalam pelayanan adalah merupakan suatu tuntutan yang harus dipenuhi oleh perusahaan, karena dalam hal ini pelayanan yang lambat seiring dikaitkan dengan kemampuan dan bonafiditas perusahaan yang berdampak luas menyangkut citra perusahaan dan animo masyarakat luas yang menilai kinerja perusahaan, maka suatu perusahaan lambat dalam pelayanan kepada masyarakat,</w:t>
      </w:r>
      <w:r>
        <w:rPr>
          <w:rFonts w:cs="Arial"/>
          <w:szCs w:val="24"/>
        </w:rPr>
        <w:t xml:space="preserve"> </w:t>
      </w:r>
      <w:r w:rsidRPr="00CB2CA7">
        <w:rPr>
          <w:rFonts w:cs="Arial"/>
          <w:szCs w:val="24"/>
        </w:rPr>
        <w:t>dikhawatirkan pelanggang tersebut akan lari dan pindah kepada perusahaan lain, karena kecepatan dalam melayani pelanggan khususnya masalah telepon merupakan salah satu dari keunggulan dalam pelayanan dan citra terbaik yang perlu dibanggakan</w:t>
      </w:r>
      <w:r>
        <w:rPr>
          <w:rFonts w:cs="Arial"/>
          <w:szCs w:val="24"/>
        </w:rPr>
        <w:t>.</w:t>
      </w:r>
    </w:p>
    <w:p w14:paraId="5FC74904" w14:textId="77777777" w:rsidR="005B2C4E" w:rsidRPr="00A13486" w:rsidRDefault="005B2C4E" w:rsidP="005B2C4E">
      <w:pPr>
        <w:spacing w:after="0"/>
        <w:ind w:firstLine="709"/>
        <w:jc w:val="both"/>
        <w:rPr>
          <w:rFonts w:cs="Arial"/>
          <w:sz w:val="32"/>
          <w:szCs w:val="32"/>
        </w:rPr>
      </w:pPr>
      <w:r w:rsidRPr="00A13486">
        <w:rPr>
          <w:rFonts w:cs="Arial"/>
          <w:szCs w:val="24"/>
        </w:rPr>
        <w:t>Tingkat kebutuhan untuk memiliki tempat tinggal (rumah) pada saat ini semakin meningkat. Di kota-kota besar, dimana pertumbuhan penduduk terus meningkat ditambah adanya arus urbanisasi yang tidak pernah surut menyebabkan kebutuhan akan rumah menjadi salah satu kebutuhan pokok manusia yang dirasakan sangat mendesak.</w:t>
      </w:r>
    </w:p>
    <w:p w14:paraId="7B491463" w14:textId="77777777" w:rsidR="005B2C4E" w:rsidRPr="001D76EA" w:rsidRDefault="005B2C4E" w:rsidP="005B2C4E">
      <w:pPr>
        <w:spacing w:after="0"/>
        <w:ind w:firstLine="709"/>
        <w:jc w:val="both"/>
        <w:rPr>
          <w:rFonts w:cs="Arial"/>
          <w:sz w:val="32"/>
          <w:szCs w:val="32"/>
        </w:rPr>
      </w:pPr>
      <w:r w:rsidRPr="001D76EA">
        <w:rPr>
          <w:rFonts w:cs="Arial"/>
          <w:szCs w:val="24"/>
        </w:rPr>
        <w:t>Rumah termasuk salah satu kebutuhan dasar manusia, rumah merupakan hal yang harus dipenuhi. Karena jika tidak, hal ini akan menjadi sebuah ancaman yang merugikan manusia bahkan sampai mengancam nyawa atau jiwa</w:t>
      </w:r>
      <w:r>
        <w:rPr>
          <w:rFonts w:cs="Arial"/>
          <w:szCs w:val="24"/>
        </w:rPr>
        <w:t xml:space="preserve">. </w:t>
      </w:r>
      <w:r w:rsidRPr="001D76EA">
        <w:rPr>
          <w:rFonts w:cs="Arial"/>
          <w:szCs w:val="24"/>
        </w:rPr>
        <w:t xml:space="preserve">Seiring dengan semakin bertumbuhnya populasi manusia, semakin tinggi pula kebutuhan terhadap rumah. Luas lahan yang semakin </w:t>
      </w:r>
      <w:r w:rsidRPr="001D76EA">
        <w:rPr>
          <w:rFonts w:cs="Arial"/>
          <w:szCs w:val="24"/>
        </w:rPr>
        <w:lastRenderedPageBreak/>
        <w:t>sempit, menjadikan sulitnya masyarakat untuk mendapatkan rumah yang layak untuk dihuni</w:t>
      </w:r>
      <w:r>
        <w:rPr>
          <w:rFonts w:cs="Arial"/>
          <w:szCs w:val="24"/>
        </w:rPr>
        <w:t>.</w:t>
      </w:r>
    </w:p>
    <w:p w14:paraId="3DA021E3" w14:textId="77777777" w:rsidR="005B2C4E" w:rsidRPr="001D76EA" w:rsidRDefault="005B2C4E" w:rsidP="005B2C4E">
      <w:pPr>
        <w:spacing w:after="0"/>
        <w:ind w:firstLine="709"/>
        <w:jc w:val="both"/>
        <w:rPr>
          <w:rFonts w:cs="Arial"/>
          <w:sz w:val="28"/>
          <w:szCs w:val="28"/>
        </w:rPr>
      </w:pPr>
      <w:r w:rsidRPr="001D76EA">
        <w:rPr>
          <w:rFonts w:cs="Arial"/>
          <w:szCs w:val="24"/>
        </w:rPr>
        <w:t>Seiring meningkatnya pengetahuan dan kemajuan, tuntutan dan kebutuhan masyarakat akan jasa produk semakin meningkat salah satunya disektor perbankan. Dalam rangka peningkatan keinginan masyarakat untuk memakai jasa produk perbankan, maka pihak perbankan memberikan keuntungan berupa balas jasa yang akan diberikan kepada para nasabah. Dalam hal ini berupa pinjaman kredit, pembukaan rekening tabungan, suku bunga yang tinggi, hadiah/souvenir, jaminan keamanan atas dana yang disimpan oleh nasabah, fasilitas Anjungan Tunai Mandiri (ATM) yang tersebar diseluruh Indonesia, nasabah dapat melakukan transaksi menyetor dan mengambil sesuai dengan kebutuhan</w:t>
      </w:r>
      <w:r>
        <w:rPr>
          <w:rFonts w:cs="Arial"/>
          <w:szCs w:val="24"/>
        </w:rPr>
        <w:t>.</w:t>
      </w:r>
    </w:p>
    <w:p w14:paraId="4340C81F" w14:textId="77777777" w:rsidR="005B2C4E" w:rsidRDefault="005B2C4E" w:rsidP="005B2C4E">
      <w:pPr>
        <w:spacing w:after="0"/>
        <w:ind w:firstLine="709"/>
        <w:jc w:val="both"/>
        <w:rPr>
          <w:rFonts w:cs="Arial"/>
          <w:szCs w:val="24"/>
        </w:rPr>
      </w:pPr>
      <w:r w:rsidRPr="00861159">
        <w:rPr>
          <w:rFonts w:cs="Arial"/>
          <w:szCs w:val="24"/>
        </w:rPr>
        <w:t xml:space="preserve">Sebagian besar kegiatan perekonomian masyarakat membutuhkan kredit, melalui pemberian kredit nasabah melakukan pembayaran melalui rekening makin bertambah sehingga tujuan dari pemberian kredit selain untuk mendapatkan hasil yang optimal dari pemberian kredit, juga untuk meningkatkan pendapatan bank karena dana dalam bank akan bertambah dengan sendirinya. </w:t>
      </w:r>
    </w:p>
    <w:p w14:paraId="274A321E" w14:textId="77777777" w:rsidR="005B2C4E" w:rsidRDefault="005B2C4E" w:rsidP="005B2C4E">
      <w:pPr>
        <w:spacing w:after="0"/>
        <w:ind w:firstLine="709"/>
        <w:jc w:val="both"/>
        <w:rPr>
          <w:rFonts w:cs="Arial"/>
          <w:szCs w:val="24"/>
        </w:rPr>
      </w:pPr>
      <w:r>
        <w:rPr>
          <w:rFonts w:cs="Arial"/>
          <w:szCs w:val="24"/>
        </w:rPr>
        <w:t>B</w:t>
      </w:r>
      <w:r w:rsidRPr="00861159">
        <w:rPr>
          <w:rFonts w:cs="Arial"/>
          <w:szCs w:val="24"/>
        </w:rPr>
        <w:t xml:space="preserve">ank menggunakan kesempatan ini dengan memanfaatkan Kredit Pemilikan Rumah (KPR) agar masyarakat dapat memiliki rumah secara mudah, apalagi dengan maraknya bank syariah, kini perbankan mempunyai dua opsi untuk Kredit Pemilikan Rumah (KPR), yaitu KPR syariah dari bank syariah yang dikenal dengan istilah Pembiayaan Pemilikan Rumah (PPR) </w:t>
      </w:r>
      <w:r w:rsidRPr="00861159">
        <w:rPr>
          <w:rFonts w:cs="Arial"/>
          <w:szCs w:val="24"/>
        </w:rPr>
        <w:lastRenderedPageBreak/>
        <w:t xml:space="preserve">dan KPR konvensional dari bank lainnya. Salah satu bank yang memiliki produk KPR adalah Bank </w:t>
      </w:r>
      <w:r>
        <w:rPr>
          <w:rFonts w:cs="Arial"/>
          <w:szCs w:val="24"/>
        </w:rPr>
        <w:t>Rakyat Indonesi (BRI), Bank Mandiri, Bank Syariah Indoneia, Bank Negara Indonesia dan Bank BTN</w:t>
      </w:r>
      <w:r w:rsidRPr="00861159">
        <w:rPr>
          <w:rFonts w:cs="Arial"/>
          <w:szCs w:val="24"/>
        </w:rPr>
        <w:t>.</w:t>
      </w:r>
      <w:r>
        <w:rPr>
          <w:rFonts w:cs="Arial"/>
          <w:szCs w:val="24"/>
        </w:rPr>
        <w:t xml:space="preserve"> </w:t>
      </w:r>
    </w:p>
    <w:p w14:paraId="64716F1B" w14:textId="77777777" w:rsidR="005B2C4E" w:rsidRPr="00356B59" w:rsidRDefault="005B2C4E" w:rsidP="005B2C4E">
      <w:pPr>
        <w:spacing w:after="0"/>
        <w:ind w:firstLine="709"/>
        <w:jc w:val="both"/>
        <w:rPr>
          <w:rFonts w:cs="Arial"/>
          <w:szCs w:val="24"/>
          <w:lang w:val="es-ES"/>
        </w:rPr>
      </w:pPr>
      <w:r>
        <w:rPr>
          <w:rFonts w:cs="Arial"/>
          <w:szCs w:val="24"/>
        </w:rPr>
        <w:t xml:space="preserve">PT Miranda Cahaya Dewi lebih banyak melakukan proses akad kredit di Bank BRI dibandingkan dengan Bank lainnya, dikarenakan syarat proses adminstrasi akad kredit di Bank BRI lebih sedikit dan mudah dibandingkan dengan Bank lainnya. </w:t>
      </w:r>
      <w:r w:rsidRPr="00356B59">
        <w:rPr>
          <w:rFonts w:cs="Arial"/>
          <w:szCs w:val="24"/>
          <w:lang w:val="es-ES"/>
        </w:rPr>
        <w:t>Hubungan antara PT Miranda Cahaya Dewi adalah Mitra Bank. PT Miranda Cahaya Dewi menjadi jembatan atau memfasilitasi layanan Bank kepada Nasabah. PT Miranda Cahaya Dewi melakukan MOU dengan Bank BRI pada hari senin, tanggal tiga belas, bulan desember tahun 2020(13-12-2020) bertempat di Kota Dumai, dengan Nomor:B.2177 -KC-XVII-ADK/12-20).</w:t>
      </w:r>
    </w:p>
    <w:p w14:paraId="6EC04036" w14:textId="77777777" w:rsidR="005B2C4E" w:rsidRPr="00773B7D" w:rsidRDefault="005B2C4E" w:rsidP="005B2C4E">
      <w:pPr>
        <w:spacing w:after="0"/>
        <w:ind w:firstLine="709"/>
        <w:jc w:val="both"/>
        <w:rPr>
          <w:rFonts w:cs="Arial"/>
          <w:szCs w:val="24"/>
        </w:rPr>
      </w:pPr>
      <w:r>
        <w:rPr>
          <w:rFonts w:cs="Arial"/>
          <w:szCs w:val="24"/>
        </w:rPr>
        <w:t xml:space="preserve">Peraturan Menteri Negara Perumahan Rakyat RI </w:t>
      </w:r>
      <w:r w:rsidRPr="00AA40E4">
        <w:rPr>
          <w:rFonts w:cs="Arial"/>
          <w:szCs w:val="24"/>
        </w:rPr>
        <w:t>No. 0</w:t>
      </w:r>
      <w:r>
        <w:rPr>
          <w:rFonts w:cs="Arial"/>
          <w:szCs w:val="24"/>
        </w:rPr>
        <w:t>5</w:t>
      </w:r>
      <w:r w:rsidRPr="00AA40E4">
        <w:rPr>
          <w:rFonts w:cs="Arial"/>
          <w:szCs w:val="24"/>
        </w:rPr>
        <w:t xml:space="preserve"> tahun </w:t>
      </w:r>
      <w:r>
        <w:rPr>
          <w:rFonts w:cs="Arial"/>
          <w:szCs w:val="24"/>
        </w:rPr>
        <w:t>2007</w:t>
      </w:r>
      <w:r w:rsidRPr="00AA40E4">
        <w:rPr>
          <w:rFonts w:cs="Arial"/>
          <w:szCs w:val="24"/>
        </w:rPr>
        <w:t xml:space="preserve"> tentang perumahan dan permukiman</w:t>
      </w:r>
      <w:r>
        <w:rPr>
          <w:rFonts w:cs="Arial"/>
          <w:szCs w:val="24"/>
        </w:rPr>
        <w:t xml:space="preserve"> </w:t>
      </w:r>
      <w:r w:rsidRPr="00B41A98">
        <w:rPr>
          <w:rFonts w:cs="Arial"/>
          <w:szCs w:val="24"/>
        </w:rPr>
        <w:t>dengan Dukungan Fasilitas Subsidi</w:t>
      </w:r>
      <w:r>
        <w:rPr>
          <w:rFonts w:cs="Arial"/>
          <w:szCs w:val="24"/>
        </w:rPr>
        <w:t xml:space="preserve"> </w:t>
      </w:r>
      <w:r w:rsidRPr="00B41A98">
        <w:rPr>
          <w:rFonts w:cs="Arial"/>
          <w:szCs w:val="24"/>
        </w:rPr>
        <w:t>Perumahan Melalui KPR</w:t>
      </w:r>
      <w:r>
        <w:rPr>
          <w:rFonts w:cs="Arial"/>
          <w:szCs w:val="24"/>
        </w:rPr>
        <w:t xml:space="preserve"> Subsidi. </w:t>
      </w:r>
      <w:sdt>
        <w:sdtPr>
          <w:rPr>
            <w:rFonts w:cs="Arial"/>
            <w:color w:val="000000"/>
            <w:szCs w:val="24"/>
          </w:rPr>
          <w:tag w:val="MENDELEY_CITATION_v3_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"/>
          <w:id w:val="1582870267"/>
          <w:placeholder>
            <w:docPart w:val="D78A11FCD5304DA481CBE74FD8701C0C"/>
          </w:placeholder>
        </w:sdtPr>
        <w:sdtContent>
          <w:r w:rsidRPr="00AA40E4">
            <w:rPr>
              <w:rFonts w:cs="Arial"/>
              <w:color w:val="000000"/>
              <w:szCs w:val="24"/>
            </w:rPr>
            <w:t>(</w:t>
          </w:r>
          <w:r>
            <w:rPr>
              <w:rFonts w:cs="Arial"/>
              <w:color w:val="000000"/>
              <w:szCs w:val="24"/>
            </w:rPr>
            <w:t>Menteri PUPR</w:t>
          </w:r>
          <w:r w:rsidRPr="00AA40E4">
            <w:rPr>
              <w:rFonts w:cs="Arial"/>
              <w:color w:val="000000"/>
              <w:szCs w:val="24"/>
            </w:rPr>
            <w:t xml:space="preserve">, </w:t>
          </w:r>
          <w:r>
            <w:rPr>
              <w:rFonts w:cs="Arial"/>
              <w:color w:val="000000"/>
              <w:szCs w:val="24"/>
            </w:rPr>
            <w:t>2007</w:t>
          </w:r>
          <w:r w:rsidRPr="00AA40E4">
            <w:rPr>
              <w:rFonts w:cs="Arial"/>
              <w:color w:val="000000"/>
              <w:szCs w:val="24"/>
            </w:rPr>
            <w:t>)</w:t>
          </w:r>
        </w:sdtContent>
      </w:sdt>
      <w:r>
        <w:rPr>
          <w:rFonts w:cs="Arial"/>
          <w:szCs w:val="24"/>
        </w:rPr>
        <w:t xml:space="preserve">. </w:t>
      </w:r>
      <w:r w:rsidRPr="00773B7D">
        <w:rPr>
          <w:rFonts w:cs="Arial"/>
          <w:szCs w:val="24"/>
        </w:rPr>
        <w:t>Dengan adanya KPR, masyarakat diharapkan dapat memiliki rumah sehat sederhana dengan angsuran rendah sehingga tidak memberatkan masyarakat dan realisasi kredit yang cepat. Angsuran yang tidak memberatkan tersebut diberikan pada masyarakat dikarenakan PT Miranda Cahaya Dewi menyesuaikan dengan kemampuan dan penghasilan pemohon kredit.</w:t>
      </w:r>
    </w:p>
    <w:p w14:paraId="606C5CEA" w14:textId="77777777" w:rsidR="005B2C4E" w:rsidRPr="0063192C" w:rsidRDefault="005B2C4E" w:rsidP="005B2C4E">
      <w:pPr>
        <w:spacing w:after="0"/>
        <w:ind w:firstLine="709"/>
        <w:jc w:val="both"/>
        <w:rPr>
          <w:rFonts w:cs="Arial"/>
          <w:sz w:val="28"/>
          <w:szCs w:val="28"/>
        </w:rPr>
      </w:pPr>
      <w:r w:rsidRPr="001D76EA">
        <w:rPr>
          <w:rFonts w:cs="Arial"/>
          <w:szCs w:val="24"/>
        </w:rPr>
        <w:t xml:space="preserve">KPR Subsidi adalah kredit atau pembiayaan pemilikan rumah yang mendapat bantuan dan/atau kemudahan perolehan rumah bagi pemerintah berupa dana murah jangka panjang dan subsidi perolehan rumah yang </w:t>
      </w:r>
      <w:r w:rsidRPr="001D76EA">
        <w:rPr>
          <w:rFonts w:cs="Arial"/>
          <w:szCs w:val="24"/>
        </w:rPr>
        <w:lastRenderedPageBreak/>
        <w:t>diterbitkan oleh Bank pelaksanan baik secara konvensional maupun dengan prinsip syariah.</w:t>
      </w:r>
      <w:r>
        <w:rPr>
          <w:rFonts w:cs="Arial"/>
          <w:szCs w:val="24"/>
        </w:rPr>
        <w:t xml:space="preserve"> </w:t>
      </w:r>
      <w:r w:rsidRPr="0063192C">
        <w:rPr>
          <w:rFonts w:cs="Arial"/>
          <w:szCs w:val="24"/>
        </w:rPr>
        <w:t>Kredit Pemilikan Rumah atau biasa disebut KPR merupakan cara yang sangat membantu masyarakat Indonesia untuk mendapatkan hunian sendiri.</w:t>
      </w:r>
    </w:p>
    <w:p w14:paraId="38355C3E" w14:textId="77777777" w:rsidR="005B2C4E" w:rsidRPr="00791098" w:rsidRDefault="005B2C4E" w:rsidP="005B2C4E">
      <w:pPr>
        <w:spacing w:after="0"/>
        <w:ind w:firstLine="709"/>
        <w:jc w:val="both"/>
        <w:rPr>
          <w:rFonts w:cs="Arial"/>
          <w:szCs w:val="24"/>
        </w:rPr>
      </w:pPr>
      <w:r w:rsidRPr="0063192C">
        <w:rPr>
          <w:rFonts w:cs="Arial"/>
          <w:szCs w:val="24"/>
        </w:rPr>
        <w:t>Layanan kredit rumah yang ditawarkan oleh Bank bukan berarti bebas dari sebuah keluhan masyarakat namun juga seringkali menimbulkan masalah dan keresahan bagi masyarakat tersendiri, karena dihadapkan pada aturan-aturan perbankan dan persyaratan yang rumit. Pemerintah memang terus mendorong masyarakat untuk memiliki rumah. Berbagai stimulus pun diberikan, terutama pada masyarakat berpenghasilan rendah (MBR) yang ingin membeli rumah pertama.</w:t>
      </w:r>
    </w:p>
    <w:p w14:paraId="72208B31" w14:textId="77777777" w:rsidR="005B2C4E" w:rsidRPr="00356B59" w:rsidRDefault="005B2C4E" w:rsidP="005B2C4E">
      <w:pPr>
        <w:spacing w:after="0"/>
        <w:ind w:firstLine="720"/>
        <w:jc w:val="both"/>
        <w:rPr>
          <w:rFonts w:cs="Arial"/>
          <w:szCs w:val="24"/>
          <w:lang w:val="es-ES"/>
        </w:rPr>
      </w:pPr>
      <w:r w:rsidRPr="00356B59">
        <w:rPr>
          <w:rFonts w:cs="Arial"/>
          <w:szCs w:val="24"/>
          <w:lang w:val="es-ES"/>
        </w:rPr>
        <w:t xml:space="preserve">PT Miranda Cahaya Dewi didirikan pada bulan Agustus tahun 2018 dan berkantor pusat di Jl. M. Yusuf, Kota Dumai. Sebagai perusahaan kontruksi yang ingin ikut serta dalam dunia jasa kontruksi dan terus berusaha mengembangkan kontruksi ke bidang </w:t>
      </w:r>
      <w:r w:rsidRPr="00356B59">
        <w:rPr>
          <w:rFonts w:cs="Arial"/>
          <w:i/>
          <w:iCs/>
          <w:szCs w:val="24"/>
          <w:lang w:val="es-ES"/>
        </w:rPr>
        <w:t>property.</w:t>
      </w:r>
      <w:r w:rsidRPr="00356B59">
        <w:rPr>
          <w:rFonts w:cs="Arial"/>
          <w:szCs w:val="24"/>
          <w:lang w:val="es-ES"/>
        </w:rPr>
        <w:t xml:space="preserve"> PT Miranda Cahaya Dewi didukung oleh berbagai tenaga-tenaga ahli, baik tenaga ahli tetap, maupun tenaga ahli khusus/spesifikasi,yang telah berpengalaman dalam berbagai jenis proyek pemerintah maupun swasta di Indonesia.</w:t>
      </w:r>
    </w:p>
    <w:p w14:paraId="6588BA61" w14:textId="77777777" w:rsidR="005B2C4E" w:rsidRDefault="005B2C4E" w:rsidP="005B2C4E">
      <w:pPr>
        <w:spacing w:after="0"/>
        <w:ind w:firstLine="720"/>
        <w:jc w:val="both"/>
        <w:rPr>
          <w:rFonts w:cs="Arial"/>
          <w:szCs w:val="24"/>
          <w:lang w:val="en-US"/>
        </w:rPr>
      </w:pPr>
      <w:r>
        <w:rPr>
          <w:rFonts w:cs="Arial"/>
          <w:szCs w:val="24"/>
          <w:lang w:val="en-US"/>
        </w:rPr>
        <w:t xml:space="preserve">PT Miranda Cahaya Dewi berdiri dengan membuat akta pendirian perusahaan dan disahkan oleh badan pendirian hukum PT Miranda Cahaya Dewi yang berkedudukan di dumai karena telah sesuai dengan data format isian pendirian yang disimpan di dalam </w:t>
      </w:r>
      <w:r w:rsidRPr="0088586A">
        <w:rPr>
          <w:rFonts w:cs="Arial"/>
          <w:i/>
          <w:iCs/>
          <w:szCs w:val="24"/>
          <w:lang w:val="en-US"/>
        </w:rPr>
        <w:t>database</w:t>
      </w:r>
      <w:r>
        <w:rPr>
          <w:rFonts w:cs="Arial"/>
          <w:szCs w:val="24"/>
          <w:lang w:val="en-US"/>
        </w:rPr>
        <w:t xml:space="preserve"> Sistem Adminstrasi Badan Hukum sebagaimana Salinan Akta Nomor 08 Tanggal 29 Agustus 2018 </w:t>
      </w:r>
      <w:r>
        <w:rPr>
          <w:rFonts w:cs="Arial"/>
          <w:szCs w:val="24"/>
          <w:lang w:val="en-US"/>
        </w:rPr>
        <w:lastRenderedPageBreak/>
        <w:t>yang dibuat oleh ISWANDI, S.H., M.Kn yang berkedudukan di Kota Dumai dan sesuai dengan pengesahan Pendirian badan Hukum Perseroan dengan Nomor: 4018083014105178. PT Miranda Cahaya Dewi bekerja sama dengan beberapa bank seperti Bank Rakyat Indonesia (BRI), Bank Tabungan Negara (BTN), Bank Syariah Indonesia (BSI), Bank Mandiri (Mandiri).</w:t>
      </w:r>
    </w:p>
    <w:p w14:paraId="49630483" w14:textId="77777777" w:rsidR="005B2C4E" w:rsidRPr="006D737E" w:rsidRDefault="005B2C4E" w:rsidP="005B2C4E">
      <w:pPr>
        <w:spacing w:after="0"/>
        <w:ind w:right="-1" w:firstLine="720"/>
        <w:jc w:val="both"/>
        <w:rPr>
          <w:rFonts w:cs="Arial"/>
          <w:szCs w:val="24"/>
        </w:rPr>
      </w:pPr>
      <w:r w:rsidRPr="006D737E">
        <w:rPr>
          <w:rFonts w:cs="Arial"/>
          <w:szCs w:val="24"/>
        </w:rPr>
        <w:t>Sebagai perusahaan kontruksi yang</w:t>
      </w:r>
      <w:r w:rsidRPr="006D737E">
        <w:rPr>
          <w:rFonts w:cs="Arial"/>
          <w:szCs w:val="24"/>
          <w:lang w:val="en-US"/>
        </w:rPr>
        <w:t xml:space="preserve"> </w:t>
      </w:r>
      <w:r w:rsidRPr="006D737E">
        <w:rPr>
          <w:rFonts w:cs="Arial"/>
          <w:szCs w:val="24"/>
        </w:rPr>
        <w:t xml:space="preserve">ingin ikut serta dalam dunia jasa kontruksi dan terus berusaha mengembangkan kontruksi ke bidang </w:t>
      </w:r>
      <w:r w:rsidRPr="002A1D3E">
        <w:rPr>
          <w:rFonts w:cs="Arial"/>
          <w:i/>
          <w:iCs/>
          <w:szCs w:val="24"/>
        </w:rPr>
        <w:t>property.</w:t>
      </w:r>
      <w:r w:rsidRPr="006D737E">
        <w:rPr>
          <w:rFonts w:cs="Arial"/>
          <w:szCs w:val="24"/>
        </w:rPr>
        <w:t xml:space="preserve"> </w:t>
      </w:r>
      <w:r>
        <w:rPr>
          <w:rFonts w:cs="Arial"/>
          <w:szCs w:val="24"/>
        </w:rPr>
        <w:t>PT Miranda Cahaya Dewi</w:t>
      </w:r>
      <w:r w:rsidRPr="006D737E">
        <w:rPr>
          <w:rFonts w:cs="Arial"/>
          <w:szCs w:val="24"/>
        </w:rPr>
        <w:t xml:space="preserve"> didukung oleh berbagai tenaga-tenaga ahli, baik tenaga ahli tetap, maupun tenaga ahli khusus/spesifikasi,yang telah berpengalaman dalam berbagai jenis proyek pemerintah maupun swasta di Indonesia.</w:t>
      </w:r>
    </w:p>
    <w:p w14:paraId="3CA99DFC" w14:textId="78842471" w:rsidR="005B2C4E" w:rsidRDefault="005B2C4E" w:rsidP="00C906F5">
      <w:pPr>
        <w:spacing w:after="0"/>
        <w:ind w:right="-1" w:firstLine="720"/>
        <w:jc w:val="both"/>
        <w:rPr>
          <w:rFonts w:cs="Arial"/>
          <w:szCs w:val="24"/>
        </w:rPr>
      </w:pPr>
      <w:r>
        <w:rPr>
          <w:rFonts w:cs="Arial"/>
          <w:szCs w:val="24"/>
        </w:rPr>
        <w:t>PT Miranda Cahaya Dewi</w:t>
      </w:r>
      <w:r w:rsidRPr="006D737E">
        <w:rPr>
          <w:rFonts w:cs="Arial"/>
          <w:szCs w:val="24"/>
        </w:rPr>
        <w:t xml:space="preserve"> merupakan perusahaan yang bergerak di bidang</w:t>
      </w:r>
      <w:r w:rsidRPr="006D737E">
        <w:rPr>
          <w:rFonts w:cs="Arial"/>
          <w:spacing w:val="1"/>
          <w:szCs w:val="24"/>
        </w:rPr>
        <w:t xml:space="preserve"> </w:t>
      </w:r>
      <w:r w:rsidRPr="006D737E">
        <w:rPr>
          <w:rFonts w:cs="Arial"/>
          <w:szCs w:val="24"/>
        </w:rPr>
        <w:t>properti, yang memproduksi rumah penduduk bersubsidi tipe 36 , t</w:t>
      </w:r>
      <w:r>
        <w:rPr>
          <w:rFonts w:cs="Arial"/>
          <w:szCs w:val="24"/>
        </w:rPr>
        <w:t>i</w:t>
      </w:r>
      <w:r w:rsidRPr="006D737E">
        <w:rPr>
          <w:rFonts w:cs="Arial"/>
          <w:szCs w:val="24"/>
        </w:rPr>
        <w:t>pe 45, dan t</w:t>
      </w:r>
      <w:r>
        <w:rPr>
          <w:rFonts w:cs="Arial"/>
          <w:szCs w:val="24"/>
        </w:rPr>
        <w:t>i</w:t>
      </w:r>
      <w:r w:rsidRPr="006D737E">
        <w:rPr>
          <w:rFonts w:cs="Arial"/>
          <w:szCs w:val="24"/>
        </w:rPr>
        <w:t>pe 54 dengan</w:t>
      </w:r>
      <w:r w:rsidRPr="006D737E">
        <w:rPr>
          <w:rFonts w:cs="Arial"/>
          <w:spacing w:val="1"/>
          <w:szCs w:val="24"/>
        </w:rPr>
        <w:t xml:space="preserve"> </w:t>
      </w:r>
      <w:r w:rsidRPr="006D737E">
        <w:rPr>
          <w:rFonts w:cs="Arial"/>
          <w:spacing w:val="-4"/>
          <w:szCs w:val="24"/>
        </w:rPr>
        <w:t>memiliki</w:t>
      </w:r>
      <w:r w:rsidRPr="006D737E">
        <w:rPr>
          <w:rFonts w:cs="Arial"/>
          <w:spacing w:val="-26"/>
          <w:szCs w:val="24"/>
        </w:rPr>
        <w:t xml:space="preserve"> </w:t>
      </w:r>
      <w:r w:rsidRPr="006D737E">
        <w:rPr>
          <w:rFonts w:cs="Arial"/>
          <w:spacing w:val="-4"/>
          <w:szCs w:val="24"/>
        </w:rPr>
        <w:t>beberapa</w:t>
      </w:r>
      <w:r w:rsidRPr="006D737E">
        <w:rPr>
          <w:rFonts w:cs="Arial"/>
          <w:spacing w:val="-24"/>
          <w:szCs w:val="24"/>
        </w:rPr>
        <w:t xml:space="preserve"> </w:t>
      </w:r>
      <w:r w:rsidRPr="006D737E">
        <w:rPr>
          <w:rFonts w:cs="Arial"/>
          <w:spacing w:val="-4"/>
          <w:szCs w:val="24"/>
        </w:rPr>
        <w:t>kompleks</w:t>
      </w:r>
      <w:r w:rsidRPr="006D737E">
        <w:rPr>
          <w:rFonts w:cs="Arial"/>
          <w:spacing w:val="-11"/>
          <w:szCs w:val="24"/>
        </w:rPr>
        <w:t xml:space="preserve"> </w:t>
      </w:r>
      <w:r w:rsidRPr="006D737E">
        <w:rPr>
          <w:rFonts w:cs="Arial"/>
          <w:spacing w:val="-4"/>
          <w:szCs w:val="24"/>
        </w:rPr>
        <w:t>perumahan</w:t>
      </w:r>
      <w:r>
        <w:rPr>
          <w:rFonts w:cs="Arial"/>
          <w:spacing w:val="-5"/>
          <w:szCs w:val="24"/>
        </w:rPr>
        <w:t xml:space="preserve">. </w:t>
      </w:r>
      <w:r w:rsidRPr="006D737E">
        <w:rPr>
          <w:rFonts w:cs="Arial"/>
          <w:szCs w:val="24"/>
        </w:rPr>
        <w:t>Proses</w:t>
      </w:r>
      <w:r w:rsidRPr="006D737E">
        <w:rPr>
          <w:rFonts w:cs="Arial"/>
          <w:spacing w:val="1"/>
          <w:szCs w:val="24"/>
        </w:rPr>
        <w:t xml:space="preserve"> </w:t>
      </w:r>
      <w:r w:rsidRPr="006D737E">
        <w:rPr>
          <w:rFonts w:cs="Arial"/>
          <w:szCs w:val="24"/>
        </w:rPr>
        <w:t>produksi</w:t>
      </w:r>
      <w:r w:rsidRPr="006D737E">
        <w:rPr>
          <w:rFonts w:cs="Arial"/>
          <w:spacing w:val="1"/>
          <w:szCs w:val="24"/>
        </w:rPr>
        <w:t xml:space="preserve"> </w:t>
      </w:r>
      <w:r w:rsidRPr="006D737E">
        <w:rPr>
          <w:rFonts w:cs="Arial"/>
          <w:szCs w:val="24"/>
        </w:rPr>
        <w:t>dilakukan</w:t>
      </w:r>
      <w:r w:rsidRPr="006D737E">
        <w:rPr>
          <w:rFonts w:cs="Arial"/>
          <w:spacing w:val="1"/>
          <w:szCs w:val="24"/>
        </w:rPr>
        <w:t xml:space="preserve"> </w:t>
      </w:r>
      <w:r w:rsidRPr="006D737E">
        <w:rPr>
          <w:rFonts w:cs="Arial"/>
          <w:szCs w:val="24"/>
        </w:rPr>
        <w:t>atas</w:t>
      </w:r>
      <w:r w:rsidRPr="006D737E">
        <w:rPr>
          <w:rFonts w:cs="Arial"/>
          <w:spacing w:val="1"/>
          <w:szCs w:val="24"/>
        </w:rPr>
        <w:t xml:space="preserve"> </w:t>
      </w:r>
      <w:r w:rsidRPr="006D737E">
        <w:rPr>
          <w:rFonts w:cs="Arial"/>
          <w:szCs w:val="24"/>
        </w:rPr>
        <w:t>dasar</w:t>
      </w:r>
      <w:r w:rsidRPr="006D737E">
        <w:rPr>
          <w:rFonts w:cs="Arial"/>
          <w:spacing w:val="1"/>
          <w:szCs w:val="24"/>
        </w:rPr>
        <w:t xml:space="preserve"> </w:t>
      </w:r>
      <w:r w:rsidRPr="006D737E">
        <w:rPr>
          <w:rFonts w:cs="Arial"/>
          <w:szCs w:val="24"/>
        </w:rPr>
        <w:t>pesanan</w:t>
      </w:r>
      <w:r w:rsidRPr="006D737E">
        <w:rPr>
          <w:rFonts w:cs="Arial"/>
          <w:spacing w:val="1"/>
          <w:szCs w:val="24"/>
        </w:rPr>
        <w:t xml:space="preserve"> </w:t>
      </w:r>
      <w:r w:rsidRPr="006D737E">
        <w:rPr>
          <w:rFonts w:cs="Arial"/>
          <w:szCs w:val="24"/>
        </w:rPr>
        <w:t>untuk</w:t>
      </w:r>
      <w:r w:rsidRPr="006D737E">
        <w:rPr>
          <w:rFonts w:cs="Arial"/>
          <w:spacing w:val="1"/>
          <w:szCs w:val="24"/>
        </w:rPr>
        <w:t xml:space="preserve"> </w:t>
      </w:r>
      <w:r w:rsidRPr="006D737E">
        <w:rPr>
          <w:rFonts w:cs="Arial"/>
          <w:szCs w:val="24"/>
        </w:rPr>
        <w:t>memenuhi</w:t>
      </w:r>
      <w:r w:rsidRPr="006D737E">
        <w:rPr>
          <w:rFonts w:cs="Arial"/>
          <w:spacing w:val="1"/>
          <w:szCs w:val="24"/>
        </w:rPr>
        <w:t xml:space="preserve"> </w:t>
      </w:r>
      <w:r w:rsidRPr="006D737E">
        <w:rPr>
          <w:rFonts w:cs="Arial"/>
          <w:szCs w:val="24"/>
        </w:rPr>
        <w:t>kebutuhan</w:t>
      </w:r>
      <w:r w:rsidRPr="006D737E">
        <w:rPr>
          <w:rFonts w:cs="Arial"/>
          <w:spacing w:val="1"/>
          <w:szCs w:val="24"/>
        </w:rPr>
        <w:t xml:space="preserve"> </w:t>
      </w:r>
      <w:r w:rsidRPr="006D737E">
        <w:rPr>
          <w:rFonts w:cs="Arial"/>
          <w:szCs w:val="24"/>
        </w:rPr>
        <w:t>atau</w:t>
      </w:r>
      <w:r w:rsidRPr="006D737E">
        <w:rPr>
          <w:rFonts w:cs="Arial"/>
          <w:spacing w:val="1"/>
          <w:szCs w:val="24"/>
        </w:rPr>
        <w:t xml:space="preserve"> </w:t>
      </w:r>
      <w:r w:rsidRPr="006D737E">
        <w:rPr>
          <w:rFonts w:cs="Arial"/>
          <w:szCs w:val="24"/>
        </w:rPr>
        <w:t>pesanan pada rumah. Pada perusahaan ini peneliti mengambil produk rumah tipe 36</w:t>
      </w:r>
      <w:r w:rsidRPr="006D737E">
        <w:rPr>
          <w:rFonts w:cs="Arial"/>
          <w:spacing w:val="1"/>
          <w:szCs w:val="24"/>
        </w:rPr>
        <w:t xml:space="preserve"> </w:t>
      </w:r>
      <w:r w:rsidRPr="006D737E">
        <w:rPr>
          <w:rFonts w:cs="Arial"/>
          <w:szCs w:val="24"/>
        </w:rPr>
        <w:t>yang Bernama Sri Mersing Residence I</w:t>
      </w:r>
      <w:r w:rsidRPr="006D737E">
        <w:rPr>
          <w:rFonts w:cs="Arial"/>
          <w:spacing w:val="1"/>
          <w:szCs w:val="24"/>
        </w:rPr>
        <w:t xml:space="preserve"> </w:t>
      </w:r>
      <w:r w:rsidRPr="006D737E">
        <w:rPr>
          <w:rFonts w:cs="Arial"/>
          <w:szCs w:val="24"/>
        </w:rPr>
        <w:t xml:space="preserve">yang berlokasi </w:t>
      </w:r>
      <w:r w:rsidRPr="006D737E">
        <w:rPr>
          <w:rFonts w:cs="Arial"/>
          <w:spacing w:val="-3"/>
          <w:szCs w:val="24"/>
        </w:rPr>
        <w:t>di</w:t>
      </w:r>
      <w:r w:rsidRPr="006D737E">
        <w:rPr>
          <w:rFonts w:cs="Arial"/>
          <w:spacing w:val="-4"/>
          <w:szCs w:val="24"/>
        </w:rPr>
        <w:t xml:space="preserve"> </w:t>
      </w:r>
      <w:r w:rsidRPr="006D737E">
        <w:rPr>
          <w:rFonts w:cs="Arial"/>
          <w:spacing w:val="-3"/>
          <w:szCs w:val="24"/>
        </w:rPr>
        <w:t>Jl. M. Yusuf, Kel. Teluk Makmur, Kec. Medang Kampai, Kota Dumai</w:t>
      </w:r>
      <w:r>
        <w:rPr>
          <w:rFonts w:cs="Arial"/>
          <w:spacing w:val="-3"/>
          <w:szCs w:val="24"/>
        </w:rPr>
        <w:t xml:space="preserve">. </w:t>
      </w:r>
      <w:r>
        <w:rPr>
          <w:rFonts w:cs="Arial"/>
          <w:szCs w:val="24"/>
        </w:rPr>
        <w:t>Berikut ini adalah denah Lokasi PT Miranda Cahaya Dewi:</w:t>
      </w:r>
    </w:p>
    <w:p w14:paraId="521EA902" w14:textId="77777777" w:rsidR="005B2C4E" w:rsidRDefault="005B2C4E" w:rsidP="005B2C4E">
      <w:pPr>
        <w:spacing w:after="0" w:line="360" w:lineRule="auto"/>
        <w:ind w:right="-1"/>
        <w:jc w:val="center"/>
        <w:rPr>
          <w:rFonts w:cs="Arial"/>
          <w:b/>
          <w:bCs/>
          <w:szCs w:val="24"/>
          <w:lang w:val="es-ES"/>
        </w:rPr>
      </w:pPr>
      <w:r w:rsidRPr="00626A63">
        <w:rPr>
          <w:rFonts w:cs="Arial"/>
          <w:b/>
          <w:bCs/>
          <w:szCs w:val="24"/>
          <w:lang w:val="es-ES"/>
        </w:rPr>
        <w:t>Gambar I.1</w:t>
      </w:r>
    </w:p>
    <w:p w14:paraId="7D46911B" w14:textId="77777777" w:rsidR="005B2C4E" w:rsidRPr="00622545" w:rsidRDefault="005B2C4E" w:rsidP="005B2C4E">
      <w:pPr>
        <w:spacing w:after="0" w:line="360" w:lineRule="auto"/>
        <w:ind w:right="-1"/>
        <w:jc w:val="center"/>
        <w:rPr>
          <w:rFonts w:cs="Arial"/>
          <w:b/>
          <w:bCs/>
          <w:szCs w:val="24"/>
          <w:lang w:val="es-ES"/>
        </w:rPr>
      </w:pPr>
      <w:r w:rsidRPr="000E3E52">
        <w:rPr>
          <w:noProof/>
        </w:rPr>
        <w:lastRenderedPageBreak/>
        <w:drawing>
          <wp:anchor distT="0" distB="0" distL="114300" distR="114300" simplePos="0" relativeHeight="251687424" behindDoc="0" locked="0" layoutInCell="1" allowOverlap="1" wp14:anchorId="74894949" wp14:editId="51CD624E">
            <wp:simplePos x="0" y="0"/>
            <wp:positionH relativeFrom="margin">
              <wp:posOffset>610870</wp:posOffset>
            </wp:positionH>
            <wp:positionV relativeFrom="paragraph">
              <wp:posOffset>271780</wp:posOffset>
            </wp:positionV>
            <wp:extent cx="3905250" cy="2699385"/>
            <wp:effectExtent l="0" t="0" r="0" b="5715"/>
            <wp:wrapTopAndBottom/>
            <wp:docPr id="36861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6228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5250" cy="26993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bCs/>
          <w:szCs w:val="24"/>
          <w:lang w:val="es-ES" w:eastAsia="id-ID"/>
        </w:rPr>
        <w:t>Denah Lokasi PT Miranda Cahaya Dewi Tahun 2023</w:t>
      </w:r>
    </w:p>
    <w:p w14:paraId="1739C1C8" w14:textId="77777777" w:rsidR="005B2C4E" w:rsidRDefault="005B2C4E" w:rsidP="005B2C4E">
      <w:pPr>
        <w:spacing w:after="0"/>
        <w:ind w:right="-1"/>
        <w:jc w:val="both"/>
        <w:rPr>
          <w:rFonts w:eastAsia="Times New Roman" w:cs="Arial"/>
          <w:bCs/>
          <w:szCs w:val="24"/>
          <w:lang w:val="es-ES" w:eastAsia="id-ID"/>
        </w:rPr>
      </w:pPr>
      <w:r w:rsidRPr="00626A63">
        <w:rPr>
          <w:rFonts w:eastAsia="Times New Roman" w:cs="Arial"/>
          <w:bCs/>
          <w:szCs w:val="24"/>
          <w:lang w:val="es-ES" w:eastAsia="id-ID"/>
        </w:rPr>
        <w:t xml:space="preserve">Sumber Data: </w:t>
      </w:r>
      <w:r>
        <w:rPr>
          <w:rFonts w:eastAsia="Times New Roman" w:cs="Arial"/>
          <w:bCs/>
          <w:szCs w:val="24"/>
          <w:lang w:val="es-ES" w:eastAsia="id-ID"/>
        </w:rPr>
        <w:t xml:space="preserve">Denah Lokasi PT Miranda Cahaya Dewi </w:t>
      </w:r>
      <w:r w:rsidRPr="00626A63">
        <w:rPr>
          <w:rFonts w:eastAsia="Times New Roman" w:cs="Arial"/>
          <w:bCs/>
          <w:szCs w:val="24"/>
          <w:lang w:val="es-ES" w:eastAsia="id-ID"/>
        </w:rPr>
        <w:t>Tahun 2023</w:t>
      </w:r>
    </w:p>
    <w:p w14:paraId="1DCBCAA2" w14:textId="77777777" w:rsidR="005B2C4E" w:rsidRPr="00622545" w:rsidRDefault="005B2C4E" w:rsidP="005B2C4E">
      <w:pPr>
        <w:spacing w:after="0"/>
        <w:ind w:right="-1" w:firstLine="720"/>
        <w:jc w:val="both"/>
        <w:rPr>
          <w:rFonts w:eastAsia="Times New Roman" w:cs="Arial"/>
          <w:bCs/>
          <w:szCs w:val="24"/>
          <w:lang w:val="es-ES" w:eastAsia="id-ID"/>
        </w:rPr>
      </w:pPr>
      <w:r>
        <w:rPr>
          <w:rFonts w:eastAsia="Times New Roman" w:cs="Arial"/>
          <w:bCs/>
          <w:szCs w:val="24"/>
          <w:lang w:val="es-ES" w:eastAsia="id-ID"/>
        </w:rPr>
        <w:t>Berdasarkan gambar I.1 diatas, dapat dilihat bahwa lokasi Rumah Subsidi pada PT Miranda Cahaya Dewi Kota Dumai berdekatan dengan lokasi wisata seperti pantai yang ada di Kota dumai, berdekatan dengan Kawasan Industri Dumai. Hal ini banyak membuat masyarakat yang bekerja didalam Kawasan Industri Dumai mengambil rumah subsidi di PT Miranda Cahaya Dewi dikarenakan jarak lokasi kerja dan rumah yang sangat dekat dan strategis.</w:t>
      </w:r>
    </w:p>
    <w:p w14:paraId="2E296C70" w14:textId="77777777" w:rsidR="005B2C4E" w:rsidRDefault="005B2C4E" w:rsidP="005B2C4E">
      <w:pPr>
        <w:spacing w:after="0"/>
        <w:ind w:right="-1" w:firstLine="720"/>
        <w:jc w:val="both"/>
        <w:rPr>
          <w:rFonts w:cs="Arial"/>
          <w:szCs w:val="24"/>
        </w:rPr>
      </w:pPr>
      <w:r w:rsidRPr="006D737E">
        <w:rPr>
          <w:rFonts w:cs="Arial"/>
          <w:szCs w:val="24"/>
        </w:rPr>
        <w:t xml:space="preserve">Saat ini </w:t>
      </w:r>
      <w:r w:rsidRPr="006D737E">
        <w:rPr>
          <w:rFonts w:cs="Arial"/>
          <w:i/>
          <w:iCs/>
          <w:szCs w:val="24"/>
        </w:rPr>
        <w:t>developer</w:t>
      </w:r>
      <w:r>
        <w:rPr>
          <w:rFonts w:cs="Arial"/>
          <w:i/>
          <w:iCs/>
          <w:szCs w:val="24"/>
        </w:rPr>
        <w:t xml:space="preserve"> </w:t>
      </w:r>
      <w:r>
        <w:rPr>
          <w:rFonts w:cs="Arial"/>
          <w:szCs w:val="24"/>
        </w:rPr>
        <w:t>PT Miranda Cahaya Dewi</w:t>
      </w:r>
      <w:r w:rsidRPr="006D737E">
        <w:rPr>
          <w:rFonts w:cs="Arial"/>
          <w:szCs w:val="24"/>
        </w:rPr>
        <w:t xml:space="preserve"> sedang mengembangkan pembangunan perumahan Sri Mersing Residence Kota Dumai. Perumahan ini merupakan salah satu perumahan bersubsidi yang dibangun di J. M. Yusuf Kota Dumai. </w:t>
      </w:r>
      <w:r>
        <w:rPr>
          <w:rFonts w:cs="Arial"/>
          <w:szCs w:val="24"/>
        </w:rPr>
        <w:t>PT Miranda Cahaya Dewi memiliki tanah seluas 8.000 m</w:t>
      </w:r>
      <w:r w:rsidRPr="00C90FBB">
        <w:rPr>
          <w:rFonts w:cs="Arial"/>
          <w:szCs w:val="24"/>
          <w:vertAlign w:val="superscript"/>
        </w:rPr>
        <w:t>2</w:t>
      </w:r>
      <w:r w:rsidRPr="006D737E">
        <w:rPr>
          <w:rFonts w:cs="Arial"/>
          <w:szCs w:val="24"/>
        </w:rPr>
        <w:t xml:space="preserve"> jumlah total rumah yang akan dibangun di Perumahan Sri Mersing Residence I adalah </w:t>
      </w:r>
      <w:r>
        <w:rPr>
          <w:rFonts w:cs="Arial"/>
          <w:szCs w:val="24"/>
        </w:rPr>
        <w:t xml:space="preserve">271 </w:t>
      </w:r>
      <w:r w:rsidRPr="006D737E">
        <w:rPr>
          <w:rFonts w:cs="Arial"/>
          <w:szCs w:val="24"/>
        </w:rPr>
        <w:t>Unit.</w:t>
      </w:r>
      <w:r>
        <w:rPr>
          <w:rFonts w:cs="Arial"/>
          <w:szCs w:val="24"/>
        </w:rPr>
        <w:t xml:space="preserve"> Berikut ini adalah </w:t>
      </w:r>
      <w:r w:rsidRPr="003544BB">
        <w:rPr>
          <w:rFonts w:cs="Arial"/>
          <w:i/>
          <w:iCs/>
          <w:szCs w:val="24"/>
        </w:rPr>
        <w:t>siteplan</w:t>
      </w:r>
      <w:r>
        <w:rPr>
          <w:rFonts w:cs="Arial"/>
          <w:szCs w:val="24"/>
        </w:rPr>
        <w:t xml:space="preserve"> Rumah Subsidi pada PT Miranda Cahaya Dewi Kota Dumai.</w:t>
      </w:r>
    </w:p>
    <w:p w14:paraId="0631D863" w14:textId="77777777" w:rsidR="005B2C4E" w:rsidRDefault="005B2C4E" w:rsidP="005B2C4E">
      <w:pPr>
        <w:spacing w:after="0" w:line="360" w:lineRule="auto"/>
        <w:ind w:right="-1"/>
        <w:jc w:val="center"/>
        <w:rPr>
          <w:rFonts w:cs="Arial"/>
          <w:b/>
          <w:bCs/>
          <w:szCs w:val="24"/>
          <w:lang w:val="es-ES"/>
        </w:rPr>
      </w:pPr>
      <w:r w:rsidRPr="00626A63">
        <w:rPr>
          <w:rFonts w:cs="Arial"/>
          <w:b/>
          <w:bCs/>
          <w:szCs w:val="24"/>
          <w:lang w:val="es-ES"/>
        </w:rPr>
        <w:lastRenderedPageBreak/>
        <w:t>Gambar I.</w:t>
      </w:r>
      <w:r>
        <w:rPr>
          <w:rFonts w:cs="Arial"/>
          <w:b/>
          <w:bCs/>
          <w:szCs w:val="24"/>
          <w:lang w:val="es-ES"/>
        </w:rPr>
        <w:t>2</w:t>
      </w:r>
    </w:p>
    <w:p w14:paraId="4146FD52" w14:textId="77777777" w:rsidR="005B2C4E" w:rsidRPr="003544BB" w:rsidRDefault="005B2C4E" w:rsidP="005B2C4E">
      <w:pPr>
        <w:spacing w:after="0" w:line="360" w:lineRule="auto"/>
        <w:ind w:right="-1"/>
        <w:jc w:val="center"/>
        <w:rPr>
          <w:rFonts w:cs="Arial"/>
          <w:b/>
          <w:bCs/>
          <w:szCs w:val="24"/>
          <w:lang w:val="es-ES"/>
        </w:rPr>
      </w:pPr>
      <w:r w:rsidRPr="004409E9">
        <w:rPr>
          <w:rFonts w:cs="Arial"/>
          <w:i/>
          <w:iCs/>
          <w:noProof/>
          <w:szCs w:val="24"/>
        </w:rPr>
        <w:drawing>
          <wp:anchor distT="0" distB="0" distL="114300" distR="114300" simplePos="0" relativeHeight="251688448" behindDoc="0" locked="0" layoutInCell="1" allowOverlap="1" wp14:anchorId="4F413183" wp14:editId="13154D01">
            <wp:simplePos x="0" y="0"/>
            <wp:positionH relativeFrom="page">
              <wp:posOffset>2273300</wp:posOffset>
            </wp:positionH>
            <wp:positionV relativeFrom="paragraph">
              <wp:posOffset>250190</wp:posOffset>
            </wp:positionV>
            <wp:extent cx="3387725" cy="4095750"/>
            <wp:effectExtent l="0" t="0" r="3175" b="0"/>
            <wp:wrapTopAndBottom/>
            <wp:docPr id="1563862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2931" name="Picture 1563862931"/>
                    <pic:cNvPicPr/>
                  </pic:nvPicPr>
                  <pic:blipFill rotWithShape="1">
                    <a:blip r:embed="rId15" cstate="print">
                      <a:extLst>
                        <a:ext uri="{28A0092B-C50C-407E-A947-70E740481C1C}">
                          <a14:useLocalDpi xmlns:a14="http://schemas.microsoft.com/office/drawing/2010/main" val="0"/>
                        </a:ext>
                      </a:extLst>
                    </a:blip>
                    <a:srcRect r="-164" b="-994"/>
                    <a:stretch/>
                  </pic:blipFill>
                  <pic:spPr bwMode="auto">
                    <a:xfrm rot="10800000">
                      <a:off x="0" y="0"/>
                      <a:ext cx="338772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9E9">
        <w:rPr>
          <w:rFonts w:eastAsia="Times New Roman" w:cs="Arial"/>
          <w:b/>
          <w:bCs/>
          <w:i/>
          <w:iCs/>
          <w:szCs w:val="24"/>
          <w:lang w:val="es-ES" w:eastAsia="id-ID"/>
        </w:rPr>
        <w:t>Site Plan</w:t>
      </w:r>
      <w:r>
        <w:rPr>
          <w:rFonts w:eastAsia="Times New Roman" w:cs="Arial"/>
          <w:b/>
          <w:bCs/>
          <w:szCs w:val="24"/>
          <w:lang w:val="es-ES" w:eastAsia="id-ID"/>
        </w:rPr>
        <w:t xml:space="preserve"> PT Miranda Cahaya Dewi Tahun 2023</w:t>
      </w:r>
    </w:p>
    <w:p w14:paraId="5B7104D6" w14:textId="77777777" w:rsidR="005B2C4E" w:rsidRDefault="005B2C4E" w:rsidP="005B2C4E">
      <w:pPr>
        <w:spacing w:after="0"/>
        <w:ind w:right="-1"/>
        <w:jc w:val="both"/>
        <w:rPr>
          <w:rFonts w:eastAsia="Times New Roman" w:cs="Arial"/>
          <w:bCs/>
          <w:szCs w:val="24"/>
          <w:lang w:val="es-ES" w:eastAsia="id-ID"/>
        </w:rPr>
      </w:pPr>
      <w:r w:rsidRPr="00626A63">
        <w:rPr>
          <w:rFonts w:eastAsia="Times New Roman" w:cs="Arial"/>
          <w:bCs/>
          <w:szCs w:val="24"/>
          <w:lang w:val="es-ES" w:eastAsia="id-ID"/>
        </w:rPr>
        <w:t xml:space="preserve">Sumber Data: </w:t>
      </w:r>
      <w:r w:rsidRPr="003544BB">
        <w:rPr>
          <w:rFonts w:eastAsia="Times New Roman" w:cs="Arial"/>
          <w:bCs/>
          <w:i/>
          <w:iCs/>
          <w:szCs w:val="24"/>
          <w:lang w:val="es-ES" w:eastAsia="id-ID"/>
        </w:rPr>
        <w:t>Site</w:t>
      </w:r>
      <w:r>
        <w:rPr>
          <w:rFonts w:eastAsia="Times New Roman" w:cs="Arial"/>
          <w:bCs/>
          <w:i/>
          <w:iCs/>
          <w:szCs w:val="24"/>
          <w:lang w:val="es-ES" w:eastAsia="id-ID"/>
        </w:rPr>
        <w:t>p</w:t>
      </w:r>
      <w:r w:rsidRPr="003544BB">
        <w:rPr>
          <w:rFonts w:eastAsia="Times New Roman" w:cs="Arial"/>
          <w:bCs/>
          <w:i/>
          <w:iCs/>
          <w:szCs w:val="24"/>
          <w:lang w:val="es-ES" w:eastAsia="id-ID"/>
        </w:rPr>
        <w:t>lan</w:t>
      </w:r>
      <w:r>
        <w:rPr>
          <w:rFonts w:eastAsia="Times New Roman" w:cs="Arial"/>
          <w:bCs/>
          <w:szCs w:val="24"/>
          <w:lang w:val="es-ES" w:eastAsia="id-ID"/>
        </w:rPr>
        <w:t xml:space="preserve"> PT Miranda Cahaya Dewi </w:t>
      </w:r>
      <w:r w:rsidRPr="00626A63">
        <w:rPr>
          <w:rFonts w:eastAsia="Times New Roman" w:cs="Arial"/>
          <w:bCs/>
          <w:szCs w:val="24"/>
          <w:lang w:val="es-ES" w:eastAsia="id-ID"/>
        </w:rPr>
        <w:t>Tahun 2023</w:t>
      </w:r>
    </w:p>
    <w:p w14:paraId="19D35B9D" w14:textId="77777777" w:rsidR="005B2C4E" w:rsidRPr="00286041" w:rsidRDefault="005B2C4E" w:rsidP="005B2C4E">
      <w:pPr>
        <w:spacing w:after="0"/>
        <w:ind w:right="-1" w:firstLine="720"/>
        <w:jc w:val="both"/>
        <w:rPr>
          <w:rFonts w:eastAsia="Times New Roman" w:cs="Arial"/>
          <w:bCs/>
          <w:szCs w:val="24"/>
          <w:lang w:val="es-ES" w:eastAsia="id-ID"/>
        </w:rPr>
      </w:pPr>
      <w:r>
        <w:rPr>
          <w:rFonts w:eastAsia="Times New Roman" w:cs="Arial"/>
          <w:bCs/>
          <w:szCs w:val="24"/>
          <w:lang w:val="es-ES" w:eastAsia="id-ID"/>
        </w:rPr>
        <w:t xml:space="preserve">Berdasarkan gambar I.2 diatas, dapat dilihat dari </w:t>
      </w:r>
      <w:r w:rsidRPr="009303D9">
        <w:rPr>
          <w:rFonts w:eastAsia="Times New Roman" w:cs="Arial"/>
          <w:bCs/>
          <w:i/>
          <w:iCs/>
          <w:szCs w:val="24"/>
          <w:lang w:val="es-ES" w:eastAsia="id-ID"/>
        </w:rPr>
        <w:t>siteplan</w:t>
      </w:r>
      <w:r>
        <w:rPr>
          <w:rFonts w:eastAsia="Times New Roman" w:cs="Arial"/>
          <w:bCs/>
          <w:szCs w:val="24"/>
          <w:lang w:val="es-ES" w:eastAsia="id-ID"/>
        </w:rPr>
        <w:t xml:space="preserve"> yang dimiliki oleh PT Miranda Cahaya Dewi terdapatnya 1 garasi móbil dihalaman rumah, 2 kamar tidur, 1 kamar mandi, 1 dapur, 1 ruang tamu, dan 3 meter sisa tanah dibelakang dan 3 meter sisa tanah didepan yang disediakan oleh PT Miranda Cahaya Dewi berdasarkan tipe 36 dengan luas 36/108m</w:t>
      </w:r>
      <w:r w:rsidRPr="009303D9">
        <w:rPr>
          <w:rFonts w:eastAsia="Times New Roman" w:cs="Arial"/>
          <w:bCs/>
          <w:szCs w:val="24"/>
          <w:vertAlign w:val="superscript"/>
          <w:lang w:val="es-ES" w:eastAsia="id-ID"/>
        </w:rPr>
        <w:t>2</w:t>
      </w:r>
      <w:r>
        <w:rPr>
          <w:rFonts w:eastAsia="Times New Roman" w:cs="Arial"/>
          <w:bCs/>
          <w:szCs w:val="24"/>
          <w:lang w:val="es-ES" w:eastAsia="id-ID"/>
        </w:rPr>
        <w:t>.</w:t>
      </w:r>
    </w:p>
    <w:p w14:paraId="5C6E4FA7" w14:textId="77777777" w:rsidR="005B2C4E" w:rsidRDefault="005B2C4E" w:rsidP="005B2C4E">
      <w:pPr>
        <w:spacing w:after="0"/>
        <w:ind w:right="-1" w:firstLine="709"/>
        <w:jc w:val="both"/>
        <w:rPr>
          <w:rFonts w:cs="Arial"/>
          <w:szCs w:val="24"/>
        </w:rPr>
      </w:pPr>
      <w:r>
        <w:rPr>
          <w:rFonts w:cs="Arial"/>
          <w:szCs w:val="24"/>
        </w:rPr>
        <w:t xml:space="preserve">Banyak nya nasabah yang ingin memiliki rumah sendiri dengan mengajukan kredit KPR rumah subsidi pada PT Miranda Cahaya Dewi </w:t>
      </w:r>
      <w:r>
        <w:rPr>
          <w:rFonts w:cs="Arial"/>
          <w:szCs w:val="24"/>
        </w:rPr>
        <w:lastRenderedPageBreak/>
        <w:t>karena memiliki keunggulan, diantaranya Keunggulan dari PT Miranda Cahaya Dewi ini sebagai berikut:</w:t>
      </w:r>
    </w:p>
    <w:p w14:paraId="0EF2ADA9" w14:textId="77777777" w:rsidR="005B2C4E" w:rsidRDefault="005B2C4E" w:rsidP="00FB0D42">
      <w:pPr>
        <w:pStyle w:val="ListParagraph"/>
        <w:widowControl/>
        <w:numPr>
          <w:ilvl w:val="0"/>
          <w:numId w:val="26"/>
        </w:numPr>
        <w:autoSpaceDE/>
        <w:autoSpaceDN/>
        <w:spacing w:line="480" w:lineRule="auto"/>
        <w:ind w:left="426" w:right="-1" w:hanging="426"/>
        <w:contextualSpacing/>
        <w:jc w:val="both"/>
        <w:rPr>
          <w:sz w:val="24"/>
          <w:szCs w:val="24"/>
        </w:rPr>
      </w:pPr>
      <w:r>
        <w:rPr>
          <w:sz w:val="24"/>
          <w:szCs w:val="24"/>
        </w:rPr>
        <w:t>Lokasi yang letaknya strategis dari tempat wisata (Pantai Koneng, Dumai Eco Park) dan pantai lainnya yang ada di Kota Dumai.</w:t>
      </w:r>
    </w:p>
    <w:p w14:paraId="0EFCE6C4" w14:textId="77777777" w:rsidR="005B2C4E" w:rsidRDefault="005B2C4E" w:rsidP="00FB0D42">
      <w:pPr>
        <w:pStyle w:val="ListParagraph"/>
        <w:widowControl/>
        <w:numPr>
          <w:ilvl w:val="0"/>
          <w:numId w:val="26"/>
        </w:numPr>
        <w:autoSpaceDE/>
        <w:autoSpaceDN/>
        <w:spacing w:line="480" w:lineRule="auto"/>
        <w:ind w:left="426" w:right="-1" w:hanging="426"/>
        <w:contextualSpacing/>
        <w:jc w:val="both"/>
        <w:rPr>
          <w:sz w:val="24"/>
          <w:szCs w:val="24"/>
        </w:rPr>
      </w:pPr>
      <w:r>
        <w:rPr>
          <w:sz w:val="24"/>
          <w:szCs w:val="24"/>
        </w:rPr>
        <w:t xml:space="preserve">Terdapat fasilitas </w:t>
      </w:r>
      <w:r>
        <w:rPr>
          <w:i/>
          <w:iCs/>
          <w:sz w:val="24"/>
          <w:szCs w:val="24"/>
        </w:rPr>
        <w:t xml:space="preserve">Wifi </w:t>
      </w:r>
      <w:r>
        <w:rPr>
          <w:sz w:val="24"/>
          <w:szCs w:val="24"/>
        </w:rPr>
        <w:t>sendiri</w:t>
      </w:r>
      <w:r>
        <w:rPr>
          <w:i/>
          <w:iCs/>
          <w:sz w:val="24"/>
          <w:szCs w:val="24"/>
        </w:rPr>
        <w:t xml:space="preserve"> </w:t>
      </w:r>
      <w:r>
        <w:rPr>
          <w:sz w:val="24"/>
          <w:szCs w:val="24"/>
        </w:rPr>
        <w:t>didalam perumahan.</w:t>
      </w:r>
    </w:p>
    <w:p w14:paraId="172DB3CA" w14:textId="77777777" w:rsidR="005B2C4E" w:rsidRDefault="005B2C4E" w:rsidP="00FB0D42">
      <w:pPr>
        <w:pStyle w:val="ListParagraph"/>
        <w:widowControl/>
        <w:numPr>
          <w:ilvl w:val="0"/>
          <w:numId w:val="26"/>
        </w:numPr>
        <w:autoSpaceDE/>
        <w:autoSpaceDN/>
        <w:spacing w:line="480" w:lineRule="auto"/>
        <w:ind w:left="426" w:right="-1" w:hanging="426"/>
        <w:contextualSpacing/>
        <w:jc w:val="both"/>
        <w:rPr>
          <w:sz w:val="24"/>
          <w:szCs w:val="24"/>
        </w:rPr>
      </w:pPr>
      <w:r>
        <w:rPr>
          <w:sz w:val="24"/>
          <w:szCs w:val="24"/>
        </w:rPr>
        <w:t>Terdapat pasar yang akan dibangun yang berada didalam lingkungan perumahan.</w:t>
      </w:r>
    </w:p>
    <w:p w14:paraId="4F5703E7" w14:textId="77777777" w:rsidR="005B2C4E" w:rsidRDefault="005B2C4E" w:rsidP="00FB0D42">
      <w:pPr>
        <w:pStyle w:val="ListParagraph"/>
        <w:widowControl/>
        <w:numPr>
          <w:ilvl w:val="0"/>
          <w:numId w:val="26"/>
        </w:numPr>
        <w:autoSpaceDE/>
        <w:autoSpaceDN/>
        <w:spacing w:line="480" w:lineRule="auto"/>
        <w:ind w:left="426" w:right="-1" w:hanging="426"/>
        <w:contextualSpacing/>
        <w:jc w:val="both"/>
        <w:rPr>
          <w:sz w:val="24"/>
          <w:szCs w:val="24"/>
        </w:rPr>
      </w:pPr>
      <w:r>
        <w:rPr>
          <w:sz w:val="24"/>
          <w:szCs w:val="24"/>
        </w:rPr>
        <w:t>Terdapat Yayasan dan Taman Kanak-Kanak yang akan dibangun didalam area perumahan.</w:t>
      </w:r>
    </w:p>
    <w:p w14:paraId="583DA59C" w14:textId="77777777" w:rsidR="005B2C4E" w:rsidRPr="005C01CD" w:rsidRDefault="005B2C4E" w:rsidP="00FB0D42">
      <w:pPr>
        <w:pStyle w:val="ListParagraph"/>
        <w:widowControl/>
        <w:numPr>
          <w:ilvl w:val="0"/>
          <w:numId w:val="26"/>
        </w:numPr>
        <w:autoSpaceDE/>
        <w:autoSpaceDN/>
        <w:spacing w:line="480" w:lineRule="auto"/>
        <w:ind w:left="426" w:right="-1" w:hanging="426"/>
        <w:contextualSpacing/>
        <w:jc w:val="both"/>
        <w:rPr>
          <w:sz w:val="24"/>
          <w:szCs w:val="24"/>
        </w:rPr>
      </w:pPr>
      <w:r>
        <w:rPr>
          <w:sz w:val="24"/>
          <w:szCs w:val="24"/>
        </w:rPr>
        <w:t xml:space="preserve">Nasabah cukup membayar DP 0% untuk mengambil perumahan subsidi di PT Miranda Cahaya Dewi. </w:t>
      </w:r>
    </w:p>
    <w:p w14:paraId="500732B4" w14:textId="77777777" w:rsidR="005B2C4E" w:rsidRPr="009C091A" w:rsidRDefault="005B2C4E" w:rsidP="005B2C4E">
      <w:pPr>
        <w:spacing w:after="0"/>
        <w:ind w:firstLine="720"/>
        <w:jc w:val="both"/>
        <w:rPr>
          <w:rFonts w:cs="Arial"/>
          <w:szCs w:val="24"/>
        </w:rPr>
      </w:pPr>
      <w:r w:rsidRPr="009C531B">
        <w:rPr>
          <w:rFonts w:cs="Arial"/>
          <w:szCs w:val="24"/>
        </w:rPr>
        <w:t>PT Miranda Cahaya Dewi yang ada di wilayah Dumai yang sedang mengembangkan Perumahan hadir ditengah-tengah keresahan masyarakat yang berkeinginan memiliki rumah dengan sistem mudah dan ringan namun juga tidak terkekang oleh peraturan perbankan tentang KPR dengan cara menyediakan skema pembayaran khusus guna menjawab keresahan kalangan masyarakat tertentu yang tidak bisa mengambil layanan KPR pada perbankan yaitu dengan cara kredit rumah dengan tanpa melalui bank, dan hal inilah yang ingin diteliti oleh peneliti pada penelitian ini. Adapun alur pengajuan Kredit Pemilikan Rumah (KPR) pada PT Miranda Cahaya Dewi, yaitu:</w:t>
      </w:r>
    </w:p>
    <w:p w14:paraId="3F3105D9" w14:textId="77777777" w:rsidR="005B2C4E" w:rsidRPr="009C531B" w:rsidRDefault="005B2C4E" w:rsidP="005B2C4E">
      <w:pPr>
        <w:pStyle w:val="ListParagraph"/>
        <w:spacing w:line="360" w:lineRule="auto"/>
        <w:ind w:left="360"/>
        <w:jc w:val="center"/>
        <w:rPr>
          <w:b/>
          <w:bCs/>
          <w:sz w:val="24"/>
          <w:szCs w:val="24"/>
        </w:rPr>
      </w:pPr>
      <w:r w:rsidRPr="009C531B">
        <w:rPr>
          <w:b/>
          <w:bCs/>
          <w:sz w:val="24"/>
          <w:szCs w:val="24"/>
        </w:rPr>
        <w:t>Bagan I.1</w:t>
      </w:r>
    </w:p>
    <w:p w14:paraId="56BA233B" w14:textId="77777777" w:rsidR="005B2C4E" w:rsidRPr="009C531B" w:rsidRDefault="005B2C4E" w:rsidP="005B2C4E">
      <w:pPr>
        <w:pStyle w:val="ListParagraph"/>
        <w:spacing w:line="360" w:lineRule="auto"/>
        <w:ind w:left="360"/>
        <w:jc w:val="center"/>
        <w:rPr>
          <w:b/>
          <w:bCs/>
          <w:sz w:val="24"/>
          <w:szCs w:val="24"/>
        </w:rPr>
      </w:pPr>
      <w:r w:rsidRPr="009C531B">
        <w:rPr>
          <w:b/>
          <w:bCs/>
          <w:sz w:val="24"/>
          <w:szCs w:val="24"/>
        </w:rPr>
        <w:t>Alur Pengajuan Kredit Pemilikan Rumah (KPR) Pada</w:t>
      </w:r>
    </w:p>
    <w:p w14:paraId="3DE680A0" w14:textId="77777777" w:rsidR="005B2C4E" w:rsidRDefault="005B2C4E" w:rsidP="005B2C4E">
      <w:pPr>
        <w:pStyle w:val="ListParagraph"/>
        <w:spacing w:line="360" w:lineRule="auto"/>
        <w:ind w:left="360"/>
        <w:jc w:val="center"/>
        <w:rPr>
          <w:b/>
          <w:bCs/>
          <w:sz w:val="24"/>
          <w:szCs w:val="24"/>
        </w:rPr>
      </w:pPr>
      <w:r>
        <w:rPr>
          <w:b/>
          <w:bCs/>
          <w:noProof/>
          <w:sz w:val="24"/>
          <w:szCs w:val="24"/>
        </w:rPr>
        <w:lastRenderedPageBreak/>
        <w:drawing>
          <wp:anchor distT="0" distB="0" distL="114300" distR="114300" simplePos="0" relativeHeight="251684352" behindDoc="0" locked="0" layoutInCell="1" allowOverlap="1" wp14:anchorId="3337CDBF" wp14:editId="7EDCDC91">
            <wp:simplePos x="0" y="0"/>
            <wp:positionH relativeFrom="margin">
              <wp:posOffset>-297180</wp:posOffset>
            </wp:positionH>
            <wp:positionV relativeFrom="paragraph">
              <wp:posOffset>256540</wp:posOffset>
            </wp:positionV>
            <wp:extent cx="5826125" cy="2940050"/>
            <wp:effectExtent l="0" t="0" r="3175" b="0"/>
            <wp:wrapTopAndBottom/>
            <wp:docPr id="11073252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25230" name="Picture 1107325230"/>
                    <pic:cNvPicPr/>
                  </pic:nvPicPr>
                  <pic:blipFill rotWithShape="1">
                    <a:blip r:embed="rId16">
                      <a:extLst>
                        <a:ext uri="{28A0092B-C50C-407E-A947-70E740481C1C}">
                          <a14:useLocalDpi xmlns:a14="http://schemas.microsoft.com/office/drawing/2010/main" val="0"/>
                        </a:ext>
                      </a:extLst>
                    </a:blip>
                    <a:srcRect t="11849" r="3742" b="61158"/>
                    <a:stretch/>
                  </pic:blipFill>
                  <pic:spPr bwMode="auto">
                    <a:xfrm>
                      <a:off x="0" y="0"/>
                      <a:ext cx="5826125"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31B">
        <w:rPr>
          <w:b/>
          <w:bCs/>
          <w:sz w:val="24"/>
          <w:szCs w:val="24"/>
        </w:rPr>
        <w:t>PT Miranda Cahaya Dewi Kota Dumai</w:t>
      </w:r>
    </w:p>
    <w:p w14:paraId="4EE14D12" w14:textId="77777777" w:rsidR="005B2C4E" w:rsidRPr="0070046C" w:rsidRDefault="005B2C4E" w:rsidP="005B2C4E">
      <w:pPr>
        <w:spacing w:after="0"/>
        <w:rPr>
          <w:rFonts w:cs="Arial"/>
          <w:b/>
          <w:bCs/>
          <w:sz w:val="28"/>
          <w:szCs w:val="28"/>
        </w:rPr>
      </w:pPr>
      <w:r w:rsidRPr="0070046C">
        <w:rPr>
          <w:rFonts w:cs="Arial"/>
          <w:szCs w:val="24"/>
        </w:rPr>
        <w:t>Sumber Data: PT Miranda Cahaya Dewi Tahun 2023</w:t>
      </w:r>
    </w:p>
    <w:p w14:paraId="3456884D" w14:textId="77777777" w:rsidR="005B2C4E" w:rsidRPr="00CF7284" w:rsidRDefault="005B2C4E" w:rsidP="005B2C4E">
      <w:pPr>
        <w:spacing w:after="0"/>
        <w:jc w:val="both"/>
        <w:rPr>
          <w:rFonts w:cs="Arial"/>
          <w:szCs w:val="24"/>
        </w:rPr>
      </w:pPr>
      <w:r>
        <w:rPr>
          <w:rFonts w:cs="Arial"/>
          <w:szCs w:val="24"/>
        </w:rPr>
        <w:tab/>
        <w:t xml:space="preserve">Dari alur diatas, dapat dilihat bahwa alur pelayanan pengajuan kredit kepemilikan rumah (KPR) pada PT Miranda Cahaya Dewi Kota Dumai yang menunjukkan alur awal mulai dari proses pengajuan subsidi checking sampai alur akhir lolos rumah subsidi, yang bertujuan untuk memudahkan Nasabah untuk mengetahui alur pengajuan kredit pengambilan rumah subsidi. Dengan catatan, Nasabah yang tidak memiliki catatan buruk di perbankan akan sangat mudah untuk mengambil rumah subsidi di bank. Dan setelah hasil </w:t>
      </w:r>
      <w:r w:rsidRPr="00654920">
        <w:rPr>
          <w:rFonts w:cs="Arial"/>
          <w:i/>
          <w:iCs/>
          <w:szCs w:val="24"/>
        </w:rPr>
        <w:t>BI Checking</w:t>
      </w:r>
      <w:r>
        <w:rPr>
          <w:rFonts w:cs="Arial"/>
          <w:szCs w:val="24"/>
        </w:rPr>
        <w:t xml:space="preserve"> keluar, jika lulus pemohon wajib mengisi formulir dan melengkapi berkas dengan </w:t>
      </w:r>
      <w:r w:rsidRPr="0070046C">
        <w:rPr>
          <w:rFonts w:cs="Arial"/>
          <w:i/>
          <w:iCs/>
          <w:szCs w:val="24"/>
        </w:rPr>
        <w:t>Developer</w:t>
      </w:r>
      <w:r>
        <w:rPr>
          <w:rFonts w:cs="Arial"/>
          <w:szCs w:val="24"/>
        </w:rPr>
        <w:t xml:space="preserve"> atau PT Miranda Cahaya Dewi, dengan persayaratan yang harus lengkap.</w:t>
      </w:r>
    </w:p>
    <w:p w14:paraId="76B7C6DD" w14:textId="77777777" w:rsidR="005B2C4E" w:rsidRPr="00ED11B9" w:rsidRDefault="005B2C4E" w:rsidP="005B2C4E">
      <w:pPr>
        <w:pStyle w:val="ListParagraph"/>
        <w:spacing w:line="480" w:lineRule="auto"/>
        <w:ind w:left="0" w:firstLine="720"/>
        <w:jc w:val="both"/>
        <w:rPr>
          <w:sz w:val="24"/>
          <w:szCs w:val="24"/>
          <w:lang w:val="en-US"/>
        </w:rPr>
      </w:pPr>
      <w:r>
        <w:rPr>
          <w:sz w:val="24"/>
          <w:szCs w:val="24"/>
          <w:lang w:val="zh-CN"/>
        </w:rPr>
        <w:t xml:space="preserve">Sebuah organisasi yang berhasil dapat diukur dengan melihat sejauh mana organisasi tersebut dapat mencapai tujuan dan sasaran yang telah ditetapkan. Berikut ini adalah </w:t>
      </w:r>
      <w:r>
        <w:rPr>
          <w:sz w:val="24"/>
          <w:szCs w:val="24"/>
          <w:lang w:val="en-US"/>
        </w:rPr>
        <w:t xml:space="preserve">jenis pelayanan pengajuan administrasi </w:t>
      </w:r>
      <w:r>
        <w:rPr>
          <w:sz w:val="24"/>
          <w:szCs w:val="24"/>
          <w:lang w:val="en-US"/>
        </w:rPr>
        <w:lastRenderedPageBreak/>
        <w:t xml:space="preserve">pada PT Miranda Cahaya Dewi Kota Dumai yang masih memiliki hambatan </w:t>
      </w:r>
      <w:r>
        <w:rPr>
          <w:sz w:val="24"/>
          <w:szCs w:val="24"/>
          <w:lang w:val="zh-CN"/>
        </w:rPr>
        <w:t>sebagai berikut:</w:t>
      </w:r>
    </w:p>
    <w:p w14:paraId="035504C6" w14:textId="77777777" w:rsidR="005B2C4E" w:rsidRPr="007B08DC" w:rsidRDefault="005B2C4E" w:rsidP="005B2C4E">
      <w:pPr>
        <w:pStyle w:val="ListParagraph"/>
        <w:spacing w:line="276" w:lineRule="auto"/>
        <w:ind w:left="0" w:firstLine="720"/>
        <w:jc w:val="center"/>
        <w:rPr>
          <w:sz w:val="24"/>
          <w:szCs w:val="24"/>
          <w:lang w:val="zh-CN"/>
        </w:rPr>
      </w:pPr>
      <w:r w:rsidRPr="007B08DC">
        <w:rPr>
          <w:b/>
          <w:bCs/>
          <w:sz w:val="24"/>
          <w:szCs w:val="24"/>
        </w:rPr>
        <w:t>Tabel I.1</w:t>
      </w:r>
    </w:p>
    <w:p w14:paraId="6FA4D666" w14:textId="77777777" w:rsidR="005B2C4E" w:rsidRDefault="005B2C4E" w:rsidP="005B2C4E">
      <w:pPr>
        <w:spacing w:after="0" w:line="276" w:lineRule="auto"/>
        <w:jc w:val="center"/>
        <w:rPr>
          <w:rFonts w:cs="Arial"/>
          <w:b/>
          <w:bCs/>
          <w:szCs w:val="24"/>
        </w:rPr>
      </w:pPr>
      <w:r>
        <w:rPr>
          <w:rFonts w:eastAsia="Calibri" w:cs="Arial"/>
          <w:iCs/>
          <w:noProof/>
          <w:lang w:val="en-US"/>
        </w:rPr>
        <w:drawing>
          <wp:anchor distT="0" distB="0" distL="114300" distR="114300" simplePos="0" relativeHeight="251685376" behindDoc="0" locked="0" layoutInCell="1" allowOverlap="1" wp14:anchorId="7A06B21D" wp14:editId="6DEC0415">
            <wp:simplePos x="0" y="0"/>
            <wp:positionH relativeFrom="margin">
              <wp:posOffset>-754380</wp:posOffset>
            </wp:positionH>
            <wp:positionV relativeFrom="paragraph">
              <wp:posOffset>417830</wp:posOffset>
            </wp:positionV>
            <wp:extent cx="6623050" cy="4095750"/>
            <wp:effectExtent l="0" t="0" r="6350" b="0"/>
            <wp:wrapTopAndBottom/>
            <wp:docPr id="2826075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07576" name="Picture 19"/>
                    <pic:cNvPicPr/>
                  </pic:nvPicPr>
                  <pic:blipFill rotWithShape="1">
                    <a:blip r:embed="rId17">
                      <a:extLst>
                        <a:ext uri="{28A0092B-C50C-407E-A947-70E740481C1C}">
                          <a14:useLocalDpi xmlns:a14="http://schemas.microsoft.com/office/drawing/2010/main" val="0"/>
                        </a:ext>
                      </a:extLst>
                    </a:blip>
                    <a:srcRect l="5490" t="11102" r="13333" b="21918"/>
                    <a:stretch/>
                  </pic:blipFill>
                  <pic:spPr bwMode="auto">
                    <a:xfrm>
                      <a:off x="0" y="0"/>
                      <a:ext cx="6623050"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szCs w:val="24"/>
        </w:rPr>
        <w:t xml:space="preserve">Jenis Pelayanan Pengajuan Administrasi Pada </w:t>
      </w:r>
    </w:p>
    <w:p w14:paraId="21C20949" w14:textId="77777777" w:rsidR="005B2C4E" w:rsidRDefault="005B2C4E" w:rsidP="005B2C4E">
      <w:pPr>
        <w:spacing w:after="0" w:line="276" w:lineRule="auto"/>
        <w:jc w:val="center"/>
        <w:rPr>
          <w:rFonts w:cs="Arial"/>
          <w:b/>
          <w:bCs/>
          <w:szCs w:val="24"/>
        </w:rPr>
      </w:pPr>
      <w:r>
        <w:rPr>
          <w:rFonts w:cs="Arial"/>
          <w:b/>
          <w:bCs/>
          <w:szCs w:val="24"/>
        </w:rPr>
        <w:t>PT Miranda Cahaya Dewi Kota Dumai Tahu</w:t>
      </w:r>
      <w:r w:rsidRPr="00297E7B">
        <w:rPr>
          <w:rFonts w:cs="Arial"/>
          <w:b/>
          <w:bCs/>
          <w:szCs w:val="24"/>
        </w:rPr>
        <w:t>n 202</w:t>
      </w:r>
      <w:r>
        <w:rPr>
          <w:rFonts w:cs="Arial"/>
          <w:b/>
          <w:bCs/>
          <w:szCs w:val="24"/>
        </w:rPr>
        <w:t>1-2023</w:t>
      </w:r>
    </w:p>
    <w:p w14:paraId="2BEAF43C" w14:textId="77777777" w:rsidR="005B2C4E" w:rsidRDefault="005B2C4E" w:rsidP="005B2C4E">
      <w:pPr>
        <w:spacing w:after="0"/>
        <w:jc w:val="both"/>
        <w:rPr>
          <w:rFonts w:cs="Arial"/>
          <w:szCs w:val="24"/>
        </w:rPr>
      </w:pPr>
      <w:r>
        <w:rPr>
          <w:rFonts w:cs="Arial"/>
          <w:szCs w:val="24"/>
        </w:rPr>
        <w:t>Sumber Data: PT Miranda Cahaya Dewi Kota Dumai Tahun 2021-2023.</w:t>
      </w:r>
    </w:p>
    <w:p w14:paraId="6FA87CE8" w14:textId="77777777" w:rsidR="005B2C4E" w:rsidRPr="00A43C79" w:rsidRDefault="005B2C4E" w:rsidP="005B2C4E">
      <w:pPr>
        <w:spacing w:after="0"/>
        <w:ind w:firstLine="720"/>
        <w:jc w:val="both"/>
        <w:rPr>
          <w:rFonts w:cs="Arial"/>
          <w:szCs w:val="24"/>
        </w:rPr>
      </w:pPr>
      <w:r w:rsidRPr="00A43C79">
        <w:rPr>
          <w:rFonts w:cs="Arial"/>
          <w:szCs w:val="24"/>
        </w:rPr>
        <w:t xml:space="preserve">Berdasarkan tabel diatas dapat dilihat bahwa jenis pelayanan </w:t>
      </w:r>
      <w:r>
        <w:rPr>
          <w:rFonts w:cs="Arial"/>
          <w:szCs w:val="24"/>
        </w:rPr>
        <w:t xml:space="preserve">pengajuan </w:t>
      </w:r>
      <w:r w:rsidRPr="00A43C79">
        <w:rPr>
          <w:rFonts w:cs="Arial"/>
          <w:szCs w:val="24"/>
        </w:rPr>
        <w:t xml:space="preserve">administrasi pada PT Miranda Cahaya Dewi masih memiliki hambatan pelayanan di masing-masing jenis pelayanan seperti Cek </w:t>
      </w:r>
      <w:r w:rsidRPr="00A43C79">
        <w:rPr>
          <w:rFonts w:cs="Arial"/>
          <w:i/>
          <w:iCs/>
          <w:szCs w:val="24"/>
        </w:rPr>
        <w:t xml:space="preserve">BI Checking </w:t>
      </w:r>
      <w:r w:rsidRPr="00A43C79">
        <w:rPr>
          <w:rFonts w:cs="Arial"/>
          <w:szCs w:val="24"/>
        </w:rPr>
        <w:t xml:space="preserve">yang biasanya hanya 3 hari paling lama, sekarang memakan waktu menjadi 6 hari bahkan seminggu untuk keluar hasil, hal ini sering terjadi. Hambatan pelayanan Cek </w:t>
      </w:r>
      <w:r w:rsidRPr="00A43C79">
        <w:rPr>
          <w:rFonts w:cs="Arial"/>
          <w:i/>
          <w:iCs/>
          <w:szCs w:val="24"/>
        </w:rPr>
        <w:t xml:space="preserve">BI Checking </w:t>
      </w:r>
      <w:r w:rsidRPr="00A43C79">
        <w:rPr>
          <w:rFonts w:cs="Arial"/>
          <w:szCs w:val="24"/>
        </w:rPr>
        <w:t>ini disebabkan oleh beberapa faktor, salah satunya sistem di jaringan pihak Bank</w:t>
      </w:r>
      <w:r>
        <w:rPr>
          <w:rFonts w:cs="Arial"/>
          <w:szCs w:val="24"/>
        </w:rPr>
        <w:t xml:space="preserve">. Hal </w:t>
      </w:r>
      <w:r w:rsidRPr="00A43C79">
        <w:rPr>
          <w:rFonts w:cs="Arial"/>
          <w:szCs w:val="24"/>
        </w:rPr>
        <w:t>ini</w:t>
      </w:r>
      <w:r>
        <w:rPr>
          <w:rFonts w:cs="Arial"/>
          <w:szCs w:val="24"/>
        </w:rPr>
        <w:t xml:space="preserve"> </w:t>
      </w:r>
      <w:r w:rsidRPr="00A43C79">
        <w:rPr>
          <w:rFonts w:cs="Arial"/>
          <w:szCs w:val="24"/>
        </w:rPr>
        <w:lastRenderedPageBreak/>
        <w:t xml:space="preserve">diperkuat dengan hasil wawancara dengan nasabah yang </w:t>
      </w:r>
      <w:r>
        <w:rPr>
          <w:rFonts w:cs="Arial"/>
          <w:szCs w:val="24"/>
        </w:rPr>
        <w:t>b</w:t>
      </w:r>
      <w:r w:rsidRPr="00A43C79">
        <w:rPr>
          <w:rFonts w:cs="Arial"/>
          <w:szCs w:val="24"/>
        </w:rPr>
        <w:t>ernama</w:t>
      </w:r>
      <w:r>
        <w:rPr>
          <w:rFonts w:cs="Arial"/>
          <w:szCs w:val="24"/>
        </w:rPr>
        <w:t xml:space="preserve"> </w:t>
      </w:r>
      <w:r w:rsidRPr="00A43C79">
        <w:rPr>
          <w:rFonts w:cs="Arial"/>
          <w:szCs w:val="24"/>
        </w:rPr>
        <w:t xml:space="preserve">Bapak Lukman, Umur 40 </w:t>
      </w:r>
      <w:r>
        <w:rPr>
          <w:rFonts w:cs="Arial"/>
          <w:szCs w:val="24"/>
        </w:rPr>
        <w:t>t</w:t>
      </w:r>
      <w:r w:rsidRPr="00A43C79">
        <w:rPr>
          <w:rFonts w:cs="Arial"/>
          <w:szCs w:val="24"/>
        </w:rPr>
        <w:t xml:space="preserve">ahun.   </w:t>
      </w:r>
    </w:p>
    <w:p w14:paraId="2DCCCBB1" w14:textId="77777777" w:rsidR="005B2C4E" w:rsidRPr="00A43C79" w:rsidRDefault="005B2C4E" w:rsidP="005B2C4E">
      <w:pPr>
        <w:spacing w:after="0"/>
        <w:ind w:firstLine="720"/>
        <w:jc w:val="both"/>
        <w:rPr>
          <w:rFonts w:cs="Arial"/>
          <w:szCs w:val="24"/>
        </w:rPr>
      </w:pPr>
      <w:r>
        <w:rPr>
          <w:rFonts w:cs="Arial"/>
          <w:szCs w:val="24"/>
        </w:rPr>
        <w:t xml:space="preserve">Untuk jenis pelayanan seperti proses pemberkasan akad kredit yang memiliki hambatan waktu proses pengajuan akad kredit yang memakan waktu yang sangat lama, yang disebabkan oleh beberapa faktor seperti sistem dijaringan pihak perbank-an </w:t>
      </w:r>
      <w:r w:rsidRPr="005A5D57">
        <w:rPr>
          <w:rFonts w:cs="Arial"/>
          <w:i/>
          <w:iCs/>
          <w:szCs w:val="24"/>
        </w:rPr>
        <w:t>(BRISPORT)</w:t>
      </w:r>
      <w:r>
        <w:rPr>
          <w:rFonts w:cs="Arial"/>
          <w:szCs w:val="24"/>
        </w:rPr>
        <w:t xml:space="preserve"> dan kadang Kuota subsidi yang hampir habis. Maka itu terjadi lah proses pemberkasan akad kredit yang sangat lama. H</w:t>
      </w:r>
      <w:r w:rsidRPr="00A43C79">
        <w:rPr>
          <w:rFonts w:cs="Arial"/>
          <w:szCs w:val="24"/>
        </w:rPr>
        <w:t xml:space="preserve">al ini diperkuat dengan hasil wawancara dengan </w:t>
      </w:r>
      <w:r>
        <w:rPr>
          <w:rFonts w:cs="Arial"/>
          <w:szCs w:val="24"/>
        </w:rPr>
        <w:t>Admin KPR PT Miranda Cahaya Dewi</w:t>
      </w:r>
      <w:r w:rsidRPr="00A43C79">
        <w:rPr>
          <w:rFonts w:cs="Arial"/>
          <w:szCs w:val="24"/>
        </w:rPr>
        <w:t xml:space="preserve"> yang Bernama</w:t>
      </w:r>
      <w:r>
        <w:rPr>
          <w:rFonts w:cs="Arial"/>
          <w:szCs w:val="24"/>
        </w:rPr>
        <w:t xml:space="preserve"> Ibu Hamidah Syahputri</w:t>
      </w:r>
      <w:r w:rsidRPr="00A43C79">
        <w:rPr>
          <w:rFonts w:cs="Arial"/>
          <w:szCs w:val="24"/>
        </w:rPr>
        <w:t xml:space="preserve">, Umur </w:t>
      </w:r>
      <w:r>
        <w:rPr>
          <w:rFonts w:cs="Arial"/>
          <w:szCs w:val="24"/>
        </w:rPr>
        <w:t>28 Tahun</w:t>
      </w:r>
      <w:r w:rsidRPr="00A43C79">
        <w:rPr>
          <w:rFonts w:cs="Arial"/>
          <w:szCs w:val="24"/>
        </w:rPr>
        <w:t xml:space="preserve">.   </w:t>
      </w:r>
    </w:p>
    <w:p w14:paraId="24AEFF13" w14:textId="77777777" w:rsidR="005B2C4E" w:rsidRDefault="005B2C4E" w:rsidP="005B2C4E">
      <w:pPr>
        <w:spacing w:after="0"/>
        <w:ind w:firstLine="720"/>
        <w:jc w:val="both"/>
        <w:rPr>
          <w:rFonts w:cs="Arial"/>
          <w:szCs w:val="24"/>
        </w:rPr>
      </w:pPr>
      <w:r>
        <w:rPr>
          <w:rFonts w:cs="Arial"/>
          <w:szCs w:val="24"/>
        </w:rPr>
        <w:t xml:space="preserve">Dan untuk jenis pelayanan balik nama sertifikat, yang seharusnya tmemakan waktu 3 bulan untuk balik nama Nasabah yang sudah akad kredit, notaris yang bekerja sama dengan perusahaan terlalu lama untuk membuat salinan sertifikat balik nama tersebut. Pihak perusahaan dengan pihak notaris ada </w:t>
      </w:r>
      <w:r w:rsidRPr="0088586A">
        <w:rPr>
          <w:rFonts w:cs="Arial"/>
          <w:i/>
          <w:iCs/>
          <w:szCs w:val="24"/>
        </w:rPr>
        <w:t>miss</w:t>
      </w:r>
      <w:r>
        <w:rPr>
          <w:rFonts w:cs="Arial"/>
          <w:szCs w:val="24"/>
        </w:rPr>
        <w:t xml:space="preserve"> antara mereka sehingga sering terjadi nya Nasabah datang kekantor dan mengeluh. H</w:t>
      </w:r>
      <w:r w:rsidRPr="00A43C79">
        <w:rPr>
          <w:rFonts w:cs="Arial"/>
          <w:szCs w:val="24"/>
        </w:rPr>
        <w:t xml:space="preserve">al ini </w:t>
      </w:r>
      <w:r>
        <w:rPr>
          <w:rFonts w:cs="Arial"/>
          <w:szCs w:val="24"/>
        </w:rPr>
        <w:t xml:space="preserve">juga </w:t>
      </w:r>
      <w:r w:rsidRPr="00A43C79">
        <w:rPr>
          <w:rFonts w:cs="Arial"/>
          <w:szCs w:val="24"/>
        </w:rPr>
        <w:t xml:space="preserve">diperkuat dengan hasil wawancara dengan </w:t>
      </w:r>
      <w:r>
        <w:rPr>
          <w:rFonts w:cs="Arial"/>
          <w:szCs w:val="24"/>
        </w:rPr>
        <w:t>Admin KPR PT Miranda Cahaya Dewi</w:t>
      </w:r>
      <w:r w:rsidRPr="00A43C79">
        <w:rPr>
          <w:rFonts w:cs="Arial"/>
          <w:szCs w:val="24"/>
        </w:rPr>
        <w:t xml:space="preserve"> yang Bernama</w:t>
      </w:r>
      <w:r>
        <w:rPr>
          <w:rFonts w:cs="Arial"/>
          <w:szCs w:val="24"/>
        </w:rPr>
        <w:t xml:space="preserve"> Ibu Hamidah Syahputri</w:t>
      </w:r>
      <w:r w:rsidRPr="00A43C79">
        <w:rPr>
          <w:rFonts w:cs="Arial"/>
          <w:szCs w:val="24"/>
        </w:rPr>
        <w:t xml:space="preserve">, Umur </w:t>
      </w:r>
      <w:r>
        <w:rPr>
          <w:rFonts w:cs="Arial"/>
          <w:szCs w:val="24"/>
        </w:rPr>
        <w:t>28 Tahun</w:t>
      </w:r>
      <w:r w:rsidRPr="00A43C79">
        <w:rPr>
          <w:rFonts w:cs="Arial"/>
          <w:szCs w:val="24"/>
        </w:rPr>
        <w:t xml:space="preserve">.   </w:t>
      </w:r>
    </w:p>
    <w:p w14:paraId="687C3119" w14:textId="77777777" w:rsidR="005B2C4E" w:rsidRPr="008977D3" w:rsidRDefault="005B2C4E" w:rsidP="005B2C4E">
      <w:pPr>
        <w:spacing w:after="0"/>
        <w:ind w:firstLine="720"/>
        <w:jc w:val="both"/>
        <w:rPr>
          <w:rFonts w:cs="Arial"/>
          <w:szCs w:val="24"/>
        </w:rPr>
      </w:pPr>
      <w:r>
        <w:rPr>
          <w:rFonts w:cs="Arial"/>
          <w:szCs w:val="24"/>
        </w:rPr>
        <w:t xml:space="preserve">Dari jenis pelayanan dan hambatan yang sering kali terjadi ditahun 2022 sampai tahun 2023, menyebabkan </w:t>
      </w:r>
      <w:r w:rsidRPr="008977D3">
        <w:rPr>
          <w:rFonts w:cs="Arial"/>
          <w:i/>
          <w:iCs/>
          <w:szCs w:val="24"/>
        </w:rPr>
        <w:t xml:space="preserve">cashflow </w:t>
      </w:r>
      <w:r>
        <w:rPr>
          <w:rFonts w:cs="Arial"/>
          <w:szCs w:val="24"/>
        </w:rPr>
        <w:t>Perusahaan sangat menurun.</w:t>
      </w:r>
    </w:p>
    <w:p w14:paraId="7F748AEF" w14:textId="77777777" w:rsidR="005B2C4E" w:rsidRDefault="005B2C4E" w:rsidP="005B2C4E">
      <w:pPr>
        <w:spacing w:after="0"/>
        <w:ind w:firstLine="709"/>
        <w:jc w:val="both"/>
        <w:rPr>
          <w:rFonts w:cs="Arial"/>
          <w:szCs w:val="24"/>
        </w:rPr>
      </w:pPr>
      <w:r w:rsidRPr="0063192C">
        <w:rPr>
          <w:rFonts w:cs="Arial"/>
          <w:szCs w:val="24"/>
        </w:rPr>
        <w:t>Terdapat berbagai persyaratan pengajuan KPR</w:t>
      </w:r>
      <w:r>
        <w:rPr>
          <w:rFonts w:cs="Arial"/>
          <w:szCs w:val="24"/>
        </w:rPr>
        <w:t xml:space="preserve"> Subsidi</w:t>
      </w:r>
      <w:r w:rsidRPr="0063192C">
        <w:rPr>
          <w:rFonts w:cs="Arial"/>
          <w:szCs w:val="24"/>
        </w:rPr>
        <w:t xml:space="preserve">, dan setiap bank memiliki kebijakan dan ketentuan persyaratan yang berbeda-beda, </w:t>
      </w:r>
      <w:r w:rsidRPr="0063192C">
        <w:rPr>
          <w:rFonts w:cs="Arial"/>
          <w:szCs w:val="24"/>
        </w:rPr>
        <w:lastRenderedPageBreak/>
        <w:t xml:space="preserve">kita ambil contoh pada pengajuan KPR </w:t>
      </w:r>
      <w:r>
        <w:rPr>
          <w:rFonts w:cs="Arial"/>
          <w:szCs w:val="24"/>
        </w:rPr>
        <w:t xml:space="preserve">Subsidi </w:t>
      </w:r>
      <w:r w:rsidRPr="0063192C">
        <w:rPr>
          <w:rFonts w:cs="Arial"/>
          <w:szCs w:val="24"/>
        </w:rPr>
        <w:t>di Bank Tabungan Negara (BTN) yang familiar dengan KPR</w:t>
      </w:r>
      <w:r>
        <w:rPr>
          <w:rFonts w:cs="Arial"/>
          <w:szCs w:val="24"/>
        </w:rPr>
        <w:t xml:space="preserve"> Subsidi </w:t>
      </w:r>
      <w:r w:rsidRPr="0063192C">
        <w:rPr>
          <w:rFonts w:cs="Arial"/>
          <w:szCs w:val="24"/>
        </w:rPr>
        <w:t xml:space="preserve">nya, adapun persyaratan yang harus dipenuhi oleh pemohon: </w:t>
      </w:r>
    </w:p>
    <w:p w14:paraId="3502E085" w14:textId="77777777" w:rsidR="005B2C4E" w:rsidRPr="00F54AE4" w:rsidRDefault="005B2C4E" w:rsidP="00FB0D42">
      <w:pPr>
        <w:pStyle w:val="ListParagraph"/>
        <w:widowControl/>
        <w:numPr>
          <w:ilvl w:val="0"/>
          <w:numId w:val="18"/>
        </w:numPr>
        <w:autoSpaceDE/>
        <w:autoSpaceDN/>
        <w:spacing w:line="480" w:lineRule="auto"/>
        <w:contextualSpacing/>
        <w:jc w:val="both"/>
        <w:rPr>
          <w:b/>
          <w:bCs/>
          <w:sz w:val="24"/>
          <w:szCs w:val="24"/>
        </w:rPr>
      </w:pPr>
      <w:r w:rsidRPr="00F54AE4">
        <w:rPr>
          <w:b/>
          <w:bCs/>
          <w:sz w:val="24"/>
          <w:szCs w:val="24"/>
        </w:rPr>
        <w:t xml:space="preserve">Persyaratan pemohon </w:t>
      </w:r>
    </w:p>
    <w:p w14:paraId="4A6C2528"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sidRPr="0063192C">
        <w:rPr>
          <w:sz w:val="24"/>
          <w:szCs w:val="24"/>
        </w:rPr>
        <w:t>WNI dan berdomisili di Indonesia</w:t>
      </w:r>
      <w:r>
        <w:rPr>
          <w:sz w:val="24"/>
          <w:szCs w:val="24"/>
        </w:rPr>
        <w:t>.</w:t>
      </w:r>
      <w:r w:rsidRPr="0063192C">
        <w:rPr>
          <w:sz w:val="24"/>
          <w:szCs w:val="24"/>
        </w:rPr>
        <w:t xml:space="preserve"> </w:t>
      </w:r>
    </w:p>
    <w:p w14:paraId="31DA5D61"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Pr>
          <w:sz w:val="24"/>
          <w:szCs w:val="24"/>
        </w:rPr>
        <w:t xml:space="preserve">Lulus hasil </w:t>
      </w:r>
      <w:r w:rsidRPr="00264D33">
        <w:rPr>
          <w:i/>
          <w:iCs/>
          <w:sz w:val="24"/>
          <w:szCs w:val="24"/>
        </w:rPr>
        <w:t>BI Checking</w:t>
      </w:r>
      <w:r>
        <w:rPr>
          <w:sz w:val="24"/>
          <w:szCs w:val="24"/>
        </w:rPr>
        <w:t xml:space="preserve"> di Bank.</w:t>
      </w:r>
    </w:p>
    <w:p w14:paraId="213D10A8"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sidRPr="0063192C">
        <w:rPr>
          <w:sz w:val="24"/>
          <w:szCs w:val="24"/>
        </w:rPr>
        <w:t>Telah berusia 21 tahun</w:t>
      </w:r>
      <w:r>
        <w:rPr>
          <w:sz w:val="24"/>
          <w:szCs w:val="24"/>
        </w:rPr>
        <w:t xml:space="preserve"> atau telah menikah</w:t>
      </w:r>
      <w:r w:rsidRPr="0063192C">
        <w:rPr>
          <w:sz w:val="24"/>
          <w:szCs w:val="24"/>
        </w:rPr>
        <w:t xml:space="preserve"> </w:t>
      </w:r>
      <w:r>
        <w:rPr>
          <w:sz w:val="24"/>
          <w:szCs w:val="24"/>
        </w:rPr>
        <w:t>dan maksimal 45 tahun.</w:t>
      </w:r>
    </w:p>
    <w:p w14:paraId="3EB4BC45" w14:textId="77777777" w:rsidR="005B2C4E" w:rsidRPr="00356B59" w:rsidRDefault="005B2C4E" w:rsidP="00FB0D42">
      <w:pPr>
        <w:pStyle w:val="ListParagraph"/>
        <w:widowControl/>
        <w:numPr>
          <w:ilvl w:val="0"/>
          <w:numId w:val="19"/>
        </w:numPr>
        <w:autoSpaceDE/>
        <w:autoSpaceDN/>
        <w:spacing w:line="480" w:lineRule="auto"/>
        <w:contextualSpacing/>
        <w:jc w:val="both"/>
        <w:rPr>
          <w:sz w:val="24"/>
          <w:szCs w:val="24"/>
          <w:lang w:val="es-ES"/>
        </w:rPr>
      </w:pPr>
      <w:r w:rsidRPr="00356B59">
        <w:rPr>
          <w:sz w:val="24"/>
          <w:szCs w:val="24"/>
          <w:lang w:val="es-ES"/>
        </w:rPr>
        <w:t>Memiliki pekerjaan dan penghasilan tetap sebagai karyawan tetap/wiraswasta/profesional dengan masa kerja/usaha minimal 2 tahun .</w:t>
      </w:r>
    </w:p>
    <w:p w14:paraId="36A78898"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sidRPr="0063192C">
        <w:rPr>
          <w:sz w:val="24"/>
          <w:szCs w:val="24"/>
        </w:rPr>
        <w:t>Memiliki NPWP pribadi</w:t>
      </w:r>
      <w:r>
        <w:rPr>
          <w:sz w:val="24"/>
          <w:szCs w:val="24"/>
        </w:rPr>
        <w:t>.</w:t>
      </w:r>
    </w:p>
    <w:p w14:paraId="54300DC7"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Pr>
          <w:sz w:val="24"/>
          <w:szCs w:val="24"/>
        </w:rPr>
        <w:t>Memiliki gaji dengan sistem payroll.</w:t>
      </w:r>
    </w:p>
    <w:p w14:paraId="528D6DF9"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Pr>
          <w:sz w:val="24"/>
          <w:szCs w:val="24"/>
        </w:rPr>
        <w:t>Belum mempunyai tempat tinggal sendiri .</w:t>
      </w:r>
    </w:p>
    <w:p w14:paraId="16C0CBC4" w14:textId="77777777" w:rsidR="005B2C4E" w:rsidRDefault="005B2C4E" w:rsidP="00FB0D42">
      <w:pPr>
        <w:pStyle w:val="ListParagraph"/>
        <w:widowControl/>
        <w:numPr>
          <w:ilvl w:val="0"/>
          <w:numId w:val="19"/>
        </w:numPr>
        <w:autoSpaceDE/>
        <w:autoSpaceDN/>
        <w:spacing w:line="480" w:lineRule="auto"/>
        <w:contextualSpacing/>
        <w:jc w:val="both"/>
        <w:rPr>
          <w:sz w:val="24"/>
          <w:szCs w:val="24"/>
        </w:rPr>
      </w:pPr>
      <w:r>
        <w:rPr>
          <w:sz w:val="24"/>
          <w:szCs w:val="24"/>
        </w:rPr>
        <w:t>Masih aktif bekerja.</w:t>
      </w:r>
    </w:p>
    <w:p w14:paraId="7D55DDAA" w14:textId="77777777" w:rsidR="005B2C4E" w:rsidRPr="007A7B54" w:rsidRDefault="005B2C4E" w:rsidP="00FB0D42">
      <w:pPr>
        <w:pStyle w:val="ListParagraph"/>
        <w:widowControl/>
        <w:numPr>
          <w:ilvl w:val="0"/>
          <w:numId w:val="19"/>
        </w:numPr>
        <w:autoSpaceDE/>
        <w:autoSpaceDN/>
        <w:spacing w:line="480" w:lineRule="auto"/>
        <w:contextualSpacing/>
        <w:jc w:val="both"/>
        <w:rPr>
          <w:sz w:val="24"/>
          <w:szCs w:val="24"/>
        </w:rPr>
      </w:pPr>
      <w:r>
        <w:rPr>
          <w:sz w:val="24"/>
          <w:szCs w:val="24"/>
        </w:rPr>
        <w:t xml:space="preserve">Penghasilan harus dibawah 8.000.000,-. </w:t>
      </w:r>
    </w:p>
    <w:p w14:paraId="6225BD30" w14:textId="77777777" w:rsidR="005B2C4E" w:rsidRPr="00F54AE4" w:rsidRDefault="005B2C4E" w:rsidP="00FB0D42">
      <w:pPr>
        <w:pStyle w:val="ListParagraph"/>
        <w:widowControl/>
        <w:numPr>
          <w:ilvl w:val="0"/>
          <w:numId w:val="18"/>
        </w:numPr>
        <w:autoSpaceDE/>
        <w:autoSpaceDN/>
        <w:spacing w:line="480" w:lineRule="auto"/>
        <w:contextualSpacing/>
        <w:jc w:val="both"/>
        <w:rPr>
          <w:b/>
          <w:bCs/>
          <w:sz w:val="24"/>
          <w:szCs w:val="24"/>
        </w:rPr>
      </w:pPr>
      <w:r w:rsidRPr="00F54AE4">
        <w:rPr>
          <w:b/>
          <w:bCs/>
          <w:sz w:val="24"/>
          <w:szCs w:val="24"/>
        </w:rPr>
        <w:t xml:space="preserve">Dokumen pemohon </w:t>
      </w:r>
      <w:r>
        <w:rPr>
          <w:b/>
          <w:bCs/>
          <w:sz w:val="24"/>
          <w:szCs w:val="24"/>
        </w:rPr>
        <w:t>untuk Karyawan</w:t>
      </w:r>
    </w:p>
    <w:p w14:paraId="5CD7D325"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Mengisi f</w:t>
      </w:r>
      <w:r w:rsidRPr="0063192C">
        <w:rPr>
          <w:sz w:val="24"/>
          <w:szCs w:val="24"/>
        </w:rPr>
        <w:t>orm</w:t>
      </w:r>
      <w:r>
        <w:rPr>
          <w:sz w:val="24"/>
          <w:szCs w:val="24"/>
        </w:rPr>
        <w:t>ulir</w:t>
      </w:r>
      <w:r w:rsidRPr="0063192C">
        <w:rPr>
          <w:sz w:val="24"/>
          <w:szCs w:val="24"/>
        </w:rPr>
        <w:t xml:space="preserve"> aplikasi kredit</w:t>
      </w:r>
      <w:r>
        <w:rPr>
          <w:sz w:val="24"/>
          <w:szCs w:val="24"/>
        </w:rPr>
        <w:t xml:space="preserve"> dan wawancara.</w:t>
      </w:r>
    </w:p>
    <w:p w14:paraId="5ECC242E"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sidRPr="0063192C">
        <w:rPr>
          <w:sz w:val="24"/>
          <w:szCs w:val="24"/>
        </w:rPr>
        <w:t>Fotocopy KTP</w:t>
      </w:r>
      <w:r>
        <w:rPr>
          <w:sz w:val="24"/>
          <w:szCs w:val="24"/>
        </w:rPr>
        <w:t xml:space="preserve"> Suami / istri jika sudah menikah.</w:t>
      </w:r>
    </w:p>
    <w:p w14:paraId="5894EE92"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 xml:space="preserve">Fotocopy </w:t>
      </w:r>
      <w:r w:rsidRPr="0063192C">
        <w:rPr>
          <w:sz w:val="24"/>
          <w:szCs w:val="24"/>
        </w:rPr>
        <w:t xml:space="preserve">KK, </w:t>
      </w:r>
      <w:r>
        <w:rPr>
          <w:sz w:val="24"/>
          <w:szCs w:val="24"/>
        </w:rPr>
        <w:t>NPWP.</w:t>
      </w:r>
    </w:p>
    <w:p w14:paraId="64914C86"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Bpjs Kesehatan.</w:t>
      </w:r>
    </w:p>
    <w:p w14:paraId="3531A9B1"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Buku nikah / Akta cerai.</w:t>
      </w:r>
    </w:p>
    <w:p w14:paraId="4D47AC30"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sidRPr="00773B7D">
        <w:rPr>
          <w:sz w:val="24"/>
          <w:szCs w:val="24"/>
        </w:rPr>
        <w:t>Surat keterangan</w:t>
      </w:r>
      <w:r>
        <w:rPr>
          <w:sz w:val="24"/>
          <w:szCs w:val="24"/>
        </w:rPr>
        <w:t xml:space="preserve"> dari Lurah bahwa</w:t>
      </w:r>
      <w:r w:rsidRPr="00773B7D">
        <w:rPr>
          <w:sz w:val="24"/>
          <w:szCs w:val="24"/>
        </w:rPr>
        <w:t xml:space="preserve"> belum </w:t>
      </w:r>
      <w:r>
        <w:rPr>
          <w:sz w:val="24"/>
          <w:szCs w:val="24"/>
        </w:rPr>
        <w:t xml:space="preserve">pernah </w:t>
      </w:r>
      <w:r w:rsidRPr="00773B7D">
        <w:rPr>
          <w:sz w:val="24"/>
          <w:szCs w:val="24"/>
        </w:rPr>
        <w:t xml:space="preserve">memiliki rumah </w:t>
      </w:r>
      <w:r>
        <w:rPr>
          <w:sz w:val="24"/>
          <w:szCs w:val="24"/>
        </w:rPr>
        <w:t>sendiri.</w:t>
      </w:r>
    </w:p>
    <w:p w14:paraId="51A592D1" w14:textId="77777777" w:rsidR="005B2C4E" w:rsidRPr="002901BE" w:rsidRDefault="005B2C4E" w:rsidP="00FB0D42">
      <w:pPr>
        <w:pStyle w:val="ListParagraph"/>
        <w:widowControl/>
        <w:numPr>
          <w:ilvl w:val="0"/>
          <w:numId w:val="20"/>
        </w:numPr>
        <w:autoSpaceDE/>
        <w:autoSpaceDN/>
        <w:spacing w:line="480" w:lineRule="auto"/>
        <w:contextualSpacing/>
        <w:jc w:val="both"/>
        <w:rPr>
          <w:sz w:val="24"/>
          <w:szCs w:val="24"/>
        </w:rPr>
      </w:pPr>
      <w:r w:rsidRPr="00773B7D">
        <w:rPr>
          <w:sz w:val="24"/>
          <w:szCs w:val="24"/>
        </w:rPr>
        <w:lastRenderedPageBreak/>
        <w:t>Surat keterangan</w:t>
      </w:r>
      <w:r>
        <w:rPr>
          <w:sz w:val="24"/>
          <w:szCs w:val="24"/>
        </w:rPr>
        <w:t xml:space="preserve"> dari Lurah </w:t>
      </w:r>
      <w:r w:rsidRPr="00773B7D">
        <w:rPr>
          <w:sz w:val="24"/>
          <w:szCs w:val="24"/>
        </w:rPr>
        <w:t xml:space="preserve">belum </w:t>
      </w:r>
      <w:r>
        <w:rPr>
          <w:sz w:val="24"/>
          <w:szCs w:val="24"/>
        </w:rPr>
        <w:t>pernah menikah (jika belum menikah).</w:t>
      </w:r>
    </w:p>
    <w:p w14:paraId="57FE2C8C"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Surat keterangan kerja yang dilegalisir atau di cap basah instansi/ pimpinan Perusahaan.</w:t>
      </w:r>
    </w:p>
    <w:p w14:paraId="4CFFE1C8"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Surat keterangan rekomendasi pengajuan kredit di bank dari atasan.</w:t>
      </w:r>
    </w:p>
    <w:p w14:paraId="0F859737"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Slip gaji 3 bulan terakhir.</w:t>
      </w:r>
    </w:p>
    <w:p w14:paraId="1306DF7E"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Mutasi rekening koran di bank BTN/bank lain 3 bulan terakhir.</w:t>
      </w:r>
    </w:p>
    <w:p w14:paraId="09B89555"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sidRPr="0063192C">
        <w:rPr>
          <w:sz w:val="24"/>
          <w:szCs w:val="24"/>
        </w:rPr>
        <w:t xml:space="preserve">Pas foto terbaru pemohon &amp; pasangan </w:t>
      </w:r>
      <w:r>
        <w:rPr>
          <w:sz w:val="24"/>
          <w:szCs w:val="24"/>
        </w:rPr>
        <w:t>(jika sudah menikah) (3x6) sebanyak 4 lembar.</w:t>
      </w:r>
    </w:p>
    <w:p w14:paraId="094585F8" w14:textId="77777777" w:rsidR="005B2C4E" w:rsidRDefault="005B2C4E" w:rsidP="00FB0D42">
      <w:pPr>
        <w:pStyle w:val="ListParagraph"/>
        <w:widowControl/>
        <w:numPr>
          <w:ilvl w:val="0"/>
          <w:numId w:val="20"/>
        </w:numPr>
        <w:autoSpaceDE/>
        <w:autoSpaceDN/>
        <w:spacing w:line="480" w:lineRule="auto"/>
        <w:contextualSpacing/>
        <w:jc w:val="both"/>
        <w:rPr>
          <w:sz w:val="24"/>
          <w:szCs w:val="24"/>
        </w:rPr>
      </w:pPr>
      <w:r>
        <w:rPr>
          <w:sz w:val="24"/>
          <w:szCs w:val="24"/>
        </w:rPr>
        <w:t>Poto ditempat kerja / poto id card jika ada.</w:t>
      </w:r>
    </w:p>
    <w:p w14:paraId="4B313563" w14:textId="77777777" w:rsidR="005B2C4E" w:rsidRDefault="005B2C4E" w:rsidP="00FB0D42">
      <w:pPr>
        <w:pStyle w:val="ListParagraph"/>
        <w:widowControl/>
        <w:numPr>
          <w:ilvl w:val="0"/>
          <w:numId w:val="18"/>
        </w:numPr>
        <w:autoSpaceDE/>
        <w:autoSpaceDN/>
        <w:spacing w:line="480" w:lineRule="auto"/>
        <w:contextualSpacing/>
        <w:jc w:val="both"/>
        <w:rPr>
          <w:b/>
          <w:bCs/>
          <w:sz w:val="24"/>
          <w:szCs w:val="24"/>
        </w:rPr>
      </w:pPr>
      <w:r w:rsidRPr="00F54AE4">
        <w:rPr>
          <w:b/>
          <w:bCs/>
          <w:sz w:val="24"/>
          <w:szCs w:val="24"/>
        </w:rPr>
        <w:t>Dokumen pemohon untuk Wirausaha</w:t>
      </w:r>
    </w:p>
    <w:p w14:paraId="39D9FCF1"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Mengisi formulir aplikasi kredit dan wawancara</w:t>
      </w:r>
      <w:r>
        <w:rPr>
          <w:sz w:val="24"/>
          <w:szCs w:val="24"/>
        </w:rPr>
        <w:t>.</w:t>
      </w:r>
    </w:p>
    <w:p w14:paraId="7AC98B8E"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Fotocopy KTP Suami / istri jika sudah menikah</w:t>
      </w:r>
      <w:r>
        <w:rPr>
          <w:sz w:val="24"/>
          <w:szCs w:val="24"/>
        </w:rPr>
        <w:t>.</w:t>
      </w:r>
    </w:p>
    <w:p w14:paraId="20FBB6E8"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Fotocopy KK, NPWP</w:t>
      </w:r>
      <w:r>
        <w:rPr>
          <w:sz w:val="24"/>
          <w:szCs w:val="24"/>
        </w:rPr>
        <w:t>.</w:t>
      </w:r>
    </w:p>
    <w:p w14:paraId="73A4A08B"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 xml:space="preserve">Bpjs </w:t>
      </w:r>
      <w:r>
        <w:rPr>
          <w:sz w:val="24"/>
          <w:szCs w:val="24"/>
        </w:rPr>
        <w:t>Kesehatan.</w:t>
      </w:r>
    </w:p>
    <w:p w14:paraId="0DAFF287"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Buku nikah / Akta cerai</w:t>
      </w:r>
      <w:r>
        <w:rPr>
          <w:sz w:val="24"/>
          <w:szCs w:val="24"/>
        </w:rPr>
        <w:t>.</w:t>
      </w:r>
    </w:p>
    <w:p w14:paraId="31F7EC9A"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A4487B">
        <w:rPr>
          <w:sz w:val="24"/>
          <w:szCs w:val="24"/>
        </w:rPr>
        <w:t>Surat keterangan belum memiliki rumah dari Kelurahan setempat</w:t>
      </w:r>
      <w:r>
        <w:rPr>
          <w:sz w:val="24"/>
          <w:szCs w:val="24"/>
        </w:rPr>
        <w:t>.</w:t>
      </w:r>
    </w:p>
    <w:p w14:paraId="0F3C9555"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Pr>
          <w:sz w:val="24"/>
          <w:szCs w:val="24"/>
        </w:rPr>
        <w:t>NIB (Nomor Induk Berusaha).</w:t>
      </w:r>
    </w:p>
    <w:p w14:paraId="22399900" w14:textId="77777777" w:rsidR="005B2C4E" w:rsidRPr="00A4487B" w:rsidRDefault="005B2C4E" w:rsidP="00FB0D42">
      <w:pPr>
        <w:pStyle w:val="ListParagraph"/>
        <w:widowControl/>
        <w:numPr>
          <w:ilvl w:val="1"/>
          <w:numId w:val="21"/>
        </w:numPr>
        <w:autoSpaceDE/>
        <w:autoSpaceDN/>
        <w:spacing w:line="480" w:lineRule="auto"/>
        <w:ind w:left="709"/>
        <w:contextualSpacing/>
        <w:jc w:val="both"/>
        <w:rPr>
          <w:b/>
          <w:bCs/>
          <w:sz w:val="24"/>
          <w:szCs w:val="24"/>
        </w:rPr>
      </w:pPr>
      <w:r>
        <w:rPr>
          <w:sz w:val="24"/>
          <w:szCs w:val="24"/>
        </w:rPr>
        <w:t>Mutasi rekening koran 6 bulan terakhir.</w:t>
      </w:r>
    </w:p>
    <w:p w14:paraId="16AF548B" w14:textId="77777777" w:rsidR="005B2C4E" w:rsidRPr="00577507" w:rsidRDefault="005B2C4E" w:rsidP="00FB0D42">
      <w:pPr>
        <w:pStyle w:val="ListParagraph"/>
        <w:widowControl/>
        <w:numPr>
          <w:ilvl w:val="1"/>
          <w:numId w:val="21"/>
        </w:numPr>
        <w:autoSpaceDE/>
        <w:autoSpaceDN/>
        <w:spacing w:line="480" w:lineRule="auto"/>
        <w:ind w:left="709"/>
        <w:contextualSpacing/>
        <w:jc w:val="both"/>
        <w:rPr>
          <w:b/>
          <w:bCs/>
          <w:sz w:val="24"/>
          <w:szCs w:val="24"/>
        </w:rPr>
      </w:pPr>
      <w:r>
        <w:rPr>
          <w:sz w:val="24"/>
          <w:szCs w:val="24"/>
        </w:rPr>
        <w:t>Laporan keuangan penjualan 1 tahun terakhir.</w:t>
      </w:r>
    </w:p>
    <w:p w14:paraId="5F4B0D2B" w14:textId="77777777" w:rsidR="005B2C4E" w:rsidRPr="00577507"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577507">
        <w:rPr>
          <w:sz w:val="24"/>
          <w:szCs w:val="24"/>
        </w:rPr>
        <w:t>Pas foto terbaru pemohon &amp; pasangan (jika sudah menikah) (3x6) sebanyak 4 lembar.</w:t>
      </w:r>
    </w:p>
    <w:p w14:paraId="5D451F0F" w14:textId="77777777" w:rsidR="005B2C4E" w:rsidRPr="00577507"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577507">
        <w:rPr>
          <w:sz w:val="24"/>
          <w:szCs w:val="24"/>
        </w:rPr>
        <w:t xml:space="preserve">Poto </w:t>
      </w:r>
      <w:r>
        <w:rPr>
          <w:sz w:val="24"/>
          <w:szCs w:val="24"/>
        </w:rPr>
        <w:t>tempat usaha</w:t>
      </w:r>
    </w:p>
    <w:p w14:paraId="3FC566A1" w14:textId="77777777" w:rsidR="005B2C4E" w:rsidRDefault="005B2C4E" w:rsidP="00FB0D42">
      <w:pPr>
        <w:pStyle w:val="ListParagraph"/>
        <w:widowControl/>
        <w:numPr>
          <w:ilvl w:val="0"/>
          <w:numId w:val="21"/>
        </w:numPr>
        <w:autoSpaceDE/>
        <w:autoSpaceDN/>
        <w:spacing w:line="480" w:lineRule="auto"/>
        <w:contextualSpacing/>
        <w:jc w:val="both"/>
        <w:rPr>
          <w:b/>
          <w:bCs/>
          <w:sz w:val="24"/>
          <w:szCs w:val="24"/>
        </w:rPr>
      </w:pPr>
      <w:r w:rsidRPr="00153FFD">
        <w:rPr>
          <w:b/>
          <w:bCs/>
          <w:sz w:val="24"/>
          <w:szCs w:val="24"/>
        </w:rPr>
        <w:lastRenderedPageBreak/>
        <w:t>Dokumen Perusahaan.</w:t>
      </w:r>
    </w:p>
    <w:p w14:paraId="12FF02B6" w14:textId="77777777" w:rsidR="005B2C4E" w:rsidRDefault="005B2C4E" w:rsidP="005B2C4E">
      <w:pPr>
        <w:spacing w:after="0"/>
        <w:jc w:val="both"/>
        <w:rPr>
          <w:rFonts w:cs="Arial"/>
          <w:szCs w:val="24"/>
        </w:rPr>
      </w:pPr>
      <w:r>
        <w:rPr>
          <w:rFonts w:cs="Arial"/>
          <w:szCs w:val="24"/>
        </w:rPr>
        <w:t>Adapun dokumen Perusahaan yang harus dilampirkan Perusahaan ke bank untuk melengkapi pemberkasan akad kredi pemohon sebagai berikut:</w:t>
      </w:r>
    </w:p>
    <w:p w14:paraId="5C17B9E3"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Akta Perusahaan (Akta perubahan dan Akta Perubahan, Beserta SK KEMENHAM.</w:t>
      </w:r>
    </w:p>
    <w:p w14:paraId="15431508"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Site Plan Perumahan.</w:t>
      </w:r>
    </w:p>
    <w:p w14:paraId="498A8608"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IMB (Izin Mendirikan Bangunan) PT Miranda Cahaya Dewi yang harus dilegallisir dan ditanda tangan oleh Dinas Penanaman Modal Pelayanan Terpadu Satu Pintu (DPMPTSP) Kota Dumai.</w:t>
      </w:r>
    </w:p>
    <w:p w14:paraId="6244CE99"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SLF (Sertifikat Layak Fungsi) yang harus di tanda tangan dan dicap basah oleh Konsultan</w:t>
      </w:r>
    </w:p>
    <w:p w14:paraId="04B6C0CB"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Sertifikat Hak Milik atas nama Perusahaan berdasarkan nomor blok yang sudah dipilih oleh Nasabah.</w:t>
      </w:r>
    </w:p>
    <w:p w14:paraId="720ECCDD"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Brosur Perumahan.</w:t>
      </w:r>
    </w:p>
    <w:p w14:paraId="3CD61F10"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KTP, KK, NPWP Direktur Utama dan Perusahaan.</w:t>
      </w:r>
    </w:p>
    <w:p w14:paraId="7D728E7D"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Kwitansi DP Perusahaan yang harus ditanda tangani Direktur Utama dan di cap dengan materai.</w:t>
      </w:r>
    </w:p>
    <w:p w14:paraId="2ED13DE8"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Lahan area perumahan yang sudah bebas gambut.</w:t>
      </w:r>
    </w:p>
    <w:p w14:paraId="2C40C7B9" w14:textId="77777777" w:rsidR="005B2C4E"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Surat penawaran penjualan yang ditanda tangan oleh Direktur Utama dan Nasabah.</w:t>
      </w:r>
    </w:p>
    <w:p w14:paraId="4C3AC0E6" w14:textId="77777777" w:rsidR="005B2C4E" w:rsidRPr="00321DAB" w:rsidRDefault="005B2C4E" w:rsidP="00FB0D42">
      <w:pPr>
        <w:pStyle w:val="ListParagraph"/>
        <w:widowControl/>
        <w:numPr>
          <w:ilvl w:val="3"/>
          <w:numId w:val="27"/>
        </w:numPr>
        <w:autoSpaceDE/>
        <w:autoSpaceDN/>
        <w:spacing w:line="480" w:lineRule="auto"/>
        <w:ind w:left="709"/>
        <w:contextualSpacing/>
        <w:jc w:val="both"/>
        <w:rPr>
          <w:sz w:val="24"/>
          <w:szCs w:val="24"/>
        </w:rPr>
      </w:pPr>
      <w:r>
        <w:rPr>
          <w:sz w:val="24"/>
          <w:szCs w:val="24"/>
        </w:rPr>
        <w:t>Serta rumah yang diajukan ke bank sudah siap dihuni dengan keadaan 100% terbangun.</w:t>
      </w:r>
    </w:p>
    <w:p w14:paraId="05071658" w14:textId="77777777" w:rsidR="005B2C4E" w:rsidRDefault="005B2C4E" w:rsidP="00FB0D42">
      <w:pPr>
        <w:pStyle w:val="ListParagraph"/>
        <w:widowControl/>
        <w:numPr>
          <w:ilvl w:val="0"/>
          <w:numId w:val="21"/>
        </w:numPr>
        <w:autoSpaceDE/>
        <w:autoSpaceDN/>
        <w:spacing w:line="480" w:lineRule="auto"/>
        <w:contextualSpacing/>
        <w:jc w:val="both"/>
        <w:rPr>
          <w:b/>
          <w:bCs/>
          <w:sz w:val="24"/>
          <w:szCs w:val="24"/>
        </w:rPr>
      </w:pPr>
      <w:r>
        <w:rPr>
          <w:b/>
          <w:bCs/>
          <w:sz w:val="24"/>
          <w:szCs w:val="24"/>
        </w:rPr>
        <w:t>Biaya – biaya</w:t>
      </w:r>
    </w:p>
    <w:p w14:paraId="7BF0D8D3" w14:textId="77777777" w:rsidR="005B2C4E" w:rsidRDefault="005B2C4E" w:rsidP="005B2C4E">
      <w:pPr>
        <w:spacing w:after="0"/>
        <w:jc w:val="both"/>
        <w:rPr>
          <w:rFonts w:cs="Arial"/>
          <w:szCs w:val="24"/>
        </w:rPr>
      </w:pPr>
      <w:r w:rsidRPr="00115E27">
        <w:rPr>
          <w:rFonts w:cs="Arial"/>
          <w:szCs w:val="24"/>
        </w:rPr>
        <w:lastRenderedPageBreak/>
        <w:t>Adapun jenis jenis biaya yang ditanggung oleh Perusahaan dan yang ditanggung oleh Nasabah adalah sebagai berikut:</w:t>
      </w:r>
    </w:p>
    <w:p w14:paraId="61BB12F5" w14:textId="77777777" w:rsidR="005B2C4E" w:rsidRPr="00D31FB7"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D31FB7">
        <w:rPr>
          <w:b/>
          <w:bCs/>
          <w:sz w:val="24"/>
          <w:szCs w:val="24"/>
        </w:rPr>
        <w:t>Biaya yang ditanggung Perusahaan:</w:t>
      </w:r>
    </w:p>
    <w:p w14:paraId="60D32807" w14:textId="77777777" w:rsidR="005B2C4E" w:rsidRDefault="005B2C4E" w:rsidP="00FB0D42">
      <w:pPr>
        <w:pStyle w:val="ListParagraph"/>
        <w:widowControl/>
        <w:numPr>
          <w:ilvl w:val="4"/>
          <w:numId w:val="21"/>
        </w:numPr>
        <w:autoSpaceDE/>
        <w:autoSpaceDN/>
        <w:spacing w:line="480" w:lineRule="auto"/>
        <w:ind w:left="1134" w:hanging="425"/>
        <w:contextualSpacing/>
        <w:jc w:val="both"/>
        <w:rPr>
          <w:sz w:val="24"/>
          <w:szCs w:val="24"/>
        </w:rPr>
      </w:pPr>
      <w:r>
        <w:rPr>
          <w:sz w:val="24"/>
          <w:szCs w:val="24"/>
        </w:rPr>
        <w:t>Biaya profesi</w:t>
      </w:r>
    </w:p>
    <w:p w14:paraId="1FB38B62" w14:textId="77777777" w:rsidR="005B2C4E" w:rsidRDefault="005B2C4E" w:rsidP="00FB0D42">
      <w:pPr>
        <w:pStyle w:val="ListParagraph"/>
        <w:widowControl/>
        <w:numPr>
          <w:ilvl w:val="4"/>
          <w:numId w:val="21"/>
        </w:numPr>
        <w:autoSpaceDE/>
        <w:autoSpaceDN/>
        <w:spacing w:line="480" w:lineRule="auto"/>
        <w:ind w:left="1134" w:hanging="425"/>
        <w:contextualSpacing/>
        <w:jc w:val="both"/>
        <w:rPr>
          <w:sz w:val="24"/>
          <w:szCs w:val="24"/>
        </w:rPr>
      </w:pPr>
      <w:r>
        <w:rPr>
          <w:sz w:val="24"/>
          <w:szCs w:val="24"/>
        </w:rPr>
        <w:t>Biaya akad kredit</w:t>
      </w:r>
    </w:p>
    <w:p w14:paraId="45F6E539" w14:textId="77777777" w:rsidR="005B2C4E" w:rsidRPr="00356B59" w:rsidRDefault="005B2C4E" w:rsidP="00FB0D42">
      <w:pPr>
        <w:pStyle w:val="ListParagraph"/>
        <w:widowControl/>
        <w:numPr>
          <w:ilvl w:val="4"/>
          <w:numId w:val="21"/>
        </w:numPr>
        <w:autoSpaceDE/>
        <w:autoSpaceDN/>
        <w:spacing w:line="480" w:lineRule="auto"/>
        <w:ind w:left="1134" w:hanging="425"/>
        <w:contextualSpacing/>
        <w:jc w:val="both"/>
        <w:rPr>
          <w:sz w:val="24"/>
          <w:szCs w:val="24"/>
          <w:lang w:val="es-ES"/>
        </w:rPr>
      </w:pPr>
      <w:r w:rsidRPr="00356B59">
        <w:rPr>
          <w:sz w:val="24"/>
          <w:szCs w:val="24"/>
          <w:lang w:val="es-ES"/>
        </w:rPr>
        <w:t>Biaya biaya notaris (AJB,Balik nama)</w:t>
      </w:r>
    </w:p>
    <w:p w14:paraId="2BC4A582" w14:textId="77777777" w:rsidR="005B2C4E" w:rsidRPr="00356B59" w:rsidRDefault="005B2C4E" w:rsidP="00FB0D42">
      <w:pPr>
        <w:pStyle w:val="ListParagraph"/>
        <w:widowControl/>
        <w:numPr>
          <w:ilvl w:val="4"/>
          <w:numId w:val="21"/>
        </w:numPr>
        <w:autoSpaceDE/>
        <w:autoSpaceDN/>
        <w:spacing w:line="480" w:lineRule="auto"/>
        <w:ind w:left="1134" w:hanging="425"/>
        <w:contextualSpacing/>
        <w:jc w:val="both"/>
        <w:rPr>
          <w:sz w:val="24"/>
          <w:szCs w:val="24"/>
          <w:lang w:val="es-ES"/>
        </w:rPr>
      </w:pPr>
      <w:r w:rsidRPr="00356B59">
        <w:rPr>
          <w:sz w:val="24"/>
          <w:szCs w:val="24"/>
          <w:lang w:val="es-ES"/>
        </w:rPr>
        <w:t>Biaya asuransi (jiwa,kebakaran dan bencana alam)</w:t>
      </w:r>
    </w:p>
    <w:p w14:paraId="320E31FC" w14:textId="77777777" w:rsidR="005B2C4E" w:rsidRPr="00D31FB7" w:rsidRDefault="005B2C4E" w:rsidP="00FB0D42">
      <w:pPr>
        <w:pStyle w:val="ListParagraph"/>
        <w:widowControl/>
        <w:numPr>
          <w:ilvl w:val="1"/>
          <w:numId w:val="21"/>
        </w:numPr>
        <w:autoSpaceDE/>
        <w:autoSpaceDN/>
        <w:spacing w:line="480" w:lineRule="auto"/>
        <w:ind w:left="709"/>
        <w:contextualSpacing/>
        <w:jc w:val="both"/>
        <w:rPr>
          <w:b/>
          <w:bCs/>
          <w:sz w:val="24"/>
          <w:szCs w:val="24"/>
        </w:rPr>
      </w:pPr>
      <w:r w:rsidRPr="00D31FB7">
        <w:rPr>
          <w:b/>
          <w:bCs/>
          <w:sz w:val="24"/>
          <w:szCs w:val="24"/>
        </w:rPr>
        <w:t>Biaya yang ditanggung Nasabah:</w:t>
      </w:r>
    </w:p>
    <w:p w14:paraId="65A06E81" w14:textId="77777777" w:rsidR="005B2C4E" w:rsidRPr="00356B59" w:rsidRDefault="005B2C4E" w:rsidP="00FB0D42">
      <w:pPr>
        <w:pStyle w:val="ListParagraph"/>
        <w:widowControl/>
        <w:numPr>
          <w:ilvl w:val="4"/>
          <w:numId w:val="21"/>
        </w:numPr>
        <w:tabs>
          <w:tab w:val="left" w:pos="993"/>
        </w:tabs>
        <w:autoSpaceDE/>
        <w:autoSpaceDN/>
        <w:spacing w:line="480" w:lineRule="auto"/>
        <w:ind w:left="1134" w:hanging="425"/>
        <w:contextualSpacing/>
        <w:jc w:val="both"/>
        <w:rPr>
          <w:sz w:val="24"/>
          <w:szCs w:val="24"/>
          <w:lang w:val="es-ES"/>
        </w:rPr>
      </w:pPr>
      <w:r w:rsidRPr="00356B59">
        <w:rPr>
          <w:sz w:val="24"/>
          <w:szCs w:val="24"/>
          <w:lang w:val="es-ES"/>
        </w:rPr>
        <w:t>Biaya administrasi sejumlah Rp. 500.000,- (Untuk biaya materai di Bank, dan biaya Asuransi).</w:t>
      </w:r>
    </w:p>
    <w:p w14:paraId="56BC4286" w14:textId="77777777" w:rsidR="005B2C4E" w:rsidRPr="00115E27" w:rsidRDefault="005B2C4E" w:rsidP="00FB0D42">
      <w:pPr>
        <w:pStyle w:val="ListParagraph"/>
        <w:widowControl/>
        <w:numPr>
          <w:ilvl w:val="4"/>
          <w:numId w:val="21"/>
        </w:numPr>
        <w:tabs>
          <w:tab w:val="left" w:pos="993"/>
        </w:tabs>
        <w:autoSpaceDE/>
        <w:autoSpaceDN/>
        <w:spacing w:line="480" w:lineRule="auto"/>
        <w:ind w:left="1134" w:hanging="425"/>
        <w:contextualSpacing/>
        <w:jc w:val="both"/>
        <w:rPr>
          <w:sz w:val="24"/>
          <w:szCs w:val="24"/>
        </w:rPr>
      </w:pPr>
      <w:r>
        <w:rPr>
          <w:sz w:val="24"/>
          <w:szCs w:val="24"/>
        </w:rPr>
        <w:t>Biaya blokir 1 kali angsuran sesuai tenor nasabah ambil.</w:t>
      </w:r>
    </w:p>
    <w:p w14:paraId="0F50EB98" w14:textId="77777777" w:rsidR="005B2C4E" w:rsidRDefault="005B2C4E" w:rsidP="005B2C4E">
      <w:pPr>
        <w:spacing w:after="0"/>
        <w:ind w:firstLine="720"/>
        <w:jc w:val="both"/>
        <w:rPr>
          <w:rFonts w:cs="Arial"/>
          <w:szCs w:val="24"/>
        </w:rPr>
      </w:pPr>
      <w:r>
        <w:rPr>
          <w:rFonts w:cs="Arial"/>
          <w:szCs w:val="24"/>
        </w:rPr>
        <w:t>Dengan kata lain, sistem kredit perumahan rakyat yang ditawarkan tidak bisa dinikmati oleh segala pihak yang tidak memenuhi persyaratan diatas, t</w:t>
      </w:r>
      <w:r w:rsidRPr="00040C7D">
        <w:rPr>
          <w:rFonts w:cs="Arial"/>
          <w:szCs w:val="24"/>
        </w:rPr>
        <w:t xml:space="preserve">erdapat dua produk yang ditawarkan oleh perusahaan ini, yaitu perumahan subsidi dan perumahan komersil. Perumahan subsidi merupakan program sejuta rumah dari pemerintah untuk masyarakat menengah ke bawah dengan harga yang relatif murah. </w:t>
      </w:r>
    </w:p>
    <w:p w14:paraId="2E6AE2B0" w14:textId="77777777" w:rsidR="005B2C4E" w:rsidRDefault="005B2C4E" w:rsidP="005B2C4E">
      <w:pPr>
        <w:spacing w:after="0"/>
        <w:ind w:firstLine="720"/>
        <w:jc w:val="both"/>
        <w:rPr>
          <w:rFonts w:cs="Arial"/>
          <w:szCs w:val="24"/>
        </w:rPr>
      </w:pPr>
      <w:r w:rsidRPr="009A2B14">
        <w:rPr>
          <w:rFonts w:cs="Arial"/>
          <w:szCs w:val="24"/>
          <w:lang w:val="id-ID"/>
        </w:rPr>
        <w:t>Rumah subsidi adalah program Kementerian Umum Perumahan Rakyat (PUPR) yang ditujukan untuk masyarakat menengah ke bawah. Maka dari itu, harga rumah subsidi diatur sesuai dengan Keputusan Menteri PUPR Nomor 689/KPTS/M/2023 yang mencakup batasan luas tanah, luas lantai, dan harga jual.</w:t>
      </w:r>
      <w:r>
        <w:rPr>
          <w:rFonts w:cs="Arial"/>
          <w:szCs w:val="24"/>
          <w:lang w:val="id-ID"/>
        </w:rPr>
        <w:t xml:space="preserve"> </w:t>
      </w:r>
    </w:p>
    <w:p w14:paraId="558743D1" w14:textId="77777777" w:rsidR="005B2C4E" w:rsidRDefault="005B2C4E" w:rsidP="005B2C4E">
      <w:pPr>
        <w:spacing w:after="0"/>
        <w:ind w:firstLine="720"/>
        <w:jc w:val="both"/>
        <w:rPr>
          <w:rFonts w:cs="Arial"/>
          <w:szCs w:val="24"/>
        </w:rPr>
      </w:pPr>
      <w:r w:rsidRPr="00040C7D">
        <w:rPr>
          <w:rFonts w:cs="Arial"/>
          <w:szCs w:val="24"/>
        </w:rPr>
        <w:lastRenderedPageBreak/>
        <w:t>Sedangkan perumahan komersil merupakan perumahan yang diperuntukan untuk orang atau masyarakat menengah keatas, artinya mampu dalam mengangsur rumah sesuai dengan penghasilannya.</w:t>
      </w:r>
      <w:r>
        <w:rPr>
          <w:rFonts w:cs="Arial"/>
          <w:szCs w:val="24"/>
        </w:rPr>
        <w:t xml:space="preserve"> Seperti gajinya yang lebih dari 8.000.000,- </w:t>
      </w:r>
      <w:r w:rsidRPr="006306D6">
        <w:rPr>
          <w:rFonts w:cs="Arial"/>
          <w:i/>
          <w:iCs/>
          <w:szCs w:val="24"/>
        </w:rPr>
        <w:t>(Delapan Juta Rupiah</w:t>
      </w:r>
      <w:r>
        <w:rPr>
          <w:rFonts w:cs="Arial"/>
          <w:szCs w:val="24"/>
        </w:rPr>
        <w:t>) keatas.</w:t>
      </w:r>
    </w:p>
    <w:p w14:paraId="41418683" w14:textId="77777777" w:rsidR="005B2C4E" w:rsidRPr="009A2B14" w:rsidRDefault="005B2C4E" w:rsidP="005B2C4E">
      <w:pPr>
        <w:spacing w:after="0"/>
        <w:ind w:firstLine="720"/>
        <w:jc w:val="both"/>
        <w:rPr>
          <w:rFonts w:cs="Arial"/>
          <w:szCs w:val="24"/>
        </w:rPr>
      </w:pPr>
      <w:r w:rsidRPr="009A2B14">
        <w:rPr>
          <w:rFonts w:cs="Arial"/>
          <w:szCs w:val="24"/>
          <w:lang w:val="id-ID"/>
        </w:rPr>
        <w:t xml:space="preserve">Secara garis besar, KPR komersil adalah jenis kredit yang prosesnya tidak memanfaatkan bantuan dari pemerintah dan </w:t>
      </w:r>
      <w:r>
        <w:rPr>
          <w:rFonts w:cs="Arial"/>
          <w:szCs w:val="24"/>
          <w:lang w:val="id-ID"/>
        </w:rPr>
        <w:t xml:space="preserve">sedangkan </w:t>
      </w:r>
      <w:r w:rsidRPr="009A2B14">
        <w:rPr>
          <w:rFonts w:cs="Arial"/>
          <w:szCs w:val="24"/>
          <w:lang w:val="id-ID"/>
        </w:rPr>
        <w:t>KPR subsidi adalah jenis kredit yang prosesnya mendapatkan bantuan dana subsidi dari pemerintah.</w:t>
      </w:r>
      <w:r>
        <w:rPr>
          <w:rFonts w:cs="Arial"/>
          <w:szCs w:val="24"/>
          <w:lang w:val="id-ID"/>
        </w:rPr>
        <w:t xml:space="preserve"> </w:t>
      </w:r>
      <w:r w:rsidRPr="0083005A">
        <w:rPr>
          <w:rFonts w:cs="Arial"/>
          <w:szCs w:val="24"/>
        </w:rPr>
        <w:t xml:space="preserve">Berikut ini merupakan tabel jumlah rumah yang dibangun oleh </w:t>
      </w:r>
      <w:r>
        <w:rPr>
          <w:rFonts w:cs="Arial"/>
          <w:szCs w:val="24"/>
        </w:rPr>
        <w:t>PT Miranda Cahaya Dewi</w:t>
      </w:r>
      <w:r w:rsidRPr="0083005A">
        <w:rPr>
          <w:rFonts w:cs="Arial"/>
          <w:szCs w:val="24"/>
        </w:rPr>
        <w:t>:</w:t>
      </w:r>
    </w:p>
    <w:p w14:paraId="09D2246A" w14:textId="77777777" w:rsidR="005B2C4E" w:rsidRPr="00E358F7" w:rsidRDefault="005B2C4E" w:rsidP="005B2C4E">
      <w:pPr>
        <w:spacing w:after="0" w:line="360" w:lineRule="auto"/>
        <w:jc w:val="center"/>
        <w:rPr>
          <w:rFonts w:cs="Arial"/>
          <w:b/>
          <w:bCs/>
          <w:szCs w:val="24"/>
        </w:rPr>
      </w:pPr>
      <w:r w:rsidRPr="00E358F7">
        <w:rPr>
          <w:rFonts w:cs="Arial"/>
          <w:b/>
          <w:bCs/>
          <w:szCs w:val="24"/>
        </w:rPr>
        <w:t>Tabel I.2</w:t>
      </w:r>
    </w:p>
    <w:p w14:paraId="5DCB9B4C" w14:textId="77777777" w:rsidR="005B2C4E" w:rsidRDefault="005B2C4E" w:rsidP="005B2C4E">
      <w:pPr>
        <w:spacing w:after="0" w:line="360" w:lineRule="auto"/>
        <w:jc w:val="center"/>
        <w:rPr>
          <w:rFonts w:cs="Arial"/>
          <w:b/>
          <w:bCs/>
          <w:szCs w:val="24"/>
        </w:rPr>
      </w:pPr>
      <w:r w:rsidRPr="00E358F7">
        <w:rPr>
          <w:rFonts w:cs="Arial"/>
          <w:b/>
          <w:bCs/>
          <w:szCs w:val="24"/>
        </w:rPr>
        <w:t>Jumlah Rumah</w:t>
      </w:r>
      <w:r>
        <w:rPr>
          <w:rFonts w:cs="Arial"/>
          <w:b/>
          <w:bCs/>
          <w:szCs w:val="24"/>
        </w:rPr>
        <w:t xml:space="preserve"> </w:t>
      </w:r>
      <w:r w:rsidRPr="00E358F7">
        <w:rPr>
          <w:rFonts w:cs="Arial"/>
          <w:b/>
          <w:bCs/>
          <w:szCs w:val="24"/>
        </w:rPr>
        <w:t>Yang Dibangun</w:t>
      </w:r>
      <w:r>
        <w:rPr>
          <w:rFonts w:cs="Arial"/>
          <w:b/>
          <w:bCs/>
          <w:szCs w:val="24"/>
        </w:rPr>
        <w:t xml:space="preserve"> </w:t>
      </w:r>
      <w:r w:rsidRPr="00E358F7">
        <w:rPr>
          <w:rFonts w:cs="Arial"/>
          <w:b/>
          <w:bCs/>
          <w:szCs w:val="24"/>
        </w:rPr>
        <w:t>PT Miranda Cahaya Dewi</w:t>
      </w:r>
    </w:p>
    <w:p w14:paraId="67119391" w14:textId="77777777" w:rsidR="005B2C4E" w:rsidRPr="001C2A8C" w:rsidRDefault="005B2C4E" w:rsidP="005B2C4E">
      <w:pPr>
        <w:spacing w:after="0" w:line="360" w:lineRule="auto"/>
        <w:jc w:val="center"/>
        <w:rPr>
          <w:rFonts w:cs="Arial"/>
          <w:b/>
          <w:bCs/>
          <w:szCs w:val="24"/>
        </w:rPr>
      </w:pPr>
      <w:r w:rsidRPr="00E358F7">
        <w:rPr>
          <w:rFonts w:cs="Arial"/>
          <w:b/>
          <w:bCs/>
          <w:szCs w:val="24"/>
        </w:rPr>
        <w:t xml:space="preserve"> Kota Dumai</w:t>
      </w:r>
      <w:r>
        <w:rPr>
          <w:rFonts w:cs="Arial"/>
          <w:b/>
          <w:bCs/>
          <w:szCs w:val="24"/>
        </w:rPr>
        <w:t xml:space="preserve"> </w:t>
      </w:r>
      <w:r w:rsidRPr="005C451A">
        <w:rPr>
          <w:rFonts w:cs="Arial"/>
          <w:b/>
          <w:szCs w:val="24"/>
        </w:rPr>
        <w:t>Tahun 202</w:t>
      </w:r>
      <w:r>
        <w:rPr>
          <w:rFonts w:cs="Arial"/>
          <w:b/>
          <w:szCs w:val="24"/>
        </w:rPr>
        <w:t>0</w:t>
      </w:r>
      <w:r w:rsidRPr="005C451A">
        <w:rPr>
          <w:rFonts w:cs="Arial"/>
          <w:b/>
          <w:szCs w:val="24"/>
        </w:rPr>
        <w:t xml:space="preserve"> - 202</w:t>
      </w:r>
      <w:r>
        <w:rPr>
          <w:rFonts w:cs="Arial"/>
          <w:b/>
          <w:szCs w:val="24"/>
        </w:rPr>
        <w:t>3</w:t>
      </w:r>
    </w:p>
    <w:tbl>
      <w:tblPr>
        <w:tblStyle w:val="TableGrid"/>
        <w:tblW w:w="0" w:type="auto"/>
        <w:tblLook w:val="04A0" w:firstRow="1" w:lastRow="0" w:firstColumn="1" w:lastColumn="0" w:noHBand="0" w:noVBand="1"/>
      </w:tblPr>
      <w:tblGrid>
        <w:gridCol w:w="654"/>
        <w:gridCol w:w="1893"/>
        <w:gridCol w:w="1276"/>
        <w:gridCol w:w="1417"/>
        <w:gridCol w:w="1276"/>
        <w:gridCol w:w="1276"/>
      </w:tblGrid>
      <w:tr w:rsidR="005B2C4E" w14:paraId="14962F52" w14:textId="77777777" w:rsidTr="00C906F5">
        <w:tc>
          <w:tcPr>
            <w:tcW w:w="654" w:type="dxa"/>
            <w:vAlign w:val="center"/>
          </w:tcPr>
          <w:p w14:paraId="2856FD2A" w14:textId="77777777" w:rsidR="005B2C4E" w:rsidRPr="00A54C4D" w:rsidRDefault="005B2C4E" w:rsidP="00C906F5">
            <w:pPr>
              <w:jc w:val="center"/>
              <w:rPr>
                <w:rFonts w:cs="Arial"/>
                <w:b/>
                <w:bCs/>
                <w:szCs w:val="24"/>
              </w:rPr>
            </w:pPr>
            <w:r w:rsidRPr="00A54C4D">
              <w:rPr>
                <w:rFonts w:cs="Arial"/>
                <w:b/>
                <w:bCs/>
                <w:szCs w:val="24"/>
              </w:rPr>
              <w:t>No</w:t>
            </w:r>
          </w:p>
        </w:tc>
        <w:tc>
          <w:tcPr>
            <w:tcW w:w="1893" w:type="dxa"/>
            <w:vAlign w:val="center"/>
          </w:tcPr>
          <w:p w14:paraId="2C3B05C8" w14:textId="77777777" w:rsidR="005B2C4E" w:rsidRPr="00A54C4D" w:rsidRDefault="005B2C4E" w:rsidP="00C906F5">
            <w:pPr>
              <w:jc w:val="center"/>
              <w:rPr>
                <w:rFonts w:cs="Arial"/>
                <w:b/>
                <w:bCs/>
                <w:szCs w:val="24"/>
              </w:rPr>
            </w:pPr>
            <w:r w:rsidRPr="00A54C4D">
              <w:rPr>
                <w:rFonts w:cs="Arial"/>
                <w:b/>
                <w:bCs/>
                <w:szCs w:val="24"/>
              </w:rPr>
              <w:t>Tipe Rumah</w:t>
            </w:r>
          </w:p>
        </w:tc>
        <w:tc>
          <w:tcPr>
            <w:tcW w:w="1276" w:type="dxa"/>
          </w:tcPr>
          <w:p w14:paraId="6F59951B" w14:textId="77777777" w:rsidR="005B2C4E" w:rsidRPr="00A54C4D" w:rsidRDefault="005B2C4E" w:rsidP="00C906F5">
            <w:pPr>
              <w:jc w:val="center"/>
              <w:rPr>
                <w:rFonts w:cs="Arial"/>
                <w:b/>
                <w:bCs/>
                <w:szCs w:val="24"/>
              </w:rPr>
            </w:pPr>
            <w:r>
              <w:rPr>
                <w:rFonts w:cs="Arial"/>
                <w:b/>
                <w:bCs/>
                <w:szCs w:val="24"/>
              </w:rPr>
              <w:t>2020</w:t>
            </w:r>
          </w:p>
        </w:tc>
        <w:tc>
          <w:tcPr>
            <w:tcW w:w="1417" w:type="dxa"/>
            <w:vAlign w:val="center"/>
          </w:tcPr>
          <w:p w14:paraId="5ABA29A3" w14:textId="77777777" w:rsidR="005B2C4E" w:rsidRPr="00A54C4D" w:rsidRDefault="005B2C4E" w:rsidP="00C906F5">
            <w:pPr>
              <w:jc w:val="center"/>
              <w:rPr>
                <w:rFonts w:cs="Arial"/>
                <w:b/>
                <w:bCs/>
                <w:szCs w:val="24"/>
              </w:rPr>
            </w:pPr>
            <w:r w:rsidRPr="00A54C4D">
              <w:rPr>
                <w:rFonts w:cs="Arial"/>
                <w:b/>
                <w:bCs/>
                <w:szCs w:val="24"/>
              </w:rPr>
              <w:t>2021</w:t>
            </w:r>
          </w:p>
        </w:tc>
        <w:tc>
          <w:tcPr>
            <w:tcW w:w="1276" w:type="dxa"/>
            <w:vAlign w:val="center"/>
          </w:tcPr>
          <w:p w14:paraId="32DC43BB" w14:textId="77777777" w:rsidR="005B2C4E" w:rsidRPr="00A54C4D" w:rsidRDefault="005B2C4E" w:rsidP="00C906F5">
            <w:pPr>
              <w:jc w:val="center"/>
              <w:rPr>
                <w:rFonts w:cs="Arial"/>
                <w:b/>
                <w:bCs/>
                <w:szCs w:val="24"/>
              </w:rPr>
            </w:pPr>
            <w:r w:rsidRPr="00A54C4D">
              <w:rPr>
                <w:rFonts w:cs="Arial"/>
                <w:b/>
                <w:bCs/>
                <w:szCs w:val="24"/>
              </w:rPr>
              <w:t>2022</w:t>
            </w:r>
          </w:p>
        </w:tc>
        <w:tc>
          <w:tcPr>
            <w:tcW w:w="1276" w:type="dxa"/>
          </w:tcPr>
          <w:p w14:paraId="471F3DE4" w14:textId="77777777" w:rsidR="005B2C4E" w:rsidRPr="00A54C4D" w:rsidRDefault="005B2C4E" w:rsidP="00C906F5">
            <w:pPr>
              <w:jc w:val="center"/>
              <w:rPr>
                <w:rFonts w:cs="Arial"/>
                <w:b/>
                <w:bCs/>
                <w:szCs w:val="24"/>
              </w:rPr>
            </w:pPr>
            <w:r>
              <w:rPr>
                <w:rFonts w:cs="Arial"/>
                <w:b/>
                <w:bCs/>
                <w:szCs w:val="24"/>
              </w:rPr>
              <w:t>2023</w:t>
            </w:r>
          </w:p>
        </w:tc>
      </w:tr>
      <w:tr w:rsidR="005B2C4E" w14:paraId="0FEBB540" w14:textId="77777777" w:rsidTr="00C906F5">
        <w:tc>
          <w:tcPr>
            <w:tcW w:w="654" w:type="dxa"/>
            <w:vAlign w:val="center"/>
          </w:tcPr>
          <w:p w14:paraId="60A207F2" w14:textId="77777777" w:rsidR="005B2C4E" w:rsidRDefault="005B2C4E" w:rsidP="00C906F5">
            <w:pPr>
              <w:jc w:val="center"/>
              <w:rPr>
                <w:rFonts w:cs="Arial"/>
                <w:szCs w:val="24"/>
              </w:rPr>
            </w:pPr>
            <w:r>
              <w:rPr>
                <w:rFonts w:cs="Arial"/>
                <w:szCs w:val="24"/>
              </w:rPr>
              <w:t>1</w:t>
            </w:r>
          </w:p>
        </w:tc>
        <w:tc>
          <w:tcPr>
            <w:tcW w:w="1893" w:type="dxa"/>
            <w:vAlign w:val="center"/>
          </w:tcPr>
          <w:p w14:paraId="4317C0BB" w14:textId="77777777" w:rsidR="005B2C4E" w:rsidRDefault="005B2C4E" w:rsidP="00C906F5">
            <w:pPr>
              <w:jc w:val="center"/>
              <w:rPr>
                <w:rFonts w:cs="Arial"/>
                <w:szCs w:val="24"/>
              </w:rPr>
            </w:pPr>
            <w:r>
              <w:rPr>
                <w:rFonts w:cs="Arial"/>
                <w:szCs w:val="24"/>
              </w:rPr>
              <w:t>Tipe 36</w:t>
            </w:r>
          </w:p>
        </w:tc>
        <w:tc>
          <w:tcPr>
            <w:tcW w:w="1276" w:type="dxa"/>
          </w:tcPr>
          <w:p w14:paraId="01499C68" w14:textId="77777777" w:rsidR="005B2C4E" w:rsidRDefault="005B2C4E" w:rsidP="00C906F5">
            <w:pPr>
              <w:jc w:val="center"/>
              <w:rPr>
                <w:rFonts w:cs="Arial"/>
                <w:szCs w:val="24"/>
              </w:rPr>
            </w:pPr>
            <w:r>
              <w:rPr>
                <w:rFonts w:cs="Arial"/>
                <w:szCs w:val="24"/>
              </w:rPr>
              <w:t>5</w:t>
            </w:r>
          </w:p>
        </w:tc>
        <w:tc>
          <w:tcPr>
            <w:tcW w:w="1417" w:type="dxa"/>
            <w:vAlign w:val="center"/>
          </w:tcPr>
          <w:p w14:paraId="0001E66D" w14:textId="77777777" w:rsidR="005B2C4E" w:rsidRDefault="005B2C4E" w:rsidP="00C906F5">
            <w:pPr>
              <w:jc w:val="center"/>
              <w:rPr>
                <w:rFonts w:cs="Arial"/>
                <w:szCs w:val="24"/>
              </w:rPr>
            </w:pPr>
            <w:r>
              <w:rPr>
                <w:rFonts w:cs="Arial"/>
                <w:szCs w:val="24"/>
              </w:rPr>
              <w:t>130</w:t>
            </w:r>
          </w:p>
        </w:tc>
        <w:tc>
          <w:tcPr>
            <w:tcW w:w="1276" w:type="dxa"/>
            <w:vAlign w:val="center"/>
          </w:tcPr>
          <w:p w14:paraId="63F19041" w14:textId="77777777" w:rsidR="005B2C4E" w:rsidRDefault="005B2C4E" w:rsidP="00C906F5">
            <w:pPr>
              <w:jc w:val="center"/>
              <w:rPr>
                <w:rFonts w:cs="Arial"/>
                <w:szCs w:val="24"/>
              </w:rPr>
            </w:pPr>
            <w:r>
              <w:rPr>
                <w:rFonts w:cs="Arial"/>
                <w:szCs w:val="24"/>
              </w:rPr>
              <w:t>100</w:t>
            </w:r>
          </w:p>
        </w:tc>
        <w:tc>
          <w:tcPr>
            <w:tcW w:w="1276" w:type="dxa"/>
          </w:tcPr>
          <w:p w14:paraId="4537FCD8" w14:textId="77777777" w:rsidR="005B2C4E" w:rsidRDefault="005B2C4E" w:rsidP="00C906F5">
            <w:pPr>
              <w:jc w:val="center"/>
              <w:rPr>
                <w:rFonts w:cs="Arial"/>
                <w:szCs w:val="24"/>
              </w:rPr>
            </w:pPr>
            <w:r>
              <w:rPr>
                <w:rFonts w:cs="Arial"/>
                <w:szCs w:val="24"/>
              </w:rPr>
              <w:t>50</w:t>
            </w:r>
          </w:p>
        </w:tc>
      </w:tr>
      <w:tr w:rsidR="005B2C4E" w14:paraId="490CE358" w14:textId="77777777" w:rsidTr="00C906F5">
        <w:tc>
          <w:tcPr>
            <w:tcW w:w="654" w:type="dxa"/>
            <w:vAlign w:val="center"/>
          </w:tcPr>
          <w:p w14:paraId="6095165D" w14:textId="77777777" w:rsidR="005B2C4E" w:rsidRDefault="005B2C4E" w:rsidP="00C906F5">
            <w:pPr>
              <w:jc w:val="center"/>
              <w:rPr>
                <w:rFonts w:cs="Arial"/>
                <w:szCs w:val="24"/>
              </w:rPr>
            </w:pPr>
            <w:r>
              <w:rPr>
                <w:rFonts w:cs="Arial"/>
                <w:szCs w:val="24"/>
              </w:rPr>
              <w:t>2</w:t>
            </w:r>
          </w:p>
        </w:tc>
        <w:tc>
          <w:tcPr>
            <w:tcW w:w="1893" w:type="dxa"/>
            <w:vAlign w:val="center"/>
          </w:tcPr>
          <w:p w14:paraId="5287DDE1" w14:textId="77777777" w:rsidR="005B2C4E" w:rsidRDefault="005B2C4E" w:rsidP="00C906F5">
            <w:pPr>
              <w:jc w:val="center"/>
              <w:rPr>
                <w:rFonts w:cs="Arial"/>
                <w:szCs w:val="24"/>
              </w:rPr>
            </w:pPr>
            <w:r>
              <w:rPr>
                <w:rFonts w:cs="Arial"/>
                <w:szCs w:val="24"/>
              </w:rPr>
              <w:t>Tipe 45</w:t>
            </w:r>
          </w:p>
        </w:tc>
        <w:tc>
          <w:tcPr>
            <w:tcW w:w="1276" w:type="dxa"/>
          </w:tcPr>
          <w:p w14:paraId="4157D063" w14:textId="77777777" w:rsidR="005B2C4E" w:rsidRDefault="005B2C4E" w:rsidP="00C906F5">
            <w:pPr>
              <w:jc w:val="center"/>
              <w:rPr>
                <w:rFonts w:cs="Arial"/>
                <w:szCs w:val="24"/>
              </w:rPr>
            </w:pPr>
            <w:r>
              <w:rPr>
                <w:rFonts w:cs="Arial"/>
                <w:szCs w:val="24"/>
              </w:rPr>
              <w:t>-</w:t>
            </w:r>
          </w:p>
        </w:tc>
        <w:tc>
          <w:tcPr>
            <w:tcW w:w="1417" w:type="dxa"/>
            <w:vAlign w:val="center"/>
          </w:tcPr>
          <w:p w14:paraId="60E24306" w14:textId="77777777" w:rsidR="005B2C4E" w:rsidRDefault="005B2C4E" w:rsidP="00C906F5">
            <w:pPr>
              <w:jc w:val="center"/>
              <w:rPr>
                <w:rFonts w:cs="Arial"/>
                <w:szCs w:val="24"/>
              </w:rPr>
            </w:pPr>
            <w:r>
              <w:rPr>
                <w:rFonts w:cs="Arial"/>
                <w:szCs w:val="24"/>
              </w:rPr>
              <w:t>1</w:t>
            </w:r>
          </w:p>
        </w:tc>
        <w:tc>
          <w:tcPr>
            <w:tcW w:w="1276" w:type="dxa"/>
            <w:vAlign w:val="center"/>
          </w:tcPr>
          <w:p w14:paraId="63322DF2" w14:textId="77777777" w:rsidR="005B2C4E" w:rsidRDefault="005B2C4E" w:rsidP="00C906F5">
            <w:pPr>
              <w:jc w:val="center"/>
              <w:rPr>
                <w:rFonts w:cs="Arial"/>
                <w:szCs w:val="24"/>
              </w:rPr>
            </w:pPr>
            <w:r>
              <w:rPr>
                <w:rFonts w:cs="Arial"/>
                <w:szCs w:val="24"/>
              </w:rPr>
              <w:t>2</w:t>
            </w:r>
          </w:p>
        </w:tc>
        <w:tc>
          <w:tcPr>
            <w:tcW w:w="1276" w:type="dxa"/>
          </w:tcPr>
          <w:p w14:paraId="171984EB" w14:textId="77777777" w:rsidR="005B2C4E" w:rsidRDefault="005B2C4E" w:rsidP="00C906F5">
            <w:pPr>
              <w:jc w:val="center"/>
              <w:rPr>
                <w:rFonts w:cs="Arial"/>
                <w:szCs w:val="24"/>
              </w:rPr>
            </w:pPr>
            <w:r>
              <w:rPr>
                <w:rFonts w:cs="Arial"/>
                <w:szCs w:val="24"/>
              </w:rPr>
              <w:t>-</w:t>
            </w:r>
          </w:p>
        </w:tc>
      </w:tr>
      <w:tr w:rsidR="005B2C4E" w14:paraId="04365DA3" w14:textId="77777777" w:rsidTr="00C906F5">
        <w:tc>
          <w:tcPr>
            <w:tcW w:w="654" w:type="dxa"/>
            <w:vAlign w:val="center"/>
          </w:tcPr>
          <w:p w14:paraId="0E7A74BF" w14:textId="77777777" w:rsidR="005B2C4E" w:rsidRDefault="005B2C4E" w:rsidP="00C906F5">
            <w:pPr>
              <w:jc w:val="center"/>
              <w:rPr>
                <w:rFonts w:cs="Arial"/>
                <w:szCs w:val="24"/>
              </w:rPr>
            </w:pPr>
            <w:r>
              <w:rPr>
                <w:rFonts w:cs="Arial"/>
                <w:szCs w:val="24"/>
              </w:rPr>
              <w:t>3</w:t>
            </w:r>
          </w:p>
        </w:tc>
        <w:tc>
          <w:tcPr>
            <w:tcW w:w="1893" w:type="dxa"/>
            <w:vAlign w:val="center"/>
          </w:tcPr>
          <w:p w14:paraId="0ADD8BB2" w14:textId="77777777" w:rsidR="005B2C4E" w:rsidRDefault="005B2C4E" w:rsidP="00C906F5">
            <w:pPr>
              <w:jc w:val="center"/>
              <w:rPr>
                <w:rFonts w:cs="Arial"/>
                <w:szCs w:val="24"/>
              </w:rPr>
            </w:pPr>
            <w:r>
              <w:rPr>
                <w:rFonts w:cs="Arial"/>
                <w:szCs w:val="24"/>
              </w:rPr>
              <w:t>Tipe 54</w:t>
            </w:r>
          </w:p>
        </w:tc>
        <w:tc>
          <w:tcPr>
            <w:tcW w:w="1276" w:type="dxa"/>
          </w:tcPr>
          <w:p w14:paraId="7044EA00" w14:textId="77777777" w:rsidR="005B2C4E" w:rsidRDefault="005B2C4E" w:rsidP="00C906F5">
            <w:pPr>
              <w:jc w:val="center"/>
              <w:rPr>
                <w:rFonts w:cs="Arial"/>
                <w:szCs w:val="24"/>
              </w:rPr>
            </w:pPr>
            <w:r>
              <w:rPr>
                <w:rFonts w:cs="Arial"/>
                <w:szCs w:val="24"/>
              </w:rPr>
              <w:t>-</w:t>
            </w:r>
          </w:p>
        </w:tc>
        <w:tc>
          <w:tcPr>
            <w:tcW w:w="1417" w:type="dxa"/>
            <w:vAlign w:val="center"/>
          </w:tcPr>
          <w:p w14:paraId="1ED20700" w14:textId="77777777" w:rsidR="005B2C4E" w:rsidRDefault="005B2C4E" w:rsidP="00C906F5">
            <w:pPr>
              <w:jc w:val="center"/>
              <w:rPr>
                <w:rFonts w:cs="Arial"/>
                <w:szCs w:val="24"/>
              </w:rPr>
            </w:pPr>
            <w:r>
              <w:rPr>
                <w:rFonts w:cs="Arial"/>
                <w:szCs w:val="24"/>
              </w:rPr>
              <w:t>-</w:t>
            </w:r>
          </w:p>
        </w:tc>
        <w:tc>
          <w:tcPr>
            <w:tcW w:w="1276" w:type="dxa"/>
            <w:vAlign w:val="center"/>
          </w:tcPr>
          <w:p w14:paraId="7A634E5B" w14:textId="77777777" w:rsidR="005B2C4E" w:rsidRDefault="005B2C4E" w:rsidP="00C906F5">
            <w:pPr>
              <w:jc w:val="center"/>
              <w:rPr>
                <w:rFonts w:cs="Arial"/>
                <w:szCs w:val="24"/>
              </w:rPr>
            </w:pPr>
            <w:r>
              <w:rPr>
                <w:rFonts w:cs="Arial"/>
                <w:szCs w:val="24"/>
              </w:rPr>
              <w:t>-</w:t>
            </w:r>
          </w:p>
        </w:tc>
        <w:tc>
          <w:tcPr>
            <w:tcW w:w="1276" w:type="dxa"/>
          </w:tcPr>
          <w:p w14:paraId="4EC20493" w14:textId="77777777" w:rsidR="005B2C4E" w:rsidRDefault="005B2C4E" w:rsidP="00C906F5">
            <w:pPr>
              <w:jc w:val="center"/>
              <w:rPr>
                <w:rFonts w:cs="Arial"/>
                <w:szCs w:val="24"/>
              </w:rPr>
            </w:pPr>
            <w:r>
              <w:rPr>
                <w:rFonts w:cs="Arial"/>
                <w:szCs w:val="24"/>
              </w:rPr>
              <w:t>-</w:t>
            </w:r>
          </w:p>
        </w:tc>
      </w:tr>
    </w:tbl>
    <w:p w14:paraId="34B2EEB6" w14:textId="77777777" w:rsidR="005B2C4E" w:rsidRPr="0088586A" w:rsidRDefault="005B2C4E" w:rsidP="005B2C4E">
      <w:pPr>
        <w:spacing w:after="0"/>
        <w:rPr>
          <w:rFonts w:cs="Arial"/>
          <w:szCs w:val="24"/>
        </w:rPr>
      </w:pPr>
      <w:r w:rsidRPr="0088586A">
        <w:rPr>
          <w:rFonts w:cs="Arial"/>
          <w:szCs w:val="24"/>
        </w:rPr>
        <w:t>Sumber Data: PT Miranda Cahaya Dewi Tahun 2020-2023</w:t>
      </w:r>
    </w:p>
    <w:p w14:paraId="4F7C944F" w14:textId="77777777" w:rsidR="005B2C4E" w:rsidRDefault="005B2C4E" w:rsidP="005B2C4E">
      <w:pPr>
        <w:spacing w:after="0"/>
        <w:ind w:firstLine="720"/>
        <w:jc w:val="both"/>
        <w:rPr>
          <w:rFonts w:cs="Arial"/>
          <w:szCs w:val="24"/>
        </w:rPr>
      </w:pPr>
      <w:r w:rsidRPr="00026787">
        <w:rPr>
          <w:rFonts w:cs="Arial"/>
          <w:szCs w:val="24"/>
        </w:rPr>
        <w:t>Berdasarkan data pada tabel 1.</w:t>
      </w:r>
      <w:r>
        <w:rPr>
          <w:rFonts w:cs="Arial"/>
          <w:szCs w:val="24"/>
        </w:rPr>
        <w:t>2</w:t>
      </w:r>
      <w:r w:rsidRPr="00026787">
        <w:rPr>
          <w:rFonts w:cs="Arial"/>
          <w:szCs w:val="24"/>
        </w:rPr>
        <w:t xml:space="preserve"> di atas, dapat kita lihat mengenai perkembangan pembangunan jumlah</w:t>
      </w:r>
      <w:r>
        <w:rPr>
          <w:rFonts w:cs="Arial"/>
          <w:szCs w:val="24"/>
        </w:rPr>
        <w:t xml:space="preserve"> dan jenis/tipe </w:t>
      </w:r>
      <w:r w:rsidRPr="00026787">
        <w:rPr>
          <w:rFonts w:cs="Arial"/>
          <w:szCs w:val="24"/>
        </w:rPr>
        <w:t>rumah</w:t>
      </w:r>
      <w:r>
        <w:rPr>
          <w:rFonts w:cs="Arial"/>
          <w:szCs w:val="24"/>
        </w:rPr>
        <w:t xml:space="preserve"> </w:t>
      </w:r>
      <w:r w:rsidRPr="00026787">
        <w:rPr>
          <w:rFonts w:cs="Arial"/>
          <w:szCs w:val="24"/>
        </w:rPr>
        <w:t xml:space="preserve">yang di bangun oleh </w:t>
      </w:r>
      <w:r>
        <w:rPr>
          <w:rFonts w:cs="Arial"/>
          <w:szCs w:val="24"/>
        </w:rPr>
        <w:t>PT Miranda Cahaya Dewi</w:t>
      </w:r>
      <w:r w:rsidRPr="00026787">
        <w:rPr>
          <w:rFonts w:cs="Arial"/>
          <w:szCs w:val="24"/>
        </w:rPr>
        <w:t xml:space="preserve"> selama </w:t>
      </w:r>
      <w:r>
        <w:rPr>
          <w:rFonts w:cs="Arial"/>
          <w:szCs w:val="24"/>
        </w:rPr>
        <w:t>tiga</w:t>
      </w:r>
      <w:r w:rsidRPr="00026787">
        <w:rPr>
          <w:rFonts w:cs="Arial"/>
          <w:szCs w:val="24"/>
        </w:rPr>
        <w:t xml:space="preserve"> tahun terakhir. </w:t>
      </w:r>
      <w:r>
        <w:rPr>
          <w:rFonts w:cs="Arial"/>
          <w:szCs w:val="24"/>
        </w:rPr>
        <w:t xml:space="preserve">Dapat kita ambil kesimpulan bahwa PT Miranda Cahaya Dewi Kota Dumai lebih memfokuskan pembangunan tipe 36 yang merupakan perumahan untuk kalangan menengah kebawah. </w:t>
      </w:r>
      <w:r w:rsidRPr="00026787">
        <w:rPr>
          <w:rFonts w:cs="Arial"/>
          <w:szCs w:val="24"/>
        </w:rPr>
        <w:t xml:space="preserve">Hal ini terlihat dari </w:t>
      </w:r>
      <w:r>
        <w:rPr>
          <w:rFonts w:cs="Arial"/>
          <w:szCs w:val="24"/>
        </w:rPr>
        <w:t>banyaknya</w:t>
      </w:r>
      <w:r w:rsidRPr="00026787">
        <w:rPr>
          <w:rFonts w:cs="Arial"/>
          <w:szCs w:val="24"/>
        </w:rPr>
        <w:t xml:space="preserve"> jumlah </w:t>
      </w:r>
      <w:r w:rsidRPr="00026787">
        <w:rPr>
          <w:rFonts w:cs="Arial"/>
          <w:szCs w:val="24"/>
        </w:rPr>
        <w:lastRenderedPageBreak/>
        <w:t xml:space="preserve">bangunan rumah tipe 36 yang </w:t>
      </w:r>
      <w:r>
        <w:rPr>
          <w:rFonts w:cs="Arial"/>
          <w:szCs w:val="24"/>
        </w:rPr>
        <w:t>lebih banyak dibangun pada tahun 2023, dikarenakan banyaknya Calon Nasabah yang mengajukan pengambilan rumah subsidi pada PT Miranda Cahaya Dewi Kota Dumai.</w:t>
      </w:r>
    </w:p>
    <w:p w14:paraId="79526C85" w14:textId="77777777" w:rsidR="005B2C4E" w:rsidRDefault="005B2C4E" w:rsidP="005B2C4E">
      <w:pPr>
        <w:spacing w:after="0"/>
        <w:ind w:firstLine="720"/>
        <w:jc w:val="both"/>
        <w:rPr>
          <w:rFonts w:cs="Arial"/>
          <w:szCs w:val="24"/>
        </w:rPr>
      </w:pPr>
      <w:r>
        <w:rPr>
          <w:rFonts w:cs="Arial"/>
          <w:szCs w:val="24"/>
          <w:lang w:val="id-ID"/>
        </w:rPr>
        <w:t xml:space="preserve">Karena dengan membangun tipe 36, rumah subsidi ini banyak diminati masyarakat yang berpenghasilan rendah (MBR). </w:t>
      </w:r>
      <w:r w:rsidRPr="002B0FFF">
        <w:rPr>
          <w:rFonts w:cs="Arial"/>
          <w:szCs w:val="24"/>
          <w:lang w:val="id-ID"/>
        </w:rPr>
        <w:t xml:space="preserve">Selain harga rumah murah dan cicilan rendah, keuntungan rumah subsidi lainnya adalah uang muka yang terjangkau. Masyarakat yang mengajukan KPR subsidi tidak perlu menyiapkan dana belasan hingga puluhan juta untuk mendapatkan rumah idaman. Uang muka rumah subsidi ditetapkan mulai dari </w:t>
      </w:r>
      <w:r>
        <w:rPr>
          <w:rFonts w:cs="Arial"/>
          <w:szCs w:val="24"/>
          <w:lang w:val="id-ID"/>
        </w:rPr>
        <w:t>0</w:t>
      </w:r>
      <w:r w:rsidRPr="002B0FFF">
        <w:rPr>
          <w:rFonts w:cs="Arial"/>
          <w:szCs w:val="24"/>
          <w:lang w:val="id-ID"/>
        </w:rPr>
        <w:t>% dari total harga jual rumah</w:t>
      </w:r>
      <w:r>
        <w:rPr>
          <w:rFonts w:cs="Arial"/>
          <w:szCs w:val="24"/>
          <w:lang w:val="id-ID"/>
        </w:rPr>
        <w:t xml:space="preserve"> di PT Miranda Cahaya Dewi Kota Dumai.</w:t>
      </w:r>
    </w:p>
    <w:p w14:paraId="6A1A11A4" w14:textId="77777777" w:rsidR="005B2C4E" w:rsidRDefault="005B2C4E" w:rsidP="005B2C4E">
      <w:pPr>
        <w:spacing w:after="0"/>
        <w:ind w:firstLine="720"/>
        <w:jc w:val="both"/>
        <w:rPr>
          <w:rFonts w:cs="Arial"/>
          <w:szCs w:val="24"/>
        </w:rPr>
      </w:pPr>
      <w:r>
        <w:rPr>
          <w:rFonts w:cs="Arial"/>
          <w:szCs w:val="24"/>
        </w:rPr>
        <w:t>PT Miranda Cahaya Dewi</w:t>
      </w:r>
      <w:r w:rsidRPr="00026787">
        <w:rPr>
          <w:rFonts w:cs="Arial"/>
          <w:szCs w:val="24"/>
        </w:rPr>
        <w:t xml:space="preserve"> membangun perumahan subsidi dan merupakan perumahan yang diberikan subsidi </w:t>
      </w:r>
      <w:r>
        <w:rPr>
          <w:rFonts w:cs="Arial"/>
          <w:szCs w:val="24"/>
        </w:rPr>
        <w:t xml:space="preserve">atau bantuan </w:t>
      </w:r>
      <w:r w:rsidRPr="00026787">
        <w:rPr>
          <w:rFonts w:cs="Arial"/>
          <w:szCs w:val="24"/>
        </w:rPr>
        <w:t xml:space="preserve">oleh pemerintah sehingga harga yang ditawarkan lebih murah dibandingkan dengan yang tidak ada subsidi. Hal ini bertujuan agar masyarakat kalangan menengah kebawah dapat membeli rumah </w:t>
      </w:r>
      <w:r>
        <w:rPr>
          <w:rFonts w:cs="Arial"/>
          <w:szCs w:val="24"/>
        </w:rPr>
        <w:t xml:space="preserve">idaman sendiri dan layak untuk dihuni </w:t>
      </w:r>
      <w:r w:rsidRPr="00026787">
        <w:rPr>
          <w:rFonts w:cs="Arial"/>
          <w:szCs w:val="24"/>
        </w:rPr>
        <w:t>dengan harga yang terjangkau. Berikut ini merupakan tabel perbandingan harga beberapa jumlah perumahan subsidi PT</w:t>
      </w:r>
      <w:r>
        <w:rPr>
          <w:rFonts w:cs="Arial"/>
          <w:szCs w:val="24"/>
        </w:rPr>
        <w:t xml:space="preserve"> Miranda Cahaya Dewi </w:t>
      </w:r>
      <w:r w:rsidRPr="00026787">
        <w:rPr>
          <w:rFonts w:cs="Arial"/>
          <w:szCs w:val="24"/>
        </w:rPr>
        <w:t>dapat dilihat di tabel 1.</w:t>
      </w:r>
      <w:r>
        <w:rPr>
          <w:rFonts w:cs="Arial"/>
          <w:szCs w:val="24"/>
        </w:rPr>
        <w:t>3</w:t>
      </w:r>
      <w:r w:rsidRPr="00026787">
        <w:rPr>
          <w:rFonts w:cs="Arial"/>
          <w:szCs w:val="24"/>
        </w:rPr>
        <w:t xml:space="preserve"> berikut ini:</w:t>
      </w:r>
    </w:p>
    <w:p w14:paraId="0523AD01" w14:textId="77777777" w:rsidR="005B2C4E" w:rsidRPr="00883F33" w:rsidRDefault="005B2C4E" w:rsidP="005B2C4E">
      <w:pPr>
        <w:spacing w:after="0" w:line="360" w:lineRule="auto"/>
        <w:jc w:val="center"/>
        <w:rPr>
          <w:rFonts w:cs="Arial"/>
          <w:b/>
          <w:bCs/>
          <w:szCs w:val="24"/>
        </w:rPr>
      </w:pPr>
      <w:r w:rsidRPr="00883F33">
        <w:rPr>
          <w:rFonts w:cs="Arial"/>
          <w:b/>
          <w:bCs/>
          <w:szCs w:val="24"/>
        </w:rPr>
        <w:t>Tabel I.3</w:t>
      </w:r>
    </w:p>
    <w:p w14:paraId="44B0AC78" w14:textId="77777777" w:rsidR="005B2C4E" w:rsidRDefault="005B2C4E" w:rsidP="005B2C4E">
      <w:pPr>
        <w:spacing w:after="0" w:line="360" w:lineRule="auto"/>
        <w:jc w:val="center"/>
        <w:rPr>
          <w:rFonts w:cs="Arial"/>
          <w:b/>
          <w:bCs/>
          <w:szCs w:val="24"/>
        </w:rPr>
      </w:pPr>
      <w:r w:rsidRPr="00883F33">
        <w:rPr>
          <w:rFonts w:cs="Arial"/>
          <w:b/>
          <w:bCs/>
          <w:szCs w:val="24"/>
        </w:rPr>
        <w:t xml:space="preserve">Harga </w:t>
      </w:r>
      <w:r>
        <w:rPr>
          <w:rFonts w:cs="Arial"/>
          <w:b/>
          <w:bCs/>
          <w:szCs w:val="24"/>
        </w:rPr>
        <w:t>Jual Rumah</w:t>
      </w:r>
      <w:r w:rsidRPr="00883F33">
        <w:rPr>
          <w:rFonts w:cs="Arial"/>
          <w:b/>
          <w:bCs/>
          <w:szCs w:val="24"/>
        </w:rPr>
        <w:t xml:space="preserve"> Subsidi Pada</w:t>
      </w:r>
    </w:p>
    <w:p w14:paraId="48D55EC5" w14:textId="77777777" w:rsidR="005B2C4E" w:rsidRPr="00883F33" w:rsidRDefault="005B2C4E" w:rsidP="005B2C4E">
      <w:pPr>
        <w:spacing w:after="0" w:line="360" w:lineRule="auto"/>
        <w:jc w:val="center"/>
        <w:rPr>
          <w:rFonts w:cs="Arial"/>
          <w:b/>
          <w:bCs/>
          <w:szCs w:val="24"/>
        </w:rPr>
      </w:pPr>
      <w:r w:rsidRPr="00883F33">
        <w:rPr>
          <w:rFonts w:cs="Arial"/>
          <w:b/>
          <w:bCs/>
          <w:szCs w:val="24"/>
        </w:rPr>
        <w:t xml:space="preserve"> </w:t>
      </w:r>
      <w:r>
        <w:rPr>
          <w:rFonts w:cs="Arial"/>
          <w:b/>
          <w:bCs/>
          <w:szCs w:val="24"/>
        </w:rPr>
        <w:t>PT Miranda Cahaya Dewi</w:t>
      </w:r>
      <w:r w:rsidRPr="00883F33">
        <w:rPr>
          <w:rFonts w:cs="Arial"/>
          <w:b/>
          <w:bCs/>
          <w:szCs w:val="24"/>
        </w:rPr>
        <w:t xml:space="preserve"> Kota Dumai</w:t>
      </w:r>
      <w:r>
        <w:rPr>
          <w:rFonts w:cs="Arial"/>
          <w:b/>
          <w:bCs/>
          <w:szCs w:val="24"/>
        </w:rPr>
        <w:t xml:space="preserve"> Tahun 2023</w:t>
      </w:r>
    </w:p>
    <w:tbl>
      <w:tblPr>
        <w:tblStyle w:val="TableGrid"/>
        <w:tblW w:w="7933" w:type="dxa"/>
        <w:tblLook w:val="04A0" w:firstRow="1" w:lastRow="0" w:firstColumn="1" w:lastColumn="0" w:noHBand="0" w:noVBand="1"/>
      </w:tblPr>
      <w:tblGrid>
        <w:gridCol w:w="1696"/>
        <w:gridCol w:w="2127"/>
        <w:gridCol w:w="2126"/>
        <w:gridCol w:w="1984"/>
      </w:tblGrid>
      <w:tr w:rsidR="005B2C4E" w:rsidRPr="00883F33" w14:paraId="5232621D" w14:textId="77777777" w:rsidTr="00C906F5">
        <w:trPr>
          <w:trHeight w:val="570"/>
        </w:trPr>
        <w:tc>
          <w:tcPr>
            <w:tcW w:w="1696" w:type="dxa"/>
            <w:vAlign w:val="center"/>
          </w:tcPr>
          <w:p w14:paraId="3CA189FA" w14:textId="77777777" w:rsidR="005B2C4E" w:rsidRPr="00D83FD4" w:rsidRDefault="005B2C4E" w:rsidP="00C906F5">
            <w:pPr>
              <w:jc w:val="center"/>
              <w:rPr>
                <w:rFonts w:cs="Arial"/>
                <w:b/>
                <w:bCs/>
                <w:sz w:val="22"/>
              </w:rPr>
            </w:pPr>
            <w:r w:rsidRPr="00D83FD4">
              <w:rPr>
                <w:rFonts w:cs="Arial"/>
                <w:b/>
                <w:bCs/>
                <w:sz w:val="22"/>
              </w:rPr>
              <w:t>Tipe Rumah</w:t>
            </w:r>
          </w:p>
        </w:tc>
        <w:tc>
          <w:tcPr>
            <w:tcW w:w="2127" w:type="dxa"/>
            <w:vAlign w:val="center"/>
          </w:tcPr>
          <w:p w14:paraId="1C371091" w14:textId="77777777" w:rsidR="005B2C4E" w:rsidRPr="00D83FD4" w:rsidRDefault="005B2C4E" w:rsidP="00C906F5">
            <w:pPr>
              <w:jc w:val="center"/>
              <w:rPr>
                <w:rFonts w:cs="Arial"/>
                <w:b/>
                <w:bCs/>
                <w:sz w:val="22"/>
              </w:rPr>
            </w:pPr>
            <w:r w:rsidRPr="00D83FD4">
              <w:rPr>
                <w:rFonts w:cs="Arial"/>
                <w:b/>
                <w:bCs/>
                <w:sz w:val="22"/>
              </w:rPr>
              <w:t>Tipe 36</w:t>
            </w:r>
          </w:p>
        </w:tc>
        <w:tc>
          <w:tcPr>
            <w:tcW w:w="2126" w:type="dxa"/>
            <w:vAlign w:val="center"/>
          </w:tcPr>
          <w:p w14:paraId="07834EDD" w14:textId="77777777" w:rsidR="005B2C4E" w:rsidRPr="00D83FD4" w:rsidRDefault="005B2C4E" w:rsidP="00C906F5">
            <w:pPr>
              <w:jc w:val="center"/>
              <w:rPr>
                <w:rFonts w:cs="Arial"/>
                <w:b/>
                <w:bCs/>
                <w:sz w:val="22"/>
              </w:rPr>
            </w:pPr>
            <w:r w:rsidRPr="00D83FD4">
              <w:rPr>
                <w:rFonts w:cs="Arial"/>
                <w:b/>
                <w:bCs/>
                <w:sz w:val="22"/>
              </w:rPr>
              <w:t>Tipe 45</w:t>
            </w:r>
          </w:p>
        </w:tc>
        <w:tc>
          <w:tcPr>
            <w:tcW w:w="1984" w:type="dxa"/>
            <w:vAlign w:val="center"/>
          </w:tcPr>
          <w:p w14:paraId="53753300" w14:textId="77777777" w:rsidR="005B2C4E" w:rsidRPr="00D83FD4" w:rsidRDefault="005B2C4E" w:rsidP="00C906F5">
            <w:pPr>
              <w:jc w:val="center"/>
              <w:rPr>
                <w:rFonts w:cs="Arial"/>
                <w:b/>
                <w:bCs/>
                <w:sz w:val="22"/>
              </w:rPr>
            </w:pPr>
            <w:r w:rsidRPr="00D83FD4">
              <w:rPr>
                <w:rFonts w:cs="Arial"/>
                <w:b/>
                <w:bCs/>
                <w:sz w:val="22"/>
              </w:rPr>
              <w:t>Tipe 54</w:t>
            </w:r>
          </w:p>
        </w:tc>
      </w:tr>
      <w:tr w:rsidR="005B2C4E" w:rsidRPr="00883F33" w14:paraId="0996C53E" w14:textId="77777777" w:rsidTr="00C906F5">
        <w:trPr>
          <w:trHeight w:val="710"/>
        </w:trPr>
        <w:tc>
          <w:tcPr>
            <w:tcW w:w="1696" w:type="dxa"/>
            <w:vAlign w:val="center"/>
          </w:tcPr>
          <w:p w14:paraId="71EAC793" w14:textId="77777777" w:rsidR="005B2C4E" w:rsidRPr="00D83FD4" w:rsidRDefault="005B2C4E" w:rsidP="00C906F5">
            <w:pPr>
              <w:jc w:val="center"/>
              <w:rPr>
                <w:rFonts w:cs="Arial"/>
                <w:sz w:val="22"/>
              </w:rPr>
            </w:pPr>
            <w:r w:rsidRPr="00D83FD4">
              <w:rPr>
                <w:rFonts w:cs="Arial"/>
                <w:sz w:val="22"/>
              </w:rPr>
              <w:t>Harga</w:t>
            </w:r>
          </w:p>
        </w:tc>
        <w:tc>
          <w:tcPr>
            <w:tcW w:w="2127" w:type="dxa"/>
            <w:vAlign w:val="center"/>
          </w:tcPr>
          <w:p w14:paraId="56F758D3" w14:textId="77777777" w:rsidR="005B2C4E" w:rsidRPr="00D83FD4" w:rsidRDefault="005B2C4E" w:rsidP="00C906F5">
            <w:pPr>
              <w:jc w:val="center"/>
              <w:rPr>
                <w:rFonts w:cs="Arial"/>
                <w:sz w:val="22"/>
              </w:rPr>
            </w:pPr>
            <w:r w:rsidRPr="00D83FD4">
              <w:rPr>
                <w:rFonts w:cs="Arial"/>
                <w:sz w:val="22"/>
              </w:rPr>
              <w:t>Rp 150.000.000,-</w:t>
            </w:r>
          </w:p>
        </w:tc>
        <w:tc>
          <w:tcPr>
            <w:tcW w:w="2126" w:type="dxa"/>
            <w:vAlign w:val="center"/>
          </w:tcPr>
          <w:p w14:paraId="6A176B65" w14:textId="77777777" w:rsidR="005B2C4E" w:rsidRPr="00D83FD4" w:rsidRDefault="005B2C4E" w:rsidP="00C906F5">
            <w:pPr>
              <w:jc w:val="center"/>
              <w:rPr>
                <w:rFonts w:cs="Arial"/>
                <w:sz w:val="22"/>
              </w:rPr>
            </w:pPr>
            <w:r w:rsidRPr="00D83FD4">
              <w:rPr>
                <w:rFonts w:cs="Arial"/>
                <w:sz w:val="22"/>
              </w:rPr>
              <w:t>Rp 245.000.000,-</w:t>
            </w:r>
          </w:p>
        </w:tc>
        <w:tc>
          <w:tcPr>
            <w:tcW w:w="1984" w:type="dxa"/>
            <w:vAlign w:val="center"/>
          </w:tcPr>
          <w:p w14:paraId="1F7FEC3E" w14:textId="77777777" w:rsidR="005B2C4E" w:rsidRPr="00D83FD4" w:rsidRDefault="005B2C4E" w:rsidP="00C906F5">
            <w:pPr>
              <w:jc w:val="center"/>
              <w:rPr>
                <w:rFonts w:cs="Arial"/>
                <w:sz w:val="22"/>
              </w:rPr>
            </w:pPr>
            <w:r w:rsidRPr="00D83FD4">
              <w:rPr>
                <w:rFonts w:cs="Arial"/>
                <w:sz w:val="22"/>
              </w:rPr>
              <w:t>Rp 390.000.000,-</w:t>
            </w:r>
          </w:p>
        </w:tc>
      </w:tr>
    </w:tbl>
    <w:p w14:paraId="78199045" w14:textId="77777777" w:rsidR="005B2C4E" w:rsidRPr="009500DD" w:rsidRDefault="005B2C4E" w:rsidP="005B2C4E">
      <w:pPr>
        <w:spacing w:after="0"/>
        <w:rPr>
          <w:rFonts w:cs="Arial"/>
          <w:szCs w:val="24"/>
        </w:rPr>
      </w:pPr>
      <w:r w:rsidRPr="009500DD">
        <w:rPr>
          <w:rFonts w:cs="Arial"/>
          <w:szCs w:val="24"/>
        </w:rPr>
        <w:t>Sumber Data: PT Miranda Cahaya Dewi Tahun 2023</w:t>
      </w:r>
    </w:p>
    <w:p w14:paraId="07C0A27A" w14:textId="77777777" w:rsidR="005B2C4E" w:rsidRDefault="005B2C4E" w:rsidP="005B2C4E">
      <w:pPr>
        <w:spacing w:after="0"/>
        <w:ind w:firstLine="709"/>
        <w:jc w:val="both"/>
        <w:rPr>
          <w:rFonts w:cs="Arial"/>
          <w:szCs w:val="24"/>
        </w:rPr>
      </w:pPr>
      <w:r>
        <w:rPr>
          <w:rFonts w:cs="Arial"/>
          <w:szCs w:val="24"/>
        </w:rPr>
        <w:lastRenderedPageBreak/>
        <w:tab/>
        <w:t xml:space="preserve">Berdasarkan tabel I.3 diatas dapat dilihat bahwa harga jual perumahan subsidi pada PT Miranda Cahaya Dewi di Kota Dumai berdasarkan </w:t>
      </w:r>
      <w:r w:rsidRPr="00E358F7">
        <w:rPr>
          <w:rFonts w:cs="Arial"/>
          <w:i/>
          <w:iCs/>
          <w:szCs w:val="24"/>
        </w:rPr>
        <w:t>type</w:t>
      </w:r>
      <w:r>
        <w:rPr>
          <w:rFonts w:cs="Arial"/>
          <w:szCs w:val="24"/>
        </w:rPr>
        <w:t xml:space="preserve"> rumah mulai dari </w:t>
      </w:r>
      <w:r w:rsidRPr="00E358F7">
        <w:rPr>
          <w:rFonts w:cs="Arial"/>
          <w:i/>
          <w:iCs/>
          <w:szCs w:val="24"/>
        </w:rPr>
        <w:t>type</w:t>
      </w:r>
      <w:r>
        <w:rPr>
          <w:rFonts w:cs="Arial"/>
          <w:szCs w:val="24"/>
        </w:rPr>
        <w:t xml:space="preserve"> 35, </w:t>
      </w:r>
      <w:r w:rsidRPr="00E358F7">
        <w:rPr>
          <w:rFonts w:cs="Arial"/>
          <w:i/>
          <w:iCs/>
          <w:szCs w:val="24"/>
        </w:rPr>
        <w:t>type</w:t>
      </w:r>
      <w:r>
        <w:rPr>
          <w:rFonts w:cs="Arial"/>
          <w:szCs w:val="24"/>
        </w:rPr>
        <w:t xml:space="preserve"> 45, dan </w:t>
      </w:r>
      <w:r w:rsidRPr="00E358F7">
        <w:rPr>
          <w:rFonts w:cs="Arial"/>
          <w:i/>
          <w:iCs/>
          <w:szCs w:val="24"/>
        </w:rPr>
        <w:t>type</w:t>
      </w:r>
      <w:r>
        <w:rPr>
          <w:rFonts w:cs="Arial"/>
          <w:szCs w:val="24"/>
        </w:rPr>
        <w:t xml:space="preserve"> 54. </w:t>
      </w:r>
    </w:p>
    <w:p w14:paraId="0425DC18" w14:textId="77777777" w:rsidR="005B2C4E" w:rsidRDefault="005B2C4E" w:rsidP="005B2C4E">
      <w:pPr>
        <w:spacing w:after="0"/>
        <w:ind w:firstLine="720"/>
        <w:jc w:val="both"/>
        <w:rPr>
          <w:rFonts w:cs="Arial"/>
          <w:szCs w:val="24"/>
        </w:rPr>
      </w:pPr>
      <w:r>
        <w:rPr>
          <w:rFonts w:cs="Arial"/>
          <w:szCs w:val="24"/>
        </w:rPr>
        <w:t xml:space="preserve">Kementerian Pekerjaan Umum dan Perumahan Rakyat (PUPR) telah menetapkan harga rumah subsidi. Daftar harga rumah subsidi itu tertuang dalam Keputusan Menteri PUPR Nomor 689/KPTS/M/2023 tentang Batasan luas tanah, luas lantai, dan Batasan harga jual rumah umum tapak dalam pelaksanaan kredit/pembiayaan perumahan fasilitas likuiditas pembiayaan perumahan, serta besaran subsidi bantuan uang muka perumahan. </w:t>
      </w:r>
    </w:p>
    <w:p w14:paraId="3B7939EB" w14:textId="77777777" w:rsidR="005B2C4E" w:rsidRDefault="005B2C4E" w:rsidP="005B2C4E">
      <w:pPr>
        <w:spacing w:after="0"/>
        <w:ind w:firstLine="720"/>
        <w:jc w:val="both"/>
        <w:rPr>
          <w:rFonts w:cs="Arial"/>
          <w:szCs w:val="24"/>
        </w:rPr>
      </w:pPr>
      <w:r>
        <w:rPr>
          <w:rFonts w:cs="Arial"/>
          <w:szCs w:val="24"/>
        </w:rPr>
        <w:t xml:space="preserve">Harga yang tertera dalam beleid itu adalah harga jual yang diberikan melalui pembelian skema KPR Fasilitas Likuiditas Pembiayaan Perumahan (FLPP). </w:t>
      </w:r>
      <w:r w:rsidRPr="00026787">
        <w:rPr>
          <w:rFonts w:cs="Arial"/>
          <w:szCs w:val="24"/>
        </w:rPr>
        <w:t xml:space="preserve">Berikut ini merupakan tabel </w:t>
      </w:r>
      <w:r>
        <w:rPr>
          <w:rFonts w:cs="Arial"/>
          <w:szCs w:val="24"/>
        </w:rPr>
        <w:t>angsuran</w:t>
      </w:r>
      <w:r w:rsidRPr="00026787">
        <w:rPr>
          <w:rFonts w:cs="Arial"/>
          <w:szCs w:val="24"/>
        </w:rPr>
        <w:t xml:space="preserve"> perumahan subsidi PT</w:t>
      </w:r>
      <w:r>
        <w:rPr>
          <w:rFonts w:cs="Arial"/>
          <w:szCs w:val="24"/>
        </w:rPr>
        <w:t xml:space="preserve"> Miranda Cahaya Dewi </w:t>
      </w:r>
      <w:r w:rsidRPr="00026787">
        <w:rPr>
          <w:rFonts w:cs="Arial"/>
          <w:szCs w:val="24"/>
        </w:rPr>
        <w:t>dapat dilihat di tabel 1.</w:t>
      </w:r>
      <w:r>
        <w:rPr>
          <w:rFonts w:cs="Arial"/>
          <w:szCs w:val="24"/>
        </w:rPr>
        <w:t>4</w:t>
      </w:r>
      <w:r w:rsidRPr="00026787">
        <w:rPr>
          <w:rFonts w:cs="Arial"/>
          <w:szCs w:val="24"/>
        </w:rPr>
        <w:t xml:space="preserve"> berikut ini:</w:t>
      </w:r>
    </w:p>
    <w:p w14:paraId="34AFC4DD" w14:textId="77777777" w:rsidR="005B2C4E" w:rsidRPr="00883F33" w:rsidRDefault="005B2C4E" w:rsidP="005B2C4E">
      <w:pPr>
        <w:spacing w:after="0" w:line="360" w:lineRule="auto"/>
        <w:jc w:val="center"/>
        <w:rPr>
          <w:rFonts w:cs="Arial"/>
          <w:b/>
          <w:bCs/>
          <w:szCs w:val="24"/>
        </w:rPr>
      </w:pPr>
      <w:r w:rsidRPr="00883F33">
        <w:rPr>
          <w:rFonts w:cs="Arial"/>
          <w:b/>
          <w:bCs/>
          <w:szCs w:val="24"/>
        </w:rPr>
        <w:t>Tabel I.</w:t>
      </w:r>
      <w:r>
        <w:rPr>
          <w:rFonts w:cs="Arial"/>
          <w:b/>
          <w:bCs/>
          <w:szCs w:val="24"/>
        </w:rPr>
        <w:t>4</w:t>
      </w:r>
    </w:p>
    <w:p w14:paraId="5620199E" w14:textId="77777777" w:rsidR="005B2C4E" w:rsidRDefault="005B2C4E" w:rsidP="005B2C4E">
      <w:pPr>
        <w:spacing w:after="0" w:line="360" w:lineRule="auto"/>
        <w:jc w:val="center"/>
        <w:rPr>
          <w:rFonts w:cs="Arial"/>
          <w:b/>
          <w:bCs/>
          <w:szCs w:val="24"/>
        </w:rPr>
      </w:pPr>
      <w:r>
        <w:rPr>
          <w:rFonts w:cs="Arial"/>
          <w:b/>
          <w:bCs/>
          <w:szCs w:val="24"/>
        </w:rPr>
        <w:t>Tabel Angsuran Rumah</w:t>
      </w:r>
      <w:r w:rsidRPr="00883F33">
        <w:rPr>
          <w:rFonts w:cs="Arial"/>
          <w:b/>
          <w:bCs/>
          <w:szCs w:val="24"/>
        </w:rPr>
        <w:t xml:space="preserve"> Subsidi Pada</w:t>
      </w:r>
    </w:p>
    <w:p w14:paraId="2883993E" w14:textId="77777777" w:rsidR="005B2C4E" w:rsidRDefault="005B2C4E" w:rsidP="005B2C4E">
      <w:pPr>
        <w:spacing w:after="0" w:line="360" w:lineRule="auto"/>
        <w:jc w:val="center"/>
        <w:rPr>
          <w:rFonts w:cs="Arial"/>
          <w:b/>
          <w:bCs/>
          <w:szCs w:val="24"/>
        </w:rPr>
      </w:pPr>
      <w:r>
        <w:rPr>
          <w:rFonts w:cs="Arial"/>
          <w:b/>
          <w:bCs/>
          <w:noProof/>
          <w:szCs w:val="24"/>
        </w:rPr>
        <w:drawing>
          <wp:anchor distT="0" distB="0" distL="114300" distR="114300" simplePos="0" relativeHeight="251686400" behindDoc="0" locked="0" layoutInCell="1" allowOverlap="1" wp14:anchorId="12659C15" wp14:editId="5F218E3F">
            <wp:simplePos x="0" y="0"/>
            <wp:positionH relativeFrom="page">
              <wp:posOffset>863600</wp:posOffset>
            </wp:positionH>
            <wp:positionV relativeFrom="paragraph">
              <wp:posOffset>264795</wp:posOffset>
            </wp:positionV>
            <wp:extent cx="6318250" cy="1231900"/>
            <wp:effectExtent l="0" t="0" r="6350" b="6350"/>
            <wp:wrapTopAndBottom/>
            <wp:docPr id="1908158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58454" name="Picture 1908158454"/>
                    <pic:cNvPicPr/>
                  </pic:nvPicPr>
                  <pic:blipFill rotWithShape="1">
                    <a:blip r:embed="rId18">
                      <a:extLst>
                        <a:ext uri="{28A0092B-C50C-407E-A947-70E740481C1C}">
                          <a14:useLocalDpi xmlns:a14="http://schemas.microsoft.com/office/drawing/2010/main" val="0"/>
                        </a:ext>
                      </a:extLst>
                    </a:blip>
                    <a:srcRect l="5021" t="9705" r="8375" b="79308"/>
                    <a:stretch/>
                  </pic:blipFill>
                  <pic:spPr bwMode="auto">
                    <a:xfrm>
                      <a:off x="0" y="0"/>
                      <a:ext cx="6318250" cy="123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F33">
        <w:rPr>
          <w:rFonts w:cs="Arial"/>
          <w:b/>
          <w:bCs/>
          <w:szCs w:val="24"/>
        </w:rPr>
        <w:t xml:space="preserve"> </w:t>
      </w:r>
      <w:r>
        <w:rPr>
          <w:rFonts w:cs="Arial"/>
          <w:b/>
          <w:bCs/>
          <w:szCs w:val="24"/>
        </w:rPr>
        <w:t>PT Miranda Cahaya Dewi</w:t>
      </w:r>
      <w:r w:rsidRPr="00883F33">
        <w:rPr>
          <w:rFonts w:cs="Arial"/>
          <w:b/>
          <w:bCs/>
          <w:szCs w:val="24"/>
        </w:rPr>
        <w:t xml:space="preserve"> Kota Dumai</w:t>
      </w:r>
      <w:r>
        <w:rPr>
          <w:rFonts w:cs="Arial"/>
          <w:b/>
          <w:bCs/>
          <w:szCs w:val="24"/>
        </w:rPr>
        <w:t xml:space="preserve"> Tahun 2023</w:t>
      </w:r>
    </w:p>
    <w:p w14:paraId="5B9AA701" w14:textId="77777777" w:rsidR="005B2C4E" w:rsidRPr="007004FC" w:rsidRDefault="005B2C4E" w:rsidP="005B2C4E">
      <w:pPr>
        <w:spacing w:after="0"/>
        <w:rPr>
          <w:rFonts w:cs="Arial"/>
          <w:szCs w:val="24"/>
        </w:rPr>
      </w:pPr>
      <w:r w:rsidRPr="009500DD">
        <w:rPr>
          <w:rFonts w:cs="Arial"/>
          <w:szCs w:val="24"/>
        </w:rPr>
        <w:t>Sumber Data: PT Miranda Cahaya Dewi Tahun 2023</w:t>
      </w:r>
    </w:p>
    <w:p w14:paraId="5705B624" w14:textId="77777777" w:rsidR="005B2C4E" w:rsidRPr="00D83FD4" w:rsidRDefault="005B2C4E" w:rsidP="005B2C4E">
      <w:pPr>
        <w:spacing w:after="0"/>
        <w:ind w:firstLine="709"/>
        <w:jc w:val="both"/>
        <w:rPr>
          <w:rFonts w:cs="Arial"/>
          <w:szCs w:val="24"/>
        </w:rPr>
      </w:pPr>
      <w:r w:rsidRPr="00356B59">
        <w:rPr>
          <w:rFonts w:cs="Arial"/>
          <w:szCs w:val="24"/>
          <w:lang w:val="es-ES"/>
        </w:rPr>
        <w:t xml:space="preserve">Berdasarkan tabel I.4 diatas dapat dilihat bahwa tabel angsuran perumahan subsidi pada PT Miranda Cahaya Dewi Kota Dumai tahun 2023. Dimulai dari tenor </w:t>
      </w:r>
      <w:r>
        <w:rPr>
          <w:rFonts w:cs="Arial"/>
          <w:szCs w:val="24"/>
          <w:lang w:val="es-ES"/>
        </w:rPr>
        <w:t xml:space="preserve">tercepat </w:t>
      </w:r>
      <w:r w:rsidRPr="00356B59">
        <w:rPr>
          <w:rFonts w:cs="Arial"/>
          <w:szCs w:val="24"/>
          <w:lang w:val="es-ES"/>
        </w:rPr>
        <w:t xml:space="preserve">ada pada tenor </w:t>
      </w:r>
      <w:r>
        <w:rPr>
          <w:rFonts w:cs="Arial"/>
          <w:szCs w:val="24"/>
          <w:lang w:val="es-ES"/>
        </w:rPr>
        <w:t>1</w:t>
      </w:r>
      <w:r w:rsidRPr="00356B59">
        <w:rPr>
          <w:rFonts w:cs="Arial"/>
          <w:szCs w:val="24"/>
          <w:lang w:val="es-ES"/>
        </w:rPr>
        <w:t xml:space="preserve">0 tahun </w:t>
      </w:r>
      <w:r>
        <w:rPr>
          <w:rFonts w:cs="Arial"/>
          <w:szCs w:val="24"/>
          <w:lang w:val="es-ES"/>
        </w:rPr>
        <w:t xml:space="preserve">dengan jumlah </w:t>
      </w:r>
      <w:r>
        <w:rPr>
          <w:rFonts w:cs="Arial"/>
          <w:szCs w:val="24"/>
          <w:lang w:val="es-ES"/>
        </w:rPr>
        <w:lastRenderedPageBreak/>
        <w:t xml:space="preserve">angsuran Rp.1.511.000,- </w:t>
      </w:r>
      <w:r w:rsidRPr="00E070B2">
        <w:rPr>
          <w:rFonts w:cs="Arial"/>
          <w:i/>
          <w:iCs/>
          <w:szCs w:val="24"/>
          <w:lang w:val="es-ES"/>
        </w:rPr>
        <w:t>(Satu Juta Lima Ratus Sebelas Ribu Rupiah)</w:t>
      </w:r>
      <w:r>
        <w:rPr>
          <w:rFonts w:cs="Arial"/>
          <w:szCs w:val="24"/>
          <w:lang w:val="es-ES"/>
        </w:rPr>
        <w:t xml:space="preserve"> </w:t>
      </w:r>
      <w:r w:rsidRPr="00356B59">
        <w:rPr>
          <w:rFonts w:cs="Arial"/>
          <w:szCs w:val="24"/>
          <w:lang w:val="es-ES"/>
        </w:rPr>
        <w:t>dan tenor te</w:t>
      </w:r>
      <w:r>
        <w:rPr>
          <w:rFonts w:cs="Arial"/>
          <w:szCs w:val="24"/>
          <w:lang w:val="es-ES"/>
        </w:rPr>
        <w:t>rlama</w:t>
      </w:r>
      <w:r w:rsidRPr="00356B59">
        <w:rPr>
          <w:rFonts w:cs="Arial"/>
          <w:szCs w:val="24"/>
          <w:lang w:val="es-ES"/>
        </w:rPr>
        <w:t xml:space="preserve"> ada pada tenor </w:t>
      </w:r>
      <w:r>
        <w:rPr>
          <w:rFonts w:cs="Arial"/>
          <w:szCs w:val="24"/>
          <w:lang w:val="es-ES"/>
        </w:rPr>
        <w:t>2</w:t>
      </w:r>
      <w:r w:rsidRPr="00356B59">
        <w:rPr>
          <w:rFonts w:cs="Arial"/>
          <w:szCs w:val="24"/>
          <w:lang w:val="es-ES"/>
        </w:rPr>
        <w:t>0 tahun</w:t>
      </w:r>
      <w:r>
        <w:rPr>
          <w:rFonts w:cs="Arial"/>
          <w:szCs w:val="24"/>
          <w:lang w:val="es-ES"/>
        </w:rPr>
        <w:t xml:space="preserve"> dengan jumlah angsuran Rp.940.000,- </w:t>
      </w:r>
      <w:r w:rsidRPr="00E070B2">
        <w:rPr>
          <w:rFonts w:cs="Arial"/>
          <w:i/>
          <w:iCs/>
          <w:szCs w:val="24"/>
          <w:lang w:val="es-ES"/>
        </w:rPr>
        <w:t>(</w:t>
      </w:r>
      <w:r>
        <w:rPr>
          <w:rFonts w:cs="Arial"/>
          <w:i/>
          <w:iCs/>
          <w:szCs w:val="24"/>
          <w:lang w:val="es-ES"/>
        </w:rPr>
        <w:t xml:space="preserve">Sembilan Ratus Empat Puluh </w:t>
      </w:r>
      <w:r w:rsidRPr="00E070B2">
        <w:rPr>
          <w:rFonts w:cs="Arial"/>
          <w:i/>
          <w:iCs/>
          <w:szCs w:val="24"/>
          <w:lang w:val="es-ES"/>
        </w:rPr>
        <w:t>Ribu Rupiah)</w:t>
      </w:r>
      <w:r w:rsidRPr="00356B59">
        <w:rPr>
          <w:rFonts w:cs="Arial"/>
          <w:szCs w:val="24"/>
          <w:lang w:val="es-ES"/>
        </w:rPr>
        <w:t xml:space="preserve">. Dengan pencairan KPR di Bank sebesar Rp.142.000.000,- </w:t>
      </w:r>
      <w:r w:rsidRPr="00356B59">
        <w:rPr>
          <w:rFonts w:cs="Arial"/>
          <w:i/>
          <w:iCs/>
          <w:szCs w:val="24"/>
          <w:lang w:val="es-ES"/>
        </w:rPr>
        <w:t xml:space="preserve">(Seratus Empat Puluh Dua Juta Rupiah) </w:t>
      </w:r>
      <w:r w:rsidRPr="00356B59">
        <w:rPr>
          <w:rFonts w:cs="Arial"/>
          <w:szCs w:val="24"/>
          <w:lang w:val="es-ES"/>
        </w:rPr>
        <w:t>per unitnya pada PT Miranda Cahaya Dewi Kota Dumai.</w:t>
      </w:r>
      <w:r>
        <w:rPr>
          <w:rFonts w:cs="Arial"/>
          <w:szCs w:val="24"/>
          <w:lang w:val="es-ES"/>
        </w:rPr>
        <w:t xml:space="preserve"> </w:t>
      </w:r>
      <w:r>
        <w:rPr>
          <w:rFonts w:cs="Arial"/>
          <w:szCs w:val="24"/>
        </w:rPr>
        <w:t xml:space="preserve">Hal ini dikarenakan Pihak Bank langsung memotongan potongan Uang Muka pada pencairan setiap akad kreditnya. </w:t>
      </w:r>
    </w:p>
    <w:p w14:paraId="112968AF" w14:textId="77777777" w:rsidR="005B2C4E" w:rsidRDefault="005B2C4E" w:rsidP="005B2C4E">
      <w:pPr>
        <w:spacing w:after="0"/>
        <w:jc w:val="both"/>
        <w:rPr>
          <w:rFonts w:cs="Arial"/>
          <w:szCs w:val="24"/>
        </w:rPr>
      </w:pPr>
      <w:r w:rsidRPr="00356B59">
        <w:rPr>
          <w:rFonts w:cs="Arial"/>
          <w:szCs w:val="24"/>
          <w:lang w:val="es-ES"/>
        </w:rPr>
        <w:tab/>
      </w:r>
      <w:r w:rsidRPr="00221F6C">
        <w:rPr>
          <w:rFonts w:cs="Arial"/>
          <w:szCs w:val="24"/>
        </w:rPr>
        <w:t xml:space="preserve">Berkaitan dengan produk, harga, dan promosi tersebut, selain semakin ketatnya persaingan dalam bisnis perumahan yang membuat </w:t>
      </w:r>
      <w:r>
        <w:rPr>
          <w:rFonts w:cs="Arial"/>
          <w:szCs w:val="24"/>
        </w:rPr>
        <w:t>Nasabah</w:t>
      </w:r>
      <w:r w:rsidRPr="00221F6C">
        <w:rPr>
          <w:rFonts w:cs="Arial"/>
          <w:szCs w:val="24"/>
        </w:rPr>
        <w:t xml:space="preserve"> semakin banyak selektif serta kritis dan sering kali membutuhkan waktu yang relatif lama dalam proses pengambilan keputusan pembelian rumah. </w:t>
      </w:r>
    </w:p>
    <w:p w14:paraId="7CA1C0BC" w14:textId="77777777" w:rsidR="005B2C4E" w:rsidRPr="007004FC" w:rsidRDefault="005B2C4E" w:rsidP="005B2C4E">
      <w:pPr>
        <w:spacing w:after="0"/>
        <w:ind w:firstLine="720"/>
        <w:jc w:val="both"/>
      </w:pPr>
      <w:r>
        <w:rPr>
          <w:rFonts w:cs="Arial"/>
          <w:spacing w:val="1"/>
          <w:szCs w:val="24"/>
        </w:rPr>
        <w:t xml:space="preserve">PT Miranda Cahaya Dewi bergabung dalam satu himpunan yang terdiri dari beberapa </w:t>
      </w:r>
      <w:r>
        <w:rPr>
          <w:rFonts w:cs="Arial"/>
          <w:i/>
          <w:iCs/>
          <w:spacing w:val="1"/>
          <w:szCs w:val="24"/>
        </w:rPr>
        <w:t>develope</w:t>
      </w:r>
      <w:r w:rsidRPr="005660EF">
        <w:rPr>
          <w:rFonts w:cs="Arial"/>
          <w:i/>
          <w:iCs/>
          <w:spacing w:val="1"/>
          <w:szCs w:val="24"/>
        </w:rPr>
        <w:t>r</w:t>
      </w:r>
      <w:r>
        <w:rPr>
          <w:rFonts w:cs="Arial"/>
          <w:i/>
          <w:iCs/>
          <w:spacing w:val="1"/>
          <w:szCs w:val="24"/>
        </w:rPr>
        <w:t xml:space="preserve"> – developer </w:t>
      </w:r>
      <w:r>
        <w:rPr>
          <w:rFonts w:cs="Arial"/>
          <w:spacing w:val="1"/>
          <w:szCs w:val="24"/>
        </w:rPr>
        <w:t>yang ada di Riau, yang gabung ke dalam Asosiasi Pengembang Himperra (Himpunan Pengembangan Permukiman dan Perumahan Rakyat)</w:t>
      </w:r>
      <w:r w:rsidRPr="00412889">
        <w:rPr>
          <w:rFonts w:cs="Arial"/>
          <w:spacing w:val="1"/>
          <w:szCs w:val="24"/>
        </w:rPr>
        <w:t xml:space="preserve"> </w:t>
      </w:r>
      <w:r>
        <w:rPr>
          <w:rFonts w:cs="Arial"/>
          <w:spacing w:val="1"/>
          <w:szCs w:val="24"/>
        </w:rPr>
        <w:t>Provinsi Riau.</w:t>
      </w:r>
      <w:r>
        <w:t xml:space="preserve"> </w:t>
      </w:r>
      <w:r>
        <w:rPr>
          <w:rFonts w:cs="Arial"/>
          <w:szCs w:val="24"/>
        </w:rPr>
        <w:t>Yang</w:t>
      </w:r>
      <w:r w:rsidRPr="006D463F">
        <w:rPr>
          <w:rFonts w:cs="Arial"/>
          <w:spacing w:val="-2"/>
          <w:szCs w:val="24"/>
        </w:rPr>
        <w:t xml:space="preserve"> </w:t>
      </w:r>
      <w:r w:rsidRPr="006D463F">
        <w:rPr>
          <w:rFonts w:cs="Arial"/>
          <w:szCs w:val="24"/>
        </w:rPr>
        <w:t>memiliki</w:t>
      </w:r>
      <w:r w:rsidRPr="006D463F">
        <w:rPr>
          <w:rFonts w:cs="Arial"/>
          <w:spacing w:val="-2"/>
          <w:szCs w:val="24"/>
        </w:rPr>
        <w:t xml:space="preserve"> </w:t>
      </w:r>
      <w:r w:rsidRPr="006D463F">
        <w:rPr>
          <w:rFonts w:cs="Arial"/>
          <w:szCs w:val="24"/>
        </w:rPr>
        <w:t>fokus</w:t>
      </w:r>
      <w:r w:rsidRPr="006D463F">
        <w:rPr>
          <w:rFonts w:cs="Arial"/>
          <w:spacing w:val="-4"/>
          <w:szCs w:val="24"/>
        </w:rPr>
        <w:t xml:space="preserve"> </w:t>
      </w:r>
      <w:r w:rsidRPr="006D463F">
        <w:rPr>
          <w:rFonts w:cs="Arial"/>
          <w:szCs w:val="24"/>
        </w:rPr>
        <w:t>utama</w:t>
      </w:r>
      <w:r w:rsidRPr="006D463F">
        <w:rPr>
          <w:rFonts w:cs="Arial"/>
          <w:spacing w:val="-3"/>
          <w:szCs w:val="24"/>
        </w:rPr>
        <w:t xml:space="preserve"> </w:t>
      </w:r>
      <w:r w:rsidRPr="006D463F">
        <w:rPr>
          <w:rFonts w:cs="Arial"/>
          <w:szCs w:val="24"/>
        </w:rPr>
        <w:t>untuk</w:t>
      </w:r>
      <w:r w:rsidRPr="006D463F">
        <w:rPr>
          <w:rFonts w:cs="Arial"/>
          <w:spacing w:val="-7"/>
          <w:szCs w:val="24"/>
        </w:rPr>
        <w:t xml:space="preserve"> </w:t>
      </w:r>
      <w:r w:rsidRPr="006D463F">
        <w:rPr>
          <w:rFonts w:cs="Arial"/>
          <w:szCs w:val="24"/>
        </w:rPr>
        <w:t>membangun</w:t>
      </w:r>
      <w:r w:rsidRPr="006D463F">
        <w:rPr>
          <w:rFonts w:cs="Arial"/>
          <w:spacing w:val="-2"/>
          <w:szCs w:val="24"/>
        </w:rPr>
        <w:t xml:space="preserve"> </w:t>
      </w:r>
      <w:r w:rsidRPr="006D463F">
        <w:rPr>
          <w:rFonts w:cs="Arial"/>
          <w:szCs w:val="24"/>
        </w:rPr>
        <w:t>rumah</w:t>
      </w:r>
      <w:r w:rsidRPr="006D463F">
        <w:rPr>
          <w:rFonts w:cs="Arial"/>
          <w:spacing w:val="-2"/>
          <w:szCs w:val="24"/>
        </w:rPr>
        <w:t xml:space="preserve"> </w:t>
      </w:r>
      <w:r w:rsidRPr="006D463F">
        <w:rPr>
          <w:rFonts w:cs="Arial"/>
          <w:szCs w:val="24"/>
        </w:rPr>
        <w:t>rakyat</w:t>
      </w:r>
      <w:r>
        <w:rPr>
          <w:rFonts w:cs="Arial"/>
          <w:szCs w:val="24"/>
        </w:rPr>
        <w:t xml:space="preserve"> untuk </w:t>
      </w:r>
      <w:r w:rsidRPr="006D463F">
        <w:rPr>
          <w:rFonts w:cs="Arial"/>
          <w:szCs w:val="24"/>
        </w:rPr>
        <w:t>masyarakat</w:t>
      </w:r>
      <w:r w:rsidRPr="006D463F">
        <w:rPr>
          <w:rFonts w:cs="Arial"/>
          <w:spacing w:val="-2"/>
          <w:szCs w:val="24"/>
        </w:rPr>
        <w:t xml:space="preserve"> </w:t>
      </w:r>
      <w:r w:rsidRPr="006D463F">
        <w:rPr>
          <w:rFonts w:cs="Arial"/>
          <w:szCs w:val="24"/>
        </w:rPr>
        <w:t>berpenghasilan</w:t>
      </w:r>
      <w:r w:rsidRPr="006D463F">
        <w:rPr>
          <w:rFonts w:cs="Arial"/>
          <w:spacing w:val="-1"/>
          <w:szCs w:val="24"/>
        </w:rPr>
        <w:t xml:space="preserve"> </w:t>
      </w:r>
      <w:r w:rsidRPr="006D463F">
        <w:rPr>
          <w:rFonts w:cs="Arial"/>
          <w:szCs w:val="24"/>
        </w:rPr>
        <w:t>rendah</w:t>
      </w:r>
      <w:r w:rsidRPr="006D463F">
        <w:rPr>
          <w:rFonts w:cs="Arial"/>
          <w:spacing w:val="-1"/>
          <w:szCs w:val="24"/>
        </w:rPr>
        <w:t xml:space="preserve"> </w:t>
      </w:r>
      <w:r w:rsidRPr="006D463F">
        <w:rPr>
          <w:rFonts w:cs="Arial"/>
          <w:szCs w:val="24"/>
        </w:rPr>
        <w:t>(MBR).</w:t>
      </w:r>
      <w:r>
        <w:t xml:space="preserve"> </w:t>
      </w:r>
    </w:p>
    <w:p w14:paraId="646BF138" w14:textId="77777777" w:rsidR="005B2C4E" w:rsidRPr="005439AF" w:rsidRDefault="005B2C4E" w:rsidP="005B2C4E">
      <w:pPr>
        <w:spacing w:after="0"/>
        <w:ind w:firstLine="709"/>
        <w:jc w:val="both"/>
        <w:rPr>
          <w:rFonts w:cs="Arial"/>
          <w:szCs w:val="24"/>
        </w:rPr>
      </w:pPr>
      <w:r w:rsidRPr="00221F6C">
        <w:rPr>
          <w:rFonts w:cs="Arial"/>
          <w:szCs w:val="24"/>
        </w:rPr>
        <w:t xml:space="preserve">Penjualan rumah yang dilakukan oleh perusahaan properti pada umumnya selalu bersifat fluktuatif dari tahun ke tahun. Hal ini juga seperti yang dialami oleh </w:t>
      </w:r>
      <w:r>
        <w:rPr>
          <w:rFonts w:cs="Arial"/>
          <w:szCs w:val="24"/>
        </w:rPr>
        <w:t>PT Miranda Cahaya Dewi</w:t>
      </w:r>
      <w:r w:rsidRPr="00221F6C">
        <w:rPr>
          <w:rFonts w:cs="Arial"/>
          <w:szCs w:val="24"/>
        </w:rPr>
        <w:t xml:space="preserve"> </w:t>
      </w:r>
      <w:r>
        <w:rPr>
          <w:rFonts w:cs="Arial"/>
          <w:szCs w:val="24"/>
        </w:rPr>
        <w:t>Kota Dumai</w:t>
      </w:r>
      <w:r w:rsidRPr="00221F6C">
        <w:rPr>
          <w:rFonts w:cs="Arial"/>
          <w:szCs w:val="24"/>
        </w:rPr>
        <w:t xml:space="preserve">. Untuk melihat besarnya jumlah penjualan rumah pada </w:t>
      </w:r>
      <w:r>
        <w:rPr>
          <w:rFonts w:cs="Arial"/>
          <w:szCs w:val="24"/>
        </w:rPr>
        <w:t>PT Miranda Cahaya Dewi</w:t>
      </w:r>
      <w:r w:rsidRPr="00221F6C">
        <w:rPr>
          <w:rFonts w:cs="Arial"/>
          <w:szCs w:val="24"/>
        </w:rPr>
        <w:t xml:space="preserve"> </w:t>
      </w:r>
      <w:r>
        <w:rPr>
          <w:rFonts w:cs="Arial"/>
          <w:szCs w:val="24"/>
        </w:rPr>
        <w:t xml:space="preserve">Kota </w:t>
      </w:r>
      <w:r>
        <w:rPr>
          <w:rFonts w:cs="Arial"/>
          <w:szCs w:val="24"/>
        </w:rPr>
        <w:lastRenderedPageBreak/>
        <w:t>Dumai</w:t>
      </w:r>
      <w:r w:rsidRPr="00221F6C">
        <w:rPr>
          <w:rFonts w:cs="Arial"/>
          <w:szCs w:val="24"/>
        </w:rPr>
        <w:t xml:space="preserve"> sejak t</w:t>
      </w:r>
      <w:r>
        <w:rPr>
          <w:rFonts w:cs="Arial"/>
          <w:szCs w:val="24"/>
        </w:rPr>
        <w:t>a</w:t>
      </w:r>
      <w:r w:rsidRPr="00221F6C">
        <w:rPr>
          <w:rFonts w:cs="Arial"/>
          <w:szCs w:val="24"/>
        </w:rPr>
        <w:t>hun 20</w:t>
      </w:r>
      <w:r>
        <w:rPr>
          <w:rFonts w:cs="Arial"/>
          <w:szCs w:val="24"/>
        </w:rPr>
        <w:t>20</w:t>
      </w:r>
      <w:r w:rsidRPr="00221F6C">
        <w:rPr>
          <w:rFonts w:cs="Arial"/>
          <w:szCs w:val="24"/>
        </w:rPr>
        <w:t xml:space="preserve"> hingga tahun 202</w:t>
      </w:r>
      <w:r>
        <w:rPr>
          <w:rFonts w:cs="Arial"/>
          <w:szCs w:val="24"/>
        </w:rPr>
        <w:t>3</w:t>
      </w:r>
      <w:r w:rsidRPr="00221F6C">
        <w:rPr>
          <w:rFonts w:cs="Arial"/>
          <w:szCs w:val="24"/>
        </w:rPr>
        <w:t xml:space="preserve">, dapat di lihat pada tabel </w:t>
      </w:r>
      <w:r>
        <w:rPr>
          <w:rFonts w:cs="Arial"/>
          <w:szCs w:val="24"/>
        </w:rPr>
        <w:t>I</w:t>
      </w:r>
      <w:r w:rsidRPr="00221F6C">
        <w:rPr>
          <w:rFonts w:cs="Arial"/>
          <w:szCs w:val="24"/>
        </w:rPr>
        <w:t>.</w:t>
      </w:r>
      <w:r>
        <w:rPr>
          <w:rFonts w:cs="Arial"/>
          <w:szCs w:val="24"/>
        </w:rPr>
        <w:t>5</w:t>
      </w:r>
      <w:r w:rsidRPr="00221F6C">
        <w:rPr>
          <w:rFonts w:cs="Arial"/>
          <w:szCs w:val="24"/>
        </w:rPr>
        <w:t xml:space="preserve"> berikut ini:</w:t>
      </w:r>
    </w:p>
    <w:p w14:paraId="1C11D42D" w14:textId="77777777" w:rsidR="005B2C4E" w:rsidRPr="00221F6C" w:rsidRDefault="005B2C4E" w:rsidP="005B2C4E">
      <w:pPr>
        <w:spacing w:after="0" w:line="360" w:lineRule="auto"/>
        <w:jc w:val="center"/>
        <w:rPr>
          <w:rFonts w:cs="Arial"/>
          <w:b/>
          <w:bCs/>
          <w:szCs w:val="24"/>
        </w:rPr>
      </w:pPr>
      <w:r w:rsidRPr="00221F6C">
        <w:rPr>
          <w:rFonts w:cs="Arial"/>
          <w:b/>
          <w:bCs/>
          <w:szCs w:val="24"/>
        </w:rPr>
        <w:t>Tabel I.</w:t>
      </w:r>
      <w:r>
        <w:rPr>
          <w:rFonts w:cs="Arial"/>
          <w:b/>
          <w:bCs/>
          <w:szCs w:val="24"/>
        </w:rPr>
        <w:t>5</w:t>
      </w:r>
    </w:p>
    <w:p w14:paraId="73058C39" w14:textId="77777777" w:rsidR="005B2C4E" w:rsidRPr="00221F6C" w:rsidRDefault="005B2C4E" w:rsidP="005B2C4E">
      <w:pPr>
        <w:spacing w:after="0" w:line="360" w:lineRule="auto"/>
        <w:jc w:val="center"/>
        <w:rPr>
          <w:rFonts w:cs="Arial"/>
          <w:b/>
          <w:bCs/>
          <w:szCs w:val="24"/>
        </w:rPr>
      </w:pPr>
      <w:r w:rsidRPr="00221F6C">
        <w:rPr>
          <w:rFonts w:cs="Arial"/>
          <w:b/>
          <w:bCs/>
          <w:szCs w:val="24"/>
        </w:rPr>
        <w:t xml:space="preserve">Target Realisasi Jumlah Rumah Yang Terjual Pada </w:t>
      </w:r>
    </w:p>
    <w:p w14:paraId="36E16AA8" w14:textId="77777777" w:rsidR="005B2C4E" w:rsidRPr="00221F6C" w:rsidRDefault="005B2C4E" w:rsidP="005B2C4E">
      <w:pPr>
        <w:spacing w:after="0" w:line="360" w:lineRule="auto"/>
        <w:jc w:val="center"/>
        <w:rPr>
          <w:rFonts w:cs="Arial"/>
          <w:b/>
          <w:bCs/>
          <w:szCs w:val="24"/>
        </w:rPr>
      </w:pPr>
      <w:r>
        <w:rPr>
          <w:rFonts w:cs="Arial"/>
          <w:b/>
          <w:bCs/>
          <w:szCs w:val="24"/>
        </w:rPr>
        <w:t>PT Miranda Cahaya Dewi Kota Dumai</w:t>
      </w:r>
      <w:r w:rsidRPr="00221F6C">
        <w:rPr>
          <w:rFonts w:cs="Arial"/>
          <w:b/>
          <w:bCs/>
          <w:szCs w:val="24"/>
        </w:rPr>
        <w:t xml:space="preserve"> Tahun 2020 – 202</w:t>
      </w:r>
      <w:r>
        <w:rPr>
          <w:rFonts w:cs="Arial"/>
          <w:b/>
          <w:bCs/>
          <w:szCs w:val="24"/>
        </w:rPr>
        <w:t>3</w:t>
      </w:r>
    </w:p>
    <w:tbl>
      <w:tblPr>
        <w:tblStyle w:val="TableGrid"/>
        <w:tblW w:w="7933" w:type="dxa"/>
        <w:tblLook w:val="04A0" w:firstRow="1" w:lastRow="0" w:firstColumn="1" w:lastColumn="0" w:noHBand="0" w:noVBand="1"/>
      </w:tblPr>
      <w:tblGrid>
        <w:gridCol w:w="562"/>
        <w:gridCol w:w="1418"/>
        <w:gridCol w:w="2268"/>
        <w:gridCol w:w="2093"/>
        <w:gridCol w:w="1592"/>
      </w:tblGrid>
      <w:tr w:rsidR="005B2C4E" w14:paraId="402B3DE9" w14:textId="77777777" w:rsidTr="00C906F5">
        <w:tc>
          <w:tcPr>
            <w:tcW w:w="562" w:type="dxa"/>
            <w:vAlign w:val="center"/>
          </w:tcPr>
          <w:p w14:paraId="00C583EE" w14:textId="77777777" w:rsidR="005B2C4E" w:rsidRDefault="005B2C4E" w:rsidP="00C906F5">
            <w:pPr>
              <w:jc w:val="center"/>
              <w:rPr>
                <w:rFonts w:cs="Arial"/>
                <w:szCs w:val="24"/>
              </w:rPr>
            </w:pPr>
            <w:r>
              <w:rPr>
                <w:rFonts w:cs="Arial"/>
                <w:szCs w:val="24"/>
              </w:rPr>
              <w:t>No</w:t>
            </w:r>
          </w:p>
        </w:tc>
        <w:tc>
          <w:tcPr>
            <w:tcW w:w="1418" w:type="dxa"/>
            <w:vAlign w:val="center"/>
          </w:tcPr>
          <w:p w14:paraId="3462ED38" w14:textId="77777777" w:rsidR="005B2C4E" w:rsidRDefault="005B2C4E" w:rsidP="00C906F5">
            <w:pPr>
              <w:jc w:val="center"/>
              <w:rPr>
                <w:rFonts w:cs="Arial"/>
                <w:szCs w:val="24"/>
              </w:rPr>
            </w:pPr>
            <w:r>
              <w:rPr>
                <w:rFonts w:cs="Arial"/>
                <w:szCs w:val="24"/>
              </w:rPr>
              <w:t>Tahun</w:t>
            </w:r>
          </w:p>
        </w:tc>
        <w:tc>
          <w:tcPr>
            <w:tcW w:w="2268" w:type="dxa"/>
            <w:vAlign w:val="center"/>
          </w:tcPr>
          <w:p w14:paraId="52335A2E" w14:textId="77777777" w:rsidR="005B2C4E" w:rsidRDefault="005B2C4E" w:rsidP="00C906F5">
            <w:pPr>
              <w:jc w:val="center"/>
              <w:rPr>
                <w:rFonts w:cs="Arial"/>
                <w:szCs w:val="24"/>
              </w:rPr>
            </w:pPr>
            <w:r>
              <w:rPr>
                <w:rFonts w:cs="Arial"/>
                <w:szCs w:val="24"/>
              </w:rPr>
              <w:t>Target Penjualan (Unit)</w:t>
            </w:r>
          </w:p>
        </w:tc>
        <w:tc>
          <w:tcPr>
            <w:tcW w:w="2093" w:type="dxa"/>
            <w:vAlign w:val="center"/>
          </w:tcPr>
          <w:p w14:paraId="17177E14" w14:textId="77777777" w:rsidR="005B2C4E" w:rsidRDefault="005B2C4E" w:rsidP="00C906F5">
            <w:pPr>
              <w:jc w:val="center"/>
              <w:rPr>
                <w:rFonts w:cs="Arial"/>
                <w:szCs w:val="24"/>
              </w:rPr>
            </w:pPr>
            <w:r>
              <w:rPr>
                <w:rFonts w:cs="Arial"/>
                <w:szCs w:val="24"/>
              </w:rPr>
              <w:t>Realisasi Penjualan (Unit)</w:t>
            </w:r>
          </w:p>
        </w:tc>
        <w:tc>
          <w:tcPr>
            <w:tcW w:w="1592" w:type="dxa"/>
            <w:vAlign w:val="center"/>
          </w:tcPr>
          <w:p w14:paraId="7B4C7B83" w14:textId="77777777" w:rsidR="005B2C4E" w:rsidRDefault="005B2C4E" w:rsidP="00C906F5">
            <w:pPr>
              <w:jc w:val="center"/>
              <w:rPr>
                <w:rFonts w:cs="Arial"/>
                <w:szCs w:val="24"/>
              </w:rPr>
            </w:pPr>
            <w:r>
              <w:rPr>
                <w:rFonts w:cs="Arial"/>
                <w:szCs w:val="24"/>
              </w:rPr>
              <w:t>Persentase (%)</w:t>
            </w:r>
          </w:p>
        </w:tc>
      </w:tr>
      <w:tr w:rsidR="005B2C4E" w14:paraId="7F22F820" w14:textId="77777777" w:rsidTr="00C906F5">
        <w:trPr>
          <w:trHeight w:val="397"/>
        </w:trPr>
        <w:tc>
          <w:tcPr>
            <w:tcW w:w="562" w:type="dxa"/>
            <w:vAlign w:val="center"/>
          </w:tcPr>
          <w:p w14:paraId="55F2EE15" w14:textId="77777777" w:rsidR="005B2C4E" w:rsidRDefault="005B2C4E" w:rsidP="00C906F5">
            <w:pPr>
              <w:jc w:val="center"/>
              <w:rPr>
                <w:rFonts w:cs="Arial"/>
                <w:szCs w:val="24"/>
              </w:rPr>
            </w:pPr>
            <w:r>
              <w:rPr>
                <w:rFonts w:cs="Arial"/>
                <w:szCs w:val="24"/>
              </w:rPr>
              <w:t>1</w:t>
            </w:r>
          </w:p>
        </w:tc>
        <w:tc>
          <w:tcPr>
            <w:tcW w:w="1418" w:type="dxa"/>
            <w:vAlign w:val="center"/>
          </w:tcPr>
          <w:p w14:paraId="63A47EAF" w14:textId="77777777" w:rsidR="005B2C4E" w:rsidRDefault="005B2C4E" w:rsidP="00C906F5">
            <w:pPr>
              <w:jc w:val="center"/>
              <w:rPr>
                <w:rFonts w:cs="Arial"/>
                <w:szCs w:val="24"/>
              </w:rPr>
            </w:pPr>
            <w:r>
              <w:rPr>
                <w:rFonts w:cs="Arial"/>
                <w:szCs w:val="24"/>
              </w:rPr>
              <w:t>2020</w:t>
            </w:r>
          </w:p>
        </w:tc>
        <w:tc>
          <w:tcPr>
            <w:tcW w:w="2268" w:type="dxa"/>
            <w:vAlign w:val="center"/>
          </w:tcPr>
          <w:p w14:paraId="389CDE5C" w14:textId="77777777" w:rsidR="005B2C4E" w:rsidRDefault="005B2C4E" w:rsidP="00C906F5">
            <w:pPr>
              <w:jc w:val="center"/>
              <w:rPr>
                <w:rFonts w:cs="Arial"/>
                <w:szCs w:val="24"/>
              </w:rPr>
            </w:pPr>
            <w:r>
              <w:rPr>
                <w:rFonts w:cs="Arial"/>
                <w:szCs w:val="24"/>
              </w:rPr>
              <w:t>25</w:t>
            </w:r>
          </w:p>
        </w:tc>
        <w:tc>
          <w:tcPr>
            <w:tcW w:w="2093" w:type="dxa"/>
            <w:vAlign w:val="center"/>
          </w:tcPr>
          <w:p w14:paraId="750B40A4" w14:textId="77777777" w:rsidR="005B2C4E" w:rsidRDefault="005B2C4E" w:rsidP="00C906F5">
            <w:pPr>
              <w:jc w:val="center"/>
              <w:rPr>
                <w:rFonts w:cs="Arial"/>
                <w:szCs w:val="24"/>
              </w:rPr>
            </w:pPr>
            <w:r>
              <w:rPr>
                <w:rFonts w:cs="Arial"/>
                <w:szCs w:val="24"/>
              </w:rPr>
              <w:t>3</w:t>
            </w:r>
          </w:p>
        </w:tc>
        <w:tc>
          <w:tcPr>
            <w:tcW w:w="1592" w:type="dxa"/>
            <w:vAlign w:val="center"/>
          </w:tcPr>
          <w:p w14:paraId="4BBBCFE2" w14:textId="77777777" w:rsidR="005B2C4E" w:rsidRPr="00E35890" w:rsidRDefault="005B2C4E" w:rsidP="00C906F5">
            <w:pPr>
              <w:jc w:val="center"/>
              <w:rPr>
                <w:rFonts w:cs="Arial"/>
                <w:szCs w:val="24"/>
              </w:rPr>
            </w:pPr>
            <w:r w:rsidRPr="00E35890">
              <w:rPr>
                <w:rFonts w:cs="Arial"/>
                <w:szCs w:val="24"/>
              </w:rPr>
              <w:t>12</w:t>
            </w:r>
          </w:p>
        </w:tc>
      </w:tr>
      <w:tr w:rsidR="005B2C4E" w14:paraId="3F26E3E8" w14:textId="77777777" w:rsidTr="00C906F5">
        <w:trPr>
          <w:trHeight w:val="418"/>
        </w:trPr>
        <w:tc>
          <w:tcPr>
            <w:tcW w:w="562" w:type="dxa"/>
            <w:vAlign w:val="center"/>
          </w:tcPr>
          <w:p w14:paraId="7B95DA75" w14:textId="77777777" w:rsidR="005B2C4E" w:rsidRDefault="005B2C4E" w:rsidP="00C906F5">
            <w:pPr>
              <w:jc w:val="center"/>
              <w:rPr>
                <w:rFonts w:cs="Arial"/>
                <w:szCs w:val="24"/>
              </w:rPr>
            </w:pPr>
            <w:r>
              <w:rPr>
                <w:rFonts w:cs="Arial"/>
                <w:szCs w:val="24"/>
              </w:rPr>
              <w:t>2</w:t>
            </w:r>
          </w:p>
        </w:tc>
        <w:tc>
          <w:tcPr>
            <w:tcW w:w="1418" w:type="dxa"/>
            <w:vAlign w:val="center"/>
          </w:tcPr>
          <w:p w14:paraId="3EEABE01" w14:textId="77777777" w:rsidR="005B2C4E" w:rsidRDefault="005B2C4E" w:rsidP="00C906F5">
            <w:pPr>
              <w:jc w:val="center"/>
              <w:rPr>
                <w:rFonts w:cs="Arial"/>
                <w:szCs w:val="24"/>
              </w:rPr>
            </w:pPr>
            <w:r>
              <w:rPr>
                <w:rFonts w:cs="Arial"/>
                <w:szCs w:val="24"/>
              </w:rPr>
              <w:t>2021</w:t>
            </w:r>
          </w:p>
        </w:tc>
        <w:tc>
          <w:tcPr>
            <w:tcW w:w="2268" w:type="dxa"/>
            <w:vAlign w:val="center"/>
          </w:tcPr>
          <w:p w14:paraId="4E87FDCF" w14:textId="77777777" w:rsidR="005B2C4E" w:rsidRDefault="005B2C4E" w:rsidP="00C906F5">
            <w:pPr>
              <w:jc w:val="center"/>
              <w:rPr>
                <w:rFonts w:cs="Arial"/>
                <w:szCs w:val="24"/>
              </w:rPr>
            </w:pPr>
            <w:r>
              <w:rPr>
                <w:rFonts w:cs="Arial"/>
                <w:szCs w:val="24"/>
              </w:rPr>
              <w:t>100</w:t>
            </w:r>
          </w:p>
        </w:tc>
        <w:tc>
          <w:tcPr>
            <w:tcW w:w="2093" w:type="dxa"/>
            <w:vAlign w:val="center"/>
          </w:tcPr>
          <w:p w14:paraId="5220D90C" w14:textId="77777777" w:rsidR="005B2C4E" w:rsidRDefault="005B2C4E" w:rsidP="00C906F5">
            <w:pPr>
              <w:jc w:val="center"/>
              <w:rPr>
                <w:rFonts w:cs="Arial"/>
                <w:szCs w:val="24"/>
              </w:rPr>
            </w:pPr>
            <w:r>
              <w:rPr>
                <w:rFonts w:cs="Arial"/>
                <w:szCs w:val="24"/>
              </w:rPr>
              <w:t>98</w:t>
            </w:r>
          </w:p>
        </w:tc>
        <w:tc>
          <w:tcPr>
            <w:tcW w:w="1592" w:type="dxa"/>
            <w:vAlign w:val="center"/>
          </w:tcPr>
          <w:p w14:paraId="51337BF2" w14:textId="77777777" w:rsidR="005B2C4E" w:rsidRPr="00E35890" w:rsidRDefault="005B2C4E" w:rsidP="00C906F5">
            <w:pPr>
              <w:jc w:val="center"/>
              <w:rPr>
                <w:rFonts w:cs="Arial"/>
                <w:szCs w:val="24"/>
              </w:rPr>
            </w:pPr>
            <w:r w:rsidRPr="00E35890">
              <w:rPr>
                <w:rFonts w:cs="Arial"/>
                <w:szCs w:val="24"/>
              </w:rPr>
              <w:t>98</w:t>
            </w:r>
          </w:p>
        </w:tc>
      </w:tr>
      <w:tr w:rsidR="005B2C4E" w14:paraId="194AC6D3" w14:textId="77777777" w:rsidTr="00C906F5">
        <w:trPr>
          <w:trHeight w:val="410"/>
        </w:trPr>
        <w:tc>
          <w:tcPr>
            <w:tcW w:w="562" w:type="dxa"/>
            <w:vAlign w:val="center"/>
          </w:tcPr>
          <w:p w14:paraId="520211D3" w14:textId="77777777" w:rsidR="005B2C4E" w:rsidRDefault="005B2C4E" w:rsidP="00C906F5">
            <w:pPr>
              <w:jc w:val="center"/>
              <w:rPr>
                <w:rFonts w:cs="Arial"/>
                <w:szCs w:val="24"/>
              </w:rPr>
            </w:pPr>
            <w:r>
              <w:rPr>
                <w:rFonts w:cs="Arial"/>
                <w:szCs w:val="24"/>
              </w:rPr>
              <w:t>3</w:t>
            </w:r>
          </w:p>
        </w:tc>
        <w:tc>
          <w:tcPr>
            <w:tcW w:w="1418" w:type="dxa"/>
            <w:vAlign w:val="center"/>
          </w:tcPr>
          <w:p w14:paraId="34729DA0" w14:textId="77777777" w:rsidR="005B2C4E" w:rsidRDefault="005B2C4E" w:rsidP="00C906F5">
            <w:pPr>
              <w:jc w:val="center"/>
              <w:rPr>
                <w:rFonts w:cs="Arial"/>
                <w:szCs w:val="24"/>
              </w:rPr>
            </w:pPr>
            <w:r>
              <w:rPr>
                <w:rFonts w:cs="Arial"/>
                <w:szCs w:val="24"/>
              </w:rPr>
              <w:t>2022</w:t>
            </w:r>
          </w:p>
        </w:tc>
        <w:tc>
          <w:tcPr>
            <w:tcW w:w="2268" w:type="dxa"/>
            <w:vAlign w:val="center"/>
          </w:tcPr>
          <w:p w14:paraId="2C15D207" w14:textId="77777777" w:rsidR="005B2C4E" w:rsidRDefault="005B2C4E" w:rsidP="00C906F5">
            <w:pPr>
              <w:jc w:val="center"/>
              <w:rPr>
                <w:rFonts w:cs="Arial"/>
                <w:szCs w:val="24"/>
              </w:rPr>
            </w:pPr>
            <w:r>
              <w:rPr>
                <w:rFonts w:cs="Arial"/>
                <w:szCs w:val="24"/>
              </w:rPr>
              <w:t>150</w:t>
            </w:r>
          </w:p>
        </w:tc>
        <w:tc>
          <w:tcPr>
            <w:tcW w:w="2093" w:type="dxa"/>
            <w:vAlign w:val="center"/>
          </w:tcPr>
          <w:p w14:paraId="5C271448" w14:textId="77777777" w:rsidR="005B2C4E" w:rsidRDefault="005B2C4E" w:rsidP="00C906F5">
            <w:pPr>
              <w:jc w:val="center"/>
              <w:rPr>
                <w:rFonts w:cs="Arial"/>
                <w:szCs w:val="24"/>
              </w:rPr>
            </w:pPr>
            <w:r>
              <w:rPr>
                <w:rFonts w:cs="Arial"/>
                <w:szCs w:val="24"/>
              </w:rPr>
              <w:t>89</w:t>
            </w:r>
          </w:p>
        </w:tc>
        <w:tc>
          <w:tcPr>
            <w:tcW w:w="1592" w:type="dxa"/>
            <w:vAlign w:val="center"/>
          </w:tcPr>
          <w:p w14:paraId="624201C5" w14:textId="77777777" w:rsidR="005B2C4E" w:rsidRPr="00E35890" w:rsidRDefault="005B2C4E" w:rsidP="00C906F5">
            <w:pPr>
              <w:jc w:val="center"/>
              <w:rPr>
                <w:rFonts w:cs="Arial"/>
                <w:szCs w:val="24"/>
              </w:rPr>
            </w:pPr>
            <w:r w:rsidRPr="00E35890">
              <w:rPr>
                <w:rFonts w:cs="Arial"/>
                <w:szCs w:val="24"/>
              </w:rPr>
              <w:t>59</w:t>
            </w:r>
          </w:p>
        </w:tc>
      </w:tr>
      <w:tr w:rsidR="005B2C4E" w14:paraId="738043F2" w14:textId="77777777" w:rsidTr="00C906F5">
        <w:trPr>
          <w:trHeight w:val="410"/>
        </w:trPr>
        <w:tc>
          <w:tcPr>
            <w:tcW w:w="562" w:type="dxa"/>
            <w:vAlign w:val="center"/>
          </w:tcPr>
          <w:p w14:paraId="64BA417A" w14:textId="77777777" w:rsidR="005B2C4E" w:rsidRDefault="005B2C4E" w:rsidP="00C906F5">
            <w:pPr>
              <w:jc w:val="center"/>
              <w:rPr>
                <w:rFonts w:cs="Arial"/>
                <w:szCs w:val="24"/>
              </w:rPr>
            </w:pPr>
            <w:r>
              <w:rPr>
                <w:rFonts w:cs="Arial"/>
                <w:szCs w:val="24"/>
              </w:rPr>
              <w:t>4</w:t>
            </w:r>
          </w:p>
        </w:tc>
        <w:tc>
          <w:tcPr>
            <w:tcW w:w="1418" w:type="dxa"/>
            <w:vAlign w:val="center"/>
          </w:tcPr>
          <w:p w14:paraId="586EC155" w14:textId="77777777" w:rsidR="005B2C4E" w:rsidRDefault="005B2C4E" w:rsidP="00C906F5">
            <w:pPr>
              <w:jc w:val="center"/>
              <w:rPr>
                <w:rFonts w:cs="Arial"/>
                <w:szCs w:val="24"/>
              </w:rPr>
            </w:pPr>
            <w:r>
              <w:rPr>
                <w:rFonts w:cs="Arial"/>
                <w:szCs w:val="24"/>
              </w:rPr>
              <w:t>2023</w:t>
            </w:r>
          </w:p>
        </w:tc>
        <w:tc>
          <w:tcPr>
            <w:tcW w:w="2268" w:type="dxa"/>
            <w:vAlign w:val="center"/>
          </w:tcPr>
          <w:p w14:paraId="2BFBB5D1" w14:textId="77777777" w:rsidR="005B2C4E" w:rsidRDefault="005B2C4E" w:rsidP="00C906F5">
            <w:pPr>
              <w:jc w:val="center"/>
              <w:rPr>
                <w:rFonts w:cs="Arial"/>
                <w:szCs w:val="24"/>
              </w:rPr>
            </w:pPr>
            <w:r>
              <w:rPr>
                <w:rFonts w:cs="Arial"/>
                <w:szCs w:val="24"/>
              </w:rPr>
              <w:t>100</w:t>
            </w:r>
          </w:p>
        </w:tc>
        <w:tc>
          <w:tcPr>
            <w:tcW w:w="2093" w:type="dxa"/>
            <w:vAlign w:val="center"/>
          </w:tcPr>
          <w:p w14:paraId="727AE7E4" w14:textId="77777777" w:rsidR="005B2C4E" w:rsidRDefault="005B2C4E" w:rsidP="00C906F5">
            <w:pPr>
              <w:jc w:val="center"/>
              <w:rPr>
                <w:rFonts w:cs="Arial"/>
                <w:szCs w:val="24"/>
              </w:rPr>
            </w:pPr>
            <w:r>
              <w:rPr>
                <w:rFonts w:cs="Arial"/>
                <w:szCs w:val="24"/>
              </w:rPr>
              <w:t>16</w:t>
            </w:r>
          </w:p>
        </w:tc>
        <w:tc>
          <w:tcPr>
            <w:tcW w:w="1592" w:type="dxa"/>
            <w:vAlign w:val="center"/>
          </w:tcPr>
          <w:p w14:paraId="701F1547" w14:textId="77777777" w:rsidR="005B2C4E" w:rsidRDefault="005B2C4E" w:rsidP="00C906F5">
            <w:pPr>
              <w:jc w:val="center"/>
              <w:rPr>
                <w:rFonts w:cs="Arial"/>
                <w:szCs w:val="24"/>
              </w:rPr>
            </w:pPr>
            <w:r>
              <w:rPr>
                <w:rFonts w:cs="Arial"/>
                <w:szCs w:val="24"/>
              </w:rPr>
              <w:t>16</w:t>
            </w:r>
          </w:p>
        </w:tc>
      </w:tr>
    </w:tbl>
    <w:p w14:paraId="1ABB7E32" w14:textId="77777777" w:rsidR="005B2C4E" w:rsidRPr="009500DD" w:rsidRDefault="005B2C4E" w:rsidP="005B2C4E">
      <w:pPr>
        <w:spacing w:after="0"/>
        <w:rPr>
          <w:rFonts w:cs="Arial"/>
          <w:szCs w:val="24"/>
        </w:rPr>
      </w:pPr>
      <w:r w:rsidRPr="009500DD">
        <w:rPr>
          <w:rFonts w:cs="Arial"/>
          <w:szCs w:val="24"/>
        </w:rPr>
        <w:t>Sumber Data: PT Miranda Cahaya Dewi Tahun 2020-2023</w:t>
      </w:r>
    </w:p>
    <w:p w14:paraId="25E51191" w14:textId="77777777" w:rsidR="005B2C4E" w:rsidRDefault="005B2C4E" w:rsidP="005B2C4E">
      <w:pPr>
        <w:spacing w:after="0"/>
        <w:jc w:val="both"/>
        <w:rPr>
          <w:rFonts w:cs="Arial"/>
          <w:szCs w:val="24"/>
        </w:rPr>
      </w:pPr>
      <w:r>
        <w:rPr>
          <w:rFonts w:cs="Arial"/>
          <w:szCs w:val="24"/>
        </w:rPr>
        <w:tab/>
      </w:r>
      <w:r w:rsidRPr="00C94839">
        <w:rPr>
          <w:rFonts w:cs="Arial"/>
          <w:szCs w:val="24"/>
        </w:rPr>
        <w:t xml:space="preserve">Berdasarkan tabel </w:t>
      </w:r>
      <w:r>
        <w:rPr>
          <w:rFonts w:cs="Arial"/>
          <w:szCs w:val="24"/>
        </w:rPr>
        <w:t>I</w:t>
      </w:r>
      <w:r w:rsidRPr="00C94839">
        <w:rPr>
          <w:rFonts w:cs="Arial"/>
          <w:szCs w:val="24"/>
        </w:rPr>
        <w:t>.</w:t>
      </w:r>
      <w:r>
        <w:rPr>
          <w:rFonts w:cs="Arial"/>
          <w:szCs w:val="24"/>
        </w:rPr>
        <w:t>5</w:t>
      </w:r>
      <w:r w:rsidRPr="00C94839">
        <w:rPr>
          <w:rFonts w:cs="Arial"/>
          <w:szCs w:val="24"/>
        </w:rPr>
        <w:t xml:space="preserve"> diatas, dapat kita lihat bahwa selama tiga tahun terakhir, penjualan rumah pada PT Miranda Cahaya Dewi</w:t>
      </w:r>
      <w:r>
        <w:rPr>
          <w:rFonts w:cs="Arial"/>
          <w:szCs w:val="24"/>
        </w:rPr>
        <w:t xml:space="preserve"> selama empat tahun terakhir mengalami </w:t>
      </w:r>
      <w:r w:rsidRPr="00C94839">
        <w:rPr>
          <w:rFonts w:cs="Arial"/>
          <w:szCs w:val="24"/>
        </w:rPr>
        <w:t xml:space="preserve">terus mengalami kondisi yang </w:t>
      </w:r>
      <w:r>
        <w:rPr>
          <w:rFonts w:cs="Arial"/>
          <w:szCs w:val="24"/>
        </w:rPr>
        <w:t>naik turun</w:t>
      </w:r>
      <w:r w:rsidRPr="00C94839">
        <w:rPr>
          <w:rFonts w:cs="Arial"/>
          <w:szCs w:val="24"/>
        </w:rPr>
        <w:t xml:space="preserve">. </w:t>
      </w:r>
      <w:r>
        <w:rPr>
          <w:rFonts w:cs="Arial"/>
          <w:szCs w:val="24"/>
        </w:rPr>
        <w:t>Target</w:t>
      </w:r>
      <w:r w:rsidRPr="00C94839">
        <w:rPr>
          <w:rFonts w:cs="Arial"/>
          <w:szCs w:val="24"/>
        </w:rPr>
        <w:t xml:space="preserve"> yang tidak sesuai dengan realisasi disebabkan penolakan nasabah oleh pihak bank. Setiap pengajuan kredit di ke bank dalam prosesnya mensyaratkan </w:t>
      </w:r>
      <w:r w:rsidRPr="00C94839">
        <w:rPr>
          <w:rFonts w:cs="Arial"/>
          <w:i/>
          <w:iCs/>
          <w:szCs w:val="24"/>
        </w:rPr>
        <w:t>BI Checking</w:t>
      </w:r>
      <w:r w:rsidRPr="00C94839">
        <w:rPr>
          <w:rFonts w:cs="Arial"/>
          <w:szCs w:val="24"/>
        </w:rPr>
        <w:t xml:space="preserve">. </w:t>
      </w:r>
    </w:p>
    <w:p w14:paraId="5FDFB380" w14:textId="77777777" w:rsidR="005B2C4E" w:rsidRDefault="005B2C4E" w:rsidP="005B2C4E">
      <w:pPr>
        <w:spacing w:after="0"/>
        <w:ind w:firstLine="720"/>
        <w:jc w:val="both"/>
        <w:rPr>
          <w:rFonts w:cs="Arial"/>
          <w:szCs w:val="24"/>
        </w:rPr>
      </w:pPr>
      <w:r>
        <w:rPr>
          <w:rFonts w:cs="Arial"/>
          <w:szCs w:val="24"/>
        </w:rPr>
        <w:t xml:space="preserve">Tidak tercapainya target pada PT Miranda Cahaya Dewi dikarenakan masih banyak hambatan-hambatan yang terjadi.  Salah satunya seperti tidak lulus </w:t>
      </w:r>
      <w:r>
        <w:rPr>
          <w:rFonts w:cs="Arial"/>
          <w:i/>
          <w:iCs/>
          <w:szCs w:val="24"/>
        </w:rPr>
        <w:t>BI</w:t>
      </w:r>
      <w:r w:rsidRPr="006003A1">
        <w:rPr>
          <w:rFonts w:cs="Arial"/>
          <w:i/>
          <w:iCs/>
          <w:szCs w:val="24"/>
        </w:rPr>
        <w:t>-</w:t>
      </w:r>
      <w:r>
        <w:rPr>
          <w:rFonts w:cs="Arial"/>
          <w:i/>
          <w:iCs/>
          <w:szCs w:val="24"/>
        </w:rPr>
        <w:t>C</w:t>
      </w:r>
      <w:r w:rsidRPr="006003A1">
        <w:rPr>
          <w:rFonts w:cs="Arial"/>
          <w:i/>
          <w:iCs/>
          <w:szCs w:val="24"/>
        </w:rPr>
        <w:t>hecking</w:t>
      </w:r>
      <w:r>
        <w:rPr>
          <w:rFonts w:cs="Arial"/>
          <w:szCs w:val="24"/>
        </w:rPr>
        <w:t xml:space="preserve">. Cek </w:t>
      </w:r>
      <w:r w:rsidRPr="006003A1">
        <w:rPr>
          <w:rFonts w:cs="Arial"/>
          <w:i/>
          <w:iCs/>
          <w:szCs w:val="24"/>
        </w:rPr>
        <w:t>BI-Checking</w:t>
      </w:r>
      <w:r>
        <w:rPr>
          <w:rFonts w:cs="Arial"/>
          <w:szCs w:val="24"/>
        </w:rPr>
        <w:t xml:space="preserve"> itu adalah hal yang paling utama di dalam proses kredit di Bank manapun yang harus sesuai dengan persyaratan administrasi pengurusan rumah subsidi.</w:t>
      </w:r>
    </w:p>
    <w:p w14:paraId="23F62ED0" w14:textId="77777777" w:rsidR="005B2C4E" w:rsidRPr="00C94839" w:rsidRDefault="005B2C4E" w:rsidP="005B2C4E">
      <w:pPr>
        <w:spacing w:after="0"/>
        <w:ind w:firstLine="720"/>
        <w:jc w:val="both"/>
        <w:rPr>
          <w:rFonts w:cs="Arial"/>
          <w:szCs w:val="24"/>
        </w:rPr>
      </w:pPr>
      <w:r w:rsidRPr="00C94839">
        <w:rPr>
          <w:rFonts w:cs="Arial"/>
          <w:szCs w:val="24"/>
        </w:rPr>
        <w:lastRenderedPageBreak/>
        <w:t>Penolakan nasabah di bank terjadi karena adanya nasabah yang tidak memenuhi administrasi dengan lengkap, karena banyak nya catatan merah pribadi seseorang di sistem bank yang biasa disebut dengan kol 5. Arti dari kol 5 itu sendiri adalah catatan terburuk di pribadi seseorang yang tidak akan bisa mengambil kredit dimana pun.</w:t>
      </w:r>
    </w:p>
    <w:p w14:paraId="366E97F6" w14:textId="77777777" w:rsidR="005B2C4E" w:rsidRDefault="005B2C4E" w:rsidP="005B2C4E">
      <w:pPr>
        <w:spacing w:after="0"/>
        <w:ind w:firstLine="720"/>
        <w:jc w:val="both"/>
        <w:rPr>
          <w:rFonts w:cs="Arial"/>
          <w:szCs w:val="24"/>
        </w:rPr>
      </w:pPr>
      <w:r>
        <w:rPr>
          <w:rFonts w:cs="Arial"/>
          <w:szCs w:val="24"/>
        </w:rPr>
        <w:t xml:space="preserve">Setiap pengajuan kredit di ke bank dalam prosesnya mensyaratkan </w:t>
      </w:r>
      <w:r w:rsidRPr="005C5C15">
        <w:rPr>
          <w:rFonts w:cs="Arial"/>
          <w:i/>
          <w:iCs/>
          <w:szCs w:val="24"/>
        </w:rPr>
        <w:t>BI Checking</w:t>
      </w:r>
      <w:r>
        <w:rPr>
          <w:rFonts w:cs="Arial"/>
          <w:szCs w:val="24"/>
        </w:rPr>
        <w:t xml:space="preserve">. BI Checking adalah informasi Nasabah, </w:t>
      </w:r>
      <w:r w:rsidRPr="005120F3">
        <w:rPr>
          <w:rFonts w:cs="Arial"/>
          <w:i/>
          <w:iCs/>
          <w:szCs w:val="24"/>
        </w:rPr>
        <w:t>history</w:t>
      </w:r>
      <w:r>
        <w:rPr>
          <w:rFonts w:cs="Arial"/>
          <w:szCs w:val="24"/>
        </w:rPr>
        <w:t xml:space="preserve"> yang mencatat lancar atau macetnya pembayaran kredit (kolektibilitas) atau bisa disebut </w:t>
      </w:r>
      <w:r w:rsidRPr="005120F3">
        <w:rPr>
          <w:rFonts w:cs="Arial"/>
          <w:i/>
          <w:iCs/>
          <w:szCs w:val="24"/>
        </w:rPr>
        <w:t>BI Check</w:t>
      </w:r>
      <w:r>
        <w:rPr>
          <w:rFonts w:cs="Arial"/>
          <w:i/>
          <w:iCs/>
          <w:szCs w:val="24"/>
        </w:rPr>
        <w:t xml:space="preserve">ing </w:t>
      </w:r>
      <w:r>
        <w:rPr>
          <w:rFonts w:cs="Arial"/>
          <w:szCs w:val="24"/>
        </w:rPr>
        <w:t xml:space="preserve">penentu kelayakan calon Nasabah. Banyak Nasabah yang kecewa karena pengajuan kreditnya ditolak bank karena </w:t>
      </w:r>
      <w:r w:rsidRPr="005120F3">
        <w:rPr>
          <w:rFonts w:cs="Arial"/>
          <w:i/>
          <w:iCs/>
          <w:szCs w:val="24"/>
        </w:rPr>
        <w:t>BI Checking</w:t>
      </w:r>
      <w:r>
        <w:rPr>
          <w:rFonts w:cs="Arial"/>
          <w:i/>
          <w:iCs/>
          <w:szCs w:val="24"/>
        </w:rPr>
        <w:t xml:space="preserve">. </w:t>
      </w:r>
      <w:r>
        <w:rPr>
          <w:rFonts w:cs="Arial"/>
          <w:szCs w:val="24"/>
        </w:rPr>
        <w:t xml:space="preserve">Solusi untuk nasabah kol 5, yang ingin sekali mengambil rumah di PT Miranda Cahaya Dewi dengan mengambil rumah </w:t>
      </w:r>
      <w:r w:rsidRPr="002D5F38">
        <w:rPr>
          <w:rFonts w:cs="Arial"/>
          <w:i/>
          <w:iCs/>
          <w:szCs w:val="24"/>
        </w:rPr>
        <w:t xml:space="preserve">over </w:t>
      </w:r>
      <w:r w:rsidRPr="002D5F38">
        <w:rPr>
          <w:rFonts w:cs="Arial"/>
          <w:szCs w:val="24"/>
        </w:rPr>
        <w:t>kredit</w:t>
      </w:r>
      <w:r>
        <w:rPr>
          <w:rFonts w:cs="Arial"/>
          <w:szCs w:val="24"/>
        </w:rPr>
        <w:t xml:space="preserve"> di perusahaan jika ada Nasabah yang tidak sanggup lagi membayar angsuran rumah.</w:t>
      </w:r>
    </w:p>
    <w:p w14:paraId="4BC88D43" w14:textId="77777777" w:rsidR="005B2C4E" w:rsidRDefault="005B2C4E" w:rsidP="005B2C4E">
      <w:pPr>
        <w:spacing w:after="0"/>
        <w:ind w:firstLine="720"/>
        <w:jc w:val="both"/>
      </w:pPr>
      <w:r w:rsidRPr="00CD5430">
        <w:rPr>
          <w:rFonts w:cs="Arial"/>
          <w:szCs w:val="24"/>
        </w:rPr>
        <w:t xml:space="preserve">Dengan memperhatikan kondisi lapangan serta dukungan informasi yang peneliti dapatkan dari </w:t>
      </w:r>
      <w:r>
        <w:rPr>
          <w:rFonts w:cs="Arial"/>
          <w:szCs w:val="24"/>
        </w:rPr>
        <w:t>nasabah</w:t>
      </w:r>
      <w:r w:rsidRPr="00CD5430">
        <w:rPr>
          <w:rFonts w:cs="Arial"/>
          <w:szCs w:val="24"/>
        </w:rPr>
        <w:t xml:space="preserve"> yang melakukan pelayanan pada </w:t>
      </w:r>
      <w:r>
        <w:rPr>
          <w:rFonts w:cs="Arial"/>
          <w:szCs w:val="24"/>
        </w:rPr>
        <w:t>PT Miranda Cahaya Dewi</w:t>
      </w:r>
      <w:r w:rsidRPr="00CD5430">
        <w:rPr>
          <w:rFonts w:cs="Arial"/>
          <w:szCs w:val="24"/>
        </w:rPr>
        <w:t xml:space="preserve"> Kota Dumai, maka penulis tertarik untuk mengangkat permasalahan ini kedalam penelitian ilmiah</w:t>
      </w:r>
      <w:r>
        <w:t>.</w:t>
      </w:r>
    </w:p>
    <w:p w14:paraId="67E01576" w14:textId="77777777" w:rsidR="005B2C4E" w:rsidRDefault="005B2C4E" w:rsidP="005B2C4E">
      <w:pPr>
        <w:spacing w:after="0"/>
        <w:ind w:firstLine="720"/>
        <w:jc w:val="both"/>
        <w:rPr>
          <w:rFonts w:cs="Arial"/>
          <w:szCs w:val="24"/>
        </w:rPr>
      </w:pPr>
      <w:r>
        <w:t xml:space="preserve"> </w:t>
      </w:r>
      <w:r w:rsidRPr="00CD5430">
        <w:rPr>
          <w:rFonts w:cs="Arial"/>
        </w:rPr>
        <w:t>Adapun judul yang diangkat yaitu</w:t>
      </w:r>
      <w:r>
        <w:rPr>
          <w:rFonts w:cs="Arial"/>
        </w:rPr>
        <w:t xml:space="preserve"> </w:t>
      </w:r>
      <w:r w:rsidRPr="00B241E3">
        <w:rPr>
          <w:rFonts w:cs="Arial"/>
          <w:szCs w:val="24"/>
        </w:rPr>
        <w:t>“</w:t>
      </w:r>
      <w:r w:rsidRPr="00B241E3">
        <w:rPr>
          <w:rFonts w:cs="Arial"/>
          <w:b/>
          <w:bCs/>
          <w:szCs w:val="24"/>
        </w:rPr>
        <w:t xml:space="preserve">Analisis Kualitas Pelayanan Pengurusan Pembelian Rumah Subsidi Pada </w:t>
      </w:r>
      <w:r>
        <w:rPr>
          <w:rFonts w:cs="Arial"/>
          <w:b/>
          <w:bCs/>
          <w:szCs w:val="24"/>
        </w:rPr>
        <w:t>PT Miranda Cahaya Dewi</w:t>
      </w:r>
      <w:r w:rsidRPr="00B241E3">
        <w:rPr>
          <w:rFonts w:cs="Arial"/>
          <w:b/>
          <w:bCs/>
          <w:szCs w:val="24"/>
        </w:rPr>
        <w:t xml:space="preserve"> Kota Dumai.</w:t>
      </w:r>
      <w:r w:rsidRPr="00791098">
        <w:rPr>
          <w:rFonts w:cs="Arial"/>
          <w:szCs w:val="24"/>
        </w:rPr>
        <w:t>”</w:t>
      </w:r>
    </w:p>
    <w:p w14:paraId="1AA42CB5" w14:textId="77777777" w:rsidR="005B2C4E" w:rsidRPr="00CD5430" w:rsidRDefault="005B2C4E" w:rsidP="00FB0D42">
      <w:pPr>
        <w:pStyle w:val="ListParagraph"/>
        <w:widowControl/>
        <w:numPr>
          <w:ilvl w:val="0"/>
          <w:numId w:val="17"/>
        </w:numPr>
        <w:autoSpaceDE/>
        <w:autoSpaceDN/>
        <w:spacing w:line="480" w:lineRule="auto"/>
        <w:contextualSpacing/>
        <w:jc w:val="both"/>
        <w:rPr>
          <w:b/>
          <w:bCs/>
          <w:sz w:val="32"/>
          <w:szCs w:val="32"/>
        </w:rPr>
      </w:pPr>
      <w:r w:rsidRPr="00CD5430">
        <w:rPr>
          <w:b/>
          <w:bCs/>
          <w:sz w:val="24"/>
          <w:szCs w:val="24"/>
        </w:rPr>
        <w:t xml:space="preserve">Rumusan Masalah </w:t>
      </w:r>
    </w:p>
    <w:p w14:paraId="2753D141" w14:textId="77777777" w:rsidR="005B2C4E" w:rsidRPr="00CD5430" w:rsidRDefault="005B2C4E" w:rsidP="005B2C4E">
      <w:pPr>
        <w:spacing w:after="0"/>
        <w:ind w:firstLine="709"/>
        <w:jc w:val="both"/>
        <w:rPr>
          <w:rFonts w:cs="Arial"/>
          <w:szCs w:val="24"/>
        </w:rPr>
      </w:pPr>
      <w:bookmarkStart w:id="2" w:name="_Hlk139622097"/>
      <w:r w:rsidRPr="00CD5430">
        <w:rPr>
          <w:rFonts w:cs="Arial"/>
          <w:szCs w:val="24"/>
        </w:rPr>
        <w:lastRenderedPageBreak/>
        <w:t>Berdasarkan latar belakang di atas, adapun gejala masalah yang dapat diidentifikasi pada PT Miranda Cahaya Dewi Kota Dumai ditemukan gejala permasalahan, yaitu:</w:t>
      </w:r>
    </w:p>
    <w:p w14:paraId="558F789D" w14:textId="77777777" w:rsidR="005B2C4E" w:rsidRPr="00FD0474" w:rsidRDefault="005B2C4E" w:rsidP="00FB0D42">
      <w:pPr>
        <w:pStyle w:val="ListParagraph"/>
        <w:widowControl/>
        <w:numPr>
          <w:ilvl w:val="0"/>
          <w:numId w:val="22"/>
        </w:numPr>
        <w:autoSpaceDE/>
        <w:autoSpaceDN/>
        <w:spacing w:line="480" w:lineRule="auto"/>
        <w:ind w:left="709" w:hanging="425"/>
        <w:contextualSpacing/>
        <w:jc w:val="both"/>
        <w:rPr>
          <w:sz w:val="24"/>
          <w:szCs w:val="24"/>
          <w:lang w:val="en-US"/>
        </w:rPr>
      </w:pPr>
      <w:r>
        <w:rPr>
          <w:sz w:val="24"/>
          <w:szCs w:val="24"/>
          <w:lang w:val="en-US"/>
        </w:rPr>
        <w:t>Masih terdapat keluhan Nasabah atas prosedur pelayanan pemberkasan yang cukup lama.</w:t>
      </w:r>
    </w:p>
    <w:p w14:paraId="7C12FC3E" w14:textId="77777777" w:rsidR="005B2C4E" w:rsidRPr="005C451A" w:rsidRDefault="005B2C4E" w:rsidP="00FB0D42">
      <w:pPr>
        <w:pStyle w:val="ListParagraph"/>
        <w:widowControl/>
        <w:numPr>
          <w:ilvl w:val="0"/>
          <w:numId w:val="22"/>
        </w:numPr>
        <w:autoSpaceDE/>
        <w:autoSpaceDN/>
        <w:spacing w:line="480" w:lineRule="auto"/>
        <w:ind w:left="709" w:hanging="425"/>
        <w:contextualSpacing/>
        <w:jc w:val="both"/>
        <w:rPr>
          <w:sz w:val="24"/>
          <w:szCs w:val="24"/>
          <w:lang w:val="en-US"/>
        </w:rPr>
      </w:pPr>
      <w:r>
        <w:rPr>
          <w:sz w:val="24"/>
          <w:szCs w:val="24"/>
        </w:rPr>
        <w:t>Masih belum terealisasi target penjualan rumah oleh PT Miranda Cahaya Dewi.</w:t>
      </w:r>
    </w:p>
    <w:p w14:paraId="7F63D539" w14:textId="77777777" w:rsidR="005B2C4E" w:rsidRDefault="005B2C4E" w:rsidP="005B2C4E">
      <w:pPr>
        <w:spacing w:after="0"/>
        <w:ind w:firstLine="360"/>
        <w:jc w:val="both"/>
        <w:rPr>
          <w:rFonts w:cs="Arial"/>
          <w:bCs/>
          <w:szCs w:val="24"/>
          <w:lang w:val="en-US"/>
        </w:rPr>
      </w:pPr>
      <w:r w:rsidRPr="005C451A">
        <w:rPr>
          <w:rFonts w:cs="Arial"/>
          <w:szCs w:val="24"/>
          <w:lang w:val="en-US"/>
        </w:rPr>
        <w:t>B</w:t>
      </w:r>
      <w:r w:rsidRPr="005C451A">
        <w:rPr>
          <w:rFonts w:cs="Arial"/>
          <w:szCs w:val="24"/>
        </w:rPr>
        <w:t xml:space="preserve">erdasarkan dari gejala permasalahan dan uraian tersebut diatas maka dapat dirumuskan permasalahan dalam penelitian ini yaitu </w:t>
      </w:r>
      <w:r w:rsidRPr="005C451A">
        <w:rPr>
          <w:rFonts w:cs="Arial"/>
          <w:b/>
          <w:szCs w:val="24"/>
        </w:rPr>
        <w:t xml:space="preserve">“Bagaimana </w:t>
      </w:r>
      <w:r>
        <w:rPr>
          <w:rFonts w:cs="Arial"/>
          <w:b/>
          <w:szCs w:val="24"/>
          <w:lang w:val="en-US"/>
        </w:rPr>
        <w:t>Kualitas Pelayanan Pengurusan Pembelian Rumah Subsidi Pada PT Miranda Cahaya Dewi Kota Dumai?</w:t>
      </w:r>
      <w:r w:rsidRPr="005C451A">
        <w:rPr>
          <w:rFonts w:cs="Arial"/>
          <w:b/>
          <w:szCs w:val="24"/>
          <w:lang w:val="en-US"/>
        </w:rPr>
        <w:t>”</w:t>
      </w:r>
      <w:r w:rsidRPr="005C451A">
        <w:rPr>
          <w:rFonts w:cs="Arial"/>
          <w:bCs/>
          <w:szCs w:val="24"/>
          <w:lang w:val="en-US"/>
        </w:rPr>
        <w:t>.</w:t>
      </w:r>
    </w:p>
    <w:p w14:paraId="33F7F1E8" w14:textId="77777777" w:rsidR="005B2C4E" w:rsidRPr="001C0418" w:rsidRDefault="005B2C4E" w:rsidP="00FB0D42">
      <w:pPr>
        <w:pStyle w:val="ListParagraph"/>
        <w:widowControl/>
        <w:numPr>
          <w:ilvl w:val="0"/>
          <w:numId w:val="17"/>
        </w:numPr>
        <w:autoSpaceDE/>
        <w:autoSpaceDN/>
        <w:spacing w:line="480" w:lineRule="auto"/>
        <w:contextualSpacing/>
        <w:jc w:val="both"/>
        <w:rPr>
          <w:b/>
          <w:bCs/>
          <w:sz w:val="24"/>
          <w:szCs w:val="24"/>
          <w:lang w:val="en-US"/>
        </w:rPr>
      </w:pPr>
      <w:r w:rsidRPr="001C0418">
        <w:rPr>
          <w:b/>
          <w:bCs/>
          <w:sz w:val="24"/>
          <w:szCs w:val="24"/>
          <w:lang w:val="en-US"/>
        </w:rPr>
        <w:t>Tujuan dan Kegunaan Penelitian</w:t>
      </w:r>
    </w:p>
    <w:p w14:paraId="4A08110C" w14:textId="77777777" w:rsidR="005B2C4E" w:rsidRPr="001C0418" w:rsidRDefault="005B2C4E" w:rsidP="00FB0D42">
      <w:pPr>
        <w:pStyle w:val="ListParagraph"/>
        <w:widowControl/>
        <w:numPr>
          <w:ilvl w:val="0"/>
          <w:numId w:val="23"/>
        </w:numPr>
        <w:autoSpaceDE/>
        <w:autoSpaceDN/>
        <w:spacing w:line="480" w:lineRule="auto"/>
        <w:contextualSpacing/>
        <w:jc w:val="both"/>
        <w:rPr>
          <w:sz w:val="24"/>
          <w:szCs w:val="24"/>
        </w:rPr>
      </w:pPr>
      <w:r w:rsidRPr="001C0418">
        <w:rPr>
          <w:sz w:val="24"/>
          <w:szCs w:val="24"/>
        </w:rPr>
        <w:t>Tujuan Penelitian</w:t>
      </w:r>
    </w:p>
    <w:p w14:paraId="3282C2F1" w14:textId="77777777" w:rsidR="005B2C4E" w:rsidRDefault="005B2C4E" w:rsidP="00FB0D42">
      <w:pPr>
        <w:pStyle w:val="ListParagraph"/>
        <w:widowControl/>
        <w:numPr>
          <w:ilvl w:val="0"/>
          <w:numId w:val="24"/>
        </w:numPr>
        <w:autoSpaceDE/>
        <w:autoSpaceDN/>
        <w:spacing w:line="480" w:lineRule="auto"/>
        <w:ind w:left="709" w:hanging="425"/>
        <w:contextualSpacing/>
        <w:jc w:val="both"/>
        <w:rPr>
          <w:sz w:val="24"/>
          <w:szCs w:val="24"/>
          <w:lang w:val="en-US"/>
        </w:rPr>
      </w:pPr>
      <w:r>
        <w:rPr>
          <w:sz w:val="24"/>
          <w:szCs w:val="24"/>
          <w:lang w:val="en-US"/>
        </w:rPr>
        <w:t xml:space="preserve">Untuk mengetahui kualitas pelayanan pengurusan penjualan rumah subsidi </w:t>
      </w:r>
      <w:r>
        <w:rPr>
          <w:sz w:val="24"/>
          <w:szCs w:val="24"/>
        </w:rPr>
        <w:t>P</w:t>
      </w:r>
      <w:r>
        <w:rPr>
          <w:sz w:val="24"/>
          <w:szCs w:val="24"/>
          <w:lang w:val="en-US"/>
        </w:rPr>
        <w:t>ada PT Miranda Cahaya Dewi Kota Dumai secara umum.</w:t>
      </w:r>
    </w:p>
    <w:p w14:paraId="5D7D5943" w14:textId="77777777" w:rsidR="005B2C4E" w:rsidRDefault="005B2C4E" w:rsidP="00FB0D42">
      <w:pPr>
        <w:pStyle w:val="ListParagraph"/>
        <w:widowControl/>
        <w:numPr>
          <w:ilvl w:val="0"/>
          <w:numId w:val="24"/>
        </w:numPr>
        <w:autoSpaceDE/>
        <w:autoSpaceDN/>
        <w:spacing w:line="480" w:lineRule="auto"/>
        <w:ind w:left="709"/>
        <w:contextualSpacing/>
        <w:jc w:val="both"/>
        <w:rPr>
          <w:sz w:val="24"/>
          <w:szCs w:val="24"/>
          <w:lang w:val="en-US"/>
        </w:rPr>
      </w:pPr>
      <w:r>
        <w:rPr>
          <w:sz w:val="24"/>
          <w:szCs w:val="24"/>
          <w:lang w:val="en-US"/>
        </w:rPr>
        <w:t>Untuk mengetahui faktor pendukung dan faktor penghambat kualitas pelayanan pada PT Miranda Cahaya Dewi dalam menjalankan tugasnya sesuai dengan tupoksi.</w:t>
      </w:r>
    </w:p>
    <w:p w14:paraId="2CD644A5" w14:textId="77777777" w:rsidR="005B2C4E" w:rsidRPr="001C0418" w:rsidRDefault="005B2C4E" w:rsidP="00FB0D42">
      <w:pPr>
        <w:pStyle w:val="ListParagraph"/>
        <w:widowControl/>
        <w:numPr>
          <w:ilvl w:val="0"/>
          <w:numId w:val="23"/>
        </w:numPr>
        <w:autoSpaceDE/>
        <w:autoSpaceDN/>
        <w:spacing w:line="480" w:lineRule="auto"/>
        <w:contextualSpacing/>
        <w:jc w:val="both"/>
        <w:rPr>
          <w:sz w:val="24"/>
          <w:szCs w:val="24"/>
          <w:lang w:val="en-US"/>
        </w:rPr>
      </w:pPr>
      <w:r w:rsidRPr="001C0418">
        <w:rPr>
          <w:sz w:val="24"/>
          <w:szCs w:val="24"/>
        </w:rPr>
        <w:t>Kegunaan Penelitian</w:t>
      </w:r>
    </w:p>
    <w:p w14:paraId="33143799" w14:textId="77777777" w:rsidR="005B2C4E" w:rsidRDefault="005B2C4E" w:rsidP="00FB0D42">
      <w:pPr>
        <w:pStyle w:val="ListParagraph"/>
        <w:numPr>
          <w:ilvl w:val="0"/>
          <w:numId w:val="25"/>
        </w:numPr>
        <w:tabs>
          <w:tab w:val="left" w:pos="1560"/>
        </w:tabs>
        <w:spacing w:line="480" w:lineRule="auto"/>
        <w:ind w:left="709" w:right="114" w:hanging="283"/>
        <w:jc w:val="both"/>
        <w:rPr>
          <w:sz w:val="24"/>
          <w:szCs w:val="24"/>
        </w:rPr>
      </w:pPr>
      <w:r>
        <w:rPr>
          <w:sz w:val="24"/>
          <w:szCs w:val="24"/>
        </w:rPr>
        <w:t>Sebagai bahan informasi bagi pihak-pihak yang memerlukan, terutama pada PT Miranda Cahaya Dewi agar meningkatkan kualitas pelayanan perusahaan.</w:t>
      </w:r>
    </w:p>
    <w:p w14:paraId="29A5B144" w14:textId="77777777" w:rsidR="005B2C4E" w:rsidRDefault="005B2C4E" w:rsidP="00FB0D42">
      <w:pPr>
        <w:pStyle w:val="ListParagraph"/>
        <w:numPr>
          <w:ilvl w:val="0"/>
          <w:numId w:val="25"/>
        </w:numPr>
        <w:tabs>
          <w:tab w:val="left" w:pos="1560"/>
        </w:tabs>
        <w:spacing w:before="1" w:line="480" w:lineRule="auto"/>
        <w:ind w:left="709" w:right="123" w:hanging="283"/>
        <w:jc w:val="both"/>
        <w:rPr>
          <w:sz w:val="24"/>
          <w:szCs w:val="24"/>
        </w:rPr>
      </w:pPr>
      <w:r>
        <w:rPr>
          <w:sz w:val="24"/>
          <w:szCs w:val="24"/>
        </w:rPr>
        <w:t xml:space="preserve">Sebagai bahan untuk pengembangan ilmu bagi penulis terhadap </w:t>
      </w:r>
      <w:r>
        <w:rPr>
          <w:sz w:val="24"/>
          <w:szCs w:val="24"/>
        </w:rPr>
        <w:lastRenderedPageBreak/>
        <w:t>kajian kualitas pelayanan.</w:t>
      </w:r>
    </w:p>
    <w:p w14:paraId="548E3885" w14:textId="77777777" w:rsidR="005B2C4E" w:rsidRDefault="005B2C4E" w:rsidP="00FB0D42">
      <w:pPr>
        <w:pStyle w:val="ListParagraph"/>
        <w:numPr>
          <w:ilvl w:val="0"/>
          <w:numId w:val="25"/>
        </w:numPr>
        <w:tabs>
          <w:tab w:val="left" w:pos="1560"/>
        </w:tabs>
        <w:spacing w:line="480" w:lineRule="auto"/>
        <w:ind w:left="709" w:right="120" w:hanging="283"/>
        <w:jc w:val="both"/>
        <w:rPr>
          <w:sz w:val="24"/>
          <w:szCs w:val="24"/>
        </w:rPr>
      </w:pPr>
      <w:r>
        <w:rPr>
          <w:sz w:val="24"/>
          <w:szCs w:val="24"/>
        </w:rPr>
        <w:t>Sebagai bahan informasi dan masukkan bagi pihak lainnya yang melakukan penelitian tentang permasalahan yang sama dimasa mendat</w:t>
      </w:r>
      <w:r>
        <w:rPr>
          <w:sz w:val="24"/>
          <w:szCs w:val="24"/>
          <w:lang w:val="en-US"/>
        </w:rPr>
        <w:t>ang.</w:t>
      </w:r>
    </w:p>
    <w:p w14:paraId="6F1B36B5" w14:textId="77777777" w:rsidR="005B2C4E" w:rsidRPr="005C451A" w:rsidRDefault="005B2C4E" w:rsidP="005B2C4E">
      <w:pPr>
        <w:spacing w:after="0"/>
        <w:jc w:val="both"/>
        <w:rPr>
          <w:rFonts w:cs="Arial"/>
          <w:szCs w:val="24"/>
          <w:lang w:val="en-US"/>
        </w:rPr>
      </w:pPr>
    </w:p>
    <w:bookmarkEnd w:id="2"/>
    <w:p w14:paraId="3FA5A94A"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515C6216"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02BB68A"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0806B017"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039E21AD"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47E899E"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5724CD6"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CFA90CC"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391C0E4"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9A1E27D"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4F491A14" w14:textId="77777777" w:rsidR="00AD0CB5" w:rsidRPr="003249E2" w:rsidRDefault="00AD0CB5" w:rsidP="005B2C4E">
      <w:pPr>
        <w:pStyle w:val="Heading1"/>
        <w:jc w:val="left"/>
        <w:rPr>
          <w:color w:val="000000" w:themeColor="text1"/>
        </w:rPr>
        <w:sectPr w:rsidR="00AD0CB5" w:rsidRPr="003249E2" w:rsidSect="00AD0CB5">
          <w:pgSz w:w="11906" w:h="16838"/>
          <w:pgMar w:top="2268" w:right="1701" w:bottom="1701" w:left="2268" w:header="706" w:footer="706" w:gutter="0"/>
          <w:pgNumType w:start="1" w:chapStyle="1"/>
          <w:cols w:space="720"/>
          <w:titlePg/>
          <w:docGrid w:linePitch="326"/>
        </w:sectPr>
      </w:pPr>
      <w:bookmarkStart w:id="3" w:name="_Toc176600162"/>
    </w:p>
    <w:bookmarkEnd w:id="3"/>
    <w:p w14:paraId="72659169" w14:textId="77777777" w:rsidR="005B2C4E" w:rsidRPr="00860B98" w:rsidRDefault="005B2C4E" w:rsidP="005B2C4E">
      <w:pPr>
        <w:spacing w:after="0"/>
        <w:ind w:firstLine="720"/>
        <w:jc w:val="center"/>
        <w:rPr>
          <w:rFonts w:cs="Arial"/>
          <w:b/>
          <w:szCs w:val="24"/>
          <w:lang w:val="en-US"/>
        </w:rPr>
      </w:pPr>
      <w:r w:rsidRPr="00860B98">
        <w:rPr>
          <w:rFonts w:cs="Arial"/>
          <w:b/>
          <w:noProof/>
          <w:szCs w:val="24"/>
          <w:lang w:val="en-US"/>
        </w:rPr>
        <w:lastRenderedPageBreak/>
        <mc:AlternateContent>
          <mc:Choice Requires="wps">
            <w:drawing>
              <wp:anchor distT="0" distB="0" distL="114300" distR="114300" simplePos="0" relativeHeight="251689472" behindDoc="0" locked="0" layoutInCell="1" allowOverlap="1" wp14:anchorId="22CD2B94" wp14:editId="340D897F">
                <wp:simplePos x="0" y="0"/>
                <wp:positionH relativeFrom="column">
                  <wp:posOffset>4782820</wp:posOffset>
                </wp:positionH>
                <wp:positionV relativeFrom="paragraph">
                  <wp:posOffset>-995680</wp:posOffset>
                </wp:positionV>
                <wp:extent cx="425450" cy="266700"/>
                <wp:effectExtent l="3175" t="0" r="0" b="3175"/>
                <wp:wrapNone/>
                <wp:docPr id="5333505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66700"/>
                        </a:xfrm>
                        <a:prstGeom prst="rect">
                          <a:avLst/>
                        </a:prstGeom>
                        <a:solidFill>
                          <a:schemeClr val="lt1">
                            <a:lumMod val="100000"/>
                            <a:lumOff val="0"/>
                          </a:schemeClr>
                        </a:solidFill>
                        <a:ln>
                          <a:noFill/>
                        </a:ln>
                        <a:effectLst/>
                        <a:extLst>
                          <a:ext uri="{91240B29-F687-4F45-9708-019B960494DF}">
                            <a14:hiddenLine xmlns:a14="http://schemas.microsoft.com/office/drawing/2010/main" w="12700" cmpd="sng">
                              <a:solidFill>
                                <a:schemeClr val="accent2">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11333" id="Rectangle 2" o:spid="_x0000_s1026" style="position:absolute;margin-left:376.6pt;margin-top:-78.4pt;width:33.5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" fillcolor="white [3201]" stroked="f" strokecolor="#c0504d [3205]" strokeweight="1pt">
                <v:stroke dashstyle="dash"/>
                <v:shadow color="#868686"/>
              </v:rect>
            </w:pict>
          </mc:Fallback>
        </mc:AlternateContent>
      </w:r>
      <w:r w:rsidRPr="00860B98">
        <w:rPr>
          <w:rFonts w:cs="Arial"/>
          <w:b/>
          <w:szCs w:val="24"/>
          <w:lang w:val="en-US"/>
        </w:rPr>
        <w:t>BAB II</w:t>
      </w:r>
    </w:p>
    <w:p w14:paraId="3D885A5D" w14:textId="77777777" w:rsidR="005B2C4E" w:rsidRPr="00860B98" w:rsidRDefault="005B2C4E" w:rsidP="005B2C4E">
      <w:pPr>
        <w:spacing w:after="0"/>
        <w:jc w:val="center"/>
        <w:rPr>
          <w:rFonts w:cs="Arial"/>
          <w:b/>
          <w:szCs w:val="24"/>
          <w:lang w:val="en-US"/>
        </w:rPr>
      </w:pPr>
      <w:r w:rsidRPr="00860B98">
        <w:rPr>
          <w:rFonts w:cs="Arial"/>
          <w:b/>
          <w:szCs w:val="24"/>
          <w:lang w:val="en-US"/>
        </w:rPr>
        <w:t xml:space="preserve"> TELAAH PUSTAKA</w:t>
      </w:r>
    </w:p>
    <w:p w14:paraId="32FF66F2" w14:textId="77777777" w:rsidR="005B2C4E" w:rsidRPr="00860B98" w:rsidRDefault="005B2C4E" w:rsidP="005B2C4E">
      <w:pPr>
        <w:spacing w:after="0"/>
        <w:rPr>
          <w:rFonts w:cs="Arial"/>
          <w:b/>
          <w:szCs w:val="24"/>
          <w:lang w:val="en-US"/>
        </w:rPr>
      </w:pPr>
      <w:r w:rsidRPr="00860B98">
        <w:rPr>
          <w:rFonts w:cs="Arial"/>
          <w:b/>
          <w:szCs w:val="24"/>
          <w:lang w:val="en-US"/>
        </w:rPr>
        <w:t>A. KERANGKA TEORI</w:t>
      </w:r>
    </w:p>
    <w:p w14:paraId="0B1D1E7F" w14:textId="77777777" w:rsidR="005B2C4E" w:rsidRDefault="005B2C4E" w:rsidP="005B2C4E">
      <w:pPr>
        <w:spacing w:after="0"/>
        <w:rPr>
          <w:rFonts w:cs="Arial"/>
          <w:b/>
          <w:szCs w:val="24"/>
          <w:lang w:val="en-US"/>
        </w:rPr>
      </w:pPr>
      <w:r w:rsidRPr="00860B98">
        <w:rPr>
          <w:rFonts w:cs="Arial"/>
          <w:b/>
          <w:szCs w:val="24"/>
          <w:lang w:val="en-US"/>
        </w:rPr>
        <w:t>1. Pengertian Kualitas Pelayanan</w:t>
      </w:r>
    </w:p>
    <w:p w14:paraId="772793AC"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merupakan dua suku kata yang saling bertautan dan integral, dua suku kata tersebut harus dikerjakan dengan baik dan benar. Konsep kualitas pelayanan pada dasarnya memberikan persepsi secara konkrit mengenai kualitas suatu layanan. </w:t>
      </w:r>
    </w:p>
    <w:p w14:paraId="44592DC3" w14:textId="77777777" w:rsidR="005B2C4E" w:rsidRPr="00860B98" w:rsidRDefault="005B2C4E" w:rsidP="005B2C4E">
      <w:pPr>
        <w:spacing w:after="0"/>
        <w:ind w:firstLine="720"/>
        <w:jc w:val="both"/>
        <w:rPr>
          <w:rFonts w:cs="Arial"/>
          <w:szCs w:val="24"/>
        </w:rPr>
      </w:pPr>
      <w:r w:rsidRPr="00860B98">
        <w:rPr>
          <w:rFonts w:cs="Arial"/>
          <w:szCs w:val="24"/>
        </w:rPr>
        <w:t>Konsep kualitas layanan ini merupakan suatu revolusi secara menyeluruh, permanen dalam mengubah cara pandang manusia dalam menjalankan atau mengupayakan usaha-usahanya yang berkaitan dengan proses dinamis, berlangsung, terus menerus dalam memenuhi harapan, keinginan dan kebutuhan serta persepsi.</w:t>
      </w:r>
    </w:p>
    <w:p w14:paraId="2C3D6A7B"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yang baik menjadi sebuah prioritas bagi setiap perusahaan. Mereka berkompetisi untuk menyajikan sebuah pelayanan yang lebih baik, lebih ramah dan lebih mendekatkan antara perusahaan dengan Nasabahnya. Adanya kebutuhan dan keinginan pelanggan terhadap suatu produk atau jasa merupakan salah satu alasan pengusaha mendirikan perusahaan. </w:t>
      </w:r>
    </w:p>
    <w:p w14:paraId="4B2AC5F4" w14:textId="77777777" w:rsidR="005B2C4E" w:rsidRDefault="005B2C4E" w:rsidP="005B2C4E">
      <w:pPr>
        <w:spacing w:after="0"/>
        <w:ind w:firstLine="720"/>
        <w:jc w:val="both"/>
        <w:rPr>
          <w:rFonts w:cs="Arial"/>
          <w:szCs w:val="24"/>
        </w:rPr>
      </w:pPr>
      <w:r w:rsidRPr="00860B98">
        <w:rPr>
          <w:rFonts w:cs="Arial"/>
          <w:szCs w:val="24"/>
        </w:rPr>
        <w:t>Tidak sedikit perusahaan yang mulai menitikberatkan pelayanan terhadap pelanggannya dengan harapan para pelanggan akan merasa puas dan loyal terhadap produk atau jasa perusahaan karna pelanggan merupakan salah satu aset yang paling berharga bagi sebuah perusa</w:t>
      </w:r>
      <w:r>
        <w:rPr>
          <w:rFonts w:cs="Arial"/>
          <w:szCs w:val="24"/>
        </w:rPr>
        <w:t>ha</w:t>
      </w:r>
      <w:r w:rsidRPr="00860B98">
        <w:rPr>
          <w:rFonts w:cs="Arial"/>
          <w:szCs w:val="24"/>
        </w:rPr>
        <w:t xml:space="preserve">an, </w:t>
      </w:r>
      <w:r w:rsidRPr="00860B98">
        <w:rPr>
          <w:rFonts w:cs="Arial"/>
          <w:szCs w:val="24"/>
        </w:rPr>
        <w:lastRenderedPageBreak/>
        <w:t xml:space="preserve">semakin banyak pelanggan maka akan semakin bertambah keuntungan perusahaan tersebut. </w:t>
      </w:r>
    </w:p>
    <w:p w14:paraId="42F8F03E" w14:textId="77777777" w:rsidR="005B2C4E" w:rsidRPr="00860B98" w:rsidRDefault="005B2C4E" w:rsidP="005B2C4E">
      <w:pPr>
        <w:spacing w:after="0"/>
        <w:ind w:firstLine="720"/>
        <w:jc w:val="both"/>
        <w:rPr>
          <w:rFonts w:cs="Arial"/>
          <w:szCs w:val="24"/>
        </w:rPr>
      </w:pPr>
      <w:r w:rsidRPr="00860B98">
        <w:rPr>
          <w:rFonts w:cs="Arial"/>
          <w:szCs w:val="24"/>
        </w:rPr>
        <w:t>Sudah menjadi keharusan perusahaan melakukan kualitas Pelayanan yang terbaik supaya mampu bertahan dan tetap menjadi kepercayaan pelanggan. Terciptanya Kepuasan Pelanggan dapat memberikan manfaat diantaranya hubungan antara Perusahaan dan Pelanggan menjadi harmonis, Pelanggan akan melakukan pembelian ulang hingga terciptanya loyaitas Pelanggan, dan membentuk suatu rekomendasi dari mulut ke mulut (</w:t>
      </w:r>
      <w:r w:rsidRPr="00860B98">
        <w:rPr>
          <w:rFonts w:cs="Arial"/>
          <w:i/>
          <w:iCs/>
          <w:szCs w:val="24"/>
        </w:rPr>
        <w:t>word of mouth</w:t>
      </w:r>
      <w:r w:rsidRPr="00860B98">
        <w:rPr>
          <w:rFonts w:cs="Arial"/>
          <w:szCs w:val="24"/>
        </w:rPr>
        <w:t xml:space="preserve">) yang menguntungkan Perusahaan. </w:t>
      </w:r>
    </w:p>
    <w:p w14:paraId="632542C1" w14:textId="77777777" w:rsidR="005B2C4E" w:rsidRDefault="005B2C4E" w:rsidP="005B2C4E">
      <w:pPr>
        <w:spacing w:after="0"/>
        <w:ind w:firstLine="720"/>
        <w:jc w:val="both"/>
        <w:rPr>
          <w:rFonts w:cs="Arial"/>
          <w:szCs w:val="24"/>
        </w:rPr>
      </w:pPr>
      <w:r w:rsidRPr="00860B98">
        <w:rPr>
          <w:rFonts w:cs="Arial"/>
          <w:szCs w:val="24"/>
        </w:rPr>
        <w:t>Kualitas pelayanan ini sangat penting artinya bagi kehidupan suatu perusahaan, karena tanpa pelanggan, maka tidak akan terjadi transaksi jual beli diantara keduanya. Kualitas pelayanan diberikan kepada pelanggan harus berfungsi untuk lebih memberikan kepuasan yang maksimal. Berbagai ahli mendefinisikan kualitas sebagai “kecocokan untuk digunakan”, “pemenuhan tuntutan”, “bebas dari variasi”, dan seterusnya.</w:t>
      </w:r>
    </w:p>
    <w:p w14:paraId="277EC3DA" w14:textId="77777777" w:rsidR="005B2C4E" w:rsidRPr="00860B98" w:rsidRDefault="005B2C4E" w:rsidP="005B2C4E">
      <w:pPr>
        <w:spacing w:after="0"/>
        <w:ind w:firstLine="720"/>
        <w:jc w:val="both"/>
        <w:rPr>
          <w:rFonts w:cs="Arial"/>
          <w:szCs w:val="24"/>
        </w:rPr>
      </w:pPr>
      <w:r w:rsidRPr="00860B98">
        <w:rPr>
          <w:rFonts w:cs="Arial"/>
          <w:szCs w:val="24"/>
        </w:rPr>
        <w:t xml:space="preserve">Menurut </w:t>
      </w:r>
      <w:sdt>
        <w:sdtPr>
          <w:rPr>
            <w:rFonts w:cs="Arial"/>
            <w:color w:val="000000"/>
            <w:szCs w:val="24"/>
          </w:rPr>
          <w:tag w:val="MENDELEY_CITATION_v3_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"/>
          <w:id w:val="1087584406"/>
          <w:placeholder>
            <w:docPart w:val="8AD6EE29FE5F4265A11175F315838FE3"/>
          </w:placeholder>
        </w:sdtPr>
        <w:sdtContent>
          <w:r w:rsidRPr="00860B98">
            <w:rPr>
              <w:rFonts w:cs="Arial"/>
              <w:color w:val="000000"/>
              <w:szCs w:val="24"/>
            </w:rPr>
            <w:t>(Wyckoff, 2014)</w:t>
          </w:r>
        </w:sdtContent>
      </w:sdt>
      <w:r w:rsidRPr="00860B98">
        <w:rPr>
          <w:rFonts w:cs="Arial"/>
          <w:szCs w:val="24"/>
        </w:rPr>
        <w:t xml:space="preserve"> “kualitas pelayanan adalah tingkat keunggulan yang diharapkan dan pengendalian atas tingkat keunggulan tersebut untuk memenuhi keinginan konsumen”. Kualitas pelayanan menjadi salah satu faktor penting dalam usaha mencapai keunggulan bersaing. Untuk mencapai kualitas pelayanan yang diinginkan, perusahaan melakukan pemenuhan kebutuhan Nasabah. Nasabah akan membuat perbandingan antara yang mereka berikan dengan apa yang didapat.</w:t>
      </w:r>
    </w:p>
    <w:p w14:paraId="452C3E96" w14:textId="77777777" w:rsidR="005B2C4E" w:rsidRPr="00860B98" w:rsidRDefault="005B2C4E" w:rsidP="005B2C4E">
      <w:pPr>
        <w:spacing w:after="0"/>
        <w:ind w:firstLine="720"/>
        <w:jc w:val="both"/>
        <w:rPr>
          <w:rFonts w:cs="Arial"/>
          <w:szCs w:val="24"/>
        </w:rPr>
      </w:pPr>
      <w:r w:rsidRPr="00860B98">
        <w:rPr>
          <w:rFonts w:cs="Arial"/>
          <w:szCs w:val="24"/>
        </w:rPr>
        <w:lastRenderedPageBreak/>
        <w:t xml:space="preserve">Menurut </w:t>
      </w:r>
      <w:sdt>
        <w:sdtPr>
          <w:rPr>
            <w:rFonts w:cs="Arial"/>
            <w:color w:val="000000"/>
            <w:szCs w:val="24"/>
          </w:rPr>
          <w:tag w:val="MENDELEY_CITATION_v3_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"/>
          <w:id w:val="-1733454455"/>
          <w:placeholder>
            <w:docPart w:val="8F367BD2F56D4393B6F8323A5AB594BF"/>
          </w:placeholder>
        </w:sdtPr>
        <w:sdtContent>
          <w:r w:rsidRPr="00860B98">
            <w:rPr>
              <w:rFonts w:cs="Arial"/>
              <w:color w:val="000000"/>
              <w:szCs w:val="24"/>
            </w:rPr>
            <w:t>(Arianto, 2018)</w:t>
          </w:r>
        </w:sdtContent>
      </w:sdt>
      <w:r w:rsidRPr="00860B98">
        <w:rPr>
          <w:rFonts w:cs="Arial"/>
          <w:szCs w:val="24"/>
        </w:rPr>
        <w:t xml:space="preserve"> Kualitas Pelayanan dapat diartikan sebagai berfokus pada memenuhi kebutuhan dan persyaratan, serta pada ketepatan waktu untuk memenuhi harapan pelanggan. Kualitas Pelayanan berlaku untuk semua jenis layanan yang disediakan oleh perusahaan saat klien berada di perusahaan. Peningkatan Kualitas pelayanan menjadi salah satu indikator yang penting dari keberhasilan suatu perusahaan </w:t>
      </w:r>
      <w:sdt>
        <w:sdtPr>
          <w:rPr>
            <w:rFonts w:cs="Arial"/>
            <w:color w:val="000000"/>
            <w:szCs w:val="24"/>
          </w:rPr>
          <w:tag w:val="MENDELEY_CITATION_v3_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"/>
          <w:id w:val="-970584079"/>
          <w:placeholder>
            <w:docPart w:val="8F367BD2F56D4393B6F8323A5AB594BF"/>
          </w:placeholder>
        </w:sdtPr>
        <w:sdtContent>
          <w:r w:rsidRPr="00860B98">
            <w:rPr>
              <w:rFonts w:eastAsia="Times New Roman" w:cs="Arial"/>
              <w:color w:val="000000"/>
              <w:szCs w:val="24"/>
            </w:rPr>
            <w:t>(Wahyuni &amp; Erinaldi, 2022)</w:t>
          </w:r>
        </w:sdtContent>
      </w:sdt>
      <w:r w:rsidRPr="00860B98">
        <w:rPr>
          <w:rFonts w:cs="Arial"/>
          <w:szCs w:val="24"/>
        </w:rPr>
        <w:t>.</w:t>
      </w:r>
    </w:p>
    <w:p w14:paraId="4D69E9C4" w14:textId="77777777" w:rsidR="005B2C4E" w:rsidRPr="00860B98" w:rsidRDefault="005B2C4E" w:rsidP="005B2C4E">
      <w:pPr>
        <w:spacing w:after="0"/>
        <w:ind w:firstLine="720"/>
        <w:jc w:val="both"/>
        <w:rPr>
          <w:rFonts w:cs="Arial"/>
          <w:szCs w:val="24"/>
        </w:rPr>
      </w:pPr>
      <w:r w:rsidRPr="00860B98">
        <w:rPr>
          <w:rFonts w:cs="Arial"/>
          <w:szCs w:val="24"/>
        </w:rPr>
        <w:t xml:space="preserve">Menurut </w:t>
      </w:r>
      <w:sdt>
        <w:sdtPr>
          <w:rPr>
            <w:rFonts w:cs="Arial"/>
            <w:color w:val="000000"/>
            <w:szCs w:val="24"/>
          </w:rPr>
          <w:tag w:val="MENDELEY_CITATION_v3_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"/>
          <w:id w:val="1954287214"/>
          <w:placeholder>
            <w:docPart w:val="8F367BD2F56D4393B6F8323A5AB594BF"/>
          </w:placeholder>
        </w:sdtPr>
        <w:sdtContent>
          <w:r w:rsidRPr="00860B98">
            <w:rPr>
              <w:rFonts w:eastAsia="Times New Roman" w:cs="Arial"/>
              <w:color w:val="000000"/>
              <w:szCs w:val="24"/>
            </w:rPr>
            <w:t>(Kotler &amp; Keller, 2016)</w:t>
          </w:r>
        </w:sdtContent>
      </w:sdt>
      <w:r w:rsidRPr="00860B98">
        <w:rPr>
          <w:rFonts w:cs="Arial"/>
          <w:szCs w:val="24"/>
        </w:rPr>
        <w:t xml:space="preserve"> “kualitas adalah kelengkapan fitur suatu produk atau jasa yang memiliki kemampuan untuk memberikan kepuasan terhadap suatu kebutuhan”. Menurut </w:t>
      </w:r>
      <w:sdt>
        <w:sdtPr>
          <w:rPr>
            <w:rFonts w:cs="Arial"/>
            <w:color w:val="000000"/>
            <w:szCs w:val="24"/>
          </w:rPr>
          <w:tag w:val="MENDELEY_CITATION_v3_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"/>
          <w:id w:val="1836804814"/>
          <w:placeholder>
            <w:docPart w:val="8F367BD2F56D4393B6F8323A5AB594BF"/>
          </w:placeholder>
        </w:sdtPr>
        <w:sdtContent>
          <w:r w:rsidRPr="00860B98">
            <w:rPr>
              <w:rFonts w:cs="Arial"/>
              <w:color w:val="000000"/>
              <w:szCs w:val="24"/>
            </w:rPr>
            <w:t>(Kasmir, 2017)</w:t>
          </w:r>
        </w:sdtContent>
      </w:sdt>
      <w:r w:rsidRPr="00860B98">
        <w:rPr>
          <w:rFonts w:cs="Arial"/>
          <w:szCs w:val="24"/>
        </w:rPr>
        <w:t xml:space="preserve"> kualitas Kualitas Pelayanan di definisikan sebagai tindakan atau perbuatan seorang atau organisasi bertujuan untuk memberikan kepuasan kepada pelanggan ataupun karyawan. </w:t>
      </w:r>
    </w:p>
    <w:p w14:paraId="7339E5E8" w14:textId="77777777" w:rsidR="005B2C4E" w:rsidRPr="00860B98" w:rsidRDefault="005B2C4E" w:rsidP="005B2C4E">
      <w:pPr>
        <w:spacing w:after="0"/>
        <w:ind w:firstLine="720"/>
        <w:jc w:val="both"/>
        <w:rPr>
          <w:rFonts w:cs="Arial"/>
          <w:szCs w:val="24"/>
        </w:rPr>
      </w:pPr>
      <w:r w:rsidRPr="00860B98">
        <w:rPr>
          <w:rFonts w:cs="Arial"/>
          <w:szCs w:val="24"/>
        </w:rPr>
        <w:t xml:space="preserve">Sedangkan menurut </w:t>
      </w:r>
      <w:sdt>
        <w:sdtPr>
          <w:rPr>
            <w:rFonts w:cs="Arial"/>
            <w:color w:val="000000"/>
            <w:szCs w:val="24"/>
          </w:rPr>
          <w:tag w:val="MENDELEY_CITATION_v3_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"/>
          <w:id w:val="394093315"/>
          <w:placeholder>
            <w:docPart w:val="8F367BD2F56D4393B6F8323A5AB594BF"/>
          </w:placeholder>
        </w:sdtPr>
        <w:sdtContent>
          <w:r w:rsidRPr="00860B98">
            <w:rPr>
              <w:rFonts w:eastAsia="Times New Roman" w:cs="Arial"/>
              <w:color w:val="000000"/>
              <w:szCs w:val="24"/>
            </w:rPr>
            <w:t>(Aria &amp; Atik, 2018)</w:t>
          </w:r>
        </w:sdtContent>
      </w:sdt>
      <w:r w:rsidRPr="00860B98">
        <w:rPr>
          <w:rFonts w:cs="Arial"/>
          <w:szCs w:val="24"/>
        </w:rPr>
        <w:t xml:space="preserve"> Kualitas Pelayanan merupakan komponen penting yang harus diperhatikan dalam memberikan Kualitas Pelayanan prima. Kualitas Kualitas Pelayanan dmerupakan titik sentral bagi perusahaan karena mempengaruhi kepuasan Nasabah dan kepuasan Nasabah akan muncul apabila kualitas Pelayanan yang diberikan dengan baik. </w:t>
      </w:r>
    </w:p>
    <w:p w14:paraId="0F35F018"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memiliki peran yang semakin penting dalam memenuhi kebutuhan nasabah dengan efisiensi dan kenyamanan yang maksimal. Namun, peningkatan pelayanan ini sering kali dihadapkan pada tantangan dalam menjaga dan meningkatkan kualitasnya. Meningkatkan </w:t>
      </w:r>
      <w:r w:rsidRPr="00860B98">
        <w:rPr>
          <w:rFonts w:cs="Arial"/>
          <w:szCs w:val="24"/>
        </w:rPr>
        <w:lastRenderedPageBreak/>
        <w:t xml:space="preserve">kualitas layanan adalah salah satu strategi yang diterapkan untuk mencapai tujuan pelayanan ini </w:t>
      </w:r>
      <w:sdt>
        <w:sdtPr>
          <w:rPr>
            <w:rFonts w:cs="Arial"/>
            <w:color w:val="000000"/>
            <w:szCs w:val="24"/>
          </w:rPr>
          <w:tag w:val="MENDELEY_CITATION_v3_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"/>
          <w:id w:val="-2103095532"/>
          <w:placeholder>
            <w:docPart w:val="8F367BD2F56D4393B6F8323A5AB594BF"/>
          </w:placeholder>
        </w:sdtPr>
        <w:sdtContent>
          <w:r w:rsidRPr="00860B98">
            <w:rPr>
              <w:rFonts w:eastAsia="Times New Roman" w:cs="Arial"/>
              <w:color w:val="000000"/>
              <w:szCs w:val="24"/>
            </w:rPr>
            <w:t>(Wahyuni et al., 2024)</w:t>
          </w:r>
        </w:sdtContent>
      </w:sdt>
      <w:r w:rsidRPr="00860B98">
        <w:rPr>
          <w:rFonts w:cs="Arial"/>
          <w:szCs w:val="24"/>
        </w:rPr>
        <w:t>.</w:t>
      </w:r>
    </w:p>
    <w:p w14:paraId="2348711B"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adalah segala bentuk aktivitas yang dilakukan oleh perusahaan guna memenuhi harapan Nasabah. Pelayanan dalam hal ini diartikan sebagai jasa atau </w:t>
      </w:r>
      <w:r w:rsidRPr="00860B98">
        <w:rPr>
          <w:rFonts w:cs="Arial"/>
          <w:i/>
          <w:iCs/>
          <w:szCs w:val="24"/>
        </w:rPr>
        <w:t>service</w:t>
      </w:r>
      <w:r w:rsidRPr="00860B98">
        <w:rPr>
          <w:rFonts w:cs="Arial"/>
          <w:szCs w:val="24"/>
        </w:rPr>
        <w:t xml:space="preserve"> yang disampaikan oleh pemilik jasa yang berupa kemudahan, kecepatan, hubungan, kemampuan dan keramah tamahan yang ditujukan melalui sikap dan sifat dalam memberikan pelayanan untuk kepuasan Nasabah</w:t>
      </w:r>
      <w:sdt>
        <w:sdtPr>
          <w:rPr>
            <w:rFonts w:cs="Arial"/>
            <w:color w:val="000000"/>
            <w:szCs w:val="24"/>
          </w:rPr>
          <w:tag w:val="MENDELEY_CITATION_v3_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"/>
          <w:id w:val="99607523"/>
          <w:placeholder>
            <w:docPart w:val="8F367BD2F56D4393B6F8323A5AB594BF"/>
          </w:placeholder>
        </w:sdtPr>
        <w:sdtContent>
          <w:r w:rsidRPr="00860B98">
            <w:rPr>
              <w:rFonts w:eastAsia="Times New Roman" w:cs="Arial"/>
              <w:color w:val="000000"/>
              <w:szCs w:val="24"/>
            </w:rPr>
            <w:t>(Aditiya et al., 2022)</w:t>
          </w:r>
        </w:sdtContent>
      </w:sdt>
    </w:p>
    <w:p w14:paraId="2D27EEFA"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merupakan tindakan seseorang atau organisasi yang bertujuan untuk memberikan kepuasan kepada penerima layanan. Keberhasilan pelayanan disuatu organisasi dalam mencapai tujuannya dapat dilihat dari kualitas pelayanan yang diberikan Organisasi berperan penting dalam menjalankan seluruh aktivitas yang ada di organisasi, Di dalam organisasi tersebut ada perencana, pelaksana, dan pengendali yang selalu berperan aktif dalam mewujudkan suatu tujuan </w:t>
      </w:r>
      <w:sdt>
        <w:sdtPr>
          <w:rPr>
            <w:rFonts w:cs="Arial"/>
            <w:color w:val="000000"/>
            <w:szCs w:val="24"/>
          </w:rPr>
          <w:tag w:val="MENDELEY_CITATION_v3_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"/>
          <w:id w:val="126372300"/>
          <w:placeholder>
            <w:docPart w:val="8F367BD2F56D4393B6F8323A5AB594BF"/>
          </w:placeholder>
        </w:sdtPr>
        <w:sdtContent>
          <w:r w:rsidRPr="00860B98">
            <w:rPr>
              <w:rFonts w:cs="Arial"/>
              <w:color w:val="000000"/>
              <w:szCs w:val="24"/>
            </w:rPr>
            <w:t>(Melani, Erlianti, dan Wahyuni 2023)</w:t>
          </w:r>
        </w:sdtContent>
      </w:sdt>
      <w:r w:rsidRPr="00860B98">
        <w:rPr>
          <w:rFonts w:cs="Arial"/>
          <w:szCs w:val="24"/>
        </w:rPr>
        <w:t xml:space="preserve">. </w:t>
      </w:r>
    </w:p>
    <w:p w14:paraId="7007C250" w14:textId="77777777" w:rsidR="005B2C4E" w:rsidRPr="00860B98" w:rsidRDefault="005B2C4E" w:rsidP="005B2C4E">
      <w:pPr>
        <w:spacing w:after="0"/>
        <w:ind w:firstLine="720"/>
        <w:jc w:val="both"/>
        <w:rPr>
          <w:rFonts w:cs="Arial"/>
          <w:szCs w:val="24"/>
        </w:rPr>
      </w:pPr>
      <w:r w:rsidRPr="00860B98">
        <w:rPr>
          <w:rFonts w:cs="Arial"/>
          <w:szCs w:val="24"/>
        </w:rPr>
        <w:t xml:space="preserve">Dari pengertian dari berbagai pakar tersebut dapat dipahami bahwa masyarakat dalam memberikan penilaian terhadap kualitas pelayanan berdasarkan perbandingan pengalaman yang pernah dirasakan dengan apa yang diharapkan atas pelayanan tersebut. Seperti yang dijelaskan sebelumnya bahwa di dalam suatu organisasi, konsep kualitas pelayanan menjadi ukuran keberhasilan organisasi, keberhasilan organisasi yang </w:t>
      </w:r>
      <w:r w:rsidRPr="00860B98">
        <w:rPr>
          <w:rFonts w:cs="Arial"/>
          <w:szCs w:val="24"/>
        </w:rPr>
        <w:lastRenderedPageBreak/>
        <w:t xml:space="preserve">dimakud baik itu pada organisasi bisnis maupun juga pada organisasi yang bertugas untuk menyediakan pelayanan publik. </w:t>
      </w:r>
      <w:sdt>
        <w:sdtPr>
          <w:rPr>
            <w:rFonts w:cs="Arial"/>
            <w:color w:val="000000"/>
            <w:szCs w:val="24"/>
          </w:rPr>
          <w:tag w:val="MENDELEY_CITATION_v3_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"/>
          <w:id w:val="-1166077425"/>
          <w:placeholder>
            <w:docPart w:val="8F367BD2F56D4393B6F8323A5AB594BF"/>
          </w:placeholder>
        </w:sdtPr>
        <w:sdtContent>
          <w:r w:rsidRPr="00860B98">
            <w:rPr>
              <w:rFonts w:cs="Arial"/>
              <w:color w:val="000000"/>
              <w:szCs w:val="24"/>
            </w:rPr>
            <w:t>(Hildawati, 2019)</w:t>
          </w:r>
        </w:sdtContent>
      </w:sdt>
    </w:p>
    <w:p w14:paraId="74B65A90" w14:textId="77777777" w:rsidR="005B2C4E" w:rsidRPr="00860B98" w:rsidRDefault="005B2C4E" w:rsidP="005B2C4E">
      <w:pPr>
        <w:spacing w:after="0"/>
        <w:ind w:firstLine="720"/>
        <w:jc w:val="both"/>
        <w:rPr>
          <w:rFonts w:cs="Arial"/>
          <w:szCs w:val="24"/>
        </w:rPr>
      </w:pPr>
      <w:r w:rsidRPr="00860B98">
        <w:rPr>
          <w:rFonts w:cs="Arial"/>
          <w:szCs w:val="24"/>
        </w:rPr>
        <w:t>Berdasarkan definisi-definisi diatas dapat disimpulkan bahwa Kualitas Pelayanan merupakan suatu tindakan yang dilakukan oleh pihak perusahaan berupa hal yang tidak berwujud namun dapat dirasakan oleh Nasabah. Pengukuran Kualitas Pelayanan dapat dilihat dari terhadap suatu layanan telah diterima oleh Nasabah untuk memenuhi kebutuhan dan keinginan harapannya.</w:t>
      </w:r>
    </w:p>
    <w:p w14:paraId="12BD4EE9" w14:textId="77777777" w:rsidR="005B2C4E" w:rsidRPr="00860B98" w:rsidRDefault="005B2C4E" w:rsidP="005B2C4E">
      <w:pPr>
        <w:spacing w:after="0"/>
        <w:jc w:val="both"/>
        <w:rPr>
          <w:rFonts w:cs="Arial"/>
          <w:b/>
          <w:szCs w:val="24"/>
        </w:rPr>
      </w:pPr>
      <w:r w:rsidRPr="00860B98">
        <w:rPr>
          <w:rFonts w:cs="Arial"/>
          <w:b/>
          <w:szCs w:val="24"/>
        </w:rPr>
        <w:t>2. Prinsip – prinsip Kualitas Pelayanan</w:t>
      </w:r>
    </w:p>
    <w:p w14:paraId="0388F938"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merupakan suatu tindakan yang dilakukan oleh pihak perusahaan berupa hal yang tidak berwujud namun dapat dirasakan oleh Nasabah. Pengukuran Kualitas Pelayanan dapat dilihat dari terhadap suatu layanan yang telah diterima oleh Nasabah untuk memenuhi kebutuhan dan keinginan harapannya. Dalam memberikan Kualitas Pelayanan perusahaan juga harus memiliki prinsip untuk mewujudkannya, ada enam pokok prinsip pokok dalam Kualitas Pelayanan menurut </w:t>
      </w:r>
      <w:sdt>
        <w:sdtPr>
          <w:rPr>
            <w:rFonts w:cs="Arial"/>
            <w:color w:val="000000"/>
            <w:szCs w:val="24"/>
          </w:rPr>
          <w:tag w:val="MENDELEY_CITATION_v3_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"/>
          <w:id w:val="1722101689"/>
          <w:placeholder>
            <w:docPart w:val="8F367BD2F56D4393B6F8323A5AB594BF"/>
          </w:placeholder>
        </w:sdtPr>
        <w:sdtContent>
          <w:r w:rsidRPr="00860B98">
            <w:rPr>
              <w:rFonts w:eastAsia="Times New Roman" w:cs="Arial"/>
              <w:color w:val="000000"/>
              <w:szCs w:val="24"/>
            </w:rPr>
            <w:t>(Tjiptono &amp; Chandra, 2016)</w:t>
          </w:r>
        </w:sdtContent>
      </w:sdt>
      <w:r w:rsidRPr="00860B98">
        <w:rPr>
          <w:rFonts w:cs="Arial"/>
          <w:szCs w:val="24"/>
        </w:rPr>
        <w:t xml:space="preserve">, yaitu: </w:t>
      </w:r>
    </w:p>
    <w:p w14:paraId="38CD9224"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Kepemimpinan. Strategi kualitas perusahaan harus merupakan inisiatif dan komitmen manajemen puncak. Manajemen puncak harus memimpin perusahaanya untuk meningkatkan kualitas hanya berdampak kecil terhadap perusahaannya.</w:t>
      </w:r>
    </w:p>
    <w:p w14:paraId="416C3CC7"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 xml:space="preserve">Pendidikan. Semua personil perusahan dari manajer puncak sampai karyawan operasional harus memperoleh pendidikan mengenai </w:t>
      </w:r>
      <w:r w:rsidRPr="00860B98">
        <w:rPr>
          <w:sz w:val="24"/>
          <w:szCs w:val="24"/>
        </w:rPr>
        <w:lastRenderedPageBreak/>
        <w:t>kualitas. Aspek-aspek yang perlu mendapat penekanan dalam pndidikan tersebut meliputi konsep kualitas sebagai strategi bisnis, alat dan teknis implementasi strategi kualitas, dan peranan eksekutif dalam implementasi strategi kualitas.</w:t>
      </w:r>
    </w:p>
    <w:p w14:paraId="706485FE"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Perencanaan. Proses perencanaan strategi harus mencakup pengukuran dan tujuan kualitas yang dipergunakan dalam mengarahkan perusahaan untuk mencapai visinya.</w:t>
      </w:r>
    </w:p>
    <w:p w14:paraId="5B754A19"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Review. Proses review merupakan satu-satunya alat yang paling efektif bagi manajemen untuk mengubah perilaku organisasional. Proses ini merupakan suatu mekanisme yang menjamin adanya konstan untuk mencapai tujuan kualitas.</w:t>
      </w:r>
    </w:p>
    <w:p w14:paraId="3DA87F6B"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Komunikasi. Implementasi strategi kualitas dalam organisasi dipengaruhi oleh proses komunikasi dalam perusahaan. Komunikasi harus dilakukan oleh karyawan, pelanggan, dan stakeholder perusahaan lainnya. Seperti pemasok, pemegang saham, pemerintah, masyarakat umum, dan lain-lain.</w:t>
      </w:r>
    </w:p>
    <w:p w14:paraId="042CF9A7" w14:textId="77777777" w:rsidR="005B2C4E" w:rsidRPr="00860B98" w:rsidRDefault="005B2C4E" w:rsidP="00FB0D42">
      <w:pPr>
        <w:pStyle w:val="ListParagraph"/>
        <w:widowControl/>
        <w:numPr>
          <w:ilvl w:val="0"/>
          <w:numId w:val="28"/>
        </w:numPr>
        <w:autoSpaceDE/>
        <w:autoSpaceDN/>
        <w:spacing w:line="480" w:lineRule="auto"/>
        <w:contextualSpacing/>
        <w:jc w:val="both"/>
        <w:rPr>
          <w:sz w:val="24"/>
          <w:szCs w:val="24"/>
        </w:rPr>
      </w:pPr>
      <w:r w:rsidRPr="00860B98">
        <w:rPr>
          <w:sz w:val="24"/>
          <w:szCs w:val="24"/>
        </w:rPr>
        <w:t xml:space="preserve">Penghargaan dan pengakuan. Penghargaan dan pengakuan merupakan aspek yang penting dalam implementasi strategi kualitas. Setiap karyawan yang berprestasi baik perlu diberikan penghargaan dan prestasinya tersebut diakui. Dengan demikian diberikan penghargaan dan prestasinya tersebut diakui. Dengan demikian dapat meningkatkan motivasi, moral kerja, rasa bangga, rasa kepemilikan </w:t>
      </w:r>
      <w:r w:rsidRPr="00860B98">
        <w:rPr>
          <w:sz w:val="24"/>
          <w:szCs w:val="24"/>
        </w:rPr>
        <w:lastRenderedPageBreak/>
        <w:t>setiap orang dalam organisasi, yang pada akhirnya dapat memberikan konstribusi besar bagi perusahaan dan bagi pelanggan yang dilayani.</w:t>
      </w:r>
    </w:p>
    <w:p w14:paraId="4C721D9C" w14:textId="77777777" w:rsidR="005B2C4E" w:rsidRPr="00860B98" w:rsidRDefault="005B2C4E" w:rsidP="005B2C4E">
      <w:pPr>
        <w:spacing w:after="0"/>
        <w:ind w:firstLine="709"/>
        <w:jc w:val="both"/>
        <w:rPr>
          <w:rFonts w:cs="Arial"/>
          <w:szCs w:val="24"/>
        </w:rPr>
      </w:pPr>
      <w:r w:rsidRPr="00860B98">
        <w:rPr>
          <w:rFonts w:cs="Arial"/>
          <w:szCs w:val="24"/>
        </w:rPr>
        <w:t xml:space="preserve">Menurut Vincent Gaspersz dalam </w:t>
      </w:r>
      <w:sdt>
        <w:sdtPr>
          <w:rPr>
            <w:rFonts w:cs="Arial"/>
            <w:color w:val="000000"/>
            <w:szCs w:val="24"/>
          </w:rPr>
          <w:tag w:val="MENDELEY_CITATION_v3_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"/>
          <w:id w:val="-897512142"/>
          <w:placeholder>
            <w:docPart w:val="8F367BD2F56D4393B6F8323A5AB594BF"/>
          </w:placeholder>
        </w:sdtPr>
        <w:sdtContent>
          <w:r w:rsidRPr="00860B98">
            <w:rPr>
              <w:rFonts w:cs="Arial"/>
              <w:color w:val="000000"/>
              <w:szCs w:val="24"/>
            </w:rPr>
            <w:t>(Ardane, 2017)</w:t>
          </w:r>
        </w:sdtContent>
      </w:sdt>
      <w:r w:rsidRPr="00860B98">
        <w:rPr>
          <w:rFonts w:cs="Arial"/>
          <w:szCs w:val="24"/>
        </w:rPr>
        <w:t xml:space="preserve"> membentuk beberapa dimensi atau atribut yang harus diperhatikan dalam Kualitas Pelayanan pada industri jasa yaitu sebagai berikut: </w:t>
      </w:r>
    </w:p>
    <w:p w14:paraId="50E6CE60"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Ketepatan waktu Kualitas Pelayanan adalah hal-hal yang perlu diperhatikan di sini berkaitan dengan waktu tunggu dan waktu proses.</w:t>
      </w:r>
    </w:p>
    <w:p w14:paraId="41881782"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 xml:space="preserve">Akurasi Kualitas Pelayanan adalah dengan realiabilitas Kualitas Pelayanan dan bebas kesalahan-kesalahan kepada Nasabah. </w:t>
      </w:r>
    </w:p>
    <w:p w14:paraId="1CFABFE1"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Kesopanan dan keramahtamahan dalam memberikan Kualitas Pelayanan terutama bagi mereka yang berinteraksi langsung dengan Nasabah eksternal, seperti : operator telepon, petugas keamanan, pengemudi, kasir dan petugas penerima Nasabah. Citra Kualitas Pelayanan dari industri jasa sangat ditentukan oleh orang-orang dari perusahaan yang berada pada garis depan dalam melayani langsung denga Nasabah eksternal.</w:t>
      </w:r>
    </w:p>
    <w:p w14:paraId="5A9FD28F"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Tanggung jawab adalah berkaitan dengan penerimaan pesan dan penanganan keluhan dari Nasabah.</w:t>
      </w:r>
    </w:p>
    <w:p w14:paraId="405D9E27"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Kelengkapan yaitu menyangkut lingkup Kualitas Pelayanan dan ketersediaan sarana pendukung serta Kualitas Pelayanan komplementer lainnya.</w:t>
      </w:r>
    </w:p>
    <w:p w14:paraId="62890EB7"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 xml:space="preserve">Kemudahan mendapatkan Kualitas Pelayanan adalah berkaitan dengan banyaknya outlet, banyak petugas yang melayani seperti kasir, staff </w:t>
      </w:r>
      <w:r w:rsidRPr="00860B98">
        <w:rPr>
          <w:sz w:val="24"/>
          <w:szCs w:val="24"/>
        </w:rPr>
        <w:lastRenderedPageBreak/>
        <w:t>administrasi dll. Banyaknya fasilitas pendukung seperti computer untuk memproses data.</w:t>
      </w:r>
    </w:p>
    <w:p w14:paraId="3F06666F"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Variasi model Kualitas Pelayanan adalah berkaitan dengan inovasi untuk memberikan polapola baru dalam Kualitas Pelayanan serta features dari Kualitas Pelayanan.</w:t>
      </w:r>
    </w:p>
    <w:p w14:paraId="73949600"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Kualitas Pelayanan Pribadi adalah berkaitan dengan fleksibilitas, penanganan permintaan khusus dan sebagainya.</w:t>
      </w:r>
    </w:p>
    <w:p w14:paraId="264B6A80"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Kenyamanan dalam memperoleh Kualitas Pelayanan adalah berkaitan dengan jangkuan baik lokasi, parkir kendaraan, petunjuk-petunjuk ruang tempat Kualitas Pelayanan dan kemudahan dalam memperoleh parker dan sebagainya.</w:t>
      </w:r>
    </w:p>
    <w:p w14:paraId="36416493" w14:textId="77777777" w:rsidR="005B2C4E" w:rsidRPr="00860B98" w:rsidRDefault="005B2C4E" w:rsidP="00FB0D42">
      <w:pPr>
        <w:pStyle w:val="ListParagraph"/>
        <w:widowControl/>
        <w:numPr>
          <w:ilvl w:val="0"/>
          <w:numId w:val="29"/>
        </w:numPr>
        <w:autoSpaceDE/>
        <w:autoSpaceDN/>
        <w:spacing w:line="480" w:lineRule="auto"/>
        <w:contextualSpacing/>
        <w:jc w:val="both"/>
        <w:rPr>
          <w:sz w:val="24"/>
          <w:szCs w:val="24"/>
        </w:rPr>
      </w:pPr>
      <w:r w:rsidRPr="00860B98">
        <w:rPr>
          <w:sz w:val="24"/>
          <w:szCs w:val="24"/>
        </w:rPr>
        <w:t>Atribut Pendukung Kualitas Pelayanan Lainnya berkaitan dengan lingkungan, kebersihan, ruangan tunggu, fasilitas music, AC dan sebagainya.</w:t>
      </w:r>
    </w:p>
    <w:p w14:paraId="05BC3E76" w14:textId="77777777" w:rsidR="005B2C4E" w:rsidRPr="00860B98" w:rsidRDefault="005B2C4E" w:rsidP="005B2C4E">
      <w:pPr>
        <w:spacing w:after="0"/>
        <w:jc w:val="both"/>
        <w:rPr>
          <w:rFonts w:cs="Arial"/>
          <w:b/>
          <w:szCs w:val="24"/>
        </w:rPr>
      </w:pPr>
      <w:r w:rsidRPr="00860B98">
        <w:rPr>
          <w:rFonts w:cs="Arial"/>
          <w:b/>
          <w:szCs w:val="24"/>
        </w:rPr>
        <w:t>3. Faktor – Faktor Yang Mempengaruhi Kualitas Pelayanan</w:t>
      </w:r>
    </w:p>
    <w:p w14:paraId="21B4ED4A" w14:textId="77777777" w:rsidR="005B2C4E" w:rsidRPr="00860B98" w:rsidRDefault="005B2C4E" w:rsidP="005B2C4E">
      <w:pPr>
        <w:spacing w:after="0"/>
        <w:ind w:firstLine="720"/>
        <w:jc w:val="both"/>
        <w:rPr>
          <w:rFonts w:cs="Arial"/>
          <w:szCs w:val="24"/>
        </w:rPr>
      </w:pPr>
      <w:r w:rsidRPr="00860B98">
        <w:rPr>
          <w:rFonts w:cs="Arial"/>
          <w:szCs w:val="24"/>
        </w:rPr>
        <w:t xml:space="preserve">Kualitas Pelayanan merupakan faktor yang sangat penting khususnya bagi perusahaan yang bergerak dibidang jasa. Aplikasi kualitas Pelayanan sebagai sifat dari penampilan produk atau kinerja merupakan bagian dari strategi perusahaan dalam rangka meraih keunggulan yang berkesinambungan, baik sebagai pemimpin pasar maupun strategi untuk terus tumbuh. Faktor penyebab buruknya Kualitas Pelayanan menurut </w:t>
      </w:r>
      <w:sdt>
        <w:sdtPr>
          <w:rPr>
            <w:rFonts w:cs="Arial"/>
            <w:color w:val="000000"/>
            <w:szCs w:val="24"/>
          </w:rPr>
          <w:tag w:val="MENDELEY_CITATION_v3_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"/>
          <w:id w:val="-119308683"/>
          <w:placeholder>
            <w:docPart w:val="8F367BD2F56D4393B6F8323A5AB594BF"/>
          </w:placeholder>
        </w:sdtPr>
        <w:sdtContent>
          <w:r w:rsidRPr="00860B98">
            <w:rPr>
              <w:rFonts w:cs="Arial"/>
              <w:color w:val="000000"/>
              <w:szCs w:val="24"/>
            </w:rPr>
            <w:t>(Tjiptono, 2015)</w:t>
          </w:r>
        </w:sdtContent>
      </w:sdt>
      <w:r w:rsidRPr="00860B98">
        <w:rPr>
          <w:rFonts w:cs="Arial"/>
          <w:szCs w:val="24"/>
        </w:rPr>
        <w:t>, faktor penyebab buruknya kualitas Kualitas Pelayanan adalah sebagai berikut :</w:t>
      </w:r>
    </w:p>
    <w:p w14:paraId="3500011B"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lastRenderedPageBreak/>
        <w:t xml:space="preserve">Produksi dan konsumsi yang terjadi secara simultan salah satu karakteristik unik jasa atau layanan adalah </w:t>
      </w:r>
      <w:r w:rsidRPr="00860B98">
        <w:rPr>
          <w:i/>
          <w:iCs/>
          <w:sz w:val="24"/>
          <w:szCs w:val="24"/>
        </w:rPr>
        <w:t>inseparability</w:t>
      </w:r>
      <w:r w:rsidRPr="00860B98">
        <w:rPr>
          <w:sz w:val="24"/>
          <w:szCs w:val="24"/>
        </w:rPr>
        <w:t xml:space="preserve"> (tidak dapat dipisahkan), artinya jasa diproduksi dan dikonsumsi pada saat bersamaan. Hal ini kerap kali membutuhkan kehadiran dan partisipasi pelanggan dalam proses penyampaian jasa. Konsekuensinya, berbagai macam persoalan sehubungan dengan interaksi antara penyedia layanan dan pelanggan bisa saja terjadi. Beberapa kelemahan yang mungkin ada pada karyawan jasa dan mungkin berdampak negatif terhadap persepsi kualitas meliputi : </w:t>
      </w:r>
    </w:p>
    <w:p w14:paraId="5C373EC0" w14:textId="77777777" w:rsidR="005B2C4E" w:rsidRPr="00860B98" w:rsidRDefault="005B2C4E" w:rsidP="00FB0D42">
      <w:pPr>
        <w:pStyle w:val="ListParagraph"/>
        <w:widowControl/>
        <w:numPr>
          <w:ilvl w:val="0"/>
          <w:numId w:val="31"/>
        </w:numPr>
        <w:autoSpaceDE/>
        <w:autoSpaceDN/>
        <w:spacing w:line="480" w:lineRule="auto"/>
        <w:contextualSpacing/>
        <w:jc w:val="both"/>
        <w:rPr>
          <w:sz w:val="24"/>
          <w:szCs w:val="24"/>
        </w:rPr>
      </w:pPr>
      <w:r w:rsidRPr="00860B98">
        <w:rPr>
          <w:sz w:val="24"/>
          <w:szCs w:val="24"/>
        </w:rPr>
        <w:t>Tidak terampil dalam melayani pelanggan.</w:t>
      </w:r>
    </w:p>
    <w:p w14:paraId="4E6F32B3" w14:textId="77777777" w:rsidR="005B2C4E" w:rsidRPr="00860B98" w:rsidRDefault="005B2C4E" w:rsidP="00FB0D42">
      <w:pPr>
        <w:pStyle w:val="ListParagraph"/>
        <w:widowControl/>
        <w:numPr>
          <w:ilvl w:val="0"/>
          <w:numId w:val="31"/>
        </w:numPr>
        <w:autoSpaceDE/>
        <w:autoSpaceDN/>
        <w:spacing w:line="480" w:lineRule="auto"/>
        <w:contextualSpacing/>
        <w:jc w:val="both"/>
        <w:rPr>
          <w:sz w:val="24"/>
          <w:szCs w:val="24"/>
        </w:rPr>
      </w:pPr>
      <w:r w:rsidRPr="00860B98">
        <w:rPr>
          <w:sz w:val="24"/>
          <w:szCs w:val="24"/>
        </w:rPr>
        <w:t>Cara berpakaian karyawan yang kurang sesuai konteks.</w:t>
      </w:r>
    </w:p>
    <w:p w14:paraId="1AF8ECE6" w14:textId="77777777" w:rsidR="005B2C4E" w:rsidRPr="00860B98" w:rsidRDefault="005B2C4E" w:rsidP="00FB0D42">
      <w:pPr>
        <w:pStyle w:val="ListParagraph"/>
        <w:widowControl/>
        <w:numPr>
          <w:ilvl w:val="0"/>
          <w:numId w:val="31"/>
        </w:numPr>
        <w:autoSpaceDE/>
        <w:autoSpaceDN/>
        <w:spacing w:line="480" w:lineRule="auto"/>
        <w:contextualSpacing/>
        <w:jc w:val="both"/>
        <w:rPr>
          <w:sz w:val="24"/>
          <w:szCs w:val="24"/>
        </w:rPr>
      </w:pPr>
      <w:r w:rsidRPr="00860B98">
        <w:rPr>
          <w:sz w:val="24"/>
          <w:szCs w:val="24"/>
        </w:rPr>
        <w:t>Tutur kata karyawan kurang sopan.</w:t>
      </w:r>
    </w:p>
    <w:p w14:paraId="5AA4EE4C" w14:textId="77777777" w:rsidR="005B2C4E" w:rsidRPr="00860B98" w:rsidRDefault="005B2C4E" w:rsidP="00FB0D42">
      <w:pPr>
        <w:pStyle w:val="ListParagraph"/>
        <w:widowControl/>
        <w:numPr>
          <w:ilvl w:val="0"/>
          <w:numId w:val="31"/>
        </w:numPr>
        <w:autoSpaceDE/>
        <w:autoSpaceDN/>
        <w:spacing w:line="480" w:lineRule="auto"/>
        <w:contextualSpacing/>
        <w:jc w:val="both"/>
        <w:rPr>
          <w:sz w:val="24"/>
          <w:szCs w:val="24"/>
        </w:rPr>
      </w:pPr>
      <w:r w:rsidRPr="00860B98">
        <w:rPr>
          <w:sz w:val="24"/>
          <w:szCs w:val="24"/>
        </w:rPr>
        <w:t>Bau badan karyawan mengganggu kenyamanan pelanggan.</w:t>
      </w:r>
    </w:p>
    <w:p w14:paraId="0456C30A" w14:textId="77777777" w:rsidR="005B2C4E" w:rsidRPr="00860B98" w:rsidRDefault="005B2C4E" w:rsidP="00FB0D42">
      <w:pPr>
        <w:pStyle w:val="ListParagraph"/>
        <w:widowControl/>
        <w:numPr>
          <w:ilvl w:val="0"/>
          <w:numId w:val="31"/>
        </w:numPr>
        <w:autoSpaceDE/>
        <w:autoSpaceDN/>
        <w:spacing w:line="480" w:lineRule="auto"/>
        <w:contextualSpacing/>
        <w:jc w:val="both"/>
        <w:rPr>
          <w:sz w:val="24"/>
          <w:szCs w:val="24"/>
        </w:rPr>
      </w:pPr>
      <w:r w:rsidRPr="00860B98">
        <w:rPr>
          <w:sz w:val="24"/>
          <w:szCs w:val="24"/>
        </w:rPr>
        <w:t>Mimik muka karyawan selalu cemberut.</w:t>
      </w:r>
    </w:p>
    <w:p w14:paraId="0F84F98D"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t>Intensitas tenaga kerja yang tinggi keterlibatan karyawan secara insentif dalam penyampaian layanan dapat pula menimbulkan masalah kualitas yaitu berupa tingginya variabilitas yang dihasilkan. Faktor-faktor yang biasa mempengaruhinya antara lain :</w:t>
      </w:r>
    </w:p>
    <w:p w14:paraId="7B66626C" w14:textId="77777777" w:rsidR="005B2C4E" w:rsidRPr="00860B98" w:rsidRDefault="005B2C4E" w:rsidP="00FB0D42">
      <w:pPr>
        <w:pStyle w:val="ListParagraph"/>
        <w:widowControl/>
        <w:numPr>
          <w:ilvl w:val="0"/>
          <w:numId w:val="32"/>
        </w:numPr>
        <w:autoSpaceDE/>
        <w:autoSpaceDN/>
        <w:spacing w:line="480" w:lineRule="auto"/>
        <w:contextualSpacing/>
        <w:jc w:val="both"/>
        <w:rPr>
          <w:sz w:val="24"/>
          <w:szCs w:val="24"/>
        </w:rPr>
      </w:pPr>
      <w:r w:rsidRPr="00860B98">
        <w:rPr>
          <w:sz w:val="24"/>
          <w:szCs w:val="24"/>
        </w:rPr>
        <w:t>Upah rendah (umumnya karyawan yang melayani atau berinteraksi langsung dengan pelanggan memiliki tingkat pendidikan dan upah yang paling rendah dalam suatu perusahaan).</w:t>
      </w:r>
    </w:p>
    <w:p w14:paraId="21DABF06" w14:textId="77777777" w:rsidR="005B2C4E" w:rsidRPr="00860B98" w:rsidRDefault="005B2C4E" w:rsidP="00FB0D42">
      <w:pPr>
        <w:pStyle w:val="ListParagraph"/>
        <w:widowControl/>
        <w:numPr>
          <w:ilvl w:val="0"/>
          <w:numId w:val="32"/>
        </w:numPr>
        <w:autoSpaceDE/>
        <w:autoSpaceDN/>
        <w:spacing w:line="480" w:lineRule="auto"/>
        <w:contextualSpacing/>
        <w:jc w:val="both"/>
        <w:rPr>
          <w:sz w:val="24"/>
          <w:szCs w:val="24"/>
        </w:rPr>
      </w:pPr>
      <w:r w:rsidRPr="00860B98">
        <w:rPr>
          <w:sz w:val="24"/>
          <w:szCs w:val="24"/>
        </w:rPr>
        <w:t>Pelatihan yang kurang memadai atau bahkan tidak sesuai dengan kebutuhan organisasi.</w:t>
      </w:r>
    </w:p>
    <w:p w14:paraId="5FDF1156" w14:textId="77777777" w:rsidR="005B2C4E" w:rsidRPr="00860B98" w:rsidRDefault="005B2C4E" w:rsidP="00FB0D42">
      <w:pPr>
        <w:pStyle w:val="ListParagraph"/>
        <w:widowControl/>
        <w:numPr>
          <w:ilvl w:val="0"/>
          <w:numId w:val="32"/>
        </w:numPr>
        <w:autoSpaceDE/>
        <w:autoSpaceDN/>
        <w:spacing w:line="480" w:lineRule="auto"/>
        <w:contextualSpacing/>
        <w:jc w:val="both"/>
        <w:rPr>
          <w:sz w:val="24"/>
          <w:szCs w:val="24"/>
        </w:rPr>
      </w:pPr>
      <w:r w:rsidRPr="00860B98">
        <w:rPr>
          <w:sz w:val="24"/>
          <w:szCs w:val="24"/>
        </w:rPr>
        <w:lastRenderedPageBreak/>
        <w:t>Tingkat perputaran karyawan terlalu tinggi.</w:t>
      </w:r>
    </w:p>
    <w:p w14:paraId="0BA8E703" w14:textId="77777777" w:rsidR="005B2C4E" w:rsidRPr="00860B98" w:rsidRDefault="005B2C4E" w:rsidP="00FB0D42">
      <w:pPr>
        <w:pStyle w:val="ListParagraph"/>
        <w:widowControl/>
        <w:numPr>
          <w:ilvl w:val="0"/>
          <w:numId w:val="32"/>
        </w:numPr>
        <w:autoSpaceDE/>
        <w:autoSpaceDN/>
        <w:spacing w:line="480" w:lineRule="auto"/>
        <w:contextualSpacing/>
        <w:jc w:val="both"/>
        <w:rPr>
          <w:sz w:val="24"/>
          <w:szCs w:val="24"/>
        </w:rPr>
      </w:pPr>
      <w:r w:rsidRPr="00860B98">
        <w:rPr>
          <w:sz w:val="24"/>
          <w:szCs w:val="24"/>
        </w:rPr>
        <w:t>Motivasi kerja karyawan rendah.</w:t>
      </w:r>
    </w:p>
    <w:p w14:paraId="69B31E9A"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t xml:space="preserve">Dukungan terhadap pelanggan internal kurang memadai Karyawan </w:t>
      </w:r>
      <w:r w:rsidRPr="00860B98">
        <w:rPr>
          <w:i/>
          <w:iCs/>
          <w:sz w:val="24"/>
          <w:szCs w:val="24"/>
        </w:rPr>
        <w:t>front line</w:t>
      </w:r>
      <w:r w:rsidRPr="00860B98">
        <w:rPr>
          <w:sz w:val="24"/>
          <w:szCs w:val="24"/>
        </w:rPr>
        <w:t xml:space="preserve"> merupakan ujung tombak sistem penyampaian layanan. Dalam banyak kasus, keramahan dan kesopanan operator telepon dan satpam bisa jadi memberikan kesan pertama bagi calon pelanggan yang ingin berhubungan dengan sebuah perusahaan penyedia jasa. Agar para karyawan front line mampu melayani pelanggan secara efektif, mereka membutuhkan dukungan dari fungsi-fungsi utama manajemen (operasi, pemasaran, keuangan, dan SDM). Dukungan tersebut bisa juga berupa peralatan (perkakas, material, pakaian, seragam), pelatihan keterampilan maupun informasi (misalnya, prosedur operasi).</w:t>
      </w:r>
    </w:p>
    <w:p w14:paraId="17A9E2D9"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t>Gap komunikasi, bila terjadi gap komunikasi, maka bisa timbul penilaian atau persepsi negatif terhadap kualitas layanan. Gap-gap komunikasi bisa berupa :</w:t>
      </w:r>
    </w:p>
    <w:p w14:paraId="6B705DB2" w14:textId="77777777" w:rsidR="005B2C4E" w:rsidRPr="00860B98" w:rsidRDefault="005B2C4E" w:rsidP="00FB0D42">
      <w:pPr>
        <w:pStyle w:val="ListParagraph"/>
        <w:widowControl/>
        <w:numPr>
          <w:ilvl w:val="0"/>
          <w:numId w:val="33"/>
        </w:numPr>
        <w:autoSpaceDE/>
        <w:autoSpaceDN/>
        <w:spacing w:line="480" w:lineRule="auto"/>
        <w:contextualSpacing/>
        <w:jc w:val="both"/>
        <w:rPr>
          <w:sz w:val="24"/>
          <w:szCs w:val="24"/>
        </w:rPr>
      </w:pPr>
      <w:r w:rsidRPr="00860B98">
        <w:rPr>
          <w:sz w:val="24"/>
          <w:szCs w:val="24"/>
        </w:rPr>
        <w:t>Penyedia layanan memberikan janji berlebihan, sehingga tidak mampu memenuhinya.</w:t>
      </w:r>
    </w:p>
    <w:p w14:paraId="50C75EB6" w14:textId="77777777" w:rsidR="005B2C4E" w:rsidRPr="00860B98" w:rsidRDefault="005B2C4E" w:rsidP="00FB0D42">
      <w:pPr>
        <w:pStyle w:val="ListParagraph"/>
        <w:widowControl/>
        <w:numPr>
          <w:ilvl w:val="0"/>
          <w:numId w:val="33"/>
        </w:numPr>
        <w:autoSpaceDE/>
        <w:autoSpaceDN/>
        <w:spacing w:line="480" w:lineRule="auto"/>
        <w:contextualSpacing/>
        <w:jc w:val="both"/>
        <w:rPr>
          <w:sz w:val="24"/>
          <w:szCs w:val="24"/>
        </w:rPr>
      </w:pPr>
      <w:r w:rsidRPr="00860B98">
        <w:rPr>
          <w:sz w:val="24"/>
          <w:szCs w:val="24"/>
        </w:rPr>
        <w:t>Penyedia layanan tidak bisa selalu menyajikan informasi terbaru kepada para pelanggan.</w:t>
      </w:r>
    </w:p>
    <w:p w14:paraId="0B895F6F" w14:textId="77777777" w:rsidR="005B2C4E" w:rsidRPr="00860B98" w:rsidRDefault="005B2C4E" w:rsidP="00FB0D42">
      <w:pPr>
        <w:pStyle w:val="ListParagraph"/>
        <w:widowControl/>
        <w:numPr>
          <w:ilvl w:val="0"/>
          <w:numId w:val="33"/>
        </w:numPr>
        <w:autoSpaceDE/>
        <w:autoSpaceDN/>
        <w:spacing w:line="480" w:lineRule="auto"/>
        <w:contextualSpacing/>
        <w:jc w:val="both"/>
        <w:rPr>
          <w:sz w:val="24"/>
          <w:szCs w:val="24"/>
        </w:rPr>
      </w:pPr>
      <w:r w:rsidRPr="00860B98">
        <w:rPr>
          <w:sz w:val="24"/>
          <w:szCs w:val="24"/>
        </w:rPr>
        <w:t xml:space="preserve">Pesan komunikasi penyedia layanan tidak dipahami pelanggan. </w:t>
      </w:r>
    </w:p>
    <w:p w14:paraId="301EEDB5" w14:textId="77777777" w:rsidR="005B2C4E" w:rsidRPr="00860B98" w:rsidRDefault="005B2C4E" w:rsidP="00FB0D42">
      <w:pPr>
        <w:pStyle w:val="ListParagraph"/>
        <w:widowControl/>
        <w:numPr>
          <w:ilvl w:val="0"/>
          <w:numId w:val="33"/>
        </w:numPr>
        <w:autoSpaceDE/>
        <w:autoSpaceDN/>
        <w:spacing w:line="480" w:lineRule="auto"/>
        <w:contextualSpacing/>
        <w:jc w:val="both"/>
        <w:rPr>
          <w:sz w:val="24"/>
          <w:szCs w:val="24"/>
        </w:rPr>
      </w:pPr>
      <w:r w:rsidRPr="00860B98">
        <w:rPr>
          <w:sz w:val="24"/>
          <w:szCs w:val="24"/>
        </w:rPr>
        <w:t>Penyedia layanan tidak memperhatikan atau tidak segera menindaklanjuti keluhan atau saran pelanggan.</w:t>
      </w:r>
    </w:p>
    <w:p w14:paraId="2D91FE10"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lastRenderedPageBreak/>
        <w:t>Memperlakukan semua pelanggan dengan cara yang sama dalam hal interaksi dengan penyedia layanan, tidak semua pelanggan bersedia menerima layanan yang seragam, sering terjadi ada pelanggan yang menginginkan atau bahkan menuntut layanan yang sifatnya personal dan berbeda dengan pelanggan lain. Hal ini memunculkan tantangan bagi penyedia layanan dalam hal individual dan memahami perasaan pelanggan terhadap penyedia layanan dan layanan spesifik yang mereka terima.</w:t>
      </w:r>
    </w:p>
    <w:p w14:paraId="54CC8653"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t>Perluasan atau pengembangan layanan secara berlebihan bila terlampau banyak layanan baru dan tambahan terhadap layanan yang sudah ada, hasil yang didapatkan belum tentu optimal, bahkan tidak tertutup kemungkinan timbul masalah-masalah seputar standar kualitas layanan. Selain itu, pelanggan juga bisa bingung membedakan variasi penawaran layanan baik dari segi fitur, keunggulan maupun tingkat kualitasnya.</w:t>
      </w:r>
    </w:p>
    <w:p w14:paraId="454A082D" w14:textId="77777777" w:rsidR="005B2C4E" w:rsidRPr="00860B98" w:rsidRDefault="005B2C4E" w:rsidP="00FB0D42">
      <w:pPr>
        <w:pStyle w:val="ListParagraph"/>
        <w:widowControl/>
        <w:numPr>
          <w:ilvl w:val="0"/>
          <w:numId w:val="30"/>
        </w:numPr>
        <w:autoSpaceDE/>
        <w:autoSpaceDN/>
        <w:spacing w:line="480" w:lineRule="auto"/>
        <w:contextualSpacing/>
        <w:jc w:val="both"/>
        <w:rPr>
          <w:sz w:val="24"/>
          <w:szCs w:val="24"/>
        </w:rPr>
      </w:pPr>
      <w:r w:rsidRPr="00860B98">
        <w:rPr>
          <w:sz w:val="24"/>
          <w:szCs w:val="24"/>
        </w:rPr>
        <w:t xml:space="preserve">Visi bisnis jangka pendek (misalnya orientasi pencapaian target penjualan dan laba tahunan, penghematan biaya sebesar-besarnya, peningkatan produktivitas tahunan, dll) bisa merusak kualitas layanan yang sedang dibentuk untuk jangka panjang. </w:t>
      </w:r>
    </w:p>
    <w:p w14:paraId="44288103" w14:textId="77777777" w:rsidR="005B2C4E" w:rsidRPr="00860B98" w:rsidRDefault="005B2C4E" w:rsidP="005B2C4E">
      <w:pPr>
        <w:spacing w:after="0"/>
        <w:ind w:firstLine="709"/>
        <w:jc w:val="both"/>
        <w:rPr>
          <w:rFonts w:cs="Arial"/>
          <w:szCs w:val="24"/>
        </w:rPr>
      </w:pPr>
      <w:r w:rsidRPr="00860B98">
        <w:rPr>
          <w:rFonts w:cs="Arial"/>
          <w:szCs w:val="24"/>
        </w:rPr>
        <w:t xml:space="preserve">Sedangkan Christian Gronroos dalam </w:t>
      </w:r>
      <w:sdt>
        <w:sdtPr>
          <w:rPr>
            <w:rFonts w:cs="Arial"/>
            <w:color w:val="000000"/>
            <w:szCs w:val="24"/>
          </w:rPr>
          <w:tag w:val="MENDELEY_CITATION_v3_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"/>
          <w:id w:val="-1208016934"/>
          <w:placeholder>
            <w:docPart w:val="8F367BD2F56D4393B6F8323A5AB594BF"/>
          </w:placeholder>
        </w:sdtPr>
        <w:sdtContent>
          <w:r w:rsidRPr="00860B98">
            <w:rPr>
              <w:rFonts w:cs="Arial"/>
              <w:color w:val="000000"/>
              <w:szCs w:val="24"/>
            </w:rPr>
            <w:t>(Rolando, 2018)</w:t>
          </w:r>
        </w:sdtContent>
      </w:sdt>
      <w:r w:rsidRPr="00860B98">
        <w:rPr>
          <w:rFonts w:cs="Arial"/>
          <w:szCs w:val="24"/>
        </w:rPr>
        <w:t xml:space="preserve"> mengemukakan bahwa terdapat 4 faktor yang mempengaruhi kualitas Kualitas Pelayanan yaitu: </w:t>
      </w:r>
    </w:p>
    <w:p w14:paraId="60EA21AF" w14:textId="77777777" w:rsidR="005B2C4E" w:rsidRPr="00860B98" w:rsidRDefault="005B2C4E" w:rsidP="00FB0D42">
      <w:pPr>
        <w:pStyle w:val="ListParagraph"/>
        <w:widowControl/>
        <w:numPr>
          <w:ilvl w:val="0"/>
          <w:numId w:val="34"/>
        </w:numPr>
        <w:autoSpaceDE/>
        <w:autoSpaceDN/>
        <w:spacing w:line="480" w:lineRule="auto"/>
        <w:contextualSpacing/>
        <w:jc w:val="both"/>
        <w:rPr>
          <w:sz w:val="24"/>
          <w:szCs w:val="24"/>
        </w:rPr>
      </w:pPr>
      <w:r w:rsidRPr="00860B98">
        <w:rPr>
          <w:sz w:val="24"/>
          <w:szCs w:val="24"/>
        </w:rPr>
        <w:lastRenderedPageBreak/>
        <w:t>Menjaga dan memperhatikan, bahwa pelanggan akan merasakan kepuasan Kualitas Pelayanan karyawan dan sistem operasional yang ada dapat menyelesaikan problem mereka.</w:t>
      </w:r>
    </w:p>
    <w:p w14:paraId="111B2F5D" w14:textId="77777777" w:rsidR="005B2C4E" w:rsidRPr="00860B98" w:rsidRDefault="005B2C4E" w:rsidP="00FB0D42">
      <w:pPr>
        <w:pStyle w:val="ListParagraph"/>
        <w:widowControl/>
        <w:numPr>
          <w:ilvl w:val="0"/>
          <w:numId w:val="34"/>
        </w:numPr>
        <w:autoSpaceDE/>
        <w:autoSpaceDN/>
        <w:spacing w:line="480" w:lineRule="auto"/>
        <w:contextualSpacing/>
        <w:jc w:val="both"/>
        <w:rPr>
          <w:sz w:val="24"/>
          <w:szCs w:val="24"/>
        </w:rPr>
      </w:pPr>
      <w:r w:rsidRPr="00860B98">
        <w:rPr>
          <w:sz w:val="24"/>
          <w:szCs w:val="24"/>
        </w:rPr>
        <w:t>Spontanitas, dimana karyawan menunjukan keinganan untuk menyelesaikan masalah pelanggan.</w:t>
      </w:r>
    </w:p>
    <w:p w14:paraId="5AF4AEC4" w14:textId="77777777" w:rsidR="005B2C4E" w:rsidRPr="00860B98" w:rsidRDefault="005B2C4E" w:rsidP="00FB0D42">
      <w:pPr>
        <w:pStyle w:val="ListParagraph"/>
        <w:widowControl/>
        <w:numPr>
          <w:ilvl w:val="0"/>
          <w:numId w:val="34"/>
        </w:numPr>
        <w:autoSpaceDE/>
        <w:autoSpaceDN/>
        <w:spacing w:line="480" w:lineRule="auto"/>
        <w:contextualSpacing/>
        <w:jc w:val="both"/>
        <w:rPr>
          <w:sz w:val="24"/>
          <w:szCs w:val="24"/>
        </w:rPr>
      </w:pPr>
      <w:r w:rsidRPr="00860B98">
        <w:rPr>
          <w:sz w:val="24"/>
          <w:szCs w:val="24"/>
        </w:rPr>
        <w:t>Penyelesaian masalah, karyawan yang berhubungan langsung dengan pelanggan harus memiliki kemampuan untuk menjalankan tugas berdasarkan standar yang ada, termasuk pelatihan yang diberikan untuk dapat memberikan Kualitas Pelayanan yang lebih baik.</w:t>
      </w:r>
    </w:p>
    <w:p w14:paraId="77E186F1" w14:textId="77777777" w:rsidR="005B2C4E" w:rsidRPr="00854A78" w:rsidRDefault="005B2C4E" w:rsidP="00FB0D42">
      <w:pPr>
        <w:pStyle w:val="ListParagraph"/>
        <w:widowControl/>
        <w:numPr>
          <w:ilvl w:val="0"/>
          <w:numId w:val="34"/>
        </w:numPr>
        <w:autoSpaceDE/>
        <w:autoSpaceDN/>
        <w:spacing w:line="480" w:lineRule="auto"/>
        <w:contextualSpacing/>
        <w:jc w:val="both"/>
        <w:rPr>
          <w:sz w:val="24"/>
          <w:szCs w:val="24"/>
        </w:rPr>
      </w:pPr>
      <w:r w:rsidRPr="00860B98">
        <w:rPr>
          <w:sz w:val="24"/>
          <w:szCs w:val="24"/>
        </w:rPr>
        <w:t>Perbaikan, apabila terjadi hal-hal yang tidak diinginkan harus mempunyai personil yang dapat menyiapkan usahausaha khusus untuk dapat mengatasi kondisi tersebut.</w:t>
      </w:r>
    </w:p>
    <w:p w14:paraId="2202C16A" w14:textId="77777777" w:rsidR="005B2C4E" w:rsidRPr="00860B98" w:rsidRDefault="005B2C4E" w:rsidP="005B2C4E">
      <w:pPr>
        <w:spacing w:after="0"/>
        <w:jc w:val="both"/>
        <w:rPr>
          <w:rFonts w:cs="Arial"/>
          <w:b/>
          <w:szCs w:val="24"/>
        </w:rPr>
      </w:pPr>
      <w:r w:rsidRPr="00860B98">
        <w:rPr>
          <w:rFonts w:cs="Arial"/>
          <w:b/>
          <w:szCs w:val="24"/>
        </w:rPr>
        <w:t>4. Indikator Kualitas Pelayanan</w:t>
      </w:r>
    </w:p>
    <w:p w14:paraId="5EC2CEB5" w14:textId="77777777" w:rsidR="005B2C4E" w:rsidRPr="00860B98" w:rsidRDefault="005B2C4E" w:rsidP="005B2C4E">
      <w:pPr>
        <w:spacing w:after="0"/>
        <w:ind w:firstLine="720"/>
        <w:jc w:val="both"/>
        <w:rPr>
          <w:rFonts w:cs="Arial"/>
          <w:szCs w:val="24"/>
        </w:rPr>
      </w:pPr>
      <w:r w:rsidRPr="00860B98">
        <w:rPr>
          <w:rFonts w:cs="Arial"/>
          <w:szCs w:val="24"/>
        </w:rPr>
        <w:t xml:space="preserve">Menurut Fitzsimmons dalam </w:t>
      </w:r>
      <w:sdt>
        <w:sdtPr>
          <w:rPr>
            <w:rFonts w:cs="Arial"/>
            <w:color w:val="000000"/>
            <w:szCs w:val="24"/>
          </w:rPr>
          <w:tag w:val="MENDELEY_CITATION_v3_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"/>
          <w:id w:val="-1370062603"/>
          <w:placeholder>
            <w:docPart w:val="8F367BD2F56D4393B6F8323A5AB594BF"/>
          </w:placeholder>
        </w:sdtPr>
        <w:sdtContent>
          <w:r w:rsidRPr="00860B98">
            <w:rPr>
              <w:rFonts w:eastAsia="Times New Roman" w:cs="Arial"/>
              <w:color w:val="000000"/>
              <w:szCs w:val="24"/>
            </w:rPr>
            <w:t>(Mukarom &amp; Laksana, 2018)</w:t>
          </w:r>
        </w:sdtContent>
      </w:sdt>
      <w:r w:rsidRPr="00860B98">
        <w:rPr>
          <w:rFonts w:cs="Arial"/>
          <w:szCs w:val="24"/>
        </w:rPr>
        <w:t xml:space="preserve"> mengemukakan lima indikator Kualitas Pelayanan yaitu: </w:t>
      </w:r>
    </w:p>
    <w:p w14:paraId="7280CF5E" w14:textId="77777777" w:rsidR="005B2C4E" w:rsidRPr="00860B98" w:rsidRDefault="005B2C4E" w:rsidP="00FB0D42">
      <w:pPr>
        <w:pStyle w:val="ListParagraph"/>
        <w:widowControl/>
        <w:numPr>
          <w:ilvl w:val="0"/>
          <w:numId w:val="35"/>
        </w:numPr>
        <w:autoSpaceDE/>
        <w:autoSpaceDN/>
        <w:spacing w:line="480" w:lineRule="auto"/>
        <w:contextualSpacing/>
        <w:jc w:val="both"/>
        <w:rPr>
          <w:sz w:val="24"/>
          <w:szCs w:val="24"/>
        </w:rPr>
      </w:pPr>
      <w:r w:rsidRPr="00AB1FF5">
        <w:rPr>
          <w:i/>
          <w:iCs/>
          <w:sz w:val="24"/>
          <w:szCs w:val="24"/>
        </w:rPr>
        <w:t>Reliability</w:t>
      </w:r>
      <w:r w:rsidRPr="00860B98">
        <w:rPr>
          <w:sz w:val="24"/>
          <w:szCs w:val="24"/>
        </w:rPr>
        <w:t xml:space="preserve"> yang ditandai dengan pemberian Kualitas Pelayanan yang tepat dan benar.</w:t>
      </w:r>
    </w:p>
    <w:p w14:paraId="52A02C47" w14:textId="77777777" w:rsidR="005B2C4E" w:rsidRPr="00860B98" w:rsidRDefault="005B2C4E" w:rsidP="00FB0D42">
      <w:pPr>
        <w:pStyle w:val="ListParagraph"/>
        <w:widowControl/>
        <w:numPr>
          <w:ilvl w:val="0"/>
          <w:numId w:val="35"/>
        </w:numPr>
        <w:autoSpaceDE/>
        <w:autoSpaceDN/>
        <w:spacing w:line="480" w:lineRule="auto"/>
        <w:contextualSpacing/>
        <w:jc w:val="both"/>
        <w:rPr>
          <w:sz w:val="24"/>
          <w:szCs w:val="24"/>
        </w:rPr>
      </w:pPr>
      <w:r w:rsidRPr="00AB1FF5">
        <w:rPr>
          <w:i/>
          <w:iCs/>
          <w:sz w:val="24"/>
          <w:szCs w:val="24"/>
        </w:rPr>
        <w:t>Tangibles</w:t>
      </w:r>
      <w:r w:rsidRPr="00860B98">
        <w:rPr>
          <w:sz w:val="24"/>
          <w:szCs w:val="24"/>
        </w:rPr>
        <w:t xml:space="preserve"> yang ditandai dengan penyediaan yang memadai sumber daya lainnya.</w:t>
      </w:r>
    </w:p>
    <w:p w14:paraId="65CF859E" w14:textId="77777777" w:rsidR="005B2C4E" w:rsidRPr="00860B98" w:rsidRDefault="005B2C4E" w:rsidP="00FB0D42">
      <w:pPr>
        <w:pStyle w:val="ListParagraph"/>
        <w:widowControl/>
        <w:numPr>
          <w:ilvl w:val="0"/>
          <w:numId w:val="35"/>
        </w:numPr>
        <w:autoSpaceDE/>
        <w:autoSpaceDN/>
        <w:spacing w:line="480" w:lineRule="auto"/>
        <w:contextualSpacing/>
        <w:jc w:val="both"/>
        <w:rPr>
          <w:sz w:val="24"/>
          <w:szCs w:val="24"/>
        </w:rPr>
      </w:pPr>
      <w:r w:rsidRPr="00AB1FF5">
        <w:rPr>
          <w:i/>
          <w:iCs/>
          <w:sz w:val="24"/>
          <w:szCs w:val="24"/>
        </w:rPr>
        <w:t>Responsiveness</w:t>
      </w:r>
      <w:r w:rsidRPr="00860B98">
        <w:rPr>
          <w:sz w:val="24"/>
          <w:szCs w:val="24"/>
        </w:rPr>
        <w:t xml:space="preserve"> ditandai dengan keinginan melayani Nasabah dengan cepat. </w:t>
      </w:r>
    </w:p>
    <w:p w14:paraId="6545F8D4" w14:textId="77777777" w:rsidR="005B2C4E" w:rsidRPr="00860B98" w:rsidRDefault="005B2C4E" w:rsidP="00FB0D42">
      <w:pPr>
        <w:pStyle w:val="ListParagraph"/>
        <w:widowControl/>
        <w:numPr>
          <w:ilvl w:val="0"/>
          <w:numId w:val="35"/>
        </w:numPr>
        <w:autoSpaceDE/>
        <w:autoSpaceDN/>
        <w:spacing w:line="480" w:lineRule="auto"/>
        <w:contextualSpacing/>
        <w:jc w:val="both"/>
        <w:rPr>
          <w:sz w:val="24"/>
          <w:szCs w:val="24"/>
        </w:rPr>
      </w:pPr>
      <w:r w:rsidRPr="00AB1FF5">
        <w:rPr>
          <w:i/>
          <w:iCs/>
          <w:sz w:val="24"/>
          <w:szCs w:val="24"/>
        </w:rPr>
        <w:t>Assurance</w:t>
      </w:r>
      <w:r w:rsidRPr="00860B98">
        <w:rPr>
          <w:sz w:val="24"/>
          <w:szCs w:val="24"/>
        </w:rPr>
        <w:t xml:space="preserve"> yang ditandai tingkat perhatian terhadap etika dan moral dalam memberikan Kualitas Pelayanan.</w:t>
      </w:r>
    </w:p>
    <w:p w14:paraId="4867D593" w14:textId="77777777" w:rsidR="005B2C4E" w:rsidRPr="00860B98" w:rsidRDefault="005B2C4E" w:rsidP="00FB0D42">
      <w:pPr>
        <w:pStyle w:val="ListParagraph"/>
        <w:widowControl/>
        <w:numPr>
          <w:ilvl w:val="0"/>
          <w:numId w:val="35"/>
        </w:numPr>
        <w:autoSpaceDE/>
        <w:autoSpaceDN/>
        <w:spacing w:line="480" w:lineRule="auto"/>
        <w:contextualSpacing/>
        <w:jc w:val="both"/>
        <w:rPr>
          <w:sz w:val="24"/>
          <w:szCs w:val="24"/>
        </w:rPr>
      </w:pPr>
      <w:r w:rsidRPr="00AB1FF5">
        <w:rPr>
          <w:i/>
          <w:iCs/>
          <w:sz w:val="24"/>
          <w:szCs w:val="24"/>
        </w:rPr>
        <w:lastRenderedPageBreak/>
        <w:t>Emphaty</w:t>
      </w:r>
      <w:r w:rsidRPr="00860B98">
        <w:rPr>
          <w:sz w:val="24"/>
          <w:szCs w:val="24"/>
        </w:rPr>
        <w:t xml:space="preserve"> yang ditandai tingkat kemauan untuk mengetahui keinginan dan kebutuhan Nasabah.</w:t>
      </w:r>
    </w:p>
    <w:p w14:paraId="52794C35" w14:textId="77777777" w:rsidR="005B2C4E" w:rsidRPr="00860B98" w:rsidRDefault="005B2C4E" w:rsidP="005B2C4E">
      <w:pPr>
        <w:spacing w:after="0"/>
        <w:jc w:val="both"/>
        <w:rPr>
          <w:rFonts w:cs="Arial"/>
          <w:b/>
          <w:szCs w:val="24"/>
        </w:rPr>
      </w:pPr>
      <w:r w:rsidRPr="00860B98">
        <w:rPr>
          <w:rFonts w:cs="Arial"/>
          <w:b/>
          <w:szCs w:val="24"/>
        </w:rPr>
        <w:t>5. Dimensi Kualitas Pelayanan</w:t>
      </w:r>
    </w:p>
    <w:p w14:paraId="126D64FF" w14:textId="77777777" w:rsidR="005B2C4E" w:rsidRPr="00860B98" w:rsidRDefault="005B2C4E" w:rsidP="005B2C4E">
      <w:pPr>
        <w:spacing w:after="0"/>
        <w:ind w:firstLine="709"/>
        <w:jc w:val="both"/>
        <w:rPr>
          <w:rFonts w:cs="Arial"/>
          <w:szCs w:val="24"/>
        </w:rPr>
      </w:pPr>
      <w:r w:rsidRPr="00860B98">
        <w:rPr>
          <w:rFonts w:cs="Arial"/>
          <w:szCs w:val="24"/>
        </w:rPr>
        <w:t xml:space="preserve">Menurut Parasuraman, Zeithaml, dan Berry dalam </w:t>
      </w:r>
      <w:sdt>
        <w:sdtPr>
          <w:rPr>
            <w:rFonts w:cs="Arial"/>
            <w:color w:val="000000"/>
            <w:szCs w:val="24"/>
          </w:rPr>
          <w:tag w:val="MENDELEY_CITATION_v3_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"/>
          <w:id w:val="620348540"/>
          <w:placeholder>
            <w:docPart w:val="8F367BD2F56D4393B6F8323A5AB594BF"/>
          </w:placeholder>
        </w:sdtPr>
        <w:sdtContent>
          <w:r w:rsidRPr="00860B98">
            <w:rPr>
              <w:rFonts w:cs="Arial"/>
              <w:color w:val="000000"/>
              <w:szCs w:val="24"/>
            </w:rPr>
            <w:t>(Tjiptono, 2011)</w:t>
          </w:r>
        </w:sdtContent>
      </w:sdt>
      <w:r w:rsidRPr="00860B98">
        <w:rPr>
          <w:rFonts w:cs="Arial"/>
          <w:szCs w:val="24"/>
        </w:rPr>
        <w:t xml:space="preserve"> terdapat lima dimensi kualitas jasa yang dijadikan pedoman oleh pelanggan dalam menilai kualitas jasa, yaitu: </w:t>
      </w:r>
    </w:p>
    <w:p w14:paraId="09C85904" w14:textId="77777777" w:rsidR="005B2C4E" w:rsidRPr="00860B98" w:rsidRDefault="005B2C4E" w:rsidP="00FB0D42">
      <w:pPr>
        <w:pStyle w:val="ListParagraph"/>
        <w:widowControl/>
        <w:numPr>
          <w:ilvl w:val="0"/>
          <w:numId w:val="36"/>
        </w:numPr>
        <w:autoSpaceDE/>
        <w:autoSpaceDN/>
        <w:spacing w:line="480" w:lineRule="auto"/>
        <w:contextualSpacing/>
        <w:jc w:val="both"/>
        <w:rPr>
          <w:sz w:val="24"/>
          <w:szCs w:val="24"/>
        </w:rPr>
      </w:pPr>
      <w:r w:rsidRPr="00860B98">
        <w:rPr>
          <w:sz w:val="24"/>
          <w:szCs w:val="24"/>
        </w:rPr>
        <w:t xml:space="preserve">Berwujud </w:t>
      </w:r>
      <w:r w:rsidRPr="001C12B2">
        <w:rPr>
          <w:i/>
          <w:iCs/>
          <w:sz w:val="24"/>
          <w:szCs w:val="24"/>
        </w:rPr>
        <w:t>(Tangible</w:t>
      </w:r>
      <w:r w:rsidRPr="00860B98">
        <w:rPr>
          <w:sz w:val="24"/>
          <w:szCs w:val="24"/>
        </w:rPr>
        <w:t>) Penampilan fasilitas fisik, peralatan, dan personil.</w:t>
      </w:r>
    </w:p>
    <w:p w14:paraId="660BA1C7" w14:textId="77777777" w:rsidR="005B2C4E" w:rsidRPr="00860B98" w:rsidRDefault="005B2C4E" w:rsidP="00FB0D42">
      <w:pPr>
        <w:pStyle w:val="ListParagraph"/>
        <w:widowControl/>
        <w:numPr>
          <w:ilvl w:val="0"/>
          <w:numId w:val="36"/>
        </w:numPr>
        <w:autoSpaceDE/>
        <w:autoSpaceDN/>
        <w:spacing w:line="480" w:lineRule="auto"/>
        <w:contextualSpacing/>
        <w:jc w:val="both"/>
        <w:rPr>
          <w:sz w:val="24"/>
          <w:szCs w:val="24"/>
        </w:rPr>
      </w:pPr>
      <w:r w:rsidRPr="00860B98">
        <w:rPr>
          <w:sz w:val="24"/>
          <w:szCs w:val="24"/>
        </w:rPr>
        <w:t>Empati (</w:t>
      </w:r>
      <w:r w:rsidRPr="001C12B2">
        <w:rPr>
          <w:i/>
          <w:iCs/>
          <w:sz w:val="24"/>
          <w:szCs w:val="24"/>
        </w:rPr>
        <w:t>Emphaty)</w:t>
      </w:r>
      <w:r w:rsidRPr="00860B98">
        <w:rPr>
          <w:sz w:val="24"/>
          <w:szCs w:val="24"/>
        </w:rPr>
        <w:t xml:space="preserve"> Syarat untuk peduli, memberi perhatian pribadi bagi pelanggan.</w:t>
      </w:r>
    </w:p>
    <w:p w14:paraId="674A3964" w14:textId="77777777" w:rsidR="005B2C4E" w:rsidRPr="00860B98" w:rsidRDefault="005B2C4E" w:rsidP="00FB0D42">
      <w:pPr>
        <w:pStyle w:val="ListParagraph"/>
        <w:widowControl/>
        <w:numPr>
          <w:ilvl w:val="0"/>
          <w:numId w:val="36"/>
        </w:numPr>
        <w:autoSpaceDE/>
        <w:autoSpaceDN/>
        <w:spacing w:line="480" w:lineRule="auto"/>
        <w:contextualSpacing/>
        <w:jc w:val="both"/>
        <w:rPr>
          <w:sz w:val="24"/>
          <w:szCs w:val="24"/>
        </w:rPr>
      </w:pPr>
      <w:r w:rsidRPr="00860B98">
        <w:rPr>
          <w:sz w:val="24"/>
          <w:szCs w:val="24"/>
        </w:rPr>
        <w:t>Keandalan (</w:t>
      </w:r>
      <w:r w:rsidRPr="001C12B2">
        <w:rPr>
          <w:i/>
          <w:iCs/>
          <w:sz w:val="24"/>
          <w:szCs w:val="24"/>
        </w:rPr>
        <w:t>Reliability)</w:t>
      </w:r>
      <w:r w:rsidRPr="00860B98">
        <w:rPr>
          <w:sz w:val="24"/>
          <w:szCs w:val="24"/>
        </w:rPr>
        <w:t xml:space="preserve"> Kemampuan untuk melaksanakan jasa yang dijanjikan dengan tepat dan terpercaya.</w:t>
      </w:r>
    </w:p>
    <w:p w14:paraId="258892F6" w14:textId="77777777" w:rsidR="005B2C4E" w:rsidRPr="00860B98" w:rsidRDefault="005B2C4E" w:rsidP="00FB0D42">
      <w:pPr>
        <w:pStyle w:val="ListParagraph"/>
        <w:widowControl/>
        <w:numPr>
          <w:ilvl w:val="0"/>
          <w:numId w:val="36"/>
        </w:numPr>
        <w:autoSpaceDE/>
        <w:autoSpaceDN/>
        <w:spacing w:line="480" w:lineRule="auto"/>
        <w:contextualSpacing/>
        <w:jc w:val="both"/>
        <w:rPr>
          <w:sz w:val="24"/>
          <w:szCs w:val="24"/>
        </w:rPr>
      </w:pPr>
      <w:r w:rsidRPr="00860B98">
        <w:rPr>
          <w:sz w:val="24"/>
          <w:szCs w:val="24"/>
        </w:rPr>
        <w:t xml:space="preserve">Daya Tanggap </w:t>
      </w:r>
      <w:r w:rsidRPr="001C12B2">
        <w:rPr>
          <w:i/>
          <w:iCs/>
          <w:sz w:val="24"/>
          <w:szCs w:val="24"/>
        </w:rPr>
        <w:t>(Responsiveness)</w:t>
      </w:r>
      <w:r w:rsidRPr="00860B98">
        <w:rPr>
          <w:sz w:val="24"/>
          <w:szCs w:val="24"/>
        </w:rPr>
        <w:t xml:space="preserve"> Kemauan untuk membantu pelanggan dan memberikan jasa dengan cepat atau tanggap.</w:t>
      </w:r>
    </w:p>
    <w:p w14:paraId="037AB4D9" w14:textId="77777777" w:rsidR="005B2C4E" w:rsidRPr="00860B98" w:rsidRDefault="005B2C4E" w:rsidP="00FB0D42">
      <w:pPr>
        <w:pStyle w:val="ListParagraph"/>
        <w:widowControl/>
        <w:numPr>
          <w:ilvl w:val="0"/>
          <w:numId w:val="36"/>
        </w:numPr>
        <w:autoSpaceDE/>
        <w:autoSpaceDN/>
        <w:spacing w:line="480" w:lineRule="auto"/>
        <w:contextualSpacing/>
        <w:jc w:val="both"/>
        <w:rPr>
          <w:sz w:val="24"/>
          <w:szCs w:val="24"/>
        </w:rPr>
      </w:pPr>
      <w:r w:rsidRPr="00860B98">
        <w:rPr>
          <w:sz w:val="24"/>
          <w:szCs w:val="24"/>
        </w:rPr>
        <w:t xml:space="preserve">Jaminan </w:t>
      </w:r>
      <w:r w:rsidRPr="001C12B2">
        <w:rPr>
          <w:i/>
          <w:iCs/>
          <w:sz w:val="24"/>
          <w:szCs w:val="24"/>
        </w:rPr>
        <w:t>(Assurance)</w:t>
      </w:r>
      <w:r w:rsidRPr="00860B98">
        <w:rPr>
          <w:sz w:val="24"/>
          <w:szCs w:val="24"/>
        </w:rPr>
        <w:t xml:space="preserve"> Pengetahuan dan kesopanan karyawan serta kemampuan mereka untuk menimbulkan kepercayaan dan keyakinan.</w:t>
      </w:r>
    </w:p>
    <w:p w14:paraId="15789544" w14:textId="77777777" w:rsidR="005B2C4E" w:rsidRPr="00860B98" w:rsidRDefault="005B2C4E" w:rsidP="005B2C4E">
      <w:pPr>
        <w:spacing w:after="0"/>
        <w:jc w:val="both"/>
        <w:rPr>
          <w:rFonts w:cs="Arial"/>
          <w:b/>
          <w:szCs w:val="24"/>
        </w:rPr>
      </w:pPr>
      <w:r w:rsidRPr="00860B98">
        <w:rPr>
          <w:rFonts w:cs="Arial"/>
          <w:b/>
          <w:szCs w:val="24"/>
        </w:rPr>
        <w:t>6. Karakteristik Kualitas Pelayanan</w:t>
      </w:r>
    </w:p>
    <w:p w14:paraId="4E032087" w14:textId="77777777" w:rsidR="005B2C4E" w:rsidRPr="00860B98" w:rsidRDefault="005B2C4E" w:rsidP="005B2C4E">
      <w:pPr>
        <w:spacing w:after="0"/>
        <w:ind w:firstLine="720"/>
        <w:jc w:val="both"/>
        <w:rPr>
          <w:rFonts w:cs="Arial"/>
          <w:szCs w:val="24"/>
        </w:rPr>
      </w:pPr>
      <w:sdt>
        <w:sdtPr>
          <w:rPr>
            <w:rFonts w:cs="Arial"/>
            <w:color w:val="000000"/>
            <w:szCs w:val="24"/>
          </w:rPr>
          <w:tag w:val="MENDELEY_CITATION_v3_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"/>
          <w:id w:val="-1973513566"/>
          <w:placeholder>
            <w:docPart w:val="8F367BD2F56D4393B6F8323A5AB594BF"/>
          </w:placeholder>
        </w:sdtPr>
        <w:sdtContent>
          <w:r w:rsidRPr="00860B98">
            <w:rPr>
              <w:rFonts w:cs="Arial"/>
              <w:color w:val="000000"/>
              <w:szCs w:val="24"/>
            </w:rPr>
            <w:t>(Tjiptono, 2011)</w:t>
          </w:r>
        </w:sdtContent>
      </w:sdt>
      <w:r w:rsidRPr="00860B98">
        <w:rPr>
          <w:rFonts w:cs="Arial"/>
          <w:szCs w:val="24"/>
        </w:rPr>
        <w:t xml:space="preserve"> mengemukakan bahwa jasa memiliki empat karakteristik utama yaitu: </w:t>
      </w:r>
    </w:p>
    <w:p w14:paraId="6903B82D" w14:textId="77777777" w:rsidR="005B2C4E" w:rsidRPr="00860B98" w:rsidRDefault="005B2C4E" w:rsidP="00FB0D42">
      <w:pPr>
        <w:pStyle w:val="ListParagraph"/>
        <w:widowControl/>
        <w:numPr>
          <w:ilvl w:val="0"/>
          <w:numId w:val="37"/>
        </w:numPr>
        <w:autoSpaceDE/>
        <w:autoSpaceDN/>
        <w:spacing w:line="480" w:lineRule="auto"/>
        <w:contextualSpacing/>
        <w:jc w:val="both"/>
        <w:rPr>
          <w:sz w:val="24"/>
          <w:szCs w:val="24"/>
        </w:rPr>
      </w:pPr>
      <w:r w:rsidRPr="00860B98">
        <w:rPr>
          <w:sz w:val="24"/>
          <w:szCs w:val="24"/>
        </w:rPr>
        <w:t xml:space="preserve">Tidak berwujud </w:t>
      </w:r>
      <w:r w:rsidRPr="001C12B2">
        <w:rPr>
          <w:i/>
          <w:iCs/>
          <w:sz w:val="24"/>
          <w:szCs w:val="24"/>
        </w:rPr>
        <w:t>(Intangibility)</w:t>
      </w:r>
      <w:r w:rsidRPr="00860B98">
        <w:rPr>
          <w:sz w:val="24"/>
          <w:szCs w:val="24"/>
        </w:rPr>
        <w:t xml:space="preserve"> </w:t>
      </w:r>
    </w:p>
    <w:p w14:paraId="4EBD8E15" w14:textId="77777777" w:rsidR="005B2C4E" w:rsidRPr="00860B98" w:rsidRDefault="005B2C4E" w:rsidP="005B2C4E">
      <w:pPr>
        <w:pStyle w:val="ListParagraph"/>
        <w:spacing w:line="480" w:lineRule="auto"/>
        <w:ind w:left="360"/>
        <w:jc w:val="both"/>
        <w:rPr>
          <w:sz w:val="24"/>
          <w:szCs w:val="24"/>
        </w:rPr>
      </w:pPr>
      <w:r w:rsidRPr="00860B98">
        <w:rPr>
          <w:sz w:val="24"/>
          <w:szCs w:val="24"/>
        </w:rPr>
        <w:t xml:space="preserve">Jasa adalah tidak nyata, tidak sama dengan produk fisik (barang). Jasa tidak dapat dilihat, dirasakan, dibaui, atau didengar sebelum dibeli. Untuk </w:t>
      </w:r>
      <w:r w:rsidRPr="00860B98">
        <w:rPr>
          <w:sz w:val="24"/>
          <w:szCs w:val="24"/>
        </w:rPr>
        <w:lastRenderedPageBreak/>
        <w:t xml:space="preserve">mengurangi ketidakpastian, pembeli jasa akan mencari tanda atau bukti dari kualitas jasa, yakni dari tempat, orang, peralatan, alat komunikasi, simbol, dan harga yang mereka lihat. Karena itu, tugas penyedia jasa adalah mengelola bukti itu mewujudkan yang tidak berwujud. </w:t>
      </w:r>
    </w:p>
    <w:p w14:paraId="59009F82" w14:textId="77777777" w:rsidR="005B2C4E" w:rsidRPr="00860B98" w:rsidRDefault="005B2C4E" w:rsidP="00FB0D42">
      <w:pPr>
        <w:pStyle w:val="ListParagraph"/>
        <w:widowControl/>
        <w:numPr>
          <w:ilvl w:val="0"/>
          <w:numId w:val="37"/>
        </w:numPr>
        <w:autoSpaceDE/>
        <w:autoSpaceDN/>
        <w:spacing w:line="480" w:lineRule="auto"/>
        <w:contextualSpacing/>
        <w:jc w:val="both"/>
        <w:rPr>
          <w:sz w:val="24"/>
          <w:szCs w:val="24"/>
        </w:rPr>
      </w:pPr>
      <w:r w:rsidRPr="00860B98">
        <w:rPr>
          <w:sz w:val="24"/>
          <w:szCs w:val="24"/>
        </w:rPr>
        <w:t xml:space="preserve">Tidak terpisahkan </w:t>
      </w:r>
      <w:r w:rsidRPr="001C12B2">
        <w:rPr>
          <w:i/>
          <w:iCs/>
          <w:sz w:val="24"/>
          <w:szCs w:val="24"/>
        </w:rPr>
        <w:t>(Inseparability)</w:t>
      </w:r>
      <w:r w:rsidRPr="00860B98">
        <w:rPr>
          <w:sz w:val="24"/>
          <w:szCs w:val="24"/>
        </w:rPr>
        <w:t xml:space="preserve"> </w:t>
      </w:r>
    </w:p>
    <w:p w14:paraId="07F41CF1" w14:textId="77777777" w:rsidR="005B2C4E" w:rsidRPr="00860B98" w:rsidRDefault="005B2C4E" w:rsidP="005B2C4E">
      <w:pPr>
        <w:pStyle w:val="ListParagraph"/>
        <w:spacing w:line="480" w:lineRule="auto"/>
        <w:ind w:left="360"/>
        <w:jc w:val="both"/>
        <w:rPr>
          <w:sz w:val="24"/>
          <w:szCs w:val="24"/>
        </w:rPr>
      </w:pPr>
      <w:r w:rsidRPr="00860B98">
        <w:rPr>
          <w:sz w:val="24"/>
          <w:szCs w:val="24"/>
        </w:rPr>
        <w:t xml:space="preserve">Pada umumnya jasa yang diproduksi (dihasilkan) dan dirasakan pada waktu bersamaan, untuk selanjutnya apabila dikehendaki oleh seorang untuk diserahkan kepada pihak lainnya, maka dia akan tetap merupakan bagian dari jasa tersebut. </w:t>
      </w:r>
    </w:p>
    <w:p w14:paraId="3B06ED71" w14:textId="77777777" w:rsidR="005B2C4E" w:rsidRPr="00860B98" w:rsidRDefault="005B2C4E" w:rsidP="00FB0D42">
      <w:pPr>
        <w:pStyle w:val="ListParagraph"/>
        <w:widowControl/>
        <w:numPr>
          <w:ilvl w:val="0"/>
          <w:numId w:val="37"/>
        </w:numPr>
        <w:autoSpaceDE/>
        <w:autoSpaceDN/>
        <w:spacing w:line="480" w:lineRule="auto"/>
        <w:contextualSpacing/>
        <w:jc w:val="both"/>
        <w:rPr>
          <w:sz w:val="24"/>
          <w:szCs w:val="24"/>
        </w:rPr>
      </w:pPr>
      <w:r w:rsidRPr="00860B98">
        <w:rPr>
          <w:sz w:val="24"/>
          <w:szCs w:val="24"/>
        </w:rPr>
        <w:t xml:space="preserve">Bervariasi </w:t>
      </w:r>
      <w:r w:rsidRPr="001C12B2">
        <w:rPr>
          <w:i/>
          <w:iCs/>
          <w:sz w:val="24"/>
          <w:szCs w:val="24"/>
        </w:rPr>
        <w:t>(Variability)</w:t>
      </w:r>
      <w:r w:rsidRPr="00860B98">
        <w:rPr>
          <w:sz w:val="24"/>
          <w:szCs w:val="24"/>
        </w:rPr>
        <w:t xml:space="preserve"> </w:t>
      </w:r>
    </w:p>
    <w:p w14:paraId="13CFE21E" w14:textId="77777777" w:rsidR="005B2C4E" w:rsidRPr="00860B98" w:rsidRDefault="005B2C4E" w:rsidP="005B2C4E">
      <w:pPr>
        <w:pStyle w:val="ListParagraph"/>
        <w:spacing w:line="480" w:lineRule="auto"/>
        <w:ind w:left="360"/>
        <w:jc w:val="both"/>
        <w:rPr>
          <w:sz w:val="24"/>
          <w:szCs w:val="24"/>
        </w:rPr>
      </w:pPr>
      <w:r w:rsidRPr="00860B98">
        <w:rPr>
          <w:sz w:val="24"/>
          <w:szCs w:val="24"/>
        </w:rPr>
        <w:t xml:space="preserve">Jasa sangat bervariasi karena tergantung pada siapa, kapan dan di mana jasa tersebut disediakan. </w:t>
      </w:r>
    </w:p>
    <w:p w14:paraId="2922591D" w14:textId="77777777" w:rsidR="005B2C4E" w:rsidRPr="00860B98" w:rsidRDefault="005B2C4E" w:rsidP="00FB0D42">
      <w:pPr>
        <w:pStyle w:val="ListParagraph"/>
        <w:widowControl/>
        <w:numPr>
          <w:ilvl w:val="0"/>
          <w:numId w:val="37"/>
        </w:numPr>
        <w:autoSpaceDE/>
        <w:autoSpaceDN/>
        <w:spacing w:line="480" w:lineRule="auto"/>
        <w:contextualSpacing/>
        <w:jc w:val="both"/>
        <w:rPr>
          <w:sz w:val="24"/>
          <w:szCs w:val="24"/>
        </w:rPr>
      </w:pPr>
      <w:r w:rsidRPr="00860B98">
        <w:rPr>
          <w:sz w:val="24"/>
          <w:szCs w:val="24"/>
        </w:rPr>
        <w:t xml:space="preserve">Mudah lenyap </w:t>
      </w:r>
      <w:r w:rsidRPr="001C12B2">
        <w:rPr>
          <w:i/>
          <w:iCs/>
          <w:sz w:val="24"/>
          <w:szCs w:val="24"/>
        </w:rPr>
        <w:t>(Perishability</w:t>
      </w:r>
      <w:r w:rsidRPr="00860B98">
        <w:rPr>
          <w:sz w:val="24"/>
          <w:szCs w:val="24"/>
        </w:rPr>
        <w:t>) Jasa tidak dapat disimpan. Daya tahan suatu jasa tidak akan menjadi masalah bila permintaan selalu ada dan pasti, karena menghasilkan jasa di muka adalah mudah. Bila permintaan berubah-ubah naik dan turun, maka masalah yang sulit akan segera muncul.</w:t>
      </w:r>
    </w:p>
    <w:p w14:paraId="25C17A90" w14:textId="77777777" w:rsidR="005B2C4E" w:rsidRPr="00860B98" w:rsidRDefault="005B2C4E" w:rsidP="005B2C4E">
      <w:pPr>
        <w:spacing w:after="0"/>
        <w:jc w:val="both"/>
        <w:rPr>
          <w:rFonts w:cs="Arial"/>
          <w:b/>
          <w:szCs w:val="24"/>
        </w:rPr>
      </w:pPr>
      <w:r w:rsidRPr="00860B98">
        <w:rPr>
          <w:rFonts w:cs="Arial"/>
          <w:b/>
          <w:szCs w:val="24"/>
        </w:rPr>
        <w:t>B. Operasional Variabel</w:t>
      </w:r>
    </w:p>
    <w:p w14:paraId="0A87B5AA" w14:textId="77777777" w:rsidR="005B2C4E" w:rsidRPr="00860B98" w:rsidRDefault="005B2C4E" w:rsidP="005B2C4E">
      <w:pPr>
        <w:spacing w:after="0"/>
        <w:ind w:firstLine="720"/>
        <w:jc w:val="both"/>
        <w:rPr>
          <w:rFonts w:cs="Arial"/>
          <w:szCs w:val="24"/>
        </w:rPr>
      </w:pPr>
      <w:r w:rsidRPr="00860B98">
        <w:rPr>
          <w:rFonts w:cs="Arial"/>
          <w:szCs w:val="24"/>
        </w:rPr>
        <w:t xml:space="preserve">Variabel penelitian pada dasarnya segala sesuatu yang berbentuk apa saja yang ditetapkan oleh peneliti untuk dipelajari sehingga diperoleh informasi tentang hal tersebut. Kemudian ditarik kesimpulannya kepemimpinan, pengawasan, disiplin kerja, kinerja organisasi, kinerja pegawai, kinerja pelayanan, pelayanan publik, implementasi kebijakan </w:t>
      </w:r>
      <w:r w:rsidRPr="00860B98">
        <w:rPr>
          <w:rFonts w:cs="Arial"/>
          <w:szCs w:val="24"/>
        </w:rPr>
        <w:lastRenderedPageBreak/>
        <w:t>publik dan motivasi adalah beberapa contoh variabel penelitian dalam bidang administrasi.</w:t>
      </w:r>
    </w:p>
    <w:p w14:paraId="1350FBF3" w14:textId="77777777" w:rsidR="005B2C4E" w:rsidRPr="00860B98" w:rsidRDefault="005B2C4E" w:rsidP="005B2C4E">
      <w:pPr>
        <w:spacing w:after="0"/>
        <w:jc w:val="both"/>
        <w:rPr>
          <w:rFonts w:cs="Arial"/>
          <w:szCs w:val="24"/>
        </w:rPr>
      </w:pPr>
      <w:r w:rsidRPr="00860B98">
        <w:rPr>
          <w:rFonts w:cs="Arial"/>
          <w:szCs w:val="24"/>
        </w:rPr>
        <w:tab/>
        <w:t>Variabel adalah suatu besaran yang dapat diubah atau berubah sehingga mempengaruhi peristiwa atau hasil penelitian. Dengan menggunakan variabel akan lebih mudah memahami permasalahan. Sedangkan variabel penelitian adalah suatu atribut, sifat atau nilai dari objek, individu atau kegiatan yang mempunyai banyak variasi tertentu antara satu dan lainnya yang telah ditentukan oleh peneliti untuk di pelajari dan dicari informasinya serta ditarik kesimpulannya.</w:t>
      </w:r>
    </w:p>
    <w:p w14:paraId="24DE4DCE" w14:textId="77777777" w:rsidR="005B2C4E" w:rsidRPr="00860B98" w:rsidRDefault="005B2C4E" w:rsidP="005B2C4E">
      <w:pPr>
        <w:spacing w:after="0"/>
        <w:ind w:firstLine="720"/>
        <w:jc w:val="both"/>
        <w:rPr>
          <w:rFonts w:cs="Arial"/>
          <w:szCs w:val="24"/>
        </w:rPr>
      </w:pPr>
      <w:r w:rsidRPr="00860B98">
        <w:rPr>
          <w:rFonts w:cs="Arial"/>
          <w:szCs w:val="24"/>
        </w:rPr>
        <w:t>Untuk membahas serta menjadi pedoman penganalisaan, penulis akan memberikan suatu konsep oprasional agar arah dan tujuan penelitian ini sesuai dengan yang diharapkan. Konsep-konsep yang dioprasionalkan adalah sebagai berikut:</w:t>
      </w:r>
    </w:p>
    <w:p w14:paraId="7F5B97F9" w14:textId="77777777" w:rsidR="005B2C4E" w:rsidRPr="00860B98" w:rsidRDefault="005B2C4E" w:rsidP="005B2C4E">
      <w:pPr>
        <w:spacing w:after="0"/>
        <w:jc w:val="both"/>
        <w:rPr>
          <w:rFonts w:cs="Arial"/>
          <w:szCs w:val="24"/>
        </w:rPr>
      </w:pPr>
      <w:r w:rsidRPr="00860B98">
        <w:rPr>
          <w:rFonts w:cs="Arial"/>
          <w:szCs w:val="24"/>
        </w:rPr>
        <w:t>1. Analisis</w:t>
      </w:r>
    </w:p>
    <w:p w14:paraId="77E217E0" w14:textId="77777777" w:rsidR="005B2C4E" w:rsidRPr="00860B98" w:rsidRDefault="005B2C4E" w:rsidP="005B2C4E">
      <w:pPr>
        <w:spacing w:after="0"/>
        <w:ind w:left="284"/>
        <w:jc w:val="both"/>
        <w:rPr>
          <w:rFonts w:cs="Arial"/>
          <w:szCs w:val="24"/>
        </w:rPr>
      </w:pPr>
      <w:r w:rsidRPr="00860B98">
        <w:rPr>
          <w:rFonts w:cs="Arial"/>
          <w:szCs w:val="24"/>
        </w:rPr>
        <w:t>Analisis dalam penelitian ini adalah proses untuk menghasilkan pengetahuan yang dihubungkan dengan konsep teori terhadap sesuatu yang dilakukan, yang pengujiannya dilakukan secara empiris yaitu langsung mengenai hubungan antara konsep dengan tindakan yang dilakukan.</w:t>
      </w:r>
    </w:p>
    <w:p w14:paraId="37BAE649" w14:textId="77777777" w:rsidR="005B2C4E" w:rsidRPr="00860B98" w:rsidRDefault="005B2C4E" w:rsidP="005B2C4E">
      <w:pPr>
        <w:spacing w:after="0"/>
        <w:jc w:val="both"/>
        <w:rPr>
          <w:rFonts w:cs="Arial"/>
          <w:szCs w:val="24"/>
        </w:rPr>
      </w:pPr>
      <w:r w:rsidRPr="00860B98">
        <w:rPr>
          <w:rFonts w:cs="Arial"/>
          <w:szCs w:val="24"/>
        </w:rPr>
        <w:t>2. Kualitas</w:t>
      </w:r>
    </w:p>
    <w:p w14:paraId="18214661" w14:textId="77777777" w:rsidR="005B2C4E" w:rsidRPr="00860B98" w:rsidRDefault="005B2C4E" w:rsidP="005B2C4E">
      <w:pPr>
        <w:spacing w:after="0"/>
        <w:ind w:left="284"/>
        <w:jc w:val="both"/>
        <w:rPr>
          <w:rFonts w:cs="Arial"/>
          <w:szCs w:val="24"/>
        </w:rPr>
      </w:pPr>
      <w:r w:rsidRPr="00860B98">
        <w:rPr>
          <w:rFonts w:cs="Arial"/>
          <w:szCs w:val="24"/>
        </w:rPr>
        <w:t>Kualitas dalam penelitian ini adalah usaha-usaha yang berkaitan dengan proses dinamis, berlangsung, terus menerus dalam memenuhi harapan, keinginan dan kebutuhan serta persepsi.</w:t>
      </w:r>
    </w:p>
    <w:p w14:paraId="4F95B222" w14:textId="77777777" w:rsidR="005B2C4E" w:rsidRPr="00860B98" w:rsidRDefault="005B2C4E" w:rsidP="005B2C4E">
      <w:pPr>
        <w:spacing w:after="0"/>
        <w:jc w:val="both"/>
        <w:rPr>
          <w:rFonts w:cs="Arial"/>
          <w:szCs w:val="24"/>
        </w:rPr>
      </w:pPr>
      <w:r w:rsidRPr="00860B98">
        <w:rPr>
          <w:rFonts w:cs="Arial"/>
          <w:szCs w:val="24"/>
        </w:rPr>
        <w:lastRenderedPageBreak/>
        <w:t>3. Pelayanan</w:t>
      </w:r>
    </w:p>
    <w:p w14:paraId="3CDF9359" w14:textId="77777777" w:rsidR="005B2C4E" w:rsidRPr="00860B98" w:rsidRDefault="005B2C4E" w:rsidP="005B2C4E">
      <w:pPr>
        <w:spacing w:after="0"/>
        <w:ind w:left="284"/>
        <w:jc w:val="both"/>
        <w:rPr>
          <w:rFonts w:cs="Arial"/>
          <w:szCs w:val="24"/>
        </w:rPr>
      </w:pPr>
      <w:r w:rsidRPr="00860B98">
        <w:rPr>
          <w:rFonts w:cs="Arial"/>
          <w:szCs w:val="24"/>
        </w:rPr>
        <w:t>Pelayanan dalam penelirian ini adalah kegiatan yang dilakukan perusahaan kepada pelanggan yang telah membeli produknya.</w:t>
      </w:r>
    </w:p>
    <w:p w14:paraId="6824A4BB" w14:textId="77777777" w:rsidR="005B2C4E" w:rsidRPr="00860B98" w:rsidRDefault="005B2C4E" w:rsidP="005B2C4E">
      <w:pPr>
        <w:spacing w:after="0"/>
        <w:jc w:val="both"/>
        <w:rPr>
          <w:rFonts w:cs="Arial"/>
          <w:szCs w:val="24"/>
        </w:rPr>
      </w:pPr>
      <w:r w:rsidRPr="00860B98">
        <w:rPr>
          <w:rFonts w:cs="Arial"/>
          <w:szCs w:val="24"/>
        </w:rPr>
        <w:t>4. Kualitas Pelayanan</w:t>
      </w:r>
    </w:p>
    <w:p w14:paraId="60D08D3F" w14:textId="77777777" w:rsidR="005B2C4E" w:rsidRPr="00860B98" w:rsidRDefault="005B2C4E" w:rsidP="005B2C4E">
      <w:pPr>
        <w:spacing w:after="0"/>
        <w:ind w:left="284"/>
        <w:jc w:val="both"/>
        <w:rPr>
          <w:rFonts w:cs="Arial"/>
          <w:szCs w:val="24"/>
        </w:rPr>
      </w:pPr>
      <w:r w:rsidRPr="00860B98">
        <w:rPr>
          <w:rFonts w:cs="Arial"/>
          <w:szCs w:val="24"/>
        </w:rPr>
        <w:t>Kualitas Pelayanan pada penelitian ini adalah penilaian pelanggan atas keunggulan atau keistimewaan suatu prodak atau layanan secara menyeluruh dan besarnya perbedaan antara harapan atau keinginan Nasabah dengan tingkat presepsi Nasabah.</w:t>
      </w:r>
    </w:p>
    <w:p w14:paraId="3BC798A2" w14:textId="77777777" w:rsidR="005B2C4E" w:rsidRPr="00860B98" w:rsidRDefault="005B2C4E" w:rsidP="005B2C4E">
      <w:pPr>
        <w:spacing w:after="0"/>
        <w:ind w:firstLine="709"/>
        <w:jc w:val="both"/>
        <w:rPr>
          <w:rFonts w:cs="Arial"/>
          <w:szCs w:val="24"/>
        </w:rPr>
      </w:pPr>
      <w:r w:rsidRPr="00860B98">
        <w:rPr>
          <w:rFonts w:cs="Arial"/>
          <w:szCs w:val="24"/>
        </w:rPr>
        <w:t xml:space="preserve">Untuk memudahkan analisa dan menghindari terjadinya kesalahpahaman dari objek yang diteliti maka penulis akan menjelaskan Adapun teori yang digunakan sebagai indikator adalah konsep teori menurut Parasuraman, Zeithaml, dan Berry dalam </w:t>
      </w:r>
      <w:sdt>
        <w:sdtPr>
          <w:rPr>
            <w:rFonts w:cs="Arial"/>
            <w:color w:val="000000"/>
            <w:szCs w:val="24"/>
          </w:rPr>
          <w:tag w:val="MENDELEY_CITATION_v3_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"/>
          <w:id w:val="-1908297674"/>
          <w:placeholder>
            <w:docPart w:val="8F367BD2F56D4393B6F8323A5AB594BF"/>
          </w:placeholder>
        </w:sdtPr>
        <w:sdtContent>
          <w:r w:rsidRPr="00860B98">
            <w:rPr>
              <w:rFonts w:cs="Arial"/>
              <w:color w:val="000000"/>
              <w:szCs w:val="24"/>
            </w:rPr>
            <w:t>(Tjiptono, 2011)</w:t>
          </w:r>
        </w:sdtContent>
      </w:sdt>
      <w:r w:rsidRPr="00860B98">
        <w:rPr>
          <w:rFonts w:cs="Arial"/>
          <w:szCs w:val="24"/>
        </w:rPr>
        <w:t xml:space="preserve"> terdapat lima dimensi kualitas jasa yang dijadikan pedoman oleh pelanggan dalam menilai kualitas jasa, yaitu:</w:t>
      </w:r>
    </w:p>
    <w:p w14:paraId="73374428" w14:textId="77777777" w:rsidR="005B2C4E" w:rsidRPr="00860B98" w:rsidRDefault="005B2C4E" w:rsidP="00FB0D42">
      <w:pPr>
        <w:pStyle w:val="ListParagraph"/>
        <w:widowControl/>
        <w:numPr>
          <w:ilvl w:val="1"/>
          <w:numId w:val="33"/>
        </w:numPr>
        <w:tabs>
          <w:tab w:val="left" w:pos="284"/>
        </w:tabs>
        <w:autoSpaceDE/>
        <w:autoSpaceDN/>
        <w:spacing w:line="480" w:lineRule="auto"/>
        <w:contextualSpacing/>
        <w:jc w:val="both"/>
        <w:rPr>
          <w:sz w:val="24"/>
          <w:szCs w:val="24"/>
        </w:rPr>
      </w:pPr>
      <w:r w:rsidRPr="00860B98">
        <w:rPr>
          <w:sz w:val="24"/>
          <w:szCs w:val="24"/>
        </w:rPr>
        <w:t xml:space="preserve">Berwujud </w:t>
      </w:r>
      <w:r w:rsidRPr="001C12B2">
        <w:rPr>
          <w:i/>
          <w:iCs/>
          <w:sz w:val="24"/>
          <w:szCs w:val="24"/>
        </w:rPr>
        <w:t>(Tangible)</w:t>
      </w:r>
      <w:r w:rsidRPr="00860B98">
        <w:rPr>
          <w:sz w:val="24"/>
          <w:szCs w:val="24"/>
        </w:rPr>
        <w:t xml:space="preserve"> </w:t>
      </w:r>
    </w:p>
    <w:p w14:paraId="2A3EB369" w14:textId="77777777" w:rsidR="005B2C4E" w:rsidRPr="00860B98" w:rsidRDefault="005B2C4E" w:rsidP="005B2C4E">
      <w:pPr>
        <w:pStyle w:val="ListParagraph"/>
        <w:spacing w:line="480" w:lineRule="auto"/>
        <w:ind w:left="284"/>
        <w:jc w:val="both"/>
        <w:rPr>
          <w:sz w:val="24"/>
          <w:szCs w:val="24"/>
        </w:rPr>
      </w:pPr>
      <w:r w:rsidRPr="00860B98">
        <w:rPr>
          <w:sz w:val="24"/>
          <w:szCs w:val="24"/>
        </w:rPr>
        <w:t xml:space="preserve">Penampilan fasilitas fisik, peralatan, dan personil. </w:t>
      </w:r>
    </w:p>
    <w:p w14:paraId="427586CE" w14:textId="77777777" w:rsidR="005B2C4E" w:rsidRPr="00860B98" w:rsidRDefault="005B2C4E" w:rsidP="00FB0D42">
      <w:pPr>
        <w:pStyle w:val="ListParagraph"/>
        <w:widowControl/>
        <w:numPr>
          <w:ilvl w:val="0"/>
          <w:numId w:val="39"/>
        </w:numPr>
        <w:autoSpaceDE/>
        <w:autoSpaceDN/>
        <w:spacing w:line="480" w:lineRule="auto"/>
        <w:contextualSpacing/>
        <w:jc w:val="both"/>
        <w:rPr>
          <w:sz w:val="24"/>
          <w:szCs w:val="24"/>
        </w:rPr>
      </w:pPr>
      <w:r w:rsidRPr="00860B98">
        <w:rPr>
          <w:sz w:val="24"/>
          <w:szCs w:val="24"/>
        </w:rPr>
        <w:t>Adanya karyawan yang berpenampilan rapi dan professional.</w:t>
      </w:r>
    </w:p>
    <w:p w14:paraId="31C16780" w14:textId="77777777" w:rsidR="005B2C4E" w:rsidRPr="00860B98" w:rsidRDefault="005B2C4E" w:rsidP="00FB0D42">
      <w:pPr>
        <w:pStyle w:val="ListParagraph"/>
        <w:widowControl/>
        <w:numPr>
          <w:ilvl w:val="0"/>
          <w:numId w:val="39"/>
        </w:numPr>
        <w:autoSpaceDE/>
        <w:autoSpaceDN/>
        <w:spacing w:line="480" w:lineRule="auto"/>
        <w:contextualSpacing/>
        <w:jc w:val="both"/>
        <w:rPr>
          <w:sz w:val="24"/>
          <w:szCs w:val="24"/>
        </w:rPr>
      </w:pPr>
      <w:r w:rsidRPr="00860B98">
        <w:rPr>
          <w:sz w:val="24"/>
          <w:szCs w:val="24"/>
        </w:rPr>
        <w:t>Adanya pemberian materi-materi berkaitan dengan jasa yang berdaya tarik visual.</w:t>
      </w:r>
    </w:p>
    <w:p w14:paraId="63AC6B18" w14:textId="77777777" w:rsidR="005B2C4E" w:rsidRPr="00860B98" w:rsidRDefault="005B2C4E" w:rsidP="00FB0D42">
      <w:pPr>
        <w:pStyle w:val="ListParagraph"/>
        <w:widowControl/>
        <w:numPr>
          <w:ilvl w:val="0"/>
          <w:numId w:val="39"/>
        </w:numPr>
        <w:autoSpaceDE/>
        <w:autoSpaceDN/>
        <w:spacing w:line="480" w:lineRule="auto"/>
        <w:contextualSpacing/>
        <w:jc w:val="both"/>
        <w:rPr>
          <w:sz w:val="24"/>
          <w:szCs w:val="24"/>
        </w:rPr>
      </w:pPr>
      <w:r w:rsidRPr="00860B98">
        <w:rPr>
          <w:sz w:val="24"/>
          <w:szCs w:val="24"/>
        </w:rPr>
        <w:t>Adanya Fasilitas yang sesuai dengan keinginan pelanggan.</w:t>
      </w:r>
    </w:p>
    <w:p w14:paraId="68957080" w14:textId="77777777" w:rsidR="005B2C4E" w:rsidRPr="00860B98" w:rsidRDefault="005B2C4E" w:rsidP="00FB0D42">
      <w:pPr>
        <w:pStyle w:val="ListParagraph"/>
        <w:widowControl/>
        <w:numPr>
          <w:ilvl w:val="0"/>
          <w:numId w:val="38"/>
        </w:numPr>
        <w:tabs>
          <w:tab w:val="left" w:pos="284"/>
        </w:tabs>
        <w:autoSpaceDE/>
        <w:autoSpaceDN/>
        <w:spacing w:line="480" w:lineRule="auto"/>
        <w:contextualSpacing/>
        <w:jc w:val="both"/>
        <w:rPr>
          <w:sz w:val="24"/>
          <w:szCs w:val="24"/>
        </w:rPr>
      </w:pPr>
      <w:r w:rsidRPr="00860B98">
        <w:rPr>
          <w:sz w:val="24"/>
          <w:szCs w:val="24"/>
        </w:rPr>
        <w:t xml:space="preserve">Empati </w:t>
      </w:r>
      <w:r w:rsidRPr="001C12B2">
        <w:rPr>
          <w:i/>
          <w:iCs/>
          <w:sz w:val="24"/>
          <w:szCs w:val="24"/>
        </w:rPr>
        <w:t>(Emphaty)</w:t>
      </w:r>
      <w:r w:rsidRPr="00860B98">
        <w:rPr>
          <w:sz w:val="24"/>
          <w:szCs w:val="24"/>
        </w:rPr>
        <w:t xml:space="preserve"> </w:t>
      </w:r>
    </w:p>
    <w:p w14:paraId="4809D736" w14:textId="77777777" w:rsidR="005B2C4E" w:rsidRPr="00860B98" w:rsidRDefault="005B2C4E" w:rsidP="005B2C4E">
      <w:pPr>
        <w:pStyle w:val="ListParagraph"/>
        <w:spacing w:line="480" w:lineRule="auto"/>
        <w:ind w:left="284"/>
        <w:jc w:val="both"/>
        <w:rPr>
          <w:sz w:val="24"/>
          <w:szCs w:val="24"/>
        </w:rPr>
      </w:pPr>
      <w:r w:rsidRPr="00860B98">
        <w:rPr>
          <w:sz w:val="24"/>
          <w:szCs w:val="24"/>
        </w:rPr>
        <w:t>Syarat untuk peduli, memberi perhatian pribadi bagi pelanggan.</w:t>
      </w:r>
    </w:p>
    <w:p w14:paraId="3C91FDFF" w14:textId="77777777" w:rsidR="005B2C4E" w:rsidRPr="00860B98" w:rsidRDefault="005B2C4E" w:rsidP="00FB0D42">
      <w:pPr>
        <w:pStyle w:val="ListParagraph"/>
        <w:widowControl/>
        <w:numPr>
          <w:ilvl w:val="0"/>
          <w:numId w:val="43"/>
        </w:numPr>
        <w:autoSpaceDE/>
        <w:autoSpaceDN/>
        <w:spacing w:line="480" w:lineRule="auto"/>
        <w:contextualSpacing/>
        <w:jc w:val="both"/>
        <w:rPr>
          <w:sz w:val="24"/>
          <w:szCs w:val="24"/>
        </w:rPr>
      </w:pPr>
      <w:r w:rsidRPr="00860B98">
        <w:rPr>
          <w:sz w:val="24"/>
          <w:szCs w:val="24"/>
        </w:rPr>
        <w:lastRenderedPageBreak/>
        <w:t>Adanya memberikan perhatian secara individual kepada para pelanggan.</w:t>
      </w:r>
    </w:p>
    <w:p w14:paraId="47C9EF23" w14:textId="77777777" w:rsidR="005B2C4E" w:rsidRPr="00860B98" w:rsidRDefault="005B2C4E" w:rsidP="00FB0D42">
      <w:pPr>
        <w:pStyle w:val="ListParagraph"/>
        <w:widowControl/>
        <w:numPr>
          <w:ilvl w:val="0"/>
          <w:numId w:val="43"/>
        </w:numPr>
        <w:autoSpaceDE/>
        <w:autoSpaceDN/>
        <w:spacing w:line="480" w:lineRule="auto"/>
        <w:contextualSpacing/>
        <w:jc w:val="both"/>
        <w:rPr>
          <w:sz w:val="24"/>
          <w:szCs w:val="24"/>
        </w:rPr>
      </w:pPr>
      <w:r w:rsidRPr="00860B98">
        <w:rPr>
          <w:sz w:val="24"/>
          <w:szCs w:val="24"/>
        </w:rPr>
        <w:t>Adanya kesungguhan karyawan dalam mengutamakan kepentingan pelanggan.</w:t>
      </w:r>
    </w:p>
    <w:p w14:paraId="28E7E0D7" w14:textId="77777777" w:rsidR="005B2C4E" w:rsidRPr="00860B98" w:rsidRDefault="005B2C4E" w:rsidP="00FB0D42">
      <w:pPr>
        <w:pStyle w:val="ListParagraph"/>
        <w:widowControl/>
        <w:numPr>
          <w:ilvl w:val="0"/>
          <w:numId w:val="43"/>
        </w:numPr>
        <w:autoSpaceDE/>
        <w:autoSpaceDN/>
        <w:spacing w:line="480" w:lineRule="auto"/>
        <w:contextualSpacing/>
        <w:jc w:val="both"/>
        <w:rPr>
          <w:sz w:val="24"/>
          <w:szCs w:val="24"/>
        </w:rPr>
      </w:pPr>
      <w:r w:rsidRPr="00860B98">
        <w:rPr>
          <w:sz w:val="24"/>
          <w:szCs w:val="24"/>
        </w:rPr>
        <w:t>Adanya pemberian waktu beroperasi yang nyaman terhadap pelanggan.</w:t>
      </w:r>
    </w:p>
    <w:p w14:paraId="62A96AC0" w14:textId="77777777" w:rsidR="005B2C4E" w:rsidRPr="00860B98" w:rsidRDefault="005B2C4E" w:rsidP="00FB0D42">
      <w:pPr>
        <w:pStyle w:val="ListParagraph"/>
        <w:widowControl/>
        <w:numPr>
          <w:ilvl w:val="0"/>
          <w:numId w:val="38"/>
        </w:numPr>
        <w:tabs>
          <w:tab w:val="left" w:pos="284"/>
        </w:tabs>
        <w:autoSpaceDE/>
        <w:autoSpaceDN/>
        <w:spacing w:line="480" w:lineRule="auto"/>
        <w:contextualSpacing/>
        <w:jc w:val="both"/>
        <w:rPr>
          <w:sz w:val="24"/>
          <w:szCs w:val="24"/>
        </w:rPr>
      </w:pPr>
      <w:r w:rsidRPr="00860B98">
        <w:rPr>
          <w:sz w:val="24"/>
          <w:szCs w:val="24"/>
        </w:rPr>
        <w:t xml:space="preserve">Keandalan </w:t>
      </w:r>
      <w:r w:rsidRPr="001C12B2">
        <w:rPr>
          <w:i/>
          <w:iCs/>
          <w:sz w:val="24"/>
          <w:szCs w:val="24"/>
        </w:rPr>
        <w:t>(Reliability)</w:t>
      </w:r>
      <w:r w:rsidRPr="00860B98">
        <w:rPr>
          <w:sz w:val="24"/>
          <w:szCs w:val="24"/>
        </w:rPr>
        <w:t xml:space="preserve"> </w:t>
      </w:r>
    </w:p>
    <w:p w14:paraId="18712F01" w14:textId="77777777" w:rsidR="005B2C4E" w:rsidRPr="00860B98" w:rsidRDefault="005B2C4E" w:rsidP="00497DC5">
      <w:pPr>
        <w:pStyle w:val="ListParagraph"/>
        <w:spacing w:line="480" w:lineRule="auto"/>
        <w:ind w:left="284" w:hanging="284"/>
        <w:jc w:val="both"/>
        <w:rPr>
          <w:sz w:val="24"/>
          <w:szCs w:val="24"/>
        </w:rPr>
      </w:pPr>
      <w:r w:rsidRPr="00860B98">
        <w:rPr>
          <w:sz w:val="24"/>
          <w:szCs w:val="24"/>
        </w:rPr>
        <w:t>Kemampuan untuk melaksanakan jasa yang dijanjikan dengan tepat dan terpercaya.</w:t>
      </w:r>
    </w:p>
    <w:p w14:paraId="4924F861" w14:textId="77777777" w:rsidR="005B2C4E" w:rsidRPr="00860B98" w:rsidRDefault="005B2C4E" w:rsidP="00FB0D42">
      <w:pPr>
        <w:pStyle w:val="ListParagraph"/>
        <w:widowControl/>
        <w:numPr>
          <w:ilvl w:val="0"/>
          <w:numId w:val="40"/>
        </w:numPr>
        <w:autoSpaceDE/>
        <w:autoSpaceDN/>
        <w:spacing w:line="480" w:lineRule="auto"/>
        <w:contextualSpacing/>
        <w:jc w:val="both"/>
        <w:rPr>
          <w:sz w:val="24"/>
          <w:szCs w:val="24"/>
        </w:rPr>
      </w:pPr>
      <w:r w:rsidRPr="00860B98">
        <w:rPr>
          <w:sz w:val="24"/>
          <w:szCs w:val="24"/>
        </w:rPr>
        <w:t xml:space="preserve">Adanya </w:t>
      </w:r>
      <w:r>
        <w:rPr>
          <w:sz w:val="24"/>
          <w:szCs w:val="24"/>
        </w:rPr>
        <w:t xml:space="preserve">persyaratan administrasi yang ketat untuk proses pengajuan berkas. </w:t>
      </w:r>
    </w:p>
    <w:p w14:paraId="2A5971DD" w14:textId="77777777" w:rsidR="005B2C4E" w:rsidRPr="00860B98" w:rsidRDefault="005B2C4E" w:rsidP="00FB0D42">
      <w:pPr>
        <w:pStyle w:val="ListParagraph"/>
        <w:widowControl/>
        <w:numPr>
          <w:ilvl w:val="0"/>
          <w:numId w:val="40"/>
        </w:numPr>
        <w:autoSpaceDE/>
        <w:autoSpaceDN/>
        <w:spacing w:line="480" w:lineRule="auto"/>
        <w:contextualSpacing/>
        <w:jc w:val="both"/>
        <w:rPr>
          <w:sz w:val="24"/>
          <w:szCs w:val="24"/>
        </w:rPr>
      </w:pPr>
      <w:r w:rsidRPr="00860B98">
        <w:rPr>
          <w:sz w:val="24"/>
          <w:szCs w:val="24"/>
        </w:rPr>
        <w:t>Adanya penyampaian jasa sesuai dengan waktu yang dijanjikan.</w:t>
      </w:r>
    </w:p>
    <w:p w14:paraId="4471EFD8" w14:textId="77777777" w:rsidR="005B2C4E" w:rsidRPr="00860B98" w:rsidRDefault="005B2C4E" w:rsidP="00FB0D42">
      <w:pPr>
        <w:pStyle w:val="ListParagraph"/>
        <w:widowControl/>
        <w:numPr>
          <w:ilvl w:val="0"/>
          <w:numId w:val="40"/>
        </w:numPr>
        <w:autoSpaceDE/>
        <w:autoSpaceDN/>
        <w:spacing w:line="480" w:lineRule="auto"/>
        <w:contextualSpacing/>
        <w:jc w:val="both"/>
        <w:rPr>
          <w:sz w:val="24"/>
          <w:szCs w:val="24"/>
        </w:rPr>
      </w:pPr>
      <w:r w:rsidRPr="00860B98">
        <w:rPr>
          <w:sz w:val="24"/>
          <w:szCs w:val="24"/>
        </w:rPr>
        <w:t>Adanya penyimpanan catatan/ dokumen tanpa kesalahan.</w:t>
      </w:r>
    </w:p>
    <w:p w14:paraId="620B1306" w14:textId="77777777" w:rsidR="005B2C4E" w:rsidRPr="00860B98" w:rsidRDefault="005B2C4E" w:rsidP="00FB0D42">
      <w:pPr>
        <w:pStyle w:val="ListParagraph"/>
        <w:widowControl/>
        <w:numPr>
          <w:ilvl w:val="0"/>
          <w:numId w:val="38"/>
        </w:numPr>
        <w:tabs>
          <w:tab w:val="left" w:pos="284"/>
        </w:tabs>
        <w:autoSpaceDE/>
        <w:autoSpaceDN/>
        <w:spacing w:line="480" w:lineRule="auto"/>
        <w:contextualSpacing/>
        <w:jc w:val="both"/>
        <w:rPr>
          <w:sz w:val="24"/>
          <w:szCs w:val="24"/>
        </w:rPr>
      </w:pPr>
      <w:r w:rsidRPr="00860B98">
        <w:rPr>
          <w:sz w:val="24"/>
          <w:szCs w:val="24"/>
        </w:rPr>
        <w:t xml:space="preserve">Daya Tanggap </w:t>
      </w:r>
      <w:r w:rsidRPr="001E2737">
        <w:rPr>
          <w:i/>
          <w:iCs/>
          <w:sz w:val="24"/>
          <w:szCs w:val="24"/>
        </w:rPr>
        <w:t>(Responsiveness)</w:t>
      </w:r>
      <w:r w:rsidRPr="00860B98">
        <w:rPr>
          <w:sz w:val="24"/>
          <w:szCs w:val="24"/>
        </w:rPr>
        <w:t xml:space="preserve"> </w:t>
      </w:r>
    </w:p>
    <w:p w14:paraId="5DE5BA0D" w14:textId="77777777" w:rsidR="005B2C4E" w:rsidRPr="00860B98" w:rsidRDefault="005B2C4E" w:rsidP="00497DC5">
      <w:pPr>
        <w:pStyle w:val="ListParagraph"/>
        <w:spacing w:line="480" w:lineRule="auto"/>
        <w:ind w:left="0" w:firstLine="0"/>
        <w:jc w:val="both"/>
        <w:rPr>
          <w:sz w:val="24"/>
          <w:szCs w:val="24"/>
        </w:rPr>
      </w:pPr>
      <w:r w:rsidRPr="00860B98">
        <w:rPr>
          <w:sz w:val="24"/>
          <w:szCs w:val="24"/>
        </w:rPr>
        <w:t xml:space="preserve">Kemauan untuk membantu pelanggan dan memberikan jasa dengan cepat atau tanggap. </w:t>
      </w:r>
    </w:p>
    <w:p w14:paraId="511F5BA4" w14:textId="77777777" w:rsidR="005B2C4E" w:rsidRPr="00860B98" w:rsidRDefault="005B2C4E" w:rsidP="00FB0D42">
      <w:pPr>
        <w:pStyle w:val="ListParagraph"/>
        <w:widowControl/>
        <w:numPr>
          <w:ilvl w:val="0"/>
          <w:numId w:val="41"/>
        </w:numPr>
        <w:autoSpaceDE/>
        <w:autoSpaceDN/>
        <w:spacing w:line="480" w:lineRule="auto"/>
        <w:contextualSpacing/>
        <w:jc w:val="both"/>
        <w:rPr>
          <w:sz w:val="24"/>
          <w:szCs w:val="24"/>
        </w:rPr>
      </w:pPr>
      <w:r w:rsidRPr="00860B98">
        <w:rPr>
          <w:sz w:val="24"/>
          <w:szCs w:val="24"/>
        </w:rPr>
        <w:t xml:space="preserve">Adanya </w:t>
      </w:r>
      <w:r>
        <w:rPr>
          <w:sz w:val="24"/>
          <w:szCs w:val="24"/>
        </w:rPr>
        <w:t>daya tanggap karyawan dalam menangani masalah jasa pelanggan.</w:t>
      </w:r>
    </w:p>
    <w:p w14:paraId="3B0B7107" w14:textId="77777777" w:rsidR="005B2C4E" w:rsidRPr="00860B98" w:rsidRDefault="005B2C4E" w:rsidP="00FB0D42">
      <w:pPr>
        <w:pStyle w:val="ListParagraph"/>
        <w:widowControl/>
        <w:numPr>
          <w:ilvl w:val="0"/>
          <w:numId w:val="41"/>
        </w:numPr>
        <w:autoSpaceDE/>
        <w:autoSpaceDN/>
        <w:spacing w:line="480" w:lineRule="auto"/>
        <w:contextualSpacing/>
        <w:jc w:val="both"/>
        <w:rPr>
          <w:sz w:val="24"/>
          <w:szCs w:val="24"/>
        </w:rPr>
      </w:pPr>
      <w:r w:rsidRPr="00860B98">
        <w:rPr>
          <w:sz w:val="24"/>
          <w:szCs w:val="24"/>
        </w:rPr>
        <w:t xml:space="preserve">Adanya </w:t>
      </w:r>
      <w:r>
        <w:rPr>
          <w:sz w:val="24"/>
          <w:szCs w:val="24"/>
        </w:rPr>
        <w:t xml:space="preserve">kesiapan karyawan untuk merespon permintaan pelanggan. </w:t>
      </w:r>
    </w:p>
    <w:p w14:paraId="40FBFA33" w14:textId="77777777" w:rsidR="005B2C4E" w:rsidRPr="00860B98" w:rsidRDefault="005B2C4E" w:rsidP="00FB0D42">
      <w:pPr>
        <w:pStyle w:val="ListParagraph"/>
        <w:widowControl/>
        <w:numPr>
          <w:ilvl w:val="0"/>
          <w:numId w:val="41"/>
        </w:numPr>
        <w:autoSpaceDE/>
        <w:autoSpaceDN/>
        <w:spacing w:line="480" w:lineRule="auto"/>
        <w:contextualSpacing/>
        <w:jc w:val="both"/>
        <w:rPr>
          <w:sz w:val="24"/>
          <w:szCs w:val="24"/>
        </w:rPr>
      </w:pPr>
      <w:r w:rsidRPr="00860B98">
        <w:rPr>
          <w:sz w:val="24"/>
          <w:szCs w:val="24"/>
        </w:rPr>
        <w:t>Adanya kesediaan karyawan untuk membantu pelanggan.</w:t>
      </w:r>
    </w:p>
    <w:p w14:paraId="1DBA5C82" w14:textId="77777777" w:rsidR="005B2C4E" w:rsidRPr="00860B98" w:rsidRDefault="005B2C4E" w:rsidP="00FB0D42">
      <w:pPr>
        <w:pStyle w:val="ListParagraph"/>
        <w:widowControl/>
        <w:numPr>
          <w:ilvl w:val="0"/>
          <w:numId w:val="38"/>
        </w:numPr>
        <w:tabs>
          <w:tab w:val="left" w:pos="284"/>
        </w:tabs>
        <w:autoSpaceDE/>
        <w:autoSpaceDN/>
        <w:spacing w:line="480" w:lineRule="auto"/>
        <w:contextualSpacing/>
        <w:jc w:val="both"/>
        <w:rPr>
          <w:sz w:val="24"/>
          <w:szCs w:val="24"/>
        </w:rPr>
      </w:pPr>
      <w:r w:rsidRPr="00860B98">
        <w:rPr>
          <w:sz w:val="24"/>
          <w:szCs w:val="24"/>
        </w:rPr>
        <w:t xml:space="preserve">Jaminan </w:t>
      </w:r>
      <w:r w:rsidRPr="001E2737">
        <w:rPr>
          <w:i/>
          <w:iCs/>
          <w:sz w:val="24"/>
          <w:szCs w:val="24"/>
        </w:rPr>
        <w:t>(Assurance)</w:t>
      </w:r>
      <w:r w:rsidRPr="00860B98">
        <w:rPr>
          <w:sz w:val="24"/>
          <w:szCs w:val="24"/>
        </w:rPr>
        <w:t xml:space="preserve"> </w:t>
      </w:r>
    </w:p>
    <w:p w14:paraId="117BA2DF" w14:textId="77777777" w:rsidR="005B2C4E" w:rsidRPr="00860B98" w:rsidRDefault="005B2C4E" w:rsidP="00497DC5">
      <w:pPr>
        <w:pStyle w:val="ListParagraph"/>
        <w:spacing w:line="480" w:lineRule="auto"/>
        <w:ind w:left="0" w:firstLine="0"/>
        <w:jc w:val="both"/>
        <w:rPr>
          <w:sz w:val="24"/>
          <w:szCs w:val="24"/>
        </w:rPr>
      </w:pPr>
      <w:r w:rsidRPr="00860B98">
        <w:rPr>
          <w:sz w:val="24"/>
          <w:szCs w:val="24"/>
        </w:rPr>
        <w:t>Pengetahuan dan kesopanan karyawan serta kemampuan mereka untuk menimbulkan kepercayaan dan keyakinan.</w:t>
      </w:r>
    </w:p>
    <w:p w14:paraId="4F240EF7" w14:textId="77777777" w:rsidR="005B2C4E" w:rsidRPr="00860B98" w:rsidRDefault="005B2C4E" w:rsidP="00FB0D42">
      <w:pPr>
        <w:pStyle w:val="ListParagraph"/>
        <w:widowControl/>
        <w:numPr>
          <w:ilvl w:val="0"/>
          <w:numId w:val="42"/>
        </w:numPr>
        <w:autoSpaceDE/>
        <w:autoSpaceDN/>
        <w:spacing w:line="480" w:lineRule="auto"/>
        <w:contextualSpacing/>
        <w:jc w:val="both"/>
        <w:rPr>
          <w:sz w:val="24"/>
          <w:szCs w:val="24"/>
        </w:rPr>
      </w:pPr>
      <w:r w:rsidRPr="00860B98">
        <w:rPr>
          <w:sz w:val="24"/>
          <w:szCs w:val="24"/>
        </w:rPr>
        <w:lastRenderedPageBreak/>
        <w:t>Adanya sikap karyawan yang menumbuhkan rasa percaya para pelanggan.</w:t>
      </w:r>
    </w:p>
    <w:p w14:paraId="355EFE49" w14:textId="77777777" w:rsidR="005B2C4E" w:rsidRPr="0062024B" w:rsidRDefault="005B2C4E" w:rsidP="00FB0D42">
      <w:pPr>
        <w:pStyle w:val="ListParagraph"/>
        <w:widowControl/>
        <w:numPr>
          <w:ilvl w:val="0"/>
          <w:numId w:val="41"/>
        </w:numPr>
        <w:autoSpaceDE/>
        <w:autoSpaceDN/>
        <w:spacing w:line="480" w:lineRule="auto"/>
        <w:contextualSpacing/>
        <w:jc w:val="both"/>
        <w:rPr>
          <w:sz w:val="24"/>
          <w:szCs w:val="24"/>
        </w:rPr>
      </w:pPr>
      <w:r w:rsidRPr="00860B98">
        <w:rPr>
          <w:sz w:val="24"/>
          <w:szCs w:val="24"/>
        </w:rPr>
        <w:t>Adanya</w:t>
      </w:r>
      <w:r>
        <w:rPr>
          <w:sz w:val="24"/>
          <w:szCs w:val="24"/>
        </w:rPr>
        <w:t xml:space="preserve"> kesesuaian waktu yang dilakukan oleh perusahaan terhadap pekerjaan yang dimana waktu tersebut sudah disepakati bersama antara perusahaan dengan pelanggan. </w:t>
      </w:r>
    </w:p>
    <w:p w14:paraId="184E0738" w14:textId="77777777" w:rsidR="005B2C4E" w:rsidRDefault="005B2C4E" w:rsidP="00FB0D42">
      <w:pPr>
        <w:pStyle w:val="ListParagraph"/>
        <w:widowControl/>
        <w:numPr>
          <w:ilvl w:val="0"/>
          <w:numId w:val="42"/>
        </w:numPr>
        <w:autoSpaceDE/>
        <w:autoSpaceDN/>
        <w:spacing w:line="480" w:lineRule="auto"/>
        <w:contextualSpacing/>
        <w:jc w:val="both"/>
        <w:rPr>
          <w:sz w:val="24"/>
          <w:szCs w:val="24"/>
        </w:rPr>
      </w:pPr>
      <w:r w:rsidRPr="0062024B">
        <w:rPr>
          <w:sz w:val="24"/>
          <w:szCs w:val="24"/>
        </w:rPr>
        <w:t xml:space="preserve">Adanya standar biaya yang sudah ditentukan oleh Perusahaan kepada pelanggan. </w:t>
      </w:r>
    </w:p>
    <w:p w14:paraId="0477BAE0" w14:textId="77777777" w:rsidR="005B2C4E" w:rsidRPr="0062024B" w:rsidRDefault="005B2C4E" w:rsidP="005B2C4E">
      <w:pPr>
        <w:spacing w:after="0"/>
        <w:jc w:val="both"/>
        <w:rPr>
          <w:rFonts w:cs="Arial"/>
          <w:szCs w:val="24"/>
        </w:rPr>
      </w:pPr>
      <w:r w:rsidRPr="0062024B">
        <w:rPr>
          <w:rFonts w:cs="Arial"/>
          <w:szCs w:val="24"/>
        </w:rPr>
        <w:t>Dari beberapa Indikator Kualitas Pelayanan Pengurusan Rumah Pembelian Rumah Subsidi Pada PT Miranda Cahaya Dewi Kota Dumai, maka dapat di berikan pengukuran sebagai berikut:</w:t>
      </w:r>
    </w:p>
    <w:p w14:paraId="0048DA74" w14:textId="77777777" w:rsidR="005B2C4E" w:rsidRPr="00860B98" w:rsidRDefault="005B2C4E" w:rsidP="00FB0D42">
      <w:pPr>
        <w:pStyle w:val="ListParagraph"/>
        <w:widowControl/>
        <w:numPr>
          <w:ilvl w:val="0"/>
          <w:numId w:val="44"/>
        </w:numPr>
        <w:autoSpaceDE/>
        <w:autoSpaceDN/>
        <w:spacing w:line="480" w:lineRule="auto"/>
        <w:contextualSpacing/>
        <w:jc w:val="both"/>
        <w:rPr>
          <w:sz w:val="24"/>
          <w:szCs w:val="24"/>
        </w:rPr>
      </w:pPr>
      <w:r w:rsidRPr="00860B98">
        <w:rPr>
          <w:sz w:val="24"/>
          <w:szCs w:val="24"/>
        </w:rPr>
        <w:t xml:space="preserve">Baik (B) </w:t>
      </w:r>
      <w:r w:rsidRPr="00860B98">
        <w:rPr>
          <w:sz w:val="24"/>
          <w:szCs w:val="24"/>
        </w:rPr>
        <w:tab/>
      </w:r>
      <w:r w:rsidRPr="00860B98">
        <w:rPr>
          <w:sz w:val="24"/>
          <w:szCs w:val="24"/>
        </w:rPr>
        <w:tab/>
      </w:r>
      <w:r w:rsidRPr="00860B98">
        <w:rPr>
          <w:sz w:val="24"/>
          <w:szCs w:val="24"/>
        </w:rPr>
        <w:tab/>
        <w:t>Skor 3</w:t>
      </w:r>
    </w:p>
    <w:p w14:paraId="05F134AA" w14:textId="77777777" w:rsidR="005B2C4E" w:rsidRPr="00860B98" w:rsidRDefault="005B2C4E" w:rsidP="00FB0D42">
      <w:pPr>
        <w:pStyle w:val="ListParagraph"/>
        <w:widowControl/>
        <w:numPr>
          <w:ilvl w:val="0"/>
          <w:numId w:val="44"/>
        </w:numPr>
        <w:autoSpaceDE/>
        <w:autoSpaceDN/>
        <w:spacing w:line="480" w:lineRule="auto"/>
        <w:contextualSpacing/>
        <w:jc w:val="both"/>
        <w:rPr>
          <w:sz w:val="24"/>
          <w:szCs w:val="24"/>
        </w:rPr>
      </w:pPr>
      <w:r w:rsidRPr="00860B98">
        <w:rPr>
          <w:sz w:val="24"/>
          <w:szCs w:val="24"/>
        </w:rPr>
        <w:t xml:space="preserve">Cukup Baik (CB) </w:t>
      </w:r>
      <w:r w:rsidRPr="00860B98">
        <w:rPr>
          <w:sz w:val="24"/>
          <w:szCs w:val="24"/>
        </w:rPr>
        <w:tab/>
      </w:r>
      <w:r w:rsidRPr="00860B98">
        <w:rPr>
          <w:sz w:val="24"/>
          <w:szCs w:val="24"/>
        </w:rPr>
        <w:tab/>
        <w:t>Skor 2</w:t>
      </w:r>
    </w:p>
    <w:p w14:paraId="117E0ACB" w14:textId="77777777" w:rsidR="005B2C4E" w:rsidRDefault="005B2C4E" w:rsidP="00FB0D42">
      <w:pPr>
        <w:pStyle w:val="ListParagraph"/>
        <w:widowControl/>
        <w:numPr>
          <w:ilvl w:val="0"/>
          <w:numId w:val="44"/>
        </w:numPr>
        <w:autoSpaceDE/>
        <w:autoSpaceDN/>
        <w:spacing w:line="480" w:lineRule="auto"/>
        <w:contextualSpacing/>
        <w:jc w:val="both"/>
        <w:rPr>
          <w:sz w:val="24"/>
          <w:szCs w:val="24"/>
        </w:rPr>
      </w:pPr>
      <w:r w:rsidRPr="00860B98">
        <w:rPr>
          <w:sz w:val="24"/>
          <w:szCs w:val="24"/>
        </w:rPr>
        <w:t xml:space="preserve">Tidak Baik (TB) </w:t>
      </w:r>
      <w:r w:rsidRPr="00860B98">
        <w:rPr>
          <w:sz w:val="24"/>
          <w:szCs w:val="24"/>
        </w:rPr>
        <w:tab/>
      </w:r>
      <w:r w:rsidRPr="00860B98">
        <w:rPr>
          <w:sz w:val="24"/>
          <w:szCs w:val="24"/>
        </w:rPr>
        <w:tab/>
        <w:t>Skor 1</w:t>
      </w:r>
    </w:p>
    <w:p w14:paraId="2B70D5F7" w14:textId="77777777" w:rsidR="005B2C4E" w:rsidRPr="00410752" w:rsidRDefault="005B2C4E" w:rsidP="005B2C4E">
      <w:pPr>
        <w:rPr>
          <w:rFonts w:cs="Arial"/>
          <w:szCs w:val="24"/>
        </w:rPr>
      </w:pPr>
    </w:p>
    <w:p w14:paraId="596AD344"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7237BFDA"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5FC7FA77" w14:textId="77777777" w:rsidR="00BC6FC1" w:rsidRPr="003249E2" w:rsidRDefault="00BC6FC1" w:rsidP="00BC6FC1">
      <w:pPr>
        <w:pStyle w:val="BodyText"/>
        <w:spacing w:line="480" w:lineRule="auto"/>
        <w:jc w:val="both"/>
        <w:rPr>
          <w:rFonts w:ascii="Arial" w:hAnsi="Arial" w:cs="Arial"/>
          <w:color w:val="000000" w:themeColor="text1"/>
          <w:lang w:val="id-ID"/>
        </w:rPr>
      </w:pPr>
    </w:p>
    <w:p w14:paraId="63AF3C2F" w14:textId="77777777" w:rsidR="00BC6FC1" w:rsidRPr="003249E2" w:rsidRDefault="00BC6FC1" w:rsidP="005B2C4E">
      <w:pPr>
        <w:pStyle w:val="Heading1"/>
        <w:jc w:val="left"/>
        <w:rPr>
          <w:color w:val="000000" w:themeColor="text1"/>
        </w:rPr>
        <w:sectPr w:rsidR="00BC6FC1" w:rsidRPr="003249E2" w:rsidSect="00AD0CB5">
          <w:pgSz w:w="11906" w:h="16838"/>
          <w:pgMar w:top="2268" w:right="1701" w:bottom="1701" w:left="2268" w:header="706" w:footer="706" w:gutter="0"/>
          <w:pgNumType w:chapStyle="1"/>
          <w:cols w:space="720"/>
          <w:titlePg/>
          <w:docGrid w:linePitch="326"/>
        </w:sectPr>
      </w:pPr>
    </w:p>
    <w:p w14:paraId="06620485" w14:textId="73F9CB62" w:rsidR="00D734F2" w:rsidRPr="00A076D8" w:rsidRDefault="00D734F2" w:rsidP="00D734F2">
      <w:pPr>
        <w:spacing w:after="0"/>
        <w:jc w:val="center"/>
        <w:rPr>
          <w:rFonts w:cs="Arial"/>
          <w:b/>
          <w:szCs w:val="24"/>
          <w:lang w:val="es-ES"/>
        </w:rPr>
      </w:pPr>
      <w:r>
        <w:rPr>
          <w:rFonts w:cs="Arial"/>
          <w:b/>
          <w:noProof/>
          <w:szCs w:val="24"/>
          <w:lang w:eastAsia="id-ID"/>
        </w:rPr>
        <w:lastRenderedPageBreak/>
        <mc:AlternateContent>
          <mc:Choice Requires="wps">
            <w:drawing>
              <wp:anchor distT="0" distB="0" distL="114300" distR="114300" simplePos="0" relativeHeight="251690496" behindDoc="0" locked="0" layoutInCell="1" allowOverlap="1" wp14:anchorId="713C6975" wp14:editId="35A6925C">
                <wp:simplePos x="0" y="0"/>
                <wp:positionH relativeFrom="column">
                  <wp:posOffset>4795520</wp:posOffset>
                </wp:positionH>
                <wp:positionV relativeFrom="paragraph">
                  <wp:posOffset>-1052830</wp:posOffset>
                </wp:positionV>
                <wp:extent cx="342900" cy="374650"/>
                <wp:effectExtent l="0" t="0" r="0" b="0"/>
                <wp:wrapNone/>
                <wp:docPr id="15150935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74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0D8345" id="Rectangle 5" o:spid="_x0000_s1026" style="position:absolute;margin-left:377.6pt;margin-top:-82.9pt;width:27pt;height:2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" fillcolor="white [3201]" stroked="f" strokeweight="2pt"/>
            </w:pict>
          </mc:Fallback>
        </mc:AlternateContent>
      </w:r>
      <w:r w:rsidRPr="00A076D8">
        <w:rPr>
          <w:rFonts w:cs="Arial"/>
          <w:b/>
          <w:szCs w:val="24"/>
          <w:lang w:val="es-ES"/>
        </w:rPr>
        <w:t>BAB III</w:t>
      </w:r>
    </w:p>
    <w:p w14:paraId="795403F5" w14:textId="77777777" w:rsidR="00D734F2" w:rsidRPr="00A076D8" w:rsidRDefault="00D734F2" w:rsidP="00D734F2">
      <w:pPr>
        <w:spacing w:after="0"/>
        <w:jc w:val="center"/>
        <w:rPr>
          <w:rFonts w:cs="Arial"/>
          <w:b/>
          <w:szCs w:val="24"/>
          <w:lang w:val="es-ES"/>
        </w:rPr>
      </w:pPr>
      <w:r w:rsidRPr="00A076D8">
        <w:rPr>
          <w:rFonts w:cs="Arial"/>
          <w:b/>
          <w:szCs w:val="24"/>
          <w:lang w:val="es-ES"/>
        </w:rPr>
        <w:t xml:space="preserve"> </w:t>
      </w:r>
      <w:r>
        <w:rPr>
          <w:rFonts w:cs="Arial"/>
          <w:b/>
          <w:szCs w:val="24"/>
        </w:rPr>
        <w:t>METODOLOGI PENELITIAN</w:t>
      </w:r>
    </w:p>
    <w:p w14:paraId="2728BD33" w14:textId="77777777" w:rsidR="00D734F2" w:rsidRDefault="00D734F2" w:rsidP="00D734F2">
      <w:pPr>
        <w:spacing w:after="0"/>
        <w:jc w:val="both"/>
        <w:rPr>
          <w:rFonts w:cs="Arial"/>
          <w:b/>
          <w:szCs w:val="24"/>
        </w:rPr>
      </w:pPr>
      <w:r>
        <w:rPr>
          <w:rFonts w:cs="Arial"/>
          <w:b/>
          <w:szCs w:val="24"/>
        </w:rPr>
        <w:t>A. Lokasi Penelitian</w:t>
      </w:r>
    </w:p>
    <w:p w14:paraId="60EF1648" w14:textId="77777777" w:rsidR="00D734F2" w:rsidRPr="00A076D8" w:rsidRDefault="00D734F2" w:rsidP="00D734F2">
      <w:pPr>
        <w:spacing w:after="0"/>
        <w:ind w:firstLine="720"/>
        <w:jc w:val="both"/>
        <w:rPr>
          <w:rFonts w:cs="Arial"/>
          <w:szCs w:val="24"/>
        </w:rPr>
      </w:pPr>
      <w:r w:rsidRPr="00A076D8">
        <w:rPr>
          <w:rFonts w:cs="Arial"/>
          <w:szCs w:val="24"/>
          <w:lang w:val="es-ES"/>
        </w:rPr>
        <w:t>Penelitian ini dilakukan pada PT Miranda Cahaya Dewi di Jl. M. Yusuf</w:t>
      </w:r>
      <w:r>
        <w:rPr>
          <w:rFonts w:cs="Arial"/>
          <w:szCs w:val="24"/>
        </w:rPr>
        <w:t xml:space="preserve">, Kel. Teluk Makmur, </w:t>
      </w:r>
      <w:r w:rsidRPr="00A076D8">
        <w:rPr>
          <w:rFonts w:cs="Arial"/>
          <w:szCs w:val="24"/>
        </w:rPr>
        <w:t xml:space="preserve">Kec. Medang Kampai, Kota Dumai, </w:t>
      </w:r>
      <w:r>
        <w:rPr>
          <w:rFonts w:cs="Arial"/>
          <w:szCs w:val="24"/>
        </w:rPr>
        <w:t>Kantor Pemasaran Perumahan Sri Mersing</w:t>
      </w:r>
      <w:r w:rsidRPr="00A076D8">
        <w:rPr>
          <w:rFonts w:cs="Arial"/>
          <w:szCs w:val="24"/>
        </w:rPr>
        <w:t xml:space="preserve"> </w:t>
      </w:r>
      <w:r>
        <w:rPr>
          <w:rFonts w:cs="Arial"/>
          <w:szCs w:val="24"/>
        </w:rPr>
        <w:t>Residence</w:t>
      </w:r>
      <w:r w:rsidRPr="00A076D8">
        <w:rPr>
          <w:rFonts w:cs="Arial"/>
          <w:szCs w:val="24"/>
        </w:rPr>
        <w:t xml:space="preserve"> I. </w:t>
      </w:r>
    </w:p>
    <w:p w14:paraId="4F36B04E" w14:textId="77777777" w:rsidR="00D734F2" w:rsidRPr="00471D46" w:rsidRDefault="00D734F2" w:rsidP="00D734F2">
      <w:pPr>
        <w:spacing w:after="0"/>
        <w:ind w:firstLine="720"/>
        <w:jc w:val="both"/>
        <w:rPr>
          <w:rFonts w:cs="Arial"/>
          <w:szCs w:val="24"/>
          <w:lang w:val="en-US"/>
        </w:rPr>
      </w:pPr>
      <w:r w:rsidRPr="00A076D8">
        <w:rPr>
          <w:rFonts w:cs="Arial"/>
          <w:szCs w:val="24"/>
        </w:rPr>
        <w:t xml:space="preserve">Adapun alasan penulis memilih lokasi tersebut karena PT Miranda Cahaya Dewi merupakan Perusahaan yang bergerak di bidang Developer, yang mana masih banyak keluhan-keluhan Nasabah karena prosedur pelayanan pemberkasan yang cukup lama dan target penjualan rumah yang belum mencapai target. </w:t>
      </w:r>
      <w:r>
        <w:rPr>
          <w:rFonts w:cs="Arial"/>
          <w:szCs w:val="24"/>
          <w:lang w:val="en-US"/>
        </w:rPr>
        <w:t>Sehingga dengan alasan tersebut, maka penulis tertarik untuk memilih Lokasi tersebut.</w:t>
      </w:r>
    </w:p>
    <w:p w14:paraId="00168C9D" w14:textId="77777777" w:rsidR="00D734F2" w:rsidRDefault="00D734F2" w:rsidP="00D734F2">
      <w:pPr>
        <w:spacing w:after="0"/>
        <w:jc w:val="both"/>
        <w:rPr>
          <w:rFonts w:cs="Arial"/>
          <w:b/>
          <w:szCs w:val="24"/>
        </w:rPr>
      </w:pPr>
      <w:r>
        <w:rPr>
          <w:rFonts w:cs="Arial"/>
          <w:b/>
          <w:szCs w:val="24"/>
        </w:rPr>
        <w:t>B. Populasi dan Sampel</w:t>
      </w:r>
    </w:p>
    <w:p w14:paraId="7C1D0234" w14:textId="77777777" w:rsidR="00D734F2" w:rsidRDefault="00D734F2" w:rsidP="00D734F2">
      <w:pPr>
        <w:spacing w:after="0"/>
        <w:ind w:firstLine="709"/>
        <w:jc w:val="both"/>
        <w:rPr>
          <w:rFonts w:cs="Arial"/>
          <w:szCs w:val="24"/>
        </w:rPr>
      </w:pPr>
      <w:r w:rsidRPr="007F23AB">
        <w:rPr>
          <w:rFonts w:cs="Arial"/>
          <w:szCs w:val="24"/>
        </w:rPr>
        <w:t>Populasi dan Sampel merupakan salah satu komponen dalam penelitian.</w:t>
      </w:r>
      <w:r w:rsidRPr="007F23AB">
        <w:rPr>
          <w:rFonts w:cs="Arial"/>
          <w:spacing w:val="-4"/>
          <w:szCs w:val="24"/>
        </w:rPr>
        <w:t xml:space="preserve"> </w:t>
      </w:r>
      <w:r w:rsidRPr="007F23AB">
        <w:rPr>
          <w:rFonts w:cs="Arial"/>
          <w:szCs w:val="24"/>
        </w:rPr>
        <w:t>Hal</w:t>
      </w:r>
      <w:r w:rsidRPr="007F23AB">
        <w:rPr>
          <w:rFonts w:cs="Arial"/>
          <w:spacing w:val="-5"/>
          <w:szCs w:val="24"/>
        </w:rPr>
        <w:t xml:space="preserve"> </w:t>
      </w:r>
      <w:r w:rsidRPr="007F23AB">
        <w:rPr>
          <w:rFonts w:cs="Arial"/>
          <w:szCs w:val="24"/>
        </w:rPr>
        <w:t>ini dikarenakan</w:t>
      </w:r>
      <w:r w:rsidRPr="007F23AB">
        <w:rPr>
          <w:rFonts w:cs="Arial"/>
          <w:spacing w:val="-4"/>
          <w:szCs w:val="24"/>
        </w:rPr>
        <w:t xml:space="preserve"> </w:t>
      </w:r>
      <w:r w:rsidRPr="007F23AB">
        <w:rPr>
          <w:rFonts w:cs="Arial"/>
          <w:szCs w:val="24"/>
        </w:rPr>
        <w:t>populasi yang</w:t>
      </w:r>
      <w:r w:rsidRPr="007F23AB">
        <w:rPr>
          <w:rFonts w:cs="Arial"/>
          <w:spacing w:val="-8"/>
          <w:szCs w:val="24"/>
        </w:rPr>
        <w:t xml:space="preserve"> </w:t>
      </w:r>
      <w:r w:rsidRPr="007F23AB">
        <w:rPr>
          <w:rFonts w:cs="Arial"/>
          <w:szCs w:val="24"/>
        </w:rPr>
        <w:t>ditetapkan</w:t>
      </w:r>
      <w:r w:rsidRPr="007F23AB">
        <w:rPr>
          <w:rFonts w:cs="Arial"/>
          <w:spacing w:val="-4"/>
          <w:szCs w:val="24"/>
        </w:rPr>
        <w:t xml:space="preserve"> </w:t>
      </w:r>
      <w:r w:rsidRPr="007F23AB">
        <w:rPr>
          <w:rFonts w:cs="Arial"/>
          <w:szCs w:val="24"/>
        </w:rPr>
        <w:t>oleh</w:t>
      </w:r>
      <w:r w:rsidRPr="007F23AB">
        <w:rPr>
          <w:rFonts w:cs="Arial"/>
          <w:spacing w:val="-4"/>
          <w:szCs w:val="24"/>
        </w:rPr>
        <w:t xml:space="preserve"> </w:t>
      </w:r>
      <w:r w:rsidRPr="007F23AB">
        <w:rPr>
          <w:rFonts w:cs="Arial"/>
          <w:szCs w:val="24"/>
        </w:rPr>
        <w:t>peneliti untuk dipelajari dan</w:t>
      </w:r>
      <w:r w:rsidRPr="007F23AB">
        <w:rPr>
          <w:rFonts w:cs="Arial"/>
          <w:spacing w:val="-3"/>
          <w:szCs w:val="24"/>
        </w:rPr>
        <w:t xml:space="preserve"> </w:t>
      </w:r>
      <w:r w:rsidRPr="007F23AB">
        <w:rPr>
          <w:rFonts w:cs="Arial"/>
          <w:szCs w:val="24"/>
        </w:rPr>
        <w:t>kemudian</w:t>
      </w:r>
      <w:r w:rsidRPr="007F23AB">
        <w:rPr>
          <w:rFonts w:cs="Arial"/>
          <w:spacing w:val="-3"/>
          <w:szCs w:val="24"/>
        </w:rPr>
        <w:t xml:space="preserve"> </w:t>
      </w:r>
      <w:r w:rsidRPr="007F23AB">
        <w:rPr>
          <w:rFonts w:cs="Arial"/>
          <w:szCs w:val="24"/>
        </w:rPr>
        <w:t>dapat</w:t>
      </w:r>
      <w:r w:rsidRPr="007F23AB">
        <w:rPr>
          <w:rFonts w:cs="Arial"/>
          <w:spacing w:val="-3"/>
          <w:szCs w:val="24"/>
        </w:rPr>
        <w:t xml:space="preserve"> </w:t>
      </w:r>
      <w:r w:rsidRPr="007F23AB">
        <w:rPr>
          <w:rFonts w:cs="Arial"/>
          <w:szCs w:val="24"/>
        </w:rPr>
        <w:t>ditarik</w:t>
      </w:r>
      <w:r w:rsidRPr="007F23AB">
        <w:rPr>
          <w:rFonts w:cs="Arial"/>
          <w:spacing w:val="-3"/>
          <w:szCs w:val="24"/>
        </w:rPr>
        <w:t xml:space="preserve"> </w:t>
      </w:r>
      <w:r w:rsidRPr="007F23AB">
        <w:rPr>
          <w:rFonts w:cs="Arial"/>
          <w:szCs w:val="24"/>
        </w:rPr>
        <w:t>kesimpulan.</w:t>
      </w:r>
      <w:r w:rsidRPr="007F23AB">
        <w:rPr>
          <w:rFonts w:cs="Arial"/>
          <w:spacing w:val="-3"/>
          <w:szCs w:val="24"/>
        </w:rPr>
        <w:t xml:space="preserve"> </w:t>
      </w:r>
      <w:r w:rsidRPr="007F23AB">
        <w:rPr>
          <w:rFonts w:cs="Arial"/>
          <w:szCs w:val="24"/>
        </w:rPr>
        <w:t>Pada</w:t>
      </w:r>
      <w:r w:rsidRPr="007F23AB">
        <w:rPr>
          <w:rFonts w:cs="Arial"/>
          <w:spacing w:val="-3"/>
          <w:szCs w:val="24"/>
        </w:rPr>
        <w:t xml:space="preserve"> </w:t>
      </w:r>
      <w:r w:rsidRPr="007F23AB">
        <w:rPr>
          <w:rFonts w:cs="Arial"/>
          <w:szCs w:val="24"/>
        </w:rPr>
        <w:t>penelitian</w:t>
      </w:r>
      <w:r w:rsidRPr="007F23AB">
        <w:rPr>
          <w:rFonts w:cs="Arial"/>
          <w:spacing w:val="-3"/>
          <w:szCs w:val="24"/>
        </w:rPr>
        <w:t xml:space="preserve"> </w:t>
      </w:r>
      <w:r w:rsidRPr="007F23AB">
        <w:rPr>
          <w:rFonts w:cs="Arial"/>
          <w:szCs w:val="24"/>
        </w:rPr>
        <w:t>kualitatif konsep populasi dan sampel disebut sebagai subjek penelitian atau unit analisis. Konsep subjek penelitian berhubungan dengan apa atau siapa yang diteliti.</w:t>
      </w:r>
    </w:p>
    <w:p w14:paraId="7FEA744F" w14:textId="77777777" w:rsidR="00D734F2" w:rsidRPr="00D97F19" w:rsidRDefault="00D734F2" w:rsidP="00D734F2">
      <w:pPr>
        <w:spacing w:after="0"/>
        <w:jc w:val="both"/>
        <w:rPr>
          <w:rFonts w:cs="Arial"/>
          <w:szCs w:val="24"/>
        </w:rPr>
      </w:pPr>
      <w:r w:rsidRPr="00AA40E4">
        <w:rPr>
          <w:rFonts w:cs="Arial"/>
          <w:szCs w:val="24"/>
        </w:rPr>
        <w:t xml:space="preserve">Menurut </w:t>
      </w:r>
      <w:sdt>
        <w:sdtPr>
          <w:rPr>
            <w:rFonts w:cs="Arial"/>
            <w:color w:val="000000"/>
            <w:szCs w:val="24"/>
          </w:rPr>
          <w:tag w:val="MENDELEY_CITATION_v3_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
          <w:id w:val="-1248186404"/>
          <w:placeholder>
            <w:docPart w:val="2535C268D3D74E9BBC3166FE875CD70C"/>
          </w:placeholder>
        </w:sdtPr>
        <w:sdtContent>
          <w:r w:rsidRPr="00AA40E4">
            <w:rPr>
              <w:rFonts w:cs="Arial"/>
              <w:color w:val="000000"/>
              <w:szCs w:val="24"/>
            </w:rPr>
            <w:t>(Sugiyono, 2017)</w:t>
          </w:r>
        </w:sdtContent>
      </w:sdt>
      <w:r w:rsidRPr="00773B7D">
        <w:rPr>
          <w:rFonts w:cs="Arial"/>
          <w:szCs w:val="24"/>
        </w:rPr>
        <w:t xml:space="preserve"> Populasi adalah wilayah generalisasi yang terdiri atas objek/subjek yang mempunyai kualitas dan karakteristik tertentu yang ditetapkan oleh penelitian untuk dipelajari dan kemudian ditarik kesimpulannya. Adapun yang menjadi populasi penelitian ini adalah seluruh </w:t>
      </w:r>
      <w:r w:rsidRPr="00A076D8">
        <w:rPr>
          <w:rFonts w:cs="Arial"/>
          <w:szCs w:val="24"/>
        </w:rPr>
        <w:lastRenderedPageBreak/>
        <w:t xml:space="preserve">karyawan </w:t>
      </w:r>
      <w:r w:rsidRPr="00773B7D">
        <w:rPr>
          <w:rFonts w:cs="Arial"/>
          <w:szCs w:val="24"/>
        </w:rPr>
        <w:t xml:space="preserve">yang ada </w:t>
      </w:r>
      <w:r w:rsidRPr="00A076D8">
        <w:rPr>
          <w:rFonts w:cs="Arial"/>
          <w:szCs w:val="24"/>
        </w:rPr>
        <w:t xml:space="preserve">pada </w:t>
      </w:r>
      <w:r>
        <w:rPr>
          <w:rFonts w:cs="Arial"/>
          <w:szCs w:val="24"/>
        </w:rPr>
        <w:t xml:space="preserve">PT </w:t>
      </w:r>
      <w:r w:rsidRPr="00A076D8">
        <w:rPr>
          <w:rFonts w:cs="Arial"/>
          <w:szCs w:val="24"/>
        </w:rPr>
        <w:t>Miranda Cahaya Dewi</w:t>
      </w:r>
      <w:r w:rsidRPr="00773B7D">
        <w:rPr>
          <w:rFonts w:cs="Arial"/>
          <w:szCs w:val="24"/>
        </w:rPr>
        <w:t xml:space="preserve"> yang memberikan pelayanan</w:t>
      </w:r>
      <w:r w:rsidRPr="00A076D8">
        <w:rPr>
          <w:rFonts w:cs="Arial"/>
          <w:szCs w:val="24"/>
        </w:rPr>
        <w:t xml:space="preserve"> kepada </w:t>
      </w:r>
      <w:r>
        <w:rPr>
          <w:rFonts w:cs="Arial"/>
          <w:szCs w:val="24"/>
        </w:rPr>
        <w:t>nasabah</w:t>
      </w:r>
      <w:r w:rsidRPr="00A076D8">
        <w:rPr>
          <w:rFonts w:cs="Arial"/>
          <w:szCs w:val="24"/>
        </w:rPr>
        <w:t xml:space="preserve"> dan </w:t>
      </w:r>
      <w:r>
        <w:rPr>
          <w:rFonts w:cs="Arial"/>
          <w:szCs w:val="24"/>
        </w:rPr>
        <w:t>nasabah</w:t>
      </w:r>
      <w:r w:rsidRPr="00A076D8">
        <w:rPr>
          <w:rFonts w:cs="Arial"/>
          <w:szCs w:val="24"/>
        </w:rPr>
        <w:t xml:space="preserve"> yang ada di </w:t>
      </w:r>
      <w:r>
        <w:rPr>
          <w:rFonts w:cs="Arial"/>
          <w:szCs w:val="24"/>
        </w:rPr>
        <w:t xml:space="preserve">PT </w:t>
      </w:r>
      <w:r w:rsidRPr="00A076D8">
        <w:rPr>
          <w:rFonts w:cs="Arial"/>
          <w:szCs w:val="24"/>
        </w:rPr>
        <w:t xml:space="preserve">Miranda Cahaya Dewi.  </w:t>
      </w:r>
      <w:r>
        <w:rPr>
          <w:rFonts w:cs="Arial"/>
          <w:szCs w:val="24"/>
        </w:rPr>
        <w:t>M</w:t>
      </w:r>
      <w:r w:rsidRPr="00773B7D">
        <w:rPr>
          <w:rFonts w:cs="Arial"/>
          <w:szCs w:val="24"/>
        </w:rPr>
        <w:t xml:space="preserve">enurut </w:t>
      </w:r>
      <w:sdt>
        <w:sdtPr>
          <w:rPr>
            <w:rFonts w:cs="Arial"/>
            <w:color w:val="000000"/>
            <w:szCs w:val="24"/>
            <w:highlight w:val="yellow"/>
          </w:rPr>
          <w:tag w:val="MENDELEY_CITATION_v3_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Swic3VwcHJlc3MtYXV0aG9yIjpmYWxzZSwiY29tcG9zaXRlIjpmYWxzZSwiYXV0aG9yLW9ubHkiOmZhbHNlfV19"/>
          <w:id w:val="-477696967"/>
          <w:placeholder>
            <w:docPart w:val="2535C268D3D74E9BBC3166FE875CD70C"/>
          </w:placeholder>
        </w:sdtPr>
        <w:sdtContent>
          <w:r w:rsidRPr="00D97F19">
            <w:rPr>
              <w:rFonts w:cs="Arial"/>
              <w:color w:val="000000"/>
              <w:szCs w:val="24"/>
            </w:rPr>
            <w:t>(</w:t>
          </w:r>
          <w:r w:rsidRPr="00AA40E4">
            <w:rPr>
              <w:rFonts w:cs="Arial"/>
              <w:color w:val="000000"/>
              <w:szCs w:val="24"/>
            </w:rPr>
            <w:t>Sugiyono, 2017)</w:t>
          </w:r>
        </w:sdtContent>
      </w:sdt>
      <w:r w:rsidRPr="00773B7D">
        <w:rPr>
          <w:rFonts w:cs="Arial"/>
          <w:szCs w:val="24"/>
        </w:rPr>
        <w:t xml:space="preserve"> Sampel adalah bagian dari jumlah atau karakteristik yang dimiliki oleh populasi tersebut. </w:t>
      </w:r>
    </w:p>
    <w:p w14:paraId="607CE612" w14:textId="77777777" w:rsidR="00D734F2" w:rsidRDefault="00D734F2" w:rsidP="00D734F2">
      <w:pPr>
        <w:spacing w:after="0"/>
        <w:ind w:firstLine="709"/>
        <w:jc w:val="both"/>
        <w:rPr>
          <w:rFonts w:cs="Arial"/>
          <w:szCs w:val="24"/>
        </w:rPr>
      </w:pPr>
      <w:r w:rsidRPr="00A076D8">
        <w:rPr>
          <w:rFonts w:cs="Arial"/>
          <w:szCs w:val="24"/>
          <w:lang w:val="es-ES"/>
        </w:rPr>
        <w:t xml:space="preserve"> </w:t>
      </w:r>
      <w:r>
        <w:rPr>
          <w:rFonts w:cs="Arial"/>
          <w:szCs w:val="24"/>
        </w:rPr>
        <w:t xml:space="preserve">Teknik pengambilan sampel untuk </w:t>
      </w:r>
      <w:r>
        <w:rPr>
          <w:rFonts w:cs="Arial"/>
          <w:szCs w:val="24"/>
          <w:lang w:val="en-US"/>
        </w:rPr>
        <w:t>karyawan</w:t>
      </w:r>
      <w:r>
        <w:rPr>
          <w:rFonts w:cs="Arial"/>
          <w:szCs w:val="24"/>
        </w:rPr>
        <w:t xml:space="preserve"> digunakan sensus sampling atau sampling jenuh. Adapun populasi dalam penelitian ini adalah seluruh </w:t>
      </w:r>
      <w:r w:rsidRPr="00A076D8">
        <w:rPr>
          <w:rFonts w:cs="Arial"/>
          <w:szCs w:val="24"/>
        </w:rPr>
        <w:t xml:space="preserve">Karyawan PT Miranda Cahaya Dewi </w:t>
      </w:r>
      <w:r>
        <w:rPr>
          <w:rFonts w:cs="Arial"/>
          <w:szCs w:val="24"/>
        </w:rPr>
        <w:t xml:space="preserve">yang berjumlah </w:t>
      </w:r>
      <w:r w:rsidRPr="00A076D8">
        <w:rPr>
          <w:rFonts w:cs="Arial"/>
          <w:szCs w:val="24"/>
        </w:rPr>
        <w:t xml:space="preserve">11 </w:t>
      </w:r>
      <w:r>
        <w:rPr>
          <w:rFonts w:cs="Arial"/>
          <w:szCs w:val="24"/>
        </w:rPr>
        <w:t xml:space="preserve">orang sekaligus dijadikan sampel </w:t>
      </w:r>
      <w:r w:rsidRPr="00A076D8">
        <w:rPr>
          <w:rFonts w:cs="Arial"/>
          <w:szCs w:val="24"/>
        </w:rPr>
        <w:t xml:space="preserve">dalam penelitian ini </w:t>
      </w:r>
      <w:r>
        <w:rPr>
          <w:rFonts w:cs="Arial"/>
          <w:szCs w:val="24"/>
        </w:rPr>
        <w:t xml:space="preserve">seluruh </w:t>
      </w:r>
      <w:r w:rsidRPr="00A076D8">
        <w:rPr>
          <w:rFonts w:cs="Arial"/>
          <w:szCs w:val="24"/>
        </w:rPr>
        <w:t xml:space="preserve">karyawan </w:t>
      </w:r>
      <w:r>
        <w:rPr>
          <w:rFonts w:cs="Arial"/>
          <w:szCs w:val="24"/>
        </w:rPr>
        <w:t xml:space="preserve">yang ada </w:t>
      </w:r>
      <w:r w:rsidRPr="00A076D8">
        <w:rPr>
          <w:rFonts w:cs="Arial"/>
          <w:szCs w:val="24"/>
        </w:rPr>
        <w:t>pada PT Miranda Cahaya Dewi</w:t>
      </w:r>
      <w:r>
        <w:rPr>
          <w:rFonts w:cs="Arial"/>
          <w:szCs w:val="24"/>
        </w:rPr>
        <w:t xml:space="preserve"> yang memberikan pelayanan</w:t>
      </w:r>
      <w:r w:rsidRPr="00A076D8">
        <w:rPr>
          <w:rFonts w:cs="Arial"/>
          <w:szCs w:val="24"/>
        </w:rPr>
        <w:t xml:space="preserve"> kepada Nasabah</w:t>
      </w:r>
      <w:r>
        <w:rPr>
          <w:rFonts w:cs="Arial"/>
          <w:szCs w:val="24"/>
        </w:rPr>
        <w:t>. T</w:t>
      </w:r>
      <w:r w:rsidRPr="00822D4C">
        <w:rPr>
          <w:rFonts w:cs="Arial"/>
          <w:szCs w:val="24"/>
        </w:rPr>
        <w:t xml:space="preserve">eknik pengambilan sampel untuk </w:t>
      </w:r>
      <w:r w:rsidRPr="00822D4C">
        <w:rPr>
          <w:rFonts w:cs="Arial"/>
          <w:szCs w:val="24"/>
          <w:lang w:val="en-US"/>
        </w:rPr>
        <w:t>karyawan</w:t>
      </w:r>
      <w:r w:rsidRPr="00822D4C">
        <w:rPr>
          <w:rFonts w:cs="Arial"/>
          <w:szCs w:val="24"/>
        </w:rPr>
        <w:t xml:space="preserve"> digunakan sensus sampling atau sampling jenuh. </w:t>
      </w:r>
    </w:p>
    <w:p w14:paraId="3293259E" w14:textId="77777777" w:rsidR="00D734F2" w:rsidRPr="00F9477C" w:rsidRDefault="00D734F2" w:rsidP="00D734F2">
      <w:pPr>
        <w:spacing w:after="0"/>
        <w:ind w:firstLine="709"/>
        <w:jc w:val="both"/>
        <w:rPr>
          <w:rFonts w:cs="Arial"/>
          <w:szCs w:val="24"/>
        </w:rPr>
      </w:pPr>
      <w:r w:rsidRPr="00822D4C">
        <w:rPr>
          <w:rFonts w:cs="Arial"/>
          <w:szCs w:val="24"/>
        </w:rPr>
        <w:t xml:space="preserve">Adapun </w:t>
      </w:r>
      <w:r>
        <w:rPr>
          <w:rFonts w:cs="Arial"/>
          <w:szCs w:val="24"/>
        </w:rPr>
        <w:t>sampel</w:t>
      </w:r>
      <w:r w:rsidRPr="00822D4C">
        <w:rPr>
          <w:rFonts w:cs="Arial"/>
          <w:szCs w:val="24"/>
        </w:rPr>
        <w:t xml:space="preserve"> dalam penelit</w:t>
      </w:r>
      <w:r>
        <w:rPr>
          <w:rFonts w:cs="Arial"/>
          <w:szCs w:val="24"/>
        </w:rPr>
        <w:t>ia</w:t>
      </w:r>
      <w:r w:rsidRPr="00822D4C">
        <w:rPr>
          <w:rFonts w:cs="Arial"/>
          <w:szCs w:val="24"/>
        </w:rPr>
        <w:t>n ini</w:t>
      </w:r>
      <w:r>
        <w:rPr>
          <w:rFonts w:cs="Arial"/>
          <w:szCs w:val="24"/>
        </w:rPr>
        <w:t xml:space="preserve"> sebanyak 61 orang. Untuk </w:t>
      </w:r>
      <w:r w:rsidRPr="00A076D8">
        <w:rPr>
          <w:rFonts w:cs="Arial"/>
          <w:szCs w:val="24"/>
        </w:rPr>
        <w:t xml:space="preserve">karyawan PT Miranda Cahaya Dewi </w:t>
      </w:r>
      <w:r w:rsidRPr="00822D4C">
        <w:rPr>
          <w:rFonts w:cs="Arial"/>
          <w:szCs w:val="24"/>
        </w:rPr>
        <w:t xml:space="preserve">yang berjumlah </w:t>
      </w:r>
      <w:r w:rsidRPr="00A076D8">
        <w:rPr>
          <w:rFonts w:cs="Arial"/>
          <w:szCs w:val="24"/>
        </w:rPr>
        <w:t xml:space="preserve">11 (sebelas) </w:t>
      </w:r>
      <w:r w:rsidRPr="00822D4C">
        <w:rPr>
          <w:rFonts w:cs="Arial"/>
          <w:szCs w:val="24"/>
        </w:rPr>
        <w:t>orang</w:t>
      </w:r>
      <w:r w:rsidRPr="00A076D8">
        <w:rPr>
          <w:rFonts w:cs="Arial"/>
          <w:szCs w:val="24"/>
        </w:rPr>
        <w:t>, anggota tukang sebanyak 15 (lima belas) orang, dan Nasabah sebanyak 35 (tiga puluh lima) orang dengan waktu selama 6 hari kerja. Penulis</w:t>
      </w:r>
      <w:r w:rsidRPr="002E73A1">
        <w:rPr>
          <w:rFonts w:cs="Arial"/>
          <w:szCs w:val="24"/>
        </w:rPr>
        <w:t xml:space="preserve"> </w:t>
      </w:r>
      <w:r>
        <w:rPr>
          <w:rFonts w:cs="Arial"/>
          <w:szCs w:val="24"/>
        </w:rPr>
        <w:t xml:space="preserve">mengunjungi rumah nasabah dengan </w:t>
      </w:r>
      <w:r w:rsidRPr="002E73A1">
        <w:rPr>
          <w:rFonts w:cs="Arial"/>
          <w:szCs w:val="24"/>
        </w:rPr>
        <w:t xml:space="preserve">mengambil sebanyak </w:t>
      </w:r>
      <w:r>
        <w:rPr>
          <w:rFonts w:cs="Arial"/>
          <w:szCs w:val="24"/>
        </w:rPr>
        <w:t>8</w:t>
      </w:r>
      <w:r w:rsidRPr="002E73A1">
        <w:rPr>
          <w:rFonts w:cs="Arial"/>
          <w:szCs w:val="24"/>
        </w:rPr>
        <w:t xml:space="preserve"> orang </w:t>
      </w:r>
      <w:r>
        <w:rPr>
          <w:rFonts w:cs="Arial"/>
          <w:szCs w:val="24"/>
        </w:rPr>
        <w:t>nasabah yang sudah tinggal di perumahan PT Miranda Cahaya Dewi Kota Dumai dan 2 orang karyawan yang sedang bekerja di Kantor PT Miranda Cahaya Dewi Kota Dumai setiap harinya.</w:t>
      </w:r>
    </w:p>
    <w:p w14:paraId="5216F983" w14:textId="77777777" w:rsidR="00D734F2" w:rsidRDefault="00D734F2" w:rsidP="00D734F2">
      <w:pPr>
        <w:spacing w:after="0"/>
        <w:ind w:firstLine="720"/>
        <w:jc w:val="both"/>
        <w:rPr>
          <w:rFonts w:cs="Arial"/>
          <w:szCs w:val="24"/>
        </w:rPr>
      </w:pPr>
      <w:r w:rsidRPr="00A076D8">
        <w:rPr>
          <w:rFonts w:cs="Arial"/>
          <w:szCs w:val="24"/>
        </w:rPr>
        <w:t xml:space="preserve">Sedangkan untuk penggunaan sampel pada Nasabah menggunakan </w:t>
      </w:r>
      <w:r w:rsidRPr="00A076D8">
        <w:rPr>
          <w:rFonts w:cs="Arial"/>
          <w:i/>
          <w:iCs/>
          <w:szCs w:val="24"/>
        </w:rPr>
        <w:t>probability sampling.</w:t>
      </w:r>
      <w:r w:rsidRPr="006232FC">
        <w:rPr>
          <w:rFonts w:cs="Arial"/>
          <w:color w:val="202124"/>
          <w:sz w:val="34"/>
          <w:szCs w:val="34"/>
          <w:shd w:val="clear" w:color="auto" w:fill="FFFFFF"/>
        </w:rPr>
        <w:t xml:space="preserve"> </w:t>
      </w:r>
      <w:r w:rsidRPr="00A076D8">
        <w:rPr>
          <w:rStyle w:val="Emphasis"/>
          <w:rFonts w:cs="Arial"/>
          <w:color w:val="232323"/>
          <w:szCs w:val="30"/>
        </w:rPr>
        <w:t xml:space="preserve">Probability Sampling </w:t>
      </w:r>
      <w:r w:rsidRPr="006232FC">
        <w:rPr>
          <w:rFonts w:cs="Arial"/>
          <w:color w:val="232323"/>
          <w:szCs w:val="30"/>
        </w:rPr>
        <w:t xml:space="preserve">merupakan jenis dalam teknik pengambilan sampel yang melakukan pengambilan sampelnya dengan random atau acak. Metode ini memberikan seluruh </w:t>
      </w:r>
      <w:r w:rsidRPr="006232FC">
        <w:rPr>
          <w:rFonts w:cs="Arial"/>
          <w:color w:val="232323"/>
          <w:szCs w:val="30"/>
        </w:rPr>
        <w:lastRenderedPageBreak/>
        <w:t>anggota populasi kemungkinan (</w:t>
      </w:r>
      <w:r w:rsidRPr="006232FC">
        <w:rPr>
          <w:rStyle w:val="Emphasis"/>
          <w:rFonts w:cs="Arial"/>
          <w:color w:val="232323"/>
          <w:szCs w:val="30"/>
        </w:rPr>
        <w:t>probability</w:t>
      </w:r>
      <w:r w:rsidRPr="006232FC">
        <w:rPr>
          <w:rFonts w:cs="Arial"/>
          <w:color w:val="232323"/>
          <w:szCs w:val="30"/>
        </w:rPr>
        <w:t>) atau kesempatan yang sama untuk menjadi sampel terpilih</w:t>
      </w:r>
      <w:r w:rsidRPr="00A076D8">
        <w:rPr>
          <w:rFonts w:cs="Arial"/>
          <w:color w:val="232323"/>
          <w:szCs w:val="30"/>
        </w:rPr>
        <w:t xml:space="preserve">. </w:t>
      </w:r>
    </w:p>
    <w:p w14:paraId="566EEBA2" w14:textId="77777777" w:rsidR="00D734F2" w:rsidRPr="00D7354B" w:rsidRDefault="00D734F2" w:rsidP="00D734F2">
      <w:pPr>
        <w:spacing w:after="0"/>
        <w:ind w:firstLine="720"/>
        <w:jc w:val="both"/>
        <w:rPr>
          <w:rFonts w:cs="Arial"/>
          <w:szCs w:val="24"/>
        </w:rPr>
      </w:pPr>
      <w:r w:rsidRPr="00A076D8">
        <w:rPr>
          <w:rFonts w:cs="Arial"/>
          <w:i/>
          <w:iCs/>
          <w:color w:val="232323"/>
          <w:szCs w:val="30"/>
        </w:rPr>
        <w:t>Probability</w:t>
      </w:r>
      <w:r w:rsidRPr="00A076D8">
        <w:rPr>
          <w:rFonts w:cs="Arial"/>
          <w:color w:val="232323"/>
          <w:szCs w:val="30"/>
        </w:rPr>
        <w:t xml:space="preserve"> </w:t>
      </w:r>
      <w:r w:rsidRPr="00A076D8">
        <w:rPr>
          <w:rFonts w:cs="Arial"/>
          <w:i/>
          <w:iCs/>
          <w:color w:val="232323"/>
          <w:szCs w:val="30"/>
        </w:rPr>
        <w:t>Sampling</w:t>
      </w:r>
      <w:r w:rsidRPr="00A076D8">
        <w:rPr>
          <w:rFonts w:cs="Arial"/>
          <w:color w:val="232323"/>
          <w:szCs w:val="30"/>
        </w:rPr>
        <w:t xml:space="preserve"> adalah teknik pengambilan sampel yang memberikan peluang yang sama bagi setiap unsur (anggota) populasi untuk dipilih menjadi anggota sampel. </w:t>
      </w:r>
      <w:r>
        <w:rPr>
          <w:rFonts w:cs="Arial"/>
          <w:szCs w:val="24"/>
        </w:rPr>
        <w:t>Untuk lebih jelasnya populasi dan sampel pada lokasi penelitian dapat dilihat pada tabel I</w:t>
      </w:r>
      <w:r w:rsidRPr="00A076D8">
        <w:rPr>
          <w:rFonts w:cs="Arial"/>
          <w:szCs w:val="24"/>
          <w:lang w:val="es-ES"/>
        </w:rPr>
        <w:t xml:space="preserve">II.1 </w:t>
      </w:r>
      <w:r>
        <w:rPr>
          <w:rFonts w:cs="Arial"/>
          <w:szCs w:val="24"/>
        </w:rPr>
        <w:t>dibawah ini:</w:t>
      </w:r>
    </w:p>
    <w:p w14:paraId="785285E8" w14:textId="77777777" w:rsidR="00D734F2" w:rsidRPr="00A076D8" w:rsidRDefault="00D734F2" w:rsidP="00D734F2">
      <w:pPr>
        <w:spacing w:after="0" w:line="276" w:lineRule="auto"/>
        <w:jc w:val="center"/>
        <w:rPr>
          <w:rFonts w:cs="Arial"/>
          <w:b/>
          <w:bCs/>
          <w:szCs w:val="24"/>
          <w:lang w:val="es-ES"/>
        </w:rPr>
      </w:pPr>
      <w:r>
        <w:rPr>
          <w:rFonts w:cs="Arial"/>
          <w:b/>
          <w:bCs/>
          <w:szCs w:val="24"/>
        </w:rPr>
        <w:t xml:space="preserve">Tabel </w:t>
      </w:r>
      <w:r w:rsidRPr="00A076D8">
        <w:rPr>
          <w:rFonts w:cs="Arial"/>
          <w:b/>
          <w:bCs/>
          <w:szCs w:val="24"/>
          <w:lang w:val="es-ES"/>
        </w:rPr>
        <w:t>II</w:t>
      </w:r>
      <w:r>
        <w:rPr>
          <w:rFonts w:cs="Arial"/>
          <w:b/>
          <w:bCs/>
          <w:szCs w:val="24"/>
        </w:rPr>
        <w:t xml:space="preserve">I. </w:t>
      </w:r>
      <w:r w:rsidRPr="00A076D8">
        <w:rPr>
          <w:rFonts w:cs="Arial"/>
          <w:b/>
          <w:bCs/>
          <w:szCs w:val="24"/>
          <w:lang w:val="es-ES"/>
        </w:rPr>
        <w:t>1</w:t>
      </w:r>
    </w:p>
    <w:p w14:paraId="10E8103E" w14:textId="77777777" w:rsidR="00D734F2" w:rsidRPr="00A076D8" w:rsidRDefault="00D734F2" w:rsidP="00D734F2">
      <w:pPr>
        <w:spacing w:after="0" w:line="276" w:lineRule="auto"/>
        <w:jc w:val="center"/>
        <w:rPr>
          <w:rFonts w:cs="Arial"/>
          <w:b/>
          <w:bCs/>
          <w:szCs w:val="24"/>
          <w:lang w:val="es-ES"/>
        </w:rPr>
      </w:pPr>
      <w:r>
        <w:rPr>
          <w:rFonts w:cs="Arial"/>
          <w:b/>
          <w:bCs/>
          <w:szCs w:val="24"/>
        </w:rPr>
        <w:t xml:space="preserve">Keadaan Populasi dan Sampel </w:t>
      </w:r>
      <w:r w:rsidRPr="00A076D8">
        <w:rPr>
          <w:rFonts w:cs="Arial"/>
          <w:b/>
          <w:bCs/>
          <w:szCs w:val="24"/>
          <w:lang w:val="es-ES"/>
        </w:rPr>
        <w:t>PT Miranda Cahaya Dewi Kota Dumai Tahun 2023</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528"/>
        <w:gridCol w:w="1559"/>
        <w:gridCol w:w="1418"/>
        <w:gridCol w:w="1842"/>
      </w:tblGrid>
      <w:tr w:rsidR="00D734F2" w14:paraId="7E179972" w14:textId="77777777" w:rsidTr="00C906F5">
        <w:trPr>
          <w:trHeight w:val="659"/>
        </w:trPr>
        <w:tc>
          <w:tcPr>
            <w:tcW w:w="591" w:type="dxa"/>
            <w:vAlign w:val="center"/>
          </w:tcPr>
          <w:p w14:paraId="31C3D0D9" w14:textId="77777777" w:rsidR="00D734F2" w:rsidRDefault="00D734F2" w:rsidP="00C906F5">
            <w:pPr>
              <w:spacing w:after="0"/>
              <w:jc w:val="center"/>
              <w:rPr>
                <w:rFonts w:cs="Arial"/>
                <w:szCs w:val="24"/>
              </w:rPr>
            </w:pPr>
            <w:r>
              <w:rPr>
                <w:rFonts w:cs="Arial"/>
                <w:szCs w:val="24"/>
              </w:rPr>
              <w:t>No.</w:t>
            </w:r>
          </w:p>
        </w:tc>
        <w:tc>
          <w:tcPr>
            <w:tcW w:w="2528" w:type="dxa"/>
            <w:vAlign w:val="center"/>
          </w:tcPr>
          <w:p w14:paraId="402FE2C2" w14:textId="77777777" w:rsidR="00D734F2" w:rsidRDefault="00D734F2" w:rsidP="00C906F5">
            <w:pPr>
              <w:spacing w:after="0"/>
              <w:jc w:val="center"/>
              <w:rPr>
                <w:rFonts w:cs="Arial"/>
                <w:szCs w:val="24"/>
              </w:rPr>
            </w:pPr>
            <w:r>
              <w:rPr>
                <w:rFonts w:cs="Arial"/>
                <w:szCs w:val="24"/>
              </w:rPr>
              <w:t xml:space="preserve">Sub Populasi </w:t>
            </w:r>
          </w:p>
        </w:tc>
        <w:tc>
          <w:tcPr>
            <w:tcW w:w="1559" w:type="dxa"/>
            <w:vAlign w:val="center"/>
          </w:tcPr>
          <w:p w14:paraId="081B02B9" w14:textId="77777777" w:rsidR="00D734F2" w:rsidRDefault="00D734F2" w:rsidP="00C906F5">
            <w:pPr>
              <w:spacing w:after="0"/>
              <w:jc w:val="center"/>
              <w:rPr>
                <w:rFonts w:cs="Arial"/>
                <w:szCs w:val="24"/>
              </w:rPr>
            </w:pPr>
            <w:r>
              <w:rPr>
                <w:rFonts w:cs="Arial"/>
                <w:szCs w:val="24"/>
              </w:rPr>
              <w:t>Populasi (Orang)</w:t>
            </w:r>
          </w:p>
        </w:tc>
        <w:tc>
          <w:tcPr>
            <w:tcW w:w="1418" w:type="dxa"/>
            <w:vAlign w:val="center"/>
          </w:tcPr>
          <w:p w14:paraId="0F44294F" w14:textId="77777777" w:rsidR="00D734F2" w:rsidRDefault="00D734F2" w:rsidP="00C906F5">
            <w:pPr>
              <w:spacing w:after="0"/>
              <w:jc w:val="center"/>
              <w:rPr>
                <w:rFonts w:cs="Arial"/>
                <w:szCs w:val="24"/>
              </w:rPr>
            </w:pPr>
            <w:r>
              <w:rPr>
                <w:rFonts w:cs="Arial"/>
                <w:szCs w:val="24"/>
              </w:rPr>
              <w:t>Sampel (Orang)</w:t>
            </w:r>
          </w:p>
        </w:tc>
        <w:tc>
          <w:tcPr>
            <w:tcW w:w="1842" w:type="dxa"/>
            <w:vAlign w:val="center"/>
          </w:tcPr>
          <w:p w14:paraId="44F174B8" w14:textId="77777777" w:rsidR="00D734F2" w:rsidRDefault="00D734F2" w:rsidP="00C906F5">
            <w:pPr>
              <w:spacing w:after="0"/>
              <w:jc w:val="center"/>
              <w:rPr>
                <w:rFonts w:cs="Arial"/>
                <w:szCs w:val="24"/>
              </w:rPr>
            </w:pPr>
            <w:r>
              <w:rPr>
                <w:rFonts w:cs="Arial"/>
                <w:szCs w:val="24"/>
              </w:rPr>
              <w:t>Persentase (%)</w:t>
            </w:r>
          </w:p>
        </w:tc>
      </w:tr>
      <w:tr w:rsidR="00D734F2" w14:paraId="6442D68E" w14:textId="77777777" w:rsidTr="00C906F5">
        <w:trPr>
          <w:trHeight w:val="463"/>
        </w:trPr>
        <w:tc>
          <w:tcPr>
            <w:tcW w:w="591" w:type="dxa"/>
            <w:vAlign w:val="center"/>
          </w:tcPr>
          <w:p w14:paraId="6A66AC1D" w14:textId="77777777" w:rsidR="00D734F2" w:rsidRDefault="00D734F2" w:rsidP="00C906F5">
            <w:pPr>
              <w:spacing w:after="0"/>
              <w:jc w:val="center"/>
              <w:rPr>
                <w:rFonts w:cs="Arial"/>
                <w:szCs w:val="24"/>
              </w:rPr>
            </w:pPr>
            <w:r>
              <w:rPr>
                <w:rFonts w:cs="Arial"/>
                <w:szCs w:val="24"/>
              </w:rPr>
              <w:t>1</w:t>
            </w:r>
          </w:p>
        </w:tc>
        <w:tc>
          <w:tcPr>
            <w:tcW w:w="2528" w:type="dxa"/>
            <w:vAlign w:val="center"/>
          </w:tcPr>
          <w:p w14:paraId="7FE5BE8E" w14:textId="77777777" w:rsidR="00D734F2" w:rsidRDefault="00D734F2" w:rsidP="00C906F5">
            <w:pPr>
              <w:spacing w:after="0"/>
              <w:rPr>
                <w:rFonts w:cs="Arial"/>
                <w:szCs w:val="24"/>
                <w:lang w:val="en-US"/>
              </w:rPr>
            </w:pPr>
            <w:r>
              <w:rPr>
                <w:rFonts w:cs="Arial"/>
                <w:szCs w:val="24"/>
                <w:lang w:val="en-US"/>
              </w:rPr>
              <w:t>Komisaris Utama</w:t>
            </w:r>
          </w:p>
        </w:tc>
        <w:tc>
          <w:tcPr>
            <w:tcW w:w="1559" w:type="dxa"/>
            <w:vAlign w:val="center"/>
          </w:tcPr>
          <w:p w14:paraId="2BCC4E9D" w14:textId="77777777" w:rsidR="00D734F2" w:rsidRDefault="00D734F2" w:rsidP="00C906F5">
            <w:pPr>
              <w:spacing w:after="0"/>
              <w:jc w:val="center"/>
              <w:rPr>
                <w:rFonts w:cs="Arial"/>
                <w:szCs w:val="24"/>
              </w:rPr>
            </w:pPr>
            <w:r>
              <w:rPr>
                <w:rFonts w:cs="Arial"/>
                <w:szCs w:val="24"/>
              </w:rPr>
              <w:t>1</w:t>
            </w:r>
          </w:p>
        </w:tc>
        <w:tc>
          <w:tcPr>
            <w:tcW w:w="1418" w:type="dxa"/>
            <w:vAlign w:val="center"/>
          </w:tcPr>
          <w:p w14:paraId="57F0AEC8" w14:textId="77777777" w:rsidR="00D734F2" w:rsidRDefault="00D734F2" w:rsidP="00C906F5">
            <w:pPr>
              <w:spacing w:after="0"/>
              <w:jc w:val="center"/>
              <w:rPr>
                <w:rFonts w:cs="Arial"/>
                <w:szCs w:val="24"/>
              </w:rPr>
            </w:pPr>
            <w:r>
              <w:rPr>
                <w:rFonts w:cs="Arial"/>
                <w:szCs w:val="24"/>
              </w:rPr>
              <w:t>1</w:t>
            </w:r>
          </w:p>
        </w:tc>
        <w:tc>
          <w:tcPr>
            <w:tcW w:w="1842" w:type="dxa"/>
            <w:vAlign w:val="center"/>
          </w:tcPr>
          <w:p w14:paraId="476E0F04"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46B62569" w14:textId="77777777" w:rsidTr="00C906F5">
        <w:trPr>
          <w:trHeight w:val="364"/>
        </w:trPr>
        <w:tc>
          <w:tcPr>
            <w:tcW w:w="591" w:type="dxa"/>
            <w:vAlign w:val="center"/>
          </w:tcPr>
          <w:p w14:paraId="732DF813" w14:textId="77777777" w:rsidR="00D734F2" w:rsidRDefault="00D734F2" w:rsidP="00C906F5">
            <w:pPr>
              <w:spacing w:after="0"/>
              <w:jc w:val="center"/>
              <w:rPr>
                <w:rFonts w:cs="Arial"/>
                <w:szCs w:val="24"/>
              </w:rPr>
            </w:pPr>
            <w:r>
              <w:rPr>
                <w:rFonts w:cs="Arial"/>
                <w:szCs w:val="24"/>
              </w:rPr>
              <w:t>2</w:t>
            </w:r>
          </w:p>
        </w:tc>
        <w:tc>
          <w:tcPr>
            <w:tcW w:w="2528" w:type="dxa"/>
            <w:vAlign w:val="center"/>
          </w:tcPr>
          <w:p w14:paraId="4592DFB9" w14:textId="77777777" w:rsidR="00D734F2" w:rsidRDefault="00D734F2" w:rsidP="00C906F5">
            <w:pPr>
              <w:spacing w:after="0"/>
              <w:rPr>
                <w:rFonts w:cs="Arial"/>
                <w:szCs w:val="24"/>
                <w:lang w:val="en-US"/>
              </w:rPr>
            </w:pPr>
            <w:r>
              <w:rPr>
                <w:rFonts w:cs="Arial"/>
                <w:szCs w:val="24"/>
                <w:lang w:val="en-US"/>
              </w:rPr>
              <w:t>Direktur Utama</w:t>
            </w:r>
          </w:p>
        </w:tc>
        <w:tc>
          <w:tcPr>
            <w:tcW w:w="1559" w:type="dxa"/>
            <w:vAlign w:val="center"/>
          </w:tcPr>
          <w:p w14:paraId="2E9D888F" w14:textId="77777777" w:rsidR="00D734F2" w:rsidRDefault="00D734F2" w:rsidP="00C906F5">
            <w:pPr>
              <w:spacing w:after="0"/>
              <w:jc w:val="center"/>
              <w:rPr>
                <w:rFonts w:cs="Arial"/>
                <w:szCs w:val="24"/>
              </w:rPr>
            </w:pPr>
            <w:r>
              <w:rPr>
                <w:rFonts w:cs="Arial"/>
                <w:szCs w:val="24"/>
              </w:rPr>
              <w:t>1</w:t>
            </w:r>
          </w:p>
        </w:tc>
        <w:tc>
          <w:tcPr>
            <w:tcW w:w="1418" w:type="dxa"/>
            <w:vAlign w:val="center"/>
          </w:tcPr>
          <w:p w14:paraId="6C8CB34F" w14:textId="77777777" w:rsidR="00D734F2" w:rsidRDefault="00D734F2" w:rsidP="00C906F5">
            <w:pPr>
              <w:spacing w:after="0"/>
              <w:jc w:val="center"/>
              <w:rPr>
                <w:rFonts w:cs="Arial"/>
                <w:szCs w:val="24"/>
              </w:rPr>
            </w:pPr>
            <w:r>
              <w:rPr>
                <w:rFonts w:cs="Arial"/>
                <w:szCs w:val="24"/>
              </w:rPr>
              <w:t>1</w:t>
            </w:r>
          </w:p>
        </w:tc>
        <w:tc>
          <w:tcPr>
            <w:tcW w:w="1842" w:type="dxa"/>
            <w:vAlign w:val="center"/>
          </w:tcPr>
          <w:p w14:paraId="6CC7C3F9"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369AF607" w14:textId="77777777" w:rsidTr="00C906F5">
        <w:trPr>
          <w:trHeight w:val="364"/>
        </w:trPr>
        <w:tc>
          <w:tcPr>
            <w:tcW w:w="591" w:type="dxa"/>
            <w:vAlign w:val="center"/>
          </w:tcPr>
          <w:p w14:paraId="54C61405" w14:textId="77777777" w:rsidR="00D734F2" w:rsidRDefault="00D734F2" w:rsidP="00C906F5">
            <w:pPr>
              <w:spacing w:after="0"/>
              <w:jc w:val="center"/>
              <w:rPr>
                <w:rFonts w:cs="Arial"/>
                <w:szCs w:val="24"/>
              </w:rPr>
            </w:pPr>
            <w:r>
              <w:rPr>
                <w:rFonts w:cs="Arial"/>
                <w:szCs w:val="24"/>
              </w:rPr>
              <w:t>3</w:t>
            </w:r>
          </w:p>
        </w:tc>
        <w:tc>
          <w:tcPr>
            <w:tcW w:w="2528" w:type="dxa"/>
            <w:vAlign w:val="center"/>
          </w:tcPr>
          <w:p w14:paraId="4DFAECB7" w14:textId="77777777" w:rsidR="00D734F2" w:rsidRDefault="00D734F2" w:rsidP="00C906F5">
            <w:pPr>
              <w:spacing w:after="0"/>
              <w:rPr>
                <w:rFonts w:cs="Arial"/>
                <w:szCs w:val="24"/>
                <w:lang w:val="en-US"/>
              </w:rPr>
            </w:pPr>
            <w:r>
              <w:rPr>
                <w:rFonts w:cs="Arial"/>
                <w:szCs w:val="24"/>
                <w:lang w:val="en-US"/>
              </w:rPr>
              <w:t>Direktur  Persoanalia</w:t>
            </w:r>
          </w:p>
        </w:tc>
        <w:tc>
          <w:tcPr>
            <w:tcW w:w="1559" w:type="dxa"/>
            <w:vAlign w:val="center"/>
          </w:tcPr>
          <w:p w14:paraId="2E580DB6" w14:textId="77777777" w:rsidR="00D734F2" w:rsidRDefault="00D734F2" w:rsidP="00C906F5">
            <w:pPr>
              <w:spacing w:after="0"/>
              <w:jc w:val="center"/>
              <w:rPr>
                <w:rFonts w:cs="Arial"/>
                <w:szCs w:val="24"/>
              </w:rPr>
            </w:pPr>
            <w:r>
              <w:rPr>
                <w:rFonts w:cs="Arial"/>
                <w:szCs w:val="24"/>
              </w:rPr>
              <w:t>1</w:t>
            </w:r>
          </w:p>
        </w:tc>
        <w:tc>
          <w:tcPr>
            <w:tcW w:w="1418" w:type="dxa"/>
            <w:vAlign w:val="center"/>
          </w:tcPr>
          <w:p w14:paraId="0312C1CF" w14:textId="77777777" w:rsidR="00D734F2" w:rsidRDefault="00D734F2" w:rsidP="00C906F5">
            <w:pPr>
              <w:spacing w:after="0"/>
              <w:jc w:val="center"/>
              <w:rPr>
                <w:rFonts w:cs="Arial"/>
                <w:szCs w:val="24"/>
              </w:rPr>
            </w:pPr>
            <w:r>
              <w:rPr>
                <w:rFonts w:cs="Arial"/>
                <w:szCs w:val="24"/>
              </w:rPr>
              <w:t>1</w:t>
            </w:r>
          </w:p>
        </w:tc>
        <w:tc>
          <w:tcPr>
            <w:tcW w:w="1842" w:type="dxa"/>
            <w:vAlign w:val="center"/>
          </w:tcPr>
          <w:p w14:paraId="01A1C8A4"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715527A3" w14:textId="77777777" w:rsidTr="00C906F5">
        <w:trPr>
          <w:trHeight w:val="364"/>
        </w:trPr>
        <w:tc>
          <w:tcPr>
            <w:tcW w:w="591" w:type="dxa"/>
            <w:vAlign w:val="center"/>
          </w:tcPr>
          <w:p w14:paraId="71DD28BA" w14:textId="77777777" w:rsidR="00D734F2" w:rsidRDefault="00D734F2" w:rsidP="00C906F5">
            <w:pPr>
              <w:spacing w:after="0"/>
              <w:jc w:val="center"/>
              <w:rPr>
                <w:rFonts w:cs="Arial"/>
                <w:szCs w:val="24"/>
              </w:rPr>
            </w:pPr>
            <w:r>
              <w:rPr>
                <w:rFonts w:cs="Arial"/>
                <w:szCs w:val="24"/>
              </w:rPr>
              <w:t>4</w:t>
            </w:r>
          </w:p>
        </w:tc>
        <w:tc>
          <w:tcPr>
            <w:tcW w:w="2528" w:type="dxa"/>
            <w:vAlign w:val="center"/>
          </w:tcPr>
          <w:p w14:paraId="4C704B86" w14:textId="77777777" w:rsidR="00D734F2" w:rsidRDefault="00D734F2" w:rsidP="00C906F5">
            <w:pPr>
              <w:spacing w:after="0"/>
              <w:rPr>
                <w:rFonts w:cs="Arial"/>
                <w:szCs w:val="24"/>
                <w:lang w:val="en-US"/>
              </w:rPr>
            </w:pPr>
            <w:r>
              <w:rPr>
                <w:rFonts w:cs="Arial"/>
                <w:szCs w:val="24"/>
                <w:lang w:val="en-US"/>
              </w:rPr>
              <w:t>Manager Lapangan</w:t>
            </w:r>
          </w:p>
        </w:tc>
        <w:tc>
          <w:tcPr>
            <w:tcW w:w="1559" w:type="dxa"/>
            <w:vAlign w:val="center"/>
          </w:tcPr>
          <w:p w14:paraId="0B0E3983" w14:textId="77777777" w:rsidR="00D734F2" w:rsidRDefault="00D734F2" w:rsidP="00C906F5">
            <w:pPr>
              <w:spacing w:after="0"/>
              <w:jc w:val="center"/>
              <w:rPr>
                <w:rFonts w:cs="Arial"/>
                <w:szCs w:val="24"/>
              </w:rPr>
            </w:pPr>
            <w:r>
              <w:rPr>
                <w:rFonts w:cs="Arial"/>
                <w:szCs w:val="24"/>
              </w:rPr>
              <w:t>1</w:t>
            </w:r>
          </w:p>
        </w:tc>
        <w:tc>
          <w:tcPr>
            <w:tcW w:w="1418" w:type="dxa"/>
            <w:vAlign w:val="center"/>
          </w:tcPr>
          <w:p w14:paraId="3BC1044C" w14:textId="77777777" w:rsidR="00D734F2" w:rsidRDefault="00D734F2" w:rsidP="00C906F5">
            <w:pPr>
              <w:spacing w:after="0"/>
              <w:jc w:val="center"/>
              <w:rPr>
                <w:rFonts w:cs="Arial"/>
                <w:szCs w:val="24"/>
              </w:rPr>
            </w:pPr>
            <w:r>
              <w:rPr>
                <w:rFonts w:cs="Arial"/>
                <w:szCs w:val="24"/>
              </w:rPr>
              <w:t>1</w:t>
            </w:r>
          </w:p>
        </w:tc>
        <w:tc>
          <w:tcPr>
            <w:tcW w:w="1842" w:type="dxa"/>
            <w:vAlign w:val="center"/>
          </w:tcPr>
          <w:p w14:paraId="76CEA9CD"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161BE426" w14:textId="77777777" w:rsidTr="00C906F5">
        <w:trPr>
          <w:trHeight w:val="364"/>
        </w:trPr>
        <w:tc>
          <w:tcPr>
            <w:tcW w:w="591" w:type="dxa"/>
            <w:vAlign w:val="center"/>
          </w:tcPr>
          <w:p w14:paraId="6ADE9651" w14:textId="77777777" w:rsidR="00D734F2" w:rsidRDefault="00D734F2" w:rsidP="00C906F5">
            <w:pPr>
              <w:spacing w:after="0"/>
              <w:jc w:val="center"/>
              <w:rPr>
                <w:rFonts w:cs="Arial"/>
                <w:szCs w:val="24"/>
              </w:rPr>
            </w:pPr>
            <w:r>
              <w:rPr>
                <w:rFonts w:cs="Arial"/>
                <w:szCs w:val="24"/>
              </w:rPr>
              <w:t>5</w:t>
            </w:r>
          </w:p>
        </w:tc>
        <w:tc>
          <w:tcPr>
            <w:tcW w:w="2528" w:type="dxa"/>
            <w:vAlign w:val="center"/>
          </w:tcPr>
          <w:p w14:paraId="7839963C" w14:textId="77777777" w:rsidR="00D734F2" w:rsidRDefault="00D734F2" w:rsidP="00C906F5">
            <w:pPr>
              <w:spacing w:after="0"/>
              <w:rPr>
                <w:rFonts w:cs="Arial"/>
                <w:szCs w:val="24"/>
                <w:lang w:val="en-US"/>
              </w:rPr>
            </w:pPr>
            <w:r>
              <w:rPr>
                <w:rFonts w:cs="Arial"/>
                <w:szCs w:val="24"/>
                <w:lang w:val="en-US"/>
              </w:rPr>
              <w:t>Konsultan</w:t>
            </w:r>
          </w:p>
        </w:tc>
        <w:tc>
          <w:tcPr>
            <w:tcW w:w="1559" w:type="dxa"/>
            <w:vAlign w:val="center"/>
          </w:tcPr>
          <w:p w14:paraId="544582E4"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09BB51DA"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723FD6AF"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2D6C851F" w14:textId="77777777" w:rsidTr="00C906F5">
        <w:trPr>
          <w:trHeight w:val="364"/>
        </w:trPr>
        <w:tc>
          <w:tcPr>
            <w:tcW w:w="591" w:type="dxa"/>
            <w:vAlign w:val="center"/>
          </w:tcPr>
          <w:p w14:paraId="470C40EC" w14:textId="77777777" w:rsidR="00D734F2" w:rsidRDefault="00D734F2" w:rsidP="00C906F5">
            <w:pPr>
              <w:spacing w:after="0"/>
              <w:jc w:val="center"/>
              <w:rPr>
                <w:rFonts w:cs="Arial"/>
                <w:szCs w:val="24"/>
              </w:rPr>
            </w:pPr>
            <w:r>
              <w:rPr>
                <w:rFonts w:cs="Arial"/>
                <w:szCs w:val="24"/>
              </w:rPr>
              <w:t>6</w:t>
            </w:r>
          </w:p>
        </w:tc>
        <w:tc>
          <w:tcPr>
            <w:tcW w:w="2528" w:type="dxa"/>
            <w:vAlign w:val="center"/>
          </w:tcPr>
          <w:p w14:paraId="3C2383A3" w14:textId="77777777" w:rsidR="00D734F2" w:rsidRDefault="00D734F2" w:rsidP="00C906F5">
            <w:pPr>
              <w:spacing w:after="0"/>
              <w:rPr>
                <w:rFonts w:cs="Arial"/>
                <w:szCs w:val="24"/>
                <w:lang w:val="en-US"/>
              </w:rPr>
            </w:pPr>
            <w:r>
              <w:rPr>
                <w:rFonts w:cs="Arial"/>
                <w:szCs w:val="24"/>
                <w:lang w:val="en-US"/>
              </w:rPr>
              <w:t>Admin KPR</w:t>
            </w:r>
          </w:p>
        </w:tc>
        <w:tc>
          <w:tcPr>
            <w:tcW w:w="1559" w:type="dxa"/>
            <w:vAlign w:val="center"/>
          </w:tcPr>
          <w:p w14:paraId="397DDF41"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2CEA8EB1"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3D70DA1E"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6D42D91E" w14:textId="77777777" w:rsidTr="00C906F5">
        <w:trPr>
          <w:trHeight w:val="364"/>
        </w:trPr>
        <w:tc>
          <w:tcPr>
            <w:tcW w:w="591" w:type="dxa"/>
            <w:vAlign w:val="center"/>
          </w:tcPr>
          <w:p w14:paraId="373BB008" w14:textId="77777777" w:rsidR="00D734F2" w:rsidRDefault="00D734F2" w:rsidP="00C906F5">
            <w:pPr>
              <w:spacing w:after="0"/>
              <w:jc w:val="center"/>
              <w:rPr>
                <w:rFonts w:cs="Arial"/>
                <w:szCs w:val="24"/>
                <w:lang w:val="en-US"/>
              </w:rPr>
            </w:pPr>
            <w:r>
              <w:rPr>
                <w:rFonts w:cs="Arial"/>
                <w:szCs w:val="24"/>
                <w:lang w:val="en-US"/>
              </w:rPr>
              <w:t>7</w:t>
            </w:r>
          </w:p>
        </w:tc>
        <w:tc>
          <w:tcPr>
            <w:tcW w:w="2528" w:type="dxa"/>
            <w:vAlign w:val="center"/>
          </w:tcPr>
          <w:p w14:paraId="07DCFE79" w14:textId="77777777" w:rsidR="00D734F2" w:rsidRDefault="00D734F2" w:rsidP="00C906F5">
            <w:pPr>
              <w:spacing w:after="0"/>
              <w:rPr>
                <w:rFonts w:cs="Arial"/>
                <w:szCs w:val="24"/>
                <w:lang w:val="en-US"/>
              </w:rPr>
            </w:pPr>
            <w:r>
              <w:rPr>
                <w:rFonts w:cs="Arial"/>
                <w:szCs w:val="24"/>
                <w:lang w:val="en-US"/>
              </w:rPr>
              <w:t>Admin Keuangan</w:t>
            </w:r>
          </w:p>
        </w:tc>
        <w:tc>
          <w:tcPr>
            <w:tcW w:w="1559" w:type="dxa"/>
            <w:vAlign w:val="center"/>
          </w:tcPr>
          <w:p w14:paraId="441B1A16"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5EC48553"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343B97FF" w14:textId="77777777" w:rsidR="00D734F2" w:rsidRPr="003820A8" w:rsidRDefault="00D734F2" w:rsidP="00C906F5">
            <w:pPr>
              <w:spacing w:after="0"/>
              <w:jc w:val="center"/>
              <w:rPr>
                <w:rFonts w:cs="Arial"/>
                <w:szCs w:val="24"/>
                <w:lang w:val="en-US"/>
              </w:rPr>
            </w:pPr>
            <w:r w:rsidRPr="003820A8">
              <w:rPr>
                <w:rFonts w:cs="Arial"/>
                <w:szCs w:val="24"/>
                <w:lang w:val="en-US"/>
              </w:rPr>
              <w:t>100</w:t>
            </w:r>
          </w:p>
        </w:tc>
      </w:tr>
      <w:tr w:rsidR="00D734F2" w14:paraId="00D618D7" w14:textId="77777777" w:rsidTr="00C906F5">
        <w:trPr>
          <w:trHeight w:val="364"/>
        </w:trPr>
        <w:tc>
          <w:tcPr>
            <w:tcW w:w="591" w:type="dxa"/>
            <w:vAlign w:val="center"/>
          </w:tcPr>
          <w:p w14:paraId="389038AE" w14:textId="77777777" w:rsidR="00D734F2" w:rsidRPr="00264E40" w:rsidRDefault="00D734F2" w:rsidP="00C906F5">
            <w:pPr>
              <w:spacing w:after="0"/>
              <w:jc w:val="center"/>
              <w:rPr>
                <w:rFonts w:cs="Arial"/>
                <w:szCs w:val="24"/>
                <w:lang w:val="en-US"/>
              </w:rPr>
            </w:pPr>
            <w:r>
              <w:rPr>
                <w:rFonts w:cs="Arial"/>
                <w:szCs w:val="24"/>
                <w:lang w:val="en-US"/>
              </w:rPr>
              <w:t>8</w:t>
            </w:r>
          </w:p>
        </w:tc>
        <w:tc>
          <w:tcPr>
            <w:tcW w:w="2528" w:type="dxa"/>
            <w:vAlign w:val="center"/>
          </w:tcPr>
          <w:p w14:paraId="0FDB2A87" w14:textId="77777777" w:rsidR="00D734F2" w:rsidRDefault="00D734F2" w:rsidP="00C906F5">
            <w:pPr>
              <w:spacing w:after="0"/>
              <w:rPr>
                <w:rFonts w:cs="Arial"/>
                <w:szCs w:val="24"/>
                <w:lang w:val="en-US"/>
              </w:rPr>
            </w:pPr>
            <w:r>
              <w:rPr>
                <w:rFonts w:cs="Arial"/>
                <w:szCs w:val="24"/>
                <w:lang w:val="en-US"/>
              </w:rPr>
              <w:t>Manager Marketing</w:t>
            </w:r>
          </w:p>
        </w:tc>
        <w:tc>
          <w:tcPr>
            <w:tcW w:w="1559" w:type="dxa"/>
            <w:vAlign w:val="center"/>
          </w:tcPr>
          <w:p w14:paraId="65FB432D"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734CEFC9"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6997D513" w14:textId="77777777" w:rsidR="00D734F2" w:rsidRPr="003820A8" w:rsidRDefault="00D734F2" w:rsidP="00C906F5">
            <w:pPr>
              <w:spacing w:after="0"/>
              <w:jc w:val="center"/>
              <w:rPr>
                <w:rFonts w:cs="Arial"/>
                <w:szCs w:val="24"/>
                <w:lang w:val="en-US"/>
              </w:rPr>
            </w:pPr>
            <w:r w:rsidRPr="003820A8">
              <w:rPr>
                <w:rFonts w:cs="Arial"/>
                <w:szCs w:val="24"/>
                <w:lang w:val="en-US"/>
              </w:rPr>
              <w:t>100</w:t>
            </w:r>
          </w:p>
        </w:tc>
      </w:tr>
      <w:tr w:rsidR="00D734F2" w14:paraId="0F1D427C" w14:textId="77777777" w:rsidTr="00C906F5">
        <w:trPr>
          <w:trHeight w:val="364"/>
        </w:trPr>
        <w:tc>
          <w:tcPr>
            <w:tcW w:w="591" w:type="dxa"/>
            <w:vAlign w:val="center"/>
          </w:tcPr>
          <w:p w14:paraId="3083A8E7" w14:textId="77777777" w:rsidR="00D734F2" w:rsidRPr="00264E40" w:rsidRDefault="00D734F2" w:rsidP="00C906F5">
            <w:pPr>
              <w:spacing w:after="0"/>
              <w:jc w:val="center"/>
              <w:rPr>
                <w:rFonts w:cs="Arial"/>
                <w:szCs w:val="24"/>
                <w:lang w:val="en-US"/>
              </w:rPr>
            </w:pPr>
            <w:r>
              <w:rPr>
                <w:rFonts w:cs="Arial"/>
                <w:szCs w:val="24"/>
                <w:lang w:val="en-US"/>
              </w:rPr>
              <w:t>9</w:t>
            </w:r>
          </w:p>
        </w:tc>
        <w:tc>
          <w:tcPr>
            <w:tcW w:w="2528" w:type="dxa"/>
            <w:vAlign w:val="center"/>
          </w:tcPr>
          <w:p w14:paraId="45F3739F" w14:textId="77777777" w:rsidR="00D734F2" w:rsidRDefault="00D734F2" w:rsidP="00C906F5">
            <w:pPr>
              <w:spacing w:after="0"/>
              <w:rPr>
                <w:rFonts w:cs="Arial"/>
                <w:szCs w:val="24"/>
                <w:lang w:val="en-US"/>
              </w:rPr>
            </w:pPr>
            <w:r>
              <w:rPr>
                <w:rFonts w:cs="Arial"/>
                <w:szCs w:val="24"/>
                <w:lang w:val="en-US"/>
              </w:rPr>
              <w:t>Admin Marketing</w:t>
            </w:r>
          </w:p>
        </w:tc>
        <w:tc>
          <w:tcPr>
            <w:tcW w:w="1559" w:type="dxa"/>
            <w:vAlign w:val="center"/>
          </w:tcPr>
          <w:p w14:paraId="27A7679A"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5C3E5004" w14:textId="77777777" w:rsidR="00D734F2" w:rsidRDefault="00D734F2" w:rsidP="00C906F5">
            <w:pPr>
              <w:spacing w:after="0"/>
              <w:jc w:val="center"/>
              <w:rPr>
                <w:rFonts w:cs="Arial"/>
                <w:szCs w:val="24"/>
              </w:rPr>
            </w:pPr>
            <w:r>
              <w:rPr>
                <w:rFonts w:cs="Arial"/>
                <w:szCs w:val="24"/>
              </w:rPr>
              <w:t>1</w:t>
            </w:r>
          </w:p>
        </w:tc>
        <w:tc>
          <w:tcPr>
            <w:tcW w:w="1842" w:type="dxa"/>
            <w:vAlign w:val="center"/>
          </w:tcPr>
          <w:p w14:paraId="5D9097D2" w14:textId="77777777" w:rsidR="00D734F2" w:rsidRPr="003820A8" w:rsidRDefault="00D734F2" w:rsidP="00C906F5">
            <w:pPr>
              <w:spacing w:after="0"/>
              <w:jc w:val="center"/>
              <w:rPr>
                <w:rFonts w:cs="Arial"/>
                <w:szCs w:val="24"/>
              </w:rPr>
            </w:pPr>
            <w:r w:rsidRPr="003820A8">
              <w:rPr>
                <w:rFonts w:cs="Arial"/>
                <w:szCs w:val="24"/>
              </w:rPr>
              <w:t>100</w:t>
            </w:r>
          </w:p>
        </w:tc>
      </w:tr>
      <w:tr w:rsidR="00D734F2" w14:paraId="252ECCE5" w14:textId="77777777" w:rsidTr="00C906F5">
        <w:trPr>
          <w:trHeight w:val="364"/>
        </w:trPr>
        <w:tc>
          <w:tcPr>
            <w:tcW w:w="591" w:type="dxa"/>
            <w:vAlign w:val="center"/>
          </w:tcPr>
          <w:p w14:paraId="708C57CD" w14:textId="77777777" w:rsidR="00D734F2" w:rsidRPr="00264E40" w:rsidRDefault="00D734F2" w:rsidP="00C906F5">
            <w:pPr>
              <w:spacing w:after="0"/>
              <w:jc w:val="center"/>
              <w:rPr>
                <w:rFonts w:cs="Arial"/>
                <w:szCs w:val="24"/>
                <w:lang w:val="en-US"/>
              </w:rPr>
            </w:pPr>
            <w:r>
              <w:rPr>
                <w:rFonts w:cs="Arial"/>
                <w:szCs w:val="24"/>
                <w:lang w:val="en-US"/>
              </w:rPr>
              <w:t>10</w:t>
            </w:r>
          </w:p>
        </w:tc>
        <w:tc>
          <w:tcPr>
            <w:tcW w:w="2528" w:type="dxa"/>
            <w:vAlign w:val="center"/>
          </w:tcPr>
          <w:p w14:paraId="53113B9F" w14:textId="77777777" w:rsidR="00D734F2" w:rsidRDefault="00D734F2" w:rsidP="00C906F5">
            <w:pPr>
              <w:spacing w:after="0"/>
              <w:rPr>
                <w:rFonts w:cs="Arial"/>
                <w:szCs w:val="24"/>
                <w:lang w:val="en-US"/>
              </w:rPr>
            </w:pPr>
            <w:r>
              <w:rPr>
                <w:rFonts w:cs="Arial"/>
                <w:szCs w:val="24"/>
                <w:lang w:val="en-US"/>
              </w:rPr>
              <w:t>Pengawas Lapangan</w:t>
            </w:r>
          </w:p>
        </w:tc>
        <w:tc>
          <w:tcPr>
            <w:tcW w:w="1559" w:type="dxa"/>
            <w:vAlign w:val="center"/>
          </w:tcPr>
          <w:p w14:paraId="57292F2F"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6203F18B"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4C5648AC" w14:textId="77777777" w:rsidR="00D734F2" w:rsidRPr="003820A8" w:rsidRDefault="00D734F2" w:rsidP="00C906F5">
            <w:pPr>
              <w:spacing w:after="0"/>
              <w:jc w:val="center"/>
              <w:rPr>
                <w:rFonts w:cs="Arial"/>
                <w:szCs w:val="24"/>
                <w:lang w:val="en-US"/>
              </w:rPr>
            </w:pPr>
            <w:r w:rsidRPr="003820A8">
              <w:rPr>
                <w:rFonts w:cs="Arial"/>
                <w:szCs w:val="24"/>
              </w:rPr>
              <w:t>100</w:t>
            </w:r>
          </w:p>
        </w:tc>
      </w:tr>
      <w:tr w:rsidR="00D734F2" w14:paraId="497F3BAA" w14:textId="77777777" w:rsidTr="00C906F5">
        <w:trPr>
          <w:trHeight w:val="364"/>
        </w:trPr>
        <w:tc>
          <w:tcPr>
            <w:tcW w:w="591" w:type="dxa"/>
            <w:vAlign w:val="center"/>
          </w:tcPr>
          <w:p w14:paraId="0F7741F0" w14:textId="77777777" w:rsidR="00D734F2" w:rsidRDefault="00D734F2" w:rsidP="00C906F5">
            <w:pPr>
              <w:spacing w:after="0"/>
              <w:jc w:val="center"/>
              <w:rPr>
                <w:rFonts w:cs="Arial"/>
                <w:szCs w:val="24"/>
                <w:lang w:val="en-US"/>
              </w:rPr>
            </w:pPr>
            <w:r>
              <w:rPr>
                <w:rFonts w:cs="Arial"/>
                <w:szCs w:val="24"/>
                <w:lang w:val="en-US"/>
              </w:rPr>
              <w:t>11</w:t>
            </w:r>
          </w:p>
        </w:tc>
        <w:tc>
          <w:tcPr>
            <w:tcW w:w="2528" w:type="dxa"/>
            <w:vAlign w:val="center"/>
          </w:tcPr>
          <w:p w14:paraId="6D29585F" w14:textId="77777777" w:rsidR="00D734F2" w:rsidRDefault="00D734F2" w:rsidP="00C906F5">
            <w:pPr>
              <w:spacing w:after="0"/>
              <w:rPr>
                <w:rFonts w:cs="Arial"/>
                <w:szCs w:val="24"/>
                <w:lang w:val="en-US"/>
              </w:rPr>
            </w:pPr>
            <w:r>
              <w:rPr>
                <w:rFonts w:cs="Arial"/>
                <w:szCs w:val="24"/>
                <w:lang w:val="en-US"/>
              </w:rPr>
              <w:t>Deb Collector</w:t>
            </w:r>
          </w:p>
        </w:tc>
        <w:tc>
          <w:tcPr>
            <w:tcW w:w="1559" w:type="dxa"/>
            <w:vAlign w:val="center"/>
          </w:tcPr>
          <w:p w14:paraId="66301997" w14:textId="77777777" w:rsidR="00D734F2" w:rsidRDefault="00D734F2" w:rsidP="00C906F5">
            <w:pPr>
              <w:spacing w:after="0"/>
              <w:jc w:val="center"/>
              <w:rPr>
                <w:rFonts w:cs="Arial"/>
                <w:szCs w:val="24"/>
                <w:lang w:val="en-US"/>
              </w:rPr>
            </w:pPr>
            <w:r>
              <w:rPr>
                <w:rFonts w:cs="Arial"/>
                <w:szCs w:val="24"/>
                <w:lang w:val="en-US"/>
              </w:rPr>
              <w:t>1</w:t>
            </w:r>
          </w:p>
        </w:tc>
        <w:tc>
          <w:tcPr>
            <w:tcW w:w="1418" w:type="dxa"/>
            <w:vAlign w:val="center"/>
          </w:tcPr>
          <w:p w14:paraId="5E52910B" w14:textId="77777777" w:rsidR="00D734F2" w:rsidRDefault="00D734F2" w:rsidP="00C906F5">
            <w:pPr>
              <w:spacing w:after="0"/>
              <w:jc w:val="center"/>
              <w:rPr>
                <w:rFonts w:cs="Arial"/>
                <w:szCs w:val="24"/>
                <w:lang w:val="en-US"/>
              </w:rPr>
            </w:pPr>
            <w:r>
              <w:rPr>
                <w:rFonts w:cs="Arial"/>
                <w:szCs w:val="24"/>
                <w:lang w:val="en-US"/>
              </w:rPr>
              <w:t>1</w:t>
            </w:r>
          </w:p>
        </w:tc>
        <w:tc>
          <w:tcPr>
            <w:tcW w:w="1842" w:type="dxa"/>
            <w:vAlign w:val="center"/>
          </w:tcPr>
          <w:p w14:paraId="20932F03" w14:textId="77777777" w:rsidR="00D734F2" w:rsidRPr="003820A8" w:rsidRDefault="00D734F2" w:rsidP="00C906F5">
            <w:pPr>
              <w:spacing w:after="0"/>
              <w:jc w:val="center"/>
              <w:rPr>
                <w:rFonts w:cs="Arial"/>
                <w:szCs w:val="24"/>
                <w:lang w:val="en-US"/>
              </w:rPr>
            </w:pPr>
            <w:r w:rsidRPr="003820A8">
              <w:rPr>
                <w:rFonts w:cs="Arial"/>
                <w:szCs w:val="24"/>
                <w:lang w:val="en-US"/>
              </w:rPr>
              <w:t>100</w:t>
            </w:r>
          </w:p>
        </w:tc>
      </w:tr>
      <w:tr w:rsidR="00D734F2" w14:paraId="229F7BBC" w14:textId="77777777" w:rsidTr="00C906F5">
        <w:trPr>
          <w:trHeight w:val="364"/>
        </w:trPr>
        <w:tc>
          <w:tcPr>
            <w:tcW w:w="591" w:type="dxa"/>
            <w:vAlign w:val="center"/>
          </w:tcPr>
          <w:p w14:paraId="3120BDBA" w14:textId="77777777" w:rsidR="00D734F2" w:rsidRDefault="00D734F2" w:rsidP="00C906F5">
            <w:pPr>
              <w:spacing w:after="0"/>
              <w:jc w:val="center"/>
              <w:rPr>
                <w:rFonts w:cs="Arial"/>
                <w:szCs w:val="24"/>
                <w:lang w:val="en-US"/>
              </w:rPr>
            </w:pPr>
            <w:r>
              <w:rPr>
                <w:rFonts w:cs="Arial"/>
                <w:szCs w:val="24"/>
                <w:lang w:val="en-US"/>
              </w:rPr>
              <w:t>12</w:t>
            </w:r>
          </w:p>
        </w:tc>
        <w:tc>
          <w:tcPr>
            <w:tcW w:w="2528" w:type="dxa"/>
            <w:vAlign w:val="center"/>
          </w:tcPr>
          <w:p w14:paraId="501B61A9" w14:textId="77777777" w:rsidR="00D734F2" w:rsidRDefault="00D734F2" w:rsidP="00C906F5">
            <w:pPr>
              <w:spacing w:after="0"/>
              <w:rPr>
                <w:rFonts w:cs="Arial"/>
                <w:szCs w:val="24"/>
                <w:lang w:val="en-US"/>
              </w:rPr>
            </w:pPr>
            <w:r>
              <w:rPr>
                <w:rFonts w:cs="Arial"/>
                <w:szCs w:val="24"/>
                <w:lang w:val="en-US"/>
              </w:rPr>
              <w:t>Anggota Tukang</w:t>
            </w:r>
          </w:p>
        </w:tc>
        <w:tc>
          <w:tcPr>
            <w:tcW w:w="1559" w:type="dxa"/>
            <w:vAlign w:val="center"/>
          </w:tcPr>
          <w:p w14:paraId="457E691C" w14:textId="77777777" w:rsidR="00D734F2" w:rsidRDefault="00D734F2" w:rsidP="00C906F5">
            <w:pPr>
              <w:spacing w:after="0"/>
              <w:jc w:val="center"/>
              <w:rPr>
                <w:rFonts w:cs="Arial"/>
                <w:szCs w:val="24"/>
                <w:lang w:val="en-US"/>
              </w:rPr>
            </w:pPr>
            <w:r>
              <w:rPr>
                <w:rFonts w:cs="Arial"/>
                <w:szCs w:val="24"/>
                <w:lang w:val="en-US"/>
              </w:rPr>
              <w:t>25</w:t>
            </w:r>
          </w:p>
        </w:tc>
        <w:tc>
          <w:tcPr>
            <w:tcW w:w="1418" w:type="dxa"/>
            <w:vAlign w:val="center"/>
          </w:tcPr>
          <w:p w14:paraId="1D933369" w14:textId="77777777" w:rsidR="00D734F2" w:rsidRDefault="00D734F2" w:rsidP="00C906F5">
            <w:pPr>
              <w:spacing w:after="0"/>
              <w:jc w:val="center"/>
              <w:rPr>
                <w:rFonts w:cs="Arial"/>
                <w:szCs w:val="24"/>
                <w:lang w:val="en-US"/>
              </w:rPr>
            </w:pPr>
            <w:r>
              <w:rPr>
                <w:rFonts w:cs="Arial"/>
                <w:szCs w:val="24"/>
                <w:lang w:val="en-US"/>
              </w:rPr>
              <w:t>15</w:t>
            </w:r>
          </w:p>
        </w:tc>
        <w:tc>
          <w:tcPr>
            <w:tcW w:w="1842" w:type="dxa"/>
            <w:vAlign w:val="center"/>
          </w:tcPr>
          <w:p w14:paraId="33280DA0" w14:textId="77777777" w:rsidR="00D734F2" w:rsidRPr="003820A8" w:rsidRDefault="00D734F2" w:rsidP="00C906F5">
            <w:pPr>
              <w:spacing w:after="0"/>
              <w:jc w:val="center"/>
              <w:rPr>
                <w:rFonts w:cs="Arial"/>
                <w:szCs w:val="24"/>
              </w:rPr>
            </w:pPr>
            <w:r>
              <w:rPr>
                <w:rFonts w:cs="Arial"/>
                <w:szCs w:val="24"/>
              </w:rPr>
              <w:t>60</w:t>
            </w:r>
          </w:p>
        </w:tc>
      </w:tr>
      <w:tr w:rsidR="00D734F2" w14:paraId="2BA1B8B7" w14:textId="77777777" w:rsidTr="00C906F5">
        <w:trPr>
          <w:trHeight w:val="364"/>
        </w:trPr>
        <w:tc>
          <w:tcPr>
            <w:tcW w:w="591" w:type="dxa"/>
            <w:vAlign w:val="center"/>
          </w:tcPr>
          <w:p w14:paraId="5B5A8F25" w14:textId="77777777" w:rsidR="00D734F2" w:rsidRDefault="00D734F2" w:rsidP="00C906F5">
            <w:pPr>
              <w:spacing w:after="0"/>
              <w:jc w:val="center"/>
              <w:rPr>
                <w:rFonts w:cs="Arial"/>
                <w:szCs w:val="24"/>
                <w:lang w:val="en-US"/>
              </w:rPr>
            </w:pPr>
            <w:r>
              <w:rPr>
                <w:rFonts w:cs="Arial"/>
                <w:szCs w:val="24"/>
                <w:lang w:val="en-US"/>
              </w:rPr>
              <w:t>13</w:t>
            </w:r>
          </w:p>
        </w:tc>
        <w:tc>
          <w:tcPr>
            <w:tcW w:w="2528" w:type="dxa"/>
            <w:vAlign w:val="center"/>
          </w:tcPr>
          <w:p w14:paraId="3C3272F5" w14:textId="77777777" w:rsidR="00D734F2" w:rsidRDefault="00D734F2" w:rsidP="00C906F5">
            <w:pPr>
              <w:spacing w:after="0"/>
              <w:rPr>
                <w:rFonts w:cs="Arial"/>
                <w:szCs w:val="24"/>
                <w:lang w:val="en-US"/>
              </w:rPr>
            </w:pPr>
            <w:r>
              <w:rPr>
                <w:rFonts w:cs="Arial"/>
                <w:szCs w:val="24"/>
                <w:lang w:val="en-US"/>
              </w:rPr>
              <w:t>Nasabah</w:t>
            </w:r>
          </w:p>
        </w:tc>
        <w:tc>
          <w:tcPr>
            <w:tcW w:w="1559" w:type="dxa"/>
            <w:vAlign w:val="center"/>
          </w:tcPr>
          <w:p w14:paraId="7670E5C9" w14:textId="77777777" w:rsidR="00D734F2" w:rsidRDefault="00D734F2" w:rsidP="00C906F5">
            <w:pPr>
              <w:spacing w:after="0"/>
              <w:jc w:val="center"/>
              <w:rPr>
                <w:rFonts w:cs="Arial"/>
                <w:szCs w:val="24"/>
                <w:lang w:val="en-US"/>
              </w:rPr>
            </w:pPr>
            <w:r>
              <w:rPr>
                <w:rFonts w:cs="Arial"/>
                <w:szCs w:val="24"/>
                <w:lang w:val="en-US"/>
              </w:rPr>
              <w:t>100</w:t>
            </w:r>
          </w:p>
        </w:tc>
        <w:tc>
          <w:tcPr>
            <w:tcW w:w="1418" w:type="dxa"/>
            <w:vAlign w:val="center"/>
          </w:tcPr>
          <w:p w14:paraId="642C467B" w14:textId="77777777" w:rsidR="00D734F2" w:rsidRDefault="00D734F2" w:rsidP="00C906F5">
            <w:pPr>
              <w:spacing w:after="0"/>
              <w:jc w:val="center"/>
              <w:rPr>
                <w:rFonts w:cs="Arial"/>
                <w:szCs w:val="24"/>
                <w:lang w:val="en-US"/>
              </w:rPr>
            </w:pPr>
            <w:r>
              <w:rPr>
                <w:rFonts w:cs="Arial"/>
                <w:szCs w:val="24"/>
                <w:lang w:val="en-US"/>
              </w:rPr>
              <w:t>35</w:t>
            </w:r>
          </w:p>
        </w:tc>
        <w:tc>
          <w:tcPr>
            <w:tcW w:w="1842" w:type="dxa"/>
            <w:vAlign w:val="center"/>
          </w:tcPr>
          <w:p w14:paraId="1198BD45" w14:textId="77777777" w:rsidR="00D734F2" w:rsidRPr="003820A8" w:rsidRDefault="00D734F2" w:rsidP="00C906F5">
            <w:pPr>
              <w:spacing w:after="0"/>
              <w:jc w:val="center"/>
              <w:rPr>
                <w:rFonts w:cs="Arial"/>
                <w:szCs w:val="24"/>
                <w:lang w:val="en-US"/>
              </w:rPr>
            </w:pPr>
            <w:r>
              <w:rPr>
                <w:rFonts w:cs="Arial"/>
                <w:szCs w:val="24"/>
                <w:lang w:val="en-US"/>
              </w:rPr>
              <w:t>35</w:t>
            </w:r>
          </w:p>
        </w:tc>
      </w:tr>
      <w:tr w:rsidR="00D734F2" w14:paraId="0EE5EBE3" w14:textId="77777777" w:rsidTr="00C906F5">
        <w:trPr>
          <w:trHeight w:val="364"/>
        </w:trPr>
        <w:tc>
          <w:tcPr>
            <w:tcW w:w="591" w:type="dxa"/>
            <w:tcBorders>
              <w:right w:val="nil"/>
            </w:tcBorders>
            <w:vAlign w:val="center"/>
          </w:tcPr>
          <w:p w14:paraId="7638043E" w14:textId="77777777" w:rsidR="00D734F2" w:rsidRDefault="00D734F2" w:rsidP="00C906F5">
            <w:pPr>
              <w:spacing w:after="0"/>
              <w:jc w:val="center"/>
              <w:rPr>
                <w:rFonts w:cs="Arial"/>
                <w:szCs w:val="24"/>
                <w:lang w:val="en-US"/>
              </w:rPr>
            </w:pPr>
          </w:p>
        </w:tc>
        <w:tc>
          <w:tcPr>
            <w:tcW w:w="2528" w:type="dxa"/>
            <w:tcBorders>
              <w:left w:val="nil"/>
            </w:tcBorders>
            <w:vAlign w:val="center"/>
          </w:tcPr>
          <w:p w14:paraId="5E07AE77" w14:textId="77777777" w:rsidR="00D734F2" w:rsidRDefault="00D734F2" w:rsidP="00C906F5">
            <w:pPr>
              <w:spacing w:after="0"/>
              <w:jc w:val="center"/>
              <w:rPr>
                <w:rFonts w:cs="Arial"/>
                <w:szCs w:val="24"/>
              </w:rPr>
            </w:pPr>
            <w:r>
              <w:rPr>
                <w:rFonts w:cs="Arial"/>
                <w:szCs w:val="24"/>
              </w:rPr>
              <w:t>Jumlah</w:t>
            </w:r>
          </w:p>
        </w:tc>
        <w:tc>
          <w:tcPr>
            <w:tcW w:w="1559" w:type="dxa"/>
            <w:vAlign w:val="center"/>
          </w:tcPr>
          <w:p w14:paraId="67BCF374" w14:textId="77777777" w:rsidR="00D734F2" w:rsidRDefault="00D734F2" w:rsidP="00C906F5">
            <w:pPr>
              <w:spacing w:after="0"/>
              <w:jc w:val="center"/>
              <w:rPr>
                <w:rFonts w:cs="Arial"/>
                <w:szCs w:val="24"/>
              </w:rPr>
            </w:pPr>
            <w:r>
              <w:rPr>
                <w:rFonts w:cs="Arial"/>
                <w:szCs w:val="24"/>
              </w:rPr>
              <w:t>136</w:t>
            </w:r>
          </w:p>
        </w:tc>
        <w:tc>
          <w:tcPr>
            <w:tcW w:w="1418" w:type="dxa"/>
            <w:vAlign w:val="center"/>
          </w:tcPr>
          <w:p w14:paraId="56D49C61" w14:textId="77777777" w:rsidR="00D734F2" w:rsidRDefault="00D734F2" w:rsidP="00C906F5">
            <w:pPr>
              <w:spacing w:after="0"/>
              <w:jc w:val="center"/>
              <w:rPr>
                <w:rFonts w:cs="Arial"/>
                <w:szCs w:val="24"/>
              </w:rPr>
            </w:pPr>
            <w:r>
              <w:rPr>
                <w:rFonts w:cs="Arial"/>
                <w:szCs w:val="24"/>
              </w:rPr>
              <w:t>61</w:t>
            </w:r>
          </w:p>
        </w:tc>
        <w:tc>
          <w:tcPr>
            <w:tcW w:w="1842" w:type="dxa"/>
            <w:vAlign w:val="center"/>
          </w:tcPr>
          <w:p w14:paraId="35801D04" w14:textId="77777777" w:rsidR="00D734F2" w:rsidRPr="003820A8" w:rsidRDefault="00D734F2" w:rsidP="00C906F5">
            <w:pPr>
              <w:spacing w:after="0"/>
              <w:jc w:val="center"/>
              <w:rPr>
                <w:rFonts w:cs="Arial"/>
                <w:szCs w:val="24"/>
              </w:rPr>
            </w:pPr>
            <w:r>
              <w:rPr>
                <w:rFonts w:cs="Arial"/>
                <w:szCs w:val="24"/>
              </w:rPr>
              <w:t>-</w:t>
            </w:r>
          </w:p>
        </w:tc>
      </w:tr>
    </w:tbl>
    <w:p w14:paraId="2597173E" w14:textId="77777777" w:rsidR="00D734F2" w:rsidRPr="00A076D8" w:rsidRDefault="00D734F2" w:rsidP="00D734F2">
      <w:pPr>
        <w:spacing w:after="0"/>
        <w:ind w:leftChars="-200" w:left="-480" w:firstLine="440"/>
        <w:rPr>
          <w:rFonts w:cs="Arial"/>
          <w:iCs/>
          <w:szCs w:val="24"/>
          <w:lang w:val="es-ES"/>
        </w:rPr>
      </w:pPr>
      <w:r w:rsidRPr="000F216E">
        <w:rPr>
          <w:rFonts w:cs="Arial"/>
          <w:iCs/>
          <w:szCs w:val="24"/>
        </w:rPr>
        <w:t>Sumber Data:</w:t>
      </w:r>
      <w:r w:rsidRPr="00A076D8">
        <w:rPr>
          <w:rFonts w:cs="Arial"/>
          <w:iCs/>
          <w:szCs w:val="24"/>
          <w:lang w:val="es-ES"/>
        </w:rPr>
        <w:t xml:space="preserve"> PT Miranda Cahaya Dewi Tahun 2023</w:t>
      </w:r>
    </w:p>
    <w:p w14:paraId="30636CB5" w14:textId="77777777" w:rsidR="00D734F2" w:rsidRDefault="00D734F2" w:rsidP="00D734F2">
      <w:pPr>
        <w:spacing w:after="0"/>
        <w:jc w:val="both"/>
        <w:rPr>
          <w:rFonts w:cs="Arial"/>
          <w:b/>
          <w:szCs w:val="24"/>
          <w:lang w:val="en-US"/>
        </w:rPr>
      </w:pPr>
      <w:r>
        <w:rPr>
          <w:rFonts w:cs="Arial"/>
          <w:b/>
          <w:szCs w:val="24"/>
        </w:rPr>
        <w:t>C. Jenis Data</w:t>
      </w:r>
      <w:r>
        <w:rPr>
          <w:rFonts w:cs="Arial"/>
          <w:b/>
          <w:szCs w:val="24"/>
          <w:lang w:val="en-US"/>
        </w:rPr>
        <w:t xml:space="preserve"> dan Sumber Data</w:t>
      </w:r>
    </w:p>
    <w:p w14:paraId="714E24A8" w14:textId="77777777" w:rsidR="00D734F2" w:rsidRDefault="00D734F2" w:rsidP="00D734F2">
      <w:pPr>
        <w:spacing w:after="0"/>
        <w:jc w:val="both"/>
        <w:rPr>
          <w:rFonts w:cs="Arial"/>
          <w:b/>
          <w:szCs w:val="24"/>
          <w:lang w:val="en-US"/>
        </w:rPr>
      </w:pPr>
      <w:r>
        <w:rPr>
          <w:rFonts w:cs="Arial"/>
          <w:b/>
          <w:szCs w:val="24"/>
          <w:lang w:val="en-US"/>
        </w:rPr>
        <w:t>1. Jenis Data</w:t>
      </w:r>
    </w:p>
    <w:p w14:paraId="5DE1371E" w14:textId="77777777" w:rsidR="00D734F2" w:rsidRDefault="00D734F2" w:rsidP="00D734F2">
      <w:pPr>
        <w:spacing w:after="0"/>
        <w:ind w:firstLine="720"/>
        <w:jc w:val="both"/>
        <w:rPr>
          <w:rFonts w:cs="Arial"/>
          <w:szCs w:val="24"/>
          <w:lang w:val="en-US"/>
        </w:rPr>
      </w:pPr>
      <w:r w:rsidRPr="006232FC">
        <w:rPr>
          <w:rFonts w:cs="Arial"/>
          <w:szCs w:val="24"/>
        </w:rPr>
        <w:t xml:space="preserve">Ada dua macam jenis data pada umumnya yaitu data kuantitatif dan data kualitatif yang akan di jelaskan di bawah ini, penulis lebih memfokuskan pada data kuantitatif dalam melakukan analisis ini. </w:t>
      </w:r>
    </w:p>
    <w:p w14:paraId="240C5DEE" w14:textId="77777777" w:rsidR="00D734F2" w:rsidRDefault="00D734F2" w:rsidP="00FB0D42">
      <w:pPr>
        <w:pStyle w:val="ListParagraph"/>
        <w:widowControl/>
        <w:numPr>
          <w:ilvl w:val="0"/>
          <w:numId w:val="50"/>
        </w:numPr>
        <w:autoSpaceDE/>
        <w:autoSpaceDN/>
        <w:spacing w:line="480" w:lineRule="auto"/>
        <w:contextualSpacing/>
        <w:jc w:val="both"/>
        <w:rPr>
          <w:sz w:val="24"/>
          <w:szCs w:val="24"/>
          <w:lang w:val="en-US"/>
        </w:rPr>
      </w:pPr>
      <w:r w:rsidRPr="006232FC">
        <w:rPr>
          <w:sz w:val="24"/>
          <w:szCs w:val="24"/>
        </w:rPr>
        <w:t>Data Kuantitatif</w:t>
      </w:r>
      <w:r>
        <w:rPr>
          <w:sz w:val="24"/>
          <w:szCs w:val="24"/>
        </w:rPr>
        <w:t xml:space="preserve">, </w:t>
      </w:r>
      <w:r w:rsidRPr="006232FC">
        <w:rPr>
          <w:sz w:val="24"/>
          <w:szCs w:val="24"/>
        </w:rPr>
        <w:t>Data kuantitatif merupakan data atau informasi yang di dapatkan dalam bentuk angka. Dalam bentuk angka ini maka data kuantitatif dapat di proses menggunakan rumus matematika atau dapat juga di anali</w:t>
      </w:r>
      <w:r>
        <w:rPr>
          <w:sz w:val="24"/>
          <w:szCs w:val="24"/>
        </w:rPr>
        <w:t xml:space="preserve">sis dengan sistem statistik. </w:t>
      </w:r>
    </w:p>
    <w:p w14:paraId="097C39BF" w14:textId="77777777" w:rsidR="00D734F2" w:rsidRDefault="00D734F2" w:rsidP="00FB0D42">
      <w:pPr>
        <w:pStyle w:val="ListParagraph"/>
        <w:widowControl/>
        <w:numPr>
          <w:ilvl w:val="0"/>
          <w:numId w:val="50"/>
        </w:numPr>
        <w:autoSpaceDE/>
        <w:autoSpaceDN/>
        <w:spacing w:line="480" w:lineRule="auto"/>
        <w:contextualSpacing/>
        <w:jc w:val="both"/>
        <w:rPr>
          <w:sz w:val="24"/>
          <w:szCs w:val="24"/>
          <w:lang w:val="en-US"/>
        </w:rPr>
      </w:pPr>
      <w:r w:rsidRPr="006232FC">
        <w:rPr>
          <w:sz w:val="24"/>
          <w:szCs w:val="24"/>
        </w:rPr>
        <w:t>Data Kualitatif</w:t>
      </w:r>
      <w:r>
        <w:rPr>
          <w:sz w:val="24"/>
          <w:szCs w:val="24"/>
        </w:rPr>
        <w:t xml:space="preserve">, </w:t>
      </w:r>
      <w:r w:rsidRPr="006232FC">
        <w:rPr>
          <w:sz w:val="24"/>
          <w:szCs w:val="24"/>
        </w:rPr>
        <w:t>Data Kualitatif merupakan data yang berbentuk kata-kata atau verbal. Cara memperoleh data kualitatif dapat di lakukan melalui wawancara.</w:t>
      </w:r>
    </w:p>
    <w:p w14:paraId="7DC01665" w14:textId="77777777" w:rsidR="00D734F2" w:rsidRPr="006232FC" w:rsidRDefault="00D734F2" w:rsidP="00D734F2">
      <w:pPr>
        <w:spacing w:after="0"/>
        <w:ind w:firstLine="709"/>
        <w:jc w:val="both"/>
        <w:rPr>
          <w:rFonts w:cs="Arial"/>
          <w:szCs w:val="24"/>
          <w:lang w:val="en-US"/>
        </w:rPr>
      </w:pPr>
      <w:r>
        <w:rPr>
          <w:rFonts w:cs="Arial"/>
          <w:szCs w:val="24"/>
          <w:lang w:val="en-US"/>
        </w:rPr>
        <w:t>Adapun jenis data yang penulis gunakan dalam penelitian ini menggunakan data kuantitatif.</w:t>
      </w:r>
    </w:p>
    <w:p w14:paraId="4D2821DE" w14:textId="77777777" w:rsidR="00D734F2" w:rsidRPr="006232FC" w:rsidRDefault="00D734F2" w:rsidP="00D734F2">
      <w:pPr>
        <w:spacing w:after="0"/>
        <w:jc w:val="both"/>
        <w:rPr>
          <w:rFonts w:cs="Arial"/>
          <w:b/>
          <w:szCs w:val="24"/>
          <w:lang w:val="en-US"/>
        </w:rPr>
      </w:pPr>
      <w:r w:rsidRPr="006232FC">
        <w:rPr>
          <w:rFonts w:cs="Arial"/>
          <w:b/>
          <w:szCs w:val="24"/>
          <w:lang w:val="en-US"/>
        </w:rPr>
        <w:t>2. Sumber Data</w:t>
      </w:r>
    </w:p>
    <w:p w14:paraId="17A8212F" w14:textId="77777777" w:rsidR="00D734F2" w:rsidRDefault="00D734F2" w:rsidP="00D734F2">
      <w:pPr>
        <w:spacing w:after="0"/>
        <w:ind w:firstLine="709"/>
        <w:jc w:val="both"/>
        <w:rPr>
          <w:rFonts w:cs="Arial"/>
          <w:szCs w:val="24"/>
        </w:rPr>
      </w:pPr>
      <w:r>
        <w:rPr>
          <w:rFonts w:cs="Arial"/>
          <w:b/>
          <w:szCs w:val="24"/>
        </w:rPr>
        <w:tab/>
      </w:r>
      <w:r>
        <w:rPr>
          <w:rFonts w:cs="Arial"/>
          <w:szCs w:val="24"/>
        </w:rPr>
        <w:t>Dalam penelitian ini jenis dan sumber data yang digunakan terdiri dari yaitu:</w:t>
      </w:r>
    </w:p>
    <w:p w14:paraId="280DD241" w14:textId="77777777" w:rsidR="00D734F2" w:rsidRPr="006232FC" w:rsidRDefault="00D734F2" w:rsidP="00FB0D42">
      <w:pPr>
        <w:pStyle w:val="ListParagraph"/>
        <w:widowControl/>
        <w:numPr>
          <w:ilvl w:val="0"/>
          <w:numId w:val="45"/>
        </w:numPr>
        <w:autoSpaceDE/>
        <w:autoSpaceDN/>
        <w:spacing w:line="480" w:lineRule="auto"/>
        <w:contextualSpacing/>
        <w:jc w:val="both"/>
        <w:rPr>
          <w:sz w:val="24"/>
          <w:szCs w:val="24"/>
        </w:rPr>
      </w:pPr>
      <w:r>
        <w:rPr>
          <w:sz w:val="24"/>
          <w:szCs w:val="24"/>
        </w:rPr>
        <w:t>Data Primer</w:t>
      </w:r>
    </w:p>
    <w:p w14:paraId="3547DAB6" w14:textId="77777777" w:rsidR="00D734F2" w:rsidRPr="006232FC" w:rsidRDefault="00D734F2" w:rsidP="00D734F2">
      <w:pPr>
        <w:spacing w:after="0"/>
        <w:ind w:firstLine="709"/>
        <w:jc w:val="both"/>
        <w:rPr>
          <w:rFonts w:cs="Arial"/>
          <w:sz w:val="28"/>
          <w:szCs w:val="24"/>
          <w:lang w:val="en-US"/>
        </w:rPr>
      </w:pPr>
      <w:r w:rsidRPr="006232FC">
        <w:rPr>
          <w:rFonts w:cs="Arial"/>
        </w:rPr>
        <w:t>Data Primer ialah jenis dan sumber data penelitian yang di peroleh secara langsung dari sumber pertama (tidak melalui perantara),</w:t>
      </w:r>
      <w:r w:rsidRPr="00A076D8">
        <w:rPr>
          <w:rFonts w:cs="Arial"/>
        </w:rPr>
        <w:t xml:space="preserve"> </w:t>
      </w:r>
      <w:r w:rsidRPr="006232FC">
        <w:rPr>
          <w:rFonts w:cs="Arial"/>
        </w:rPr>
        <w:t>baik individu maupun kelompok. Jadi data yang di dapatkan secara langsung.</w:t>
      </w:r>
      <w:r w:rsidRPr="00A076D8">
        <w:rPr>
          <w:rFonts w:cs="Arial"/>
        </w:rPr>
        <w:t xml:space="preserve"> </w:t>
      </w:r>
      <w:r w:rsidRPr="006232FC">
        <w:rPr>
          <w:rFonts w:cs="Arial"/>
        </w:rPr>
        <w:lastRenderedPageBreak/>
        <w:t xml:space="preserve">Data primer secara khusus di lakukan untuk menjawab pertanyaan penelitian. Penulis mengumpulkan data primer dengan metode </w:t>
      </w:r>
      <w:r w:rsidRPr="00D82FDB">
        <w:rPr>
          <w:rFonts w:cs="Arial"/>
          <w:i/>
          <w:iCs/>
        </w:rPr>
        <w:t>survey</w:t>
      </w:r>
      <w:r w:rsidRPr="006232FC">
        <w:rPr>
          <w:rFonts w:cs="Arial"/>
        </w:rPr>
        <w:t xml:space="preserve"> dan juga metode observasi. Metode </w:t>
      </w:r>
      <w:r w:rsidRPr="00D82FDB">
        <w:rPr>
          <w:rFonts w:cs="Arial"/>
          <w:i/>
          <w:iCs/>
        </w:rPr>
        <w:t>survey</w:t>
      </w:r>
      <w:r w:rsidRPr="006232FC">
        <w:rPr>
          <w:rFonts w:cs="Arial"/>
        </w:rPr>
        <w:t xml:space="preserve"> ialah metode yang pengumpulan data primer yang menggunakan pertanyaan lisan dan tertulis.</w:t>
      </w:r>
    </w:p>
    <w:p w14:paraId="209E3C74" w14:textId="77777777" w:rsidR="00D734F2" w:rsidRDefault="00D734F2" w:rsidP="00FB0D42">
      <w:pPr>
        <w:pStyle w:val="ListParagraph"/>
        <w:widowControl/>
        <w:numPr>
          <w:ilvl w:val="0"/>
          <w:numId w:val="45"/>
        </w:numPr>
        <w:autoSpaceDE/>
        <w:autoSpaceDN/>
        <w:spacing w:line="480" w:lineRule="auto"/>
        <w:contextualSpacing/>
        <w:jc w:val="both"/>
        <w:rPr>
          <w:sz w:val="24"/>
          <w:szCs w:val="24"/>
        </w:rPr>
      </w:pPr>
      <w:r>
        <w:rPr>
          <w:sz w:val="24"/>
          <w:szCs w:val="24"/>
        </w:rPr>
        <w:t>Data Sekunder</w:t>
      </w:r>
    </w:p>
    <w:p w14:paraId="7181FACA" w14:textId="77777777" w:rsidR="00D734F2" w:rsidRPr="008B17BC" w:rsidRDefault="00D734F2" w:rsidP="00D734F2">
      <w:pPr>
        <w:spacing w:after="0"/>
        <w:ind w:firstLine="720"/>
        <w:jc w:val="both"/>
        <w:rPr>
          <w:rFonts w:cs="Arial"/>
          <w:szCs w:val="24"/>
        </w:rPr>
      </w:pPr>
      <w:r w:rsidRPr="00773B7D">
        <w:rPr>
          <w:rFonts w:cs="Arial"/>
          <w:szCs w:val="24"/>
        </w:rPr>
        <w:t xml:space="preserve">Data sekunder adalah data yang diperoleh dari pihak kedua dari lokasi penelitian, </w:t>
      </w:r>
      <w:sdt>
        <w:sdtPr>
          <w:rPr>
            <w:rFonts w:cs="Arial"/>
            <w:color w:val="000000"/>
            <w:szCs w:val="24"/>
          </w:rPr>
          <w:tag w:val="MENDELEY_CITATION_v3_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Swic3VwcHJlc3MtYXV0aG9yIjpmYWxzZSwiY29tcG9zaXRlIjpmYWxzZSwiYXV0aG9yLW9ubHkiOmZhbHNlfV19"/>
          <w:id w:val="302821593"/>
          <w:placeholder>
            <w:docPart w:val="ECF7DA0972764AAC89B0A39EC2481CE5"/>
          </w:placeholder>
        </w:sdtPr>
        <w:sdtContent>
          <w:r w:rsidRPr="00AA40E4">
            <w:rPr>
              <w:rFonts w:cs="Arial"/>
              <w:color w:val="000000"/>
              <w:szCs w:val="24"/>
            </w:rPr>
            <w:t>(Sugiyono, 2017)</w:t>
          </w:r>
        </w:sdtContent>
      </w:sdt>
      <w:r w:rsidRPr="00AA40E4">
        <w:rPr>
          <w:rFonts w:cs="Arial"/>
          <w:szCs w:val="24"/>
        </w:rPr>
        <w:t>.</w:t>
      </w:r>
      <w:r w:rsidRPr="00773B7D">
        <w:rPr>
          <w:rFonts w:cs="Arial"/>
          <w:szCs w:val="24"/>
        </w:rPr>
        <w:t xml:space="preserve"> Dimana data yang diperlukan berkaitan dengan penelitian di </w:t>
      </w:r>
      <w:r w:rsidRPr="00A076D8">
        <w:rPr>
          <w:rFonts w:cs="Arial"/>
          <w:szCs w:val="24"/>
          <w:lang w:val="es-ES"/>
        </w:rPr>
        <w:t xml:space="preserve">PT Miranda Cahaya Dewi </w:t>
      </w:r>
      <w:r w:rsidRPr="00773B7D">
        <w:rPr>
          <w:rFonts w:cs="Arial"/>
          <w:szCs w:val="24"/>
        </w:rPr>
        <w:t xml:space="preserve"> dengan data yang diperlukan:</w:t>
      </w:r>
    </w:p>
    <w:p w14:paraId="227F109E" w14:textId="77777777" w:rsidR="00D734F2" w:rsidRPr="008B17BC" w:rsidRDefault="00D734F2" w:rsidP="00FB0D42">
      <w:pPr>
        <w:pStyle w:val="ListParagraph"/>
        <w:widowControl/>
        <w:numPr>
          <w:ilvl w:val="0"/>
          <w:numId w:val="46"/>
        </w:numPr>
        <w:autoSpaceDE/>
        <w:autoSpaceDN/>
        <w:spacing w:line="480" w:lineRule="auto"/>
        <w:contextualSpacing/>
        <w:jc w:val="both"/>
        <w:rPr>
          <w:sz w:val="24"/>
          <w:szCs w:val="24"/>
        </w:rPr>
      </w:pPr>
      <w:r w:rsidRPr="008B17BC">
        <w:rPr>
          <w:sz w:val="24"/>
          <w:szCs w:val="24"/>
        </w:rPr>
        <w:t xml:space="preserve">Sejarah berdirinya </w:t>
      </w:r>
      <w:r w:rsidRPr="00A076D8">
        <w:rPr>
          <w:sz w:val="24"/>
          <w:szCs w:val="24"/>
          <w:lang w:val="es-ES"/>
        </w:rPr>
        <w:t>PT Miranda Cahaya Dewi.</w:t>
      </w:r>
    </w:p>
    <w:p w14:paraId="7FAD5356" w14:textId="77777777" w:rsidR="00D734F2" w:rsidRPr="008B17BC" w:rsidRDefault="00D734F2" w:rsidP="00FB0D42">
      <w:pPr>
        <w:pStyle w:val="ListParagraph"/>
        <w:widowControl/>
        <w:numPr>
          <w:ilvl w:val="0"/>
          <w:numId w:val="46"/>
        </w:numPr>
        <w:autoSpaceDE/>
        <w:autoSpaceDN/>
        <w:spacing w:after="200" w:line="480" w:lineRule="auto"/>
        <w:contextualSpacing/>
        <w:jc w:val="both"/>
        <w:rPr>
          <w:sz w:val="24"/>
          <w:szCs w:val="24"/>
        </w:rPr>
      </w:pPr>
      <w:r w:rsidRPr="008B17BC">
        <w:rPr>
          <w:sz w:val="24"/>
          <w:szCs w:val="24"/>
        </w:rPr>
        <w:t xml:space="preserve">Keadaan dan </w:t>
      </w:r>
      <w:r w:rsidRPr="00A076D8">
        <w:rPr>
          <w:sz w:val="24"/>
          <w:szCs w:val="24"/>
          <w:lang w:val="es-ES"/>
        </w:rPr>
        <w:t>komposisi pegawai PT Miranda Cahaya Dewi.</w:t>
      </w:r>
    </w:p>
    <w:p w14:paraId="3763178F" w14:textId="77777777" w:rsidR="00D734F2" w:rsidRPr="008B17BC" w:rsidRDefault="00D734F2" w:rsidP="00FB0D42">
      <w:pPr>
        <w:pStyle w:val="ListParagraph"/>
        <w:widowControl/>
        <w:numPr>
          <w:ilvl w:val="0"/>
          <w:numId w:val="46"/>
        </w:numPr>
        <w:autoSpaceDE/>
        <w:autoSpaceDN/>
        <w:spacing w:after="200" w:line="480" w:lineRule="auto"/>
        <w:contextualSpacing/>
        <w:jc w:val="both"/>
        <w:rPr>
          <w:sz w:val="24"/>
          <w:szCs w:val="24"/>
        </w:rPr>
      </w:pPr>
      <w:r w:rsidRPr="008B17BC">
        <w:rPr>
          <w:sz w:val="24"/>
          <w:szCs w:val="24"/>
        </w:rPr>
        <w:t>Struktur organisasi p</w:t>
      </w:r>
      <w:r w:rsidRPr="00A076D8">
        <w:rPr>
          <w:sz w:val="24"/>
          <w:szCs w:val="24"/>
          <w:lang w:val="es-ES"/>
        </w:rPr>
        <w:t>ada</w:t>
      </w:r>
      <w:r w:rsidRPr="008B17BC">
        <w:rPr>
          <w:sz w:val="24"/>
          <w:szCs w:val="24"/>
        </w:rPr>
        <w:t xml:space="preserve"> </w:t>
      </w:r>
      <w:r w:rsidRPr="00A076D8">
        <w:rPr>
          <w:sz w:val="24"/>
          <w:szCs w:val="24"/>
          <w:lang w:val="es-ES"/>
        </w:rPr>
        <w:t>PT Miranda Cahaya Dewi.</w:t>
      </w:r>
    </w:p>
    <w:p w14:paraId="6F8B929A" w14:textId="77777777" w:rsidR="00D734F2" w:rsidRPr="008B17BC" w:rsidRDefault="00D734F2" w:rsidP="00FB0D42">
      <w:pPr>
        <w:pStyle w:val="ListParagraph"/>
        <w:widowControl/>
        <w:numPr>
          <w:ilvl w:val="0"/>
          <w:numId w:val="46"/>
        </w:numPr>
        <w:autoSpaceDE/>
        <w:autoSpaceDN/>
        <w:spacing w:after="200" w:line="480" w:lineRule="auto"/>
        <w:contextualSpacing/>
        <w:jc w:val="both"/>
        <w:rPr>
          <w:sz w:val="24"/>
          <w:szCs w:val="24"/>
        </w:rPr>
      </w:pPr>
      <w:r w:rsidRPr="00A076D8">
        <w:rPr>
          <w:sz w:val="24"/>
          <w:szCs w:val="24"/>
          <w:lang w:val="es-ES"/>
        </w:rPr>
        <w:t>Tugas pokok dan fungsi PT Miranda Cahaya Dewi.</w:t>
      </w:r>
    </w:p>
    <w:p w14:paraId="58840CFD" w14:textId="77777777" w:rsidR="00D734F2" w:rsidRPr="008B17BC" w:rsidRDefault="00D734F2" w:rsidP="00FB0D42">
      <w:pPr>
        <w:pStyle w:val="ListParagraph"/>
        <w:widowControl/>
        <w:numPr>
          <w:ilvl w:val="0"/>
          <w:numId w:val="46"/>
        </w:numPr>
        <w:autoSpaceDE/>
        <w:autoSpaceDN/>
        <w:spacing w:line="480" w:lineRule="auto"/>
        <w:contextualSpacing/>
        <w:jc w:val="both"/>
        <w:rPr>
          <w:sz w:val="24"/>
          <w:szCs w:val="24"/>
        </w:rPr>
      </w:pPr>
      <w:r w:rsidRPr="008B17BC">
        <w:rPr>
          <w:sz w:val="24"/>
          <w:szCs w:val="24"/>
        </w:rPr>
        <w:t xml:space="preserve">Sarana dan prasarana </w:t>
      </w:r>
      <w:r w:rsidRPr="00A076D8">
        <w:rPr>
          <w:sz w:val="24"/>
          <w:szCs w:val="24"/>
          <w:lang w:val="es-ES"/>
        </w:rPr>
        <w:t>PT Miranda Cahaya Dewi.</w:t>
      </w:r>
    </w:p>
    <w:p w14:paraId="5CF3273E" w14:textId="77777777" w:rsidR="00D734F2" w:rsidRDefault="00D734F2" w:rsidP="00D734F2">
      <w:pPr>
        <w:spacing w:after="0"/>
        <w:jc w:val="both"/>
        <w:rPr>
          <w:rFonts w:cs="Arial"/>
          <w:b/>
          <w:szCs w:val="24"/>
        </w:rPr>
      </w:pPr>
      <w:r>
        <w:rPr>
          <w:rFonts w:cs="Arial"/>
          <w:b/>
          <w:szCs w:val="24"/>
        </w:rPr>
        <w:t>D. Teknik Pengumpulan Data</w:t>
      </w:r>
    </w:p>
    <w:p w14:paraId="77354D7C" w14:textId="77777777" w:rsidR="00D734F2" w:rsidRDefault="00D734F2" w:rsidP="00D734F2">
      <w:pPr>
        <w:spacing w:after="0"/>
        <w:ind w:firstLine="720"/>
        <w:jc w:val="both"/>
        <w:rPr>
          <w:rFonts w:cs="Arial"/>
          <w:b/>
          <w:szCs w:val="24"/>
        </w:rPr>
      </w:pPr>
      <w:r>
        <w:rPr>
          <w:rFonts w:cs="Arial"/>
          <w:szCs w:val="24"/>
        </w:rPr>
        <w:t>Untuk menjawab permasalahan dalam peneitian ini, diperlukan data dan informasi yang akurat dari sumber-sumber yang dapat dipercaya. Adapun teknik/cara dalam mengumpulkan data atau informasi sebagai berikut:</w:t>
      </w:r>
    </w:p>
    <w:p w14:paraId="52EA97B0" w14:textId="77777777" w:rsidR="00D734F2" w:rsidRDefault="00D734F2" w:rsidP="00FB0D42">
      <w:pPr>
        <w:pStyle w:val="ListParagraph"/>
        <w:widowControl/>
        <w:numPr>
          <w:ilvl w:val="0"/>
          <w:numId w:val="47"/>
        </w:numPr>
        <w:autoSpaceDE/>
        <w:autoSpaceDN/>
        <w:spacing w:after="200" w:line="480" w:lineRule="auto"/>
        <w:contextualSpacing/>
        <w:jc w:val="both"/>
        <w:rPr>
          <w:sz w:val="24"/>
          <w:szCs w:val="24"/>
        </w:rPr>
      </w:pPr>
      <w:r>
        <w:rPr>
          <w:sz w:val="24"/>
          <w:szCs w:val="24"/>
        </w:rPr>
        <w:t>Observasi</w:t>
      </w:r>
    </w:p>
    <w:p w14:paraId="0CCA2EB5" w14:textId="77777777" w:rsidR="00D734F2" w:rsidRPr="00773B7D" w:rsidRDefault="00D734F2" w:rsidP="00D734F2">
      <w:pPr>
        <w:pStyle w:val="ListParagraph"/>
        <w:spacing w:line="480" w:lineRule="auto"/>
        <w:ind w:left="360"/>
        <w:jc w:val="both"/>
        <w:rPr>
          <w:sz w:val="24"/>
          <w:szCs w:val="24"/>
        </w:rPr>
      </w:pPr>
      <w:r w:rsidRPr="00AA40E4">
        <w:rPr>
          <w:sz w:val="24"/>
          <w:szCs w:val="24"/>
        </w:rPr>
        <w:t xml:space="preserve">Menurut </w:t>
      </w:r>
      <w:sdt>
        <w:sdtPr>
          <w:rPr>
            <w:color w:val="000000"/>
            <w:sz w:val="24"/>
            <w:szCs w:val="24"/>
          </w:rPr>
          <w:tag w:val="MENDELEY_CITATION_v3_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
          <w:id w:val="785773021"/>
          <w:placeholder>
            <w:docPart w:val="EB89B22D072541A18D051937668E020E"/>
          </w:placeholder>
        </w:sdtPr>
        <w:sdtContent>
          <w:r w:rsidRPr="00AA40E4">
            <w:rPr>
              <w:color w:val="000000"/>
              <w:sz w:val="24"/>
              <w:szCs w:val="24"/>
            </w:rPr>
            <w:t>(Pasolong, 2016)</w:t>
          </w:r>
        </w:sdtContent>
      </w:sdt>
      <w:r w:rsidRPr="00AA40E4">
        <w:rPr>
          <w:sz w:val="24"/>
          <w:szCs w:val="24"/>
        </w:rPr>
        <w:t>,</w:t>
      </w:r>
      <w:r w:rsidRPr="00773B7D">
        <w:rPr>
          <w:sz w:val="24"/>
          <w:szCs w:val="24"/>
        </w:rPr>
        <w:t xml:space="preserve"> merupakan suatu pengamatan secara langsung fdengan sistematis terhadap gejala-gejala yang hendak diteliti.</w:t>
      </w:r>
    </w:p>
    <w:p w14:paraId="436E7B38" w14:textId="77777777" w:rsidR="00D734F2" w:rsidRDefault="00D734F2" w:rsidP="00FB0D42">
      <w:pPr>
        <w:pStyle w:val="ListParagraph"/>
        <w:widowControl/>
        <w:numPr>
          <w:ilvl w:val="0"/>
          <w:numId w:val="47"/>
        </w:numPr>
        <w:autoSpaceDE/>
        <w:autoSpaceDN/>
        <w:spacing w:after="200" w:line="480" w:lineRule="auto"/>
        <w:contextualSpacing/>
        <w:jc w:val="both"/>
        <w:rPr>
          <w:sz w:val="24"/>
          <w:szCs w:val="24"/>
        </w:rPr>
      </w:pPr>
      <w:r>
        <w:rPr>
          <w:sz w:val="24"/>
          <w:szCs w:val="24"/>
        </w:rPr>
        <w:t>Kuesioner (Angket)</w:t>
      </w:r>
    </w:p>
    <w:p w14:paraId="0079E64B" w14:textId="77777777" w:rsidR="00D734F2" w:rsidRPr="00773B7D" w:rsidRDefault="00D734F2" w:rsidP="00497DC5">
      <w:pPr>
        <w:pStyle w:val="ListParagraph"/>
        <w:spacing w:line="480" w:lineRule="auto"/>
        <w:ind w:left="0" w:firstLine="0"/>
        <w:jc w:val="both"/>
        <w:rPr>
          <w:sz w:val="24"/>
          <w:szCs w:val="24"/>
        </w:rPr>
      </w:pPr>
      <w:r w:rsidRPr="00AA40E4">
        <w:rPr>
          <w:sz w:val="24"/>
          <w:szCs w:val="24"/>
        </w:rPr>
        <w:lastRenderedPageBreak/>
        <w:t xml:space="preserve">Menurut </w:t>
      </w:r>
      <w:sdt>
        <w:sdtPr>
          <w:rPr>
            <w:color w:val="000000"/>
            <w:sz w:val="24"/>
            <w:szCs w:val="24"/>
          </w:rPr>
          <w:tag w:val="MENDELEY_CITATION_v3_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Swic3VwcHJlc3MtYXV0aG9yIjpmYWxzZSwiY29tcG9zaXRlIjpmYWxzZSwiYXV0aG9yLW9ubHkiOmZhbHNlfV19"/>
          <w:id w:val="-1957160508"/>
          <w:placeholder>
            <w:docPart w:val="BCEF5271574847398E041EC63403332D"/>
          </w:placeholder>
        </w:sdtPr>
        <w:sdtContent>
          <w:r w:rsidRPr="00AA40E4">
            <w:rPr>
              <w:color w:val="000000"/>
              <w:sz w:val="24"/>
              <w:szCs w:val="24"/>
            </w:rPr>
            <w:t>(Sugiyono, 2017)</w:t>
          </w:r>
        </w:sdtContent>
      </w:sdt>
      <w:r w:rsidRPr="00AA40E4">
        <w:rPr>
          <w:sz w:val="24"/>
          <w:szCs w:val="24"/>
        </w:rPr>
        <w:t>,</w:t>
      </w:r>
      <w:r w:rsidRPr="00773B7D">
        <w:rPr>
          <w:sz w:val="24"/>
          <w:szCs w:val="24"/>
        </w:rPr>
        <w:t xml:space="preserve"> Kuesioner adalah pengumpulan data melalui daftar pertanyaan yang diisi oleh responden itu sendiri. Dalam kuesioner responden memiliki peran penting dalam memperoleh data yang diperlukan.</w:t>
      </w:r>
    </w:p>
    <w:p w14:paraId="5F8481A4" w14:textId="77777777" w:rsidR="00D734F2" w:rsidRDefault="00D734F2" w:rsidP="00FB0D42">
      <w:pPr>
        <w:pStyle w:val="ListParagraph"/>
        <w:widowControl/>
        <w:numPr>
          <w:ilvl w:val="0"/>
          <w:numId w:val="47"/>
        </w:numPr>
        <w:autoSpaceDE/>
        <w:autoSpaceDN/>
        <w:spacing w:after="200" w:line="480" w:lineRule="auto"/>
        <w:contextualSpacing/>
        <w:jc w:val="both"/>
        <w:rPr>
          <w:sz w:val="24"/>
          <w:szCs w:val="24"/>
        </w:rPr>
      </w:pPr>
      <w:r>
        <w:rPr>
          <w:sz w:val="24"/>
          <w:szCs w:val="24"/>
        </w:rPr>
        <w:t>Wawancara (</w:t>
      </w:r>
      <w:r>
        <w:rPr>
          <w:i/>
          <w:sz w:val="24"/>
          <w:szCs w:val="24"/>
        </w:rPr>
        <w:t>Interview</w:t>
      </w:r>
      <w:r>
        <w:rPr>
          <w:sz w:val="24"/>
          <w:szCs w:val="24"/>
        </w:rPr>
        <w:t xml:space="preserve">) </w:t>
      </w:r>
    </w:p>
    <w:p w14:paraId="796E6BD5" w14:textId="77777777" w:rsidR="00D734F2" w:rsidRPr="00773B7D" w:rsidRDefault="00D734F2" w:rsidP="00497DC5">
      <w:pPr>
        <w:pStyle w:val="ListParagraph"/>
        <w:spacing w:line="480" w:lineRule="auto"/>
        <w:ind w:left="0" w:firstLine="0"/>
        <w:jc w:val="both"/>
        <w:rPr>
          <w:sz w:val="24"/>
          <w:szCs w:val="24"/>
        </w:rPr>
      </w:pPr>
      <w:r w:rsidRPr="00AA40E4">
        <w:rPr>
          <w:sz w:val="24"/>
          <w:szCs w:val="24"/>
        </w:rPr>
        <w:t xml:space="preserve">Menurut </w:t>
      </w:r>
      <w:sdt>
        <w:sdtPr>
          <w:rPr>
            <w:color w:val="000000"/>
            <w:sz w:val="24"/>
            <w:szCs w:val="24"/>
          </w:rPr>
          <w:tag w:val="MENDELEY_CITATION_v3_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
          <w:id w:val="2083025484"/>
          <w:placeholder>
            <w:docPart w:val="A53A7EEA6B6146BAB13B9895A5EF0F61"/>
          </w:placeholder>
        </w:sdtPr>
        <w:sdtContent>
          <w:r w:rsidRPr="00AA40E4">
            <w:rPr>
              <w:color w:val="000000"/>
              <w:sz w:val="24"/>
              <w:szCs w:val="24"/>
            </w:rPr>
            <w:t>(Pasolong, 2016)</w:t>
          </w:r>
        </w:sdtContent>
      </w:sdt>
      <w:r w:rsidRPr="00AA40E4">
        <w:rPr>
          <w:sz w:val="24"/>
          <w:szCs w:val="24"/>
        </w:rPr>
        <w:t>,</w:t>
      </w:r>
      <w:r w:rsidRPr="00773B7D">
        <w:rPr>
          <w:sz w:val="24"/>
          <w:szCs w:val="24"/>
        </w:rPr>
        <w:t xml:space="preserve"> Wawancara (</w:t>
      </w:r>
      <w:r w:rsidRPr="00773B7D">
        <w:rPr>
          <w:i/>
          <w:sz w:val="24"/>
          <w:szCs w:val="24"/>
        </w:rPr>
        <w:t>Interview</w:t>
      </w:r>
      <w:r w:rsidRPr="00773B7D">
        <w:rPr>
          <w:sz w:val="24"/>
          <w:szCs w:val="24"/>
        </w:rPr>
        <w:t>) adalah kegiatan tanya jawab dua orang atau lebih secara langsung. Suatu teknik pengumpulan data atau informasi dengan cara berkomunikasi langsung dengan narasumber.</w:t>
      </w:r>
    </w:p>
    <w:p w14:paraId="1C2BCE55" w14:textId="77777777" w:rsidR="00D734F2" w:rsidRPr="00A076D8" w:rsidRDefault="00D734F2" w:rsidP="00D734F2">
      <w:pPr>
        <w:pStyle w:val="ListParagraph"/>
        <w:spacing w:line="480" w:lineRule="auto"/>
        <w:ind w:left="360"/>
        <w:jc w:val="both"/>
        <w:rPr>
          <w:b/>
          <w:bCs/>
          <w:sz w:val="24"/>
          <w:szCs w:val="24"/>
        </w:rPr>
      </w:pPr>
      <w:r w:rsidRPr="00A076D8">
        <w:rPr>
          <w:b/>
          <w:bCs/>
          <w:sz w:val="24"/>
          <w:szCs w:val="24"/>
        </w:rPr>
        <w:t xml:space="preserve">E. </w:t>
      </w:r>
      <w:r w:rsidRPr="00467F41">
        <w:rPr>
          <w:b/>
          <w:bCs/>
          <w:sz w:val="24"/>
          <w:szCs w:val="24"/>
        </w:rPr>
        <w:t>Analisis Data</w:t>
      </w:r>
    </w:p>
    <w:p w14:paraId="57974169" w14:textId="77777777" w:rsidR="00D734F2" w:rsidRPr="00822D27" w:rsidRDefault="00D734F2" w:rsidP="00D734F2">
      <w:pPr>
        <w:spacing w:after="0"/>
        <w:ind w:firstLine="709"/>
        <w:jc w:val="both"/>
        <w:rPr>
          <w:rFonts w:cs="Arial"/>
          <w:szCs w:val="24"/>
        </w:rPr>
      </w:pPr>
      <w:r w:rsidRPr="00822D27">
        <w:rPr>
          <w:rFonts w:cs="Arial"/>
          <w:spacing w:val="-1"/>
          <w:szCs w:val="24"/>
        </w:rPr>
        <w:t>Data</w:t>
      </w:r>
      <w:r w:rsidRPr="00822D27">
        <w:rPr>
          <w:rFonts w:cs="Arial"/>
          <w:spacing w:val="-15"/>
          <w:szCs w:val="24"/>
        </w:rPr>
        <w:t xml:space="preserve"> </w:t>
      </w:r>
      <w:r w:rsidRPr="00822D27">
        <w:rPr>
          <w:rFonts w:cs="Arial"/>
          <w:spacing w:val="-1"/>
          <w:szCs w:val="24"/>
        </w:rPr>
        <w:t>yang</w:t>
      </w:r>
      <w:r w:rsidRPr="00822D27">
        <w:rPr>
          <w:rFonts w:cs="Arial"/>
          <w:spacing w:val="-15"/>
          <w:szCs w:val="24"/>
        </w:rPr>
        <w:t xml:space="preserve"> </w:t>
      </w:r>
      <w:r w:rsidRPr="00822D27">
        <w:rPr>
          <w:rFonts w:cs="Arial"/>
          <w:spacing w:val="-1"/>
          <w:szCs w:val="24"/>
        </w:rPr>
        <w:t>diperoleh</w:t>
      </w:r>
      <w:r w:rsidRPr="00822D27">
        <w:rPr>
          <w:rFonts w:cs="Arial"/>
          <w:spacing w:val="-15"/>
          <w:szCs w:val="24"/>
        </w:rPr>
        <w:t xml:space="preserve"> </w:t>
      </w:r>
      <w:r w:rsidRPr="00822D27">
        <w:rPr>
          <w:rFonts w:cs="Arial"/>
          <w:szCs w:val="24"/>
        </w:rPr>
        <w:t>dan</w:t>
      </w:r>
      <w:r w:rsidRPr="00822D27">
        <w:rPr>
          <w:rFonts w:cs="Arial"/>
          <w:spacing w:val="-12"/>
          <w:szCs w:val="24"/>
        </w:rPr>
        <w:t xml:space="preserve"> </w:t>
      </w:r>
      <w:r w:rsidRPr="00822D27">
        <w:rPr>
          <w:rFonts w:cs="Arial"/>
          <w:szCs w:val="24"/>
        </w:rPr>
        <w:t>dikumpulkan,</w:t>
      </w:r>
      <w:r w:rsidRPr="00822D27">
        <w:rPr>
          <w:rFonts w:cs="Arial"/>
          <w:spacing w:val="-11"/>
          <w:szCs w:val="24"/>
        </w:rPr>
        <w:t xml:space="preserve"> </w:t>
      </w:r>
      <w:r w:rsidRPr="00822D27">
        <w:rPr>
          <w:rFonts w:cs="Arial"/>
          <w:szCs w:val="24"/>
        </w:rPr>
        <w:t>lalu</w:t>
      </w:r>
      <w:r w:rsidRPr="00822D27">
        <w:rPr>
          <w:rFonts w:cs="Arial"/>
          <w:spacing w:val="-15"/>
          <w:szCs w:val="24"/>
        </w:rPr>
        <w:t xml:space="preserve"> </w:t>
      </w:r>
      <w:r w:rsidRPr="00822D27">
        <w:rPr>
          <w:rFonts w:cs="Arial"/>
          <w:szCs w:val="24"/>
        </w:rPr>
        <w:t>dikelompokkan</w:t>
      </w:r>
      <w:r w:rsidRPr="00822D27">
        <w:rPr>
          <w:rFonts w:cs="Arial"/>
          <w:spacing w:val="-15"/>
          <w:szCs w:val="24"/>
        </w:rPr>
        <w:t xml:space="preserve"> </w:t>
      </w:r>
      <w:r w:rsidRPr="00822D27">
        <w:rPr>
          <w:rFonts w:cs="Arial"/>
          <w:szCs w:val="24"/>
        </w:rPr>
        <w:t>kemudian</w:t>
      </w:r>
      <w:r w:rsidRPr="00822D27">
        <w:rPr>
          <w:rFonts w:cs="Arial"/>
          <w:spacing w:val="-64"/>
          <w:szCs w:val="24"/>
        </w:rPr>
        <w:t xml:space="preserve"> </w:t>
      </w:r>
      <w:r w:rsidRPr="00822D27">
        <w:rPr>
          <w:rFonts w:cs="Arial"/>
          <w:szCs w:val="24"/>
        </w:rPr>
        <w:t>dianalisa,</w:t>
      </w:r>
      <w:r w:rsidRPr="00822D27">
        <w:rPr>
          <w:rFonts w:cs="Arial"/>
          <w:spacing w:val="1"/>
          <w:szCs w:val="24"/>
        </w:rPr>
        <w:t xml:space="preserve"> </w:t>
      </w:r>
      <w:r w:rsidRPr="00822D27">
        <w:rPr>
          <w:rFonts w:cs="Arial"/>
          <w:szCs w:val="24"/>
        </w:rPr>
        <w:t>seterusnya</w:t>
      </w:r>
      <w:r w:rsidRPr="00822D27">
        <w:rPr>
          <w:rFonts w:cs="Arial"/>
          <w:spacing w:val="1"/>
          <w:szCs w:val="24"/>
        </w:rPr>
        <w:t xml:space="preserve"> </w:t>
      </w:r>
      <w:r w:rsidRPr="00822D27">
        <w:rPr>
          <w:rFonts w:cs="Arial"/>
          <w:szCs w:val="24"/>
        </w:rPr>
        <w:t>hasil</w:t>
      </w:r>
      <w:r w:rsidRPr="00822D27">
        <w:rPr>
          <w:rFonts w:cs="Arial"/>
          <w:spacing w:val="1"/>
          <w:szCs w:val="24"/>
        </w:rPr>
        <w:t xml:space="preserve"> </w:t>
      </w:r>
      <w:r w:rsidRPr="00822D27">
        <w:rPr>
          <w:rFonts w:cs="Arial"/>
          <w:szCs w:val="24"/>
        </w:rPr>
        <w:t>tersebut</w:t>
      </w:r>
      <w:r w:rsidRPr="00822D27">
        <w:rPr>
          <w:rFonts w:cs="Arial"/>
          <w:spacing w:val="1"/>
          <w:szCs w:val="24"/>
        </w:rPr>
        <w:t xml:space="preserve"> </w:t>
      </w:r>
      <w:r w:rsidRPr="00822D27">
        <w:rPr>
          <w:rFonts w:cs="Arial"/>
          <w:szCs w:val="24"/>
        </w:rPr>
        <w:t>disajikan</w:t>
      </w:r>
      <w:r w:rsidRPr="00822D27">
        <w:rPr>
          <w:rFonts w:cs="Arial"/>
          <w:spacing w:val="1"/>
          <w:szCs w:val="24"/>
        </w:rPr>
        <w:t xml:space="preserve"> </w:t>
      </w:r>
      <w:r w:rsidRPr="00822D27">
        <w:rPr>
          <w:rFonts w:cs="Arial"/>
          <w:szCs w:val="24"/>
        </w:rPr>
        <w:t>dalam</w:t>
      </w:r>
      <w:r w:rsidRPr="00822D27">
        <w:rPr>
          <w:rFonts w:cs="Arial"/>
          <w:spacing w:val="1"/>
          <w:szCs w:val="24"/>
        </w:rPr>
        <w:t xml:space="preserve"> </w:t>
      </w:r>
      <w:r w:rsidRPr="00822D27">
        <w:rPr>
          <w:rFonts w:cs="Arial"/>
          <w:szCs w:val="24"/>
        </w:rPr>
        <w:t>bentuk</w:t>
      </w:r>
      <w:r w:rsidRPr="00822D27">
        <w:rPr>
          <w:rFonts w:cs="Arial"/>
          <w:spacing w:val="1"/>
          <w:szCs w:val="24"/>
        </w:rPr>
        <w:t xml:space="preserve"> </w:t>
      </w:r>
      <w:r w:rsidRPr="00822D27">
        <w:rPr>
          <w:rFonts w:cs="Arial"/>
          <w:szCs w:val="24"/>
        </w:rPr>
        <w:t>tabel</w:t>
      </w:r>
      <w:r w:rsidRPr="00822D27">
        <w:rPr>
          <w:rFonts w:cs="Arial"/>
          <w:spacing w:val="1"/>
          <w:szCs w:val="24"/>
        </w:rPr>
        <w:t xml:space="preserve"> </w:t>
      </w:r>
      <w:r w:rsidRPr="00822D27">
        <w:rPr>
          <w:rFonts w:cs="Arial"/>
          <w:szCs w:val="24"/>
        </w:rPr>
        <w:t>dan</w:t>
      </w:r>
      <w:r w:rsidRPr="00822D27">
        <w:rPr>
          <w:rFonts w:cs="Arial"/>
          <w:spacing w:val="1"/>
          <w:szCs w:val="24"/>
        </w:rPr>
        <w:t xml:space="preserve"> </w:t>
      </w:r>
      <w:r w:rsidRPr="00822D27">
        <w:rPr>
          <w:rFonts w:cs="Arial"/>
          <w:szCs w:val="24"/>
        </w:rPr>
        <w:t>ditambah</w:t>
      </w:r>
      <w:r w:rsidRPr="00822D27">
        <w:rPr>
          <w:rFonts w:cs="Arial"/>
          <w:spacing w:val="1"/>
          <w:szCs w:val="24"/>
        </w:rPr>
        <w:t xml:space="preserve"> </w:t>
      </w:r>
      <w:r w:rsidRPr="00822D27">
        <w:rPr>
          <w:rFonts w:cs="Arial"/>
          <w:szCs w:val="24"/>
        </w:rPr>
        <w:t>uraian-uraian</w:t>
      </w:r>
      <w:r w:rsidRPr="00822D27">
        <w:rPr>
          <w:rFonts w:cs="Arial"/>
          <w:spacing w:val="1"/>
          <w:szCs w:val="24"/>
        </w:rPr>
        <w:t xml:space="preserve"> </w:t>
      </w:r>
      <w:r w:rsidRPr="00822D27">
        <w:rPr>
          <w:rFonts w:cs="Arial"/>
          <w:szCs w:val="24"/>
        </w:rPr>
        <w:t>serta</w:t>
      </w:r>
      <w:r w:rsidRPr="00822D27">
        <w:rPr>
          <w:rFonts w:cs="Arial"/>
          <w:spacing w:val="1"/>
          <w:szCs w:val="24"/>
        </w:rPr>
        <w:t xml:space="preserve"> </w:t>
      </w:r>
      <w:r w:rsidRPr="00822D27">
        <w:rPr>
          <w:rFonts w:cs="Arial"/>
          <w:szCs w:val="24"/>
        </w:rPr>
        <w:t>keterangan-keterangan</w:t>
      </w:r>
      <w:r w:rsidRPr="00822D27">
        <w:rPr>
          <w:rFonts w:cs="Arial"/>
          <w:spacing w:val="1"/>
          <w:szCs w:val="24"/>
        </w:rPr>
        <w:t xml:space="preserve"> </w:t>
      </w:r>
      <w:r w:rsidRPr="00822D27">
        <w:rPr>
          <w:rFonts w:cs="Arial"/>
          <w:szCs w:val="24"/>
        </w:rPr>
        <w:t>yang</w:t>
      </w:r>
      <w:r w:rsidRPr="00822D27">
        <w:rPr>
          <w:rFonts w:cs="Arial"/>
          <w:spacing w:val="1"/>
          <w:szCs w:val="24"/>
        </w:rPr>
        <w:t xml:space="preserve"> </w:t>
      </w:r>
      <w:r w:rsidRPr="00822D27">
        <w:rPr>
          <w:rFonts w:cs="Arial"/>
          <w:szCs w:val="24"/>
        </w:rPr>
        <w:t>dapat</w:t>
      </w:r>
      <w:r w:rsidRPr="00822D27">
        <w:rPr>
          <w:rFonts w:cs="Arial"/>
          <w:spacing w:val="1"/>
          <w:szCs w:val="24"/>
        </w:rPr>
        <w:t xml:space="preserve"> </w:t>
      </w:r>
      <w:r w:rsidRPr="00822D27">
        <w:rPr>
          <w:rFonts w:cs="Arial"/>
          <w:szCs w:val="24"/>
        </w:rPr>
        <w:t>mendukung analisis yang dilakukan. Analisis data dilakukan dengan cara</w:t>
      </w:r>
      <w:r w:rsidRPr="00822D27">
        <w:rPr>
          <w:rFonts w:cs="Arial"/>
          <w:spacing w:val="1"/>
          <w:szCs w:val="24"/>
        </w:rPr>
        <w:t xml:space="preserve"> </w:t>
      </w:r>
      <w:r w:rsidRPr="00822D27">
        <w:rPr>
          <w:rFonts w:cs="Arial"/>
          <w:szCs w:val="24"/>
        </w:rPr>
        <w:t>analisis deskriptif yang kemudian dianalisa dengan pendekatan kualitatif.</w:t>
      </w:r>
      <w:r w:rsidRPr="00822D27">
        <w:rPr>
          <w:rFonts w:cs="Arial"/>
          <w:spacing w:val="1"/>
          <w:szCs w:val="24"/>
        </w:rPr>
        <w:t xml:space="preserve"> </w:t>
      </w:r>
      <w:r w:rsidRPr="00822D27">
        <w:rPr>
          <w:rFonts w:cs="Arial"/>
          <w:szCs w:val="24"/>
        </w:rPr>
        <w:t>Setelah</w:t>
      </w:r>
      <w:r w:rsidRPr="00822D27">
        <w:rPr>
          <w:rFonts w:cs="Arial"/>
          <w:spacing w:val="1"/>
          <w:szCs w:val="24"/>
        </w:rPr>
        <w:t xml:space="preserve"> </w:t>
      </w:r>
      <w:r w:rsidRPr="00822D27">
        <w:rPr>
          <w:rFonts w:cs="Arial"/>
          <w:szCs w:val="24"/>
        </w:rPr>
        <w:t>data</w:t>
      </w:r>
      <w:r w:rsidRPr="00822D27">
        <w:rPr>
          <w:rFonts w:cs="Arial"/>
          <w:spacing w:val="1"/>
          <w:szCs w:val="24"/>
        </w:rPr>
        <w:t xml:space="preserve"> </w:t>
      </w:r>
      <w:r w:rsidRPr="00822D27">
        <w:rPr>
          <w:rFonts w:cs="Arial"/>
          <w:szCs w:val="24"/>
        </w:rPr>
        <w:t>yang</w:t>
      </w:r>
      <w:r w:rsidRPr="00822D27">
        <w:rPr>
          <w:rFonts w:cs="Arial"/>
          <w:spacing w:val="1"/>
          <w:szCs w:val="24"/>
        </w:rPr>
        <w:t xml:space="preserve"> </w:t>
      </w:r>
      <w:r w:rsidRPr="00822D27">
        <w:rPr>
          <w:rFonts w:cs="Arial"/>
          <w:szCs w:val="24"/>
        </w:rPr>
        <w:t>diperlukan</w:t>
      </w:r>
      <w:r w:rsidRPr="00822D27">
        <w:rPr>
          <w:rFonts w:cs="Arial"/>
          <w:spacing w:val="1"/>
          <w:szCs w:val="24"/>
        </w:rPr>
        <w:t xml:space="preserve"> </w:t>
      </w:r>
      <w:r w:rsidRPr="00822D27">
        <w:rPr>
          <w:rFonts w:cs="Arial"/>
          <w:szCs w:val="24"/>
        </w:rPr>
        <w:t>terkumpul</w:t>
      </w:r>
      <w:r w:rsidRPr="00822D27">
        <w:rPr>
          <w:rFonts w:cs="Arial"/>
          <w:spacing w:val="1"/>
          <w:szCs w:val="24"/>
        </w:rPr>
        <w:t xml:space="preserve"> </w:t>
      </w:r>
      <w:r w:rsidRPr="00822D27">
        <w:rPr>
          <w:rFonts w:cs="Arial"/>
          <w:szCs w:val="24"/>
        </w:rPr>
        <w:t>dari</w:t>
      </w:r>
      <w:r w:rsidRPr="00822D27">
        <w:rPr>
          <w:rFonts w:cs="Arial"/>
          <w:spacing w:val="1"/>
          <w:szCs w:val="24"/>
        </w:rPr>
        <w:t xml:space="preserve"> </w:t>
      </w:r>
      <w:r w:rsidRPr="00822D27">
        <w:rPr>
          <w:rFonts w:cs="Arial"/>
          <w:szCs w:val="24"/>
        </w:rPr>
        <w:t>responden</w:t>
      </w:r>
      <w:r w:rsidRPr="00822D27">
        <w:rPr>
          <w:rFonts w:cs="Arial"/>
          <w:spacing w:val="1"/>
          <w:szCs w:val="24"/>
        </w:rPr>
        <w:t xml:space="preserve"> </w:t>
      </w:r>
      <w:r w:rsidRPr="00822D27">
        <w:rPr>
          <w:rFonts w:cs="Arial"/>
          <w:szCs w:val="24"/>
        </w:rPr>
        <w:t>penelitian</w:t>
      </w:r>
      <w:r w:rsidRPr="00822D27">
        <w:rPr>
          <w:rFonts w:cs="Arial"/>
          <w:spacing w:val="-64"/>
          <w:szCs w:val="24"/>
        </w:rPr>
        <w:t xml:space="preserve"> </w:t>
      </w:r>
      <w:r w:rsidRPr="00822D27">
        <w:rPr>
          <w:rFonts w:cs="Arial"/>
          <w:spacing w:val="-1"/>
          <w:szCs w:val="24"/>
        </w:rPr>
        <w:t>selanjutnya</w:t>
      </w:r>
      <w:r w:rsidRPr="00822D27">
        <w:rPr>
          <w:rFonts w:cs="Arial"/>
          <w:spacing w:val="-16"/>
          <w:szCs w:val="24"/>
        </w:rPr>
        <w:t xml:space="preserve"> </w:t>
      </w:r>
      <w:r w:rsidRPr="00822D27">
        <w:rPr>
          <w:rFonts w:cs="Arial"/>
          <w:szCs w:val="24"/>
        </w:rPr>
        <w:t>dilakukan</w:t>
      </w:r>
      <w:r w:rsidRPr="00822D27">
        <w:rPr>
          <w:rFonts w:cs="Arial"/>
          <w:spacing w:val="-15"/>
          <w:szCs w:val="24"/>
        </w:rPr>
        <w:t xml:space="preserve"> </w:t>
      </w:r>
      <w:r w:rsidRPr="00822D27">
        <w:rPr>
          <w:rFonts w:cs="Arial"/>
          <w:szCs w:val="24"/>
        </w:rPr>
        <w:t>pengelompokkan</w:t>
      </w:r>
      <w:r w:rsidRPr="00822D27">
        <w:rPr>
          <w:rFonts w:cs="Arial"/>
          <w:spacing w:val="-16"/>
          <w:szCs w:val="24"/>
        </w:rPr>
        <w:t xml:space="preserve"> </w:t>
      </w:r>
      <w:r w:rsidRPr="00822D27">
        <w:rPr>
          <w:rFonts w:cs="Arial"/>
          <w:szCs w:val="24"/>
        </w:rPr>
        <w:t>data</w:t>
      </w:r>
      <w:r w:rsidRPr="00822D27">
        <w:rPr>
          <w:rFonts w:cs="Arial"/>
          <w:spacing w:val="-15"/>
          <w:szCs w:val="24"/>
        </w:rPr>
        <w:t xml:space="preserve"> </w:t>
      </w:r>
      <w:r w:rsidRPr="00822D27">
        <w:rPr>
          <w:rFonts w:cs="Arial"/>
          <w:szCs w:val="24"/>
        </w:rPr>
        <w:t>yang</w:t>
      </w:r>
      <w:r w:rsidRPr="00822D27">
        <w:rPr>
          <w:rFonts w:cs="Arial"/>
          <w:spacing w:val="-16"/>
          <w:szCs w:val="24"/>
        </w:rPr>
        <w:t xml:space="preserve"> </w:t>
      </w:r>
      <w:r w:rsidRPr="00822D27">
        <w:rPr>
          <w:rFonts w:cs="Arial"/>
          <w:szCs w:val="24"/>
        </w:rPr>
        <w:t>sesuai</w:t>
      </w:r>
      <w:r w:rsidRPr="00822D27">
        <w:rPr>
          <w:rFonts w:cs="Arial"/>
          <w:spacing w:val="-14"/>
          <w:szCs w:val="24"/>
        </w:rPr>
        <w:t xml:space="preserve"> </w:t>
      </w:r>
      <w:r w:rsidRPr="00822D27">
        <w:rPr>
          <w:rFonts w:cs="Arial"/>
          <w:szCs w:val="24"/>
        </w:rPr>
        <w:t>dengan</w:t>
      </w:r>
      <w:r w:rsidRPr="00822D27">
        <w:rPr>
          <w:rFonts w:cs="Arial"/>
          <w:spacing w:val="-16"/>
          <w:szCs w:val="24"/>
        </w:rPr>
        <w:t xml:space="preserve"> </w:t>
      </w:r>
      <w:r w:rsidRPr="00822D27">
        <w:rPr>
          <w:rFonts w:cs="Arial"/>
          <w:szCs w:val="24"/>
        </w:rPr>
        <w:t>jenis</w:t>
      </w:r>
      <w:r w:rsidRPr="00822D27">
        <w:rPr>
          <w:rFonts w:cs="Arial"/>
          <w:spacing w:val="-13"/>
          <w:szCs w:val="24"/>
        </w:rPr>
        <w:t xml:space="preserve"> </w:t>
      </w:r>
      <w:r w:rsidRPr="00822D27">
        <w:rPr>
          <w:rFonts w:cs="Arial"/>
          <w:szCs w:val="24"/>
        </w:rPr>
        <w:t>data</w:t>
      </w:r>
      <w:r w:rsidRPr="00822D27">
        <w:rPr>
          <w:rFonts w:cs="Arial"/>
          <w:spacing w:val="-65"/>
          <w:szCs w:val="24"/>
        </w:rPr>
        <w:t xml:space="preserve"> </w:t>
      </w:r>
      <w:r w:rsidRPr="00822D27">
        <w:rPr>
          <w:rFonts w:cs="Arial"/>
          <w:szCs w:val="24"/>
        </w:rPr>
        <w:t>yang</w:t>
      </w:r>
      <w:r w:rsidRPr="00822D27">
        <w:rPr>
          <w:rFonts w:cs="Arial"/>
          <w:spacing w:val="-2"/>
          <w:szCs w:val="24"/>
        </w:rPr>
        <w:t xml:space="preserve"> </w:t>
      </w:r>
      <w:r w:rsidRPr="00822D27">
        <w:rPr>
          <w:rFonts w:cs="Arial"/>
          <w:szCs w:val="24"/>
        </w:rPr>
        <w:t>dibutuhkan.</w:t>
      </w:r>
      <w:r>
        <w:rPr>
          <w:rFonts w:cs="Arial"/>
          <w:szCs w:val="24"/>
        </w:rPr>
        <w:t xml:space="preserve"> </w:t>
      </w:r>
    </w:p>
    <w:p w14:paraId="60B52B44" w14:textId="77777777" w:rsidR="00D734F2" w:rsidRPr="00822D27" w:rsidRDefault="00D734F2" w:rsidP="00D734F2">
      <w:pPr>
        <w:spacing w:after="0"/>
        <w:ind w:firstLine="709"/>
        <w:jc w:val="both"/>
        <w:rPr>
          <w:rFonts w:cs="Arial"/>
          <w:szCs w:val="24"/>
        </w:rPr>
      </w:pPr>
      <w:r w:rsidRPr="00822D27">
        <w:rPr>
          <w:rFonts w:cs="Arial"/>
          <w:szCs w:val="24"/>
        </w:rPr>
        <w:t>Kemudian</w:t>
      </w:r>
      <w:r w:rsidRPr="00822D27">
        <w:rPr>
          <w:rFonts w:cs="Arial"/>
          <w:spacing w:val="1"/>
          <w:szCs w:val="24"/>
        </w:rPr>
        <w:t xml:space="preserve"> </w:t>
      </w:r>
      <w:r w:rsidRPr="00822D27">
        <w:rPr>
          <w:rFonts w:cs="Arial"/>
          <w:szCs w:val="24"/>
        </w:rPr>
        <w:t>data</w:t>
      </w:r>
      <w:r w:rsidRPr="00822D27">
        <w:rPr>
          <w:rFonts w:cs="Arial"/>
          <w:spacing w:val="1"/>
          <w:szCs w:val="24"/>
        </w:rPr>
        <w:t xml:space="preserve"> </w:t>
      </w:r>
      <w:r w:rsidRPr="00822D27">
        <w:rPr>
          <w:rFonts w:cs="Arial"/>
          <w:szCs w:val="24"/>
        </w:rPr>
        <w:t>tersebut</w:t>
      </w:r>
      <w:r w:rsidRPr="00822D27">
        <w:rPr>
          <w:rFonts w:cs="Arial"/>
          <w:spacing w:val="1"/>
          <w:szCs w:val="24"/>
        </w:rPr>
        <w:t xml:space="preserve"> </w:t>
      </w:r>
      <w:r w:rsidRPr="00822D27">
        <w:rPr>
          <w:rFonts w:cs="Arial"/>
          <w:szCs w:val="24"/>
        </w:rPr>
        <w:t>disajikan</w:t>
      </w:r>
      <w:r w:rsidRPr="00822D27">
        <w:rPr>
          <w:rFonts w:cs="Arial"/>
          <w:spacing w:val="1"/>
          <w:szCs w:val="24"/>
        </w:rPr>
        <w:t xml:space="preserve"> </w:t>
      </w:r>
      <w:r w:rsidRPr="00822D27">
        <w:rPr>
          <w:rFonts w:cs="Arial"/>
          <w:szCs w:val="24"/>
        </w:rPr>
        <w:t>dalam</w:t>
      </w:r>
      <w:r w:rsidRPr="00822D27">
        <w:rPr>
          <w:rFonts w:cs="Arial"/>
          <w:spacing w:val="1"/>
          <w:szCs w:val="24"/>
        </w:rPr>
        <w:t xml:space="preserve"> </w:t>
      </w:r>
      <w:r w:rsidRPr="00822D27">
        <w:rPr>
          <w:rFonts w:cs="Arial"/>
          <w:szCs w:val="24"/>
        </w:rPr>
        <w:t>bentuk</w:t>
      </w:r>
      <w:r w:rsidRPr="00822D27">
        <w:rPr>
          <w:rFonts w:cs="Arial"/>
          <w:spacing w:val="1"/>
          <w:szCs w:val="24"/>
        </w:rPr>
        <w:t xml:space="preserve"> </w:t>
      </w:r>
      <w:r w:rsidRPr="00822D27">
        <w:rPr>
          <w:rFonts w:cs="Arial"/>
          <w:szCs w:val="24"/>
        </w:rPr>
        <w:t>table</w:t>
      </w:r>
      <w:r w:rsidRPr="00822D27">
        <w:rPr>
          <w:rFonts w:cs="Arial"/>
          <w:spacing w:val="1"/>
          <w:szCs w:val="24"/>
        </w:rPr>
        <w:t xml:space="preserve"> </w:t>
      </w:r>
      <w:r w:rsidRPr="00822D27">
        <w:rPr>
          <w:rFonts w:cs="Arial"/>
          <w:szCs w:val="24"/>
        </w:rPr>
        <w:t>yang</w:t>
      </w:r>
      <w:r w:rsidRPr="00822D27">
        <w:rPr>
          <w:rFonts w:cs="Arial"/>
          <w:spacing w:val="1"/>
          <w:szCs w:val="24"/>
        </w:rPr>
        <w:t xml:space="preserve"> </w:t>
      </w:r>
      <w:r w:rsidRPr="00822D27">
        <w:rPr>
          <w:rFonts w:cs="Arial"/>
          <w:spacing w:val="-1"/>
          <w:szCs w:val="24"/>
        </w:rPr>
        <w:t>dilengkapi</w:t>
      </w:r>
      <w:r w:rsidRPr="00822D27">
        <w:rPr>
          <w:rFonts w:cs="Arial"/>
          <w:spacing w:val="-14"/>
          <w:szCs w:val="24"/>
        </w:rPr>
        <w:t xml:space="preserve"> </w:t>
      </w:r>
      <w:r w:rsidRPr="00822D27">
        <w:rPr>
          <w:rFonts w:cs="Arial"/>
          <w:spacing w:val="-1"/>
          <w:szCs w:val="24"/>
        </w:rPr>
        <w:t>dengan</w:t>
      </w:r>
      <w:r w:rsidRPr="00822D27">
        <w:rPr>
          <w:rFonts w:cs="Arial"/>
          <w:spacing w:val="-14"/>
          <w:szCs w:val="24"/>
        </w:rPr>
        <w:t xml:space="preserve"> </w:t>
      </w:r>
      <w:r w:rsidRPr="00822D27">
        <w:rPr>
          <w:rFonts w:cs="Arial"/>
          <w:spacing w:val="-1"/>
          <w:szCs w:val="24"/>
        </w:rPr>
        <w:t>uraian</w:t>
      </w:r>
      <w:r w:rsidRPr="00822D27">
        <w:rPr>
          <w:rFonts w:cs="Arial"/>
          <w:spacing w:val="-15"/>
          <w:szCs w:val="24"/>
        </w:rPr>
        <w:t xml:space="preserve"> </w:t>
      </w:r>
      <w:r w:rsidRPr="00822D27">
        <w:rPr>
          <w:rFonts w:cs="Arial"/>
          <w:spacing w:val="-1"/>
          <w:szCs w:val="24"/>
        </w:rPr>
        <w:t>dan</w:t>
      </w:r>
      <w:r w:rsidRPr="00822D27">
        <w:rPr>
          <w:rFonts w:cs="Arial"/>
          <w:spacing w:val="-14"/>
          <w:szCs w:val="24"/>
        </w:rPr>
        <w:t xml:space="preserve"> </w:t>
      </w:r>
      <w:r w:rsidRPr="00822D27">
        <w:rPr>
          <w:rFonts w:cs="Arial"/>
          <w:spacing w:val="-1"/>
          <w:szCs w:val="24"/>
        </w:rPr>
        <w:t>penjelasan,</w:t>
      </w:r>
      <w:r w:rsidRPr="00822D27">
        <w:rPr>
          <w:rFonts w:cs="Arial"/>
          <w:spacing w:val="-12"/>
          <w:szCs w:val="24"/>
        </w:rPr>
        <w:t xml:space="preserve"> </w:t>
      </w:r>
      <w:r w:rsidRPr="00822D27">
        <w:rPr>
          <w:rFonts w:cs="Arial"/>
          <w:szCs w:val="24"/>
        </w:rPr>
        <w:t>pelaksanaan</w:t>
      </w:r>
      <w:r w:rsidRPr="00822D27">
        <w:rPr>
          <w:rFonts w:cs="Arial"/>
          <w:spacing w:val="-14"/>
          <w:szCs w:val="24"/>
        </w:rPr>
        <w:t xml:space="preserve"> </w:t>
      </w:r>
      <w:r w:rsidRPr="00822D27">
        <w:rPr>
          <w:rFonts w:cs="Arial"/>
          <w:szCs w:val="24"/>
        </w:rPr>
        <w:t>penganalisaan</w:t>
      </w:r>
      <w:r w:rsidRPr="00822D27">
        <w:rPr>
          <w:rFonts w:cs="Arial"/>
          <w:spacing w:val="-14"/>
          <w:szCs w:val="24"/>
        </w:rPr>
        <w:t xml:space="preserve"> </w:t>
      </w:r>
      <w:r w:rsidRPr="00822D27">
        <w:rPr>
          <w:rFonts w:cs="Arial"/>
          <w:szCs w:val="24"/>
        </w:rPr>
        <w:t>data</w:t>
      </w:r>
      <w:r w:rsidRPr="00822D27">
        <w:rPr>
          <w:rFonts w:cs="Arial"/>
          <w:spacing w:val="-65"/>
          <w:szCs w:val="24"/>
        </w:rPr>
        <w:t xml:space="preserve"> </w:t>
      </w:r>
      <w:r w:rsidRPr="00822D27">
        <w:rPr>
          <w:rFonts w:cs="Arial"/>
          <w:szCs w:val="24"/>
        </w:rPr>
        <w:t>akan</w:t>
      </w:r>
      <w:r w:rsidRPr="00822D27">
        <w:rPr>
          <w:rFonts w:cs="Arial"/>
          <w:spacing w:val="1"/>
          <w:szCs w:val="24"/>
        </w:rPr>
        <w:t xml:space="preserve"> </w:t>
      </w:r>
      <w:r w:rsidRPr="00822D27">
        <w:rPr>
          <w:rFonts w:cs="Arial"/>
          <w:szCs w:val="24"/>
        </w:rPr>
        <w:t>dilakukan</w:t>
      </w:r>
      <w:r w:rsidRPr="00822D27">
        <w:rPr>
          <w:rFonts w:cs="Arial"/>
          <w:spacing w:val="1"/>
          <w:szCs w:val="24"/>
        </w:rPr>
        <w:t xml:space="preserve"> </w:t>
      </w:r>
      <w:r w:rsidRPr="00822D27">
        <w:rPr>
          <w:rFonts w:cs="Arial"/>
          <w:szCs w:val="24"/>
        </w:rPr>
        <w:t>secara</w:t>
      </w:r>
      <w:r w:rsidRPr="00822D27">
        <w:rPr>
          <w:rFonts w:cs="Arial"/>
          <w:spacing w:val="1"/>
          <w:szCs w:val="24"/>
        </w:rPr>
        <w:t xml:space="preserve"> </w:t>
      </w:r>
      <w:r w:rsidRPr="00822D27">
        <w:rPr>
          <w:rFonts w:cs="Arial"/>
          <w:i/>
          <w:szCs w:val="24"/>
        </w:rPr>
        <w:t>statistik</w:t>
      </w:r>
      <w:r w:rsidRPr="00822D27">
        <w:rPr>
          <w:rFonts w:cs="Arial"/>
          <w:i/>
          <w:spacing w:val="1"/>
          <w:szCs w:val="24"/>
        </w:rPr>
        <w:t xml:space="preserve"> </w:t>
      </w:r>
      <w:r w:rsidRPr="00822D27">
        <w:rPr>
          <w:rFonts w:cs="Arial"/>
          <w:i/>
          <w:szCs w:val="24"/>
        </w:rPr>
        <w:t>deskriptif</w:t>
      </w:r>
      <w:r w:rsidRPr="00822D27">
        <w:rPr>
          <w:rFonts w:cs="Arial"/>
          <w:szCs w:val="24"/>
        </w:rPr>
        <w:t>,</w:t>
      </w:r>
      <w:r w:rsidRPr="00822D27">
        <w:rPr>
          <w:rFonts w:cs="Arial"/>
          <w:spacing w:val="1"/>
          <w:szCs w:val="24"/>
        </w:rPr>
        <w:t xml:space="preserve"> </w:t>
      </w:r>
      <w:r w:rsidRPr="00822D27">
        <w:rPr>
          <w:rFonts w:cs="Arial"/>
          <w:szCs w:val="24"/>
        </w:rPr>
        <w:t>yang</w:t>
      </w:r>
      <w:r w:rsidRPr="00822D27">
        <w:rPr>
          <w:rFonts w:cs="Arial"/>
          <w:spacing w:val="1"/>
          <w:szCs w:val="24"/>
        </w:rPr>
        <w:t xml:space="preserve"> </w:t>
      </w:r>
      <w:r w:rsidRPr="00822D27">
        <w:rPr>
          <w:rFonts w:cs="Arial"/>
          <w:szCs w:val="24"/>
        </w:rPr>
        <w:t>digunakan</w:t>
      </w:r>
      <w:r w:rsidRPr="00822D27">
        <w:rPr>
          <w:rFonts w:cs="Arial"/>
          <w:spacing w:val="1"/>
          <w:szCs w:val="24"/>
        </w:rPr>
        <w:t xml:space="preserve"> </w:t>
      </w:r>
      <w:r w:rsidRPr="00822D27">
        <w:rPr>
          <w:rFonts w:cs="Arial"/>
          <w:szCs w:val="24"/>
        </w:rPr>
        <w:t>untuk</w:t>
      </w:r>
      <w:r w:rsidRPr="00822D27">
        <w:rPr>
          <w:rFonts w:cs="Arial"/>
          <w:spacing w:val="1"/>
          <w:szCs w:val="24"/>
        </w:rPr>
        <w:t xml:space="preserve"> </w:t>
      </w:r>
      <w:r w:rsidRPr="00822D27">
        <w:rPr>
          <w:rFonts w:cs="Arial"/>
          <w:szCs w:val="24"/>
        </w:rPr>
        <w:t>menganalisa data dengan cara mendeskripsikan atau menggambarkan</w:t>
      </w:r>
      <w:r w:rsidRPr="00822D27">
        <w:rPr>
          <w:rFonts w:cs="Arial"/>
          <w:spacing w:val="1"/>
          <w:szCs w:val="24"/>
        </w:rPr>
        <w:t xml:space="preserve"> </w:t>
      </w:r>
      <w:r w:rsidRPr="00822D27">
        <w:rPr>
          <w:rFonts w:cs="Arial"/>
          <w:szCs w:val="24"/>
        </w:rPr>
        <w:lastRenderedPageBreak/>
        <w:t>data yang terkumpul sebagai mana adanya tanpa bermaksud membuat</w:t>
      </w:r>
      <w:r w:rsidRPr="00822D27">
        <w:rPr>
          <w:rFonts w:cs="Arial"/>
          <w:spacing w:val="1"/>
          <w:szCs w:val="24"/>
        </w:rPr>
        <w:t xml:space="preserve"> </w:t>
      </w:r>
      <w:r w:rsidRPr="00822D27">
        <w:rPr>
          <w:rFonts w:cs="Arial"/>
          <w:szCs w:val="24"/>
        </w:rPr>
        <w:t>kesimpulan.</w:t>
      </w:r>
      <w:r w:rsidRPr="00822D27">
        <w:rPr>
          <w:rFonts w:cs="Arial"/>
          <w:spacing w:val="-2"/>
          <w:szCs w:val="24"/>
        </w:rPr>
        <w:t xml:space="preserve"> </w:t>
      </w:r>
      <w:r w:rsidRPr="00822D27">
        <w:rPr>
          <w:rFonts w:cs="Arial"/>
          <w:szCs w:val="24"/>
        </w:rPr>
        <w:t>Dan</w:t>
      </w:r>
      <w:r w:rsidRPr="00822D27">
        <w:rPr>
          <w:rFonts w:cs="Arial"/>
          <w:spacing w:val="-3"/>
          <w:szCs w:val="24"/>
        </w:rPr>
        <w:t xml:space="preserve"> </w:t>
      </w:r>
      <w:r w:rsidRPr="00822D27">
        <w:rPr>
          <w:rFonts w:cs="Arial"/>
          <w:szCs w:val="24"/>
        </w:rPr>
        <w:t>untuk</w:t>
      </w:r>
      <w:r w:rsidRPr="00822D27">
        <w:rPr>
          <w:rFonts w:cs="Arial"/>
          <w:spacing w:val="-1"/>
          <w:szCs w:val="24"/>
        </w:rPr>
        <w:t xml:space="preserve"> </w:t>
      </w:r>
      <w:r w:rsidRPr="00822D27">
        <w:rPr>
          <w:rFonts w:cs="Arial"/>
          <w:szCs w:val="24"/>
        </w:rPr>
        <w:t>pengukurannya</w:t>
      </w:r>
      <w:r w:rsidRPr="00822D27">
        <w:rPr>
          <w:rFonts w:cs="Arial"/>
          <w:spacing w:val="-4"/>
          <w:szCs w:val="24"/>
        </w:rPr>
        <w:t xml:space="preserve"> </w:t>
      </w:r>
      <w:r w:rsidRPr="00822D27">
        <w:rPr>
          <w:rFonts w:cs="Arial"/>
          <w:szCs w:val="24"/>
        </w:rPr>
        <w:t>menggunakan</w:t>
      </w:r>
      <w:r w:rsidRPr="00822D27">
        <w:rPr>
          <w:rFonts w:cs="Arial"/>
          <w:spacing w:val="3"/>
          <w:szCs w:val="24"/>
        </w:rPr>
        <w:t xml:space="preserve"> </w:t>
      </w:r>
      <w:r w:rsidRPr="00822D27">
        <w:rPr>
          <w:rFonts w:cs="Arial"/>
          <w:szCs w:val="24"/>
        </w:rPr>
        <w:t>Grafik</w:t>
      </w:r>
      <w:r w:rsidRPr="00822D27">
        <w:rPr>
          <w:rFonts w:cs="Arial"/>
          <w:spacing w:val="-1"/>
          <w:szCs w:val="24"/>
        </w:rPr>
        <w:t xml:space="preserve"> </w:t>
      </w:r>
      <w:r w:rsidRPr="00822D27">
        <w:rPr>
          <w:rFonts w:cs="Arial"/>
          <w:szCs w:val="24"/>
        </w:rPr>
        <w:t>Bubble.</w:t>
      </w:r>
    </w:p>
    <w:p w14:paraId="2149AC8B" w14:textId="77777777" w:rsidR="00D734F2" w:rsidRPr="00822D27" w:rsidRDefault="00D734F2" w:rsidP="00D734F2">
      <w:pPr>
        <w:ind w:firstLine="709"/>
        <w:jc w:val="both"/>
        <w:rPr>
          <w:rFonts w:cs="Arial"/>
          <w:szCs w:val="24"/>
        </w:rPr>
      </w:pPr>
      <w:r w:rsidRPr="00822D27">
        <w:rPr>
          <w:rFonts w:cs="Arial"/>
          <w:szCs w:val="24"/>
        </w:rPr>
        <w:t xml:space="preserve">Jumlah sampel penulis sebanyak </w:t>
      </w:r>
      <w:r>
        <w:rPr>
          <w:rFonts w:cs="Arial"/>
          <w:szCs w:val="24"/>
        </w:rPr>
        <w:t>61</w:t>
      </w:r>
      <w:r w:rsidRPr="00822D27">
        <w:rPr>
          <w:rFonts w:cs="Arial"/>
          <w:szCs w:val="24"/>
        </w:rPr>
        <w:t xml:space="preserve"> orang, rencana pertanyaan</w:t>
      </w:r>
      <w:r w:rsidRPr="00822D27">
        <w:rPr>
          <w:rFonts w:cs="Arial"/>
          <w:spacing w:val="1"/>
          <w:szCs w:val="24"/>
        </w:rPr>
        <w:t xml:space="preserve"> </w:t>
      </w:r>
      <w:r w:rsidRPr="00822D27">
        <w:rPr>
          <w:rFonts w:cs="Arial"/>
          <w:szCs w:val="24"/>
        </w:rPr>
        <w:t>yang akan diajukan pada setiap indikator sebanyak 3 (tiga) pertanyaan.</w:t>
      </w:r>
      <w:r w:rsidRPr="00822D27">
        <w:rPr>
          <w:rFonts w:cs="Arial"/>
          <w:spacing w:val="1"/>
          <w:szCs w:val="24"/>
        </w:rPr>
        <w:t xml:space="preserve"> </w:t>
      </w:r>
      <w:r w:rsidRPr="00822D27">
        <w:rPr>
          <w:rFonts w:cs="Arial"/>
          <w:szCs w:val="24"/>
        </w:rPr>
        <w:t>Selanjutnya</w:t>
      </w:r>
      <w:r w:rsidRPr="00822D27">
        <w:rPr>
          <w:rFonts w:cs="Arial"/>
          <w:spacing w:val="-8"/>
          <w:szCs w:val="24"/>
        </w:rPr>
        <w:t xml:space="preserve"> </w:t>
      </w:r>
      <w:r w:rsidRPr="00822D27">
        <w:rPr>
          <w:rFonts w:cs="Arial"/>
          <w:szCs w:val="24"/>
        </w:rPr>
        <w:t>interval</w:t>
      </w:r>
      <w:r w:rsidRPr="00822D27">
        <w:rPr>
          <w:rFonts w:cs="Arial"/>
          <w:spacing w:val="-7"/>
          <w:szCs w:val="24"/>
        </w:rPr>
        <w:t xml:space="preserve"> </w:t>
      </w:r>
      <w:r w:rsidRPr="00822D27">
        <w:rPr>
          <w:rFonts w:cs="Arial"/>
          <w:szCs w:val="24"/>
        </w:rPr>
        <w:t>untuk</w:t>
      </w:r>
      <w:r w:rsidRPr="00822D27">
        <w:rPr>
          <w:rFonts w:cs="Arial"/>
          <w:spacing w:val="-6"/>
          <w:szCs w:val="24"/>
        </w:rPr>
        <w:t xml:space="preserve"> </w:t>
      </w:r>
      <w:r w:rsidRPr="00822D27">
        <w:rPr>
          <w:rFonts w:cs="Arial"/>
          <w:szCs w:val="24"/>
        </w:rPr>
        <w:t>setiap</w:t>
      </w:r>
      <w:r w:rsidRPr="00822D27">
        <w:rPr>
          <w:rFonts w:cs="Arial"/>
          <w:spacing w:val="-7"/>
          <w:szCs w:val="24"/>
        </w:rPr>
        <w:t xml:space="preserve"> </w:t>
      </w:r>
      <w:r w:rsidRPr="00822D27">
        <w:rPr>
          <w:rFonts w:cs="Arial"/>
          <w:szCs w:val="24"/>
        </w:rPr>
        <w:t>indikator</w:t>
      </w:r>
      <w:r w:rsidRPr="00822D27">
        <w:rPr>
          <w:rFonts w:cs="Arial"/>
          <w:spacing w:val="-6"/>
          <w:szCs w:val="24"/>
        </w:rPr>
        <w:t xml:space="preserve"> </w:t>
      </w:r>
      <w:r w:rsidRPr="00822D27">
        <w:rPr>
          <w:rFonts w:cs="Arial"/>
          <w:szCs w:val="24"/>
        </w:rPr>
        <w:t>yang</w:t>
      </w:r>
      <w:r w:rsidRPr="00822D27">
        <w:rPr>
          <w:rFonts w:cs="Arial"/>
          <w:spacing w:val="-7"/>
          <w:szCs w:val="24"/>
        </w:rPr>
        <w:t xml:space="preserve"> </w:t>
      </w:r>
      <w:r w:rsidRPr="00822D27">
        <w:rPr>
          <w:rFonts w:cs="Arial"/>
          <w:szCs w:val="24"/>
        </w:rPr>
        <w:t>ditentukan</w:t>
      </w:r>
      <w:r w:rsidRPr="00822D27">
        <w:rPr>
          <w:rFonts w:cs="Arial"/>
          <w:spacing w:val="-8"/>
          <w:szCs w:val="24"/>
        </w:rPr>
        <w:t xml:space="preserve"> </w:t>
      </w:r>
      <w:r w:rsidRPr="00822D27">
        <w:rPr>
          <w:rFonts w:cs="Arial"/>
          <w:szCs w:val="24"/>
        </w:rPr>
        <w:t>sebagai</w:t>
      </w:r>
      <w:r w:rsidRPr="00822D27">
        <w:rPr>
          <w:rFonts w:cs="Arial"/>
          <w:spacing w:val="-7"/>
          <w:szCs w:val="24"/>
        </w:rPr>
        <w:t xml:space="preserve"> </w:t>
      </w:r>
      <w:r w:rsidRPr="00822D27">
        <w:rPr>
          <w:rFonts w:cs="Arial"/>
          <w:szCs w:val="24"/>
        </w:rPr>
        <w:t>berikut:</w:t>
      </w:r>
    </w:p>
    <w:p w14:paraId="226D05FF" w14:textId="77777777" w:rsidR="00D734F2" w:rsidRPr="00A51AC5" w:rsidRDefault="00D734F2" w:rsidP="00FB0D42">
      <w:pPr>
        <w:pStyle w:val="ListParagraph"/>
        <w:widowControl/>
        <w:numPr>
          <w:ilvl w:val="3"/>
          <w:numId w:val="48"/>
        </w:numPr>
        <w:autoSpaceDE/>
        <w:autoSpaceDN/>
        <w:spacing w:line="480" w:lineRule="auto"/>
        <w:ind w:left="284" w:hanging="284"/>
        <w:contextualSpacing/>
        <w:jc w:val="both"/>
        <w:rPr>
          <w:sz w:val="24"/>
          <w:szCs w:val="24"/>
        </w:rPr>
      </w:pPr>
      <w:r w:rsidRPr="00A51AC5">
        <w:rPr>
          <w:sz w:val="24"/>
          <w:szCs w:val="24"/>
        </w:rPr>
        <w:t>Pengukuran</w:t>
      </w:r>
      <w:r w:rsidRPr="00A51AC5">
        <w:rPr>
          <w:spacing w:val="-5"/>
          <w:sz w:val="24"/>
          <w:szCs w:val="24"/>
        </w:rPr>
        <w:t xml:space="preserve"> </w:t>
      </w:r>
      <w:r w:rsidRPr="00A51AC5">
        <w:rPr>
          <w:sz w:val="24"/>
          <w:szCs w:val="24"/>
        </w:rPr>
        <w:t>untuk</w:t>
      </w:r>
      <w:r w:rsidRPr="00A51AC5">
        <w:rPr>
          <w:spacing w:val="-3"/>
          <w:sz w:val="24"/>
          <w:szCs w:val="24"/>
        </w:rPr>
        <w:t xml:space="preserve"> </w:t>
      </w:r>
      <w:r w:rsidRPr="00A51AC5">
        <w:rPr>
          <w:sz w:val="24"/>
          <w:szCs w:val="24"/>
        </w:rPr>
        <w:t>setiap</w:t>
      </w:r>
      <w:r w:rsidRPr="00A51AC5">
        <w:rPr>
          <w:spacing w:val="-5"/>
          <w:sz w:val="24"/>
          <w:szCs w:val="24"/>
        </w:rPr>
        <w:t xml:space="preserve"> </w:t>
      </w:r>
      <w:r w:rsidRPr="00A51AC5">
        <w:rPr>
          <w:sz w:val="24"/>
          <w:szCs w:val="24"/>
        </w:rPr>
        <w:t>indikator</w:t>
      </w:r>
      <w:r w:rsidRPr="00A51AC5">
        <w:rPr>
          <w:spacing w:val="-3"/>
          <w:sz w:val="24"/>
          <w:szCs w:val="24"/>
        </w:rPr>
        <w:t xml:space="preserve"> </w:t>
      </w:r>
      <w:r w:rsidRPr="00A51AC5">
        <w:rPr>
          <w:sz w:val="24"/>
          <w:szCs w:val="24"/>
        </w:rPr>
        <w:t>peneliti</w:t>
      </w:r>
      <w:r w:rsidRPr="00A51AC5">
        <w:rPr>
          <w:spacing w:val="-5"/>
          <w:sz w:val="24"/>
          <w:szCs w:val="24"/>
        </w:rPr>
        <w:t xml:space="preserve"> </w:t>
      </w:r>
      <w:r w:rsidRPr="00A51AC5">
        <w:rPr>
          <w:sz w:val="24"/>
          <w:szCs w:val="24"/>
        </w:rPr>
        <w:t>adalah:</w:t>
      </w:r>
    </w:p>
    <w:p w14:paraId="4B8BD5A3" w14:textId="77777777" w:rsidR="00D734F2" w:rsidRDefault="00D734F2" w:rsidP="00D734F2">
      <w:pPr>
        <w:spacing w:after="0"/>
        <w:jc w:val="both"/>
        <w:rPr>
          <w:rFonts w:cs="Arial"/>
          <w:szCs w:val="24"/>
        </w:rPr>
      </w:pPr>
      <w:r w:rsidRPr="00AA7E89">
        <w:rPr>
          <w:rFonts w:cs="Arial"/>
          <w:szCs w:val="24"/>
        </w:rPr>
        <w:t>Untuk menentukan kategori terhadap setiap indikator penelitian ditentukan</w:t>
      </w:r>
      <w:r w:rsidRPr="00AA7E89">
        <w:rPr>
          <w:rFonts w:cs="Arial"/>
          <w:spacing w:val="-64"/>
          <w:szCs w:val="24"/>
        </w:rPr>
        <w:t xml:space="preserve"> </w:t>
      </w:r>
      <w:r w:rsidRPr="00AA7E89">
        <w:rPr>
          <w:rFonts w:cs="Arial"/>
          <w:szCs w:val="24"/>
        </w:rPr>
        <w:t>dengan rumusan yang dikemukakan oleh Lind et al dalam Zulganef. Maka</w:t>
      </w:r>
      <w:r w:rsidRPr="00AA7E89">
        <w:rPr>
          <w:rFonts w:cs="Arial"/>
          <w:spacing w:val="1"/>
          <w:szCs w:val="24"/>
        </w:rPr>
        <w:t xml:space="preserve"> </w:t>
      </w:r>
      <w:r w:rsidRPr="00AA7E89">
        <w:rPr>
          <w:rFonts w:cs="Arial"/>
          <w:szCs w:val="24"/>
        </w:rPr>
        <w:t>langkah</w:t>
      </w:r>
      <w:r w:rsidRPr="00AA7E89">
        <w:rPr>
          <w:rFonts w:cs="Arial"/>
          <w:spacing w:val="-6"/>
          <w:szCs w:val="24"/>
        </w:rPr>
        <w:t xml:space="preserve"> </w:t>
      </w:r>
      <w:r w:rsidRPr="00AA7E89">
        <w:rPr>
          <w:rFonts w:cs="Arial"/>
          <w:szCs w:val="24"/>
        </w:rPr>
        <w:t>awal</w:t>
      </w:r>
      <w:r w:rsidRPr="00AA7E89">
        <w:rPr>
          <w:rFonts w:cs="Arial"/>
          <w:spacing w:val="-7"/>
          <w:szCs w:val="24"/>
        </w:rPr>
        <w:t xml:space="preserve"> </w:t>
      </w:r>
      <w:r w:rsidRPr="00AA7E89">
        <w:rPr>
          <w:rFonts w:cs="Arial"/>
          <w:szCs w:val="24"/>
        </w:rPr>
        <w:t>yang</w:t>
      </w:r>
      <w:r w:rsidRPr="00AA7E89">
        <w:rPr>
          <w:rFonts w:cs="Arial"/>
          <w:spacing w:val="-6"/>
          <w:szCs w:val="24"/>
        </w:rPr>
        <w:t xml:space="preserve"> </w:t>
      </w:r>
      <w:r w:rsidRPr="00AA7E89">
        <w:rPr>
          <w:rFonts w:cs="Arial"/>
          <w:szCs w:val="24"/>
        </w:rPr>
        <w:t>dilakukan</w:t>
      </w:r>
      <w:r w:rsidRPr="00AA7E89">
        <w:rPr>
          <w:rFonts w:cs="Arial"/>
          <w:spacing w:val="-6"/>
          <w:szCs w:val="24"/>
        </w:rPr>
        <w:t xml:space="preserve"> </w:t>
      </w:r>
      <w:r w:rsidRPr="00AA7E89">
        <w:rPr>
          <w:rFonts w:cs="Arial"/>
          <w:szCs w:val="24"/>
        </w:rPr>
        <w:t>adalah</w:t>
      </w:r>
      <w:r w:rsidRPr="00AA7E89">
        <w:rPr>
          <w:rFonts w:cs="Arial"/>
          <w:spacing w:val="-6"/>
          <w:szCs w:val="24"/>
        </w:rPr>
        <w:t xml:space="preserve"> </w:t>
      </w:r>
      <w:r w:rsidRPr="00AA7E89">
        <w:rPr>
          <w:rFonts w:cs="Arial"/>
          <w:szCs w:val="24"/>
        </w:rPr>
        <w:t>dengan</w:t>
      </w:r>
      <w:r w:rsidRPr="00AA7E89">
        <w:rPr>
          <w:rFonts w:cs="Arial"/>
          <w:spacing w:val="-6"/>
          <w:szCs w:val="24"/>
        </w:rPr>
        <w:t xml:space="preserve"> </w:t>
      </w:r>
      <w:r w:rsidRPr="00AA7E89">
        <w:rPr>
          <w:rFonts w:cs="Arial"/>
          <w:szCs w:val="24"/>
        </w:rPr>
        <w:t>menghitung</w:t>
      </w:r>
      <w:r w:rsidRPr="00AA7E89">
        <w:rPr>
          <w:rFonts w:cs="Arial"/>
          <w:spacing w:val="-6"/>
          <w:szCs w:val="24"/>
        </w:rPr>
        <w:t xml:space="preserve"> </w:t>
      </w:r>
      <w:r w:rsidRPr="00AA7E89">
        <w:rPr>
          <w:rFonts w:cs="Arial"/>
          <w:szCs w:val="24"/>
        </w:rPr>
        <w:t>skor</w:t>
      </w:r>
      <w:r w:rsidRPr="00AA7E89">
        <w:rPr>
          <w:rFonts w:cs="Arial"/>
          <w:spacing w:val="-4"/>
          <w:szCs w:val="24"/>
        </w:rPr>
        <w:t xml:space="preserve"> </w:t>
      </w:r>
      <w:r w:rsidRPr="00AA7E89">
        <w:rPr>
          <w:rFonts w:cs="Arial"/>
          <w:szCs w:val="24"/>
        </w:rPr>
        <w:t>tertinggi</w:t>
      </w:r>
      <w:r w:rsidRPr="00AA7E89">
        <w:rPr>
          <w:rFonts w:cs="Arial"/>
          <w:spacing w:val="-6"/>
          <w:szCs w:val="24"/>
        </w:rPr>
        <w:t xml:space="preserve"> </w:t>
      </w:r>
      <w:r w:rsidRPr="00AA7E89">
        <w:rPr>
          <w:rFonts w:cs="Arial"/>
          <w:szCs w:val="24"/>
        </w:rPr>
        <w:t>dan</w:t>
      </w:r>
      <w:r w:rsidRPr="00AA7E89">
        <w:rPr>
          <w:rFonts w:cs="Arial"/>
          <w:spacing w:val="-64"/>
          <w:szCs w:val="24"/>
        </w:rPr>
        <w:t xml:space="preserve"> </w:t>
      </w:r>
      <w:r w:rsidRPr="00AA7E89">
        <w:rPr>
          <w:rFonts w:cs="Arial"/>
          <w:szCs w:val="24"/>
        </w:rPr>
        <w:t>terendah</w:t>
      </w:r>
      <w:r w:rsidRPr="00AA7E89">
        <w:rPr>
          <w:rFonts w:cs="Arial"/>
          <w:spacing w:val="-2"/>
          <w:szCs w:val="24"/>
        </w:rPr>
        <w:t xml:space="preserve"> </w:t>
      </w:r>
      <w:r w:rsidRPr="00AA7E89">
        <w:rPr>
          <w:rFonts w:cs="Arial"/>
          <w:szCs w:val="24"/>
        </w:rPr>
        <w:t>sebaga</w:t>
      </w:r>
      <w:r>
        <w:rPr>
          <w:rFonts w:cs="Arial"/>
          <w:szCs w:val="24"/>
        </w:rPr>
        <w:t>i</w:t>
      </w:r>
      <w:r w:rsidRPr="00AA7E89">
        <w:rPr>
          <w:rFonts w:cs="Arial"/>
          <w:spacing w:val="-1"/>
          <w:szCs w:val="24"/>
        </w:rPr>
        <w:t xml:space="preserve"> </w:t>
      </w:r>
      <w:r w:rsidRPr="00AA7E89">
        <w:rPr>
          <w:rFonts w:cs="Arial"/>
          <w:szCs w:val="24"/>
        </w:rPr>
        <w:t>berikut:</w:t>
      </w:r>
    </w:p>
    <w:p w14:paraId="4E8FAB6D" w14:textId="77777777" w:rsidR="00D734F2" w:rsidRPr="00AA7E89" w:rsidRDefault="00D734F2" w:rsidP="00FB0D42">
      <w:pPr>
        <w:pStyle w:val="ListParagraph"/>
        <w:widowControl/>
        <w:numPr>
          <w:ilvl w:val="0"/>
          <w:numId w:val="49"/>
        </w:numPr>
        <w:autoSpaceDE/>
        <w:autoSpaceDN/>
        <w:spacing w:line="480" w:lineRule="auto"/>
        <w:contextualSpacing/>
        <w:rPr>
          <w:sz w:val="24"/>
          <w:szCs w:val="24"/>
        </w:rPr>
      </w:pPr>
      <w:r w:rsidRPr="00AA7E89">
        <w:rPr>
          <w:sz w:val="24"/>
          <w:szCs w:val="24"/>
        </w:rPr>
        <w:t>Skor</w:t>
      </w:r>
      <w:r w:rsidRPr="00AA7E89">
        <w:rPr>
          <w:spacing w:val="-1"/>
          <w:sz w:val="24"/>
          <w:szCs w:val="24"/>
        </w:rPr>
        <w:t xml:space="preserve"> </w:t>
      </w:r>
      <w:r w:rsidRPr="00AA7E89">
        <w:rPr>
          <w:sz w:val="24"/>
          <w:szCs w:val="24"/>
        </w:rPr>
        <w:t>tertinggi</w:t>
      </w:r>
      <w:r w:rsidRPr="00AA7E89">
        <w:rPr>
          <w:spacing w:val="63"/>
          <w:sz w:val="24"/>
          <w:szCs w:val="24"/>
        </w:rPr>
        <w:t xml:space="preserve"> </w:t>
      </w:r>
      <w:r w:rsidRPr="00AA7E89">
        <w:rPr>
          <w:sz w:val="24"/>
          <w:szCs w:val="24"/>
        </w:rPr>
        <w:t>= 3</w:t>
      </w:r>
      <w:r w:rsidRPr="00AA7E89">
        <w:rPr>
          <w:spacing w:val="-3"/>
          <w:sz w:val="24"/>
          <w:szCs w:val="24"/>
        </w:rPr>
        <w:t xml:space="preserve"> </w:t>
      </w:r>
      <w:r w:rsidRPr="00AA7E89">
        <w:rPr>
          <w:sz w:val="24"/>
          <w:szCs w:val="24"/>
        </w:rPr>
        <w:t>x 3</w:t>
      </w:r>
      <w:r w:rsidRPr="00AA7E89">
        <w:rPr>
          <w:spacing w:val="-3"/>
          <w:sz w:val="24"/>
          <w:szCs w:val="24"/>
        </w:rPr>
        <w:t xml:space="preserve"> </w:t>
      </w:r>
      <w:r w:rsidRPr="00AA7E89">
        <w:rPr>
          <w:sz w:val="24"/>
          <w:szCs w:val="24"/>
        </w:rPr>
        <w:t xml:space="preserve">x </w:t>
      </w:r>
      <w:r>
        <w:rPr>
          <w:sz w:val="24"/>
          <w:szCs w:val="24"/>
        </w:rPr>
        <w:t>61</w:t>
      </w:r>
      <w:r w:rsidRPr="00AA7E89">
        <w:rPr>
          <w:spacing w:val="-3"/>
          <w:sz w:val="24"/>
          <w:szCs w:val="24"/>
        </w:rPr>
        <w:t xml:space="preserve"> </w:t>
      </w:r>
      <w:r w:rsidRPr="00AA7E89">
        <w:rPr>
          <w:sz w:val="24"/>
          <w:szCs w:val="24"/>
        </w:rPr>
        <w:t xml:space="preserve">= </w:t>
      </w:r>
      <w:r>
        <w:rPr>
          <w:sz w:val="24"/>
          <w:szCs w:val="24"/>
        </w:rPr>
        <w:t>549</w:t>
      </w:r>
    </w:p>
    <w:p w14:paraId="78B04CEF" w14:textId="77777777" w:rsidR="00D734F2" w:rsidRDefault="00D734F2" w:rsidP="00FB0D42">
      <w:pPr>
        <w:pStyle w:val="ListParagraph"/>
        <w:widowControl/>
        <w:numPr>
          <w:ilvl w:val="0"/>
          <w:numId w:val="49"/>
        </w:numPr>
        <w:autoSpaceDE/>
        <w:autoSpaceDN/>
        <w:spacing w:line="480" w:lineRule="auto"/>
        <w:contextualSpacing/>
        <w:rPr>
          <w:sz w:val="24"/>
          <w:szCs w:val="24"/>
        </w:rPr>
      </w:pPr>
      <w:r w:rsidRPr="00AA7E89">
        <w:rPr>
          <w:sz w:val="24"/>
          <w:szCs w:val="24"/>
        </w:rPr>
        <w:t>Skor</w:t>
      </w:r>
      <w:r w:rsidRPr="00AA7E89">
        <w:rPr>
          <w:spacing w:val="-1"/>
          <w:sz w:val="24"/>
          <w:szCs w:val="24"/>
        </w:rPr>
        <w:t xml:space="preserve"> </w:t>
      </w:r>
      <w:r w:rsidRPr="00AA7E89">
        <w:rPr>
          <w:sz w:val="24"/>
          <w:szCs w:val="24"/>
        </w:rPr>
        <w:t>terendah</w:t>
      </w:r>
      <w:r w:rsidRPr="00AA7E89">
        <w:rPr>
          <w:spacing w:val="-3"/>
          <w:sz w:val="24"/>
          <w:szCs w:val="24"/>
        </w:rPr>
        <w:t xml:space="preserve"> </w:t>
      </w:r>
      <w:r w:rsidRPr="00AA7E89">
        <w:rPr>
          <w:sz w:val="24"/>
          <w:szCs w:val="24"/>
        </w:rPr>
        <w:t>=</w:t>
      </w:r>
      <w:r w:rsidRPr="00AA7E89">
        <w:rPr>
          <w:spacing w:val="1"/>
          <w:sz w:val="24"/>
          <w:szCs w:val="24"/>
        </w:rPr>
        <w:t xml:space="preserve"> </w:t>
      </w:r>
      <w:r w:rsidRPr="00AA7E89">
        <w:rPr>
          <w:sz w:val="24"/>
          <w:szCs w:val="24"/>
        </w:rPr>
        <w:t>1</w:t>
      </w:r>
      <w:r w:rsidRPr="00AA7E89">
        <w:rPr>
          <w:spacing w:val="-3"/>
          <w:sz w:val="24"/>
          <w:szCs w:val="24"/>
        </w:rPr>
        <w:t xml:space="preserve"> </w:t>
      </w:r>
      <w:r w:rsidRPr="00AA7E89">
        <w:rPr>
          <w:sz w:val="24"/>
          <w:szCs w:val="24"/>
        </w:rPr>
        <w:t>x</w:t>
      </w:r>
      <w:r w:rsidRPr="00AA7E89">
        <w:rPr>
          <w:spacing w:val="-1"/>
          <w:sz w:val="24"/>
          <w:szCs w:val="24"/>
        </w:rPr>
        <w:t xml:space="preserve"> </w:t>
      </w:r>
      <w:r w:rsidRPr="00AA7E89">
        <w:rPr>
          <w:sz w:val="24"/>
          <w:szCs w:val="24"/>
        </w:rPr>
        <w:t>3</w:t>
      </w:r>
      <w:r w:rsidRPr="00AA7E89">
        <w:rPr>
          <w:spacing w:val="-2"/>
          <w:sz w:val="24"/>
          <w:szCs w:val="24"/>
        </w:rPr>
        <w:t xml:space="preserve"> </w:t>
      </w:r>
      <w:r w:rsidRPr="00AA7E89">
        <w:rPr>
          <w:sz w:val="24"/>
          <w:szCs w:val="24"/>
        </w:rPr>
        <w:t>x</w:t>
      </w:r>
      <w:r w:rsidRPr="00AA7E89">
        <w:rPr>
          <w:spacing w:val="-1"/>
          <w:sz w:val="24"/>
          <w:szCs w:val="24"/>
        </w:rPr>
        <w:t xml:space="preserve"> </w:t>
      </w:r>
      <w:r>
        <w:rPr>
          <w:sz w:val="24"/>
          <w:szCs w:val="24"/>
        </w:rPr>
        <w:t>61</w:t>
      </w:r>
      <w:r w:rsidRPr="00AA7E89">
        <w:rPr>
          <w:sz w:val="24"/>
          <w:szCs w:val="24"/>
        </w:rPr>
        <w:t>=</w:t>
      </w:r>
      <w:r w:rsidRPr="00AA7E89">
        <w:rPr>
          <w:spacing w:val="-1"/>
          <w:sz w:val="24"/>
          <w:szCs w:val="24"/>
        </w:rPr>
        <w:t xml:space="preserve"> </w:t>
      </w:r>
      <w:r>
        <w:rPr>
          <w:sz w:val="24"/>
          <w:szCs w:val="24"/>
        </w:rPr>
        <w:t>183</w:t>
      </w:r>
    </w:p>
    <w:p w14:paraId="1E8472F3" w14:textId="77777777" w:rsidR="00D734F2" w:rsidRPr="003E54FF" w:rsidRDefault="00D734F2" w:rsidP="00D734F2">
      <w:pPr>
        <w:spacing w:after="0"/>
        <w:jc w:val="both"/>
        <w:rPr>
          <w:rFonts w:cs="Arial"/>
          <w:szCs w:val="24"/>
        </w:rPr>
      </w:pPr>
      <w:r w:rsidRPr="004A7CD1">
        <w:rPr>
          <w:rFonts w:cs="Arial"/>
          <w:szCs w:val="24"/>
        </w:rPr>
        <w:t>Selanjutnya</w:t>
      </w:r>
      <w:r w:rsidRPr="004A7CD1">
        <w:rPr>
          <w:rFonts w:cs="Arial"/>
          <w:spacing w:val="1"/>
          <w:szCs w:val="24"/>
        </w:rPr>
        <w:t xml:space="preserve"> </w:t>
      </w:r>
      <w:r w:rsidRPr="004A7CD1">
        <w:rPr>
          <w:rFonts w:cs="Arial"/>
          <w:szCs w:val="24"/>
        </w:rPr>
        <w:t>untuk</w:t>
      </w:r>
      <w:r w:rsidRPr="004A7CD1">
        <w:rPr>
          <w:rFonts w:cs="Arial"/>
          <w:spacing w:val="1"/>
          <w:szCs w:val="24"/>
        </w:rPr>
        <w:t xml:space="preserve"> </w:t>
      </w:r>
      <w:r w:rsidRPr="004A7CD1">
        <w:rPr>
          <w:rFonts w:cs="Arial"/>
          <w:szCs w:val="24"/>
        </w:rPr>
        <w:t>menentukan</w:t>
      </w:r>
      <w:r w:rsidRPr="004A7CD1">
        <w:rPr>
          <w:rFonts w:cs="Arial"/>
          <w:spacing w:val="1"/>
          <w:szCs w:val="24"/>
        </w:rPr>
        <w:t xml:space="preserve"> </w:t>
      </w:r>
      <w:r w:rsidRPr="004A7CD1">
        <w:rPr>
          <w:rFonts w:cs="Arial"/>
          <w:szCs w:val="24"/>
        </w:rPr>
        <w:t>inte</w:t>
      </w:r>
      <w:r>
        <w:rPr>
          <w:rFonts w:cs="Arial"/>
          <w:szCs w:val="24"/>
        </w:rPr>
        <w:t>r</w:t>
      </w:r>
      <w:r w:rsidRPr="004A7CD1">
        <w:rPr>
          <w:rFonts w:cs="Arial"/>
          <w:szCs w:val="24"/>
        </w:rPr>
        <w:t>val</w:t>
      </w:r>
      <w:r w:rsidRPr="004A7CD1">
        <w:rPr>
          <w:rFonts w:cs="Arial"/>
          <w:spacing w:val="1"/>
          <w:szCs w:val="24"/>
        </w:rPr>
        <w:t xml:space="preserve"> </w:t>
      </w:r>
      <w:r w:rsidRPr="004A7CD1">
        <w:rPr>
          <w:rFonts w:cs="Arial"/>
          <w:szCs w:val="24"/>
        </w:rPr>
        <w:t>kelas</w:t>
      </w:r>
      <w:r w:rsidRPr="004A7CD1">
        <w:rPr>
          <w:rFonts w:cs="Arial"/>
          <w:spacing w:val="1"/>
          <w:szCs w:val="24"/>
        </w:rPr>
        <w:t xml:space="preserve"> </w:t>
      </w:r>
      <w:r w:rsidRPr="004A7CD1">
        <w:rPr>
          <w:rFonts w:cs="Arial"/>
          <w:szCs w:val="24"/>
        </w:rPr>
        <w:t>(i)</w:t>
      </w:r>
      <w:r w:rsidRPr="004A7CD1">
        <w:rPr>
          <w:rFonts w:cs="Arial"/>
          <w:spacing w:val="1"/>
          <w:szCs w:val="24"/>
        </w:rPr>
        <w:t xml:space="preserve"> </w:t>
      </w:r>
      <w:r w:rsidRPr="004A7CD1">
        <w:rPr>
          <w:rFonts w:cs="Arial"/>
          <w:szCs w:val="24"/>
        </w:rPr>
        <w:t>atau</w:t>
      </w:r>
      <w:r w:rsidRPr="004A7CD1">
        <w:rPr>
          <w:rFonts w:cs="Arial"/>
          <w:spacing w:val="1"/>
          <w:szCs w:val="24"/>
        </w:rPr>
        <w:t xml:space="preserve"> </w:t>
      </w:r>
      <w:r w:rsidRPr="004A7CD1">
        <w:rPr>
          <w:rFonts w:cs="Arial"/>
          <w:szCs w:val="24"/>
        </w:rPr>
        <w:t>lebar</w:t>
      </w:r>
      <w:r w:rsidRPr="004A7CD1">
        <w:rPr>
          <w:rFonts w:cs="Arial"/>
          <w:spacing w:val="1"/>
          <w:szCs w:val="24"/>
        </w:rPr>
        <w:t xml:space="preserve"> </w:t>
      </w:r>
      <w:r w:rsidRPr="004A7CD1">
        <w:rPr>
          <w:rFonts w:cs="Arial"/>
          <w:szCs w:val="24"/>
        </w:rPr>
        <w:t>kelas</w:t>
      </w:r>
      <w:r w:rsidRPr="004A7CD1">
        <w:rPr>
          <w:rFonts w:cs="Arial"/>
          <w:spacing w:val="1"/>
          <w:szCs w:val="24"/>
        </w:rPr>
        <w:t xml:space="preserve"> </w:t>
      </w:r>
      <w:r w:rsidRPr="004A7CD1">
        <w:rPr>
          <w:rFonts w:cs="Arial"/>
          <w:szCs w:val="24"/>
        </w:rPr>
        <w:t>menggunakan</w:t>
      </w:r>
      <w:r w:rsidRPr="004A7CD1">
        <w:rPr>
          <w:rFonts w:cs="Arial"/>
          <w:spacing w:val="31"/>
          <w:szCs w:val="24"/>
        </w:rPr>
        <w:t xml:space="preserve"> </w:t>
      </w:r>
      <w:r w:rsidRPr="004A7CD1">
        <w:rPr>
          <w:rFonts w:cs="Arial"/>
          <w:szCs w:val="24"/>
        </w:rPr>
        <w:t>rumus</w:t>
      </w:r>
      <w:r w:rsidRPr="004A7CD1">
        <w:rPr>
          <w:rFonts w:cs="Arial"/>
          <w:spacing w:val="34"/>
          <w:szCs w:val="24"/>
        </w:rPr>
        <w:t xml:space="preserve"> </w:t>
      </w:r>
      <w:r w:rsidRPr="004A7CD1">
        <w:rPr>
          <w:rFonts w:cs="Arial"/>
          <w:szCs w:val="24"/>
        </w:rPr>
        <w:t>yang</w:t>
      </w:r>
      <w:r w:rsidRPr="004A7CD1">
        <w:rPr>
          <w:rFonts w:cs="Arial"/>
          <w:spacing w:val="32"/>
          <w:szCs w:val="24"/>
        </w:rPr>
        <w:t xml:space="preserve"> </w:t>
      </w:r>
      <w:r w:rsidRPr="004A7CD1">
        <w:rPr>
          <w:rFonts w:cs="Arial"/>
          <w:szCs w:val="24"/>
        </w:rPr>
        <w:t>dikemukakan</w:t>
      </w:r>
      <w:r w:rsidRPr="004A7CD1">
        <w:rPr>
          <w:rFonts w:cs="Arial"/>
          <w:spacing w:val="32"/>
          <w:szCs w:val="24"/>
        </w:rPr>
        <w:t xml:space="preserve"> </w:t>
      </w:r>
      <w:r w:rsidRPr="004A7CD1">
        <w:rPr>
          <w:rFonts w:cs="Arial"/>
          <w:szCs w:val="24"/>
        </w:rPr>
        <w:t>oleh</w:t>
      </w:r>
      <w:r w:rsidRPr="004A7CD1">
        <w:rPr>
          <w:rFonts w:cs="Arial"/>
          <w:spacing w:val="32"/>
          <w:szCs w:val="24"/>
        </w:rPr>
        <w:t xml:space="preserve"> </w:t>
      </w:r>
      <w:sdt>
        <w:sdtPr>
          <w:rPr>
            <w:rFonts w:cs="Arial"/>
            <w:spacing w:val="32"/>
            <w:szCs w:val="24"/>
          </w:rPr>
          <w:id w:val="-1058015599"/>
          <w:citation/>
        </w:sdtPr>
        <w:sdtContent>
          <w:r w:rsidRPr="004A4126">
            <w:rPr>
              <w:rFonts w:cs="Arial"/>
              <w:szCs w:val="24"/>
            </w:rPr>
            <w:fldChar w:fldCharType="begin"/>
          </w:r>
          <w:r>
            <w:rPr>
              <w:rFonts w:cs="Arial"/>
              <w:szCs w:val="24"/>
            </w:rPr>
            <w:instrText xml:space="preserve">CITATION Lin18 \l 1033 </w:instrText>
          </w:r>
          <w:r w:rsidRPr="004A4126">
            <w:rPr>
              <w:rFonts w:cs="Arial"/>
              <w:szCs w:val="24"/>
            </w:rPr>
            <w:fldChar w:fldCharType="separate"/>
          </w:r>
          <w:r w:rsidRPr="004602FB">
            <w:rPr>
              <w:rFonts w:cs="Arial"/>
              <w:noProof/>
              <w:szCs w:val="24"/>
            </w:rPr>
            <w:t>(Al, 2018)</w:t>
          </w:r>
          <w:r w:rsidRPr="004A4126">
            <w:rPr>
              <w:rFonts w:cs="Arial"/>
              <w:szCs w:val="24"/>
            </w:rPr>
            <w:fldChar w:fldCharType="end"/>
          </w:r>
        </w:sdtContent>
      </w:sdt>
      <w:r>
        <w:rPr>
          <w:rFonts w:cs="Arial"/>
          <w:szCs w:val="24"/>
        </w:rPr>
        <w:t xml:space="preserve">,  yaitu: </w:t>
      </w:r>
      <m:oMath>
        <m:r>
          <w:rPr>
            <w:rFonts w:ascii="Cambria Math" w:hAnsi="Cambria Math" w:cs="Cambria Math"/>
            <w:szCs w:val="24"/>
          </w:rPr>
          <m:t>i</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H-L</m:t>
            </m:r>
          </m:num>
          <m:den>
            <m:r>
              <m:rPr>
                <m:sty m:val="p"/>
              </m:rPr>
              <w:rPr>
                <w:rFonts w:ascii="Cambria Math" w:hAnsi="Cambria Math" w:cs="Cambria Math"/>
                <w:szCs w:val="24"/>
              </w:rPr>
              <m:t>K</m:t>
            </m:r>
          </m:den>
        </m:f>
      </m:oMath>
    </w:p>
    <w:p w14:paraId="5A3A8D26" w14:textId="77777777" w:rsidR="00D734F2" w:rsidRPr="004A7CD1" w:rsidRDefault="00D734F2" w:rsidP="00D734F2">
      <w:pPr>
        <w:spacing w:after="0"/>
        <w:jc w:val="both"/>
        <w:rPr>
          <w:rFonts w:cs="Arial"/>
          <w:szCs w:val="24"/>
        </w:rPr>
      </w:pPr>
      <w:r w:rsidRPr="004A7CD1">
        <w:rPr>
          <w:rFonts w:cs="Arial"/>
          <w:szCs w:val="24"/>
        </w:rPr>
        <w:t>Dimana</w:t>
      </w:r>
      <w:r w:rsidRPr="004A7CD1">
        <w:rPr>
          <w:rFonts w:cs="Arial"/>
          <w:spacing w:val="-3"/>
          <w:szCs w:val="24"/>
        </w:rPr>
        <w:t xml:space="preserve"> </w:t>
      </w:r>
      <w:r w:rsidRPr="004A7CD1">
        <w:rPr>
          <w:rFonts w:cs="Arial"/>
          <w:szCs w:val="24"/>
        </w:rPr>
        <w:t>:</w:t>
      </w:r>
    </w:p>
    <w:p w14:paraId="1345BF7A" w14:textId="77777777" w:rsidR="00D734F2" w:rsidRDefault="00D734F2" w:rsidP="00D734F2">
      <w:pPr>
        <w:spacing w:after="0"/>
        <w:jc w:val="both"/>
        <w:rPr>
          <w:rFonts w:cs="Arial"/>
          <w:szCs w:val="24"/>
        </w:rPr>
      </w:pPr>
      <w:r w:rsidRPr="004A7CD1">
        <w:rPr>
          <w:rFonts w:cs="Arial"/>
          <w:szCs w:val="24"/>
        </w:rPr>
        <w:t>H</w:t>
      </w:r>
      <w:r w:rsidRPr="004A7CD1">
        <w:rPr>
          <w:rFonts w:cs="Arial"/>
          <w:spacing w:val="-5"/>
          <w:szCs w:val="24"/>
        </w:rPr>
        <w:t xml:space="preserve"> </w:t>
      </w:r>
      <w:r w:rsidRPr="004A7CD1">
        <w:rPr>
          <w:rFonts w:cs="Arial"/>
          <w:szCs w:val="24"/>
        </w:rPr>
        <w:t>=</w:t>
      </w:r>
      <w:r w:rsidRPr="004A7CD1">
        <w:rPr>
          <w:rFonts w:cs="Arial"/>
          <w:spacing w:val="-3"/>
          <w:szCs w:val="24"/>
        </w:rPr>
        <w:t xml:space="preserve"> </w:t>
      </w:r>
      <w:r w:rsidRPr="004A7CD1">
        <w:rPr>
          <w:rFonts w:cs="Arial"/>
          <w:szCs w:val="24"/>
        </w:rPr>
        <w:t>nilai</w:t>
      </w:r>
      <w:r w:rsidRPr="004A7CD1">
        <w:rPr>
          <w:rFonts w:cs="Arial"/>
          <w:spacing w:val="-5"/>
          <w:szCs w:val="24"/>
        </w:rPr>
        <w:t xml:space="preserve"> </w:t>
      </w:r>
      <w:r w:rsidRPr="004A7CD1">
        <w:rPr>
          <w:rFonts w:cs="Arial"/>
          <w:szCs w:val="24"/>
        </w:rPr>
        <w:t>data</w:t>
      </w:r>
      <w:r w:rsidRPr="004A7CD1">
        <w:rPr>
          <w:rFonts w:cs="Arial"/>
          <w:spacing w:val="-4"/>
          <w:szCs w:val="24"/>
        </w:rPr>
        <w:t xml:space="preserve"> </w:t>
      </w:r>
      <w:r w:rsidRPr="004A7CD1">
        <w:rPr>
          <w:rFonts w:cs="Arial"/>
          <w:szCs w:val="24"/>
        </w:rPr>
        <w:t>tertinggi</w:t>
      </w:r>
      <w:r w:rsidRPr="004A7CD1">
        <w:rPr>
          <w:rFonts w:cs="Arial"/>
          <w:spacing w:val="-5"/>
          <w:szCs w:val="24"/>
        </w:rPr>
        <w:t xml:space="preserve"> </w:t>
      </w:r>
      <w:r w:rsidRPr="004A7CD1">
        <w:rPr>
          <w:rFonts w:cs="Arial"/>
          <w:szCs w:val="24"/>
        </w:rPr>
        <w:t>(highest</w:t>
      </w:r>
      <w:r w:rsidRPr="004A7CD1">
        <w:rPr>
          <w:rFonts w:cs="Arial"/>
          <w:spacing w:val="-3"/>
          <w:szCs w:val="24"/>
        </w:rPr>
        <w:t xml:space="preserve"> </w:t>
      </w:r>
      <w:r w:rsidRPr="004A7CD1">
        <w:rPr>
          <w:rFonts w:cs="Arial"/>
          <w:szCs w:val="24"/>
        </w:rPr>
        <w:t>value)</w:t>
      </w:r>
    </w:p>
    <w:p w14:paraId="75CF6889" w14:textId="77777777" w:rsidR="00D734F2" w:rsidRDefault="00D734F2" w:rsidP="00D734F2">
      <w:pPr>
        <w:spacing w:after="0"/>
        <w:jc w:val="both"/>
        <w:rPr>
          <w:rFonts w:cs="Arial"/>
          <w:szCs w:val="24"/>
        </w:rPr>
      </w:pPr>
      <w:r w:rsidRPr="004A7CD1">
        <w:rPr>
          <w:rFonts w:cs="Arial"/>
          <w:spacing w:val="-64"/>
          <w:szCs w:val="24"/>
        </w:rPr>
        <w:t xml:space="preserve"> </w:t>
      </w:r>
      <w:r w:rsidRPr="004A7CD1">
        <w:rPr>
          <w:rFonts w:cs="Arial"/>
          <w:szCs w:val="24"/>
        </w:rPr>
        <w:t>L = nilai data terendah (lowest value)</w:t>
      </w:r>
    </w:p>
    <w:p w14:paraId="30EA38F8" w14:textId="77777777" w:rsidR="00D734F2" w:rsidRDefault="00D734F2" w:rsidP="00D734F2">
      <w:pPr>
        <w:spacing w:after="0"/>
        <w:jc w:val="both"/>
        <w:rPr>
          <w:rFonts w:cs="Arial"/>
          <w:szCs w:val="24"/>
        </w:rPr>
      </w:pPr>
      <w:r w:rsidRPr="004A7CD1">
        <w:rPr>
          <w:rFonts w:cs="Arial"/>
          <w:spacing w:val="-64"/>
          <w:szCs w:val="24"/>
        </w:rPr>
        <w:t xml:space="preserve"> </w:t>
      </w:r>
      <w:r w:rsidRPr="004A7CD1">
        <w:rPr>
          <w:rFonts w:cs="Arial"/>
          <w:szCs w:val="24"/>
        </w:rPr>
        <w:t>K =</w:t>
      </w:r>
      <w:r w:rsidRPr="004A7CD1">
        <w:rPr>
          <w:rFonts w:cs="Arial"/>
          <w:spacing w:val="1"/>
          <w:szCs w:val="24"/>
        </w:rPr>
        <w:t xml:space="preserve"> </w:t>
      </w:r>
      <w:r w:rsidRPr="004A7CD1">
        <w:rPr>
          <w:rFonts w:cs="Arial"/>
          <w:szCs w:val="24"/>
        </w:rPr>
        <w:t>jumlah</w:t>
      </w:r>
      <w:r w:rsidRPr="004A7CD1">
        <w:rPr>
          <w:rFonts w:cs="Arial"/>
          <w:spacing w:val="-1"/>
          <w:szCs w:val="24"/>
        </w:rPr>
        <w:t xml:space="preserve"> </w:t>
      </w:r>
      <w:r w:rsidRPr="004A7CD1">
        <w:rPr>
          <w:rFonts w:cs="Arial"/>
          <w:szCs w:val="24"/>
        </w:rPr>
        <w:t>kelas</w:t>
      </w:r>
    </w:p>
    <w:p w14:paraId="24985CD5" w14:textId="77777777" w:rsidR="00D734F2" w:rsidRDefault="00D734F2" w:rsidP="00D734F2">
      <w:pPr>
        <w:spacing w:after="0"/>
        <w:jc w:val="both"/>
        <w:rPr>
          <w:rFonts w:cs="Arial"/>
          <w:szCs w:val="24"/>
        </w:rPr>
      </w:pPr>
      <w:r w:rsidRPr="003E54FF">
        <w:rPr>
          <w:rFonts w:cs="Arial"/>
          <w:szCs w:val="24"/>
        </w:rPr>
        <w:t>Berdasarkan hal tersebut maka dapat ditentukan interval skor sebagai</w:t>
      </w:r>
      <w:r w:rsidRPr="003E54FF">
        <w:rPr>
          <w:rFonts w:cs="Arial"/>
          <w:spacing w:val="1"/>
          <w:szCs w:val="24"/>
        </w:rPr>
        <w:t xml:space="preserve"> </w:t>
      </w:r>
      <w:r w:rsidRPr="003E54FF">
        <w:rPr>
          <w:rFonts w:cs="Arial"/>
          <w:szCs w:val="24"/>
        </w:rPr>
        <w:t>berikut:</w:t>
      </w:r>
    </w:p>
    <w:p w14:paraId="042E2FF3"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 xml:space="preserve"> </m:t>
              </m:r>
              <m:r>
                <w:rPr>
                  <w:rFonts w:ascii="Cambria Math" w:hAnsi="Cambria Math" w:cs="Cambria Math"/>
                  <w:szCs w:val="24"/>
                </w:rPr>
                <m:t>Skor</m:t>
              </m:r>
              <m:r>
                <m:rPr>
                  <m:sty m:val="p"/>
                </m:rPr>
                <w:rPr>
                  <w:rFonts w:ascii="Cambria Math" w:hAnsi="Cambria Math" w:cs="Cambria Math"/>
                  <w:szCs w:val="24"/>
                </w:rPr>
                <m:t xml:space="preserve"> </m:t>
              </m:r>
              <m:r>
                <w:rPr>
                  <w:rFonts w:ascii="Cambria Math" w:hAnsi="Cambria Math" w:cs="Cambria Math"/>
                  <w:szCs w:val="24"/>
                </w:rPr>
                <m:t>Tertinggi-Skor Terendah</m:t>
              </m:r>
            </m:num>
            <m:den>
              <m:r>
                <m:rPr>
                  <m:sty m:val="p"/>
                </m:rPr>
                <w:rPr>
                  <w:rFonts w:ascii="Cambria Math" w:hAnsi="Cambria Math" w:cs="Cambria Math"/>
                  <w:szCs w:val="24"/>
                </w:rPr>
                <m:t>Jumlah Kelas</m:t>
              </m:r>
            </m:den>
          </m:f>
        </m:oMath>
      </m:oMathPara>
    </w:p>
    <w:p w14:paraId="7AF22536"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5</m:t>
              </m:r>
              <m:r>
                <w:rPr>
                  <w:rFonts w:ascii="Cambria Math" w:hAnsi="Cambria Math" w:cs="Cambria Math"/>
                  <w:szCs w:val="24"/>
                </w:rPr>
                <m:t>49-183</m:t>
              </m:r>
            </m:num>
            <m:den>
              <m:r>
                <m:rPr>
                  <m:sty m:val="p"/>
                </m:rPr>
                <w:rPr>
                  <w:rFonts w:ascii="Cambria Math" w:hAnsi="Cambria Math" w:cs="Cambria Math"/>
                  <w:szCs w:val="24"/>
                </w:rPr>
                <m:t>3</m:t>
              </m:r>
            </m:den>
          </m:f>
        </m:oMath>
      </m:oMathPara>
    </w:p>
    <w:p w14:paraId="368A81B4"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w:lastRenderedPageBreak/>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366</m:t>
              </m:r>
            </m:num>
            <m:den>
              <m:r>
                <m:rPr>
                  <m:sty m:val="p"/>
                </m:rPr>
                <w:rPr>
                  <w:rFonts w:ascii="Cambria Math" w:hAnsi="Cambria Math" w:cs="Cambria Math"/>
                  <w:szCs w:val="24"/>
                </w:rPr>
                <m:t>3</m:t>
              </m:r>
            </m:den>
          </m:f>
        </m:oMath>
      </m:oMathPara>
    </w:p>
    <w:p w14:paraId="7A9E9E3E" w14:textId="77777777" w:rsidR="00D734F2" w:rsidRPr="006973AF" w:rsidRDefault="00D734F2" w:rsidP="00D734F2">
      <w:pPr>
        <w:spacing w:after="0"/>
        <w:jc w:val="both"/>
        <w:rPr>
          <w:rFonts w:cs="Arial"/>
          <w:szCs w:val="24"/>
        </w:rPr>
      </w:pPr>
      <m:oMathPara>
        <m:oMathParaPr>
          <m:jc m:val="left"/>
        </m:oMathParaPr>
        <m:oMath>
          <m:r>
            <w:rPr>
              <w:rFonts w:ascii="Cambria Math" w:hAnsi="Cambria Math" w:cs="Arial"/>
              <w:szCs w:val="24"/>
            </w:rPr>
            <m:t>Interval=122</m:t>
          </m:r>
        </m:oMath>
      </m:oMathPara>
    </w:p>
    <w:p w14:paraId="3229B825" w14:textId="77777777" w:rsidR="00D734F2" w:rsidRPr="006973AF" w:rsidRDefault="00D734F2" w:rsidP="00D734F2">
      <w:pPr>
        <w:spacing w:after="0"/>
        <w:rPr>
          <w:rFonts w:cs="Arial"/>
          <w:szCs w:val="24"/>
        </w:rPr>
      </w:pPr>
      <w:r w:rsidRPr="006973AF">
        <w:rPr>
          <w:rFonts w:cs="Arial"/>
          <w:szCs w:val="24"/>
        </w:rPr>
        <w:t>Maka penentuan skor untuk setiap indikator dalam penelitian ini akan di</w:t>
      </w:r>
      <w:r w:rsidRPr="006973AF">
        <w:rPr>
          <w:rFonts w:cs="Arial"/>
          <w:spacing w:val="1"/>
          <w:szCs w:val="24"/>
        </w:rPr>
        <w:t xml:space="preserve"> </w:t>
      </w:r>
      <w:r w:rsidRPr="006973AF">
        <w:rPr>
          <w:rFonts w:cs="Arial"/>
          <w:szCs w:val="24"/>
        </w:rPr>
        <w:t>analisa</w:t>
      </w:r>
      <w:r w:rsidRPr="006973AF">
        <w:rPr>
          <w:rFonts w:cs="Arial"/>
          <w:spacing w:val="-2"/>
          <w:szCs w:val="24"/>
        </w:rPr>
        <w:t xml:space="preserve"> </w:t>
      </w:r>
      <w:r w:rsidRPr="006973AF">
        <w:rPr>
          <w:rFonts w:cs="Arial"/>
          <w:szCs w:val="24"/>
        </w:rPr>
        <w:t>berdasarkan kategori</w:t>
      </w:r>
      <w:r w:rsidRPr="006973AF">
        <w:rPr>
          <w:rFonts w:cs="Arial"/>
          <w:spacing w:val="-2"/>
          <w:szCs w:val="24"/>
        </w:rPr>
        <w:t xml:space="preserve"> </w:t>
      </w:r>
      <w:r w:rsidRPr="006973AF">
        <w:rPr>
          <w:rFonts w:cs="Arial"/>
          <w:szCs w:val="24"/>
        </w:rPr>
        <w:t>skor</w:t>
      </w:r>
      <w:r w:rsidRPr="006973AF">
        <w:rPr>
          <w:rFonts w:cs="Arial"/>
          <w:spacing w:val="1"/>
          <w:szCs w:val="24"/>
        </w:rPr>
        <w:t xml:space="preserve"> </w:t>
      </w:r>
      <w:r w:rsidRPr="006973AF">
        <w:rPr>
          <w:rFonts w:cs="Arial"/>
          <w:szCs w:val="24"/>
        </w:rPr>
        <w:t>sebagai</w:t>
      </w:r>
      <w:r w:rsidRPr="006973AF">
        <w:rPr>
          <w:rFonts w:cs="Arial"/>
          <w:spacing w:val="-2"/>
          <w:szCs w:val="24"/>
        </w:rPr>
        <w:t xml:space="preserve"> </w:t>
      </w:r>
      <w:r w:rsidRPr="006973AF">
        <w:rPr>
          <w:rFonts w:cs="Arial"/>
          <w:szCs w:val="24"/>
        </w:rPr>
        <w:t>berikut:</w:t>
      </w:r>
    </w:p>
    <w:tbl>
      <w:tblPr>
        <w:tblStyle w:val="TableGrid"/>
        <w:tblW w:w="0" w:type="auto"/>
        <w:tblLook w:val="04A0" w:firstRow="1" w:lastRow="0" w:firstColumn="1" w:lastColumn="0" w:noHBand="0" w:noVBand="1"/>
      </w:tblPr>
      <w:tblGrid>
        <w:gridCol w:w="2308"/>
        <w:gridCol w:w="2248"/>
      </w:tblGrid>
      <w:tr w:rsidR="00D734F2" w14:paraId="676CD716" w14:textId="77777777" w:rsidTr="00C906F5">
        <w:trPr>
          <w:trHeight w:val="254"/>
        </w:trPr>
        <w:tc>
          <w:tcPr>
            <w:tcW w:w="2308" w:type="dxa"/>
            <w:shd w:val="clear" w:color="auto" w:fill="BFBFBF" w:themeFill="background1" w:themeFillShade="BF"/>
          </w:tcPr>
          <w:p w14:paraId="058A3498" w14:textId="77777777" w:rsidR="00D734F2" w:rsidRDefault="00D734F2" w:rsidP="00C906F5">
            <w:pPr>
              <w:spacing w:after="0" w:line="360" w:lineRule="auto"/>
              <w:rPr>
                <w:rFonts w:cs="Arial"/>
                <w:szCs w:val="24"/>
              </w:rPr>
            </w:pPr>
            <w:r>
              <w:rPr>
                <w:rFonts w:cs="Arial"/>
                <w:szCs w:val="24"/>
              </w:rPr>
              <w:t>Kategori</w:t>
            </w:r>
          </w:p>
        </w:tc>
        <w:tc>
          <w:tcPr>
            <w:tcW w:w="2248" w:type="dxa"/>
            <w:shd w:val="clear" w:color="auto" w:fill="BFBFBF" w:themeFill="background1" w:themeFillShade="BF"/>
          </w:tcPr>
          <w:p w14:paraId="221053D5" w14:textId="77777777" w:rsidR="00D734F2" w:rsidRDefault="00D734F2" w:rsidP="00C906F5">
            <w:pPr>
              <w:spacing w:after="0" w:line="360" w:lineRule="auto"/>
              <w:rPr>
                <w:rFonts w:cs="Arial"/>
                <w:szCs w:val="24"/>
              </w:rPr>
            </w:pPr>
            <w:r>
              <w:rPr>
                <w:rFonts w:cs="Arial"/>
                <w:szCs w:val="24"/>
              </w:rPr>
              <w:t>Interval Skor</w:t>
            </w:r>
          </w:p>
        </w:tc>
      </w:tr>
      <w:tr w:rsidR="00D734F2" w14:paraId="23F13F84" w14:textId="77777777" w:rsidTr="00C906F5">
        <w:trPr>
          <w:trHeight w:val="224"/>
        </w:trPr>
        <w:tc>
          <w:tcPr>
            <w:tcW w:w="2308" w:type="dxa"/>
          </w:tcPr>
          <w:p w14:paraId="5584567C" w14:textId="77777777" w:rsidR="00D734F2" w:rsidRDefault="00D734F2" w:rsidP="00C906F5">
            <w:pPr>
              <w:spacing w:line="360" w:lineRule="auto"/>
              <w:rPr>
                <w:rFonts w:cs="Arial"/>
                <w:szCs w:val="24"/>
              </w:rPr>
            </w:pPr>
            <w:r>
              <w:rPr>
                <w:rFonts w:cs="Arial"/>
                <w:szCs w:val="24"/>
              </w:rPr>
              <w:t>Baik</w:t>
            </w:r>
          </w:p>
        </w:tc>
        <w:tc>
          <w:tcPr>
            <w:tcW w:w="2248" w:type="dxa"/>
          </w:tcPr>
          <w:p w14:paraId="50F6B7AD" w14:textId="77777777" w:rsidR="00D734F2" w:rsidRDefault="00D734F2" w:rsidP="00C906F5">
            <w:pPr>
              <w:spacing w:line="360" w:lineRule="auto"/>
              <w:rPr>
                <w:rFonts w:cs="Arial"/>
                <w:szCs w:val="24"/>
              </w:rPr>
            </w:pPr>
            <w:r>
              <w:rPr>
                <w:rFonts w:cs="Arial"/>
                <w:szCs w:val="24"/>
              </w:rPr>
              <w:t>428-549</w:t>
            </w:r>
          </w:p>
        </w:tc>
      </w:tr>
      <w:tr w:rsidR="00D734F2" w14:paraId="099FEE29" w14:textId="77777777" w:rsidTr="00C906F5">
        <w:trPr>
          <w:trHeight w:val="419"/>
        </w:trPr>
        <w:tc>
          <w:tcPr>
            <w:tcW w:w="2308" w:type="dxa"/>
          </w:tcPr>
          <w:p w14:paraId="791E725B" w14:textId="77777777" w:rsidR="00D734F2" w:rsidRDefault="00D734F2" w:rsidP="00C906F5">
            <w:pPr>
              <w:spacing w:line="360" w:lineRule="auto"/>
              <w:rPr>
                <w:rFonts w:cs="Arial"/>
                <w:szCs w:val="24"/>
              </w:rPr>
            </w:pPr>
            <w:r>
              <w:rPr>
                <w:rFonts w:cs="Arial"/>
                <w:szCs w:val="24"/>
              </w:rPr>
              <w:t>Cukup Baik</w:t>
            </w:r>
          </w:p>
        </w:tc>
        <w:tc>
          <w:tcPr>
            <w:tcW w:w="2248" w:type="dxa"/>
          </w:tcPr>
          <w:p w14:paraId="2016113C" w14:textId="77777777" w:rsidR="00D734F2" w:rsidRDefault="00D734F2" w:rsidP="00C906F5">
            <w:pPr>
              <w:spacing w:line="360" w:lineRule="auto"/>
              <w:rPr>
                <w:rFonts w:cs="Arial"/>
                <w:szCs w:val="24"/>
              </w:rPr>
            </w:pPr>
            <w:r>
              <w:rPr>
                <w:rFonts w:cs="Arial"/>
                <w:szCs w:val="24"/>
              </w:rPr>
              <w:t>306-427</w:t>
            </w:r>
          </w:p>
        </w:tc>
      </w:tr>
      <w:tr w:rsidR="00D734F2" w14:paraId="22D7ADF5" w14:textId="77777777" w:rsidTr="00C906F5">
        <w:trPr>
          <w:trHeight w:val="50"/>
        </w:trPr>
        <w:tc>
          <w:tcPr>
            <w:tcW w:w="2308" w:type="dxa"/>
          </w:tcPr>
          <w:p w14:paraId="578059AF" w14:textId="77777777" w:rsidR="00D734F2" w:rsidRDefault="00D734F2" w:rsidP="00C906F5">
            <w:pPr>
              <w:spacing w:after="0" w:line="360" w:lineRule="auto"/>
              <w:rPr>
                <w:rFonts w:cs="Arial"/>
                <w:szCs w:val="24"/>
              </w:rPr>
            </w:pPr>
            <w:r>
              <w:rPr>
                <w:rFonts w:cs="Arial"/>
                <w:szCs w:val="24"/>
              </w:rPr>
              <w:t>Tidak Baik</w:t>
            </w:r>
          </w:p>
        </w:tc>
        <w:tc>
          <w:tcPr>
            <w:tcW w:w="2248" w:type="dxa"/>
          </w:tcPr>
          <w:p w14:paraId="71FD70A7" w14:textId="77777777" w:rsidR="00D734F2" w:rsidRDefault="00D734F2" w:rsidP="00C906F5">
            <w:pPr>
              <w:spacing w:after="0" w:line="360" w:lineRule="auto"/>
              <w:rPr>
                <w:rFonts w:cs="Arial"/>
                <w:szCs w:val="24"/>
              </w:rPr>
            </w:pPr>
            <w:r>
              <w:rPr>
                <w:rFonts w:cs="Arial"/>
                <w:szCs w:val="24"/>
              </w:rPr>
              <w:t>183-305</w:t>
            </w:r>
          </w:p>
        </w:tc>
      </w:tr>
    </w:tbl>
    <w:p w14:paraId="47394A13" w14:textId="77777777" w:rsidR="00D734F2" w:rsidRDefault="00D734F2" w:rsidP="00D734F2">
      <w:pPr>
        <w:pStyle w:val="BodyText"/>
        <w:spacing w:line="480" w:lineRule="auto"/>
        <w:jc w:val="both"/>
        <w:rPr>
          <w:rFonts w:ascii="Arial" w:hAnsi="Arial" w:cs="Arial"/>
        </w:rPr>
      </w:pPr>
    </w:p>
    <w:p w14:paraId="7BDB8BF9" w14:textId="77777777" w:rsidR="00D734F2" w:rsidRPr="00A51AC5" w:rsidRDefault="00D734F2" w:rsidP="00FB0D42">
      <w:pPr>
        <w:pStyle w:val="ListParagraph"/>
        <w:widowControl/>
        <w:numPr>
          <w:ilvl w:val="3"/>
          <w:numId w:val="48"/>
        </w:numPr>
        <w:autoSpaceDE/>
        <w:autoSpaceDN/>
        <w:spacing w:line="480" w:lineRule="auto"/>
        <w:ind w:left="284" w:hanging="284"/>
        <w:contextualSpacing/>
        <w:jc w:val="both"/>
        <w:rPr>
          <w:sz w:val="24"/>
          <w:szCs w:val="24"/>
        </w:rPr>
      </w:pPr>
      <w:r w:rsidRPr="00A51AC5">
        <w:rPr>
          <w:sz w:val="24"/>
          <w:szCs w:val="24"/>
        </w:rPr>
        <w:t>Pengukuran</w:t>
      </w:r>
      <w:r w:rsidRPr="00A51AC5">
        <w:rPr>
          <w:spacing w:val="-5"/>
          <w:sz w:val="24"/>
          <w:szCs w:val="24"/>
        </w:rPr>
        <w:t xml:space="preserve"> </w:t>
      </w:r>
      <w:r>
        <w:rPr>
          <w:sz w:val="24"/>
          <w:szCs w:val="24"/>
        </w:rPr>
        <w:t>variabel penelitian</w:t>
      </w:r>
      <w:r w:rsidRPr="00A51AC5">
        <w:rPr>
          <w:spacing w:val="-5"/>
          <w:sz w:val="24"/>
          <w:szCs w:val="24"/>
        </w:rPr>
        <w:t xml:space="preserve"> </w:t>
      </w:r>
      <w:r w:rsidRPr="00A51AC5">
        <w:rPr>
          <w:sz w:val="24"/>
          <w:szCs w:val="24"/>
        </w:rPr>
        <w:t>adalah:</w:t>
      </w:r>
    </w:p>
    <w:p w14:paraId="3095BDD4" w14:textId="77777777" w:rsidR="00D734F2" w:rsidRDefault="00D734F2" w:rsidP="00D734F2">
      <w:pPr>
        <w:jc w:val="both"/>
        <w:rPr>
          <w:rFonts w:cs="Arial"/>
          <w:szCs w:val="24"/>
        </w:rPr>
      </w:pPr>
      <w:r w:rsidRPr="005B616A">
        <w:rPr>
          <w:rFonts w:cs="Arial"/>
          <w:szCs w:val="24"/>
        </w:rPr>
        <w:t>Adapun</w:t>
      </w:r>
      <w:r w:rsidRPr="005B616A">
        <w:rPr>
          <w:rFonts w:cs="Arial"/>
          <w:spacing w:val="-6"/>
          <w:szCs w:val="24"/>
        </w:rPr>
        <w:t xml:space="preserve"> </w:t>
      </w:r>
      <w:r w:rsidRPr="005B616A">
        <w:rPr>
          <w:rFonts w:cs="Arial"/>
          <w:szCs w:val="24"/>
        </w:rPr>
        <w:t>jumlah</w:t>
      </w:r>
      <w:r w:rsidRPr="005B616A">
        <w:rPr>
          <w:rFonts w:cs="Arial"/>
          <w:spacing w:val="-6"/>
          <w:szCs w:val="24"/>
        </w:rPr>
        <w:t xml:space="preserve"> </w:t>
      </w:r>
      <w:r w:rsidRPr="005B616A">
        <w:rPr>
          <w:rFonts w:cs="Arial"/>
          <w:szCs w:val="24"/>
        </w:rPr>
        <w:t>sampel</w:t>
      </w:r>
      <w:r w:rsidRPr="005B616A">
        <w:rPr>
          <w:rFonts w:cs="Arial"/>
          <w:spacing w:val="-6"/>
          <w:szCs w:val="24"/>
        </w:rPr>
        <w:t xml:space="preserve"> </w:t>
      </w:r>
      <w:r w:rsidRPr="005B616A">
        <w:rPr>
          <w:rFonts w:cs="Arial"/>
          <w:szCs w:val="24"/>
        </w:rPr>
        <w:t>penulis</w:t>
      </w:r>
      <w:r w:rsidRPr="005B616A">
        <w:rPr>
          <w:rFonts w:cs="Arial"/>
          <w:spacing w:val="-3"/>
          <w:szCs w:val="24"/>
        </w:rPr>
        <w:t xml:space="preserve"> </w:t>
      </w:r>
      <w:r w:rsidRPr="005B616A">
        <w:rPr>
          <w:rFonts w:cs="Arial"/>
          <w:szCs w:val="24"/>
        </w:rPr>
        <w:t>sebanyak</w:t>
      </w:r>
      <w:r w:rsidRPr="005B616A">
        <w:rPr>
          <w:rFonts w:cs="Arial"/>
          <w:spacing w:val="-4"/>
          <w:szCs w:val="24"/>
        </w:rPr>
        <w:t xml:space="preserve"> </w:t>
      </w:r>
      <w:r>
        <w:rPr>
          <w:rFonts w:cs="Arial"/>
          <w:szCs w:val="24"/>
        </w:rPr>
        <w:t>61</w:t>
      </w:r>
      <w:r w:rsidRPr="005B616A">
        <w:rPr>
          <w:rFonts w:cs="Arial"/>
          <w:spacing w:val="-6"/>
          <w:szCs w:val="24"/>
        </w:rPr>
        <w:t xml:space="preserve"> </w:t>
      </w:r>
      <w:r w:rsidRPr="005B616A">
        <w:rPr>
          <w:rFonts w:cs="Arial"/>
          <w:szCs w:val="24"/>
        </w:rPr>
        <w:t>orang,</w:t>
      </w:r>
      <w:r w:rsidRPr="005B616A">
        <w:rPr>
          <w:rFonts w:cs="Arial"/>
          <w:spacing w:val="-4"/>
          <w:szCs w:val="24"/>
        </w:rPr>
        <w:t xml:space="preserve"> </w:t>
      </w:r>
      <w:r w:rsidRPr="005B616A">
        <w:rPr>
          <w:rFonts w:cs="Arial"/>
          <w:szCs w:val="24"/>
        </w:rPr>
        <w:t>total pertanyaan</w:t>
      </w:r>
      <w:r w:rsidRPr="005B616A">
        <w:rPr>
          <w:rFonts w:cs="Arial"/>
          <w:spacing w:val="-6"/>
          <w:szCs w:val="24"/>
        </w:rPr>
        <w:t xml:space="preserve"> </w:t>
      </w:r>
      <w:r w:rsidRPr="005B616A">
        <w:rPr>
          <w:rFonts w:cs="Arial"/>
          <w:szCs w:val="24"/>
        </w:rPr>
        <w:t>yang</w:t>
      </w:r>
      <w:r w:rsidRPr="005B616A">
        <w:rPr>
          <w:rFonts w:cs="Arial"/>
          <w:spacing w:val="-64"/>
          <w:szCs w:val="24"/>
        </w:rPr>
        <w:t xml:space="preserve"> </w:t>
      </w:r>
      <w:r w:rsidRPr="005B616A">
        <w:rPr>
          <w:rFonts w:cs="Arial"/>
          <w:szCs w:val="24"/>
        </w:rPr>
        <w:t xml:space="preserve">akan diajukan untuk mengetahui variable penelitian adalah </w:t>
      </w:r>
      <w:r>
        <w:rPr>
          <w:rFonts w:cs="Arial"/>
          <w:szCs w:val="24"/>
        </w:rPr>
        <w:t>15</w:t>
      </w:r>
      <w:r w:rsidRPr="005B616A">
        <w:rPr>
          <w:rFonts w:cs="Arial"/>
          <w:szCs w:val="24"/>
        </w:rPr>
        <w:t xml:space="preserve"> pertanyaan</w:t>
      </w:r>
      <w:r w:rsidRPr="005B616A">
        <w:rPr>
          <w:rFonts w:cs="Arial"/>
          <w:spacing w:val="1"/>
          <w:szCs w:val="24"/>
        </w:rPr>
        <w:t xml:space="preserve"> </w:t>
      </w:r>
      <w:r w:rsidRPr="005B616A">
        <w:rPr>
          <w:rFonts w:cs="Arial"/>
          <w:szCs w:val="24"/>
        </w:rPr>
        <w:t>yang</w:t>
      </w:r>
      <w:r w:rsidRPr="005B616A">
        <w:rPr>
          <w:rFonts w:cs="Arial"/>
          <w:spacing w:val="-16"/>
          <w:szCs w:val="24"/>
        </w:rPr>
        <w:t xml:space="preserve"> </w:t>
      </w:r>
      <w:r w:rsidRPr="005B616A">
        <w:rPr>
          <w:rFonts w:cs="Arial"/>
          <w:szCs w:val="24"/>
        </w:rPr>
        <w:t>diperoleh</w:t>
      </w:r>
      <w:r w:rsidRPr="005B616A">
        <w:rPr>
          <w:rFonts w:cs="Arial"/>
          <w:spacing w:val="-16"/>
          <w:szCs w:val="24"/>
        </w:rPr>
        <w:t xml:space="preserve"> </w:t>
      </w:r>
      <w:r w:rsidRPr="005B616A">
        <w:rPr>
          <w:rFonts w:cs="Arial"/>
          <w:szCs w:val="24"/>
        </w:rPr>
        <w:t>dari</w:t>
      </w:r>
      <w:r w:rsidRPr="005B616A">
        <w:rPr>
          <w:rFonts w:cs="Arial"/>
          <w:spacing w:val="-14"/>
          <w:szCs w:val="24"/>
        </w:rPr>
        <w:t xml:space="preserve"> </w:t>
      </w:r>
      <w:r>
        <w:rPr>
          <w:rFonts w:cs="Arial"/>
          <w:szCs w:val="24"/>
        </w:rPr>
        <w:t>15</w:t>
      </w:r>
      <w:r w:rsidRPr="005B616A">
        <w:rPr>
          <w:rFonts w:cs="Arial"/>
          <w:spacing w:val="-16"/>
          <w:szCs w:val="24"/>
        </w:rPr>
        <w:t xml:space="preserve"> </w:t>
      </w:r>
      <w:r w:rsidRPr="005B616A">
        <w:rPr>
          <w:rFonts w:cs="Arial"/>
          <w:szCs w:val="24"/>
        </w:rPr>
        <w:t>sub</w:t>
      </w:r>
      <w:r w:rsidRPr="005B616A">
        <w:rPr>
          <w:rFonts w:cs="Arial"/>
          <w:spacing w:val="-16"/>
          <w:szCs w:val="24"/>
        </w:rPr>
        <w:t xml:space="preserve"> </w:t>
      </w:r>
      <w:r w:rsidRPr="005B616A">
        <w:rPr>
          <w:rFonts w:cs="Arial"/>
          <w:szCs w:val="24"/>
        </w:rPr>
        <w:t>indikator</w:t>
      </w:r>
      <w:r w:rsidRPr="005B616A">
        <w:rPr>
          <w:rFonts w:cs="Arial"/>
          <w:spacing w:val="-13"/>
          <w:szCs w:val="24"/>
        </w:rPr>
        <w:t xml:space="preserve"> </w:t>
      </w:r>
      <w:r w:rsidRPr="005B616A">
        <w:rPr>
          <w:rFonts w:cs="Arial"/>
          <w:szCs w:val="24"/>
        </w:rPr>
        <w:t>untuk</w:t>
      </w:r>
      <w:r w:rsidRPr="005B616A">
        <w:rPr>
          <w:rFonts w:cs="Arial"/>
          <w:spacing w:val="-11"/>
          <w:szCs w:val="24"/>
        </w:rPr>
        <w:t xml:space="preserve"> </w:t>
      </w:r>
      <w:r>
        <w:rPr>
          <w:rFonts w:cs="Arial"/>
          <w:szCs w:val="24"/>
        </w:rPr>
        <w:t xml:space="preserve">5 </w:t>
      </w:r>
      <w:r w:rsidRPr="005B616A">
        <w:rPr>
          <w:rFonts w:cs="Arial"/>
          <w:szCs w:val="24"/>
        </w:rPr>
        <w:t>indikator</w:t>
      </w:r>
      <w:r w:rsidRPr="005B616A">
        <w:rPr>
          <w:rFonts w:cs="Arial"/>
          <w:spacing w:val="-13"/>
          <w:szCs w:val="24"/>
        </w:rPr>
        <w:t xml:space="preserve"> </w:t>
      </w:r>
      <w:r w:rsidRPr="005B616A">
        <w:rPr>
          <w:rFonts w:cs="Arial"/>
          <w:szCs w:val="24"/>
        </w:rPr>
        <w:t>penelitian</w:t>
      </w:r>
      <w:r w:rsidRPr="005B616A">
        <w:rPr>
          <w:rFonts w:cs="Arial"/>
          <w:spacing w:val="-16"/>
          <w:szCs w:val="24"/>
        </w:rPr>
        <w:t xml:space="preserve"> </w:t>
      </w:r>
      <w:r w:rsidRPr="005B616A">
        <w:rPr>
          <w:rFonts w:cs="Arial"/>
          <w:szCs w:val="24"/>
        </w:rPr>
        <w:t>yang</w:t>
      </w:r>
      <w:r w:rsidRPr="005B616A">
        <w:rPr>
          <w:rFonts w:cs="Arial"/>
          <w:spacing w:val="-16"/>
          <w:szCs w:val="24"/>
        </w:rPr>
        <w:t xml:space="preserve"> </w:t>
      </w:r>
      <w:r w:rsidRPr="005B616A">
        <w:rPr>
          <w:rFonts w:cs="Arial"/>
          <w:szCs w:val="24"/>
        </w:rPr>
        <w:t>diteliti.</w:t>
      </w:r>
      <w:r w:rsidRPr="005B616A">
        <w:rPr>
          <w:rFonts w:cs="Arial"/>
          <w:spacing w:val="-64"/>
          <w:szCs w:val="24"/>
        </w:rPr>
        <w:t xml:space="preserve"> </w:t>
      </w:r>
      <w:r w:rsidRPr="005B616A">
        <w:rPr>
          <w:rFonts w:cs="Arial"/>
          <w:szCs w:val="24"/>
        </w:rPr>
        <w:t>Sehingga</w:t>
      </w:r>
      <w:r w:rsidRPr="005B616A">
        <w:rPr>
          <w:rFonts w:cs="Arial"/>
          <w:spacing w:val="1"/>
          <w:szCs w:val="24"/>
        </w:rPr>
        <w:t xml:space="preserve"> </w:t>
      </w:r>
      <w:r w:rsidRPr="005B616A">
        <w:rPr>
          <w:rFonts w:cs="Arial"/>
          <w:szCs w:val="24"/>
        </w:rPr>
        <w:t>berdasarkan</w:t>
      </w:r>
      <w:r w:rsidRPr="005B616A">
        <w:rPr>
          <w:rFonts w:cs="Arial"/>
          <w:spacing w:val="1"/>
          <w:szCs w:val="24"/>
        </w:rPr>
        <w:t xml:space="preserve"> </w:t>
      </w:r>
      <w:r w:rsidRPr="005B616A">
        <w:rPr>
          <w:rFonts w:cs="Arial"/>
          <w:szCs w:val="24"/>
        </w:rPr>
        <w:t>hal</w:t>
      </w:r>
      <w:r w:rsidRPr="005B616A">
        <w:rPr>
          <w:rFonts w:cs="Arial"/>
          <w:spacing w:val="1"/>
          <w:szCs w:val="24"/>
        </w:rPr>
        <w:t xml:space="preserve"> </w:t>
      </w:r>
      <w:r w:rsidRPr="005B616A">
        <w:rPr>
          <w:rFonts w:cs="Arial"/>
          <w:szCs w:val="24"/>
        </w:rPr>
        <w:t>ini</w:t>
      </w:r>
      <w:r w:rsidRPr="005B616A">
        <w:rPr>
          <w:rFonts w:cs="Arial"/>
          <w:spacing w:val="1"/>
          <w:szCs w:val="24"/>
        </w:rPr>
        <w:t xml:space="preserve"> </w:t>
      </w:r>
      <w:r w:rsidRPr="005B616A">
        <w:rPr>
          <w:rFonts w:cs="Arial"/>
          <w:szCs w:val="24"/>
        </w:rPr>
        <w:t>dapat</w:t>
      </w:r>
      <w:r w:rsidRPr="005B616A">
        <w:rPr>
          <w:rFonts w:cs="Arial"/>
          <w:spacing w:val="1"/>
          <w:szCs w:val="24"/>
        </w:rPr>
        <w:t xml:space="preserve"> </w:t>
      </w:r>
      <w:r w:rsidRPr="005B616A">
        <w:rPr>
          <w:rFonts w:cs="Arial"/>
          <w:szCs w:val="24"/>
        </w:rPr>
        <w:t>diketahui</w:t>
      </w:r>
      <w:r w:rsidRPr="005B616A">
        <w:rPr>
          <w:rFonts w:cs="Arial"/>
          <w:spacing w:val="1"/>
          <w:szCs w:val="24"/>
        </w:rPr>
        <w:t xml:space="preserve"> </w:t>
      </w:r>
      <w:r w:rsidRPr="005B616A">
        <w:rPr>
          <w:rFonts w:cs="Arial"/>
          <w:szCs w:val="24"/>
        </w:rPr>
        <w:t>skor</w:t>
      </w:r>
      <w:r w:rsidRPr="005B616A">
        <w:rPr>
          <w:rFonts w:cs="Arial"/>
          <w:spacing w:val="1"/>
          <w:szCs w:val="24"/>
        </w:rPr>
        <w:t xml:space="preserve"> </w:t>
      </w:r>
      <w:r w:rsidRPr="005B616A">
        <w:rPr>
          <w:rFonts w:cs="Arial"/>
          <w:szCs w:val="24"/>
        </w:rPr>
        <w:t>tertinggi</w:t>
      </w:r>
      <w:r w:rsidRPr="005B616A">
        <w:rPr>
          <w:rFonts w:cs="Arial"/>
          <w:spacing w:val="1"/>
          <w:szCs w:val="24"/>
        </w:rPr>
        <w:t xml:space="preserve"> </w:t>
      </w:r>
      <w:r w:rsidRPr="005B616A">
        <w:rPr>
          <w:rFonts w:cs="Arial"/>
          <w:szCs w:val="24"/>
        </w:rPr>
        <w:t>dan</w:t>
      </w:r>
      <w:r w:rsidRPr="005B616A">
        <w:rPr>
          <w:rFonts w:cs="Arial"/>
          <w:spacing w:val="1"/>
          <w:szCs w:val="24"/>
        </w:rPr>
        <w:t xml:space="preserve"> </w:t>
      </w:r>
      <w:r w:rsidRPr="005B616A">
        <w:rPr>
          <w:rFonts w:cs="Arial"/>
          <w:szCs w:val="24"/>
        </w:rPr>
        <w:t>skor</w:t>
      </w:r>
      <w:r w:rsidRPr="005B616A">
        <w:rPr>
          <w:rFonts w:cs="Arial"/>
          <w:spacing w:val="1"/>
          <w:szCs w:val="24"/>
        </w:rPr>
        <w:t xml:space="preserve"> </w:t>
      </w:r>
      <w:r w:rsidRPr="005B616A">
        <w:rPr>
          <w:rFonts w:cs="Arial"/>
          <w:szCs w:val="24"/>
        </w:rPr>
        <w:t>terendah</w:t>
      </w:r>
      <w:r w:rsidRPr="005B616A">
        <w:rPr>
          <w:rFonts w:cs="Arial"/>
          <w:spacing w:val="-2"/>
          <w:szCs w:val="24"/>
        </w:rPr>
        <w:t xml:space="preserve"> </w:t>
      </w:r>
      <w:r w:rsidRPr="005B616A">
        <w:rPr>
          <w:rFonts w:cs="Arial"/>
          <w:szCs w:val="24"/>
        </w:rPr>
        <w:t>untuk variable</w:t>
      </w:r>
      <w:r w:rsidRPr="005B616A">
        <w:rPr>
          <w:rFonts w:cs="Arial"/>
          <w:spacing w:val="-1"/>
          <w:szCs w:val="24"/>
        </w:rPr>
        <w:t xml:space="preserve"> </w:t>
      </w:r>
      <w:r w:rsidRPr="005B616A">
        <w:rPr>
          <w:rFonts w:cs="Arial"/>
          <w:szCs w:val="24"/>
        </w:rPr>
        <w:t>penelitian</w:t>
      </w:r>
      <w:r w:rsidRPr="005B616A">
        <w:rPr>
          <w:rFonts w:cs="Arial"/>
          <w:spacing w:val="-2"/>
          <w:szCs w:val="24"/>
        </w:rPr>
        <w:t xml:space="preserve"> </w:t>
      </w:r>
      <w:r w:rsidRPr="005B616A">
        <w:rPr>
          <w:rFonts w:cs="Arial"/>
          <w:szCs w:val="24"/>
        </w:rPr>
        <w:t>sebagai</w:t>
      </w:r>
      <w:r w:rsidRPr="005B616A">
        <w:rPr>
          <w:rFonts w:cs="Arial"/>
          <w:spacing w:val="-1"/>
          <w:szCs w:val="24"/>
        </w:rPr>
        <w:t xml:space="preserve"> </w:t>
      </w:r>
      <w:r w:rsidRPr="005B616A">
        <w:rPr>
          <w:rFonts w:cs="Arial"/>
          <w:szCs w:val="24"/>
        </w:rPr>
        <w:t>berikut :</w:t>
      </w:r>
    </w:p>
    <w:p w14:paraId="7BA036EB" w14:textId="77777777" w:rsidR="00D734F2" w:rsidRPr="00AA7E89" w:rsidRDefault="00D734F2" w:rsidP="00FB0D42">
      <w:pPr>
        <w:pStyle w:val="ListParagraph"/>
        <w:widowControl/>
        <w:numPr>
          <w:ilvl w:val="0"/>
          <w:numId w:val="49"/>
        </w:numPr>
        <w:autoSpaceDE/>
        <w:autoSpaceDN/>
        <w:spacing w:line="480" w:lineRule="auto"/>
        <w:contextualSpacing/>
        <w:rPr>
          <w:sz w:val="24"/>
          <w:szCs w:val="24"/>
        </w:rPr>
      </w:pPr>
      <w:r w:rsidRPr="00AA7E89">
        <w:rPr>
          <w:sz w:val="24"/>
          <w:szCs w:val="24"/>
        </w:rPr>
        <w:t>Skor</w:t>
      </w:r>
      <w:r w:rsidRPr="00AA7E89">
        <w:rPr>
          <w:spacing w:val="-1"/>
          <w:sz w:val="24"/>
          <w:szCs w:val="24"/>
        </w:rPr>
        <w:t xml:space="preserve"> </w:t>
      </w:r>
      <w:r w:rsidRPr="00AA7E89">
        <w:rPr>
          <w:sz w:val="24"/>
          <w:szCs w:val="24"/>
        </w:rPr>
        <w:t>tertinggi</w:t>
      </w:r>
      <w:r w:rsidRPr="00AA7E89">
        <w:rPr>
          <w:spacing w:val="63"/>
          <w:sz w:val="24"/>
          <w:szCs w:val="24"/>
        </w:rPr>
        <w:t xml:space="preserve"> </w:t>
      </w:r>
      <w:r w:rsidRPr="00AA7E89">
        <w:rPr>
          <w:sz w:val="24"/>
          <w:szCs w:val="24"/>
        </w:rPr>
        <w:t>= 3</w:t>
      </w:r>
      <w:r w:rsidRPr="00AA7E89">
        <w:rPr>
          <w:spacing w:val="-3"/>
          <w:sz w:val="24"/>
          <w:szCs w:val="24"/>
        </w:rPr>
        <w:t xml:space="preserve"> </w:t>
      </w:r>
      <w:r w:rsidRPr="00AA7E89">
        <w:rPr>
          <w:sz w:val="24"/>
          <w:szCs w:val="24"/>
        </w:rPr>
        <w:t xml:space="preserve">x </w:t>
      </w:r>
      <w:r>
        <w:rPr>
          <w:sz w:val="24"/>
          <w:szCs w:val="24"/>
        </w:rPr>
        <w:t xml:space="preserve">15 </w:t>
      </w:r>
      <w:r w:rsidRPr="00AA7E89">
        <w:rPr>
          <w:sz w:val="24"/>
          <w:szCs w:val="24"/>
        </w:rPr>
        <w:t xml:space="preserve">x </w:t>
      </w:r>
      <w:r>
        <w:rPr>
          <w:sz w:val="24"/>
          <w:szCs w:val="24"/>
        </w:rPr>
        <w:t>61</w:t>
      </w:r>
      <w:r w:rsidRPr="00AA7E89">
        <w:rPr>
          <w:spacing w:val="-3"/>
          <w:sz w:val="24"/>
          <w:szCs w:val="24"/>
        </w:rPr>
        <w:t xml:space="preserve"> </w:t>
      </w:r>
      <w:r w:rsidRPr="00AA7E89">
        <w:rPr>
          <w:sz w:val="24"/>
          <w:szCs w:val="24"/>
        </w:rPr>
        <w:t xml:space="preserve">= </w:t>
      </w:r>
      <w:r>
        <w:rPr>
          <w:sz w:val="24"/>
          <w:szCs w:val="24"/>
        </w:rPr>
        <w:t>2.745</w:t>
      </w:r>
    </w:p>
    <w:p w14:paraId="4C67CB75" w14:textId="77777777" w:rsidR="00D734F2" w:rsidRDefault="00D734F2" w:rsidP="00FB0D42">
      <w:pPr>
        <w:pStyle w:val="ListParagraph"/>
        <w:widowControl/>
        <w:numPr>
          <w:ilvl w:val="0"/>
          <w:numId w:val="49"/>
        </w:numPr>
        <w:autoSpaceDE/>
        <w:autoSpaceDN/>
        <w:spacing w:line="480" w:lineRule="auto"/>
        <w:contextualSpacing/>
        <w:rPr>
          <w:sz w:val="24"/>
          <w:szCs w:val="24"/>
        </w:rPr>
      </w:pPr>
      <w:r w:rsidRPr="00AA7E89">
        <w:rPr>
          <w:sz w:val="24"/>
          <w:szCs w:val="24"/>
        </w:rPr>
        <w:t>Skor</w:t>
      </w:r>
      <w:r w:rsidRPr="00AA7E89">
        <w:rPr>
          <w:spacing w:val="-1"/>
          <w:sz w:val="24"/>
          <w:szCs w:val="24"/>
        </w:rPr>
        <w:t xml:space="preserve"> </w:t>
      </w:r>
      <w:r w:rsidRPr="00AA7E89">
        <w:rPr>
          <w:sz w:val="24"/>
          <w:szCs w:val="24"/>
        </w:rPr>
        <w:t>terendah</w:t>
      </w:r>
      <w:r w:rsidRPr="00AA7E89">
        <w:rPr>
          <w:spacing w:val="-3"/>
          <w:sz w:val="24"/>
          <w:szCs w:val="24"/>
        </w:rPr>
        <w:t xml:space="preserve"> </w:t>
      </w:r>
      <w:r w:rsidRPr="00AA7E89">
        <w:rPr>
          <w:sz w:val="24"/>
          <w:szCs w:val="24"/>
        </w:rPr>
        <w:t>=</w:t>
      </w:r>
      <w:r w:rsidRPr="00AA7E89">
        <w:rPr>
          <w:spacing w:val="1"/>
          <w:sz w:val="24"/>
          <w:szCs w:val="24"/>
        </w:rPr>
        <w:t xml:space="preserve"> </w:t>
      </w:r>
      <w:r w:rsidRPr="00AA7E89">
        <w:rPr>
          <w:sz w:val="24"/>
          <w:szCs w:val="24"/>
        </w:rPr>
        <w:t>1</w:t>
      </w:r>
      <w:r w:rsidRPr="00AA7E89">
        <w:rPr>
          <w:spacing w:val="-3"/>
          <w:sz w:val="24"/>
          <w:szCs w:val="24"/>
        </w:rPr>
        <w:t xml:space="preserve"> </w:t>
      </w:r>
      <w:r w:rsidRPr="00AA7E89">
        <w:rPr>
          <w:sz w:val="24"/>
          <w:szCs w:val="24"/>
        </w:rPr>
        <w:t>x</w:t>
      </w:r>
      <w:r w:rsidRPr="00AA7E89">
        <w:rPr>
          <w:spacing w:val="-1"/>
          <w:sz w:val="24"/>
          <w:szCs w:val="24"/>
        </w:rPr>
        <w:t xml:space="preserve"> </w:t>
      </w:r>
      <w:r>
        <w:rPr>
          <w:sz w:val="24"/>
          <w:szCs w:val="24"/>
        </w:rPr>
        <w:t>15</w:t>
      </w:r>
      <w:r w:rsidRPr="00AA7E89">
        <w:rPr>
          <w:spacing w:val="-2"/>
          <w:sz w:val="24"/>
          <w:szCs w:val="24"/>
        </w:rPr>
        <w:t xml:space="preserve"> </w:t>
      </w:r>
      <w:r w:rsidRPr="00AA7E89">
        <w:rPr>
          <w:sz w:val="24"/>
          <w:szCs w:val="24"/>
        </w:rPr>
        <w:t>x</w:t>
      </w:r>
      <w:r w:rsidRPr="00AA7E89">
        <w:rPr>
          <w:spacing w:val="-1"/>
          <w:sz w:val="24"/>
          <w:szCs w:val="24"/>
        </w:rPr>
        <w:t xml:space="preserve"> </w:t>
      </w:r>
      <w:r>
        <w:rPr>
          <w:sz w:val="24"/>
          <w:szCs w:val="24"/>
        </w:rPr>
        <w:t>61</w:t>
      </w:r>
      <w:r w:rsidRPr="00AA7E89">
        <w:rPr>
          <w:sz w:val="24"/>
          <w:szCs w:val="24"/>
        </w:rPr>
        <w:t>=</w:t>
      </w:r>
      <w:r w:rsidRPr="00AA7E89">
        <w:rPr>
          <w:spacing w:val="-1"/>
          <w:sz w:val="24"/>
          <w:szCs w:val="24"/>
        </w:rPr>
        <w:t xml:space="preserve"> </w:t>
      </w:r>
      <w:r>
        <w:rPr>
          <w:sz w:val="24"/>
          <w:szCs w:val="24"/>
        </w:rPr>
        <w:t>915</w:t>
      </w:r>
    </w:p>
    <w:p w14:paraId="44F52B88" w14:textId="77777777" w:rsidR="00D734F2" w:rsidRPr="003E54FF" w:rsidRDefault="00D734F2" w:rsidP="00D734F2">
      <w:pPr>
        <w:spacing w:after="0"/>
        <w:jc w:val="both"/>
        <w:rPr>
          <w:rFonts w:cs="Arial"/>
          <w:szCs w:val="24"/>
        </w:rPr>
      </w:pPr>
      <w:r w:rsidRPr="004A7CD1">
        <w:rPr>
          <w:rFonts w:cs="Arial"/>
          <w:szCs w:val="24"/>
        </w:rPr>
        <w:t>Selanjutnya</w:t>
      </w:r>
      <w:r w:rsidRPr="004A7CD1">
        <w:rPr>
          <w:rFonts w:cs="Arial"/>
          <w:spacing w:val="1"/>
          <w:szCs w:val="24"/>
        </w:rPr>
        <w:t xml:space="preserve"> </w:t>
      </w:r>
      <w:r w:rsidRPr="004A7CD1">
        <w:rPr>
          <w:rFonts w:cs="Arial"/>
          <w:szCs w:val="24"/>
        </w:rPr>
        <w:t>untuk</w:t>
      </w:r>
      <w:r w:rsidRPr="004A7CD1">
        <w:rPr>
          <w:rFonts w:cs="Arial"/>
          <w:spacing w:val="1"/>
          <w:szCs w:val="24"/>
        </w:rPr>
        <w:t xml:space="preserve"> </w:t>
      </w:r>
      <w:r w:rsidRPr="004A7CD1">
        <w:rPr>
          <w:rFonts w:cs="Arial"/>
          <w:szCs w:val="24"/>
        </w:rPr>
        <w:t>menentukan</w:t>
      </w:r>
      <w:r w:rsidRPr="004A7CD1">
        <w:rPr>
          <w:rFonts w:cs="Arial"/>
          <w:spacing w:val="1"/>
          <w:szCs w:val="24"/>
        </w:rPr>
        <w:t xml:space="preserve"> </w:t>
      </w:r>
      <w:r w:rsidRPr="004A7CD1">
        <w:rPr>
          <w:rFonts w:cs="Arial"/>
          <w:szCs w:val="24"/>
        </w:rPr>
        <w:t>inte</w:t>
      </w:r>
      <w:r>
        <w:rPr>
          <w:rFonts w:cs="Arial"/>
          <w:szCs w:val="24"/>
        </w:rPr>
        <w:t>r</w:t>
      </w:r>
      <w:r w:rsidRPr="004A7CD1">
        <w:rPr>
          <w:rFonts w:cs="Arial"/>
          <w:szCs w:val="24"/>
        </w:rPr>
        <w:t>val</w:t>
      </w:r>
      <w:r w:rsidRPr="004A7CD1">
        <w:rPr>
          <w:rFonts w:cs="Arial"/>
          <w:spacing w:val="1"/>
          <w:szCs w:val="24"/>
        </w:rPr>
        <w:t xml:space="preserve"> </w:t>
      </w:r>
      <w:r w:rsidRPr="004A7CD1">
        <w:rPr>
          <w:rFonts w:cs="Arial"/>
          <w:szCs w:val="24"/>
        </w:rPr>
        <w:t>kelas</w:t>
      </w:r>
      <w:r w:rsidRPr="004A7CD1">
        <w:rPr>
          <w:rFonts w:cs="Arial"/>
          <w:spacing w:val="1"/>
          <w:szCs w:val="24"/>
        </w:rPr>
        <w:t xml:space="preserve"> </w:t>
      </w:r>
      <w:r w:rsidRPr="004A7CD1">
        <w:rPr>
          <w:rFonts w:cs="Arial"/>
          <w:szCs w:val="24"/>
        </w:rPr>
        <w:t>(i)</w:t>
      </w:r>
      <w:r w:rsidRPr="004A7CD1">
        <w:rPr>
          <w:rFonts w:cs="Arial"/>
          <w:spacing w:val="1"/>
          <w:szCs w:val="24"/>
        </w:rPr>
        <w:t xml:space="preserve"> </w:t>
      </w:r>
      <w:r w:rsidRPr="004A7CD1">
        <w:rPr>
          <w:rFonts w:cs="Arial"/>
          <w:szCs w:val="24"/>
        </w:rPr>
        <w:t>atau</w:t>
      </w:r>
      <w:r w:rsidRPr="004A7CD1">
        <w:rPr>
          <w:rFonts w:cs="Arial"/>
          <w:spacing w:val="1"/>
          <w:szCs w:val="24"/>
        </w:rPr>
        <w:t xml:space="preserve"> </w:t>
      </w:r>
      <w:r w:rsidRPr="004A7CD1">
        <w:rPr>
          <w:rFonts w:cs="Arial"/>
          <w:szCs w:val="24"/>
        </w:rPr>
        <w:t>lebar</w:t>
      </w:r>
      <w:r w:rsidRPr="004A7CD1">
        <w:rPr>
          <w:rFonts w:cs="Arial"/>
          <w:spacing w:val="1"/>
          <w:szCs w:val="24"/>
        </w:rPr>
        <w:t xml:space="preserve"> </w:t>
      </w:r>
      <w:r w:rsidRPr="004A7CD1">
        <w:rPr>
          <w:rFonts w:cs="Arial"/>
          <w:szCs w:val="24"/>
        </w:rPr>
        <w:t>kelas</w:t>
      </w:r>
      <w:r w:rsidRPr="004A7CD1">
        <w:rPr>
          <w:rFonts w:cs="Arial"/>
          <w:spacing w:val="1"/>
          <w:szCs w:val="24"/>
        </w:rPr>
        <w:t xml:space="preserve"> </w:t>
      </w:r>
      <w:r w:rsidRPr="004A7CD1">
        <w:rPr>
          <w:rFonts w:cs="Arial"/>
          <w:szCs w:val="24"/>
        </w:rPr>
        <w:t>menggunakan</w:t>
      </w:r>
      <w:r w:rsidRPr="004A7CD1">
        <w:rPr>
          <w:rFonts w:cs="Arial"/>
          <w:spacing w:val="31"/>
          <w:szCs w:val="24"/>
        </w:rPr>
        <w:t xml:space="preserve"> </w:t>
      </w:r>
      <w:r w:rsidRPr="004A7CD1">
        <w:rPr>
          <w:rFonts w:cs="Arial"/>
          <w:szCs w:val="24"/>
        </w:rPr>
        <w:t>rumus</w:t>
      </w:r>
      <w:r w:rsidRPr="004A7CD1">
        <w:rPr>
          <w:rFonts w:cs="Arial"/>
          <w:spacing w:val="34"/>
          <w:szCs w:val="24"/>
        </w:rPr>
        <w:t xml:space="preserve"> </w:t>
      </w:r>
      <w:r w:rsidRPr="004A7CD1">
        <w:rPr>
          <w:rFonts w:cs="Arial"/>
          <w:szCs w:val="24"/>
        </w:rPr>
        <w:t>yang</w:t>
      </w:r>
      <w:r w:rsidRPr="004A7CD1">
        <w:rPr>
          <w:rFonts w:cs="Arial"/>
          <w:spacing w:val="32"/>
          <w:szCs w:val="24"/>
        </w:rPr>
        <w:t xml:space="preserve"> </w:t>
      </w:r>
      <w:r w:rsidRPr="004A7CD1">
        <w:rPr>
          <w:rFonts w:cs="Arial"/>
          <w:szCs w:val="24"/>
        </w:rPr>
        <w:t>dikemukakan</w:t>
      </w:r>
      <w:r w:rsidRPr="004A7CD1">
        <w:rPr>
          <w:rFonts w:cs="Arial"/>
          <w:spacing w:val="32"/>
          <w:szCs w:val="24"/>
        </w:rPr>
        <w:t xml:space="preserve"> </w:t>
      </w:r>
      <w:r w:rsidRPr="004A7CD1">
        <w:rPr>
          <w:rFonts w:cs="Arial"/>
          <w:szCs w:val="24"/>
        </w:rPr>
        <w:t>oleh</w:t>
      </w:r>
      <w:r w:rsidRPr="004A7CD1">
        <w:rPr>
          <w:rFonts w:cs="Arial"/>
          <w:spacing w:val="32"/>
          <w:szCs w:val="24"/>
        </w:rPr>
        <w:t xml:space="preserve"> </w:t>
      </w:r>
      <w:sdt>
        <w:sdtPr>
          <w:rPr>
            <w:rFonts w:cs="Arial"/>
            <w:spacing w:val="32"/>
            <w:szCs w:val="24"/>
          </w:rPr>
          <w:id w:val="-1089991956"/>
          <w:citation/>
        </w:sdtPr>
        <w:sdtContent>
          <w:r w:rsidRPr="004602FB">
            <w:rPr>
              <w:rFonts w:cs="Arial"/>
              <w:spacing w:val="32"/>
              <w:szCs w:val="24"/>
            </w:rPr>
            <w:fldChar w:fldCharType="begin"/>
          </w:r>
          <w:r w:rsidRPr="00A076D8">
            <w:rPr>
              <w:rFonts w:cs="Arial"/>
              <w:spacing w:val="32"/>
              <w:szCs w:val="24"/>
            </w:rPr>
            <w:instrText xml:space="preserve">CITATION Lin181 \l 1033 </w:instrText>
          </w:r>
          <w:r w:rsidRPr="004602FB">
            <w:rPr>
              <w:rFonts w:cs="Arial"/>
              <w:spacing w:val="32"/>
              <w:szCs w:val="24"/>
            </w:rPr>
            <w:fldChar w:fldCharType="separate"/>
          </w:r>
          <w:r w:rsidRPr="00A076D8">
            <w:rPr>
              <w:rFonts w:cs="Arial"/>
              <w:noProof/>
              <w:spacing w:val="32"/>
              <w:szCs w:val="24"/>
            </w:rPr>
            <w:t>(</w:t>
          </w:r>
          <w:r w:rsidRPr="004602FB">
            <w:rPr>
              <w:rFonts w:cs="Arial"/>
              <w:szCs w:val="24"/>
            </w:rPr>
            <w:t>Al, 20</w:t>
          </w:r>
          <w:r w:rsidRPr="00A076D8">
            <w:rPr>
              <w:rFonts w:cs="Arial"/>
              <w:noProof/>
              <w:spacing w:val="32"/>
              <w:szCs w:val="24"/>
            </w:rPr>
            <w:t>18)</w:t>
          </w:r>
          <w:r w:rsidRPr="004602FB">
            <w:rPr>
              <w:rFonts w:cs="Arial"/>
              <w:spacing w:val="32"/>
              <w:szCs w:val="24"/>
            </w:rPr>
            <w:fldChar w:fldCharType="end"/>
          </w:r>
        </w:sdtContent>
      </w:sdt>
      <w:r>
        <w:rPr>
          <w:rFonts w:cs="Arial"/>
          <w:szCs w:val="24"/>
        </w:rPr>
        <w:t xml:space="preserve">, yaitu: </w:t>
      </w:r>
      <m:oMath>
        <m:r>
          <w:rPr>
            <w:rFonts w:ascii="Cambria Math" w:hAnsi="Cambria Math" w:cs="Cambria Math"/>
            <w:szCs w:val="24"/>
          </w:rPr>
          <m:t>i</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H-L</m:t>
            </m:r>
          </m:num>
          <m:den>
            <m:r>
              <m:rPr>
                <m:sty m:val="p"/>
              </m:rPr>
              <w:rPr>
                <w:rFonts w:ascii="Cambria Math" w:hAnsi="Cambria Math" w:cs="Cambria Math"/>
                <w:szCs w:val="24"/>
              </w:rPr>
              <m:t>K</m:t>
            </m:r>
          </m:den>
        </m:f>
      </m:oMath>
    </w:p>
    <w:p w14:paraId="0C93ED0E" w14:textId="77777777" w:rsidR="00D734F2" w:rsidRPr="004A7CD1" w:rsidRDefault="00D734F2" w:rsidP="00D734F2">
      <w:pPr>
        <w:spacing w:after="0"/>
        <w:jc w:val="both"/>
        <w:rPr>
          <w:rFonts w:cs="Arial"/>
          <w:szCs w:val="24"/>
        </w:rPr>
      </w:pPr>
      <w:r w:rsidRPr="004A7CD1">
        <w:rPr>
          <w:rFonts w:cs="Arial"/>
          <w:szCs w:val="24"/>
        </w:rPr>
        <w:t>Dimana</w:t>
      </w:r>
      <w:r w:rsidRPr="004A7CD1">
        <w:rPr>
          <w:rFonts w:cs="Arial"/>
          <w:spacing w:val="-3"/>
          <w:szCs w:val="24"/>
        </w:rPr>
        <w:t xml:space="preserve"> </w:t>
      </w:r>
      <w:r w:rsidRPr="004A7CD1">
        <w:rPr>
          <w:rFonts w:cs="Arial"/>
          <w:szCs w:val="24"/>
        </w:rPr>
        <w:t>:</w:t>
      </w:r>
    </w:p>
    <w:p w14:paraId="21F9F41A" w14:textId="77777777" w:rsidR="00D734F2" w:rsidRDefault="00D734F2" w:rsidP="00D734F2">
      <w:pPr>
        <w:spacing w:after="0"/>
        <w:jc w:val="both"/>
        <w:rPr>
          <w:rFonts w:cs="Arial"/>
          <w:szCs w:val="24"/>
        </w:rPr>
      </w:pPr>
      <w:r w:rsidRPr="004A7CD1">
        <w:rPr>
          <w:rFonts w:cs="Arial"/>
          <w:szCs w:val="24"/>
        </w:rPr>
        <w:t>H</w:t>
      </w:r>
      <w:r w:rsidRPr="004A7CD1">
        <w:rPr>
          <w:rFonts w:cs="Arial"/>
          <w:spacing w:val="-5"/>
          <w:szCs w:val="24"/>
        </w:rPr>
        <w:t xml:space="preserve"> </w:t>
      </w:r>
      <w:r w:rsidRPr="004A7CD1">
        <w:rPr>
          <w:rFonts w:cs="Arial"/>
          <w:szCs w:val="24"/>
        </w:rPr>
        <w:t>=</w:t>
      </w:r>
      <w:r w:rsidRPr="004A7CD1">
        <w:rPr>
          <w:rFonts w:cs="Arial"/>
          <w:spacing w:val="-3"/>
          <w:szCs w:val="24"/>
        </w:rPr>
        <w:t xml:space="preserve"> </w:t>
      </w:r>
      <w:r w:rsidRPr="004A7CD1">
        <w:rPr>
          <w:rFonts w:cs="Arial"/>
          <w:szCs w:val="24"/>
        </w:rPr>
        <w:t>nilai</w:t>
      </w:r>
      <w:r w:rsidRPr="004A7CD1">
        <w:rPr>
          <w:rFonts w:cs="Arial"/>
          <w:spacing w:val="-5"/>
          <w:szCs w:val="24"/>
        </w:rPr>
        <w:t xml:space="preserve"> </w:t>
      </w:r>
      <w:r w:rsidRPr="004A7CD1">
        <w:rPr>
          <w:rFonts w:cs="Arial"/>
          <w:szCs w:val="24"/>
        </w:rPr>
        <w:t>data</w:t>
      </w:r>
      <w:r w:rsidRPr="004A7CD1">
        <w:rPr>
          <w:rFonts w:cs="Arial"/>
          <w:spacing w:val="-4"/>
          <w:szCs w:val="24"/>
        </w:rPr>
        <w:t xml:space="preserve"> </w:t>
      </w:r>
      <w:r w:rsidRPr="004A7CD1">
        <w:rPr>
          <w:rFonts w:cs="Arial"/>
          <w:szCs w:val="24"/>
        </w:rPr>
        <w:t>tertinggi</w:t>
      </w:r>
      <w:r w:rsidRPr="004A7CD1">
        <w:rPr>
          <w:rFonts w:cs="Arial"/>
          <w:spacing w:val="-5"/>
          <w:szCs w:val="24"/>
        </w:rPr>
        <w:t xml:space="preserve"> </w:t>
      </w:r>
      <w:r w:rsidRPr="004A7CD1">
        <w:rPr>
          <w:rFonts w:cs="Arial"/>
          <w:szCs w:val="24"/>
        </w:rPr>
        <w:t>(highest</w:t>
      </w:r>
      <w:r w:rsidRPr="004A7CD1">
        <w:rPr>
          <w:rFonts w:cs="Arial"/>
          <w:spacing w:val="-3"/>
          <w:szCs w:val="24"/>
        </w:rPr>
        <w:t xml:space="preserve"> </w:t>
      </w:r>
      <w:r w:rsidRPr="004A7CD1">
        <w:rPr>
          <w:rFonts w:cs="Arial"/>
          <w:szCs w:val="24"/>
        </w:rPr>
        <w:t>value)</w:t>
      </w:r>
    </w:p>
    <w:p w14:paraId="0D163DE6" w14:textId="77777777" w:rsidR="00D734F2" w:rsidRDefault="00D734F2" w:rsidP="00D734F2">
      <w:pPr>
        <w:spacing w:after="0"/>
        <w:jc w:val="both"/>
        <w:rPr>
          <w:rFonts w:cs="Arial"/>
          <w:szCs w:val="24"/>
        </w:rPr>
      </w:pPr>
      <w:r w:rsidRPr="004A7CD1">
        <w:rPr>
          <w:rFonts w:cs="Arial"/>
          <w:spacing w:val="-64"/>
          <w:szCs w:val="24"/>
        </w:rPr>
        <w:t xml:space="preserve"> </w:t>
      </w:r>
      <w:r w:rsidRPr="004A7CD1">
        <w:rPr>
          <w:rFonts w:cs="Arial"/>
          <w:szCs w:val="24"/>
        </w:rPr>
        <w:t>L = nilai data terendah (lowest value)</w:t>
      </w:r>
    </w:p>
    <w:p w14:paraId="295159BA" w14:textId="77777777" w:rsidR="00D734F2" w:rsidRDefault="00D734F2" w:rsidP="00D734F2">
      <w:pPr>
        <w:spacing w:after="0"/>
        <w:jc w:val="both"/>
        <w:rPr>
          <w:rFonts w:cs="Arial"/>
          <w:szCs w:val="24"/>
        </w:rPr>
      </w:pPr>
      <w:r w:rsidRPr="004A7CD1">
        <w:rPr>
          <w:rFonts w:cs="Arial"/>
          <w:spacing w:val="-64"/>
          <w:szCs w:val="24"/>
        </w:rPr>
        <w:t xml:space="preserve"> </w:t>
      </w:r>
      <w:r w:rsidRPr="004A7CD1">
        <w:rPr>
          <w:rFonts w:cs="Arial"/>
          <w:szCs w:val="24"/>
        </w:rPr>
        <w:t>K =</w:t>
      </w:r>
      <w:r w:rsidRPr="004A7CD1">
        <w:rPr>
          <w:rFonts w:cs="Arial"/>
          <w:spacing w:val="1"/>
          <w:szCs w:val="24"/>
        </w:rPr>
        <w:t xml:space="preserve"> </w:t>
      </w:r>
      <w:r w:rsidRPr="004A7CD1">
        <w:rPr>
          <w:rFonts w:cs="Arial"/>
          <w:szCs w:val="24"/>
        </w:rPr>
        <w:t>jumlah</w:t>
      </w:r>
      <w:r w:rsidRPr="004A7CD1">
        <w:rPr>
          <w:rFonts w:cs="Arial"/>
          <w:spacing w:val="-1"/>
          <w:szCs w:val="24"/>
        </w:rPr>
        <w:t xml:space="preserve"> </w:t>
      </w:r>
      <w:r w:rsidRPr="004A7CD1">
        <w:rPr>
          <w:rFonts w:cs="Arial"/>
          <w:szCs w:val="24"/>
        </w:rPr>
        <w:t>kelas</w:t>
      </w:r>
    </w:p>
    <w:p w14:paraId="30EBFEC0" w14:textId="77777777" w:rsidR="00D734F2" w:rsidRDefault="00D734F2" w:rsidP="00D734F2">
      <w:pPr>
        <w:spacing w:after="0"/>
        <w:jc w:val="both"/>
        <w:rPr>
          <w:rFonts w:cs="Arial"/>
          <w:szCs w:val="24"/>
        </w:rPr>
      </w:pPr>
      <w:r w:rsidRPr="003E54FF">
        <w:rPr>
          <w:rFonts w:cs="Arial"/>
          <w:szCs w:val="24"/>
        </w:rPr>
        <w:lastRenderedPageBreak/>
        <w:t>Berdasarkan hal tersebut maka dapat ditentukan interval skor sebagai</w:t>
      </w:r>
      <w:r w:rsidRPr="003E54FF">
        <w:rPr>
          <w:rFonts w:cs="Arial"/>
          <w:spacing w:val="1"/>
          <w:szCs w:val="24"/>
        </w:rPr>
        <w:t xml:space="preserve"> </w:t>
      </w:r>
      <w:r w:rsidRPr="003E54FF">
        <w:rPr>
          <w:rFonts w:cs="Arial"/>
          <w:szCs w:val="24"/>
        </w:rPr>
        <w:t>berikut:</w:t>
      </w:r>
    </w:p>
    <w:p w14:paraId="6898DED8"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 xml:space="preserve"> </m:t>
              </m:r>
              <m:r>
                <w:rPr>
                  <w:rFonts w:ascii="Cambria Math" w:hAnsi="Cambria Math" w:cs="Cambria Math"/>
                  <w:szCs w:val="24"/>
                </w:rPr>
                <m:t>Skor</m:t>
              </m:r>
              <m:r>
                <m:rPr>
                  <m:sty m:val="p"/>
                </m:rPr>
                <w:rPr>
                  <w:rFonts w:ascii="Cambria Math" w:hAnsi="Cambria Math" w:cs="Cambria Math"/>
                  <w:szCs w:val="24"/>
                </w:rPr>
                <m:t xml:space="preserve"> </m:t>
              </m:r>
              <m:r>
                <w:rPr>
                  <w:rFonts w:ascii="Cambria Math" w:hAnsi="Cambria Math" w:cs="Cambria Math"/>
                  <w:szCs w:val="24"/>
                </w:rPr>
                <m:t>Tertinggi-Skor Terendah</m:t>
              </m:r>
            </m:num>
            <m:den>
              <m:r>
                <w:rPr>
                  <w:rFonts w:ascii="Cambria Math" w:hAnsi="Cambria Math" w:cs="Cambria Math"/>
                  <w:szCs w:val="24"/>
                </w:rPr>
                <m:t>Jumlah</m:t>
              </m:r>
              <m:r>
                <m:rPr>
                  <m:sty m:val="p"/>
                </m:rPr>
                <w:rPr>
                  <w:rFonts w:ascii="Cambria Math" w:hAnsi="Cambria Math" w:cs="Cambria Math"/>
                  <w:szCs w:val="24"/>
                </w:rPr>
                <m:t xml:space="preserve"> Kelas</m:t>
              </m:r>
            </m:den>
          </m:f>
        </m:oMath>
      </m:oMathPara>
    </w:p>
    <w:p w14:paraId="4BA9EF2B"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2.745</m:t>
              </m:r>
              <m:r>
                <w:rPr>
                  <w:rFonts w:ascii="Cambria Math" w:hAnsi="Cambria Math" w:cs="Cambria Math"/>
                  <w:szCs w:val="24"/>
                </w:rPr>
                <m:t>-915</m:t>
              </m:r>
            </m:num>
            <m:den>
              <m:r>
                <m:rPr>
                  <m:sty m:val="p"/>
                </m:rPr>
                <w:rPr>
                  <w:rFonts w:ascii="Cambria Math" w:hAnsi="Cambria Math" w:cs="Cambria Math"/>
                  <w:szCs w:val="24"/>
                </w:rPr>
                <m:t>3</m:t>
              </m:r>
            </m:den>
          </m:f>
        </m:oMath>
      </m:oMathPara>
    </w:p>
    <w:p w14:paraId="51491146" w14:textId="77777777" w:rsidR="00D734F2" w:rsidRPr="003E54FF" w:rsidRDefault="00D734F2" w:rsidP="00D734F2">
      <w:pPr>
        <w:spacing w:after="0"/>
        <w:jc w:val="both"/>
        <w:rPr>
          <w:rFonts w:cs="Arial"/>
          <w:szCs w:val="24"/>
        </w:rPr>
      </w:pPr>
      <m:oMathPara>
        <m:oMathParaPr>
          <m:jc m:val="left"/>
        </m:oMathParaPr>
        <m:oMath>
          <m:r>
            <w:rPr>
              <w:rFonts w:ascii="Cambria Math" w:hAnsi="Cambria Math" w:cs="Cambria Math"/>
              <w:szCs w:val="24"/>
            </w:rPr>
            <m:t>Interval</m:t>
          </m:r>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1830</m:t>
              </m:r>
            </m:num>
            <m:den>
              <m:r>
                <m:rPr>
                  <m:sty m:val="p"/>
                </m:rPr>
                <w:rPr>
                  <w:rFonts w:ascii="Cambria Math" w:hAnsi="Cambria Math" w:cs="Cambria Math"/>
                  <w:szCs w:val="24"/>
                </w:rPr>
                <m:t>3</m:t>
              </m:r>
            </m:den>
          </m:f>
        </m:oMath>
      </m:oMathPara>
    </w:p>
    <w:p w14:paraId="7B287D4C" w14:textId="77777777" w:rsidR="00D734F2" w:rsidRPr="006973AF" w:rsidRDefault="00D734F2" w:rsidP="00D734F2">
      <w:pPr>
        <w:spacing w:after="0"/>
        <w:jc w:val="both"/>
        <w:rPr>
          <w:rFonts w:cs="Arial"/>
          <w:szCs w:val="24"/>
        </w:rPr>
      </w:pPr>
      <m:oMathPara>
        <m:oMathParaPr>
          <m:jc m:val="left"/>
        </m:oMathParaPr>
        <m:oMath>
          <m:r>
            <w:rPr>
              <w:rFonts w:ascii="Cambria Math" w:hAnsi="Cambria Math" w:cs="Arial"/>
              <w:szCs w:val="24"/>
            </w:rPr>
            <m:t>Interval=610</m:t>
          </m:r>
        </m:oMath>
      </m:oMathPara>
    </w:p>
    <w:p w14:paraId="5B5BC8C4" w14:textId="77777777" w:rsidR="00D734F2" w:rsidRPr="006973AF" w:rsidRDefault="00D734F2" w:rsidP="00D734F2">
      <w:pPr>
        <w:spacing w:after="0"/>
        <w:rPr>
          <w:rFonts w:cs="Arial"/>
          <w:szCs w:val="24"/>
        </w:rPr>
      </w:pPr>
      <w:r w:rsidRPr="006973AF">
        <w:rPr>
          <w:rFonts w:cs="Arial"/>
          <w:szCs w:val="24"/>
        </w:rPr>
        <w:t>Maka penentuan skor untuk setiap indikator dalam penelitian ini akan di</w:t>
      </w:r>
      <w:r w:rsidRPr="006973AF">
        <w:rPr>
          <w:rFonts w:cs="Arial"/>
          <w:spacing w:val="1"/>
          <w:szCs w:val="24"/>
        </w:rPr>
        <w:t xml:space="preserve"> </w:t>
      </w:r>
      <w:r w:rsidRPr="006973AF">
        <w:rPr>
          <w:rFonts w:cs="Arial"/>
          <w:szCs w:val="24"/>
        </w:rPr>
        <w:t>analisa</w:t>
      </w:r>
      <w:r w:rsidRPr="006973AF">
        <w:rPr>
          <w:rFonts w:cs="Arial"/>
          <w:spacing w:val="-2"/>
          <w:szCs w:val="24"/>
        </w:rPr>
        <w:t xml:space="preserve"> </w:t>
      </w:r>
      <w:r w:rsidRPr="006973AF">
        <w:rPr>
          <w:rFonts w:cs="Arial"/>
          <w:szCs w:val="24"/>
        </w:rPr>
        <w:t>berdasarkan kategori</w:t>
      </w:r>
      <w:r w:rsidRPr="006973AF">
        <w:rPr>
          <w:rFonts w:cs="Arial"/>
          <w:spacing w:val="-2"/>
          <w:szCs w:val="24"/>
        </w:rPr>
        <w:t xml:space="preserve"> </w:t>
      </w:r>
      <w:r w:rsidRPr="006973AF">
        <w:rPr>
          <w:rFonts w:cs="Arial"/>
          <w:szCs w:val="24"/>
        </w:rPr>
        <w:t>skor</w:t>
      </w:r>
      <w:r w:rsidRPr="006973AF">
        <w:rPr>
          <w:rFonts w:cs="Arial"/>
          <w:spacing w:val="1"/>
          <w:szCs w:val="24"/>
        </w:rPr>
        <w:t xml:space="preserve"> </w:t>
      </w:r>
      <w:r w:rsidRPr="006973AF">
        <w:rPr>
          <w:rFonts w:cs="Arial"/>
          <w:szCs w:val="24"/>
        </w:rPr>
        <w:t>sebagai</w:t>
      </w:r>
      <w:r w:rsidRPr="006973AF">
        <w:rPr>
          <w:rFonts w:cs="Arial"/>
          <w:spacing w:val="-2"/>
          <w:szCs w:val="24"/>
        </w:rPr>
        <w:t xml:space="preserve"> </w:t>
      </w:r>
      <w:r w:rsidRPr="006973AF">
        <w:rPr>
          <w:rFonts w:cs="Arial"/>
          <w:szCs w:val="24"/>
        </w:rPr>
        <w:t>berikut:</w:t>
      </w:r>
    </w:p>
    <w:tbl>
      <w:tblPr>
        <w:tblStyle w:val="TableGrid"/>
        <w:tblW w:w="0" w:type="auto"/>
        <w:tblLook w:val="04A0" w:firstRow="1" w:lastRow="0" w:firstColumn="1" w:lastColumn="0" w:noHBand="0" w:noVBand="1"/>
      </w:tblPr>
      <w:tblGrid>
        <w:gridCol w:w="2504"/>
        <w:gridCol w:w="2243"/>
      </w:tblGrid>
      <w:tr w:rsidR="00D734F2" w14:paraId="22983A9B" w14:textId="77777777" w:rsidTr="00C906F5">
        <w:trPr>
          <w:trHeight w:val="672"/>
        </w:trPr>
        <w:tc>
          <w:tcPr>
            <w:tcW w:w="2504" w:type="dxa"/>
            <w:shd w:val="clear" w:color="auto" w:fill="BFBFBF" w:themeFill="background1" w:themeFillShade="BF"/>
          </w:tcPr>
          <w:p w14:paraId="6B31E04A" w14:textId="77777777" w:rsidR="00D734F2" w:rsidRDefault="00D734F2" w:rsidP="00C906F5">
            <w:pPr>
              <w:spacing w:after="0"/>
              <w:rPr>
                <w:rFonts w:cs="Arial"/>
                <w:szCs w:val="24"/>
              </w:rPr>
            </w:pPr>
            <w:r>
              <w:rPr>
                <w:rFonts w:cs="Arial"/>
                <w:szCs w:val="24"/>
              </w:rPr>
              <w:t>Kategori</w:t>
            </w:r>
          </w:p>
        </w:tc>
        <w:tc>
          <w:tcPr>
            <w:tcW w:w="2243" w:type="dxa"/>
            <w:shd w:val="clear" w:color="auto" w:fill="BFBFBF" w:themeFill="background1" w:themeFillShade="BF"/>
          </w:tcPr>
          <w:p w14:paraId="737675F5" w14:textId="77777777" w:rsidR="00D734F2" w:rsidRDefault="00D734F2" w:rsidP="00C906F5">
            <w:pPr>
              <w:spacing w:after="0"/>
              <w:rPr>
                <w:rFonts w:cs="Arial"/>
                <w:szCs w:val="24"/>
              </w:rPr>
            </w:pPr>
            <w:r>
              <w:rPr>
                <w:rFonts w:cs="Arial"/>
                <w:szCs w:val="24"/>
              </w:rPr>
              <w:t>Interval Skor</w:t>
            </w:r>
          </w:p>
        </w:tc>
      </w:tr>
      <w:tr w:rsidR="00D734F2" w14:paraId="168F2D04" w14:textId="77777777" w:rsidTr="00C906F5">
        <w:trPr>
          <w:trHeight w:val="407"/>
        </w:trPr>
        <w:tc>
          <w:tcPr>
            <w:tcW w:w="2504" w:type="dxa"/>
          </w:tcPr>
          <w:p w14:paraId="450D16DD" w14:textId="77777777" w:rsidR="00D734F2" w:rsidRDefault="00D734F2" w:rsidP="00C906F5">
            <w:pPr>
              <w:rPr>
                <w:rFonts w:cs="Arial"/>
                <w:szCs w:val="24"/>
              </w:rPr>
            </w:pPr>
            <w:r>
              <w:rPr>
                <w:rFonts w:cs="Arial"/>
                <w:szCs w:val="24"/>
              </w:rPr>
              <w:t>Baik</w:t>
            </w:r>
          </w:p>
        </w:tc>
        <w:tc>
          <w:tcPr>
            <w:tcW w:w="2243" w:type="dxa"/>
          </w:tcPr>
          <w:p w14:paraId="2232EBDC" w14:textId="77777777" w:rsidR="00D734F2" w:rsidRDefault="00D734F2" w:rsidP="00C906F5">
            <w:pPr>
              <w:rPr>
                <w:rFonts w:cs="Arial"/>
                <w:szCs w:val="24"/>
              </w:rPr>
            </w:pPr>
            <w:r>
              <w:rPr>
                <w:rFonts w:cs="Arial"/>
                <w:szCs w:val="24"/>
              </w:rPr>
              <w:t>1831-2745</w:t>
            </w:r>
          </w:p>
        </w:tc>
      </w:tr>
      <w:tr w:rsidR="00D734F2" w14:paraId="54E2DD45" w14:textId="77777777" w:rsidTr="00C906F5">
        <w:trPr>
          <w:trHeight w:val="489"/>
        </w:trPr>
        <w:tc>
          <w:tcPr>
            <w:tcW w:w="2504" w:type="dxa"/>
          </w:tcPr>
          <w:p w14:paraId="0DBEC0FB" w14:textId="77777777" w:rsidR="00D734F2" w:rsidRDefault="00D734F2" w:rsidP="00C906F5">
            <w:pPr>
              <w:rPr>
                <w:rFonts w:cs="Arial"/>
                <w:szCs w:val="24"/>
              </w:rPr>
            </w:pPr>
            <w:r>
              <w:rPr>
                <w:rFonts w:cs="Arial"/>
                <w:szCs w:val="24"/>
              </w:rPr>
              <w:t>Cukup Baik</w:t>
            </w:r>
          </w:p>
        </w:tc>
        <w:tc>
          <w:tcPr>
            <w:tcW w:w="2243" w:type="dxa"/>
          </w:tcPr>
          <w:p w14:paraId="69FE1E72" w14:textId="77777777" w:rsidR="00D734F2" w:rsidRDefault="00D734F2" w:rsidP="00C906F5">
            <w:pPr>
              <w:rPr>
                <w:rFonts w:cs="Arial"/>
                <w:szCs w:val="24"/>
              </w:rPr>
            </w:pPr>
            <w:r>
              <w:rPr>
                <w:rFonts w:cs="Arial"/>
                <w:szCs w:val="24"/>
              </w:rPr>
              <w:t>1526-1830</w:t>
            </w:r>
          </w:p>
        </w:tc>
      </w:tr>
      <w:tr w:rsidR="00D734F2" w14:paraId="66AEB390" w14:textId="77777777" w:rsidTr="00C906F5">
        <w:trPr>
          <w:trHeight w:val="567"/>
        </w:trPr>
        <w:tc>
          <w:tcPr>
            <w:tcW w:w="2504" w:type="dxa"/>
          </w:tcPr>
          <w:p w14:paraId="1E4F8273" w14:textId="77777777" w:rsidR="00D734F2" w:rsidRDefault="00D734F2" w:rsidP="00C906F5">
            <w:pPr>
              <w:rPr>
                <w:rFonts w:cs="Arial"/>
                <w:szCs w:val="24"/>
              </w:rPr>
            </w:pPr>
            <w:r>
              <w:rPr>
                <w:rFonts w:cs="Arial"/>
                <w:szCs w:val="24"/>
              </w:rPr>
              <w:t>Tidak Baik</w:t>
            </w:r>
          </w:p>
        </w:tc>
        <w:tc>
          <w:tcPr>
            <w:tcW w:w="2243" w:type="dxa"/>
          </w:tcPr>
          <w:p w14:paraId="6B4C3C35" w14:textId="77777777" w:rsidR="00D734F2" w:rsidRDefault="00D734F2" w:rsidP="00C906F5">
            <w:pPr>
              <w:rPr>
                <w:rFonts w:cs="Arial"/>
                <w:szCs w:val="24"/>
              </w:rPr>
            </w:pPr>
            <w:r>
              <w:rPr>
                <w:rFonts w:cs="Arial"/>
                <w:szCs w:val="24"/>
              </w:rPr>
              <w:t>915-1525</w:t>
            </w:r>
          </w:p>
        </w:tc>
      </w:tr>
    </w:tbl>
    <w:p w14:paraId="572B9452" w14:textId="77777777" w:rsidR="00D734F2" w:rsidRDefault="00D734F2" w:rsidP="00D734F2">
      <w:pPr>
        <w:spacing w:after="0"/>
        <w:jc w:val="both"/>
        <w:rPr>
          <w:rFonts w:cs="Arial"/>
          <w:szCs w:val="24"/>
        </w:rPr>
      </w:pPr>
    </w:p>
    <w:p w14:paraId="3DE5F50A" w14:textId="77777777" w:rsidR="00D734F2" w:rsidRDefault="00D734F2" w:rsidP="00D734F2">
      <w:pPr>
        <w:spacing w:after="0"/>
        <w:jc w:val="both"/>
        <w:rPr>
          <w:rFonts w:cs="Arial"/>
          <w:szCs w:val="24"/>
        </w:rPr>
      </w:pPr>
      <w:r>
        <w:rPr>
          <w:rFonts w:cs="Arial"/>
          <w:szCs w:val="24"/>
        </w:rPr>
        <w:t>U</w:t>
      </w:r>
      <w:r w:rsidRPr="00736B26">
        <w:rPr>
          <w:rFonts w:cs="Arial"/>
          <w:szCs w:val="24"/>
        </w:rPr>
        <w:t>ntuk</w:t>
      </w:r>
      <w:r w:rsidRPr="00736B26">
        <w:rPr>
          <w:rFonts w:cs="Arial"/>
          <w:spacing w:val="-7"/>
          <w:szCs w:val="24"/>
        </w:rPr>
        <w:t xml:space="preserve"> </w:t>
      </w:r>
      <w:r w:rsidRPr="00736B26">
        <w:rPr>
          <w:rFonts w:cs="Arial"/>
          <w:szCs w:val="24"/>
        </w:rPr>
        <w:t>melihat</w:t>
      </w:r>
      <w:r w:rsidRPr="00736B26">
        <w:rPr>
          <w:rFonts w:cs="Arial"/>
          <w:spacing w:val="-6"/>
          <w:szCs w:val="24"/>
        </w:rPr>
        <w:t xml:space="preserve"> </w:t>
      </w:r>
      <w:r w:rsidRPr="00736B26">
        <w:rPr>
          <w:rFonts w:cs="Arial"/>
          <w:szCs w:val="24"/>
        </w:rPr>
        <w:t>kriteria</w:t>
      </w:r>
      <w:r w:rsidRPr="00736B26">
        <w:rPr>
          <w:rFonts w:cs="Arial"/>
          <w:spacing w:val="-8"/>
          <w:szCs w:val="24"/>
        </w:rPr>
        <w:t xml:space="preserve"> </w:t>
      </w:r>
      <w:r w:rsidRPr="00736B26">
        <w:rPr>
          <w:rFonts w:cs="Arial"/>
          <w:szCs w:val="24"/>
        </w:rPr>
        <w:t>yang</w:t>
      </w:r>
      <w:r w:rsidRPr="00736B26">
        <w:rPr>
          <w:rFonts w:cs="Arial"/>
          <w:spacing w:val="-7"/>
          <w:szCs w:val="24"/>
        </w:rPr>
        <w:t xml:space="preserve"> </w:t>
      </w:r>
      <w:r w:rsidRPr="00736B26">
        <w:rPr>
          <w:rFonts w:cs="Arial"/>
          <w:szCs w:val="24"/>
        </w:rPr>
        <w:t>telah</w:t>
      </w:r>
      <w:r w:rsidRPr="00736B26">
        <w:rPr>
          <w:rFonts w:cs="Arial"/>
          <w:spacing w:val="-4"/>
          <w:szCs w:val="24"/>
        </w:rPr>
        <w:t xml:space="preserve"> </w:t>
      </w:r>
      <w:r w:rsidRPr="00736B26">
        <w:rPr>
          <w:rFonts w:cs="Arial"/>
          <w:szCs w:val="24"/>
        </w:rPr>
        <w:t>ditetapka</w:t>
      </w:r>
      <w:r>
        <w:rPr>
          <w:rFonts w:cs="Arial"/>
          <w:szCs w:val="24"/>
        </w:rPr>
        <w:t>n</w:t>
      </w:r>
      <w:r w:rsidRPr="00736B26">
        <w:rPr>
          <w:rFonts w:cs="Arial"/>
          <w:spacing w:val="-9"/>
          <w:szCs w:val="24"/>
        </w:rPr>
        <w:t xml:space="preserve"> </w:t>
      </w:r>
      <w:r w:rsidRPr="00736B26">
        <w:rPr>
          <w:rFonts w:cs="Arial"/>
          <w:szCs w:val="24"/>
        </w:rPr>
        <w:t>dari</w:t>
      </w:r>
      <w:r w:rsidRPr="00736B26">
        <w:rPr>
          <w:rFonts w:cs="Arial"/>
          <w:spacing w:val="-7"/>
          <w:szCs w:val="24"/>
        </w:rPr>
        <w:t xml:space="preserve"> </w:t>
      </w:r>
      <w:r w:rsidRPr="00736B26">
        <w:rPr>
          <w:rFonts w:cs="Arial"/>
          <w:szCs w:val="24"/>
        </w:rPr>
        <w:t>skor</w:t>
      </w:r>
      <w:r w:rsidRPr="00736B26">
        <w:rPr>
          <w:rFonts w:cs="Arial"/>
          <w:spacing w:val="-7"/>
          <w:szCs w:val="24"/>
        </w:rPr>
        <w:t xml:space="preserve"> </w:t>
      </w:r>
      <w:r w:rsidRPr="00736B26">
        <w:rPr>
          <w:rFonts w:cs="Arial"/>
          <w:szCs w:val="24"/>
        </w:rPr>
        <w:t>yang</w:t>
      </w:r>
      <w:r w:rsidRPr="00736B26">
        <w:rPr>
          <w:rFonts w:cs="Arial"/>
          <w:spacing w:val="-4"/>
          <w:szCs w:val="24"/>
        </w:rPr>
        <w:t xml:space="preserve"> </w:t>
      </w:r>
      <w:r w:rsidRPr="00736B26">
        <w:rPr>
          <w:rFonts w:cs="Arial"/>
          <w:szCs w:val="24"/>
        </w:rPr>
        <w:t>diperoleh</w:t>
      </w:r>
      <w:r w:rsidRPr="00736B26">
        <w:rPr>
          <w:rFonts w:cs="Arial"/>
          <w:spacing w:val="-9"/>
          <w:szCs w:val="24"/>
        </w:rPr>
        <w:t xml:space="preserve"> </w:t>
      </w:r>
      <w:r w:rsidRPr="00736B26">
        <w:rPr>
          <w:rFonts w:cs="Arial"/>
          <w:szCs w:val="24"/>
        </w:rPr>
        <w:t>tentang</w:t>
      </w:r>
      <w:r w:rsidRPr="00736B26">
        <w:rPr>
          <w:rFonts w:cs="Arial"/>
          <w:spacing w:val="-64"/>
          <w:szCs w:val="24"/>
        </w:rPr>
        <w:t xml:space="preserve"> </w:t>
      </w:r>
      <w:r>
        <w:rPr>
          <w:rFonts w:cs="Arial"/>
          <w:szCs w:val="24"/>
        </w:rPr>
        <w:t xml:space="preserve">Analisis Kualitas Pelayanan Pengurusan Pembelian Rumah Subsidi Pada PT Miranda Cahaya Dewi Kota Dumai </w:t>
      </w:r>
      <w:r w:rsidRPr="00736B26">
        <w:rPr>
          <w:rFonts w:cs="Arial"/>
          <w:szCs w:val="24"/>
        </w:rPr>
        <w:t>dapat dilihat berdasarkan diagram</w:t>
      </w:r>
      <w:r w:rsidRPr="00736B26">
        <w:rPr>
          <w:rFonts w:cs="Arial"/>
          <w:spacing w:val="1"/>
          <w:szCs w:val="24"/>
        </w:rPr>
        <w:t xml:space="preserve"> </w:t>
      </w:r>
      <w:r>
        <w:rPr>
          <w:rFonts w:cs="Arial"/>
          <w:szCs w:val="24"/>
        </w:rPr>
        <w:t>pie dan grafik buble.</w:t>
      </w:r>
    </w:p>
    <w:p w14:paraId="39F66603" w14:textId="77777777" w:rsidR="00D734F2" w:rsidRPr="00736B26" w:rsidRDefault="00D734F2" w:rsidP="00D734F2">
      <w:pPr>
        <w:jc w:val="both"/>
        <w:rPr>
          <w:rFonts w:cs="Arial"/>
          <w:szCs w:val="24"/>
        </w:rPr>
      </w:pPr>
    </w:p>
    <w:p w14:paraId="3CB451B7" w14:textId="77777777" w:rsidR="00D734F2" w:rsidRDefault="00D734F2" w:rsidP="00D734F2">
      <w:pPr>
        <w:pStyle w:val="BodyText"/>
        <w:spacing w:line="480" w:lineRule="auto"/>
        <w:jc w:val="both"/>
        <w:rPr>
          <w:rFonts w:ascii="Arial" w:hAnsi="Arial" w:cs="Arial"/>
        </w:rPr>
      </w:pPr>
    </w:p>
    <w:p w14:paraId="6CAF9E0A" w14:textId="77777777" w:rsidR="00D734F2" w:rsidRPr="0089610A" w:rsidRDefault="00D734F2" w:rsidP="00D734F2">
      <w:pPr>
        <w:pStyle w:val="BodyText"/>
        <w:spacing w:line="480" w:lineRule="auto"/>
        <w:jc w:val="both"/>
        <w:rPr>
          <w:rFonts w:ascii="Arial" w:hAnsi="Arial" w:cs="Arial"/>
        </w:rPr>
      </w:pPr>
    </w:p>
    <w:p w14:paraId="64BF82F2" w14:textId="284EC731" w:rsidR="00BC6FC1" w:rsidRPr="003249E2" w:rsidRDefault="00BC6FC1" w:rsidP="00BC6FC1">
      <w:pPr>
        <w:spacing w:before="240" w:after="0"/>
        <w:ind w:firstLine="851"/>
        <w:jc w:val="both"/>
        <w:rPr>
          <w:rFonts w:cs="Arial"/>
          <w:color w:val="000000" w:themeColor="text1"/>
          <w:szCs w:val="24"/>
          <w:lang w:val="id-ID"/>
        </w:rPr>
      </w:pPr>
    </w:p>
    <w:p w14:paraId="62BCAF7B" w14:textId="2BFA9FDC" w:rsidR="00D734F2" w:rsidRPr="006D737E" w:rsidRDefault="00D734F2" w:rsidP="00D734F2">
      <w:pPr>
        <w:spacing w:after="0"/>
        <w:ind w:right="-1"/>
        <w:jc w:val="center"/>
        <w:rPr>
          <w:rFonts w:cs="Arial"/>
          <w:b/>
          <w:bCs/>
          <w:szCs w:val="24"/>
        </w:rPr>
      </w:pPr>
      <w:bookmarkStart w:id="4" w:name="_Hlk157173280"/>
      <w:bookmarkEnd w:id="4"/>
      <w:r>
        <w:rPr>
          <w:rFonts w:cs="Arial"/>
          <w:b/>
          <w:bCs/>
          <w:noProof/>
          <w:szCs w:val="24"/>
        </w:rPr>
        <mc:AlternateContent>
          <mc:Choice Requires="wps">
            <w:drawing>
              <wp:anchor distT="0" distB="0" distL="114300" distR="114300" simplePos="0" relativeHeight="251764736" behindDoc="0" locked="0" layoutInCell="1" allowOverlap="1" wp14:anchorId="067802AE" wp14:editId="1170B5C9">
                <wp:simplePos x="0" y="0"/>
                <wp:positionH relativeFrom="column">
                  <wp:posOffset>4668520</wp:posOffset>
                </wp:positionH>
                <wp:positionV relativeFrom="paragraph">
                  <wp:posOffset>-1008380</wp:posOffset>
                </wp:positionV>
                <wp:extent cx="565150" cy="304800"/>
                <wp:effectExtent l="3175" t="3175" r="3175" b="0"/>
                <wp:wrapNone/>
                <wp:docPr id="92367313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D6ED" id="Rectangle 73" o:spid="_x0000_s1026" style="position:absolute;margin-left:367.6pt;margin-top:-79.4pt;width:44.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" stroked="f"/>
            </w:pict>
          </mc:Fallback>
        </mc:AlternateContent>
      </w:r>
      <w:r>
        <w:rPr>
          <w:rFonts w:cs="Arial"/>
          <w:b/>
          <w:bCs/>
          <w:noProof/>
          <w:szCs w:val="24"/>
        </w:rPr>
        <mc:AlternateContent>
          <mc:Choice Requires="wps">
            <w:drawing>
              <wp:anchor distT="0" distB="0" distL="114300" distR="114300" simplePos="0" relativeHeight="251763712" behindDoc="0" locked="0" layoutInCell="1" allowOverlap="1" wp14:anchorId="450B6F61" wp14:editId="422E20B6">
                <wp:simplePos x="0" y="0"/>
                <wp:positionH relativeFrom="column">
                  <wp:posOffset>5384800</wp:posOffset>
                </wp:positionH>
                <wp:positionV relativeFrom="paragraph">
                  <wp:posOffset>-584200</wp:posOffset>
                </wp:positionV>
                <wp:extent cx="704850" cy="336550"/>
                <wp:effectExtent l="0" t="0" r="4445" b="0"/>
                <wp:wrapNone/>
                <wp:docPr id="28252651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AC290" id="Rectangle 72" o:spid="_x0000_s1026" style="position:absolute;margin-left:424pt;margin-top:-46pt;width:55.5pt;height: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" stroked="f"/>
            </w:pict>
          </mc:Fallback>
        </mc:AlternateContent>
      </w:r>
      <w:r w:rsidRPr="006D737E">
        <w:rPr>
          <w:rFonts w:cs="Arial"/>
          <w:b/>
          <w:bCs/>
          <w:szCs w:val="24"/>
        </w:rPr>
        <w:t>BAB IV</w:t>
      </w:r>
    </w:p>
    <w:p w14:paraId="7BA4FA51" w14:textId="77777777" w:rsidR="00D734F2" w:rsidRDefault="00D734F2" w:rsidP="00D734F2">
      <w:pPr>
        <w:spacing w:after="0"/>
        <w:ind w:right="-1"/>
        <w:jc w:val="center"/>
        <w:rPr>
          <w:rFonts w:cs="Arial"/>
          <w:b/>
          <w:bCs/>
          <w:szCs w:val="24"/>
        </w:rPr>
      </w:pPr>
      <w:r w:rsidRPr="006D737E">
        <w:rPr>
          <w:rFonts w:cs="Arial"/>
          <w:b/>
          <w:bCs/>
          <w:szCs w:val="24"/>
        </w:rPr>
        <w:t>GAMBARAN UMUM</w:t>
      </w:r>
      <w:r>
        <w:rPr>
          <w:rFonts w:cs="Arial"/>
          <w:b/>
          <w:bCs/>
          <w:szCs w:val="24"/>
        </w:rPr>
        <w:t xml:space="preserve"> LOKASI PENELITIAN</w:t>
      </w:r>
    </w:p>
    <w:p w14:paraId="0323E034" w14:textId="77777777" w:rsidR="00D734F2" w:rsidRPr="00626A63" w:rsidRDefault="00D734F2" w:rsidP="00FB0D42">
      <w:pPr>
        <w:pStyle w:val="ListParagraph"/>
        <w:widowControl/>
        <w:numPr>
          <w:ilvl w:val="0"/>
          <w:numId w:val="51"/>
        </w:numPr>
        <w:autoSpaceDE/>
        <w:autoSpaceDN/>
        <w:spacing w:line="480" w:lineRule="auto"/>
        <w:ind w:right="-1"/>
        <w:contextualSpacing/>
        <w:jc w:val="both"/>
        <w:rPr>
          <w:b/>
          <w:bCs/>
          <w:sz w:val="24"/>
          <w:szCs w:val="24"/>
          <w:lang w:val="es-ES"/>
        </w:rPr>
      </w:pPr>
      <w:r w:rsidRPr="00626A63">
        <w:rPr>
          <w:b/>
          <w:bCs/>
          <w:sz w:val="24"/>
          <w:szCs w:val="24"/>
          <w:lang w:val="es-ES"/>
        </w:rPr>
        <w:t>Sejarah Berdirinya PT Miranda Cahaya Dewi Kota Dumai</w:t>
      </w:r>
    </w:p>
    <w:p w14:paraId="125CD83A" w14:textId="77777777" w:rsidR="00D734F2" w:rsidRPr="00626A63" w:rsidRDefault="00D734F2" w:rsidP="00D734F2">
      <w:pPr>
        <w:spacing w:after="0"/>
        <w:ind w:right="-1" w:firstLine="709"/>
        <w:jc w:val="both"/>
        <w:rPr>
          <w:rFonts w:cs="Arial"/>
          <w:szCs w:val="24"/>
          <w:lang w:val="es-ES"/>
        </w:rPr>
      </w:pPr>
      <w:r w:rsidRPr="00626A63">
        <w:rPr>
          <w:rFonts w:cs="Arial"/>
          <w:szCs w:val="24"/>
          <w:lang w:val="es-ES"/>
        </w:rPr>
        <w:t xml:space="preserve">Penduduk Kota Dumai terdiri dari penduduk asli dan para pendatang yang bermacam-macam suku bangsa. Mereka bermukim diwilayah perkotaan dan pedesaan diseluruh pelosok Kota  Dumai. </w:t>
      </w:r>
      <w:r w:rsidRPr="00626A63">
        <w:rPr>
          <w:rFonts w:eastAsia="Times New Roman" w:cs="Arial"/>
          <w:bCs/>
          <w:szCs w:val="24"/>
          <w:lang w:val="es-ES" w:eastAsia="id-ID"/>
        </w:rPr>
        <w:t>Kota Dumai</w:t>
      </w:r>
      <w:r w:rsidRPr="00626A63">
        <w:rPr>
          <w:rFonts w:eastAsia="Times New Roman" w:cs="Arial"/>
          <w:szCs w:val="24"/>
          <w:lang w:val="es-ES" w:eastAsia="id-ID"/>
        </w:rPr>
        <w:t xml:space="preserve"> adalah sebuah </w:t>
      </w:r>
      <w:hyperlink r:id="rId19" w:tooltip="Kota" w:history="1">
        <w:r w:rsidRPr="00626A63">
          <w:rPr>
            <w:rFonts w:eastAsia="Times New Roman" w:cs="Arial"/>
            <w:szCs w:val="24"/>
            <w:lang w:val="es-ES" w:eastAsia="id-ID"/>
          </w:rPr>
          <w:t>kota</w:t>
        </w:r>
      </w:hyperlink>
      <w:r w:rsidRPr="00626A63">
        <w:rPr>
          <w:rFonts w:eastAsia="Times New Roman" w:cs="Arial"/>
          <w:szCs w:val="24"/>
          <w:lang w:val="es-ES" w:eastAsia="id-ID"/>
        </w:rPr>
        <w:t xml:space="preserve"> di </w:t>
      </w:r>
      <w:hyperlink r:id="rId20" w:tooltip="Provinsi Riau" w:history="1">
        <w:r w:rsidRPr="00626A63">
          <w:rPr>
            <w:rFonts w:eastAsia="Times New Roman" w:cs="Arial"/>
            <w:szCs w:val="24"/>
            <w:lang w:val="es-ES" w:eastAsia="id-ID"/>
          </w:rPr>
          <w:t>Provinsi Riau</w:t>
        </w:r>
      </w:hyperlink>
      <w:r w:rsidRPr="00626A63">
        <w:rPr>
          <w:rFonts w:eastAsia="Times New Roman" w:cs="Arial"/>
          <w:szCs w:val="24"/>
          <w:lang w:val="es-ES" w:eastAsia="id-ID"/>
        </w:rPr>
        <w:t xml:space="preserve">, </w:t>
      </w:r>
      <w:hyperlink r:id="rId21" w:tooltip="Indonesia" w:history="1">
        <w:r w:rsidRPr="00626A63">
          <w:rPr>
            <w:rFonts w:eastAsia="Times New Roman" w:cs="Arial"/>
            <w:szCs w:val="24"/>
            <w:lang w:val="es-ES" w:eastAsia="id-ID"/>
          </w:rPr>
          <w:t>Indonesia</w:t>
        </w:r>
      </w:hyperlink>
      <w:r w:rsidRPr="00626A63">
        <w:rPr>
          <w:rFonts w:eastAsia="Times New Roman" w:cs="Arial"/>
          <w:szCs w:val="24"/>
          <w:lang w:val="es-ES" w:eastAsia="id-ID"/>
        </w:rPr>
        <w:t xml:space="preserve">, sekitar 188 km dari </w:t>
      </w:r>
      <w:hyperlink r:id="rId22" w:tooltip="Kota Pekanbaru" w:history="1">
        <w:r w:rsidRPr="00626A63">
          <w:rPr>
            <w:rFonts w:eastAsia="Times New Roman" w:cs="Arial"/>
            <w:szCs w:val="24"/>
            <w:lang w:val="es-ES" w:eastAsia="id-ID"/>
          </w:rPr>
          <w:t>Kota Pekanbaru</w:t>
        </w:r>
      </w:hyperlink>
      <w:r w:rsidRPr="00626A63">
        <w:rPr>
          <w:rFonts w:eastAsia="Times New Roman" w:cs="Arial"/>
          <w:szCs w:val="24"/>
          <w:lang w:val="es-ES" w:eastAsia="id-ID"/>
        </w:rPr>
        <w:t xml:space="preserve">. Sebelumnya, kota Dumai merupakan kota terluas nomor dua Di Indonesia setelah Manokwari. Namun semenjak Manokwari pecah dan terbentuk kabupaten Wasior, maka Dumai pun menjadi yang terluas. </w:t>
      </w:r>
    </w:p>
    <w:p w14:paraId="0EDFD86E" w14:textId="77777777" w:rsidR="00D734F2" w:rsidRPr="00626A63" w:rsidRDefault="00D734F2" w:rsidP="00D734F2">
      <w:pPr>
        <w:spacing w:after="0"/>
        <w:ind w:right="-1" w:firstLine="709"/>
        <w:jc w:val="both"/>
        <w:rPr>
          <w:rFonts w:eastAsia="Times New Roman" w:cs="Arial"/>
          <w:szCs w:val="24"/>
          <w:lang w:val="es-ES" w:eastAsia="id-ID"/>
        </w:rPr>
      </w:pPr>
      <w:r w:rsidRPr="00626A63">
        <w:rPr>
          <w:rFonts w:eastAsia="Times New Roman" w:cs="Arial"/>
          <w:szCs w:val="24"/>
          <w:lang w:val="es-ES" w:eastAsia="id-ID"/>
        </w:rPr>
        <w:t xml:space="preserve">Tercatat dalam sejarah, Dumai adalah sebuah dusun kecil di pesisir timur Provinsi Riau yang kini mulai menggeliat menjadi mutiara di pantai timur Sumatera. </w:t>
      </w:r>
      <w:r w:rsidRPr="00626A63">
        <w:rPr>
          <w:rFonts w:eastAsia="Calibri" w:cs="Arial"/>
          <w:szCs w:val="24"/>
          <w:lang w:val="es-ES"/>
        </w:rPr>
        <w:t xml:space="preserve">Kota Dumai </w:t>
      </w:r>
      <w:r w:rsidRPr="00626A63">
        <w:rPr>
          <w:rFonts w:eastAsia="Times New Roman" w:cs="Arial"/>
          <w:szCs w:val="24"/>
          <w:bdr w:val="none" w:sz="0" w:space="0" w:color="auto" w:frame="1"/>
          <w:lang w:val="es-ES" w:eastAsia="id-ID"/>
        </w:rPr>
        <w:t xml:space="preserve">Saat ini dicanangkan sebagai kota yang masuk dalam Zona Pasar Bebas Internasional </w:t>
      </w:r>
      <w:r w:rsidRPr="00626A63">
        <w:rPr>
          <w:rFonts w:eastAsia="Calibri" w:cs="Arial"/>
          <w:szCs w:val="24"/>
          <w:lang w:val="es-ES"/>
        </w:rPr>
        <w:t>sebagai cikal bakal untuk menjadi Kota Industri. Disamping itu juga Kota Dumai mempunyai beberapa obyek wisata seperti Wisata Hutan Lindung, Danau Buatan Putri Tujuh, Pantai Puak dan berbagai obyek wisata lainnya.</w:t>
      </w:r>
    </w:p>
    <w:p w14:paraId="3C7EB6A6" w14:textId="77777777" w:rsidR="00D734F2" w:rsidRPr="00C754E0" w:rsidRDefault="00D734F2" w:rsidP="00D734F2">
      <w:pPr>
        <w:spacing w:after="0"/>
        <w:ind w:right="-1" w:firstLine="709"/>
        <w:jc w:val="both"/>
        <w:rPr>
          <w:rFonts w:eastAsia="Times New Roman" w:cs="Arial"/>
          <w:szCs w:val="24"/>
          <w:lang w:val="id-ID" w:eastAsia="id-ID"/>
        </w:rPr>
      </w:pPr>
      <w:r w:rsidRPr="00C754E0">
        <w:rPr>
          <w:rFonts w:eastAsia="Calibri" w:cs="Arial"/>
          <w:szCs w:val="24"/>
          <w:lang w:val="id-ID"/>
        </w:rPr>
        <w:t>Wilayah Kota Dumai terletak pada daerah pinggiran laut, yang mempunyai pelabuhan penumpang dan pelabuhan barang. Di daerah pinggiran laut berdiri megah perusahaan raksasa PT CHEVRON/CPI, PT PERTAMINA sebagai pengolah minyak bumi dan PT BKR serta anak perusahaannya sebagai pengolah Crude P</w:t>
      </w:r>
      <w:r w:rsidRPr="00626A63">
        <w:rPr>
          <w:rFonts w:eastAsia="Calibri" w:cs="Arial"/>
          <w:szCs w:val="24"/>
          <w:lang w:val="id-ID"/>
        </w:rPr>
        <w:t>alm</w:t>
      </w:r>
      <w:r w:rsidRPr="00C754E0">
        <w:rPr>
          <w:rFonts w:eastAsia="Calibri" w:cs="Arial"/>
          <w:szCs w:val="24"/>
          <w:lang w:val="id-ID"/>
        </w:rPr>
        <w:t xml:space="preserve"> Oil (CPO),PT INTI BENUA, </w:t>
      </w:r>
      <w:r w:rsidRPr="00C754E0">
        <w:rPr>
          <w:rFonts w:eastAsia="Calibri" w:cs="Arial"/>
          <w:szCs w:val="24"/>
          <w:lang w:val="id-ID"/>
        </w:rPr>
        <w:lastRenderedPageBreak/>
        <w:t xml:space="preserve">PT NAGA MAS, perusahaan Biodiesel sebagai pengolah Oli, </w:t>
      </w:r>
      <w:hyperlink r:id="rId23" w:tooltip="Bandar Udara Pinang Kampai" w:history="1">
        <w:r w:rsidRPr="00C754E0">
          <w:rPr>
            <w:rFonts w:eastAsia="Times New Roman" w:cs="Arial"/>
            <w:bCs/>
            <w:szCs w:val="24"/>
            <w:lang w:val="id-ID" w:eastAsia="id-ID"/>
          </w:rPr>
          <w:t>Bandar Udara Pinang Kampai</w:t>
        </w:r>
      </w:hyperlink>
      <w:r w:rsidRPr="00C754E0">
        <w:rPr>
          <w:rFonts w:eastAsia="Times New Roman" w:cs="Arial"/>
          <w:bCs/>
          <w:szCs w:val="24"/>
          <w:lang w:val="id-ID" w:eastAsia="id-ID"/>
        </w:rPr>
        <w:t xml:space="preserve">, PT WILMAR NABATI INDONESIA </w:t>
      </w:r>
      <w:r w:rsidRPr="00C754E0">
        <w:rPr>
          <w:rFonts w:eastAsia="Times New Roman" w:cs="Arial"/>
          <w:szCs w:val="24"/>
          <w:lang w:val="id-ID" w:eastAsia="id-ID"/>
        </w:rPr>
        <w:t xml:space="preserve">yang terletak berdekatan dengan Kompleks Perumahan PT MIRANDA CAHAYA DEWI. </w:t>
      </w:r>
    </w:p>
    <w:p w14:paraId="6431CB1B" w14:textId="77777777" w:rsidR="00D734F2" w:rsidRPr="00626A63" w:rsidRDefault="00D734F2" w:rsidP="00D734F2">
      <w:pPr>
        <w:spacing w:after="0" w:line="360" w:lineRule="auto"/>
        <w:ind w:right="-1"/>
        <w:jc w:val="center"/>
        <w:rPr>
          <w:rFonts w:cs="Arial"/>
          <w:b/>
          <w:bCs/>
          <w:szCs w:val="24"/>
          <w:lang w:val="es-ES"/>
        </w:rPr>
      </w:pPr>
      <w:r w:rsidRPr="00626A63">
        <w:rPr>
          <w:rFonts w:cs="Arial"/>
          <w:b/>
          <w:bCs/>
          <w:szCs w:val="24"/>
          <w:lang w:val="es-ES"/>
        </w:rPr>
        <w:t>Gambar IV.1</w:t>
      </w:r>
    </w:p>
    <w:p w14:paraId="6549AB9D" w14:textId="77777777" w:rsidR="00D734F2" w:rsidRPr="00626A63" w:rsidRDefault="00D734F2" w:rsidP="00D734F2">
      <w:pPr>
        <w:spacing w:after="0" w:line="360" w:lineRule="auto"/>
        <w:ind w:right="-1"/>
        <w:jc w:val="center"/>
        <w:rPr>
          <w:rFonts w:eastAsia="Times New Roman" w:cs="Arial"/>
          <w:b/>
          <w:bCs/>
          <w:szCs w:val="24"/>
          <w:lang w:val="es-ES" w:eastAsia="id-ID"/>
        </w:rPr>
      </w:pPr>
      <w:r w:rsidRPr="00773B7D">
        <w:rPr>
          <w:rFonts w:cs="Arial"/>
          <w:b/>
          <w:noProof/>
          <w:szCs w:val="24"/>
        </w:rPr>
        <w:drawing>
          <wp:anchor distT="0" distB="15844" distL="114300" distR="114300" simplePos="0" relativeHeight="251692544" behindDoc="1" locked="0" layoutInCell="1" allowOverlap="1" wp14:anchorId="18A9E522" wp14:editId="48C7FE7A">
            <wp:simplePos x="0" y="0"/>
            <wp:positionH relativeFrom="margin">
              <wp:posOffset>560070</wp:posOffset>
            </wp:positionH>
            <wp:positionV relativeFrom="paragraph">
              <wp:posOffset>335915</wp:posOffset>
            </wp:positionV>
            <wp:extent cx="3924300" cy="2101850"/>
            <wp:effectExtent l="38100" t="57150" r="38100" b="50800"/>
            <wp:wrapSquare wrapText="bothSides"/>
            <wp:docPr id="266107689" name="Picture 266107689" descr="C:\Documents and Settings\Kak Evi\My Documents\TERALI PINTU\peta-dumai.jpg"/>
            <wp:cNvGraphicFramePr/>
            <a:graphic xmlns:a="http://schemas.openxmlformats.org/drawingml/2006/main">
              <a:graphicData uri="http://schemas.openxmlformats.org/drawingml/2006/picture">
                <pic:pic xmlns:pic="http://schemas.openxmlformats.org/drawingml/2006/picture">
                  <pic:nvPicPr>
                    <pic:cNvPr id="7" name="Picture 5" descr="C:\Documents and Settings\Kak Evi\My Documents\TERALI PINTU\peta-dumai.jpg"/>
                    <pic:cNvPicPr/>
                  </pic:nvPicPr>
                  <pic:blipFill>
                    <a:blip r:embed="rId24" cstate="print"/>
                    <a:srcRect/>
                    <a:stretch>
                      <a:fillRect/>
                    </a:stretch>
                  </pic:blipFill>
                  <pic:spPr bwMode="auto">
                    <a:xfrm>
                      <a:off x="0" y="0"/>
                      <a:ext cx="3924300" cy="210185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Pr="00626A63">
        <w:rPr>
          <w:rFonts w:eastAsia="Times New Roman" w:cs="Arial"/>
          <w:b/>
          <w:bCs/>
          <w:szCs w:val="24"/>
          <w:lang w:val="es-ES" w:eastAsia="id-ID"/>
        </w:rPr>
        <w:t>Peta Kota Dumai</w:t>
      </w:r>
    </w:p>
    <w:p w14:paraId="564999F3" w14:textId="77777777" w:rsidR="00D734F2" w:rsidRPr="00626A63" w:rsidRDefault="00D734F2" w:rsidP="00D734F2">
      <w:pPr>
        <w:spacing w:after="0"/>
        <w:ind w:right="-1"/>
        <w:jc w:val="both"/>
        <w:rPr>
          <w:rFonts w:eastAsia="Times New Roman" w:cs="Arial"/>
          <w:bCs/>
          <w:szCs w:val="24"/>
          <w:lang w:val="es-ES" w:eastAsia="id-ID"/>
        </w:rPr>
      </w:pPr>
      <w:r w:rsidRPr="00626A63">
        <w:rPr>
          <w:rFonts w:eastAsia="Times New Roman" w:cs="Arial"/>
          <w:bCs/>
          <w:szCs w:val="24"/>
          <w:lang w:val="es-ES" w:eastAsia="id-ID"/>
        </w:rPr>
        <w:t>Sumber Data: Peta Kota Dumai Tahun 2023</w:t>
      </w:r>
    </w:p>
    <w:p w14:paraId="60A3D90A" w14:textId="77777777" w:rsidR="00D734F2" w:rsidRPr="00626A63" w:rsidRDefault="00D734F2" w:rsidP="00D734F2">
      <w:pPr>
        <w:spacing w:after="0"/>
        <w:ind w:right="-1" w:firstLine="709"/>
        <w:jc w:val="both"/>
        <w:rPr>
          <w:rFonts w:cs="Arial"/>
          <w:szCs w:val="24"/>
          <w:lang w:val="es-ES"/>
        </w:rPr>
      </w:pPr>
      <w:r w:rsidRPr="00626A63">
        <w:rPr>
          <w:rFonts w:cs="Arial"/>
          <w:szCs w:val="24"/>
          <w:lang w:val="es-ES"/>
        </w:rPr>
        <w:t>PT Miranda Cahaya Dewi adalah salah satu</w:t>
      </w:r>
      <w:r w:rsidRPr="00626A63">
        <w:rPr>
          <w:rFonts w:cs="Arial"/>
          <w:spacing w:val="1"/>
          <w:szCs w:val="24"/>
          <w:lang w:val="es-ES"/>
        </w:rPr>
        <w:t xml:space="preserve"> </w:t>
      </w:r>
      <w:r w:rsidRPr="00626A63">
        <w:rPr>
          <w:rFonts w:cs="Arial"/>
          <w:szCs w:val="24"/>
          <w:lang w:val="es-ES"/>
        </w:rPr>
        <w:t>Developer yang ada di</w:t>
      </w:r>
      <w:r w:rsidRPr="00626A63">
        <w:rPr>
          <w:rFonts w:cs="Arial"/>
          <w:spacing w:val="1"/>
          <w:szCs w:val="24"/>
          <w:lang w:val="es-ES"/>
        </w:rPr>
        <w:t xml:space="preserve"> </w:t>
      </w:r>
      <w:r w:rsidRPr="00626A63">
        <w:rPr>
          <w:rFonts w:cs="Arial"/>
          <w:szCs w:val="24"/>
          <w:lang w:val="es-ES"/>
        </w:rPr>
        <w:t>Kota Dumai, menyediakan</w:t>
      </w:r>
      <w:r w:rsidRPr="00626A63">
        <w:rPr>
          <w:rFonts w:cs="Arial"/>
          <w:spacing w:val="1"/>
          <w:szCs w:val="24"/>
          <w:lang w:val="es-ES"/>
        </w:rPr>
        <w:t xml:space="preserve"> </w:t>
      </w:r>
      <w:r w:rsidRPr="00626A63">
        <w:rPr>
          <w:rFonts w:cs="Arial"/>
          <w:szCs w:val="24"/>
          <w:lang w:val="es-ES"/>
        </w:rPr>
        <w:t>produk properti Perumahan dan Tanah</w:t>
      </w:r>
      <w:r w:rsidRPr="00626A63">
        <w:rPr>
          <w:rFonts w:cs="Arial"/>
          <w:spacing w:val="1"/>
          <w:szCs w:val="24"/>
          <w:lang w:val="es-ES"/>
        </w:rPr>
        <w:t xml:space="preserve"> </w:t>
      </w:r>
      <w:r w:rsidRPr="00626A63">
        <w:rPr>
          <w:rFonts w:cs="Arial"/>
          <w:szCs w:val="24"/>
          <w:lang w:val="es-ES"/>
        </w:rPr>
        <w:t>Kavling.</w:t>
      </w:r>
      <w:r w:rsidRPr="00626A63">
        <w:rPr>
          <w:rFonts w:cs="Arial"/>
          <w:spacing w:val="1"/>
          <w:szCs w:val="24"/>
          <w:lang w:val="es-ES"/>
        </w:rPr>
        <w:t xml:space="preserve"> </w:t>
      </w:r>
      <w:r w:rsidRPr="00626A63">
        <w:rPr>
          <w:rFonts w:cs="Arial"/>
          <w:szCs w:val="24"/>
          <w:lang w:val="es-ES"/>
        </w:rPr>
        <w:t>Didirikan</w:t>
      </w:r>
      <w:r w:rsidRPr="00626A63">
        <w:rPr>
          <w:rFonts w:cs="Arial"/>
          <w:spacing w:val="1"/>
          <w:szCs w:val="24"/>
          <w:lang w:val="es-ES"/>
        </w:rPr>
        <w:t xml:space="preserve"> </w:t>
      </w:r>
      <w:r w:rsidRPr="00626A63">
        <w:rPr>
          <w:rFonts w:cs="Arial"/>
          <w:szCs w:val="24"/>
          <w:lang w:val="es-ES"/>
        </w:rPr>
        <w:t>pada</w:t>
      </w:r>
      <w:r w:rsidRPr="00626A63">
        <w:rPr>
          <w:rFonts w:cs="Arial"/>
          <w:spacing w:val="1"/>
          <w:szCs w:val="24"/>
          <w:lang w:val="es-ES"/>
        </w:rPr>
        <w:t xml:space="preserve"> </w:t>
      </w:r>
      <w:r w:rsidRPr="00626A63">
        <w:rPr>
          <w:rFonts w:cs="Arial"/>
          <w:szCs w:val="24"/>
          <w:lang w:val="es-ES"/>
        </w:rPr>
        <w:t>tahun 2018,</w:t>
      </w:r>
      <w:r w:rsidRPr="00626A63">
        <w:rPr>
          <w:rFonts w:cs="Arial"/>
          <w:spacing w:val="1"/>
          <w:szCs w:val="24"/>
          <w:lang w:val="es-ES"/>
        </w:rPr>
        <w:t xml:space="preserve"> </w:t>
      </w:r>
      <w:r w:rsidRPr="00626A63">
        <w:rPr>
          <w:rFonts w:cs="Arial"/>
          <w:szCs w:val="24"/>
          <w:lang w:val="es-ES"/>
        </w:rPr>
        <w:t>PT Miranda Cahaya Dewi</w:t>
      </w:r>
      <w:r w:rsidRPr="00626A63">
        <w:rPr>
          <w:rFonts w:cs="Arial"/>
          <w:spacing w:val="1"/>
          <w:szCs w:val="24"/>
          <w:lang w:val="es-ES"/>
        </w:rPr>
        <w:t xml:space="preserve"> </w:t>
      </w:r>
      <w:r w:rsidRPr="00626A63">
        <w:rPr>
          <w:rFonts w:cs="Arial"/>
          <w:szCs w:val="24"/>
          <w:lang w:val="es-ES"/>
        </w:rPr>
        <w:t>memulai</w:t>
      </w:r>
      <w:r w:rsidRPr="00626A63">
        <w:rPr>
          <w:rFonts w:cs="Arial"/>
          <w:spacing w:val="1"/>
          <w:szCs w:val="24"/>
          <w:lang w:val="es-ES"/>
        </w:rPr>
        <w:t xml:space="preserve"> </w:t>
      </w:r>
      <w:r w:rsidRPr="00626A63">
        <w:rPr>
          <w:rFonts w:cs="Arial"/>
          <w:szCs w:val="24"/>
          <w:lang w:val="es-ES"/>
        </w:rPr>
        <w:t>bisnis</w:t>
      </w:r>
      <w:r w:rsidRPr="00626A63">
        <w:rPr>
          <w:rFonts w:cs="Arial"/>
          <w:spacing w:val="1"/>
          <w:szCs w:val="24"/>
          <w:lang w:val="es-ES"/>
        </w:rPr>
        <w:t xml:space="preserve"> </w:t>
      </w:r>
      <w:r w:rsidRPr="00626A63">
        <w:rPr>
          <w:rFonts w:cs="Arial"/>
          <w:i/>
          <w:iCs/>
          <w:szCs w:val="24"/>
          <w:lang w:val="es-ES"/>
        </w:rPr>
        <w:t xml:space="preserve">Developer </w:t>
      </w:r>
      <w:r w:rsidRPr="00626A63">
        <w:rPr>
          <w:rFonts w:cs="Arial"/>
          <w:szCs w:val="24"/>
          <w:lang w:val="es-ES"/>
        </w:rPr>
        <w:t xml:space="preserve">dan </w:t>
      </w:r>
      <w:r w:rsidRPr="00626A63">
        <w:rPr>
          <w:rFonts w:cs="Arial"/>
          <w:i/>
          <w:iCs/>
          <w:szCs w:val="24"/>
          <w:lang w:val="es-ES"/>
        </w:rPr>
        <w:t>Real Estate</w:t>
      </w:r>
      <w:r w:rsidRPr="00626A63">
        <w:rPr>
          <w:rFonts w:cs="Arial"/>
          <w:szCs w:val="24"/>
          <w:lang w:val="es-ES"/>
        </w:rPr>
        <w:t xml:space="preserve"> pada tahun 2018 dan menyelesaikan proyek</w:t>
      </w:r>
      <w:r w:rsidRPr="00626A63">
        <w:rPr>
          <w:rFonts w:cs="Arial"/>
          <w:spacing w:val="1"/>
          <w:szCs w:val="24"/>
          <w:lang w:val="es-ES"/>
        </w:rPr>
        <w:t xml:space="preserve"> </w:t>
      </w:r>
      <w:r w:rsidRPr="00626A63">
        <w:rPr>
          <w:rFonts w:cs="Arial"/>
          <w:szCs w:val="24"/>
          <w:lang w:val="es-ES"/>
        </w:rPr>
        <w:t>pertama</w:t>
      </w:r>
      <w:r w:rsidRPr="00626A63">
        <w:rPr>
          <w:rFonts w:cs="Arial"/>
          <w:spacing w:val="1"/>
          <w:szCs w:val="24"/>
          <w:lang w:val="es-ES"/>
        </w:rPr>
        <w:t xml:space="preserve"> mereka </w:t>
      </w:r>
      <w:r w:rsidRPr="00626A63">
        <w:rPr>
          <w:rFonts w:cs="Arial"/>
          <w:szCs w:val="24"/>
          <w:lang w:val="es-ES"/>
        </w:rPr>
        <w:t>(SRI MERSING</w:t>
      </w:r>
      <w:r w:rsidRPr="00626A63">
        <w:rPr>
          <w:rFonts w:cs="Arial"/>
          <w:spacing w:val="1"/>
          <w:szCs w:val="24"/>
          <w:lang w:val="es-ES"/>
        </w:rPr>
        <w:t xml:space="preserve"> </w:t>
      </w:r>
      <w:r w:rsidRPr="00626A63">
        <w:rPr>
          <w:rFonts w:cs="Arial"/>
          <w:szCs w:val="24"/>
          <w:lang w:val="es-ES"/>
        </w:rPr>
        <w:t>RESINDENCE)</w:t>
      </w:r>
      <w:r w:rsidRPr="00626A63">
        <w:rPr>
          <w:rFonts w:cs="Arial"/>
          <w:spacing w:val="1"/>
          <w:szCs w:val="24"/>
          <w:lang w:val="es-ES"/>
        </w:rPr>
        <w:t xml:space="preserve"> </w:t>
      </w:r>
      <w:r w:rsidRPr="00626A63">
        <w:rPr>
          <w:rFonts w:cs="Arial"/>
          <w:szCs w:val="24"/>
          <w:lang w:val="es-ES"/>
        </w:rPr>
        <w:t>pada</w:t>
      </w:r>
      <w:r w:rsidRPr="00626A63">
        <w:rPr>
          <w:rFonts w:cs="Arial"/>
          <w:spacing w:val="1"/>
          <w:szCs w:val="24"/>
          <w:lang w:val="es-ES"/>
        </w:rPr>
        <w:t xml:space="preserve"> </w:t>
      </w:r>
      <w:r w:rsidRPr="00626A63">
        <w:rPr>
          <w:rFonts w:cs="Arial"/>
          <w:szCs w:val="24"/>
          <w:lang w:val="es-ES"/>
        </w:rPr>
        <w:t>tahun</w:t>
      </w:r>
      <w:r w:rsidRPr="00626A63">
        <w:rPr>
          <w:rFonts w:cs="Arial"/>
          <w:spacing w:val="1"/>
          <w:szCs w:val="24"/>
          <w:lang w:val="es-ES"/>
        </w:rPr>
        <w:t xml:space="preserve"> </w:t>
      </w:r>
      <w:r w:rsidRPr="00626A63">
        <w:rPr>
          <w:rFonts w:cs="Arial"/>
          <w:szCs w:val="24"/>
          <w:lang w:val="es-ES"/>
        </w:rPr>
        <w:t>2021.</w:t>
      </w:r>
      <w:r w:rsidRPr="00626A63">
        <w:rPr>
          <w:rFonts w:cs="Arial"/>
          <w:spacing w:val="1"/>
          <w:szCs w:val="24"/>
          <w:lang w:val="es-ES"/>
        </w:rPr>
        <w:t xml:space="preserve"> </w:t>
      </w:r>
      <w:r w:rsidRPr="00626A63">
        <w:rPr>
          <w:rFonts w:cs="Arial"/>
          <w:szCs w:val="24"/>
          <w:lang w:val="es-ES"/>
        </w:rPr>
        <w:t>Dengan</w:t>
      </w:r>
      <w:r w:rsidRPr="00626A63">
        <w:rPr>
          <w:rFonts w:cs="Arial"/>
          <w:spacing w:val="-57"/>
          <w:szCs w:val="24"/>
          <w:lang w:val="es-ES"/>
        </w:rPr>
        <w:t xml:space="preserve"> </w:t>
      </w:r>
      <w:r w:rsidRPr="00626A63">
        <w:rPr>
          <w:rFonts w:cs="Arial"/>
          <w:szCs w:val="24"/>
          <w:lang w:val="es-ES"/>
        </w:rPr>
        <w:t>pengalaman dari tahun 2018 PT Miranda Cahaya Dewi telah membangun</w:t>
      </w:r>
      <w:r w:rsidRPr="00626A63">
        <w:rPr>
          <w:rFonts w:cs="Arial"/>
          <w:spacing w:val="1"/>
          <w:szCs w:val="24"/>
          <w:lang w:val="es-ES"/>
        </w:rPr>
        <w:t xml:space="preserve"> </w:t>
      </w:r>
      <w:r w:rsidRPr="00626A63">
        <w:rPr>
          <w:rFonts w:cs="Arial"/>
          <w:szCs w:val="24"/>
          <w:lang w:val="es-ES"/>
        </w:rPr>
        <w:t>proyek</w:t>
      </w:r>
      <w:r w:rsidRPr="00626A63">
        <w:rPr>
          <w:rFonts w:cs="Arial"/>
          <w:spacing w:val="-1"/>
          <w:szCs w:val="24"/>
          <w:lang w:val="es-ES"/>
        </w:rPr>
        <w:t xml:space="preserve"> </w:t>
      </w:r>
      <w:r w:rsidRPr="00626A63">
        <w:rPr>
          <w:rFonts w:cs="Arial"/>
          <w:szCs w:val="24"/>
          <w:lang w:val="es-ES"/>
        </w:rPr>
        <w:t>pertama</w:t>
      </w:r>
      <w:r w:rsidRPr="00626A63">
        <w:rPr>
          <w:rFonts w:cs="Arial"/>
          <w:spacing w:val="2"/>
          <w:szCs w:val="24"/>
          <w:lang w:val="es-ES"/>
        </w:rPr>
        <w:t xml:space="preserve"> </w:t>
      </w:r>
      <w:r w:rsidRPr="00626A63">
        <w:rPr>
          <w:rFonts w:cs="Arial"/>
          <w:szCs w:val="24"/>
          <w:lang w:val="es-ES"/>
        </w:rPr>
        <w:t>Sri Mersing Residence Kota Dumai.</w:t>
      </w:r>
    </w:p>
    <w:p w14:paraId="08CA45B4" w14:textId="77777777" w:rsidR="00D734F2" w:rsidRPr="00626A63" w:rsidRDefault="00D734F2" w:rsidP="00D734F2">
      <w:pPr>
        <w:pStyle w:val="BodyText"/>
        <w:spacing w:line="480" w:lineRule="auto"/>
        <w:ind w:right="-1" w:firstLine="709"/>
        <w:jc w:val="both"/>
        <w:rPr>
          <w:rFonts w:cs="Arial"/>
          <w:lang w:val="es-ES"/>
        </w:rPr>
      </w:pPr>
      <w:r w:rsidRPr="00626A63">
        <w:rPr>
          <w:rFonts w:cs="Arial"/>
          <w:lang w:val="es-ES"/>
        </w:rPr>
        <w:t>PT Miranda Cahaya Dewi bangga menjadi salah satu pengembang yang</w:t>
      </w:r>
      <w:r w:rsidRPr="00626A63">
        <w:rPr>
          <w:rFonts w:cs="Arial"/>
          <w:spacing w:val="-57"/>
          <w:lang w:val="es-ES"/>
        </w:rPr>
        <w:t xml:space="preserve"> </w:t>
      </w:r>
      <w:r w:rsidRPr="00626A63">
        <w:rPr>
          <w:rFonts w:cs="Arial"/>
          <w:lang w:val="es-ES"/>
        </w:rPr>
        <w:t>ada</w:t>
      </w:r>
      <w:r w:rsidRPr="00626A63">
        <w:rPr>
          <w:rFonts w:cs="Arial"/>
          <w:spacing w:val="1"/>
          <w:lang w:val="es-ES"/>
        </w:rPr>
        <w:t xml:space="preserve"> </w:t>
      </w:r>
      <w:r w:rsidRPr="00626A63">
        <w:rPr>
          <w:rFonts w:cs="Arial"/>
          <w:lang w:val="es-ES"/>
        </w:rPr>
        <w:t>di</w:t>
      </w:r>
      <w:r w:rsidRPr="00626A63">
        <w:rPr>
          <w:rFonts w:cs="Arial"/>
          <w:spacing w:val="1"/>
          <w:lang w:val="es-ES"/>
        </w:rPr>
        <w:t xml:space="preserve"> </w:t>
      </w:r>
      <w:r w:rsidRPr="00626A63">
        <w:rPr>
          <w:rFonts w:cs="Arial"/>
          <w:lang w:val="es-ES"/>
        </w:rPr>
        <w:t>Kota Dumai.</w:t>
      </w:r>
      <w:r w:rsidRPr="00626A63">
        <w:rPr>
          <w:rFonts w:cs="Arial"/>
          <w:spacing w:val="1"/>
          <w:lang w:val="es-ES"/>
        </w:rPr>
        <w:t xml:space="preserve"> </w:t>
      </w:r>
      <w:r w:rsidRPr="00626A63">
        <w:rPr>
          <w:rFonts w:cs="Arial"/>
          <w:lang w:val="es-ES"/>
        </w:rPr>
        <w:t>Pertumbuhan</w:t>
      </w:r>
      <w:r w:rsidRPr="00626A63">
        <w:rPr>
          <w:rFonts w:cs="Arial"/>
          <w:spacing w:val="1"/>
          <w:lang w:val="es-ES"/>
        </w:rPr>
        <w:t xml:space="preserve"> </w:t>
      </w:r>
      <w:r w:rsidRPr="00626A63">
        <w:rPr>
          <w:rFonts w:cs="Arial"/>
          <w:lang w:val="es-ES"/>
        </w:rPr>
        <w:t>pesat</w:t>
      </w:r>
      <w:r w:rsidRPr="00626A63">
        <w:rPr>
          <w:rFonts w:cs="Arial"/>
          <w:spacing w:val="1"/>
          <w:lang w:val="es-ES"/>
        </w:rPr>
        <w:t xml:space="preserve"> </w:t>
      </w:r>
      <w:r w:rsidRPr="00626A63">
        <w:rPr>
          <w:rFonts w:cs="Arial"/>
          <w:lang w:val="es-ES"/>
        </w:rPr>
        <w:t>perusahaan</w:t>
      </w:r>
      <w:r w:rsidRPr="00626A63">
        <w:rPr>
          <w:rFonts w:cs="Arial"/>
          <w:spacing w:val="1"/>
          <w:lang w:val="es-ES"/>
        </w:rPr>
        <w:t xml:space="preserve"> </w:t>
      </w:r>
      <w:r w:rsidRPr="00626A63">
        <w:rPr>
          <w:rFonts w:cs="Arial"/>
          <w:lang w:val="es-ES"/>
        </w:rPr>
        <w:t>awal</w:t>
      </w:r>
      <w:r w:rsidRPr="00626A63">
        <w:rPr>
          <w:rFonts w:cs="Arial"/>
          <w:spacing w:val="1"/>
          <w:lang w:val="es-ES"/>
        </w:rPr>
        <w:t xml:space="preserve"> </w:t>
      </w:r>
      <w:r w:rsidRPr="00626A63">
        <w:rPr>
          <w:rFonts w:cs="Arial"/>
          <w:lang w:val="es-ES"/>
        </w:rPr>
        <w:t>tahun</w:t>
      </w:r>
      <w:r w:rsidRPr="00626A63">
        <w:rPr>
          <w:rFonts w:cs="Arial"/>
          <w:spacing w:val="1"/>
          <w:lang w:val="es-ES"/>
        </w:rPr>
        <w:t xml:space="preserve"> </w:t>
      </w:r>
      <w:r w:rsidRPr="00626A63">
        <w:rPr>
          <w:rFonts w:cs="Arial"/>
          <w:lang w:val="es-ES"/>
        </w:rPr>
        <w:t>2020</w:t>
      </w:r>
      <w:r w:rsidRPr="00626A63">
        <w:rPr>
          <w:rFonts w:cs="Arial"/>
          <w:spacing w:val="1"/>
          <w:lang w:val="es-ES"/>
        </w:rPr>
        <w:t xml:space="preserve"> </w:t>
      </w:r>
      <w:r w:rsidRPr="00626A63">
        <w:rPr>
          <w:rFonts w:cs="Arial"/>
          <w:lang w:val="es-ES"/>
        </w:rPr>
        <w:t>telah</w:t>
      </w:r>
      <w:r w:rsidRPr="00626A63">
        <w:rPr>
          <w:rFonts w:cs="Arial"/>
          <w:spacing w:val="1"/>
          <w:lang w:val="es-ES"/>
        </w:rPr>
        <w:t xml:space="preserve"> </w:t>
      </w:r>
      <w:r w:rsidRPr="00626A63">
        <w:rPr>
          <w:rFonts w:cs="Arial"/>
          <w:lang w:val="es-ES"/>
        </w:rPr>
        <w:t>menunjukkan pencapaian penting terhadap visi dan misi kami. Pencapaian</w:t>
      </w:r>
      <w:r w:rsidRPr="00626A63">
        <w:rPr>
          <w:rFonts w:cs="Arial"/>
          <w:spacing w:val="1"/>
          <w:lang w:val="es-ES"/>
        </w:rPr>
        <w:t xml:space="preserve"> </w:t>
      </w:r>
      <w:r w:rsidRPr="00626A63">
        <w:rPr>
          <w:rFonts w:cs="Arial"/>
          <w:lang w:val="es-ES"/>
        </w:rPr>
        <w:t>ini</w:t>
      </w:r>
      <w:r w:rsidRPr="00626A63">
        <w:rPr>
          <w:rFonts w:cs="Arial"/>
          <w:spacing w:val="1"/>
          <w:lang w:val="es-ES"/>
        </w:rPr>
        <w:t xml:space="preserve"> </w:t>
      </w:r>
      <w:r w:rsidRPr="00626A63">
        <w:rPr>
          <w:rFonts w:cs="Arial"/>
          <w:lang w:val="es-ES"/>
        </w:rPr>
        <w:t>merupakan</w:t>
      </w:r>
      <w:r w:rsidRPr="00626A63">
        <w:rPr>
          <w:rFonts w:cs="Arial"/>
          <w:spacing w:val="1"/>
          <w:lang w:val="es-ES"/>
        </w:rPr>
        <w:t xml:space="preserve"> </w:t>
      </w:r>
      <w:r w:rsidRPr="00626A63">
        <w:rPr>
          <w:rFonts w:cs="Arial"/>
          <w:lang w:val="es-ES"/>
        </w:rPr>
        <w:t>representasi</w:t>
      </w:r>
      <w:r w:rsidRPr="00626A63">
        <w:rPr>
          <w:rFonts w:cs="Arial"/>
          <w:spacing w:val="1"/>
          <w:lang w:val="es-ES"/>
        </w:rPr>
        <w:t xml:space="preserve"> </w:t>
      </w:r>
      <w:r w:rsidRPr="00626A63">
        <w:rPr>
          <w:rFonts w:cs="Arial"/>
          <w:lang w:val="es-ES"/>
        </w:rPr>
        <w:t>dari</w:t>
      </w:r>
      <w:r w:rsidRPr="00626A63">
        <w:rPr>
          <w:rFonts w:cs="Arial"/>
          <w:spacing w:val="1"/>
          <w:lang w:val="es-ES"/>
        </w:rPr>
        <w:t xml:space="preserve"> </w:t>
      </w:r>
      <w:r w:rsidRPr="00626A63">
        <w:rPr>
          <w:rFonts w:cs="Arial"/>
          <w:lang w:val="es-ES"/>
        </w:rPr>
        <w:t>kerja</w:t>
      </w:r>
      <w:r w:rsidRPr="00626A63">
        <w:rPr>
          <w:rFonts w:cs="Arial"/>
          <w:spacing w:val="1"/>
          <w:lang w:val="es-ES"/>
        </w:rPr>
        <w:t xml:space="preserve"> </w:t>
      </w:r>
      <w:r w:rsidRPr="00626A63">
        <w:rPr>
          <w:rFonts w:cs="Arial"/>
          <w:lang w:val="es-ES"/>
        </w:rPr>
        <w:t>keras,</w:t>
      </w:r>
      <w:r w:rsidRPr="00626A63">
        <w:rPr>
          <w:rFonts w:cs="Arial"/>
          <w:spacing w:val="1"/>
          <w:lang w:val="es-ES"/>
        </w:rPr>
        <w:t xml:space="preserve"> </w:t>
      </w:r>
      <w:r w:rsidRPr="00626A63">
        <w:rPr>
          <w:rFonts w:cs="Arial"/>
          <w:lang w:val="es-ES"/>
        </w:rPr>
        <w:t>komitmen,</w:t>
      </w:r>
      <w:r w:rsidRPr="00626A63">
        <w:rPr>
          <w:rFonts w:cs="Arial"/>
          <w:spacing w:val="1"/>
          <w:lang w:val="es-ES"/>
        </w:rPr>
        <w:t xml:space="preserve"> </w:t>
      </w:r>
      <w:r w:rsidRPr="00626A63">
        <w:rPr>
          <w:rFonts w:cs="Arial"/>
          <w:lang w:val="es-ES"/>
        </w:rPr>
        <w:t>dan</w:t>
      </w:r>
      <w:r w:rsidRPr="00626A63">
        <w:rPr>
          <w:rFonts w:cs="Arial"/>
          <w:spacing w:val="1"/>
          <w:lang w:val="es-ES"/>
        </w:rPr>
        <w:t xml:space="preserve"> </w:t>
      </w:r>
      <w:r w:rsidRPr="00626A63">
        <w:rPr>
          <w:rFonts w:cs="Arial"/>
          <w:lang w:val="es-ES"/>
        </w:rPr>
        <w:lastRenderedPageBreak/>
        <w:t>konsistensi</w:t>
      </w:r>
      <w:r w:rsidRPr="00626A63">
        <w:rPr>
          <w:rFonts w:cs="Arial"/>
          <w:spacing w:val="1"/>
          <w:lang w:val="es-ES"/>
        </w:rPr>
        <w:t xml:space="preserve"> </w:t>
      </w:r>
      <w:r w:rsidRPr="00626A63">
        <w:rPr>
          <w:rFonts w:cs="Arial"/>
          <w:lang w:val="es-ES"/>
        </w:rPr>
        <w:t>seluruh manajemen dan karyawan kami di PT Miranda Cahaya Dewi serta</w:t>
      </w:r>
      <w:r w:rsidRPr="00626A63">
        <w:rPr>
          <w:rFonts w:cs="Arial"/>
          <w:spacing w:val="1"/>
          <w:lang w:val="es-ES"/>
        </w:rPr>
        <w:t xml:space="preserve"> </w:t>
      </w:r>
      <w:r w:rsidRPr="00626A63">
        <w:rPr>
          <w:rFonts w:cs="Arial"/>
          <w:lang w:val="es-ES"/>
        </w:rPr>
        <w:t>cerminan dari kepercayaan dan kepercayaan Klien kami terhadap kapabilitas</w:t>
      </w:r>
      <w:r w:rsidRPr="00626A63">
        <w:rPr>
          <w:rFonts w:cs="Arial"/>
          <w:spacing w:val="-57"/>
          <w:lang w:val="es-ES"/>
        </w:rPr>
        <w:t xml:space="preserve"> </w:t>
      </w:r>
      <w:r w:rsidRPr="00626A63">
        <w:rPr>
          <w:rFonts w:cs="Arial"/>
          <w:lang w:val="es-ES"/>
        </w:rPr>
        <w:t>kami</w:t>
      </w:r>
      <w:r w:rsidRPr="00626A63">
        <w:rPr>
          <w:rFonts w:cs="Arial"/>
          <w:spacing w:val="1"/>
          <w:lang w:val="es-ES"/>
        </w:rPr>
        <w:t xml:space="preserve"> </w:t>
      </w:r>
      <w:r w:rsidRPr="00626A63">
        <w:rPr>
          <w:rFonts w:cs="Arial"/>
          <w:lang w:val="es-ES"/>
        </w:rPr>
        <w:t>menuju</w:t>
      </w:r>
      <w:r w:rsidRPr="00626A63">
        <w:rPr>
          <w:rFonts w:cs="Arial"/>
          <w:spacing w:val="1"/>
          <w:lang w:val="es-ES"/>
        </w:rPr>
        <w:t xml:space="preserve"> </w:t>
      </w:r>
      <w:r w:rsidRPr="00626A63">
        <w:rPr>
          <w:rFonts w:cs="Arial"/>
          <w:lang w:val="es-ES"/>
        </w:rPr>
        <w:t>keberhasilan</w:t>
      </w:r>
      <w:r w:rsidRPr="00626A63">
        <w:rPr>
          <w:rFonts w:cs="Arial"/>
          <w:spacing w:val="1"/>
          <w:lang w:val="es-ES"/>
        </w:rPr>
        <w:t xml:space="preserve"> </w:t>
      </w:r>
      <w:r w:rsidRPr="00626A63">
        <w:rPr>
          <w:rFonts w:cs="Arial"/>
          <w:lang w:val="es-ES"/>
        </w:rPr>
        <w:t>proyek</w:t>
      </w:r>
      <w:r w:rsidRPr="00626A63">
        <w:rPr>
          <w:rFonts w:cs="Arial"/>
          <w:spacing w:val="1"/>
          <w:lang w:val="es-ES"/>
        </w:rPr>
        <w:t xml:space="preserve"> </w:t>
      </w:r>
      <w:r w:rsidRPr="00626A63">
        <w:rPr>
          <w:rFonts w:cs="Arial"/>
          <w:lang w:val="es-ES"/>
        </w:rPr>
        <w:t>kami.</w:t>
      </w:r>
    </w:p>
    <w:p w14:paraId="52E0C189" w14:textId="77777777" w:rsidR="00D734F2" w:rsidRPr="00626A63" w:rsidRDefault="00D734F2" w:rsidP="00D734F2">
      <w:pPr>
        <w:pStyle w:val="BodyText"/>
        <w:spacing w:line="480" w:lineRule="auto"/>
        <w:ind w:right="-1" w:firstLine="709"/>
        <w:jc w:val="both"/>
        <w:rPr>
          <w:rFonts w:cs="Arial"/>
          <w:lang w:val="es-ES"/>
        </w:rPr>
      </w:pPr>
      <w:r w:rsidRPr="00626A63">
        <w:rPr>
          <w:rFonts w:cs="Arial"/>
          <w:spacing w:val="1"/>
          <w:lang w:val="es-ES"/>
        </w:rPr>
        <w:t xml:space="preserve"> </w:t>
      </w:r>
      <w:r w:rsidRPr="00626A63">
        <w:rPr>
          <w:rFonts w:cs="Arial"/>
          <w:lang w:val="es-ES"/>
        </w:rPr>
        <w:t>Dengan</w:t>
      </w:r>
      <w:r w:rsidRPr="00626A63">
        <w:rPr>
          <w:rFonts w:cs="Arial"/>
          <w:spacing w:val="1"/>
          <w:lang w:val="es-ES"/>
        </w:rPr>
        <w:t xml:space="preserve"> </w:t>
      </w:r>
      <w:r w:rsidRPr="00626A63">
        <w:rPr>
          <w:rFonts w:cs="Arial"/>
          <w:lang w:val="es-ES"/>
        </w:rPr>
        <w:t>dukungan</w:t>
      </w:r>
      <w:r w:rsidRPr="00626A63">
        <w:rPr>
          <w:rFonts w:cs="Arial"/>
          <w:spacing w:val="1"/>
          <w:lang w:val="es-ES"/>
        </w:rPr>
        <w:t xml:space="preserve"> </w:t>
      </w:r>
      <w:r w:rsidRPr="00626A63">
        <w:rPr>
          <w:rFonts w:cs="Arial"/>
          <w:lang w:val="es-ES"/>
        </w:rPr>
        <w:t>dari</w:t>
      </w:r>
      <w:r w:rsidRPr="00626A63">
        <w:rPr>
          <w:rFonts w:cs="Arial"/>
          <w:spacing w:val="1"/>
          <w:lang w:val="es-ES"/>
        </w:rPr>
        <w:t xml:space="preserve"> </w:t>
      </w:r>
      <w:r w:rsidRPr="00626A63">
        <w:rPr>
          <w:rFonts w:cs="Arial"/>
          <w:i/>
          <w:iCs/>
          <w:lang w:val="es-ES"/>
        </w:rPr>
        <w:t>klien</w:t>
      </w:r>
      <w:r w:rsidRPr="00626A63">
        <w:rPr>
          <w:rFonts w:cs="Arial"/>
          <w:lang w:val="es-ES"/>
        </w:rPr>
        <w:t>,</w:t>
      </w:r>
      <w:r w:rsidRPr="00626A63">
        <w:rPr>
          <w:rFonts w:cs="Arial"/>
          <w:spacing w:val="1"/>
          <w:lang w:val="es-ES"/>
        </w:rPr>
        <w:t xml:space="preserve"> </w:t>
      </w:r>
      <w:r w:rsidRPr="00626A63">
        <w:rPr>
          <w:rFonts w:cs="Arial"/>
          <w:lang w:val="es-ES"/>
        </w:rPr>
        <w:t xml:space="preserve">subkontraktor dan </w:t>
      </w:r>
      <w:r w:rsidRPr="00626A63">
        <w:rPr>
          <w:rFonts w:cs="Arial"/>
          <w:i/>
          <w:iCs/>
          <w:lang w:val="es-ES"/>
        </w:rPr>
        <w:t>vendor</w:t>
      </w:r>
      <w:r w:rsidRPr="00626A63">
        <w:rPr>
          <w:rFonts w:cs="Arial"/>
          <w:lang w:val="es-ES"/>
        </w:rPr>
        <w:t xml:space="preserve"> kami,</w:t>
      </w:r>
      <w:r w:rsidRPr="00626A63">
        <w:rPr>
          <w:rFonts w:cs="Arial"/>
          <w:spacing w:val="1"/>
          <w:lang w:val="es-ES"/>
        </w:rPr>
        <w:t xml:space="preserve"> </w:t>
      </w:r>
      <w:r w:rsidRPr="00626A63">
        <w:rPr>
          <w:rFonts w:cs="Arial"/>
          <w:lang w:val="es-ES"/>
        </w:rPr>
        <w:t>PT Miranda Cahaya Dewi</w:t>
      </w:r>
      <w:r w:rsidRPr="00626A63">
        <w:rPr>
          <w:rFonts w:cs="Arial"/>
          <w:spacing w:val="1"/>
          <w:lang w:val="es-ES"/>
        </w:rPr>
        <w:t xml:space="preserve"> </w:t>
      </w:r>
      <w:r w:rsidRPr="00626A63">
        <w:rPr>
          <w:rFonts w:cs="Arial"/>
          <w:lang w:val="es-ES"/>
        </w:rPr>
        <w:t>terus mengejar</w:t>
      </w:r>
      <w:r w:rsidRPr="00626A63">
        <w:rPr>
          <w:rFonts w:cs="Arial"/>
          <w:spacing w:val="1"/>
          <w:lang w:val="es-ES"/>
        </w:rPr>
        <w:t xml:space="preserve"> </w:t>
      </w:r>
      <w:r w:rsidRPr="00626A63">
        <w:rPr>
          <w:rFonts w:cs="Arial"/>
          <w:lang w:val="es-ES"/>
        </w:rPr>
        <w:t>kiriman</w:t>
      </w:r>
      <w:r w:rsidRPr="00626A63">
        <w:rPr>
          <w:rFonts w:cs="Arial"/>
          <w:spacing w:val="1"/>
          <w:lang w:val="es-ES"/>
        </w:rPr>
        <w:t xml:space="preserve"> </w:t>
      </w:r>
      <w:r w:rsidRPr="00626A63">
        <w:rPr>
          <w:rFonts w:cs="Arial"/>
          <w:lang w:val="es-ES"/>
        </w:rPr>
        <w:t>berkualitas</w:t>
      </w:r>
      <w:r w:rsidRPr="00626A63">
        <w:rPr>
          <w:rFonts w:cs="Arial"/>
          <w:spacing w:val="1"/>
          <w:lang w:val="es-ES"/>
        </w:rPr>
        <w:t xml:space="preserve"> </w:t>
      </w:r>
      <w:r w:rsidRPr="00626A63">
        <w:rPr>
          <w:rFonts w:cs="Arial"/>
          <w:lang w:val="es-ES"/>
        </w:rPr>
        <w:t>tinggi</w:t>
      </w:r>
      <w:r w:rsidRPr="00626A63">
        <w:rPr>
          <w:rFonts w:cs="Arial"/>
          <w:spacing w:val="1"/>
          <w:lang w:val="es-ES"/>
        </w:rPr>
        <w:t xml:space="preserve"> </w:t>
      </w:r>
      <w:r w:rsidRPr="00626A63">
        <w:rPr>
          <w:rFonts w:cs="Arial"/>
          <w:lang w:val="es-ES"/>
        </w:rPr>
        <w:t>tanpa</w:t>
      </w:r>
      <w:r w:rsidRPr="00626A63">
        <w:rPr>
          <w:rFonts w:cs="Arial"/>
          <w:spacing w:val="1"/>
          <w:lang w:val="es-ES"/>
        </w:rPr>
        <w:t xml:space="preserve"> </w:t>
      </w:r>
      <w:r w:rsidRPr="00626A63">
        <w:rPr>
          <w:rFonts w:cs="Arial"/>
          <w:lang w:val="es-ES"/>
        </w:rPr>
        <w:t>mengorbankan</w:t>
      </w:r>
      <w:r w:rsidRPr="00626A63">
        <w:rPr>
          <w:rFonts w:cs="Arial"/>
          <w:spacing w:val="1"/>
          <w:lang w:val="es-ES"/>
        </w:rPr>
        <w:t xml:space="preserve"> </w:t>
      </w:r>
      <w:r w:rsidRPr="00626A63">
        <w:rPr>
          <w:rFonts w:cs="Arial"/>
          <w:lang w:val="es-ES"/>
        </w:rPr>
        <w:t>keselamatan.</w:t>
      </w:r>
      <w:r w:rsidRPr="00626A63">
        <w:rPr>
          <w:rFonts w:cs="Arial"/>
          <w:spacing w:val="1"/>
          <w:lang w:val="es-ES"/>
        </w:rPr>
        <w:t xml:space="preserve"> </w:t>
      </w:r>
      <w:r w:rsidRPr="00626A63">
        <w:rPr>
          <w:rFonts w:cs="Arial"/>
          <w:lang w:val="es-ES"/>
        </w:rPr>
        <w:t>Dengan</w:t>
      </w:r>
      <w:r w:rsidRPr="00626A63">
        <w:rPr>
          <w:rFonts w:cs="Arial"/>
          <w:spacing w:val="1"/>
          <w:lang w:val="es-ES"/>
        </w:rPr>
        <w:t xml:space="preserve"> </w:t>
      </w:r>
      <w:r w:rsidRPr="00626A63">
        <w:rPr>
          <w:rFonts w:cs="Arial"/>
          <w:lang w:val="es-ES"/>
        </w:rPr>
        <w:t>perspektif optimis terhadap prospek bisnis masa depan kami, Manajemen</w:t>
      </w:r>
      <w:r w:rsidRPr="00626A63">
        <w:rPr>
          <w:rFonts w:cs="Arial"/>
          <w:spacing w:val="1"/>
          <w:lang w:val="es-ES"/>
        </w:rPr>
        <w:t xml:space="preserve"> </w:t>
      </w:r>
      <w:r w:rsidRPr="00626A63">
        <w:rPr>
          <w:rFonts w:cs="Arial"/>
          <w:lang w:val="es-ES"/>
        </w:rPr>
        <w:t>kami mengucapkan terima kasih dan penghargaan kepada seluruh pemangku</w:t>
      </w:r>
      <w:r w:rsidRPr="00626A63">
        <w:rPr>
          <w:rFonts w:cs="Arial"/>
          <w:spacing w:val="-57"/>
          <w:lang w:val="es-ES"/>
        </w:rPr>
        <w:t xml:space="preserve"> </w:t>
      </w:r>
      <w:r w:rsidRPr="00626A63">
        <w:rPr>
          <w:rFonts w:cs="Arial"/>
          <w:lang w:val="es-ES"/>
        </w:rPr>
        <w:t>kepentingan</w:t>
      </w:r>
      <w:r w:rsidRPr="00626A63">
        <w:rPr>
          <w:rFonts w:cs="Arial"/>
          <w:spacing w:val="1"/>
          <w:lang w:val="es-ES"/>
        </w:rPr>
        <w:t xml:space="preserve"> </w:t>
      </w:r>
      <w:r w:rsidRPr="00626A63">
        <w:rPr>
          <w:rFonts w:cs="Arial"/>
          <w:lang w:val="es-ES"/>
        </w:rPr>
        <w:t>perusahaan.</w:t>
      </w:r>
      <w:r w:rsidRPr="00626A63">
        <w:rPr>
          <w:rFonts w:cs="Arial"/>
          <w:spacing w:val="1"/>
          <w:lang w:val="es-ES"/>
        </w:rPr>
        <w:t xml:space="preserve"> </w:t>
      </w:r>
      <w:r w:rsidRPr="00626A63">
        <w:rPr>
          <w:rFonts w:cs="Arial"/>
          <w:lang w:val="es-ES"/>
        </w:rPr>
        <w:t>Ini</w:t>
      </w:r>
      <w:r w:rsidRPr="00626A63">
        <w:rPr>
          <w:rFonts w:cs="Arial"/>
          <w:spacing w:val="1"/>
          <w:lang w:val="es-ES"/>
        </w:rPr>
        <w:t xml:space="preserve"> </w:t>
      </w:r>
      <w:r w:rsidRPr="00626A63">
        <w:rPr>
          <w:rFonts w:cs="Arial"/>
          <w:lang w:val="es-ES"/>
        </w:rPr>
        <w:t>adalah</w:t>
      </w:r>
      <w:r w:rsidRPr="00626A63">
        <w:rPr>
          <w:rFonts w:cs="Arial"/>
          <w:spacing w:val="1"/>
          <w:lang w:val="es-ES"/>
        </w:rPr>
        <w:t xml:space="preserve"> </w:t>
      </w:r>
      <w:r w:rsidRPr="00626A63">
        <w:rPr>
          <w:rFonts w:cs="Arial"/>
          <w:lang w:val="es-ES"/>
        </w:rPr>
        <w:t>keyakinan</w:t>
      </w:r>
      <w:r w:rsidRPr="00626A63">
        <w:rPr>
          <w:rFonts w:cs="Arial"/>
          <w:spacing w:val="1"/>
          <w:lang w:val="es-ES"/>
        </w:rPr>
        <w:t xml:space="preserve"> </w:t>
      </w:r>
      <w:r w:rsidRPr="00626A63">
        <w:rPr>
          <w:rFonts w:cs="Arial"/>
          <w:lang w:val="es-ES"/>
        </w:rPr>
        <w:t>kami,</w:t>
      </w:r>
      <w:r w:rsidRPr="00626A63">
        <w:rPr>
          <w:rFonts w:cs="Arial"/>
          <w:spacing w:val="1"/>
          <w:lang w:val="es-ES"/>
        </w:rPr>
        <w:t xml:space="preserve"> </w:t>
      </w:r>
      <w:r w:rsidRPr="00626A63">
        <w:rPr>
          <w:rFonts w:cs="Arial"/>
          <w:lang w:val="es-ES"/>
        </w:rPr>
        <w:t>bahwa</w:t>
      </w:r>
      <w:r w:rsidRPr="00626A63">
        <w:rPr>
          <w:rFonts w:cs="Arial"/>
          <w:spacing w:val="1"/>
          <w:lang w:val="es-ES"/>
        </w:rPr>
        <w:t xml:space="preserve"> </w:t>
      </w:r>
      <w:r w:rsidRPr="00626A63">
        <w:rPr>
          <w:rFonts w:cs="Arial"/>
          <w:lang w:val="es-ES"/>
        </w:rPr>
        <w:t>melalui</w:t>
      </w:r>
      <w:r w:rsidRPr="00626A63">
        <w:rPr>
          <w:rFonts w:cs="Arial"/>
          <w:spacing w:val="-57"/>
          <w:lang w:val="es-ES"/>
        </w:rPr>
        <w:t xml:space="preserve"> </w:t>
      </w:r>
      <w:r w:rsidRPr="00626A63">
        <w:rPr>
          <w:rFonts w:cs="Arial"/>
          <w:lang w:val="es-ES"/>
        </w:rPr>
        <w:t>koordinasi yang baik, kolaborasi dan kerja tim, kami akan mencapai visi</w:t>
      </w:r>
      <w:r w:rsidRPr="00626A63">
        <w:rPr>
          <w:rFonts w:cs="Arial"/>
          <w:spacing w:val="1"/>
          <w:lang w:val="es-ES"/>
        </w:rPr>
        <w:t xml:space="preserve"> </w:t>
      </w:r>
      <w:r w:rsidRPr="00626A63">
        <w:rPr>
          <w:rFonts w:cs="Arial"/>
          <w:lang w:val="es-ES"/>
        </w:rPr>
        <w:t>kami,</w:t>
      </w:r>
      <w:r w:rsidRPr="00626A63">
        <w:rPr>
          <w:rFonts w:cs="Arial"/>
          <w:spacing w:val="1"/>
          <w:lang w:val="es-ES"/>
        </w:rPr>
        <w:t xml:space="preserve"> </w:t>
      </w:r>
      <w:r w:rsidRPr="00626A63">
        <w:rPr>
          <w:rFonts w:cs="Arial"/>
          <w:lang w:val="es-ES"/>
        </w:rPr>
        <w:t>dan</w:t>
      </w:r>
      <w:r w:rsidRPr="00626A63">
        <w:rPr>
          <w:rFonts w:cs="Arial"/>
          <w:spacing w:val="1"/>
          <w:lang w:val="es-ES"/>
        </w:rPr>
        <w:t xml:space="preserve"> </w:t>
      </w:r>
      <w:r w:rsidRPr="00626A63">
        <w:rPr>
          <w:rFonts w:cs="Arial"/>
          <w:lang w:val="es-ES"/>
        </w:rPr>
        <w:t>pada</w:t>
      </w:r>
      <w:r w:rsidRPr="00626A63">
        <w:rPr>
          <w:rFonts w:cs="Arial"/>
          <w:spacing w:val="1"/>
          <w:lang w:val="es-ES"/>
        </w:rPr>
        <w:t xml:space="preserve"> </w:t>
      </w:r>
      <w:r w:rsidRPr="00626A63">
        <w:rPr>
          <w:rFonts w:cs="Arial"/>
          <w:lang w:val="es-ES"/>
        </w:rPr>
        <w:t>saat</w:t>
      </w:r>
      <w:r w:rsidRPr="00626A63">
        <w:rPr>
          <w:rFonts w:cs="Arial"/>
          <w:spacing w:val="1"/>
          <w:lang w:val="es-ES"/>
        </w:rPr>
        <w:t xml:space="preserve"> </w:t>
      </w:r>
      <w:r w:rsidRPr="00626A63">
        <w:rPr>
          <w:rFonts w:cs="Arial"/>
          <w:lang w:val="es-ES"/>
        </w:rPr>
        <w:t>yang</w:t>
      </w:r>
      <w:r w:rsidRPr="00626A63">
        <w:rPr>
          <w:rFonts w:cs="Arial"/>
          <w:spacing w:val="1"/>
          <w:lang w:val="es-ES"/>
        </w:rPr>
        <w:t xml:space="preserve"> </w:t>
      </w:r>
      <w:r w:rsidRPr="00626A63">
        <w:rPr>
          <w:rFonts w:cs="Arial"/>
          <w:lang w:val="es-ES"/>
        </w:rPr>
        <w:t>sama</w:t>
      </w:r>
      <w:r w:rsidRPr="00626A63">
        <w:rPr>
          <w:rFonts w:cs="Arial"/>
          <w:spacing w:val="1"/>
          <w:lang w:val="es-ES"/>
        </w:rPr>
        <w:t xml:space="preserve"> </w:t>
      </w:r>
      <w:r w:rsidRPr="00626A63">
        <w:rPr>
          <w:rFonts w:cs="Arial"/>
          <w:lang w:val="es-ES"/>
        </w:rPr>
        <w:t>lebih</w:t>
      </w:r>
      <w:r w:rsidRPr="00626A63">
        <w:rPr>
          <w:rFonts w:cs="Arial"/>
          <w:spacing w:val="1"/>
          <w:lang w:val="es-ES"/>
        </w:rPr>
        <w:t xml:space="preserve"> </w:t>
      </w:r>
      <w:r w:rsidRPr="00626A63">
        <w:rPr>
          <w:rFonts w:cs="Arial"/>
          <w:lang w:val="es-ES"/>
        </w:rPr>
        <w:t>berkontribusi</w:t>
      </w:r>
      <w:r w:rsidRPr="00626A63">
        <w:rPr>
          <w:rFonts w:cs="Arial"/>
          <w:spacing w:val="1"/>
          <w:lang w:val="es-ES"/>
        </w:rPr>
        <w:t xml:space="preserve"> </w:t>
      </w:r>
      <w:r w:rsidRPr="00626A63">
        <w:rPr>
          <w:rFonts w:cs="Arial"/>
          <w:lang w:val="es-ES"/>
        </w:rPr>
        <w:t>pada</w:t>
      </w:r>
      <w:r w:rsidRPr="00626A63">
        <w:rPr>
          <w:rFonts w:cs="Arial"/>
          <w:spacing w:val="1"/>
          <w:lang w:val="es-ES"/>
        </w:rPr>
        <w:t xml:space="preserve"> </w:t>
      </w:r>
      <w:r w:rsidRPr="00626A63">
        <w:rPr>
          <w:rFonts w:cs="Arial"/>
          <w:lang w:val="es-ES"/>
        </w:rPr>
        <w:t>pembangunan</w:t>
      </w:r>
      <w:r w:rsidRPr="00626A63">
        <w:rPr>
          <w:rFonts w:cs="Arial"/>
          <w:spacing w:val="1"/>
          <w:lang w:val="es-ES"/>
        </w:rPr>
        <w:t xml:space="preserve"> </w:t>
      </w:r>
      <w:r w:rsidRPr="00626A63">
        <w:rPr>
          <w:rFonts w:cs="Arial"/>
          <w:lang w:val="es-ES"/>
        </w:rPr>
        <w:t>bangsa kita.</w:t>
      </w:r>
    </w:p>
    <w:p w14:paraId="136D98FD"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Perkembangan pembangunan umumnya di Provinsi Riau sudah menunjukkan peningkatan yang cukup baik dan pesat. Hal ini dapat dilihat dengan meningkatnya pembangunan di berbagai bidang pada daerah-daerah yang ada di Provinsi Riau. Hal ini yang dapat dilihat salah satunya yaitu pembangunan perumahan.  Menurut UU No. 04 tahun 1992 tentang perumahan dan permukiman</w:t>
      </w:r>
      <w:sdt>
        <w:sdtPr>
          <w:rPr>
            <w:rFonts w:cs="Arial"/>
            <w:color w:val="000000"/>
            <w:szCs w:val="24"/>
          </w:rPr>
          <w:tag w:val="MENDELEY_CITATION_v3_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"/>
          <w:id w:val="252245476"/>
          <w:placeholder>
            <w:docPart w:val="8A8B92CE270848C6BA7551415A27CD12"/>
          </w:placeholder>
        </w:sdtPr>
        <w:sdtContent>
          <w:r w:rsidRPr="00626A63">
            <w:rPr>
              <w:rFonts w:cs="Arial"/>
              <w:color w:val="000000"/>
              <w:szCs w:val="24"/>
              <w:lang w:val="es-ES"/>
            </w:rPr>
            <w:t>(RI, 1992)</w:t>
          </w:r>
        </w:sdtContent>
      </w:sdt>
      <w:r w:rsidRPr="00626A63">
        <w:rPr>
          <w:rFonts w:cs="Arial"/>
          <w:szCs w:val="24"/>
          <w:lang w:val="es-ES"/>
        </w:rPr>
        <w:t>, perumahan adalah kelompok rumah yang berfungsi sebagai lingkungan tempat tinggal atau lingkungan hunian yanh dilengkapi dengan prasarana dan sarana lingkungan.</w:t>
      </w:r>
    </w:p>
    <w:p w14:paraId="6E92CAD2"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 xml:space="preserve">Pertumbuhan penduduk yang semakin meningkat tiap tahun nya terutama di Kota Dumai merupakan salah satu pemicu kebutuhan perumahan yang semakin meningkat. Pertumbuhan penduduk di Kota Dumai mencapai 331.832 jiwa pada bulan juli tahun 2022. Oleh karena itu, </w:t>
      </w:r>
      <w:r w:rsidRPr="00626A63">
        <w:rPr>
          <w:rFonts w:cs="Arial"/>
          <w:szCs w:val="24"/>
          <w:lang w:val="es-ES"/>
        </w:rPr>
        <w:lastRenderedPageBreak/>
        <w:t>tidak diragukan lagi bahwa keputusan masyarakat akan suatu rumah pun semakin besar.</w:t>
      </w:r>
    </w:p>
    <w:p w14:paraId="107BBAE0"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Rumah tidak hanya sekedar tempat berlindung, namun sudah merupakan bagian hidup yang mencakup banyak pengaruh. Seiring berjalannya waktu, rumah yang awalnya untuk tempat berlindung dari panas, hujan dan Binatang luar, berubah menjadi salah satu bentuk sesuatu yang bisa dijadikan investasi jangka Panjang. Hal inipun juga memicu semangat setiap orang untuk mempunyai rumah agar bisa diinvestasikan.</w:t>
      </w:r>
    </w:p>
    <w:p w14:paraId="75BCDC18"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 xml:space="preserve">Pemerintah belum lama ini menerapkan program sejuta rumah atau bisa disebut sebagai rumah subsidi. Rumah subsidi adalah tempat tinggal siap huni yang disediakan oleh pemerintah dengan harga terjangkau. Bantuan pembiayaan rumah subsidi diambil dari APBN (Anggaran Pendapatan dan Belanja Negara Indonesia). Rumah subsidi merupakan suatu hunian yang diperuntukan kepada masyarakat berpenghasilan menengah ke bawah dalam rangka memenuhi kebutuhan perumahan. Sehingga, diharapkan semua Pegawai Negeri Sipil (PNS) dan Masyarakat Berpenghasilan Rendah (MBR), seperti nelayan dan butuh dapat segera memiliki rumah.  </w:t>
      </w:r>
    </w:p>
    <w:p w14:paraId="695471D0"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 xml:space="preserve">Tipe rumah subsidi biasanya yaitu rumah yang bertipe 36. Karena hal in ipun semakin banyak pula masyarakat yang megincar rumah ini untuk dibeli dan ditempati serta untuk diinvestasikan nantinya. Akan tetapi para masyarakat juga harus mengetahui apakah rumah subsidi ini layak apa tidak dalam pembangunannya. </w:t>
      </w:r>
    </w:p>
    <w:p w14:paraId="679F2462"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lastRenderedPageBreak/>
        <w:t xml:space="preserve">Karena tidak sedikit rumah subsidi yang telah dibangun, akan tetapi sekitar 30% - 40% sebenarnya tidak layak untuk ditempati. Karena akhir-akhir ini masyarakat banyak menuntut lebih ke pendekatan kelayakan huni. Bukan saja pada aspek bangunan tapi ada rasa nyaman. Rasa nyaman yang dimaksud seperti, adanya plafon, dinding diplester, lantainya tidak beton kasar tapi sudah lebih licin, dan jika bisa lantai rumah sudah menggunakan keramik. </w:t>
      </w:r>
    </w:p>
    <w:p w14:paraId="5F43AC0D"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Jadi rumah yang dibangun ke depan itu tidak hanya sekedar jadi fisik, handal secara keselamatan dan keamanan tapi juga ada rasa nyaman menempati rumah tersebut. Dengan adanya hal ini dapat membuka peluang berinvestasi bagi pengembang (</w:t>
      </w:r>
      <w:r w:rsidRPr="00626A63">
        <w:rPr>
          <w:rFonts w:cs="Arial"/>
          <w:i/>
          <w:iCs/>
          <w:szCs w:val="24"/>
          <w:lang w:val="es-ES"/>
        </w:rPr>
        <w:t xml:space="preserve">developer) </w:t>
      </w:r>
      <w:r w:rsidRPr="00626A63">
        <w:rPr>
          <w:rFonts w:cs="Arial"/>
          <w:szCs w:val="24"/>
          <w:lang w:val="es-ES"/>
        </w:rPr>
        <w:t>untuk mewujudkan solusi dalam memenuhi kebutuhan akan perumahan.</w:t>
      </w:r>
    </w:p>
    <w:p w14:paraId="422C5081"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Berdasarkan UU Nomor 4 tahun 1992 tentang “Perumahan dan permukiman” bahwa rumah sebagai kebutuhan dasar manusia, dalam rangka peningkatan kesejateraan dan juga berfungsi sebagai sarana pembinaan keluarga, maka kebutuhan perumahan merupakan suatu kebutuhan yang harus dipenuhi</w:t>
      </w:r>
      <w:sdt>
        <w:sdtPr>
          <w:rPr>
            <w:rFonts w:cs="Arial"/>
            <w:color w:val="000000"/>
            <w:szCs w:val="24"/>
          </w:rPr>
          <w:tag w:val="MENDELEY_CITATION_v3_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"/>
          <w:id w:val="-941835102"/>
          <w:placeholder>
            <w:docPart w:val="8A8B92CE270848C6BA7551415A27CD12"/>
          </w:placeholder>
        </w:sdtPr>
        <w:sdtContent>
          <w:r w:rsidRPr="00626A63">
            <w:rPr>
              <w:rFonts w:cs="Arial"/>
              <w:color w:val="000000"/>
              <w:szCs w:val="24"/>
              <w:lang w:val="es-ES"/>
            </w:rPr>
            <w:t>(RI, 1992)</w:t>
          </w:r>
        </w:sdtContent>
      </w:sdt>
      <w:r w:rsidRPr="00626A63">
        <w:rPr>
          <w:rFonts w:cs="Arial"/>
          <w:szCs w:val="24"/>
          <w:lang w:val="es-ES"/>
        </w:rPr>
        <w:t xml:space="preserve">. </w:t>
      </w:r>
    </w:p>
    <w:p w14:paraId="39194047"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Oleh sebab itu diperlukan adanya penciptaan kondisi yang dapat mendorong pembangunan perumahan dengan menjaga kelangsungan penyediaan perumahan bagi seluruh lapisan masyarakat khususnya yang berpenghasilan rendah sehingga dapat memiliki rumah yang layak, sehat, aman, serasi dan teratur.</w:t>
      </w:r>
    </w:p>
    <w:p w14:paraId="18C3AE59"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lastRenderedPageBreak/>
        <w:t>Menurut keputusan Menteri Permukiman dan Prasaran Wilayah No.403/KPTS/M/2002 tentang pedoman Teknis Pembangunan Rumah Sederhana (RSH) bahwa kebutuhan luas minimum bangunan dan lahan Rumah Serderhana (RSH) yaitu standar bangunan rumah di Indonesia dengan penghuni sebanyak 4 orang adalah 36 M2 dengan luas lahan minimal 60 M2, terdiri atas 2(dua) kamar tidur, 1(satu) ruang tamu, 1(satu) ruang makan/keluarga dan 1(satu) kamar mandi</w:t>
      </w:r>
      <w:sdt>
        <w:sdtPr>
          <w:rPr>
            <w:rFonts w:cs="Arial"/>
            <w:color w:val="000000"/>
            <w:szCs w:val="24"/>
          </w:rPr>
          <w:tag w:val="MENDELEY_CITATION_v3_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"/>
          <w:id w:val="-1976909941"/>
          <w:placeholder>
            <w:docPart w:val="8A8B92CE270848C6BA7551415A27CD12"/>
          </w:placeholder>
        </w:sdtPr>
        <w:sdtContent>
          <w:r w:rsidRPr="00626A63">
            <w:rPr>
              <w:rFonts w:cs="Arial"/>
              <w:color w:val="000000"/>
              <w:szCs w:val="24"/>
              <w:lang w:val="es-ES"/>
            </w:rPr>
            <w:t>(Menteri Permukiman dan Prasaran Wilayah, 2002)</w:t>
          </w:r>
        </w:sdtContent>
      </w:sdt>
      <w:r w:rsidRPr="00626A63">
        <w:rPr>
          <w:rFonts w:cs="Arial"/>
          <w:szCs w:val="24"/>
          <w:lang w:val="es-ES"/>
        </w:rPr>
        <w:t xml:space="preserve">. </w:t>
      </w:r>
    </w:p>
    <w:p w14:paraId="26045BE8" w14:textId="77777777" w:rsidR="00D734F2" w:rsidRPr="00626A63" w:rsidRDefault="00D734F2" w:rsidP="00D734F2">
      <w:pPr>
        <w:spacing w:after="0"/>
        <w:ind w:right="-1" w:firstLine="720"/>
        <w:jc w:val="both"/>
        <w:rPr>
          <w:rFonts w:cs="Arial"/>
          <w:szCs w:val="24"/>
          <w:lang w:val="es-ES"/>
        </w:rPr>
      </w:pPr>
      <w:r w:rsidRPr="00626A63">
        <w:rPr>
          <w:rFonts w:cs="Arial"/>
          <w:szCs w:val="24"/>
          <w:lang w:val="es-ES"/>
        </w:rPr>
        <w:t>Adapun konstruksi bangunan rumahnya yaitu: pondasinya menggunakan konstruksi batu kali, lantai konstruksinya rabat beton, dinding menggunakan konstruksi kayu, atap menggunakan konstruksi rangka kuda-kuda kayu dan penutup menggunakan konstruksi abses/seng gelombang kecil.</w:t>
      </w:r>
    </w:p>
    <w:p w14:paraId="1046A961" w14:textId="77777777" w:rsidR="00D734F2" w:rsidRPr="00626A63" w:rsidRDefault="00D734F2" w:rsidP="00D734F2">
      <w:pPr>
        <w:spacing w:after="0"/>
        <w:ind w:right="-1"/>
        <w:jc w:val="both"/>
        <w:rPr>
          <w:rFonts w:eastAsia="Calibri" w:cs="Arial"/>
          <w:szCs w:val="24"/>
          <w:lang w:val="es-ES"/>
        </w:rPr>
      </w:pPr>
      <w:r w:rsidRPr="00626A63">
        <w:rPr>
          <w:rFonts w:cs="Arial"/>
          <w:b/>
          <w:bCs/>
          <w:szCs w:val="24"/>
          <w:lang w:val="es-ES"/>
        </w:rPr>
        <w:t xml:space="preserve">B. </w:t>
      </w:r>
      <w:r w:rsidRPr="006D737E">
        <w:rPr>
          <w:rFonts w:cs="Arial"/>
          <w:b/>
          <w:szCs w:val="24"/>
          <w:lang w:val="fi-FI"/>
        </w:rPr>
        <w:t>V</w:t>
      </w:r>
      <w:r>
        <w:rPr>
          <w:rFonts w:cs="Arial"/>
          <w:b/>
          <w:szCs w:val="24"/>
          <w:lang w:val="fi-FI"/>
        </w:rPr>
        <w:t>isi</w:t>
      </w:r>
      <w:r w:rsidRPr="006D737E">
        <w:rPr>
          <w:rFonts w:cs="Arial"/>
          <w:b/>
          <w:szCs w:val="24"/>
          <w:lang w:val="fi-FI"/>
        </w:rPr>
        <w:t>, M</w:t>
      </w:r>
      <w:r>
        <w:rPr>
          <w:rFonts w:cs="Arial"/>
          <w:b/>
          <w:szCs w:val="24"/>
          <w:lang w:val="fi-FI"/>
        </w:rPr>
        <w:t>isi PT Miranda Cahaya Dewi</w:t>
      </w:r>
      <w:r w:rsidRPr="006D737E">
        <w:rPr>
          <w:rFonts w:cs="Arial"/>
          <w:b/>
          <w:szCs w:val="24"/>
          <w:lang w:val="fi-FI"/>
        </w:rPr>
        <w:t xml:space="preserve"> Kota Dumai</w:t>
      </w:r>
    </w:p>
    <w:p w14:paraId="01DC9667" w14:textId="77777777" w:rsidR="00D734F2" w:rsidRPr="006D737E" w:rsidRDefault="00D734F2" w:rsidP="00D734F2">
      <w:pPr>
        <w:spacing w:after="0"/>
        <w:ind w:right="-1"/>
        <w:jc w:val="both"/>
        <w:rPr>
          <w:rFonts w:eastAsia="Calibri" w:cs="Arial"/>
          <w:b/>
          <w:szCs w:val="24"/>
        </w:rPr>
      </w:pPr>
      <w:r>
        <w:rPr>
          <w:rFonts w:eastAsia="Calibri" w:cs="Arial"/>
          <w:b/>
          <w:szCs w:val="24"/>
        </w:rPr>
        <w:t xml:space="preserve">1. </w:t>
      </w:r>
      <w:r w:rsidRPr="006D737E">
        <w:rPr>
          <w:rFonts w:eastAsia="Calibri" w:cs="Arial"/>
          <w:b/>
          <w:szCs w:val="24"/>
        </w:rPr>
        <w:t>V</w:t>
      </w:r>
      <w:r>
        <w:rPr>
          <w:rFonts w:eastAsia="Calibri" w:cs="Arial"/>
          <w:b/>
          <w:szCs w:val="24"/>
        </w:rPr>
        <w:t>isi PT Miranda Cahaya Dewi</w:t>
      </w:r>
    </w:p>
    <w:p w14:paraId="0682AEAF" w14:textId="77777777" w:rsidR="00D734F2" w:rsidRPr="006D737E" w:rsidRDefault="00D734F2" w:rsidP="00D734F2">
      <w:pPr>
        <w:spacing w:after="0"/>
        <w:ind w:right="-1" w:firstLine="709"/>
        <w:jc w:val="both"/>
        <w:rPr>
          <w:rFonts w:cs="Arial"/>
          <w:szCs w:val="24"/>
        </w:rPr>
      </w:pPr>
      <w:r w:rsidRPr="00997E32">
        <w:rPr>
          <w:rFonts w:cs="Arial"/>
          <w:szCs w:val="24"/>
        </w:rPr>
        <w:t>Adapun visi dan misi pada PT Miranda Cahaya Dewi adalah</w:t>
      </w:r>
      <w:r w:rsidRPr="006D737E">
        <w:rPr>
          <w:rFonts w:cs="Arial"/>
          <w:szCs w:val="24"/>
        </w:rPr>
        <w:t xml:space="preserve"> “Menjadikan perusahaan pengembang </w:t>
      </w:r>
      <w:r w:rsidRPr="00272EC2">
        <w:rPr>
          <w:rFonts w:cs="Arial"/>
          <w:i/>
          <w:iCs/>
          <w:szCs w:val="24"/>
        </w:rPr>
        <w:t>(Developer) property</w:t>
      </w:r>
      <w:r w:rsidRPr="006D737E">
        <w:rPr>
          <w:rFonts w:cs="Arial"/>
          <w:szCs w:val="24"/>
        </w:rPr>
        <w:t xml:space="preserve"> terbaik dan terpercaya di dalam Kota Dumai yang memberikan kualitas perumahan terbaik bagi </w:t>
      </w:r>
      <w:r>
        <w:rPr>
          <w:rFonts w:cs="Arial"/>
          <w:szCs w:val="24"/>
        </w:rPr>
        <w:t>Nasabah</w:t>
      </w:r>
      <w:r w:rsidRPr="006D737E">
        <w:rPr>
          <w:rFonts w:cs="Arial"/>
          <w:szCs w:val="24"/>
        </w:rPr>
        <w:t xml:space="preserve">” . Sesuai dengan visi tersebut, maka </w:t>
      </w:r>
      <w:r>
        <w:rPr>
          <w:rFonts w:cs="Arial"/>
          <w:szCs w:val="24"/>
        </w:rPr>
        <w:t>PT Miranda Cahaya Dewi</w:t>
      </w:r>
      <w:r w:rsidRPr="006D737E">
        <w:rPr>
          <w:rFonts w:cs="Arial"/>
          <w:szCs w:val="24"/>
        </w:rPr>
        <w:t xml:space="preserve"> mempunyai visi sebagai upaya mewujudkan visi yaitu sebagai berikut: </w:t>
      </w:r>
    </w:p>
    <w:p w14:paraId="5E742B11" w14:textId="77777777" w:rsidR="00D734F2" w:rsidRPr="006D737E" w:rsidRDefault="00D734F2" w:rsidP="00FB0D42">
      <w:pPr>
        <w:pStyle w:val="ListParagraph"/>
        <w:widowControl/>
        <w:numPr>
          <w:ilvl w:val="0"/>
          <w:numId w:val="52"/>
        </w:numPr>
        <w:tabs>
          <w:tab w:val="clear" w:pos="720"/>
          <w:tab w:val="left" w:pos="426"/>
        </w:tabs>
        <w:autoSpaceDE/>
        <w:autoSpaceDN/>
        <w:spacing w:line="480" w:lineRule="auto"/>
        <w:ind w:left="426" w:right="-1" w:hanging="284"/>
        <w:contextualSpacing/>
        <w:jc w:val="both"/>
        <w:rPr>
          <w:sz w:val="24"/>
          <w:szCs w:val="24"/>
          <w:lang w:val="zh-CN"/>
        </w:rPr>
      </w:pPr>
      <w:r w:rsidRPr="006D737E">
        <w:rPr>
          <w:sz w:val="24"/>
          <w:szCs w:val="24"/>
        </w:rPr>
        <w:t>Memberikan pelayanan terbaik dan membuat produk yang berkualitas, lingkungan yang nyaman, aman dan sehat.</w:t>
      </w:r>
    </w:p>
    <w:p w14:paraId="29A5248D" w14:textId="77777777" w:rsidR="00D734F2" w:rsidRPr="006D737E" w:rsidRDefault="00D734F2" w:rsidP="00FB0D42">
      <w:pPr>
        <w:numPr>
          <w:ilvl w:val="0"/>
          <w:numId w:val="52"/>
        </w:numPr>
        <w:tabs>
          <w:tab w:val="clear" w:pos="720"/>
          <w:tab w:val="left" w:pos="426"/>
        </w:tabs>
        <w:spacing w:after="0"/>
        <w:ind w:left="426" w:right="-1" w:hanging="284"/>
        <w:jc w:val="both"/>
        <w:rPr>
          <w:rFonts w:cs="Arial"/>
          <w:szCs w:val="24"/>
          <w:lang w:val="zh-CN" w:eastAsia="zh-CN"/>
        </w:rPr>
      </w:pPr>
      <w:r w:rsidRPr="006D737E">
        <w:rPr>
          <w:rFonts w:cs="Arial"/>
          <w:szCs w:val="24"/>
          <w:lang w:eastAsia="zh-CN"/>
        </w:rPr>
        <w:lastRenderedPageBreak/>
        <w:t xml:space="preserve"> Menjadi pengembang terpercaya yang menghadirkan produk berkualitas tinggi namun terjangkau.</w:t>
      </w:r>
    </w:p>
    <w:p w14:paraId="3F7809AB" w14:textId="77777777" w:rsidR="00D734F2" w:rsidRPr="006D737E" w:rsidRDefault="00D734F2" w:rsidP="00FB0D42">
      <w:pPr>
        <w:numPr>
          <w:ilvl w:val="0"/>
          <w:numId w:val="52"/>
        </w:numPr>
        <w:tabs>
          <w:tab w:val="clear" w:pos="720"/>
          <w:tab w:val="left" w:pos="426"/>
        </w:tabs>
        <w:spacing w:after="0"/>
        <w:ind w:left="426" w:right="-1" w:hanging="284"/>
        <w:jc w:val="both"/>
        <w:rPr>
          <w:rFonts w:cs="Arial"/>
          <w:szCs w:val="24"/>
          <w:lang w:val="zh-CN"/>
        </w:rPr>
      </w:pPr>
      <w:r w:rsidRPr="006D737E">
        <w:rPr>
          <w:rFonts w:cs="Arial"/>
          <w:szCs w:val="24"/>
          <w:lang w:val="zh-CN"/>
        </w:rPr>
        <w:t>Menjadi Perusahaan yang peduli pada aspek sumber daya manusia dan, lingkungan.</w:t>
      </w:r>
    </w:p>
    <w:p w14:paraId="7B17B3CB" w14:textId="77777777" w:rsidR="00D734F2" w:rsidRPr="00626A63" w:rsidRDefault="00D734F2" w:rsidP="00D734F2">
      <w:pPr>
        <w:widowControl w:val="0"/>
        <w:tabs>
          <w:tab w:val="left" w:pos="900"/>
        </w:tabs>
        <w:autoSpaceDE w:val="0"/>
        <w:autoSpaceDN w:val="0"/>
        <w:spacing w:after="0"/>
        <w:ind w:right="-1"/>
        <w:jc w:val="both"/>
        <w:rPr>
          <w:rFonts w:eastAsia="Tahoma" w:cs="Arial"/>
          <w:b/>
          <w:szCs w:val="24"/>
          <w:lang w:val="es-ES"/>
        </w:rPr>
      </w:pPr>
      <w:r w:rsidRPr="00626A63">
        <w:rPr>
          <w:rFonts w:eastAsia="Tahoma" w:cs="Arial"/>
          <w:b/>
          <w:szCs w:val="24"/>
          <w:lang w:val="es-ES"/>
        </w:rPr>
        <w:t>2. MISI PT Miranda Cahaya Dewi</w:t>
      </w:r>
    </w:p>
    <w:p w14:paraId="5759684F" w14:textId="77777777" w:rsidR="00D734F2" w:rsidRPr="00626A63" w:rsidRDefault="00D734F2" w:rsidP="00D734F2">
      <w:pPr>
        <w:widowControl w:val="0"/>
        <w:tabs>
          <w:tab w:val="left" w:pos="900"/>
        </w:tabs>
        <w:autoSpaceDE w:val="0"/>
        <w:autoSpaceDN w:val="0"/>
        <w:spacing w:after="0"/>
        <w:ind w:right="-1"/>
        <w:jc w:val="both"/>
        <w:rPr>
          <w:rFonts w:eastAsia="Tahoma" w:cs="Arial"/>
          <w:bCs/>
          <w:szCs w:val="24"/>
          <w:lang w:val="es-ES"/>
        </w:rPr>
      </w:pPr>
      <w:r w:rsidRPr="00626A63">
        <w:rPr>
          <w:rFonts w:eastAsia="Tahoma" w:cs="Arial"/>
          <w:bCs/>
          <w:szCs w:val="24"/>
          <w:lang w:val="es-ES"/>
        </w:rPr>
        <w:t>Adapun Misi PT Miranda Cahaya Dewi adalah:</w:t>
      </w:r>
    </w:p>
    <w:p w14:paraId="1C037864" w14:textId="77777777" w:rsidR="00D734F2" w:rsidRPr="006D737E" w:rsidRDefault="00D734F2" w:rsidP="00FB0D42">
      <w:pPr>
        <w:pStyle w:val="ListParagraph"/>
        <w:numPr>
          <w:ilvl w:val="0"/>
          <w:numId w:val="54"/>
        </w:numPr>
        <w:tabs>
          <w:tab w:val="left" w:pos="900"/>
        </w:tabs>
        <w:spacing w:line="480" w:lineRule="auto"/>
        <w:ind w:left="426" w:right="-1" w:hanging="284"/>
        <w:contextualSpacing/>
        <w:jc w:val="both"/>
        <w:rPr>
          <w:rFonts w:eastAsia="Tahoma"/>
          <w:bCs/>
          <w:sz w:val="24"/>
          <w:szCs w:val="24"/>
        </w:rPr>
      </w:pPr>
      <w:r w:rsidRPr="006D737E">
        <w:rPr>
          <w:rFonts w:eastAsia="Tahoma"/>
          <w:bCs/>
          <w:sz w:val="24"/>
          <w:szCs w:val="24"/>
        </w:rPr>
        <w:t>Memberikan pelayanan terbaik dan membuat produk yang berkualitas, lingkungan yang nyaman, aman, dan sehat.</w:t>
      </w:r>
    </w:p>
    <w:p w14:paraId="4C2E5810" w14:textId="77777777" w:rsidR="00D734F2" w:rsidRPr="006D737E" w:rsidRDefault="00D734F2" w:rsidP="00FB0D42">
      <w:pPr>
        <w:pStyle w:val="ListParagraph"/>
        <w:numPr>
          <w:ilvl w:val="0"/>
          <w:numId w:val="54"/>
        </w:numPr>
        <w:tabs>
          <w:tab w:val="left" w:pos="900"/>
        </w:tabs>
        <w:spacing w:line="480" w:lineRule="auto"/>
        <w:ind w:left="426" w:right="-1" w:hanging="284"/>
        <w:contextualSpacing/>
        <w:jc w:val="both"/>
        <w:rPr>
          <w:rFonts w:eastAsia="Tahoma"/>
          <w:bCs/>
          <w:sz w:val="24"/>
          <w:szCs w:val="24"/>
        </w:rPr>
      </w:pPr>
      <w:r w:rsidRPr="006D737E">
        <w:rPr>
          <w:rFonts w:eastAsia="Tahoma"/>
          <w:bCs/>
          <w:sz w:val="24"/>
          <w:szCs w:val="24"/>
        </w:rPr>
        <w:t>Menjadi pengembang terpercaya yang menghadirkan produk yang berkualitas tinggi namun terjangkau.</w:t>
      </w:r>
    </w:p>
    <w:p w14:paraId="28F53F72" w14:textId="77777777" w:rsidR="00D734F2" w:rsidRPr="00626A63" w:rsidRDefault="00D734F2" w:rsidP="00FB0D42">
      <w:pPr>
        <w:pStyle w:val="ListParagraph"/>
        <w:numPr>
          <w:ilvl w:val="0"/>
          <w:numId w:val="54"/>
        </w:numPr>
        <w:tabs>
          <w:tab w:val="left" w:pos="900"/>
        </w:tabs>
        <w:spacing w:line="480" w:lineRule="auto"/>
        <w:ind w:left="426" w:right="-1" w:hanging="284"/>
        <w:contextualSpacing/>
        <w:jc w:val="both"/>
        <w:rPr>
          <w:rFonts w:eastAsia="Tahoma"/>
          <w:bCs/>
          <w:sz w:val="24"/>
          <w:szCs w:val="24"/>
          <w:lang w:val="es-ES"/>
        </w:rPr>
      </w:pPr>
      <w:r w:rsidRPr="00626A63">
        <w:rPr>
          <w:rFonts w:eastAsia="Tahoma"/>
          <w:bCs/>
          <w:sz w:val="24"/>
          <w:szCs w:val="24"/>
          <w:lang w:val="es-ES"/>
        </w:rPr>
        <w:t>Menjadi Perusahaan yang peduli pada aspek sumber daya manusia dan lingkungan.</w:t>
      </w:r>
    </w:p>
    <w:p w14:paraId="638FC5E3" w14:textId="77777777" w:rsidR="00D734F2" w:rsidRPr="00626A63" w:rsidRDefault="00D734F2" w:rsidP="00FB0D42">
      <w:pPr>
        <w:pStyle w:val="ListParagraph"/>
        <w:numPr>
          <w:ilvl w:val="0"/>
          <w:numId w:val="54"/>
        </w:numPr>
        <w:tabs>
          <w:tab w:val="left" w:pos="900"/>
        </w:tabs>
        <w:spacing w:line="480" w:lineRule="auto"/>
        <w:ind w:left="426" w:right="-1" w:hanging="284"/>
        <w:contextualSpacing/>
        <w:jc w:val="both"/>
        <w:rPr>
          <w:rFonts w:eastAsia="Tahoma"/>
          <w:bCs/>
          <w:sz w:val="24"/>
          <w:szCs w:val="24"/>
          <w:lang w:val="es-ES"/>
        </w:rPr>
      </w:pPr>
      <w:r w:rsidRPr="00626A63">
        <w:rPr>
          <w:rFonts w:eastAsia="Tahoma"/>
          <w:bCs/>
          <w:sz w:val="24"/>
          <w:szCs w:val="24"/>
          <w:lang w:val="es-ES"/>
        </w:rPr>
        <w:t>Membangun manajemen Perusahaan yang proferisonal serta menjaga kesinambungan pertumbuhan Perusahaan.</w:t>
      </w:r>
    </w:p>
    <w:p w14:paraId="1DA78EA0" w14:textId="77777777" w:rsidR="00D734F2" w:rsidRPr="00626A63" w:rsidRDefault="00D734F2" w:rsidP="00FB0D42">
      <w:pPr>
        <w:pStyle w:val="ListParagraph"/>
        <w:numPr>
          <w:ilvl w:val="0"/>
          <w:numId w:val="54"/>
        </w:numPr>
        <w:tabs>
          <w:tab w:val="left" w:pos="900"/>
        </w:tabs>
        <w:spacing w:line="480" w:lineRule="auto"/>
        <w:ind w:left="426" w:right="-1" w:hanging="284"/>
        <w:contextualSpacing/>
        <w:jc w:val="both"/>
        <w:rPr>
          <w:rFonts w:eastAsia="Tahoma"/>
          <w:bCs/>
          <w:sz w:val="24"/>
          <w:szCs w:val="24"/>
          <w:lang w:val="es-ES"/>
        </w:rPr>
      </w:pPr>
      <w:r w:rsidRPr="00626A63">
        <w:rPr>
          <w:rFonts w:eastAsia="Tahoma"/>
          <w:bCs/>
          <w:sz w:val="24"/>
          <w:szCs w:val="24"/>
          <w:lang w:val="es-ES"/>
        </w:rPr>
        <w:t>Menjalin hubungan kerja sama dengan mitra usaha yang saling menguntungkan dan berkelanjutan.</w:t>
      </w:r>
    </w:p>
    <w:p w14:paraId="40175EF3" w14:textId="77777777" w:rsidR="00D734F2" w:rsidRPr="00626A63" w:rsidRDefault="00D734F2" w:rsidP="00FB0D42">
      <w:pPr>
        <w:pStyle w:val="ListParagraph"/>
        <w:widowControl/>
        <w:numPr>
          <w:ilvl w:val="0"/>
          <w:numId w:val="54"/>
        </w:numPr>
        <w:autoSpaceDE/>
        <w:autoSpaceDN/>
        <w:spacing w:line="480" w:lineRule="auto"/>
        <w:ind w:left="426" w:right="-1" w:hanging="284"/>
        <w:contextualSpacing/>
        <w:jc w:val="both"/>
        <w:rPr>
          <w:rFonts w:eastAsia="Times New Roman"/>
          <w:sz w:val="24"/>
          <w:szCs w:val="24"/>
          <w:lang w:val="es-ES" w:eastAsia="en-ID"/>
        </w:rPr>
      </w:pPr>
      <w:r w:rsidRPr="00626A63">
        <w:rPr>
          <w:rFonts w:eastAsia="Tahoma"/>
          <w:bCs/>
          <w:sz w:val="24"/>
          <w:szCs w:val="24"/>
          <w:lang w:val="es-ES"/>
        </w:rPr>
        <w:t>Memaksimalkan potensi setiap properti yang dikembangkan melalui pengembangan terintegrasi untuk memberi nilai tambah yang tingii</w:t>
      </w:r>
    </w:p>
    <w:p w14:paraId="5BA26D69" w14:textId="77777777" w:rsidR="00D734F2" w:rsidRPr="006D737E" w:rsidRDefault="00D734F2" w:rsidP="00FB0D42">
      <w:pPr>
        <w:pStyle w:val="ListParagraph"/>
        <w:widowControl/>
        <w:numPr>
          <w:ilvl w:val="0"/>
          <w:numId w:val="54"/>
        </w:numPr>
        <w:autoSpaceDE/>
        <w:autoSpaceDN/>
        <w:spacing w:line="480" w:lineRule="auto"/>
        <w:ind w:left="426" w:right="-1" w:hanging="284"/>
        <w:contextualSpacing/>
        <w:jc w:val="both"/>
        <w:rPr>
          <w:rFonts w:eastAsia="Times New Roman"/>
          <w:sz w:val="24"/>
          <w:szCs w:val="24"/>
          <w:lang w:eastAsia="en-ID"/>
        </w:rPr>
      </w:pPr>
      <w:r w:rsidRPr="006D737E">
        <w:rPr>
          <w:rFonts w:eastAsia="Tahoma"/>
          <w:bCs/>
          <w:sz w:val="24"/>
          <w:szCs w:val="24"/>
        </w:rPr>
        <w:t>Menciptakan lingkungan kerja yang professional dan meningkatkan produktivitas perusahaan</w:t>
      </w:r>
    </w:p>
    <w:p w14:paraId="014C4CE2" w14:textId="77777777" w:rsidR="00D734F2" w:rsidRDefault="00D734F2" w:rsidP="00D734F2">
      <w:pPr>
        <w:spacing w:after="0"/>
        <w:ind w:right="-1" w:firstLine="709"/>
        <w:jc w:val="both"/>
        <w:rPr>
          <w:rFonts w:cs="Arial"/>
          <w:szCs w:val="24"/>
          <w:lang w:val="en-US"/>
        </w:rPr>
      </w:pPr>
      <w:r w:rsidRPr="00997E32">
        <w:rPr>
          <w:rFonts w:cs="Arial"/>
          <w:szCs w:val="24"/>
          <w:lang w:val="zh-CN"/>
        </w:rPr>
        <w:t>Terwujudnya visi dan misi PT Miranda Cahaya Dewi</w:t>
      </w:r>
      <w:r w:rsidRPr="006D737E">
        <w:rPr>
          <w:rFonts w:cs="Arial"/>
          <w:b/>
          <w:bCs/>
          <w:szCs w:val="24"/>
          <w:lang w:val="zh-CN"/>
        </w:rPr>
        <w:t xml:space="preserve"> </w:t>
      </w:r>
      <w:r w:rsidRPr="006D737E">
        <w:rPr>
          <w:rFonts w:cs="Arial"/>
          <w:szCs w:val="24"/>
          <w:lang w:val="zh-CN"/>
        </w:rPr>
        <w:t xml:space="preserve">sebagaimana yang telah ditetapkan, perlu adanya tujuan yang jelas dalam </w:t>
      </w:r>
      <w:r w:rsidRPr="006D737E">
        <w:rPr>
          <w:rFonts w:cs="Arial"/>
          <w:szCs w:val="24"/>
          <w:lang w:val="zh-CN"/>
        </w:rPr>
        <w:lastRenderedPageBreak/>
        <w:t xml:space="preserve">menyelenggarakan fungsi pada perusahaan. Adapun tujuan </w:t>
      </w:r>
      <w:r>
        <w:rPr>
          <w:rFonts w:cs="Arial"/>
          <w:szCs w:val="24"/>
          <w:lang w:val="zh-CN"/>
        </w:rPr>
        <w:t>PT Miranda Cahaya Dewi</w:t>
      </w:r>
      <w:r w:rsidRPr="006D737E">
        <w:rPr>
          <w:rFonts w:cs="Arial"/>
          <w:szCs w:val="24"/>
          <w:lang w:val="zh-CN"/>
        </w:rPr>
        <w:t xml:space="preserve"> adalah sebagai berikut:</w:t>
      </w:r>
    </w:p>
    <w:p w14:paraId="672E379E" w14:textId="77777777" w:rsidR="00D734F2" w:rsidRPr="004666A7" w:rsidRDefault="00D734F2" w:rsidP="00FB0D42">
      <w:pPr>
        <w:pStyle w:val="ListParagraph"/>
        <w:widowControl/>
        <w:numPr>
          <w:ilvl w:val="0"/>
          <w:numId w:val="53"/>
        </w:numPr>
        <w:autoSpaceDE/>
        <w:autoSpaceDN/>
        <w:spacing w:line="480" w:lineRule="auto"/>
        <w:ind w:left="426" w:right="-1" w:hanging="284"/>
        <w:contextualSpacing/>
        <w:jc w:val="both"/>
        <w:rPr>
          <w:sz w:val="24"/>
          <w:szCs w:val="24"/>
        </w:rPr>
      </w:pPr>
      <w:r w:rsidRPr="004666A7">
        <w:rPr>
          <w:sz w:val="24"/>
          <w:szCs w:val="24"/>
          <w:lang w:val="zh-CN"/>
        </w:rPr>
        <w:t>Meningkatkan kualitas pelayanan kepada Nasabah</w:t>
      </w:r>
    </w:p>
    <w:p w14:paraId="7318871B" w14:textId="77777777" w:rsidR="00D734F2" w:rsidRPr="006D737E" w:rsidRDefault="00D734F2" w:rsidP="00FB0D42">
      <w:pPr>
        <w:pStyle w:val="ListParagraph"/>
        <w:widowControl/>
        <w:numPr>
          <w:ilvl w:val="0"/>
          <w:numId w:val="53"/>
        </w:numPr>
        <w:autoSpaceDE/>
        <w:autoSpaceDN/>
        <w:spacing w:line="480" w:lineRule="auto"/>
        <w:ind w:left="426" w:right="-1" w:hanging="284"/>
        <w:contextualSpacing/>
        <w:jc w:val="both"/>
        <w:rPr>
          <w:sz w:val="24"/>
          <w:szCs w:val="24"/>
          <w:lang w:val="zh-CN"/>
        </w:rPr>
      </w:pPr>
      <w:r w:rsidRPr="006D737E">
        <w:rPr>
          <w:sz w:val="24"/>
          <w:szCs w:val="24"/>
          <w:lang w:val="zh-CN"/>
        </w:rPr>
        <w:t xml:space="preserve">Meningkatkan kualitas persediaan unit rumah </w:t>
      </w:r>
    </w:p>
    <w:p w14:paraId="0F0412E5" w14:textId="77777777" w:rsidR="00D734F2" w:rsidRPr="006D737E" w:rsidRDefault="00D734F2" w:rsidP="00D734F2">
      <w:pPr>
        <w:spacing w:after="0"/>
        <w:ind w:right="-1"/>
        <w:jc w:val="both"/>
        <w:rPr>
          <w:rFonts w:cs="Arial"/>
          <w:szCs w:val="24"/>
          <w:lang w:val="zh-CN"/>
        </w:rPr>
      </w:pPr>
      <w:r w:rsidRPr="006D737E">
        <w:rPr>
          <w:rFonts w:cs="Arial"/>
          <w:szCs w:val="24"/>
          <w:lang w:val="zh-CN"/>
        </w:rPr>
        <w:t xml:space="preserve">Adapun sasaran strategis yang hendak dicapai oleh </w:t>
      </w:r>
      <w:r>
        <w:rPr>
          <w:rFonts w:cs="Arial"/>
          <w:szCs w:val="24"/>
          <w:lang w:val="zh-CN"/>
        </w:rPr>
        <w:t>PT Miranda Cahaya Dewi</w:t>
      </w:r>
      <w:r w:rsidRPr="006D737E">
        <w:rPr>
          <w:rFonts w:cs="Arial"/>
          <w:szCs w:val="24"/>
          <w:lang w:val="zh-CN"/>
        </w:rPr>
        <w:t xml:space="preserve"> adalah sebagai berikut:</w:t>
      </w:r>
    </w:p>
    <w:p w14:paraId="2A5586E0" w14:textId="77777777" w:rsidR="00D734F2" w:rsidRPr="006D737E" w:rsidRDefault="00D734F2" w:rsidP="00FB0D42">
      <w:pPr>
        <w:pStyle w:val="ListParagraph"/>
        <w:widowControl/>
        <w:numPr>
          <w:ilvl w:val="0"/>
          <w:numId w:val="21"/>
        </w:numPr>
        <w:autoSpaceDE/>
        <w:autoSpaceDN/>
        <w:spacing w:line="480" w:lineRule="auto"/>
        <w:ind w:left="426" w:right="-1" w:hanging="284"/>
        <w:contextualSpacing/>
        <w:jc w:val="both"/>
        <w:rPr>
          <w:sz w:val="24"/>
          <w:szCs w:val="24"/>
          <w:lang w:val="zh-CN"/>
        </w:rPr>
      </w:pPr>
      <w:r w:rsidRPr="006D737E">
        <w:rPr>
          <w:sz w:val="24"/>
          <w:szCs w:val="24"/>
          <w:lang w:val="zh-CN"/>
        </w:rPr>
        <w:t>Meningkatkan pembangunan tempat hunian atau perumahan</w:t>
      </w:r>
    </w:p>
    <w:p w14:paraId="2E24153F" w14:textId="77777777" w:rsidR="00D734F2" w:rsidRPr="006D737E" w:rsidRDefault="00D734F2" w:rsidP="00FB0D42">
      <w:pPr>
        <w:pStyle w:val="ListParagraph"/>
        <w:widowControl/>
        <w:numPr>
          <w:ilvl w:val="0"/>
          <w:numId w:val="21"/>
        </w:numPr>
        <w:autoSpaceDE/>
        <w:autoSpaceDN/>
        <w:spacing w:line="480" w:lineRule="auto"/>
        <w:ind w:left="426" w:right="-1" w:hanging="284"/>
        <w:contextualSpacing/>
        <w:jc w:val="both"/>
        <w:rPr>
          <w:sz w:val="24"/>
          <w:szCs w:val="24"/>
          <w:lang w:val="zh-CN"/>
        </w:rPr>
      </w:pPr>
      <w:r w:rsidRPr="006D737E">
        <w:rPr>
          <w:sz w:val="24"/>
          <w:szCs w:val="24"/>
          <w:lang w:val="zh-CN"/>
        </w:rPr>
        <w:t>Meningkatkan dan memperluas target pasar</w:t>
      </w:r>
    </w:p>
    <w:p w14:paraId="394FCB82" w14:textId="77777777" w:rsidR="00D734F2" w:rsidRPr="008B210A" w:rsidRDefault="00D734F2" w:rsidP="00FB0D42">
      <w:pPr>
        <w:pStyle w:val="ListParagraph"/>
        <w:widowControl/>
        <w:numPr>
          <w:ilvl w:val="0"/>
          <w:numId w:val="21"/>
        </w:numPr>
        <w:autoSpaceDE/>
        <w:autoSpaceDN/>
        <w:spacing w:line="480" w:lineRule="auto"/>
        <w:ind w:left="426" w:right="-1" w:hanging="284"/>
        <w:contextualSpacing/>
        <w:jc w:val="both"/>
        <w:rPr>
          <w:sz w:val="24"/>
          <w:szCs w:val="24"/>
          <w:lang w:val="zh-CN"/>
        </w:rPr>
      </w:pPr>
      <w:r w:rsidRPr="006D737E">
        <w:rPr>
          <w:sz w:val="24"/>
          <w:szCs w:val="24"/>
          <w:lang w:val="zh-CN"/>
        </w:rPr>
        <w:t>Meningkatkan partisipasi masyarakat</w:t>
      </w:r>
      <w:r w:rsidRPr="006D737E">
        <w:rPr>
          <w:sz w:val="24"/>
          <w:szCs w:val="24"/>
        </w:rPr>
        <w:t xml:space="preserve"> </w:t>
      </w:r>
      <w:r w:rsidRPr="006D737E">
        <w:rPr>
          <w:sz w:val="24"/>
          <w:szCs w:val="24"/>
          <w:lang w:val="zh-CN"/>
        </w:rPr>
        <w:t>setempat dalam pembangunan</w:t>
      </w:r>
      <w:r w:rsidRPr="006D737E">
        <w:rPr>
          <w:rFonts w:eastAsia="DengXian"/>
          <w:sz w:val="24"/>
          <w:szCs w:val="24"/>
          <w:lang w:val="zh-CN" w:eastAsia="zh-CN"/>
        </w:rPr>
        <w:t>.</w:t>
      </w:r>
    </w:p>
    <w:p w14:paraId="453F07DA" w14:textId="77777777" w:rsidR="00D734F2" w:rsidRPr="00626A63" w:rsidRDefault="00D734F2" w:rsidP="00D734F2">
      <w:pPr>
        <w:spacing w:after="0"/>
        <w:ind w:right="-1"/>
        <w:jc w:val="both"/>
        <w:rPr>
          <w:rFonts w:cs="Arial"/>
          <w:b/>
          <w:bCs/>
          <w:szCs w:val="24"/>
          <w:lang w:val="es-ES"/>
        </w:rPr>
      </w:pPr>
      <w:r w:rsidRPr="00626A63">
        <w:rPr>
          <w:rFonts w:cs="Arial"/>
          <w:b/>
          <w:bCs/>
          <w:szCs w:val="24"/>
          <w:lang w:val="es-ES"/>
        </w:rPr>
        <w:t>C. Keadaan Komposisi Pegawai PT Miranda Cahaya Dewi Kota Dumai</w:t>
      </w:r>
    </w:p>
    <w:p w14:paraId="1E1D16EE"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t>Berdirinya suatu organisasi yang merupakan wadah untuk mencapai tujuan yang telah ditentukan maka dibutuhkan orang-orang yang akan menggerakkan organisasi tersebut.</w:t>
      </w:r>
    </w:p>
    <w:p w14:paraId="5D056F0B"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t>Kemampuan para pegawai PT Miranda Cahaya Dewi Kota Dumai dalam melaksanakan tugas pokok dan fungsinya sangat menentukan keberhasilan dalam pencapaian visi dan misi yang telah ditetapkan, sehingga diharapkan pimpinan dapat mengarahkan dan membawa pegawainya kepada pencapaian tujuan yang telah ditetapkan.</w:t>
      </w:r>
    </w:p>
    <w:p w14:paraId="3481D6E2"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t>Untuk melihat dengan lebih jelas tentang keadaan serta komposisi pegawai PT Miranda Cahaya Dewi Kota Dumai dalam melaksanakan tugas dapat dilihat berdasarkan:</w:t>
      </w:r>
    </w:p>
    <w:p w14:paraId="741D666D" w14:textId="77777777" w:rsidR="00D734F2" w:rsidRPr="00626A63" w:rsidRDefault="00D734F2" w:rsidP="00FB0D42">
      <w:pPr>
        <w:pStyle w:val="ListParagraph"/>
        <w:widowControl/>
        <w:numPr>
          <w:ilvl w:val="0"/>
          <w:numId w:val="57"/>
        </w:numPr>
        <w:autoSpaceDE/>
        <w:autoSpaceDN/>
        <w:spacing w:line="480" w:lineRule="auto"/>
        <w:ind w:left="426" w:right="-1" w:hanging="426"/>
        <w:contextualSpacing/>
        <w:jc w:val="both"/>
        <w:rPr>
          <w:b/>
          <w:bCs/>
          <w:sz w:val="24"/>
          <w:szCs w:val="24"/>
          <w:lang w:val="es-ES"/>
        </w:rPr>
      </w:pPr>
      <w:r w:rsidRPr="00626A63">
        <w:rPr>
          <w:b/>
          <w:bCs/>
          <w:sz w:val="24"/>
          <w:szCs w:val="24"/>
          <w:lang w:val="es-ES"/>
        </w:rPr>
        <w:t>Keadaan dan Komposisi Pegawai Berdasarkan Jenis Kelamin</w:t>
      </w:r>
    </w:p>
    <w:p w14:paraId="26EF6AFF"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lastRenderedPageBreak/>
        <w:t>Keadaan dan komposisi pegawai PT Miranda Cahaya Dewi Kota Dumai berdasarkan jenis kelamin, kecendrungan beban kerja tidak seimbang hal ini dapat diketahui jumlah pegawai berdasarkan jenis kelamin yang dapat dilihat pada tabel IV.1 berikut ini:</w:t>
      </w:r>
    </w:p>
    <w:p w14:paraId="49E874CE" w14:textId="77777777" w:rsidR="00D734F2" w:rsidRPr="00626A63" w:rsidRDefault="00D734F2" w:rsidP="00D734F2">
      <w:pPr>
        <w:spacing w:after="0" w:line="360" w:lineRule="auto"/>
        <w:ind w:right="-1"/>
        <w:jc w:val="center"/>
        <w:rPr>
          <w:rFonts w:cs="Arial"/>
          <w:b/>
          <w:bCs/>
          <w:szCs w:val="24"/>
          <w:lang w:val="es-ES"/>
        </w:rPr>
      </w:pPr>
      <w:r w:rsidRPr="00626A63">
        <w:rPr>
          <w:rFonts w:cs="Arial"/>
          <w:b/>
          <w:bCs/>
          <w:szCs w:val="24"/>
          <w:lang w:val="es-ES"/>
        </w:rPr>
        <w:t>Tabel IV.1</w:t>
      </w:r>
    </w:p>
    <w:p w14:paraId="75D5D734" w14:textId="77777777" w:rsidR="00D734F2" w:rsidRPr="00626A63" w:rsidRDefault="00D734F2" w:rsidP="00D734F2">
      <w:pPr>
        <w:spacing w:after="0" w:line="360" w:lineRule="auto"/>
        <w:ind w:right="-1"/>
        <w:jc w:val="center"/>
        <w:rPr>
          <w:rFonts w:cs="Arial"/>
          <w:b/>
          <w:bCs/>
          <w:szCs w:val="24"/>
          <w:lang w:val="es-ES"/>
        </w:rPr>
      </w:pPr>
      <w:r w:rsidRPr="00626A63">
        <w:rPr>
          <w:rFonts w:cs="Arial"/>
          <w:b/>
          <w:bCs/>
          <w:szCs w:val="24"/>
          <w:lang w:val="es-ES"/>
        </w:rPr>
        <w:t>Keadaan Pegawai PT Miranda Cahaya Dewi Kota Dumai</w:t>
      </w:r>
    </w:p>
    <w:p w14:paraId="27ADD3F6" w14:textId="77777777" w:rsidR="00D734F2" w:rsidRPr="009146E1" w:rsidRDefault="00D734F2" w:rsidP="00D734F2">
      <w:pPr>
        <w:spacing w:after="0" w:line="360" w:lineRule="auto"/>
        <w:ind w:right="-1"/>
        <w:jc w:val="center"/>
        <w:rPr>
          <w:rFonts w:cs="Arial"/>
          <w:b/>
          <w:bCs/>
          <w:szCs w:val="24"/>
        </w:rPr>
      </w:pPr>
      <w:r w:rsidRPr="00626A63">
        <w:rPr>
          <w:rFonts w:cs="Arial"/>
          <w:b/>
          <w:bCs/>
          <w:szCs w:val="24"/>
          <w:lang w:val="es-ES"/>
        </w:rPr>
        <w:t xml:space="preserve"> </w:t>
      </w:r>
      <w:r w:rsidRPr="009146E1">
        <w:rPr>
          <w:rFonts w:cs="Arial"/>
          <w:b/>
          <w:bCs/>
          <w:szCs w:val="24"/>
        </w:rPr>
        <w:t>Berdasarkan Jenis Kelamin</w:t>
      </w:r>
    </w:p>
    <w:tbl>
      <w:tblPr>
        <w:tblStyle w:val="TableGrid"/>
        <w:tblW w:w="0" w:type="auto"/>
        <w:tblInd w:w="108" w:type="dxa"/>
        <w:tblLook w:val="04A0" w:firstRow="1" w:lastRow="0" w:firstColumn="1" w:lastColumn="0" w:noHBand="0" w:noVBand="1"/>
      </w:tblPr>
      <w:tblGrid>
        <w:gridCol w:w="523"/>
        <w:gridCol w:w="2696"/>
        <w:gridCol w:w="2498"/>
        <w:gridCol w:w="2102"/>
      </w:tblGrid>
      <w:tr w:rsidR="00D734F2" w:rsidRPr="009146E1" w14:paraId="6099313B" w14:textId="77777777" w:rsidTr="00C455CE">
        <w:trPr>
          <w:trHeight w:val="384"/>
        </w:trPr>
        <w:tc>
          <w:tcPr>
            <w:tcW w:w="522" w:type="dxa"/>
            <w:vAlign w:val="center"/>
          </w:tcPr>
          <w:p w14:paraId="52A957C3" w14:textId="77777777" w:rsidR="00D734F2" w:rsidRPr="00212548" w:rsidRDefault="00D734F2" w:rsidP="00C906F5">
            <w:pPr>
              <w:ind w:right="-1"/>
              <w:jc w:val="center"/>
              <w:rPr>
                <w:rFonts w:cs="Arial"/>
                <w:bCs/>
                <w:szCs w:val="24"/>
              </w:rPr>
            </w:pPr>
            <w:r w:rsidRPr="00212548">
              <w:rPr>
                <w:rFonts w:cs="Arial"/>
                <w:bCs/>
                <w:szCs w:val="24"/>
              </w:rPr>
              <w:t>No</w:t>
            </w:r>
          </w:p>
        </w:tc>
        <w:tc>
          <w:tcPr>
            <w:tcW w:w="2739" w:type="dxa"/>
            <w:vAlign w:val="center"/>
          </w:tcPr>
          <w:p w14:paraId="4598B40C" w14:textId="77777777" w:rsidR="00D734F2" w:rsidRPr="00212548" w:rsidRDefault="00D734F2" w:rsidP="00C906F5">
            <w:pPr>
              <w:ind w:right="-1"/>
              <w:jc w:val="center"/>
              <w:rPr>
                <w:rFonts w:cs="Arial"/>
                <w:bCs/>
                <w:szCs w:val="24"/>
              </w:rPr>
            </w:pPr>
            <w:r w:rsidRPr="00212548">
              <w:rPr>
                <w:rFonts w:cs="Arial"/>
                <w:bCs/>
                <w:szCs w:val="24"/>
              </w:rPr>
              <w:t>Jenis Kelamin</w:t>
            </w:r>
          </w:p>
        </w:tc>
        <w:tc>
          <w:tcPr>
            <w:tcW w:w="2551" w:type="dxa"/>
            <w:vAlign w:val="center"/>
          </w:tcPr>
          <w:p w14:paraId="0E4012E5" w14:textId="77777777" w:rsidR="00D734F2" w:rsidRPr="00212548" w:rsidRDefault="00D734F2" w:rsidP="00C906F5">
            <w:pPr>
              <w:ind w:right="-1"/>
              <w:jc w:val="center"/>
              <w:rPr>
                <w:rFonts w:cs="Arial"/>
                <w:bCs/>
                <w:szCs w:val="24"/>
              </w:rPr>
            </w:pPr>
            <w:r w:rsidRPr="00212548">
              <w:rPr>
                <w:rFonts w:cs="Arial"/>
                <w:bCs/>
                <w:szCs w:val="24"/>
              </w:rPr>
              <w:t>Jumlah</w:t>
            </w:r>
          </w:p>
        </w:tc>
        <w:tc>
          <w:tcPr>
            <w:tcW w:w="2126" w:type="dxa"/>
            <w:vAlign w:val="center"/>
          </w:tcPr>
          <w:p w14:paraId="4B218932" w14:textId="77777777" w:rsidR="00D734F2" w:rsidRPr="00212548" w:rsidRDefault="00D734F2" w:rsidP="00C906F5">
            <w:pPr>
              <w:ind w:right="-1"/>
              <w:jc w:val="center"/>
              <w:rPr>
                <w:rFonts w:cs="Arial"/>
                <w:bCs/>
                <w:szCs w:val="24"/>
              </w:rPr>
            </w:pPr>
            <w:r w:rsidRPr="00212548">
              <w:rPr>
                <w:rFonts w:cs="Arial"/>
                <w:bCs/>
                <w:szCs w:val="24"/>
              </w:rPr>
              <w:t>Persentase (%)</w:t>
            </w:r>
          </w:p>
        </w:tc>
      </w:tr>
      <w:tr w:rsidR="00D734F2" w:rsidRPr="009146E1" w14:paraId="7E37858E" w14:textId="77777777" w:rsidTr="00C906F5">
        <w:trPr>
          <w:trHeight w:val="400"/>
        </w:trPr>
        <w:tc>
          <w:tcPr>
            <w:tcW w:w="522" w:type="dxa"/>
            <w:vAlign w:val="center"/>
          </w:tcPr>
          <w:p w14:paraId="70029E1D" w14:textId="77777777" w:rsidR="00D734F2" w:rsidRPr="009146E1" w:rsidRDefault="00D734F2" w:rsidP="00C906F5">
            <w:pPr>
              <w:ind w:right="-1"/>
              <w:jc w:val="center"/>
              <w:rPr>
                <w:rFonts w:cs="Arial"/>
                <w:bCs/>
                <w:szCs w:val="24"/>
              </w:rPr>
            </w:pPr>
            <w:r w:rsidRPr="009146E1">
              <w:rPr>
                <w:rFonts w:cs="Arial"/>
                <w:bCs/>
                <w:szCs w:val="24"/>
              </w:rPr>
              <w:t>1</w:t>
            </w:r>
          </w:p>
        </w:tc>
        <w:tc>
          <w:tcPr>
            <w:tcW w:w="2739" w:type="dxa"/>
            <w:vAlign w:val="center"/>
          </w:tcPr>
          <w:p w14:paraId="2F78BE24" w14:textId="77777777" w:rsidR="00D734F2" w:rsidRPr="009146E1" w:rsidRDefault="00D734F2" w:rsidP="00C906F5">
            <w:pPr>
              <w:ind w:right="-1"/>
              <w:rPr>
                <w:rFonts w:cs="Arial"/>
                <w:bCs/>
                <w:szCs w:val="24"/>
              </w:rPr>
            </w:pPr>
            <w:r w:rsidRPr="009146E1">
              <w:rPr>
                <w:rFonts w:cs="Arial"/>
                <w:bCs/>
                <w:szCs w:val="24"/>
              </w:rPr>
              <w:t>Laki-laki</w:t>
            </w:r>
          </w:p>
        </w:tc>
        <w:tc>
          <w:tcPr>
            <w:tcW w:w="2551" w:type="dxa"/>
            <w:vAlign w:val="center"/>
          </w:tcPr>
          <w:p w14:paraId="46232B71" w14:textId="77777777" w:rsidR="00D734F2" w:rsidRPr="009146E1" w:rsidRDefault="00D734F2" w:rsidP="00C906F5">
            <w:pPr>
              <w:ind w:right="-1"/>
              <w:jc w:val="center"/>
              <w:rPr>
                <w:rFonts w:cs="Arial"/>
                <w:bCs/>
                <w:szCs w:val="24"/>
              </w:rPr>
            </w:pPr>
            <w:r>
              <w:rPr>
                <w:rFonts w:cs="Arial"/>
                <w:bCs/>
                <w:szCs w:val="24"/>
              </w:rPr>
              <w:t>23</w:t>
            </w:r>
          </w:p>
        </w:tc>
        <w:tc>
          <w:tcPr>
            <w:tcW w:w="2126" w:type="dxa"/>
            <w:vAlign w:val="center"/>
          </w:tcPr>
          <w:p w14:paraId="4E466903" w14:textId="77777777" w:rsidR="00D734F2" w:rsidRPr="009146E1" w:rsidRDefault="00D734F2" w:rsidP="00C906F5">
            <w:pPr>
              <w:ind w:right="-1"/>
              <w:jc w:val="center"/>
              <w:rPr>
                <w:rFonts w:cs="Arial"/>
                <w:bCs/>
                <w:szCs w:val="24"/>
              </w:rPr>
            </w:pPr>
            <w:r>
              <w:rPr>
                <w:rFonts w:cs="Arial"/>
                <w:bCs/>
                <w:szCs w:val="24"/>
              </w:rPr>
              <w:t>89</w:t>
            </w:r>
          </w:p>
        </w:tc>
      </w:tr>
      <w:tr w:rsidR="00D734F2" w:rsidRPr="009146E1" w14:paraId="64C7AFD3" w14:textId="77777777" w:rsidTr="00C906F5">
        <w:trPr>
          <w:trHeight w:val="433"/>
        </w:trPr>
        <w:tc>
          <w:tcPr>
            <w:tcW w:w="522" w:type="dxa"/>
            <w:vAlign w:val="center"/>
          </w:tcPr>
          <w:p w14:paraId="330BA740" w14:textId="77777777" w:rsidR="00D734F2" w:rsidRPr="009146E1" w:rsidRDefault="00D734F2" w:rsidP="00C906F5">
            <w:pPr>
              <w:ind w:right="-1"/>
              <w:jc w:val="center"/>
              <w:rPr>
                <w:rFonts w:cs="Arial"/>
                <w:bCs/>
                <w:szCs w:val="24"/>
              </w:rPr>
            </w:pPr>
            <w:r w:rsidRPr="009146E1">
              <w:rPr>
                <w:rFonts w:cs="Arial"/>
                <w:bCs/>
                <w:szCs w:val="24"/>
              </w:rPr>
              <w:t>2</w:t>
            </w:r>
          </w:p>
        </w:tc>
        <w:tc>
          <w:tcPr>
            <w:tcW w:w="2739" w:type="dxa"/>
            <w:vAlign w:val="center"/>
          </w:tcPr>
          <w:p w14:paraId="611C1618" w14:textId="77777777" w:rsidR="00D734F2" w:rsidRPr="009146E1" w:rsidRDefault="00D734F2" w:rsidP="00C906F5">
            <w:pPr>
              <w:ind w:right="-1"/>
              <w:rPr>
                <w:rFonts w:cs="Arial"/>
                <w:bCs/>
                <w:szCs w:val="24"/>
              </w:rPr>
            </w:pPr>
            <w:r w:rsidRPr="009146E1">
              <w:rPr>
                <w:rFonts w:cs="Arial"/>
                <w:bCs/>
                <w:szCs w:val="24"/>
              </w:rPr>
              <w:t>Perempuan</w:t>
            </w:r>
          </w:p>
        </w:tc>
        <w:tc>
          <w:tcPr>
            <w:tcW w:w="2551" w:type="dxa"/>
            <w:vAlign w:val="center"/>
          </w:tcPr>
          <w:p w14:paraId="0D887A60" w14:textId="77777777" w:rsidR="00D734F2" w:rsidRPr="009146E1" w:rsidRDefault="00D734F2" w:rsidP="00C906F5">
            <w:pPr>
              <w:ind w:right="-1"/>
              <w:jc w:val="center"/>
              <w:rPr>
                <w:rFonts w:cs="Arial"/>
                <w:bCs/>
                <w:szCs w:val="24"/>
              </w:rPr>
            </w:pPr>
            <w:r>
              <w:rPr>
                <w:rFonts w:cs="Arial"/>
                <w:bCs/>
                <w:szCs w:val="24"/>
              </w:rPr>
              <w:t>3</w:t>
            </w:r>
          </w:p>
        </w:tc>
        <w:tc>
          <w:tcPr>
            <w:tcW w:w="2126" w:type="dxa"/>
            <w:vAlign w:val="center"/>
          </w:tcPr>
          <w:p w14:paraId="47CB7EAE" w14:textId="77777777" w:rsidR="00D734F2" w:rsidRPr="009146E1" w:rsidRDefault="00D734F2" w:rsidP="00C906F5">
            <w:pPr>
              <w:ind w:right="-1"/>
              <w:jc w:val="center"/>
              <w:rPr>
                <w:rFonts w:cs="Arial"/>
                <w:bCs/>
                <w:szCs w:val="24"/>
              </w:rPr>
            </w:pPr>
            <w:r>
              <w:rPr>
                <w:rFonts w:cs="Arial"/>
                <w:bCs/>
                <w:szCs w:val="24"/>
              </w:rPr>
              <w:t>11</w:t>
            </w:r>
          </w:p>
        </w:tc>
      </w:tr>
      <w:tr w:rsidR="00D734F2" w:rsidRPr="009146E1" w14:paraId="43838A72" w14:textId="77777777" w:rsidTr="00C906F5">
        <w:trPr>
          <w:trHeight w:val="398"/>
        </w:trPr>
        <w:tc>
          <w:tcPr>
            <w:tcW w:w="3261" w:type="dxa"/>
            <w:gridSpan w:val="2"/>
            <w:vAlign w:val="center"/>
          </w:tcPr>
          <w:p w14:paraId="5BB130F4" w14:textId="77777777" w:rsidR="00D734F2" w:rsidRPr="009146E1" w:rsidRDefault="00D734F2" w:rsidP="00C906F5">
            <w:pPr>
              <w:ind w:right="-1"/>
              <w:jc w:val="center"/>
              <w:rPr>
                <w:rFonts w:cs="Arial"/>
                <w:bCs/>
                <w:szCs w:val="24"/>
              </w:rPr>
            </w:pPr>
            <w:r w:rsidRPr="009146E1">
              <w:rPr>
                <w:rFonts w:cs="Arial"/>
                <w:bCs/>
                <w:szCs w:val="24"/>
              </w:rPr>
              <w:t>Jumlah</w:t>
            </w:r>
          </w:p>
        </w:tc>
        <w:tc>
          <w:tcPr>
            <w:tcW w:w="2551" w:type="dxa"/>
            <w:vAlign w:val="center"/>
          </w:tcPr>
          <w:p w14:paraId="37AFF1C8" w14:textId="77777777" w:rsidR="00D734F2" w:rsidRPr="009146E1" w:rsidRDefault="00D734F2" w:rsidP="00C906F5">
            <w:pPr>
              <w:ind w:right="-1"/>
              <w:jc w:val="center"/>
              <w:rPr>
                <w:rFonts w:cs="Arial"/>
                <w:bCs/>
                <w:szCs w:val="24"/>
              </w:rPr>
            </w:pPr>
            <w:r>
              <w:rPr>
                <w:rFonts w:cs="Arial"/>
                <w:bCs/>
                <w:szCs w:val="24"/>
              </w:rPr>
              <w:t>26</w:t>
            </w:r>
          </w:p>
        </w:tc>
        <w:tc>
          <w:tcPr>
            <w:tcW w:w="2126" w:type="dxa"/>
            <w:vAlign w:val="center"/>
          </w:tcPr>
          <w:p w14:paraId="73DB6A22" w14:textId="77777777" w:rsidR="00D734F2" w:rsidRPr="009146E1" w:rsidRDefault="00D734F2" w:rsidP="00C906F5">
            <w:pPr>
              <w:ind w:right="-1"/>
              <w:jc w:val="center"/>
              <w:rPr>
                <w:rFonts w:cs="Arial"/>
                <w:bCs/>
                <w:szCs w:val="24"/>
              </w:rPr>
            </w:pPr>
            <w:r w:rsidRPr="009146E1">
              <w:rPr>
                <w:rFonts w:cs="Arial"/>
                <w:bCs/>
                <w:szCs w:val="24"/>
              </w:rPr>
              <w:t>100</w:t>
            </w:r>
          </w:p>
        </w:tc>
      </w:tr>
    </w:tbl>
    <w:p w14:paraId="28630711" w14:textId="77777777" w:rsidR="00D734F2" w:rsidRPr="00626A63" w:rsidRDefault="00D734F2" w:rsidP="00D734F2">
      <w:pPr>
        <w:spacing w:after="0"/>
        <w:ind w:right="-1"/>
        <w:rPr>
          <w:rFonts w:cs="Arial"/>
          <w:bCs/>
          <w:szCs w:val="24"/>
          <w:lang w:val="es-ES"/>
        </w:rPr>
      </w:pPr>
      <w:proofErr w:type="spellStart"/>
      <w:r w:rsidRPr="00626A63">
        <w:rPr>
          <w:rFonts w:cs="Arial"/>
          <w:bCs/>
          <w:szCs w:val="24"/>
          <w:lang w:val="es-ES"/>
        </w:rPr>
        <w:t>Sumber</w:t>
      </w:r>
      <w:proofErr w:type="spellEnd"/>
      <w:r w:rsidRPr="00626A63">
        <w:rPr>
          <w:rFonts w:cs="Arial"/>
          <w:bCs/>
          <w:szCs w:val="24"/>
          <w:lang w:val="es-ES"/>
        </w:rPr>
        <w:t xml:space="preserve"> Data: PT Miranda Cahaya Dewi Kota Dumai Tahun 2023</w:t>
      </w:r>
    </w:p>
    <w:p w14:paraId="7A12CDDF"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t>Berdasarkan tabel IV.1 diatas dapat diketahui dari 37 orang pegawai pada PT Miranda Cahaya Dewi Kota Dumai, terdapat yang berjenis kelamin laki-laki sebanyak 23 orang (89%) dan yang berjenis kelamin perempuan sebanyak 3 orang (11%). Dari hal ini dapat diketahui lebih dominannya pegawai berjenis kelamin Laki-laki dibandingkan dengan jenis kelamin Perempuan.</w:t>
      </w:r>
    </w:p>
    <w:p w14:paraId="3E70D4C7" w14:textId="77777777" w:rsidR="00D734F2" w:rsidRPr="00626A63" w:rsidRDefault="00D734F2" w:rsidP="00FB0D42">
      <w:pPr>
        <w:pStyle w:val="ListParagraph"/>
        <w:widowControl/>
        <w:numPr>
          <w:ilvl w:val="0"/>
          <w:numId w:val="57"/>
        </w:numPr>
        <w:autoSpaceDE/>
        <w:autoSpaceDN/>
        <w:spacing w:after="160" w:line="259" w:lineRule="auto"/>
        <w:ind w:right="-427"/>
        <w:contextualSpacing/>
        <w:rPr>
          <w:b/>
          <w:bCs/>
          <w:sz w:val="24"/>
          <w:szCs w:val="24"/>
          <w:lang w:val="es-ES"/>
        </w:rPr>
      </w:pPr>
      <w:r w:rsidRPr="00626A63">
        <w:rPr>
          <w:b/>
          <w:bCs/>
          <w:sz w:val="24"/>
          <w:szCs w:val="24"/>
          <w:lang w:val="es-ES"/>
        </w:rPr>
        <w:t>Keadaan dan Komposisi Pegawai Berdasarkan Tingkat Pendidikan</w:t>
      </w:r>
    </w:p>
    <w:p w14:paraId="099FBE5F" w14:textId="77777777" w:rsidR="00D734F2" w:rsidRPr="00626A63" w:rsidRDefault="00D734F2" w:rsidP="00D734F2">
      <w:pPr>
        <w:spacing w:after="0"/>
        <w:ind w:right="-1" w:firstLine="709"/>
        <w:jc w:val="both"/>
        <w:rPr>
          <w:rFonts w:cs="Arial"/>
          <w:bCs/>
          <w:szCs w:val="24"/>
          <w:lang w:val="es-ES"/>
        </w:rPr>
      </w:pPr>
      <w:r w:rsidRPr="00626A63">
        <w:rPr>
          <w:rFonts w:cs="Arial"/>
          <w:bCs/>
          <w:szCs w:val="24"/>
          <w:lang w:val="es-ES"/>
        </w:rPr>
        <w:t xml:space="preserve">Faktor pendidikan merupakan hal yang terpenting didalam menunjang pembangunan, sehingga tuntutan pendidikan bagi masyarakat terus diupayakan untuk persiapan pembangunan yang diperlukan. Kenyataan tingkat pendidikan mempengaruhi pekerjaan atau jabatan yang </w:t>
      </w:r>
      <w:r w:rsidRPr="00626A63">
        <w:rPr>
          <w:rFonts w:cs="Arial"/>
          <w:bCs/>
          <w:szCs w:val="24"/>
          <w:lang w:val="es-ES"/>
        </w:rPr>
        <w:lastRenderedPageBreak/>
        <w:t>ada di organisasi. Termasuk tingkat pendidikan rendah adalah mereka yang tamatan SD dan termasuk juga tamatan SMP. Tingkat pendidikan menegah adalah mereka yang tamatan SMA dan tingkat pendidikan tinggi adalah mereka yang tamatan akademik dan perguruan tinggi. Untuk lebih jelasnya tingkat Pendidikan Pegawai pada PT Miranda Cahaya Dewi Kota Dumai, dapat dilihat pada tabel berikut ini:</w:t>
      </w:r>
    </w:p>
    <w:p w14:paraId="50570173" w14:textId="77777777" w:rsidR="00D734F2" w:rsidRPr="00626A63" w:rsidRDefault="00D734F2" w:rsidP="00D734F2">
      <w:pPr>
        <w:spacing w:after="0" w:line="360" w:lineRule="auto"/>
        <w:ind w:right="-1"/>
        <w:jc w:val="center"/>
        <w:rPr>
          <w:rFonts w:cs="Arial"/>
          <w:b/>
          <w:bCs/>
          <w:szCs w:val="24"/>
          <w:lang w:val="es-ES"/>
        </w:rPr>
      </w:pPr>
      <w:r w:rsidRPr="00626A63">
        <w:rPr>
          <w:rFonts w:cs="Arial"/>
          <w:b/>
          <w:bCs/>
          <w:szCs w:val="24"/>
          <w:lang w:val="es-ES"/>
        </w:rPr>
        <w:t>Tabel IV.2</w:t>
      </w:r>
    </w:p>
    <w:p w14:paraId="34DF88CC" w14:textId="77777777" w:rsidR="00D734F2" w:rsidRPr="00626A63" w:rsidRDefault="00D734F2" w:rsidP="00D734F2">
      <w:pPr>
        <w:spacing w:after="0" w:line="360" w:lineRule="auto"/>
        <w:ind w:right="-1"/>
        <w:jc w:val="center"/>
        <w:rPr>
          <w:rFonts w:cs="Arial"/>
          <w:b/>
          <w:bCs/>
          <w:szCs w:val="24"/>
          <w:lang w:val="es-ES"/>
        </w:rPr>
      </w:pPr>
      <w:r w:rsidRPr="00626A63">
        <w:rPr>
          <w:rFonts w:cs="Arial"/>
          <w:b/>
          <w:bCs/>
          <w:szCs w:val="24"/>
          <w:lang w:val="es-ES"/>
        </w:rPr>
        <w:t>Keadaan Pegawai PT Miranda Cahaya Dewi Kota Dumai</w:t>
      </w:r>
    </w:p>
    <w:p w14:paraId="7E8FC2C9" w14:textId="77777777" w:rsidR="00D734F2" w:rsidRPr="009146E1" w:rsidRDefault="00D734F2" w:rsidP="00D734F2">
      <w:pPr>
        <w:spacing w:after="0" w:line="360" w:lineRule="auto"/>
        <w:ind w:right="-1"/>
        <w:jc w:val="center"/>
        <w:rPr>
          <w:rFonts w:cs="Arial"/>
          <w:b/>
          <w:bCs/>
          <w:szCs w:val="24"/>
        </w:rPr>
      </w:pPr>
      <w:r w:rsidRPr="00626A63">
        <w:rPr>
          <w:rFonts w:cs="Arial"/>
          <w:b/>
          <w:bCs/>
          <w:szCs w:val="24"/>
          <w:lang w:val="es-ES"/>
        </w:rPr>
        <w:t xml:space="preserve"> </w:t>
      </w:r>
      <w:r w:rsidRPr="009146E1">
        <w:rPr>
          <w:rFonts w:cs="Arial"/>
          <w:b/>
          <w:bCs/>
          <w:szCs w:val="24"/>
        </w:rPr>
        <w:t>Berdasarkan Tingkat Pendidikan</w:t>
      </w:r>
    </w:p>
    <w:tbl>
      <w:tblPr>
        <w:tblStyle w:val="TableGrid"/>
        <w:tblW w:w="0" w:type="auto"/>
        <w:tblInd w:w="108" w:type="dxa"/>
        <w:tblLook w:val="04A0" w:firstRow="1" w:lastRow="0" w:firstColumn="1" w:lastColumn="0" w:noHBand="0" w:noVBand="1"/>
      </w:tblPr>
      <w:tblGrid>
        <w:gridCol w:w="523"/>
        <w:gridCol w:w="3421"/>
        <w:gridCol w:w="1976"/>
        <w:gridCol w:w="1899"/>
      </w:tblGrid>
      <w:tr w:rsidR="00D734F2" w:rsidRPr="009146E1" w14:paraId="186C817E" w14:textId="77777777" w:rsidTr="00C906F5">
        <w:tc>
          <w:tcPr>
            <w:tcW w:w="522" w:type="dxa"/>
            <w:vAlign w:val="center"/>
          </w:tcPr>
          <w:p w14:paraId="6C30A090" w14:textId="77777777" w:rsidR="00D734F2" w:rsidRPr="009146E1" w:rsidRDefault="00D734F2" w:rsidP="00C906F5">
            <w:pPr>
              <w:ind w:right="-1"/>
              <w:jc w:val="center"/>
              <w:rPr>
                <w:rFonts w:eastAsia="Calibri" w:cs="Arial"/>
                <w:szCs w:val="24"/>
              </w:rPr>
            </w:pPr>
            <w:r w:rsidRPr="009146E1">
              <w:rPr>
                <w:rFonts w:eastAsia="Calibri" w:cs="Arial"/>
                <w:szCs w:val="24"/>
              </w:rPr>
              <w:t>No</w:t>
            </w:r>
          </w:p>
        </w:tc>
        <w:tc>
          <w:tcPr>
            <w:tcW w:w="3483" w:type="dxa"/>
            <w:vAlign w:val="center"/>
          </w:tcPr>
          <w:p w14:paraId="208CA4C8" w14:textId="77777777" w:rsidR="00D734F2" w:rsidRPr="009146E1" w:rsidRDefault="00D734F2" w:rsidP="00C906F5">
            <w:pPr>
              <w:ind w:right="-1"/>
              <w:jc w:val="center"/>
              <w:rPr>
                <w:rFonts w:eastAsia="Calibri" w:cs="Arial"/>
                <w:szCs w:val="24"/>
              </w:rPr>
            </w:pPr>
            <w:r w:rsidRPr="009146E1">
              <w:rPr>
                <w:rFonts w:eastAsia="Calibri" w:cs="Arial"/>
                <w:szCs w:val="24"/>
              </w:rPr>
              <w:t>Tingkat Pendidikan</w:t>
            </w:r>
          </w:p>
        </w:tc>
        <w:tc>
          <w:tcPr>
            <w:tcW w:w="2015" w:type="dxa"/>
            <w:vAlign w:val="center"/>
          </w:tcPr>
          <w:p w14:paraId="4E9A58DC" w14:textId="77777777" w:rsidR="00D734F2" w:rsidRPr="009146E1" w:rsidRDefault="00D734F2" w:rsidP="00C906F5">
            <w:pPr>
              <w:ind w:right="-1"/>
              <w:jc w:val="center"/>
              <w:rPr>
                <w:rFonts w:eastAsia="Calibri" w:cs="Arial"/>
                <w:szCs w:val="24"/>
              </w:rPr>
            </w:pPr>
            <w:r w:rsidRPr="009146E1">
              <w:rPr>
                <w:rFonts w:eastAsia="Calibri" w:cs="Arial"/>
                <w:szCs w:val="24"/>
              </w:rPr>
              <w:t>Jumlah</w:t>
            </w:r>
          </w:p>
        </w:tc>
        <w:tc>
          <w:tcPr>
            <w:tcW w:w="1918" w:type="dxa"/>
            <w:vAlign w:val="center"/>
          </w:tcPr>
          <w:p w14:paraId="124FBF59" w14:textId="77777777" w:rsidR="00D734F2" w:rsidRPr="009146E1" w:rsidRDefault="00D734F2" w:rsidP="00C906F5">
            <w:pPr>
              <w:ind w:right="-1"/>
              <w:jc w:val="center"/>
              <w:rPr>
                <w:rFonts w:eastAsia="Calibri" w:cs="Arial"/>
                <w:szCs w:val="24"/>
              </w:rPr>
            </w:pPr>
            <w:r w:rsidRPr="009146E1">
              <w:rPr>
                <w:rFonts w:eastAsia="Calibri" w:cs="Arial"/>
                <w:szCs w:val="24"/>
              </w:rPr>
              <w:t>Persentase (%)</w:t>
            </w:r>
          </w:p>
        </w:tc>
      </w:tr>
      <w:tr w:rsidR="00D734F2" w:rsidRPr="009146E1" w14:paraId="2B96D6E5" w14:textId="77777777" w:rsidTr="00C906F5">
        <w:tc>
          <w:tcPr>
            <w:tcW w:w="522" w:type="dxa"/>
            <w:vAlign w:val="center"/>
          </w:tcPr>
          <w:p w14:paraId="15B06F2E" w14:textId="77777777" w:rsidR="00D734F2" w:rsidRPr="009146E1" w:rsidRDefault="00D734F2" w:rsidP="00C906F5">
            <w:pPr>
              <w:ind w:right="-1"/>
              <w:rPr>
                <w:rFonts w:eastAsia="Calibri" w:cs="Arial"/>
                <w:szCs w:val="24"/>
              </w:rPr>
            </w:pPr>
            <w:r w:rsidRPr="009146E1">
              <w:rPr>
                <w:rFonts w:eastAsia="Calibri" w:cs="Arial"/>
                <w:szCs w:val="24"/>
              </w:rPr>
              <w:t>1</w:t>
            </w:r>
          </w:p>
        </w:tc>
        <w:tc>
          <w:tcPr>
            <w:tcW w:w="3483" w:type="dxa"/>
            <w:vAlign w:val="center"/>
          </w:tcPr>
          <w:p w14:paraId="2CA5F83A" w14:textId="77777777" w:rsidR="00D734F2" w:rsidRPr="009146E1" w:rsidRDefault="00D734F2" w:rsidP="00C906F5">
            <w:pPr>
              <w:ind w:right="-1"/>
              <w:rPr>
                <w:rFonts w:eastAsia="Calibri" w:cs="Arial"/>
                <w:szCs w:val="24"/>
              </w:rPr>
            </w:pPr>
            <w:r w:rsidRPr="009146E1">
              <w:rPr>
                <w:rFonts w:eastAsia="Calibri" w:cs="Arial"/>
                <w:szCs w:val="24"/>
              </w:rPr>
              <w:t>SMP/Sederajat</w:t>
            </w:r>
          </w:p>
        </w:tc>
        <w:tc>
          <w:tcPr>
            <w:tcW w:w="2015" w:type="dxa"/>
            <w:vAlign w:val="center"/>
          </w:tcPr>
          <w:p w14:paraId="76308B9B" w14:textId="77777777" w:rsidR="00D734F2" w:rsidRPr="009146E1" w:rsidRDefault="00D734F2" w:rsidP="00C906F5">
            <w:pPr>
              <w:ind w:right="-1"/>
              <w:jc w:val="center"/>
              <w:rPr>
                <w:rFonts w:eastAsia="Calibri" w:cs="Arial"/>
                <w:szCs w:val="24"/>
              </w:rPr>
            </w:pPr>
            <w:r>
              <w:rPr>
                <w:rFonts w:eastAsia="Calibri" w:cs="Arial"/>
                <w:szCs w:val="24"/>
              </w:rPr>
              <w:t>7</w:t>
            </w:r>
          </w:p>
        </w:tc>
        <w:tc>
          <w:tcPr>
            <w:tcW w:w="1918" w:type="dxa"/>
            <w:vAlign w:val="center"/>
          </w:tcPr>
          <w:p w14:paraId="3F689E89" w14:textId="77777777" w:rsidR="00D734F2" w:rsidRPr="009146E1" w:rsidRDefault="00D734F2" w:rsidP="00C906F5">
            <w:pPr>
              <w:ind w:right="-1"/>
              <w:jc w:val="center"/>
              <w:rPr>
                <w:rFonts w:eastAsia="Calibri" w:cs="Arial"/>
                <w:szCs w:val="24"/>
              </w:rPr>
            </w:pPr>
            <w:r>
              <w:rPr>
                <w:rFonts w:eastAsia="Calibri" w:cs="Arial"/>
                <w:szCs w:val="24"/>
              </w:rPr>
              <w:t>27</w:t>
            </w:r>
          </w:p>
        </w:tc>
      </w:tr>
      <w:tr w:rsidR="00D734F2" w:rsidRPr="009146E1" w14:paraId="6C0EA16A" w14:textId="77777777" w:rsidTr="00C906F5">
        <w:tc>
          <w:tcPr>
            <w:tcW w:w="522" w:type="dxa"/>
            <w:vAlign w:val="center"/>
          </w:tcPr>
          <w:p w14:paraId="54BEE2F6" w14:textId="77777777" w:rsidR="00D734F2" w:rsidRPr="009146E1" w:rsidRDefault="00D734F2" w:rsidP="00C906F5">
            <w:pPr>
              <w:ind w:right="-1"/>
              <w:rPr>
                <w:rFonts w:eastAsia="Calibri" w:cs="Arial"/>
                <w:szCs w:val="24"/>
              </w:rPr>
            </w:pPr>
            <w:r w:rsidRPr="009146E1">
              <w:rPr>
                <w:rFonts w:eastAsia="Calibri" w:cs="Arial"/>
                <w:szCs w:val="24"/>
              </w:rPr>
              <w:t>2</w:t>
            </w:r>
          </w:p>
        </w:tc>
        <w:tc>
          <w:tcPr>
            <w:tcW w:w="3483" w:type="dxa"/>
            <w:vAlign w:val="center"/>
          </w:tcPr>
          <w:p w14:paraId="3A15D40E" w14:textId="77777777" w:rsidR="00D734F2" w:rsidRPr="009146E1" w:rsidRDefault="00D734F2" w:rsidP="00C906F5">
            <w:pPr>
              <w:ind w:right="-1"/>
              <w:rPr>
                <w:rFonts w:eastAsia="Calibri" w:cs="Arial"/>
                <w:szCs w:val="24"/>
              </w:rPr>
            </w:pPr>
            <w:r w:rsidRPr="009146E1">
              <w:rPr>
                <w:rFonts w:eastAsia="Calibri" w:cs="Arial"/>
                <w:szCs w:val="24"/>
              </w:rPr>
              <w:t>SLTA/Sederajat</w:t>
            </w:r>
          </w:p>
        </w:tc>
        <w:tc>
          <w:tcPr>
            <w:tcW w:w="2015" w:type="dxa"/>
            <w:vAlign w:val="center"/>
          </w:tcPr>
          <w:p w14:paraId="7274EB02" w14:textId="77777777" w:rsidR="00D734F2" w:rsidRPr="009146E1" w:rsidRDefault="00D734F2" w:rsidP="00C906F5">
            <w:pPr>
              <w:ind w:right="-1"/>
              <w:jc w:val="center"/>
              <w:rPr>
                <w:rFonts w:eastAsia="Calibri" w:cs="Arial"/>
                <w:szCs w:val="24"/>
              </w:rPr>
            </w:pPr>
            <w:r>
              <w:rPr>
                <w:rFonts w:eastAsia="Calibri" w:cs="Arial"/>
                <w:szCs w:val="24"/>
              </w:rPr>
              <w:t>8</w:t>
            </w:r>
          </w:p>
        </w:tc>
        <w:tc>
          <w:tcPr>
            <w:tcW w:w="1918" w:type="dxa"/>
            <w:vAlign w:val="center"/>
          </w:tcPr>
          <w:p w14:paraId="0A68A856" w14:textId="77777777" w:rsidR="00D734F2" w:rsidRPr="009146E1" w:rsidRDefault="00D734F2" w:rsidP="00C906F5">
            <w:pPr>
              <w:ind w:right="-1"/>
              <w:jc w:val="center"/>
              <w:rPr>
                <w:rFonts w:eastAsia="Calibri" w:cs="Arial"/>
                <w:szCs w:val="24"/>
              </w:rPr>
            </w:pPr>
            <w:r>
              <w:rPr>
                <w:rFonts w:eastAsia="Calibri" w:cs="Arial"/>
                <w:szCs w:val="24"/>
              </w:rPr>
              <w:t>31</w:t>
            </w:r>
          </w:p>
        </w:tc>
      </w:tr>
      <w:tr w:rsidR="00D734F2" w:rsidRPr="009146E1" w14:paraId="7183CE20" w14:textId="77777777" w:rsidTr="00C906F5">
        <w:tc>
          <w:tcPr>
            <w:tcW w:w="522" w:type="dxa"/>
            <w:vAlign w:val="center"/>
          </w:tcPr>
          <w:p w14:paraId="085345DD" w14:textId="77777777" w:rsidR="00D734F2" w:rsidRPr="009146E1" w:rsidRDefault="00D734F2" w:rsidP="00C906F5">
            <w:pPr>
              <w:ind w:right="-1"/>
              <w:rPr>
                <w:rFonts w:eastAsia="Calibri" w:cs="Arial"/>
                <w:szCs w:val="24"/>
              </w:rPr>
            </w:pPr>
            <w:r w:rsidRPr="009146E1">
              <w:rPr>
                <w:rFonts w:eastAsia="Calibri" w:cs="Arial"/>
                <w:szCs w:val="24"/>
              </w:rPr>
              <w:t>4</w:t>
            </w:r>
          </w:p>
        </w:tc>
        <w:tc>
          <w:tcPr>
            <w:tcW w:w="3483" w:type="dxa"/>
            <w:vAlign w:val="center"/>
          </w:tcPr>
          <w:p w14:paraId="7DABE78E" w14:textId="77777777" w:rsidR="00D734F2" w:rsidRPr="009146E1" w:rsidRDefault="00D734F2" w:rsidP="00C906F5">
            <w:pPr>
              <w:ind w:right="-1"/>
              <w:rPr>
                <w:rFonts w:eastAsia="Calibri" w:cs="Arial"/>
                <w:szCs w:val="24"/>
              </w:rPr>
            </w:pPr>
            <w:r w:rsidRPr="009146E1">
              <w:rPr>
                <w:rFonts w:eastAsia="Calibri" w:cs="Arial"/>
                <w:szCs w:val="24"/>
              </w:rPr>
              <w:t>Diploma Tiga (DIII)</w:t>
            </w:r>
          </w:p>
        </w:tc>
        <w:tc>
          <w:tcPr>
            <w:tcW w:w="2015" w:type="dxa"/>
            <w:vAlign w:val="center"/>
          </w:tcPr>
          <w:p w14:paraId="46DF1C3C" w14:textId="77777777" w:rsidR="00D734F2" w:rsidRPr="009146E1" w:rsidRDefault="00D734F2" w:rsidP="00C906F5">
            <w:pPr>
              <w:ind w:right="-1"/>
              <w:jc w:val="center"/>
              <w:rPr>
                <w:rFonts w:eastAsia="Calibri" w:cs="Arial"/>
                <w:szCs w:val="24"/>
              </w:rPr>
            </w:pPr>
            <w:r>
              <w:rPr>
                <w:rFonts w:eastAsia="Calibri" w:cs="Arial"/>
                <w:szCs w:val="24"/>
              </w:rPr>
              <w:t>4</w:t>
            </w:r>
          </w:p>
        </w:tc>
        <w:tc>
          <w:tcPr>
            <w:tcW w:w="1918" w:type="dxa"/>
            <w:vAlign w:val="center"/>
          </w:tcPr>
          <w:p w14:paraId="784B0821" w14:textId="77777777" w:rsidR="00D734F2" w:rsidRPr="009146E1" w:rsidRDefault="00D734F2" w:rsidP="00C906F5">
            <w:pPr>
              <w:ind w:right="-1"/>
              <w:jc w:val="center"/>
              <w:rPr>
                <w:rFonts w:eastAsia="Calibri" w:cs="Arial"/>
                <w:szCs w:val="24"/>
              </w:rPr>
            </w:pPr>
            <w:r>
              <w:rPr>
                <w:rFonts w:eastAsia="Calibri" w:cs="Arial"/>
                <w:szCs w:val="24"/>
              </w:rPr>
              <w:t>15</w:t>
            </w:r>
          </w:p>
        </w:tc>
      </w:tr>
      <w:tr w:rsidR="00D734F2" w:rsidRPr="009146E1" w14:paraId="0F34DB73" w14:textId="77777777" w:rsidTr="00C906F5">
        <w:tc>
          <w:tcPr>
            <w:tcW w:w="522" w:type="dxa"/>
            <w:vAlign w:val="center"/>
          </w:tcPr>
          <w:p w14:paraId="68879071" w14:textId="77777777" w:rsidR="00D734F2" w:rsidRPr="009146E1" w:rsidRDefault="00D734F2" w:rsidP="00C906F5">
            <w:pPr>
              <w:ind w:right="-1"/>
              <w:rPr>
                <w:rFonts w:eastAsia="Calibri" w:cs="Arial"/>
                <w:szCs w:val="24"/>
              </w:rPr>
            </w:pPr>
            <w:r w:rsidRPr="009146E1">
              <w:rPr>
                <w:rFonts w:eastAsia="Calibri" w:cs="Arial"/>
                <w:szCs w:val="24"/>
              </w:rPr>
              <w:t>6</w:t>
            </w:r>
          </w:p>
        </w:tc>
        <w:tc>
          <w:tcPr>
            <w:tcW w:w="3483" w:type="dxa"/>
            <w:vAlign w:val="center"/>
          </w:tcPr>
          <w:p w14:paraId="33BD31C4" w14:textId="77777777" w:rsidR="00D734F2" w:rsidRPr="009146E1" w:rsidRDefault="00D734F2" w:rsidP="00C906F5">
            <w:pPr>
              <w:ind w:right="-1"/>
              <w:rPr>
                <w:rFonts w:eastAsia="Calibri" w:cs="Arial"/>
                <w:szCs w:val="24"/>
              </w:rPr>
            </w:pPr>
            <w:r w:rsidRPr="009146E1">
              <w:rPr>
                <w:rFonts w:eastAsia="Calibri" w:cs="Arial"/>
                <w:szCs w:val="24"/>
              </w:rPr>
              <w:t>Strata Satu (S1)</w:t>
            </w:r>
          </w:p>
        </w:tc>
        <w:tc>
          <w:tcPr>
            <w:tcW w:w="2015" w:type="dxa"/>
            <w:vAlign w:val="center"/>
          </w:tcPr>
          <w:p w14:paraId="7C2B098F" w14:textId="77777777" w:rsidR="00D734F2" w:rsidRPr="009146E1" w:rsidRDefault="00D734F2" w:rsidP="00C906F5">
            <w:pPr>
              <w:ind w:right="-1"/>
              <w:jc w:val="center"/>
              <w:rPr>
                <w:rFonts w:eastAsia="Calibri" w:cs="Arial"/>
                <w:szCs w:val="24"/>
              </w:rPr>
            </w:pPr>
            <w:r>
              <w:rPr>
                <w:rFonts w:eastAsia="Calibri" w:cs="Arial"/>
                <w:szCs w:val="24"/>
              </w:rPr>
              <w:t>5</w:t>
            </w:r>
          </w:p>
        </w:tc>
        <w:tc>
          <w:tcPr>
            <w:tcW w:w="1918" w:type="dxa"/>
            <w:vAlign w:val="center"/>
          </w:tcPr>
          <w:p w14:paraId="1A1ABF98" w14:textId="77777777" w:rsidR="00D734F2" w:rsidRPr="009146E1" w:rsidRDefault="00D734F2" w:rsidP="00C906F5">
            <w:pPr>
              <w:ind w:right="-1"/>
              <w:jc w:val="center"/>
              <w:rPr>
                <w:rFonts w:eastAsia="Calibri" w:cs="Arial"/>
                <w:szCs w:val="24"/>
              </w:rPr>
            </w:pPr>
            <w:r>
              <w:rPr>
                <w:rFonts w:eastAsia="Calibri" w:cs="Arial"/>
                <w:szCs w:val="24"/>
              </w:rPr>
              <w:t>19</w:t>
            </w:r>
          </w:p>
        </w:tc>
      </w:tr>
      <w:tr w:rsidR="00D734F2" w:rsidRPr="009146E1" w14:paraId="17627D7E" w14:textId="77777777" w:rsidTr="00C906F5">
        <w:tc>
          <w:tcPr>
            <w:tcW w:w="522" w:type="dxa"/>
            <w:vAlign w:val="center"/>
          </w:tcPr>
          <w:p w14:paraId="79D38B36" w14:textId="77777777" w:rsidR="00D734F2" w:rsidRPr="009146E1" w:rsidRDefault="00D734F2" w:rsidP="00C906F5">
            <w:pPr>
              <w:ind w:right="-1"/>
              <w:rPr>
                <w:rFonts w:eastAsia="Calibri" w:cs="Arial"/>
                <w:szCs w:val="24"/>
              </w:rPr>
            </w:pPr>
            <w:r w:rsidRPr="009146E1">
              <w:rPr>
                <w:rFonts w:eastAsia="Calibri" w:cs="Arial"/>
                <w:szCs w:val="24"/>
              </w:rPr>
              <w:t>7</w:t>
            </w:r>
          </w:p>
        </w:tc>
        <w:tc>
          <w:tcPr>
            <w:tcW w:w="3483" w:type="dxa"/>
            <w:vAlign w:val="center"/>
          </w:tcPr>
          <w:p w14:paraId="43909EE9" w14:textId="77777777" w:rsidR="00D734F2" w:rsidRPr="009146E1" w:rsidRDefault="00D734F2" w:rsidP="00C906F5">
            <w:pPr>
              <w:ind w:right="-1"/>
              <w:rPr>
                <w:rFonts w:eastAsia="Calibri" w:cs="Arial"/>
                <w:szCs w:val="24"/>
              </w:rPr>
            </w:pPr>
            <w:r w:rsidRPr="009146E1">
              <w:rPr>
                <w:rFonts w:eastAsia="Calibri" w:cs="Arial"/>
                <w:szCs w:val="24"/>
              </w:rPr>
              <w:t>Pasca Sarjana (S2)</w:t>
            </w:r>
          </w:p>
        </w:tc>
        <w:tc>
          <w:tcPr>
            <w:tcW w:w="2015" w:type="dxa"/>
            <w:vAlign w:val="center"/>
          </w:tcPr>
          <w:p w14:paraId="1E2D3A12" w14:textId="77777777" w:rsidR="00D734F2" w:rsidRPr="009146E1" w:rsidRDefault="00D734F2" w:rsidP="00C906F5">
            <w:pPr>
              <w:ind w:right="-1"/>
              <w:jc w:val="center"/>
              <w:rPr>
                <w:rFonts w:eastAsia="Calibri" w:cs="Arial"/>
                <w:szCs w:val="24"/>
              </w:rPr>
            </w:pPr>
            <w:r>
              <w:rPr>
                <w:rFonts w:eastAsia="Calibri" w:cs="Arial"/>
                <w:szCs w:val="24"/>
              </w:rPr>
              <w:t>2</w:t>
            </w:r>
          </w:p>
        </w:tc>
        <w:tc>
          <w:tcPr>
            <w:tcW w:w="1918" w:type="dxa"/>
            <w:vAlign w:val="center"/>
          </w:tcPr>
          <w:p w14:paraId="48198DD2" w14:textId="77777777" w:rsidR="00D734F2" w:rsidRPr="009146E1" w:rsidRDefault="00D734F2" w:rsidP="00C906F5">
            <w:pPr>
              <w:ind w:right="-1"/>
              <w:jc w:val="center"/>
              <w:rPr>
                <w:rFonts w:eastAsia="Calibri" w:cs="Arial"/>
                <w:szCs w:val="24"/>
              </w:rPr>
            </w:pPr>
            <w:r>
              <w:rPr>
                <w:rFonts w:eastAsia="Calibri" w:cs="Arial"/>
                <w:szCs w:val="24"/>
              </w:rPr>
              <w:t>8</w:t>
            </w:r>
          </w:p>
        </w:tc>
      </w:tr>
      <w:tr w:rsidR="00D734F2" w:rsidRPr="009146E1" w14:paraId="34090EA2" w14:textId="77777777" w:rsidTr="00C906F5">
        <w:tc>
          <w:tcPr>
            <w:tcW w:w="4005" w:type="dxa"/>
            <w:gridSpan w:val="2"/>
            <w:vAlign w:val="center"/>
          </w:tcPr>
          <w:p w14:paraId="38751A33" w14:textId="77777777" w:rsidR="00D734F2" w:rsidRPr="009146E1" w:rsidRDefault="00D734F2" w:rsidP="00C906F5">
            <w:pPr>
              <w:ind w:right="-1"/>
              <w:jc w:val="center"/>
              <w:rPr>
                <w:rFonts w:eastAsia="Calibri" w:cs="Arial"/>
                <w:szCs w:val="24"/>
              </w:rPr>
            </w:pPr>
            <w:r w:rsidRPr="009146E1">
              <w:rPr>
                <w:rFonts w:eastAsia="Calibri" w:cs="Arial"/>
                <w:szCs w:val="24"/>
              </w:rPr>
              <w:t>Jumlah</w:t>
            </w:r>
          </w:p>
        </w:tc>
        <w:tc>
          <w:tcPr>
            <w:tcW w:w="2015" w:type="dxa"/>
            <w:vAlign w:val="center"/>
          </w:tcPr>
          <w:p w14:paraId="7F7ADEAE" w14:textId="77777777" w:rsidR="00D734F2" w:rsidRPr="009146E1" w:rsidRDefault="00D734F2" w:rsidP="00C906F5">
            <w:pPr>
              <w:ind w:right="-1"/>
              <w:jc w:val="center"/>
              <w:rPr>
                <w:rFonts w:eastAsia="Calibri" w:cs="Arial"/>
                <w:szCs w:val="24"/>
              </w:rPr>
            </w:pPr>
            <w:r>
              <w:rPr>
                <w:rFonts w:eastAsia="Calibri" w:cs="Arial"/>
                <w:szCs w:val="24"/>
              </w:rPr>
              <w:t>26</w:t>
            </w:r>
          </w:p>
        </w:tc>
        <w:tc>
          <w:tcPr>
            <w:tcW w:w="1918" w:type="dxa"/>
            <w:vAlign w:val="center"/>
          </w:tcPr>
          <w:p w14:paraId="27BDB658" w14:textId="77777777" w:rsidR="00D734F2" w:rsidRPr="009146E1" w:rsidRDefault="00D734F2" w:rsidP="00C906F5">
            <w:pPr>
              <w:ind w:right="-1"/>
              <w:jc w:val="center"/>
              <w:rPr>
                <w:rFonts w:eastAsia="Calibri" w:cs="Arial"/>
                <w:szCs w:val="24"/>
              </w:rPr>
            </w:pPr>
            <w:r w:rsidRPr="009146E1">
              <w:rPr>
                <w:rFonts w:eastAsia="Calibri" w:cs="Arial"/>
                <w:szCs w:val="24"/>
              </w:rPr>
              <w:t>100</w:t>
            </w:r>
          </w:p>
        </w:tc>
      </w:tr>
    </w:tbl>
    <w:p w14:paraId="5A832D53" w14:textId="77777777" w:rsidR="00D734F2" w:rsidRPr="00626A63" w:rsidRDefault="00D734F2" w:rsidP="00D734F2">
      <w:pPr>
        <w:spacing w:after="0"/>
        <w:ind w:right="-1"/>
        <w:jc w:val="both"/>
        <w:rPr>
          <w:rFonts w:eastAsia="Calibri" w:cs="Arial"/>
          <w:szCs w:val="24"/>
          <w:lang w:val="es-ES"/>
        </w:rPr>
      </w:pPr>
      <w:r w:rsidRPr="00626A63">
        <w:rPr>
          <w:rFonts w:eastAsia="Calibri" w:cs="Arial"/>
          <w:szCs w:val="24"/>
          <w:lang w:val="es-ES"/>
        </w:rPr>
        <w:t>Sumber Data: PT Miranda Cahaya Dewi Kota Dumai Tahun 2023</w:t>
      </w:r>
    </w:p>
    <w:p w14:paraId="756EA623" w14:textId="77777777" w:rsidR="00D734F2" w:rsidRPr="00626A63" w:rsidRDefault="00D734F2" w:rsidP="00D734F2">
      <w:pPr>
        <w:ind w:firstLine="709"/>
        <w:jc w:val="both"/>
        <w:rPr>
          <w:rFonts w:cs="Arial"/>
          <w:szCs w:val="24"/>
          <w:lang w:val="es-ES"/>
        </w:rPr>
      </w:pPr>
      <w:r w:rsidRPr="00626A63">
        <w:rPr>
          <w:rFonts w:cs="Arial"/>
          <w:szCs w:val="24"/>
          <w:lang w:val="es-ES"/>
        </w:rPr>
        <w:t>Berdasarkan tabel IV.2 diatas, dapat diketahui bahwa dari 26 orang jumlah pegawai pada PT Miranda Cahaya Dewi Kota Dumai Berdasarkan tabel IV.2 dapat dijelaskan bahwa tingkat pendidikan pada pada PT Miranda Cahaya Dewi Kota Dumai yaitu rata-rata berpendidikan SLTA sebanyak 10 orang dengan persentase 38,46%.</w:t>
      </w:r>
    </w:p>
    <w:p w14:paraId="30E87684" w14:textId="77777777" w:rsidR="00D734F2" w:rsidRPr="00626A63" w:rsidRDefault="00D734F2" w:rsidP="00FB0D42">
      <w:pPr>
        <w:pStyle w:val="ListParagraph"/>
        <w:widowControl/>
        <w:numPr>
          <w:ilvl w:val="0"/>
          <w:numId w:val="66"/>
        </w:numPr>
        <w:autoSpaceDE/>
        <w:autoSpaceDN/>
        <w:spacing w:line="480" w:lineRule="auto"/>
        <w:ind w:left="426" w:right="-1" w:hanging="426"/>
        <w:contextualSpacing/>
        <w:jc w:val="both"/>
        <w:rPr>
          <w:b/>
          <w:bCs/>
          <w:sz w:val="24"/>
          <w:szCs w:val="24"/>
          <w:lang w:val="es-ES"/>
        </w:rPr>
      </w:pPr>
      <w:r w:rsidRPr="00626A63">
        <w:rPr>
          <w:b/>
          <w:bCs/>
          <w:sz w:val="24"/>
          <w:szCs w:val="24"/>
          <w:lang w:val="es-ES"/>
        </w:rPr>
        <w:lastRenderedPageBreak/>
        <w:t>Struktur Organisasi dan Rincian Tugas Pokok PT Miranda Cahaya Dewi Kota Dumai</w:t>
      </w:r>
    </w:p>
    <w:p w14:paraId="61176BB6" w14:textId="77777777" w:rsidR="00D734F2" w:rsidRPr="00077A7F" w:rsidRDefault="00D734F2" w:rsidP="00FB0D42">
      <w:pPr>
        <w:pStyle w:val="ListParagraph"/>
        <w:widowControl/>
        <w:numPr>
          <w:ilvl w:val="3"/>
          <w:numId w:val="21"/>
        </w:numPr>
        <w:autoSpaceDE/>
        <w:autoSpaceDN/>
        <w:spacing w:line="480" w:lineRule="auto"/>
        <w:ind w:left="284" w:right="-1" w:hanging="284"/>
        <w:contextualSpacing/>
        <w:jc w:val="both"/>
        <w:rPr>
          <w:b/>
          <w:bCs/>
          <w:sz w:val="24"/>
          <w:szCs w:val="24"/>
        </w:rPr>
      </w:pPr>
      <w:r>
        <w:rPr>
          <w:b/>
          <w:bCs/>
          <w:sz w:val="24"/>
          <w:szCs w:val="24"/>
        </w:rPr>
        <w:t>Struktur Organisasi</w:t>
      </w:r>
    </w:p>
    <w:p w14:paraId="5A8C0313" w14:textId="77777777" w:rsidR="00D734F2" w:rsidRDefault="00D734F2" w:rsidP="00D734F2">
      <w:pPr>
        <w:spacing w:after="0"/>
        <w:ind w:right="-1" w:firstLine="709"/>
        <w:jc w:val="both"/>
        <w:rPr>
          <w:rFonts w:cs="Arial"/>
          <w:bCs/>
          <w:szCs w:val="24"/>
        </w:rPr>
      </w:pPr>
      <w:r w:rsidRPr="006D737E">
        <w:rPr>
          <w:rFonts w:cs="Arial"/>
          <w:bCs/>
          <w:szCs w:val="24"/>
        </w:rPr>
        <w:t>Pada dasarnya, setiap organisasi membutuhkan struktur organisasi yang jelas untuk menunjang jalur koordinasi dan komunikasi antar</w:t>
      </w:r>
      <w:r>
        <w:rPr>
          <w:rFonts w:cs="Arial"/>
          <w:bCs/>
          <w:szCs w:val="24"/>
        </w:rPr>
        <w:t xml:space="preserve"> </w:t>
      </w:r>
      <w:r w:rsidRPr="006D737E">
        <w:rPr>
          <w:rFonts w:cs="Arial"/>
          <w:bCs/>
          <w:szCs w:val="24"/>
        </w:rPr>
        <w:t>rekan kerja.Struktur organisasi juga memegang peranan penting dalam pembagian peran dan pendistribusian pekerjaan. Definisi struktur organisasi adalah sistem yang digunakan untuk mendefinisikan hierarki dalam perusahaan.</w:t>
      </w:r>
      <w:r>
        <w:rPr>
          <w:rFonts w:cs="Arial"/>
          <w:bCs/>
          <w:szCs w:val="24"/>
        </w:rPr>
        <w:t xml:space="preserve"> </w:t>
      </w:r>
    </w:p>
    <w:p w14:paraId="485EE790" w14:textId="77777777" w:rsidR="00D734F2" w:rsidRDefault="00D734F2" w:rsidP="00D734F2">
      <w:pPr>
        <w:spacing w:after="0"/>
        <w:ind w:right="-1" w:firstLine="709"/>
        <w:jc w:val="both"/>
        <w:rPr>
          <w:rFonts w:cs="Arial"/>
          <w:bCs/>
          <w:szCs w:val="24"/>
          <w:lang w:val="es-ES"/>
        </w:rPr>
      </w:pPr>
      <w:r w:rsidRPr="006D737E">
        <w:rPr>
          <w:rFonts w:cs="Arial"/>
          <w:bCs/>
          <w:szCs w:val="24"/>
        </w:rPr>
        <w:t xml:space="preserve">Struktur ini menjelaskan posisi, tanggung jawab, hak, serta kewajiban setiap karyawan di dalam perusahaan tersebut. </w:t>
      </w:r>
      <w:r w:rsidRPr="00626A63">
        <w:rPr>
          <w:rFonts w:cs="Arial"/>
          <w:bCs/>
          <w:szCs w:val="24"/>
          <w:lang w:val="es-ES"/>
        </w:rPr>
        <w:t xml:space="preserve">Adapun Struktur Organisasi pada PT Miranda Cahaya Dewi </w:t>
      </w:r>
      <w:proofErr w:type="spellStart"/>
      <w:r w:rsidRPr="00626A63">
        <w:rPr>
          <w:rFonts w:cs="Arial"/>
          <w:bCs/>
          <w:szCs w:val="24"/>
          <w:lang w:val="es-ES"/>
        </w:rPr>
        <w:t>Kota</w:t>
      </w:r>
      <w:proofErr w:type="spellEnd"/>
      <w:r w:rsidRPr="00626A63">
        <w:rPr>
          <w:rFonts w:cs="Arial"/>
          <w:bCs/>
          <w:szCs w:val="24"/>
          <w:lang w:val="es-ES"/>
        </w:rPr>
        <w:t xml:space="preserve"> </w:t>
      </w:r>
      <w:proofErr w:type="spellStart"/>
      <w:r w:rsidRPr="00626A63">
        <w:rPr>
          <w:rFonts w:cs="Arial"/>
          <w:bCs/>
          <w:szCs w:val="24"/>
          <w:lang w:val="es-ES"/>
        </w:rPr>
        <w:t>Dumai</w:t>
      </w:r>
      <w:proofErr w:type="spellEnd"/>
      <w:r w:rsidRPr="00626A63">
        <w:rPr>
          <w:rFonts w:cs="Arial"/>
          <w:bCs/>
          <w:szCs w:val="24"/>
          <w:lang w:val="es-ES"/>
        </w:rPr>
        <w:t xml:space="preserve"> </w:t>
      </w:r>
      <w:proofErr w:type="spellStart"/>
      <w:r w:rsidRPr="00626A63">
        <w:rPr>
          <w:rFonts w:cs="Arial"/>
          <w:bCs/>
          <w:szCs w:val="24"/>
          <w:lang w:val="es-ES"/>
        </w:rPr>
        <w:t>sebagai</w:t>
      </w:r>
      <w:proofErr w:type="spellEnd"/>
      <w:r w:rsidRPr="00626A63">
        <w:rPr>
          <w:rFonts w:cs="Arial"/>
          <w:bCs/>
          <w:szCs w:val="24"/>
          <w:lang w:val="es-ES"/>
        </w:rPr>
        <w:t xml:space="preserve"> </w:t>
      </w:r>
      <w:proofErr w:type="spellStart"/>
      <w:r w:rsidRPr="00626A63">
        <w:rPr>
          <w:rFonts w:cs="Arial"/>
          <w:bCs/>
          <w:szCs w:val="24"/>
          <w:lang w:val="es-ES"/>
        </w:rPr>
        <w:t>berikut</w:t>
      </w:r>
      <w:proofErr w:type="spellEnd"/>
      <w:r w:rsidRPr="00626A63">
        <w:rPr>
          <w:rFonts w:cs="Arial"/>
          <w:bCs/>
          <w:szCs w:val="24"/>
          <w:lang w:val="es-ES"/>
        </w:rPr>
        <w:t>:</w:t>
      </w:r>
    </w:p>
    <w:p w14:paraId="060FC9B1" w14:textId="77777777" w:rsidR="00C455CE" w:rsidRDefault="00C455CE" w:rsidP="00D734F2">
      <w:pPr>
        <w:spacing w:after="0"/>
        <w:ind w:right="-1" w:firstLine="709"/>
        <w:jc w:val="both"/>
        <w:rPr>
          <w:rFonts w:cs="Arial"/>
          <w:bCs/>
          <w:szCs w:val="24"/>
          <w:lang w:val="es-ES"/>
        </w:rPr>
      </w:pPr>
    </w:p>
    <w:p w14:paraId="28D8AA6D" w14:textId="77777777" w:rsidR="00C455CE" w:rsidRDefault="00C455CE" w:rsidP="00D734F2">
      <w:pPr>
        <w:spacing w:after="0"/>
        <w:ind w:right="-1" w:firstLine="709"/>
        <w:jc w:val="both"/>
        <w:rPr>
          <w:rFonts w:cs="Arial"/>
          <w:bCs/>
          <w:szCs w:val="24"/>
          <w:lang w:val="es-ES"/>
        </w:rPr>
      </w:pPr>
    </w:p>
    <w:p w14:paraId="27094A98" w14:textId="77777777" w:rsidR="00C455CE" w:rsidRDefault="00C455CE" w:rsidP="00D734F2">
      <w:pPr>
        <w:spacing w:after="0"/>
        <w:ind w:right="-1" w:firstLine="709"/>
        <w:jc w:val="both"/>
        <w:rPr>
          <w:rFonts w:cs="Arial"/>
          <w:bCs/>
          <w:szCs w:val="24"/>
          <w:lang w:val="es-ES"/>
        </w:rPr>
      </w:pPr>
    </w:p>
    <w:p w14:paraId="76F39DB7" w14:textId="77777777" w:rsidR="00C455CE" w:rsidRDefault="00C455CE" w:rsidP="00D734F2">
      <w:pPr>
        <w:spacing w:after="0"/>
        <w:ind w:right="-1" w:firstLine="709"/>
        <w:jc w:val="both"/>
        <w:rPr>
          <w:rFonts w:cs="Arial"/>
          <w:bCs/>
          <w:szCs w:val="24"/>
          <w:lang w:val="es-ES"/>
        </w:rPr>
      </w:pPr>
    </w:p>
    <w:p w14:paraId="5BA3312E" w14:textId="77777777" w:rsidR="00C455CE" w:rsidRDefault="00C455CE" w:rsidP="00D734F2">
      <w:pPr>
        <w:spacing w:after="0"/>
        <w:ind w:right="-1" w:firstLine="709"/>
        <w:jc w:val="both"/>
        <w:rPr>
          <w:rFonts w:cs="Arial"/>
          <w:bCs/>
          <w:szCs w:val="24"/>
          <w:lang w:val="es-ES"/>
        </w:rPr>
      </w:pPr>
    </w:p>
    <w:p w14:paraId="5EB35C2B" w14:textId="77777777" w:rsidR="00C455CE" w:rsidRDefault="00C455CE" w:rsidP="00D734F2">
      <w:pPr>
        <w:spacing w:after="0"/>
        <w:ind w:right="-1" w:firstLine="709"/>
        <w:jc w:val="both"/>
        <w:rPr>
          <w:rFonts w:cs="Arial"/>
          <w:bCs/>
          <w:szCs w:val="24"/>
          <w:lang w:val="es-ES"/>
        </w:rPr>
      </w:pPr>
    </w:p>
    <w:p w14:paraId="37ABBF6B" w14:textId="77777777" w:rsidR="00C455CE" w:rsidRDefault="00C455CE" w:rsidP="00D734F2">
      <w:pPr>
        <w:spacing w:after="0"/>
        <w:ind w:right="-1" w:firstLine="709"/>
        <w:jc w:val="both"/>
        <w:rPr>
          <w:rFonts w:cs="Arial"/>
          <w:bCs/>
          <w:szCs w:val="24"/>
          <w:lang w:val="es-ES"/>
        </w:rPr>
      </w:pPr>
    </w:p>
    <w:p w14:paraId="42449AD2" w14:textId="77777777" w:rsidR="00C455CE" w:rsidRPr="00626A63" w:rsidRDefault="00C455CE" w:rsidP="00D734F2">
      <w:pPr>
        <w:spacing w:after="0"/>
        <w:ind w:right="-1" w:firstLine="709"/>
        <w:jc w:val="both"/>
        <w:rPr>
          <w:rFonts w:cs="Arial"/>
          <w:bCs/>
          <w:szCs w:val="24"/>
          <w:lang w:val="es-ES"/>
        </w:rPr>
      </w:pPr>
    </w:p>
    <w:p w14:paraId="7BE65C38" w14:textId="77777777" w:rsidR="00D734F2" w:rsidRPr="00626A63" w:rsidRDefault="00D734F2" w:rsidP="00D734F2">
      <w:pPr>
        <w:spacing w:after="0"/>
        <w:ind w:right="-1"/>
        <w:jc w:val="center"/>
        <w:rPr>
          <w:rFonts w:eastAsia="Calibri" w:cs="Arial"/>
          <w:b/>
          <w:szCs w:val="24"/>
          <w:lang w:val="es-ES"/>
        </w:rPr>
      </w:pPr>
      <w:r w:rsidRPr="00626A63">
        <w:rPr>
          <w:rFonts w:eastAsia="Calibri" w:cs="Arial"/>
          <w:b/>
          <w:szCs w:val="24"/>
          <w:lang w:val="es-ES"/>
        </w:rPr>
        <w:t>Bagan IV.1</w:t>
      </w:r>
    </w:p>
    <w:p w14:paraId="4F6CD989" w14:textId="77777777" w:rsidR="00D734F2" w:rsidRPr="00626A63" w:rsidRDefault="00D734F2" w:rsidP="00D734F2">
      <w:pPr>
        <w:spacing w:after="0"/>
        <w:ind w:right="-1"/>
        <w:jc w:val="center"/>
        <w:rPr>
          <w:rFonts w:eastAsia="Calibri" w:cs="Arial"/>
          <w:b/>
          <w:szCs w:val="24"/>
          <w:lang w:val="es-ES"/>
        </w:rPr>
      </w:pPr>
      <w:r>
        <w:rPr>
          <w:rFonts w:cs="Arial"/>
          <w:b/>
          <w:bCs/>
          <w:noProof/>
          <w:szCs w:val="24"/>
        </w:rPr>
        <w:lastRenderedPageBreak/>
        <w:drawing>
          <wp:anchor distT="0" distB="0" distL="114300" distR="114300" simplePos="0" relativeHeight="251691520" behindDoc="0" locked="0" layoutInCell="1" allowOverlap="1" wp14:anchorId="3B7A5FD8" wp14:editId="60BBACEB">
            <wp:simplePos x="0" y="0"/>
            <wp:positionH relativeFrom="column">
              <wp:posOffset>191770</wp:posOffset>
            </wp:positionH>
            <wp:positionV relativeFrom="paragraph">
              <wp:posOffset>372110</wp:posOffset>
            </wp:positionV>
            <wp:extent cx="4747260" cy="4057650"/>
            <wp:effectExtent l="0" t="0" r="0" b="0"/>
            <wp:wrapTopAndBottom/>
            <wp:docPr id="1809357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7246" name="Picture 1"/>
                    <pic:cNvPicPr/>
                  </pic:nvPicPr>
                  <pic:blipFill rotWithShape="1">
                    <a:blip r:embed="rId25" cstate="print">
                      <a:extLst>
                        <a:ext uri="{28A0092B-C50C-407E-A947-70E740481C1C}">
                          <a14:useLocalDpi xmlns:a14="http://schemas.microsoft.com/office/drawing/2010/main" val="0"/>
                        </a:ext>
                      </a:extLst>
                    </a:blip>
                    <a:srcRect t="1617" r="343" b="41096"/>
                    <a:stretch/>
                  </pic:blipFill>
                  <pic:spPr bwMode="auto">
                    <a:xfrm>
                      <a:off x="0" y="0"/>
                      <a:ext cx="4747260"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A63">
        <w:rPr>
          <w:rFonts w:eastAsia="Calibri" w:cs="Arial"/>
          <w:b/>
          <w:szCs w:val="24"/>
          <w:lang w:val="es-ES"/>
        </w:rPr>
        <w:t>Struktur Organisasi PT Miranda Cahaya Dewi Kota Dumai</w:t>
      </w:r>
    </w:p>
    <w:p w14:paraId="1DE24D17" w14:textId="77777777" w:rsidR="00D734F2" w:rsidRPr="00626A63" w:rsidRDefault="00D734F2" w:rsidP="00D734F2">
      <w:pPr>
        <w:spacing w:after="0"/>
        <w:ind w:right="-1"/>
        <w:jc w:val="both"/>
        <w:rPr>
          <w:rFonts w:cs="Arial"/>
          <w:iCs/>
          <w:szCs w:val="24"/>
          <w:lang w:val="es-ES"/>
        </w:rPr>
      </w:pPr>
      <w:r w:rsidRPr="00626A63">
        <w:rPr>
          <w:rFonts w:cs="Arial"/>
          <w:iCs/>
          <w:szCs w:val="24"/>
          <w:lang w:val="es-ES"/>
        </w:rPr>
        <w:t>Sumber Data: PT Miranda Cahaya Dewi Tahun 2023</w:t>
      </w:r>
    </w:p>
    <w:p w14:paraId="0DB4298D" w14:textId="77777777" w:rsidR="00D734F2" w:rsidRPr="00626A63" w:rsidRDefault="00D734F2" w:rsidP="00FB0D42">
      <w:pPr>
        <w:pStyle w:val="ListParagraph"/>
        <w:widowControl/>
        <w:numPr>
          <w:ilvl w:val="3"/>
          <w:numId w:val="21"/>
        </w:numPr>
        <w:autoSpaceDE/>
        <w:autoSpaceDN/>
        <w:spacing w:line="480" w:lineRule="auto"/>
        <w:ind w:left="284" w:right="-1" w:hanging="284"/>
        <w:contextualSpacing/>
        <w:jc w:val="both"/>
        <w:rPr>
          <w:b/>
          <w:bCs/>
          <w:sz w:val="24"/>
          <w:szCs w:val="24"/>
          <w:lang w:val="es-ES"/>
        </w:rPr>
      </w:pPr>
      <w:r w:rsidRPr="00626A63">
        <w:rPr>
          <w:b/>
          <w:bCs/>
          <w:sz w:val="24"/>
          <w:szCs w:val="24"/>
          <w:lang w:val="es-ES"/>
        </w:rPr>
        <w:t xml:space="preserve"> Tugas Pokok PT Miranda Cahaya Dewi Kota Dumai</w:t>
      </w:r>
    </w:p>
    <w:p w14:paraId="53AAB08E" w14:textId="77777777" w:rsidR="00D734F2" w:rsidRPr="00626A63" w:rsidRDefault="00D734F2" w:rsidP="00D734F2">
      <w:pPr>
        <w:spacing w:after="0"/>
        <w:ind w:right="-1" w:firstLine="709"/>
        <w:jc w:val="both"/>
        <w:rPr>
          <w:rFonts w:eastAsia="Calibri" w:cs="Arial"/>
          <w:szCs w:val="24"/>
          <w:lang w:val="es-ES"/>
        </w:rPr>
      </w:pPr>
      <w:r w:rsidRPr="00626A63">
        <w:rPr>
          <w:rFonts w:eastAsia="Calibri" w:cs="Arial"/>
          <w:szCs w:val="24"/>
          <w:lang w:val="es-ES"/>
        </w:rPr>
        <w:t>Adapun Hak, Kewajiban, Susunan, dan Tugas Kerja PT Miranda Cahaya Dewi Kota Dumai ditetapkan sebagai berikut:</w:t>
      </w:r>
    </w:p>
    <w:p w14:paraId="5644297A" w14:textId="77777777" w:rsidR="00D734F2" w:rsidRPr="00551942" w:rsidRDefault="00D734F2" w:rsidP="00FB0D42">
      <w:pPr>
        <w:pStyle w:val="ListParagraph"/>
        <w:widowControl/>
        <w:numPr>
          <w:ilvl w:val="6"/>
          <w:numId w:val="21"/>
        </w:numPr>
        <w:tabs>
          <w:tab w:val="left" w:pos="142"/>
        </w:tabs>
        <w:autoSpaceDE/>
        <w:autoSpaceDN/>
        <w:spacing w:line="480" w:lineRule="auto"/>
        <w:ind w:left="284" w:right="-1" w:hanging="284"/>
        <w:contextualSpacing/>
        <w:jc w:val="both"/>
        <w:rPr>
          <w:rFonts w:eastAsia="Calibri"/>
          <w:b/>
          <w:bCs/>
          <w:sz w:val="24"/>
          <w:szCs w:val="24"/>
        </w:rPr>
      </w:pPr>
      <w:r w:rsidRPr="00551942">
        <w:rPr>
          <w:rFonts w:eastAsia="Calibri"/>
          <w:b/>
          <w:bCs/>
          <w:sz w:val="24"/>
          <w:szCs w:val="24"/>
        </w:rPr>
        <w:t xml:space="preserve">Komisaris Utama </w:t>
      </w:r>
    </w:p>
    <w:p w14:paraId="0FF80AC2" w14:textId="77777777" w:rsidR="00D734F2" w:rsidRDefault="00D734F2" w:rsidP="00497DC5">
      <w:pPr>
        <w:pStyle w:val="ListParagraph"/>
        <w:spacing w:line="480" w:lineRule="auto"/>
        <w:ind w:left="0" w:right="-1" w:firstLine="0"/>
        <w:jc w:val="both"/>
        <w:rPr>
          <w:rFonts w:eastAsia="Calibri"/>
          <w:sz w:val="24"/>
          <w:szCs w:val="24"/>
        </w:rPr>
      </w:pPr>
      <w:r w:rsidRPr="00626A63">
        <w:rPr>
          <w:rFonts w:eastAsia="Calibri"/>
          <w:sz w:val="24"/>
          <w:szCs w:val="24"/>
          <w:lang w:val="es-ES"/>
        </w:rPr>
        <w:t xml:space="preserve">Komisaris Utama dapat melakukan pengawasan pada kebijakan dalam Perusahaan. Komisaris Utama dapat melakukan pengawasan pada operasional pengurusan Perusahaan, bak hal yang terkait dengan Perseroan maupun usaha perseoran. </w:t>
      </w:r>
      <w:r>
        <w:rPr>
          <w:rFonts w:eastAsia="Calibri"/>
          <w:sz w:val="24"/>
          <w:szCs w:val="24"/>
        </w:rPr>
        <w:t>Adapun t</w:t>
      </w:r>
      <w:r w:rsidRPr="006D737E">
        <w:rPr>
          <w:rFonts w:eastAsia="Calibri"/>
          <w:sz w:val="24"/>
          <w:szCs w:val="24"/>
        </w:rPr>
        <w:t>ugas dan keutamaan seorang komisaris utama sebagai berikut</w:t>
      </w:r>
      <w:r>
        <w:rPr>
          <w:rFonts w:eastAsia="Calibri"/>
          <w:sz w:val="24"/>
          <w:szCs w:val="24"/>
        </w:rPr>
        <w:t>:</w:t>
      </w:r>
    </w:p>
    <w:p w14:paraId="39C17B5C" w14:textId="77777777" w:rsidR="00D734F2" w:rsidRPr="00626A63" w:rsidRDefault="00D734F2" w:rsidP="00FB0D42">
      <w:pPr>
        <w:pStyle w:val="ListParagraph"/>
        <w:widowControl/>
        <w:numPr>
          <w:ilvl w:val="0"/>
          <w:numId w:val="55"/>
        </w:numPr>
        <w:autoSpaceDE/>
        <w:autoSpaceDN/>
        <w:spacing w:before="100" w:beforeAutospacing="1" w:after="100" w:afterAutospacing="1" w:line="480" w:lineRule="auto"/>
        <w:ind w:left="426" w:right="-1" w:hanging="283"/>
        <w:contextualSpacing/>
        <w:jc w:val="both"/>
        <w:rPr>
          <w:rFonts w:eastAsia="Times New Roman"/>
          <w:sz w:val="24"/>
          <w:szCs w:val="24"/>
          <w:lang w:val="es-ES" w:eastAsia="en-ID"/>
        </w:rPr>
      </w:pPr>
      <w:r w:rsidRPr="00626A63">
        <w:rPr>
          <w:rFonts w:eastAsia="Times New Roman"/>
          <w:sz w:val="24"/>
          <w:szCs w:val="24"/>
          <w:lang w:val="es-ES" w:eastAsia="en-ID"/>
        </w:rPr>
        <w:lastRenderedPageBreak/>
        <w:t>Mengawasi jalannya perusahaan agar dapat mencapai maksud dan tujuan perusahaan.</w:t>
      </w:r>
    </w:p>
    <w:p w14:paraId="4EA64BD1" w14:textId="77777777" w:rsidR="00D734F2" w:rsidRPr="00626A63" w:rsidRDefault="00D734F2" w:rsidP="00FB0D42">
      <w:pPr>
        <w:pStyle w:val="ListParagraph"/>
        <w:widowControl/>
        <w:numPr>
          <w:ilvl w:val="0"/>
          <w:numId w:val="55"/>
        </w:numPr>
        <w:autoSpaceDE/>
        <w:autoSpaceDN/>
        <w:spacing w:before="100" w:beforeAutospacing="1" w:after="100" w:afterAutospacing="1" w:line="480" w:lineRule="auto"/>
        <w:ind w:left="426" w:right="-1" w:hanging="283"/>
        <w:contextualSpacing/>
        <w:jc w:val="both"/>
        <w:rPr>
          <w:rFonts w:eastAsia="Times New Roman"/>
          <w:sz w:val="24"/>
          <w:szCs w:val="24"/>
          <w:lang w:val="es-ES" w:eastAsia="en-ID"/>
        </w:rPr>
      </w:pPr>
      <w:r w:rsidRPr="00626A63">
        <w:rPr>
          <w:rFonts w:eastAsia="Times New Roman"/>
          <w:sz w:val="24"/>
          <w:szCs w:val="24"/>
          <w:lang w:val="es-ES" w:eastAsia="en-ID"/>
        </w:rPr>
        <w:t>Memberikan masukan-masukan kepada jajaran direksi dalam menjalankan perusahaan.</w:t>
      </w:r>
    </w:p>
    <w:p w14:paraId="5CB77122" w14:textId="77777777" w:rsidR="00D734F2" w:rsidRPr="00626A63" w:rsidRDefault="00D734F2" w:rsidP="00FB0D42">
      <w:pPr>
        <w:pStyle w:val="ListParagraph"/>
        <w:widowControl/>
        <w:numPr>
          <w:ilvl w:val="0"/>
          <w:numId w:val="55"/>
        </w:numPr>
        <w:autoSpaceDE/>
        <w:autoSpaceDN/>
        <w:spacing w:before="100" w:beforeAutospacing="1" w:after="100" w:afterAutospacing="1" w:line="480" w:lineRule="auto"/>
        <w:ind w:left="426" w:right="-1" w:hanging="283"/>
        <w:contextualSpacing/>
        <w:jc w:val="both"/>
        <w:rPr>
          <w:rFonts w:eastAsia="Times New Roman"/>
          <w:sz w:val="24"/>
          <w:szCs w:val="24"/>
          <w:lang w:val="es-ES" w:eastAsia="en-ID"/>
        </w:rPr>
      </w:pPr>
      <w:r w:rsidRPr="00626A63">
        <w:rPr>
          <w:rFonts w:eastAsia="Times New Roman"/>
          <w:sz w:val="24"/>
          <w:szCs w:val="24"/>
          <w:lang w:val="es-ES" w:eastAsia="en-ID"/>
        </w:rPr>
        <w:t>Memberikan modal dan saham kepada perusahaan.</w:t>
      </w:r>
    </w:p>
    <w:p w14:paraId="047C07E3" w14:textId="77777777" w:rsidR="00D734F2" w:rsidRPr="00551942" w:rsidRDefault="00D734F2" w:rsidP="00FB0D42">
      <w:pPr>
        <w:pStyle w:val="ListParagraph"/>
        <w:widowControl/>
        <w:numPr>
          <w:ilvl w:val="6"/>
          <w:numId w:val="21"/>
        </w:numPr>
        <w:tabs>
          <w:tab w:val="left" w:pos="1276"/>
        </w:tabs>
        <w:autoSpaceDE/>
        <w:autoSpaceDN/>
        <w:spacing w:line="480" w:lineRule="auto"/>
        <w:ind w:left="284" w:right="-1" w:hanging="284"/>
        <w:contextualSpacing/>
        <w:jc w:val="both"/>
        <w:rPr>
          <w:rFonts w:eastAsia="Times New Roman"/>
          <w:b/>
          <w:bCs/>
          <w:sz w:val="24"/>
          <w:szCs w:val="24"/>
          <w:lang w:eastAsia="en-ID"/>
        </w:rPr>
      </w:pPr>
      <w:r w:rsidRPr="00551942">
        <w:rPr>
          <w:rFonts w:eastAsia="Times New Roman"/>
          <w:b/>
          <w:bCs/>
          <w:sz w:val="24"/>
          <w:szCs w:val="24"/>
          <w:lang w:eastAsia="en-ID"/>
        </w:rPr>
        <w:t>Direktur Utama</w:t>
      </w:r>
    </w:p>
    <w:p w14:paraId="25473D79" w14:textId="77777777" w:rsidR="00D734F2" w:rsidRPr="006D737E" w:rsidRDefault="00D734F2" w:rsidP="00D734F2">
      <w:pPr>
        <w:tabs>
          <w:tab w:val="left" w:pos="1276"/>
        </w:tabs>
        <w:spacing w:after="0"/>
        <w:ind w:right="-1"/>
        <w:jc w:val="both"/>
        <w:rPr>
          <w:rFonts w:eastAsia="Times New Roman" w:cs="Arial"/>
          <w:szCs w:val="24"/>
          <w:lang w:eastAsia="en-ID"/>
        </w:rPr>
      </w:pPr>
      <w:r w:rsidRPr="00626A63">
        <w:rPr>
          <w:rFonts w:eastAsia="Times New Roman" w:cs="Arial"/>
          <w:szCs w:val="24"/>
          <w:lang w:val="es-ES" w:eastAsia="en-ID"/>
        </w:rPr>
        <w:t xml:space="preserve">Seorang direktur utama bertugas menjalankan perusahaan dan memberikan laporan kepada komisaris dan mempertanggung jawabkan nya dalam RUPS. </w:t>
      </w:r>
      <w:r w:rsidRPr="006D737E">
        <w:rPr>
          <w:rFonts w:eastAsia="Times New Roman" w:cs="Arial"/>
          <w:szCs w:val="24"/>
          <w:lang w:eastAsia="en-ID"/>
        </w:rPr>
        <w:t>Adapun</w:t>
      </w:r>
      <w:r>
        <w:rPr>
          <w:rFonts w:eastAsia="Times New Roman" w:cs="Arial"/>
          <w:szCs w:val="24"/>
          <w:lang w:eastAsia="en-ID"/>
        </w:rPr>
        <w:t xml:space="preserve"> rincian tugas dan tanggung jawab Direktur adaah:</w:t>
      </w:r>
    </w:p>
    <w:p w14:paraId="390E12AA" w14:textId="77777777" w:rsidR="00D734F2" w:rsidRPr="006D737E" w:rsidRDefault="00D734F2" w:rsidP="00FB0D42">
      <w:pPr>
        <w:numPr>
          <w:ilvl w:val="0"/>
          <w:numId w:val="56"/>
        </w:numPr>
        <w:spacing w:after="0"/>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Menjalankan perusahaan dengan i’tikad baik dan penuh tanggungjawab sehingga dapat mencapai target yang ditetapkan oleh pemegang saham.</w:t>
      </w:r>
    </w:p>
    <w:p w14:paraId="6BEED713" w14:textId="77777777" w:rsidR="00D734F2" w:rsidRPr="00626A63" w:rsidRDefault="00D734F2" w:rsidP="00FB0D42">
      <w:pPr>
        <w:numPr>
          <w:ilvl w:val="0"/>
          <w:numId w:val="56"/>
        </w:numPr>
        <w:spacing w:after="0"/>
        <w:ind w:left="426" w:right="-1"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Mempersiapkan perencanaan proyek dan mengorganisir seluruh organ perusahaan (direksi dan karyawan) supaya dapat bekerja dengan baik.</w:t>
      </w:r>
    </w:p>
    <w:p w14:paraId="44BDF381" w14:textId="77777777" w:rsidR="00D734F2" w:rsidRPr="00626A63"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Menyampaikan laporan kepada pemegang saham atas kinerja perusahaan.</w:t>
      </w:r>
    </w:p>
    <w:p w14:paraId="46338297" w14:textId="77777777" w:rsidR="00D734F2" w:rsidRPr="006D737E"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Meminta seluruh divisi membuat rencana kerja tiga bulan pertama.</w:t>
      </w:r>
    </w:p>
    <w:p w14:paraId="4125B5D2" w14:textId="77777777" w:rsidR="00D734F2" w:rsidRPr="006D737E"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Memeriksa laporan perencanaan masing- masing divisi dan memberikan catatan penyempurnaan.</w:t>
      </w:r>
    </w:p>
    <w:p w14:paraId="5EBD0065" w14:textId="77777777" w:rsidR="00D734F2" w:rsidRPr="006D737E"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 xml:space="preserve">Menyelenggarakan </w:t>
      </w:r>
      <w:r w:rsidRPr="006D737E">
        <w:rPr>
          <w:rFonts w:eastAsia="Times New Roman" w:cs="Arial"/>
          <w:i/>
          <w:iCs/>
          <w:kern w:val="0"/>
          <w:szCs w:val="24"/>
          <w:lang w:eastAsia="en-ID"/>
          <w14:ligatures w14:val="none"/>
        </w:rPr>
        <w:t>meeting</w:t>
      </w:r>
      <w:r w:rsidRPr="006D737E">
        <w:rPr>
          <w:rFonts w:eastAsia="Times New Roman" w:cs="Arial"/>
          <w:kern w:val="0"/>
          <w:szCs w:val="24"/>
          <w:lang w:eastAsia="en-ID"/>
          <w14:ligatures w14:val="none"/>
        </w:rPr>
        <w:t xml:space="preserve"> bulanan yang berisi kordinasi, evaluasi dan sosialisasi kebijakan perusahaan yang diikuti oleh seluruh</w:t>
      </w:r>
    </w:p>
    <w:p w14:paraId="13C50AFF" w14:textId="77777777" w:rsidR="00D734F2" w:rsidRPr="006D737E"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lastRenderedPageBreak/>
        <w:t>Membuat evaluasi berkala dan menyampaikan secara jelas, terbuka dalam rangka memotivasi ke masing-masing divisi.</w:t>
      </w:r>
    </w:p>
    <w:p w14:paraId="0943861F" w14:textId="77777777" w:rsidR="00D734F2" w:rsidRPr="006D737E" w:rsidRDefault="00D734F2" w:rsidP="00FB0D42">
      <w:pPr>
        <w:numPr>
          <w:ilvl w:val="0"/>
          <w:numId w:val="56"/>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 xml:space="preserve">Membaca, memahami, meneliti dan memeriksa </w:t>
      </w:r>
      <w:r w:rsidRPr="006D737E">
        <w:rPr>
          <w:rFonts w:eastAsia="Times New Roman" w:cs="Arial"/>
          <w:i/>
          <w:iCs/>
          <w:kern w:val="0"/>
          <w:szCs w:val="24"/>
          <w:lang w:eastAsia="en-ID"/>
          <w14:ligatures w14:val="none"/>
        </w:rPr>
        <w:t>cash flow</w:t>
      </w:r>
      <w:r w:rsidRPr="006D737E">
        <w:rPr>
          <w:rFonts w:eastAsia="Times New Roman" w:cs="Arial"/>
          <w:kern w:val="0"/>
          <w:szCs w:val="24"/>
          <w:lang w:eastAsia="en-ID"/>
          <w14:ligatures w14:val="none"/>
        </w:rPr>
        <w:t xml:space="preserve"> dari keuangan setiap hari.</w:t>
      </w:r>
    </w:p>
    <w:p w14:paraId="7E7D108D" w14:textId="77777777" w:rsidR="00D734F2" w:rsidRPr="001E6CED" w:rsidRDefault="00D734F2" w:rsidP="00FB0D42">
      <w:pPr>
        <w:numPr>
          <w:ilvl w:val="0"/>
          <w:numId w:val="56"/>
        </w:numPr>
        <w:tabs>
          <w:tab w:val="clear" w:pos="720"/>
          <w:tab w:val="num" w:pos="567"/>
        </w:tabs>
        <w:spacing w:after="0"/>
        <w:ind w:left="426" w:right="-1" w:hanging="284"/>
        <w:jc w:val="both"/>
        <w:rPr>
          <w:rFonts w:eastAsia="Times New Roman" w:cs="Arial"/>
          <w:kern w:val="0"/>
          <w:szCs w:val="24"/>
          <w:lang w:eastAsia="en-ID"/>
          <w14:ligatures w14:val="none"/>
        </w:rPr>
      </w:pPr>
      <w:r w:rsidRPr="006D737E">
        <w:rPr>
          <w:rFonts w:eastAsia="Times New Roman" w:cs="Arial"/>
          <w:kern w:val="0"/>
          <w:szCs w:val="24"/>
          <w:lang w:eastAsia="en-ID"/>
          <w14:ligatures w14:val="none"/>
        </w:rPr>
        <w:t xml:space="preserve">Membuat usulan kebijakan investasi berdasarkan kondisi </w:t>
      </w:r>
      <w:r w:rsidRPr="006D737E">
        <w:rPr>
          <w:rFonts w:eastAsia="Times New Roman" w:cs="Arial"/>
          <w:i/>
          <w:iCs/>
          <w:kern w:val="0"/>
          <w:szCs w:val="24"/>
          <w:lang w:eastAsia="en-ID"/>
          <w14:ligatures w14:val="none"/>
        </w:rPr>
        <w:t>cash flow</w:t>
      </w:r>
      <w:r w:rsidRPr="006D737E">
        <w:rPr>
          <w:rFonts w:eastAsia="Times New Roman" w:cs="Arial"/>
          <w:kern w:val="0"/>
          <w:szCs w:val="24"/>
          <w:lang w:eastAsia="en-ID"/>
          <w14:ligatures w14:val="none"/>
        </w:rPr>
        <w:t xml:space="preserve"> perusahaan ke dewan komisaris.</w:t>
      </w:r>
    </w:p>
    <w:p w14:paraId="1EF0E165" w14:textId="77777777" w:rsidR="00D734F2" w:rsidRPr="00C31125" w:rsidRDefault="00D734F2" w:rsidP="00FB0D42">
      <w:pPr>
        <w:pStyle w:val="ListParagraph"/>
        <w:widowControl/>
        <w:numPr>
          <w:ilvl w:val="3"/>
          <w:numId w:val="21"/>
        </w:numPr>
        <w:autoSpaceDE/>
        <w:autoSpaceDN/>
        <w:spacing w:line="480" w:lineRule="auto"/>
        <w:ind w:left="426" w:right="-1" w:hanging="426"/>
        <w:contextualSpacing/>
        <w:jc w:val="both"/>
        <w:rPr>
          <w:rFonts w:eastAsia="Times New Roman"/>
          <w:b/>
          <w:bCs/>
          <w:sz w:val="24"/>
          <w:szCs w:val="24"/>
          <w:lang w:eastAsia="en-ID"/>
        </w:rPr>
      </w:pPr>
      <w:r w:rsidRPr="00C31125">
        <w:rPr>
          <w:rFonts w:eastAsia="Times New Roman"/>
          <w:b/>
          <w:bCs/>
          <w:sz w:val="24"/>
          <w:szCs w:val="24"/>
          <w:lang w:eastAsia="en-ID"/>
        </w:rPr>
        <w:t>Direktur Persoanalia</w:t>
      </w:r>
    </w:p>
    <w:p w14:paraId="1A039006" w14:textId="77777777" w:rsidR="00D734F2" w:rsidRPr="006D737E" w:rsidRDefault="00D734F2" w:rsidP="00497DC5">
      <w:pPr>
        <w:pStyle w:val="ListParagraph"/>
        <w:spacing w:line="480" w:lineRule="auto"/>
        <w:ind w:left="0" w:right="-1" w:firstLine="0"/>
        <w:jc w:val="both"/>
        <w:rPr>
          <w:rFonts w:eastAsia="Times New Roman"/>
          <w:sz w:val="24"/>
          <w:szCs w:val="24"/>
          <w:lang w:eastAsia="en-ID"/>
        </w:rPr>
      </w:pPr>
      <w:r w:rsidRPr="00626A63">
        <w:rPr>
          <w:rFonts w:eastAsia="Times New Roman"/>
          <w:sz w:val="24"/>
          <w:szCs w:val="24"/>
          <w:lang w:val="es-ES" w:eastAsia="en-ID"/>
        </w:rPr>
        <w:t xml:space="preserve">Tugas dari seorang Direktur Persoanalia adalah membuat perencanaan proyek dengan melibatkan arsitek atau perencanaan. </w:t>
      </w:r>
      <w:r>
        <w:rPr>
          <w:rFonts w:eastAsia="Times New Roman"/>
          <w:sz w:val="24"/>
          <w:szCs w:val="24"/>
          <w:lang w:eastAsia="en-ID"/>
        </w:rPr>
        <w:t>Tanggung jawab dan tugas Direktur Persoanalia diantaranya:</w:t>
      </w:r>
    </w:p>
    <w:p w14:paraId="15B8EFBA" w14:textId="77777777" w:rsidR="00D734F2" w:rsidRPr="006D737E" w:rsidRDefault="00D734F2" w:rsidP="00FB0D42">
      <w:pPr>
        <w:numPr>
          <w:ilvl w:val="1"/>
          <w:numId w:val="59"/>
        </w:numPr>
        <w:tabs>
          <w:tab w:val="left" w:pos="426"/>
        </w:tabs>
        <w:spacing w:after="0"/>
        <w:ind w:left="426" w:right="-1" w:hanging="284"/>
        <w:jc w:val="both"/>
        <w:rPr>
          <w:rFonts w:cs="Arial"/>
          <w:szCs w:val="24"/>
        </w:rPr>
      </w:pPr>
      <w:r w:rsidRPr="006D737E">
        <w:rPr>
          <w:rFonts w:cs="Arial"/>
          <w:szCs w:val="24"/>
        </w:rPr>
        <w:t xml:space="preserve">Membuat </w:t>
      </w:r>
      <w:r w:rsidRPr="006D737E">
        <w:rPr>
          <w:rStyle w:val="Emphasis"/>
          <w:rFonts w:cs="Arial"/>
          <w:szCs w:val="24"/>
        </w:rPr>
        <w:t xml:space="preserve">schematik design </w:t>
      </w:r>
      <w:r w:rsidRPr="006D737E">
        <w:rPr>
          <w:rFonts w:cs="Arial"/>
          <w:szCs w:val="24"/>
        </w:rPr>
        <w:t>tentang rencana proyek perumahan yang akan dikerjakan.</w:t>
      </w:r>
    </w:p>
    <w:p w14:paraId="72D1793A" w14:textId="77777777" w:rsidR="00D734F2" w:rsidRPr="006D737E" w:rsidRDefault="00D734F2" w:rsidP="00FB0D42">
      <w:pPr>
        <w:numPr>
          <w:ilvl w:val="1"/>
          <w:numId w:val="59"/>
        </w:numPr>
        <w:tabs>
          <w:tab w:val="left" w:pos="426"/>
        </w:tabs>
        <w:spacing w:before="100" w:beforeAutospacing="1" w:after="100" w:afterAutospacing="1"/>
        <w:ind w:left="426" w:right="-1" w:hanging="284"/>
        <w:jc w:val="both"/>
        <w:rPr>
          <w:rFonts w:cs="Arial"/>
          <w:szCs w:val="24"/>
        </w:rPr>
      </w:pPr>
      <w:r w:rsidRPr="006D737E">
        <w:rPr>
          <w:rFonts w:cs="Arial"/>
          <w:szCs w:val="24"/>
        </w:rPr>
        <w:t xml:space="preserve">Membuat gambar </w:t>
      </w:r>
      <w:r w:rsidRPr="006D737E">
        <w:rPr>
          <w:rStyle w:val="Emphasis"/>
          <w:rFonts w:cs="Arial"/>
          <w:szCs w:val="24"/>
        </w:rPr>
        <w:t>site plan</w:t>
      </w:r>
      <w:r w:rsidRPr="006D737E">
        <w:rPr>
          <w:rFonts w:cs="Arial"/>
          <w:szCs w:val="24"/>
        </w:rPr>
        <w:t xml:space="preserve"> proyek perumahan</w:t>
      </w:r>
    </w:p>
    <w:p w14:paraId="69248AEC" w14:textId="77777777" w:rsidR="00D734F2" w:rsidRPr="00626A63" w:rsidRDefault="00D734F2" w:rsidP="00FB0D42">
      <w:pPr>
        <w:numPr>
          <w:ilvl w:val="1"/>
          <w:numId w:val="59"/>
        </w:numPr>
        <w:tabs>
          <w:tab w:val="left" w:pos="426"/>
        </w:tabs>
        <w:spacing w:before="100" w:beforeAutospacing="1" w:after="100" w:afterAutospacing="1"/>
        <w:ind w:left="426" w:right="-1" w:hanging="284"/>
        <w:jc w:val="both"/>
        <w:rPr>
          <w:rFonts w:cs="Arial"/>
          <w:szCs w:val="24"/>
          <w:lang w:val="es-ES"/>
        </w:rPr>
      </w:pPr>
      <w:r w:rsidRPr="00626A63">
        <w:rPr>
          <w:rFonts w:cs="Arial"/>
          <w:szCs w:val="24"/>
          <w:lang w:val="es-ES"/>
        </w:rPr>
        <w:t>Membuat gambar denah, tampak, potongan, situasi, dan gambar 3D</w:t>
      </w:r>
    </w:p>
    <w:p w14:paraId="39F26C75" w14:textId="77777777" w:rsidR="00D734F2" w:rsidRPr="00772BCC" w:rsidRDefault="00D734F2" w:rsidP="00FB0D42">
      <w:pPr>
        <w:numPr>
          <w:ilvl w:val="1"/>
          <w:numId w:val="59"/>
        </w:numPr>
        <w:spacing w:before="100" w:beforeAutospacing="1" w:after="0"/>
        <w:ind w:left="426" w:right="-1" w:hanging="284"/>
        <w:jc w:val="both"/>
        <w:rPr>
          <w:rFonts w:cs="Arial"/>
          <w:szCs w:val="24"/>
        </w:rPr>
      </w:pPr>
      <w:r w:rsidRPr="006D737E">
        <w:rPr>
          <w:rFonts w:cs="Arial"/>
          <w:szCs w:val="24"/>
        </w:rPr>
        <w:t>Membuat gambar rencana saluran air, listrik dan infrastruktur lingkungan proyek Perumahan</w:t>
      </w:r>
      <w:r>
        <w:rPr>
          <w:rFonts w:cs="Arial"/>
          <w:szCs w:val="24"/>
        </w:rPr>
        <w:t xml:space="preserve"> dan m</w:t>
      </w:r>
      <w:r w:rsidRPr="00772BCC">
        <w:rPr>
          <w:rFonts w:cs="Arial"/>
          <w:szCs w:val="24"/>
        </w:rPr>
        <w:t>embuat Rencana Anggaran Proyek.</w:t>
      </w:r>
    </w:p>
    <w:p w14:paraId="24378D7C" w14:textId="77777777" w:rsidR="00D734F2" w:rsidRPr="00C31125" w:rsidRDefault="00D734F2" w:rsidP="00FB0D42">
      <w:pPr>
        <w:pStyle w:val="ListParagraph"/>
        <w:widowControl/>
        <w:numPr>
          <w:ilvl w:val="0"/>
          <w:numId w:val="21"/>
        </w:numPr>
        <w:autoSpaceDE/>
        <w:autoSpaceDN/>
        <w:spacing w:line="480" w:lineRule="auto"/>
        <w:ind w:left="426" w:right="-1" w:hanging="426"/>
        <w:contextualSpacing/>
        <w:jc w:val="both"/>
        <w:rPr>
          <w:rFonts w:eastAsia="Times New Roman"/>
          <w:b/>
          <w:bCs/>
          <w:sz w:val="24"/>
          <w:szCs w:val="24"/>
          <w:lang w:eastAsia="en-ID"/>
        </w:rPr>
      </w:pPr>
      <w:r w:rsidRPr="00C31125">
        <w:rPr>
          <w:rFonts w:eastAsia="Times New Roman"/>
          <w:b/>
          <w:bCs/>
          <w:sz w:val="24"/>
          <w:szCs w:val="24"/>
          <w:lang w:eastAsia="en-ID"/>
        </w:rPr>
        <w:t xml:space="preserve">Manager </w:t>
      </w:r>
      <w:r>
        <w:rPr>
          <w:rFonts w:eastAsia="Times New Roman"/>
          <w:b/>
          <w:bCs/>
          <w:sz w:val="24"/>
          <w:szCs w:val="24"/>
          <w:lang w:eastAsia="en-ID"/>
        </w:rPr>
        <w:t>Lapangan</w:t>
      </w:r>
    </w:p>
    <w:p w14:paraId="023BA4BE" w14:textId="77777777" w:rsidR="00D734F2" w:rsidRPr="00626A63" w:rsidRDefault="00D734F2" w:rsidP="00D734F2">
      <w:pPr>
        <w:spacing w:after="0"/>
        <w:ind w:right="-1"/>
        <w:jc w:val="both"/>
        <w:rPr>
          <w:rFonts w:eastAsia="Times New Roman" w:cs="Arial"/>
          <w:szCs w:val="24"/>
          <w:lang w:val="id-ID" w:eastAsia="en-ID"/>
        </w:rPr>
      </w:pPr>
      <w:r>
        <w:rPr>
          <w:rFonts w:eastAsia="Times New Roman" w:cs="Arial"/>
          <w:szCs w:val="24"/>
          <w:lang w:eastAsia="en-ID"/>
        </w:rPr>
        <w:t xml:space="preserve">Manager Proyek / Manager Lapangan bertugas untuk </w:t>
      </w:r>
      <w:r>
        <w:rPr>
          <w:rStyle w:val="hgkelc"/>
          <w:rFonts w:cs="Arial"/>
          <w:lang w:val="id-ID"/>
        </w:rPr>
        <w:t>m</w:t>
      </w:r>
      <w:r w:rsidRPr="00732077">
        <w:rPr>
          <w:rStyle w:val="hgkelc"/>
          <w:rFonts w:cs="Arial"/>
          <w:lang w:val="id-ID"/>
        </w:rPr>
        <w:t xml:space="preserve">emastikan bahwa semua proyek diselesaikan tepat waktu, dalam ruang lingkup dan anggaran yang sesuai. Mengembangkan tujuan proyek, melibatkan semua pemangku kepentingan yang relevan dan memastikan kelayakan teknis. Memastikan </w:t>
      </w:r>
      <w:r w:rsidRPr="00732077">
        <w:rPr>
          <w:rStyle w:val="hgkelc"/>
          <w:rFonts w:cs="Arial"/>
          <w:lang w:val="id-ID"/>
        </w:rPr>
        <w:lastRenderedPageBreak/>
        <w:t>ketersediaan dan alokasi sumber daya.</w:t>
      </w:r>
      <w:r>
        <w:rPr>
          <w:rStyle w:val="hgkelc"/>
          <w:rFonts w:cs="Arial"/>
          <w:lang w:val="id-ID"/>
        </w:rPr>
        <w:t xml:space="preserve"> </w:t>
      </w:r>
      <w:r w:rsidRPr="00626A63">
        <w:rPr>
          <w:rFonts w:eastAsia="Times New Roman" w:cs="Arial"/>
          <w:szCs w:val="24"/>
          <w:lang w:val="id-ID" w:eastAsia="en-ID"/>
        </w:rPr>
        <w:t>Adapun rincian tugas dan tanggung jawab dari seorang Manager Proyek sebagai berikut:</w:t>
      </w:r>
    </w:p>
    <w:p w14:paraId="452BC692" w14:textId="77777777" w:rsidR="00D734F2" w:rsidRPr="00626A63" w:rsidRDefault="00D734F2" w:rsidP="00FB0D42">
      <w:pPr>
        <w:numPr>
          <w:ilvl w:val="0"/>
          <w:numId w:val="60"/>
        </w:numPr>
        <w:tabs>
          <w:tab w:val="clear" w:pos="720"/>
        </w:tabs>
        <w:spacing w:after="0"/>
        <w:ind w:left="426" w:right="-1" w:hanging="284"/>
        <w:jc w:val="both"/>
        <w:rPr>
          <w:rFonts w:cs="Arial"/>
          <w:szCs w:val="24"/>
          <w:lang w:val="id-ID"/>
        </w:rPr>
      </w:pPr>
      <w:r w:rsidRPr="00626A63">
        <w:rPr>
          <w:rFonts w:cs="Arial"/>
          <w:szCs w:val="24"/>
          <w:lang w:val="id-ID"/>
        </w:rPr>
        <w:t>Melakukan survey pasar berkaitan dengan potensi daya beli Nasabah terhadap perumahan, developer kompetitor, harga jual perumahan kompetitor, harga material bangunan dan sumber pendukung lainnya.</w:t>
      </w:r>
    </w:p>
    <w:p w14:paraId="3B6D95B3"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id-ID"/>
        </w:rPr>
      </w:pPr>
      <w:r w:rsidRPr="00626A63">
        <w:rPr>
          <w:rFonts w:cs="Arial"/>
          <w:szCs w:val="24"/>
          <w:lang w:val="id-ID"/>
        </w:rPr>
        <w:t>Menyiapkan kontraktor atau tim produksi yang baik dan bisa diandalkan, sehingga tidak terjadi kesalahan dan kekacauan pada hasil akhir properti yang dibangun.</w:t>
      </w:r>
    </w:p>
    <w:p w14:paraId="7614C984"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id-ID"/>
        </w:rPr>
      </w:pPr>
      <w:r w:rsidRPr="00626A63">
        <w:rPr>
          <w:rFonts w:cs="Arial"/>
          <w:szCs w:val="24"/>
          <w:lang w:val="id-ID"/>
        </w:rPr>
        <w:t>Membuka lahan yang akan dikerjakan menjadi proyek perumahan, baik manual maupun dengan alat berat bila diperlukan, sesuai dengan kondisi lahan.</w:t>
      </w:r>
    </w:p>
    <w:p w14:paraId="1683D6D3"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id-ID"/>
        </w:rPr>
      </w:pPr>
      <w:r w:rsidRPr="00626A63">
        <w:rPr>
          <w:rFonts w:cs="Arial"/>
          <w:szCs w:val="24"/>
          <w:lang w:val="id-ID"/>
        </w:rPr>
        <w:t xml:space="preserve">Melakukan pengukuran lokasi untuk mendapatkan data sesuai kondisi lapangan. Selanjutnya membuat blok kavling sesuai </w:t>
      </w:r>
      <w:r w:rsidRPr="00626A63">
        <w:rPr>
          <w:rStyle w:val="Emphasis"/>
          <w:rFonts w:cs="Arial"/>
          <w:szCs w:val="24"/>
          <w:lang w:val="id-ID"/>
        </w:rPr>
        <w:t>site plan.</w:t>
      </w:r>
    </w:p>
    <w:p w14:paraId="5AD51885"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es-ES"/>
        </w:rPr>
      </w:pPr>
      <w:r w:rsidRPr="00626A63">
        <w:rPr>
          <w:rFonts w:cs="Arial"/>
          <w:szCs w:val="24"/>
          <w:lang w:val="es-ES"/>
        </w:rPr>
        <w:t>Menata lingkungan perumahan yang meliputi pembuatan badan jalan, pintu gerbang, pos satpam, dan sarana-sarana pendukung lainnya.</w:t>
      </w:r>
    </w:p>
    <w:p w14:paraId="3C1A852D" w14:textId="77777777" w:rsidR="00D734F2" w:rsidRDefault="00D734F2" w:rsidP="00FB0D42">
      <w:pPr>
        <w:numPr>
          <w:ilvl w:val="0"/>
          <w:numId w:val="60"/>
        </w:numPr>
        <w:tabs>
          <w:tab w:val="clear" w:pos="720"/>
        </w:tabs>
        <w:spacing w:before="100" w:beforeAutospacing="1" w:after="100" w:afterAutospacing="1"/>
        <w:ind w:left="426" w:right="-1" w:hanging="284"/>
        <w:jc w:val="both"/>
        <w:rPr>
          <w:rFonts w:cs="Arial"/>
          <w:szCs w:val="24"/>
        </w:rPr>
      </w:pPr>
      <w:r w:rsidRPr="005B7B86">
        <w:rPr>
          <w:rFonts w:cs="Arial"/>
          <w:szCs w:val="24"/>
        </w:rPr>
        <w:t xml:space="preserve">Membangun unit rumah yang mengacu pada rencana anggaran pelaksanaan, </w:t>
      </w:r>
      <w:r w:rsidRPr="005B7B86">
        <w:rPr>
          <w:rStyle w:val="Emphasis"/>
          <w:rFonts w:cs="Arial"/>
          <w:szCs w:val="24"/>
        </w:rPr>
        <w:t>time schedule,</w:t>
      </w:r>
      <w:r w:rsidRPr="005B7B86">
        <w:rPr>
          <w:rFonts w:cs="Arial"/>
          <w:szCs w:val="24"/>
        </w:rPr>
        <w:t xml:space="preserve"> gambar kerja, dan surat perintah kerja (SPK).</w:t>
      </w:r>
    </w:p>
    <w:p w14:paraId="6073E789"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es-ES"/>
        </w:rPr>
      </w:pPr>
      <w:r w:rsidRPr="00626A63">
        <w:rPr>
          <w:rFonts w:cs="Arial"/>
          <w:szCs w:val="24"/>
          <w:lang w:val="es-ES"/>
        </w:rPr>
        <w:t>Membina kerja sama yang baik dengan komponen tenaga lapangan (kontraktor, mandor, dan pekerja, penjaga, dan lain-lain) termasuk menjalin hubungan dengan pihak di luar proyek.</w:t>
      </w:r>
    </w:p>
    <w:p w14:paraId="59866AF4"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es-ES"/>
        </w:rPr>
      </w:pPr>
      <w:r w:rsidRPr="00626A63">
        <w:rPr>
          <w:rFonts w:cs="Arial"/>
          <w:szCs w:val="24"/>
          <w:lang w:val="es-ES"/>
        </w:rPr>
        <w:t>Membuat rencana anggaran biaya pelaksanaan proyek bangunan dan mengajukan ke bagian keuangan melalui direktur operasional.</w:t>
      </w:r>
    </w:p>
    <w:p w14:paraId="14C1F9F8" w14:textId="77777777" w:rsidR="00D734F2" w:rsidRPr="00626A63" w:rsidRDefault="00D734F2" w:rsidP="00FB0D42">
      <w:pPr>
        <w:numPr>
          <w:ilvl w:val="0"/>
          <w:numId w:val="60"/>
        </w:numPr>
        <w:tabs>
          <w:tab w:val="clear" w:pos="720"/>
        </w:tabs>
        <w:spacing w:before="100" w:beforeAutospacing="1" w:after="100" w:afterAutospacing="1"/>
        <w:ind w:left="426" w:right="-1" w:hanging="284"/>
        <w:jc w:val="both"/>
        <w:rPr>
          <w:rFonts w:cs="Arial"/>
          <w:szCs w:val="24"/>
          <w:lang w:val="es-ES"/>
        </w:rPr>
      </w:pPr>
      <w:r w:rsidRPr="00626A63">
        <w:rPr>
          <w:rFonts w:cs="Arial"/>
          <w:szCs w:val="24"/>
          <w:lang w:val="es-ES"/>
        </w:rPr>
        <w:lastRenderedPageBreak/>
        <w:t>Membuat rencana kerja lapangan serta negoisasi dengan kontarktor pelaksana dan membuat kontrak kerjsa dengan kontraktor pelaksana.</w:t>
      </w:r>
    </w:p>
    <w:p w14:paraId="709F6513" w14:textId="77777777" w:rsidR="00D734F2" w:rsidRDefault="00D734F2" w:rsidP="00FB0D42">
      <w:pPr>
        <w:numPr>
          <w:ilvl w:val="0"/>
          <w:numId w:val="60"/>
        </w:numPr>
        <w:tabs>
          <w:tab w:val="clear" w:pos="720"/>
        </w:tabs>
        <w:spacing w:after="0"/>
        <w:ind w:left="426" w:right="-1" w:hanging="284"/>
        <w:jc w:val="both"/>
        <w:rPr>
          <w:rFonts w:cs="Arial"/>
          <w:szCs w:val="24"/>
        </w:rPr>
      </w:pPr>
      <w:r w:rsidRPr="005B7B86">
        <w:rPr>
          <w:rFonts w:cs="Arial"/>
          <w:szCs w:val="24"/>
        </w:rPr>
        <w:t>Melakukan pengawasan terhadap kualitas bahan, pekerja, proses pengerjaan, dan hasil kerja.</w:t>
      </w:r>
    </w:p>
    <w:p w14:paraId="2DF57CC5" w14:textId="77777777" w:rsidR="00D734F2" w:rsidRPr="00773B7D" w:rsidRDefault="00D734F2" w:rsidP="00FB0D42">
      <w:pPr>
        <w:pStyle w:val="ListParagraph"/>
        <w:widowControl/>
        <w:numPr>
          <w:ilvl w:val="0"/>
          <w:numId w:val="21"/>
        </w:numPr>
        <w:autoSpaceDE/>
        <w:autoSpaceDN/>
        <w:spacing w:line="480" w:lineRule="auto"/>
        <w:ind w:left="502" w:hanging="502"/>
        <w:contextualSpacing/>
        <w:jc w:val="both"/>
        <w:rPr>
          <w:rFonts w:eastAsia="Times New Roman"/>
          <w:b/>
          <w:bCs/>
          <w:sz w:val="24"/>
          <w:szCs w:val="24"/>
          <w:lang w:eastAsia="en-ID"/>
        </w:rPr>
      </w:pPr>
      <w:r w:rsidRPr="00773B7D">
        <w:rPr>
          <w:rFonts w:eastAsia="Times New Roman"/>
          <w:b/>
          <w:bCs/>
          <w:sz w:val="24"/>
          <w:szCs w:val="24"/>
          <w:lang w:eastAsia="en-ID"/>
        </w:rPr>
        <w:t xml:space="preserve">Konsultan </w:t>
      </w:r>
    </w:p>
    <w:p w14:paraId="3DC05693" w14:textId="77777777" w:rsidR="00D734F2" w:rsidRPr="00773B7D" w:rsidRDefault="00D734F2" w:rsidP="00D734F2">
      <w:pPr>
        <w:spacing w:after="0"/>
        <w:jc w:val="both"/>
        <w:rPr>
          <w:rFonts w:eastAsia="Times New Roman" w:cs="Arial"/>
          <w:szCs w:val="24"/>
          <w:lang w:eastAsia="en-ID"/>
        </w:rPr>
      </w:pPr>
      <w:r w:rsidRPr="00773B7D">
        <w:rPr>
          <w:rFonts w:eastAsia="Times New Roman" w:cs="Arial"/>
          <w:szCs w:val="24"/>
          <w:lang w:eastAsia="en-ID"/>
        </w:rPr>
        <w:t>Konsultan mempunyai tugas dan tanggung jawab didalam perusahaan, adapun tugas seorang Konsultan sebagai berikut:</w:t>
      </w:r>
    </w:p>
    <w:p w14:paraId="16C62A69" w14:textId="77777777" w:rsidR="00D734F2" w:rsidRPr="00626A63" w:rsidRDefault="00D734F2" w:rsidP="00FB0D42">
      <w:pPr>
        <w:pStyle w:val="ListParagraph"/>
        <w:widowControl/>
        <w:numPr>
          <w:ilvl w:val="0"/>
          <w:numId w:val="63"/>
        </w:numPr>
        <w:autoSpaceDE/>
        <w:autoSpaceDN/>
        <w:spacing w:after="160" w:line="480" w:lineRule="auto"/>
        <w:ind w:left="426" w:hanging="284"/>
        <w:contextualSpacing/>
        <w:jc w:val="both"/>
        <w:rPr>
          <w:sz w:val="24"/>
          <w:szCs w:val="24"/>
          <w:lang w:val="es-ES"/>
        </w:rPr>
      </w:pPr>
      <w:r w:rsidRPr="00626A63">
        <w:rPr>
          <w:sz w:val="24"/>
          <w:szCs w:val="24"/>
          <w:lang w:val="es-ES" w:eastAsia="en-ID"/>
        </w:rPr>
        <w:t xml:space="preserve">Memberikan layanan manajemen properti kepada perusahaan yang mengelola </w:t>
      </w:r>
      <w:r w:rsidRPr="00626A63">
        <w:rPr>
          <w:i/>
          <w:iCs/>
          <w:sz w:val="24"/>
          <w:szCs w:val="24"/>
          <w:lang w:val="es-ES" w:eastAsia="en-ID"/>
        </w:rPr>
        <w:t>property</w:t>
      </w:r>
      <w:r w:rsidRPr="00626A63">
        <w:rPr>
          <w:sz w:val="24"/>
          <w:szCs w:val="24"/>
          <w:lang w:val="es-ES" w:eastAsia="en-ID"/>
        </w:rPr>
        <w:t>.</w:t>
      </w:r>
    </w:p>
    <w:p w14:paraId="4B55ABED" w14:textId="77777777" w:rsidR="00D734F2" w:rsidRPr="00626A63" w:rsidRDefault="00D734F2" w:rsidP="00FB0D42">
      <w:pPr>
        <w:pStyle w:val="ListParagraph"/>
        <w:widowControl/>
        <w:numPr>
          <w:ilvl w:val="0"/>
          <w:numId w:val="63"/>
        </w:numPr>
        <w:autoSpaceDE/>
        <w:autoSpaceDN/>
        <w:spacing w:after="160" w:line="480" w:lineRule="auto"/>
        <w:ind w:left="426" w:hanging="284"/>
        <w:contextualSpacing/>
        <w:jc w:val="both"/>
        <w:rPr>
          <w:sz w:val="24"/>
          <w:szCs w:val="24"/>
          <w:lang w:val="es-ES"/>
        </w:rPr>
      </w:pPr>
      <w:r w:rsidRPr="00626A63">
        <w:rPr>
          <w:sz w:val="24"/>
          <w:szCs w:val="24"/>
          <w:lang w:val="es-ES" w:eastAsia="en-ID"/>
        </w:rPr>
        <w:t>Mengumpulkan dan menganalisis data pasar properti untuk memberikan wawasan tentang permintaan, penawaran, dan potensi pertumbuhan.</w:t>
      </w:r>
    </w:p>
    <w:p w14:paraId="30B17C43" w14:textId="77777777" w:rsidR="00D734F2" w:rsidRPr="00626A63" w:rsidRDefault="00D734F2" w:rsidP="00FB0D42">
      <w:pPr>
        <w:pStyle w:val="ListParagraph"/>
        <w:widowControl/>
        <w:numPr>
          <w:ilvl w:val="0"/>
          <w:numId w:val="63"/>
        </w:numPr>
        <w:autoSpaceDE/>
        <w:autoSpaceDN/>
        <w:spacing w:after="160" w:line="480" w:lineRule="auto"/>
        <w:ind w:left="426" w:hanging="284"/>
        <w:contextualSpacing/>
        <w:jc w:val="both"/>
        <w:rPr>
          <w:sz w:val="24"/>
          <w:szCs w:val="24"/>
          <w:lang w:val="es-ES"/>
        </w:rPr>
      </w:pPr>
      <w:r w:rsidRPr="00626A63">
        <w:rPr>
          <w:sz w:val="24"/>
          <w:szCs w:val="24"/>
          <w:lang w:val="es-ES"/>
        </w:rPr>
        <w:t>Mengidentifikasi dan mengevaluasi potensi risiko yang mungkin terjadi dalam suatu proyek.</w:t>
      </w:r>
    </w:p>
    <w:p w14:paraId="23F8F606" w14:textId="77777777" w:rsidR="00D734F2" w:rsidRPr="00773B7D" w:rsidRDefault="00D734F2" w:rsidP="00FB0D42">
      <w:pPr>
        <w:pStyle w:val="ListParagraph"/>
        <w:widowControl/>
        <w:numPr>
          <w:ilvl w:val="0"/>
          <w:numId w:val="63"/>
        </w:numPr>
        <w:autoSpaceDE/>
        <w:autoSpaceDN/>
        <w:spacing w:after="160" w:line="480" w:lineRule="auto"/>
        <w:ind w:left="426" w:hanging="284"/>
        <w:contextualSpacing/>
        <w:jc w:val="both"/>
        <w:rPr>
          <w:sz w:val="24"/>
          <w:szCs w:val="24"/>
        </w:rPr>
      </w:pPr>
      <w:r w:rsidRPr="00773B7D">
        <w:rPr>
          <w:sz w:val="24"/>
          <w:szCs w:val="24"/>
        </w:rPr>
        <w:t>Menilai dengan cermat nilai properti berdasarkan faktor-faktor yang relevan.</w:t>
      </w:r>
    </w:p>
    <w:p w14:paraId="21031C4C" w14:textId="77777777" w:rsidR="00D734F2" w:rsidRPr="00773B7D" w:rsidRDefault="00D734F2" w:rsidP="00FB0D42">
      <w:pPr>
        <w:pStyle w:val="ListParagraph"/>
        <w:widowControl/>
        <w:numPr>
          <w:ilvl w:val="0"/>
          <w:numId w:val="63"/>
        </w:numPr>
        <w:autoSpaceDE/>
        <w:autoSpaceDN/>
        <w:spacing w:after="160" w:line="480" w:lineRule="auto"/>
        <w:ind w:left="426" w:hanging="284"/>
        <w:contextualSpacing/>
        <w:jc w:val="both"/>
        <w:rPr>
          <w:sz w:val="24"/>
          <w:szCs w:val="24"/>
        </w:rPr>
      </w:pPr>
      <w:r w:rsidRPr="00773B7D">
        <w:rPr>
          <w:sz w:val="24"/>
          <w:szCs w:val="24"/>
        </w:rPr>
        <w:t>Menilai kondisi fisik properti, termasuk potensi perbaikan atau pembaruan yang diperlukan.</w:t>
      </w:r>
    </w:p>
    <w:p w14:paraId="0F615A77" w14:textId="77777777" w:rsidR="00D734F2" w:rsidRPr="00773B7D" w:rsidRDefault="00D734F2" w:rsidP="00FB0D42">
      <w:pPr>
        <w:pStyle w:val="ListParagraph"/>
        <w:widowControl/>
        <w:numPr>
          <w:ilvl w:val="0"/>
          <w:numId w:val="63"/>
        </w:numPr>
        <w:autoSpaceDE/>
        <w:autoSpaceDN/>
        <w:spacing w:after="160" w:line="480" w:lineRule="auto"/>
        <w:ind w:left="426" w:hanging="284"/>
        <w:contextualSpacing/>
        <w:jc w:val="both"/>
        <w:rPr>
          <w:sz w:val="24"/>
          <w:szCs w:val="24"/>
        </w:rPr>
      </w:pPr>
      <w:r w:rsidRPr="00773B7D">
        <w:rPr>
          <w:sz w:val="24"/>
          <w:szCs w:val="24"/>
        </w:rPr>
        <w:t>Menentukan langkah-langkah konkret yang akan diambil untuk mencapai tujuan proyek.</w:t>
      </w:r>
    </w:p>
    <w:p w14:paraId="24D84C51" w14:textId="77777777" w:rsidR="00D734F2" w:rsidRDefault="00D734F2" w:rsidP="00FB0D42">
      <w:pPr>
        <w:pStyle w:val="ListParagraph"/>
        <w:widowControl/>
        <w:numPr>
          <w:ilvl w:val="0"/>
          <w:numId w:val="63"/>
        </w:numPr>
        <w:autoSpaceDE/>
        <w:autoSpaceDN/>
        <w:spacing w:after="160" w:line="480" w:lineRule="auto"/>
        <w:ind w:left="426" w:hanging="284"/>
        <w:contextualSpacing/>
        <w:jc w:val="both"/>
        <w:rPr>
          <w:sz w:val="24"/>
          <w:szCs w:val="24"/>
        </w:rPr>
      </w:pPr>
      <w:r w:rsidRPr="00773B7D">
        <w:rPr>
          <w:sz w:val="24"/>
          <w:szCs w:val="24"/>
        </w:rPr>
        <w:t>Konsultan perlu memiliki strategi yang matang untuk mengidentifikasi, mengevaluasi, dan mengelola risiko proyek dengan efektif</w:t>
      </w:r>
      <w:r>
        <w:rPr>
          <w:sz w:val="24"/>
          <w:szCs w:val="24"/>
        </w:rPr>
        <w:t>.</w:t>
      </w:r>
    </w:p>
    <w:p w14:paraId="18F48509" w14:textId="77777777" w:rsidR="00D734F2" w:rsidRPr="00773B7D" w:rsidRDefault="00D734F2" w:rsidP="00FB0D42">
      <w:pPr>
        <w:pStyle w:val="ListParagraph"/>
        <w:widowControl/>
        <w:numPr>
          <w:ilvl w:val="0"/>
          <w:numId w:val="21"/>
        </w:numPr>
        <w:autoSpaceDE/>
        <w:autoSpaceDN/>
        <w:spacing w:line="480" w:lineRule="auto"/>
        <w:ind w:left="426" w:right="-1" w:hanging="426"/>
        <w:contextualSpacing/>
        <w:jc w:val="both"/>
        <w:rPr>
          <w:rFonts w:eastAsia="Times New Roman"/>
          <w:b/>
          <w:bCs/>
          <w:sz w:val="24"/>
          <w:szCs w:val="24"/>
          <w:lang w:eastAsia="en-ID"/>
        </w:rPr>
      </w:pPr>
      <w:r w:rsidRPr="00773B7D">
        <w:rPr>
          <w:rFonts w:eastAsia="Times New Roman"/>
          <w:b/>
          <w:bCs/>
          <w:sz w:val="24"/>
          <w:szCs w:val="24"/>
          <w:lang w:eastAsia="en-ID"/>
        </w:rPr>
        <w:t>Admin KPR</w:t>
      </w:r>
    </w:p>
    <w:p w14:paraId="77A07A4A" w14:textId="77777777" w:rsidR="00D734F2" w:rsidRPr="00773B7D" w:rsidRDefault="00D734F2" w:rsidP="00D734F2">
      <w:pPr>
        <w:spacing w:after="0"/>
        <w:jc w:val="both"/>
        <w:rPr>
          <w:rFonts w:eastAsia="Times New Roman" w:cs="Arial"/>
          <w:szCs w:val="24"/>
          <w:lang w:eastAsia="en-ID"/>
        </w:rPr>
      </w:pPr>
      <w:r w:rsidRPr="00773B7D">
        <w:rPr>
          <w:rFonts w:eastAsia="Times New Roman" w:cs="Arial"/>
          <w:szCs w:val="24"/>
          <w:lang w:eastAsia="en-ID"/>
        </w:rPr>
        <w:lastRenderedPageBreak/>
        <w:t>Tugas Admin Kredit Bank KPR didalam Perusahaan properti adalah mengelola administrasi perkreditan di layanan perbankan, yang meliputi:</w:t>
      </w:r>
    </w:p>
    <w:p w14:paraId="628068C9" w14:textId="77777777" w:rsidR="00D734F2" w:rsidRPr="00773B7D"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sidRPr="00773B7D">
        <w:rPr>
          <w:rFonts w:eastAsia="Times New Roman"/>
          <w:sz w:val="24"/>
          <w:szCs w:val="24"/>
          <w:lang w:eastAsia="en-ID"/>
        </w:rPr>
        <w:t xml:space="preserve">Admin </w:t>
      </w:r>
      <w:r>
        <w:rPr>
          <w:rFonts w:eastAsia="Times New Roman"/>
          <w:sz w:val="24"/>
          <w:szCs w:val="24"/>
          <w:lang w:eastAsia="en-ID"/>
        </w:rPr>
        <w:t>KPR</w:t>
      </w:r>
      <w:r w:rsidRPr="00773B7D">
        <w:rPr>
          <w:rFonts w:eastAsia="Times New Roman"/>
          <w:sz w:val="24"/>
          <w:szCs w:val="24"/>
          <w:lang w:eastAsia="en-ID"/>
        </w:rPr>
        <w:t xml:space="preserve"> melakukan cek ulang</w:t>
      </w:r>
      <w:r>
        <w:rPr>
          <w:rFonts w:eastAsia="Times New Roman"/>
          <w:sz w:val="24"/>
          <w:szCs w:val="24"/>
          <w:lang w:eastAsia="en-ID"/>
        </w:rPr>
        <w:t xml:space="preserve"> / menganalisa</w:t>
      </w:r>
      <w:r w:rsidRPr="00773B7D">
        <w:rPr>
          <w:rFonts w:eastAsia="Times New Roman"/>
          <w:sz w:val="24"/>
          <w:szCs w:val="24"/>
          <w:lang w:eastAsia="en-ID"/>
        </w:rPr>
        <w:t xml:space="preserve"> terhadap dokumen-dokumen </w:t>
      </w:r>
      <w:r>
        <w:rPr>
          <w:rFonts w:eastAsia="Times New Roman"/>
          <w:sz w:val="24"/>
          <w:szCs w:val="24"/>
          <w:lang w:eastAsia="en-ID"/>
        </w:rPr>
        <w:t>yang sudah diserahkan Admin Marketing</w:t>
      </w:r>
    </w:p>
    <w:p w14:paraId="7340C341" w14:textId="77777777" w:rsidR="00D734F2" w:rsidRPr="00773B7D"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sidRPr="00773B7D">
        <w:rPr>
          <w:rFonts w:eastAsia="Times New Roman"/>
          <w:sz w:val="24"/>
          <w:szCs w:val="24"/>
          <w:lang w:eastAsia="en-ID"/>
        </w:rPr>
        <w:t>Melakukan BI Checking terhadap Nasabah yang ingin mengajukan KPR</w:t>
      </w:r>
    </w:p>
    <w:p w14:paraId="168F8575" w14:textId="77777777" w:rsidR="00D734F2" w:rsidRPr="00EB2E89"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sidRPr="00773B7D">
        <w:rPr>
          <w:rFonts w:eastAsia="Times New Roman"/>
          <w:sz w:val="24"/>
          <w:szCs w:val="24"/>
          <w:lang w:eastAsia="en-ID"/>
        </w:rPr>
        <w:t>Menjalin hubungan yang baik dengan Nasabah baru atau exiting dan perbankan.</w:t>
      </w:r>
    </w:p>
    <w:p w14:paraId="1AFFA243" w14:textId="77777777" w:rsidR="00D734F2" w:rsidRPr="00EB2E89"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sidRPr="00EB2E89">
        <w:rPr>
          <w:rFonts w:eastAsia="Times New Roman"/>
          <w:sz w:val="24"/>
          <w:szCs w:val="24"/>
          <w:lang w:eastAsia="en-ID"/>
        </w:rPr>
        <w:t>Memastikan berkas yang disampaikan ke Bank sudah lengkap.</w:t>
      </w:r>
    </w:p>
    <w:p w14:paraId="5C00A620" w14:textId="77777777" w:rsidR="00D734F2" w:rsidRPr="00626A63"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val="es-ES" w:eastAsia="en-ID"/>
        </w:rPr>
      </w:pPr>
      <w:r w:rsidRPr="00626A63">
        <w:rPr>
          <w:rFonts w:eastAsia="Times New Roman"/>
          <w:sz w:val="24"/>
          <w:szCs w:val="24"/>
          <w:lang w:val="es-ES" w:eastAsia="en-ID"/>
        </w:rPr>
        <w:t xml:space="preserve">Berperan sebagai </w:t>
      </w:r>
      <w:r w:rsidRPr="00626A63">
        <w:rPr>
          <w:rFonts w:eastAsia="Times New Roman"/>
          <w:i/>
          <w:iCs/>
          <w:sz w:val="24"/>
          <w:szCs w:val="24"/>
          <w:lang w:val="es-ES" w:eastAsia="en-ID"/>
        </w:rPr>
        <w:t xml:space="preserve">Customer Service </w:t>
      </w:r>
      <w:r w:rsidRPr="00626A63">
        <w:rPr>
          <w:rFonts w:eastAsia="Times New Roman"/>
          <w:sz w:val="24"/>
          <w:szCs w:val="24"/>
          <w:lang w:val="es-ES" w:eastAsia="en-ID"/>
        </w:rPr>
        <w:t>Perusahaan</w:t>
      </w:r>
      <w:r w:rsidRPr="00626A63">
        <w:rPr>
          <w:rFonts w:eastAsia="Times New Roman"/>
          <w:i/>
          <w:iCs/>
          <w:sz w:val="24"/>
          <w:szCs w:val="24"/>
          <w:lang w:val="es-ES" w:eastAsia="en-ID"/>
        </w:rPr>
        <w:t xml:space="preserve"> </w:t>
      </w:r>
      <w:r w:rsidRPr="00626A63">
        <w:rPr>
          <w:rFonts w:eastAsia="Times New Roman"/>
          <w:sz w:val="24"/>
          <w:szCs w:val="24"/>
          <w:lang w:val="es-ES" w:eastAsia="en-ID"/>
        </w:rPr>
        <w:t>untuk Nasabah pelayanan KPR.</w:t>
      </w:r>
    </w:p>
    <w:p w14:paraId="1FF205E6" w14:textId="77777777" w:rsidR="00D734F2" w:rsidRPr="00626A63"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val="es-ES" w:eastAsia="en-ID"/>
        </w:rPr>
      </w:pPr>
      <w:r w:rsidRPr="00626A63">
        <w:rPr>
          <w:rFonts w:eastAsia="Times New Roman"/>
          <w:sz w:val="24"/>
          <w:szCs w:val="24"/>
          <w:lang w:val="es-ES" w:eastAsia="en-ID"/>
        </w:rPr>
        <w:t>Mengecek kelengkapan dokumen, pemenuhan persyaratan sesuai SOP maupun ketentuan bank, hingga memutuskan kelanjutan pengajuan pinjaman dari nasabah.</w:t>
      </w:r>
    </w:p>
    <w:p w14:paraId="22D90E17" w14:textId="77777777" w:rsidR="00D734F2" w:rsidRPr="00EB2E89"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Pr>
          <w:rFonts w:eastAsia="Times New Roman"/>
          <w:sz w:val="24"/>
          <w:szCs w:val="24"/>
          <w:lang w:eastAsia="en-ID"/>
        </w:rPr>
        <w:t>Bertanggung</w:t>
      </w:r>
      <w:r w:rsidRPr="00EB2E89">
        <w:rPr>
          <w:rFonts w:eastAsia="Times New Roman"/>
          <w:sz w:val="24"/>
          <w:szCs w:val="24"/>
          <w:lang w:eastAsia="en-ID"/>
        </w:rPr>
        <w:t xml:space="preserve"> jawab dalam memastikan kelengkapan dokumen nasabah.</w:t>
      </w:r>
    </w:p>
    <w:p w14:paraId="7BFE5168" w14:textId="77777777" w:rsidR="00D734F2" w:rsidRPr="00EB2E89"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Pr>
          <w:rFonts w:eastAsia="Times New Roman"/>
          <w:sz w:val="24"/>
          <w:szCs w:val="24"/>
          <w:lang w:eastAsia="en-ID"/>
        </w:rPr>
        <w:t>Menyetujui d</w:t>
      </w:r>
      <w:r w:rsidRPr="00EB2E89">
        <w:rPr>
          <w:rFonts w:eastAsia="Times New Roman"/>
          <w:sz w:val="24"/>
          <w:szCs w:val="24"/>
          <w:lang w:eastAsia="en-ID"/>
        </w:rPr>
        <w:t xml:space="preserve">okumen nasabah yang </w:t>
      </w:r>
      <w:r>
        <w:rPr>
          <w:rFonts w:eastAsia="Times New Roman"/>
          <w:sz w:val="24"/>
          <w:szCs w:val="24"/>
          <w:lang w:eastAsia="en-ID"/>
        </w:rPr>
        <w:t xml:space="preserve">sudah </w:t>
      </w:r>
      <w:r w:rsidRPr="00EB2E89">
        <w:rPr>
          <w:rFonts w:eastAsia="Times New Roman"/>
          <w:sz w:val="24"/>
          <w:szCs w:val="24"/>
          <w:lang w:eastAsia="en-ID"/>
        </w:rPr>
        <w:t>lengkap dan sesuai persyaratan</w:t>
      </w:r>
      <w:r>
        <w:rPr>
          <w:rFonts w:eastAsia="Times New Roman"/>
          <w:sz w:val="24"/>
          <w:szCs w:val="24"/>
          <w:lang w:eastAsia="en-ID"/>
        </w:rPr>
        <w:t xml:space="preserve"> </w:t>
      </w:r>
      <w:r w:rsidRPr="00EB2E89">
        <w:rPr>
          <w:rFonts w:eastAsia="Times New Roman"/>
          <w:sz w:val="24"/>
          <w:szCs w:val="24"/>
          <w:lang w:eastAsia="en-ID"/>
        </w:rPr>
        <w:t xml:space="preserve">untuk diproses ke tahap berikutnya. </w:t>
      </w:r>
    </w:p>
    <w:p w14:paraId="668606CE" w14:textId="77777777" w:rsidR="00D734F2" w:rsidRPr="007E5D48"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sidRPr="00EB2E89">
        <w:rPr>
          <w:rFonts w:eastAsia="Times New Roman"/>
          <w:sz w:val="24"/>
          <w:szCs w:val="24"/>
          <w:lang w:eastAsia="en-ID"/>
        </w:rPr>
        <w:t xml:space="preserve">Mengumpulkan slip bukti bayar PBB, membuat surat perintah pencairan ke bank sesuai rekening </w:t>
      </w:r>
      <w:r>
        <w:rPr>
          <w:rFonts w:eastAsia="Times New Roman"/>
          <w:sz w:val="24"/>
          <w:szCs w:val="24"/>
          <w:lang w:eastAsia="en-ID"/>
        </w:rPr>
        <w:t>Perusahaan.</w:t>
      </w:r>
    </w:p>
    <w:p w14:paraId="3EBFE8C6" w14:textId="77777777" w:rsidR="00D734F2" w:rsidRPr="00A4355B" w:rsidRDefault="00D734F2" w:rsidP="00FB0D42">
      <w:pPr>
        <w:pStyle w:val="ListParagraph"/>
        <w:widowControl/>
        <w:numPr>
          <w:ilvl w:val="0"/>
          <w:numId w:val="67"/>
        </w:numPr>
        <w:autoSpaceDE/>
        <w:autoSpaceDN/>
        <w:spacing w:before="200" w:after="100" w:afterAutospacing="1" w:line="480" w:lineRule="auto"/>
        <w:ind w:left="426" w:hanging="284"/>
        <w:contextualSpacing/>
        <w:jc w:val="both"/>
        <w:outlineLvl w:val="3"/>
        <w:rPr>
          <w:rFonts w:eastAsia="Times New Roman"/>
          <w:b/>
          <w:bCs/>
          <w:sz w:val="24"/>
          <w:szCs w:val="24"/>
          <w:lang w:eastAsia="en-ID"/>
        </w:rPr>
      </w:pPr>
      <w:r>
        <w:rPr>
          <w:rFonts w:eastAsia="Times New Roman"/>
          <w:sz w:val="24"/>
          <w:szCs w:val="24"/>
          <w:lang w:eastAsia="en-ID"/>
        </w:rPr>
        <w:t>Menyiapkan</w:t>
      </w:r>
      <w:r w:rsidRPr="00493764">
        <w:rPr>
          <w:rFonts w:eastAsia="Times New Roman"/>
          <w:sz w:val="24"/>
          <w:szCs w:val="24"/>
          <w:lang w:eastAsia="en-ID"/>
        </w:rPr>
        <w:t xml:space="preserve"> dokumen-dokumen yang diperlukan untuk pelaksanaan Akad Kredit di perbankan atau akta jual beli (AJB) di notaris seperti; NPWP</w:t>
      </w:r>
      <w:r>
        <w:rPr>
          <w:rFonts w:eastAsia="Times New Roman"/>
          <w:sz w:val="24"/>
          <w:szCs w:val="24"/>
          <w:lang w:eastAsia="en-ID"/>
        </w:rPr>
        <w:t xml:space="preserve"> Perusahaan</w:t>
      </w:r>
      <w:r w:rsidRPr="00493764">
        <w:rPr>
          <w:rFonts w:eastAsia="Times New Roman"/>
          <w:sz w:val="24"/>
          <w:szCs w:val="24"/>
          <w:lang w:eastAsia="en-ID"/>
        </w:rPr>
        <w:t xml:space="preserve">, pembayaran PPh, pembayaran BPHTB, </w:t>
      </w:r>
      <w:r w:rsidRPr="00493764">
        <w:rPr>
          <w:rFonts w:eastAsia="Times New Roman"/>
          <w:sz w:val="24"/>
          <w:szCs w:val="24"/>
          <w:lang w:eastAsia="en-ID"/>
        </w:rPr>
        <w:lastRenderedPageBreak/>
        <w:t>pembayaran BBN, pembayaran asuransi, provisi dan lain sebagainya.  </w:t>
      </w:r>
      <w:r>
        <w:rPr>
          <w:rFonts w:eastAsia="Times New Roman"/>
          <w:sz w:val="24"/>
          <w:szCs w:val="24"/>
          <w:lang w:eastAsia="en-ID"/>
        </w:rPr>
        <w:t>Dan m</w:t>
      </w:r>
      <w:r w:rsidRPr="00964755">
        <w:rPr>
          <w:rFonts w:eastAsia="Times New Roman"/>
          <w:sz w:val="24"/>
          <w:szCs w:val="24"/>
          <w:lang w:eastAsia="en-ID"/>
        </w:rPr>
        <w:t>engurus dokumen yang diperlukan untuk pencairan</w:t>
      </w:r>
    </w:p>
    <w:p w14:paraId="6351C8E6" w14:textId="77777777" w:rsidR="00D734F2" w:rsidRPr="001D13E3" w:rsidRDefault="00D734F2" w:rsidP="00FB0D42">
      <w:pPr>
        <w:pStyle w:val="ListParagraph"/>
        <w:widowControl/>
        <w:numPr>
          <w:ilvl w:val="0"/>
          <w:numId w:val="21"/>
        </w:numPr>
        <w:autoSpaceDE/>
        <w:autoSpaceDN/>
        <w:spacing w:line="480" w:lineRule="auto"/>
        <w:ind w:left="426" w:right="-1"/>
        <w:contextualSpacing/>
        <w:jc w:val="both"/>
        <w:rPr>
          <w:rFonts w:eastAsia="Times New Roman"/>
          <w:b/>
          <w:bCs/>
          <w:sz w:val="24"/>
          <w:szCs w:val="24"/>
          <w:lang w:eastAsia="en-ID"/>
        </w:rPr>
      </w:pPr>
      <w:r w:rsidRPr="001D13E3">
        <w:rPr>
          <w:rFonts w:eastAsia="Times New Roman"/>
          <w:b/>
          <w:bCs/>
          <w:sz w:val="24"/>
          <w:szCs w:val="24"/>
          <w:lang w:eastAsia="en-ID"/>
        </w:rPr>
        <w:t>Admin Keuangan</w:t>
      </w:r>
    </w:p>
    <w:p w14:paraId="5394F8A5" w14:textId="77777777" w:rsidR="00D734F2" w:rsidRPr="00773B7D" w:rsidRDefault="00D734F2" w:rsidP="00D734F2">
      <w:pPr>
        <w:spacing w:after="0"/>
        <w:ind w:right="-1"/>
        <w:jc w:val="both"/>
        <w:rPr>
          <w:rFonts w:eastAsia="Times New Roman" w:cs="Arial"/>
          <w:szCs w:val="24"/>
          <w:lang w:eastAsia="en-ID"/>
        </w:rPr>
      </w:pPr>
      <w:r w:rsidRPr="00773B7D">
        <w:rPr>
          <w:rFonts w:eastAsia="Times New Roman" w:cs="Arial"/>
          <w:szCs w:val="24"/>
          <w:lang w:eastAsia="en-ID"/>
        </w:rPr>
        <w:t>Admin keuangan mempunyai tugas yang sangat penting didalam perusahaan,</w:t>
      </w:r>
      <w:r w:rsidRPr="00773B7D">
        <w:rPr>
          <w:rStyle w:val="hgkelc"/>
          <w:rFonts w:cs="Arial"/>
          <w:lang w:val="id-ID"/>
        </w:rPr>
        <w:t xml:space="preserve"> yang melakukan pencatatan transaksi perusahaan, mengelola pemasukan dan alur kas serta melakukan kegiatan akuntansi termasuk pembayaran. Seorang bagian keuangan harus bertanggung jawab penuh dalam arus informasi keuangan.</w:t>
      </w:r>
      <w:r w:rsidRPr="00773B7D">
        <w:rPr>
          <w:rFonts w:eastAsia="Times New Roman" w:cs="Arial"/>
          <w:szCs w:val="24"/>
          <w:lang w:eastAsia="en-ID"/>
        </w:rPr>
        <w:t xml:space="preserve"> Adapun rincian tugas dari seorang Admin Keuangan sebagai berikut:</w:t>
      </w:r>
    </w:p>
    <w:p w14:paraId="1513AAA9" w14:textId="77777777" w:rsidR="00D734F2" w:rsidRPr="00626A63" w:rsidRDefault="00D734F2" w:rsidP="00FB0D42">
      <w:pPr>
        <w:numPr>
          <w:ilvl w:val="0"/>
          <w:numId w:val="58"/>
        </w:numPr>
        <w:tabs>
          <w:tab w:val="clear" w:pos="720"/>
        </w:tabs>
        <w:spacing w:after="100" w:afterAutospacing="1"/>
        <w:ind w:left="426" w:right="-1"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Menyiapkan kwitansi dan administrasi pendukung.</w:t>
      </w:r>
    </w:p>
    <w:p w14:paraId="2E86CB45"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Mencatat dan membukukan seluruh transaksi keuangan.</w:t>
      </w:r>
    </w:p>
    <w:p w14:paraId="0430E08D"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Membuat dan mencatat mutasi buku bank.</w:t>
      </w:r>
    </w:p>
    <w:p w14:paraId="62232377"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Membuat opname data keuangan setiap hari.</w:t>
      </w:r>
    </w:p>
    <w:p w14:paraId="79146671"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Mengelola kas kecil untuk biaya operasional.</w:t>
      </w:r>
    </w:p>
    <w:p w14:paraId="1EAAF191" w14:textId="77777777" w:rsidR="00D734F2" w:rsidRPr="00626A63"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Mengambil dan menyetorkan seluruh transaksi keuangan dari dan kepada bank yang menjadi rekanan perusahaan.</w:t>
      </w:r>
    </w:p>
    <w:p w14:paraId="1F020C8A"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Apabila terjadi penerimaan di luar jam operasional bank maka akan disetorkan pada hari berikutnya.</w:t>
      </w:r>
    </w:p>
    <w:p w14:paraId="2CA7BAD6" w14:textId="77777777" w:rsidR="00D734F2" w:rsidRPr="00773B7D" w:rsidRDefault="00D734F2" w:rsidP="00FB0D42">
      <w:pPr>
        <w:numPr>
          <w:ilvl w:val="0"/>
          <w:numId w:val="58"/>
        </w:numPr>
        <w:tabs>
          <w:tab w:val="clear" w:pos="720"/>
        </w:tabs>
        <w:spacing w:before="100" w:beforeAutospacing="1" w:after="100" w:afterAutospacing="1"/>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Meminta perencanaan anggaran kepada seluruh divisi bagian lain.</w:t>
      </w:r>
    </w:p>
    <w:p w14:paraId="39B78021" w14:textId="77777777" w:rsidR="00D734F2" w:rsidRPr="00101079" w:rsidRDefault="00D734F2" w:rsidP="00FB0D42">
      <w:pPr>
        <w:numPr>
          <w:ilvl w:val="0"/>
          <w:numId w:val="58"/>
        </w:numPr>
        <w:tabs>
          <w:tab w:val="clear" w:pos="720"/>
        </w:tabs>
        <w:spacing w:after="0"/>
        <w:ind w:left="426" w:right="-1"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Merekap mutasi rekening setiap minggu (</w:t>
      </w:r>
      <w:r w:rsidRPr="00773B7D">
        <w:rPr>
          <w:rFonts w:eastAsia="Times New Roman" w:cs="Arial"/>
          <w:i/>
          <w:iCs/>
          <w:kern w:val="0"/>
          <w:szCs w:val="24"/>
          <w:lang w:eastAsia="en-ID"/>
          <w14:ligatures w14:val="none"/>
        </w:rPr>
        <w:t xml:space="preserve">print out </w:t>
      </w:r>
      <w:r w:rsidRPr="00773B7D">
        <w:rPr>
          <w:rFonts w:eastAsia="Times New Roman" w:cs="Arial"/>
          <w:kern w:val="0"/>
          <w:szCs w:val="24"/>
          <w:lang w:eastAsia="en-ID"/>
          <w14:ligatures w14:val="none"/>
        </w:rPr>
        <w:t>dari Bank).</w:t>
      </w:r>
    </w:p>
    <w:p w14:paraId="4FBB4A67" w14:textId="77777777" w:rsidR="00D734F2" w:rsidRPr="001D13E3" w:rsidRDefault="00D734F2" w:rsidP="00FB0D42">
      <w:pPr>
        <w:pStyle w:val="ListParagraph"/>
        <w:widowControl/>
        <w:numPr>
          <w:ilvl w:val="0"/>
          <w:numId w:val="21"/>
        </w:numPr>
        <w:autoSpaceDE/>
        <w:autoSpaceDN/>
        <w:spacing w:line="480" w:lineRule="auto"/>
        <w:ind w:left="426" w:right="-1" w:hanging="426"/>
        <w:contextualSpacing/>
        <w:jc w:val="both"/>
        <w:rPr>
          <w:rFonts w:eastAsia="Times New Roman"/>
          <w:b/>
          <w:bCs/>
          <w:sz w:val="24"/>
          <w:szCs w:val="24"/>
          <w:lang w:eastAsia="en-ID"/>
        </w:rPr>
      </w:pPr>
      <w:r w:rsidRPr="00184DD2">
        <w:rPr>
          <w:rFonts w:eastAsia="Times New Roman"/>
          <w:b/>
          <w:bCs/>
          <w:i/>
          <w:iCs/>
          <w:sz w:val="24"/>
          <w:szCs w:val="24"/>
          <w:lang w:eastAsia="en-ID"/>
        </w:rPr>
        <w:t>Manager</w:t>
      </w:r>
      <w:r w:rsidRPr="001D13E3">
        <w:rPr>
          <w:rFonts w:eastAsia="Times New Roman"/>
          <w:b/>
          <w:bCs/>
          <w:sz w:val="24"/>
          <w:szCs w:val="24"/>
          <w:lang w:eastAsia="en-ID"/>
        </w:rPr>
        <w:t xml:space="preserve"> </w:t>
      </w:r>
      <w:r w:rsidRPr="001D13E3">
        <w:rPr>
          <w:rFonts w:eastAsia="Times New Roman"/>
          <w:b/>
          <w:bCs/>
          <w:i/>
          <w:iCs/>
          <w:sz w:val="24"/>
          <w:szCs w:val="24"/>
          <w:lang w:eastAsia="en-ID"/>
        </w:rPr>
        <w:t>Marketing</w:t>
      </w:r>
    </w:p>
    <w:p w14:paraId="5F223825" w14:textId="77777777" w:rsidR="00D734F2" w:rsidRPr="0060127F" w:rsidRDefault="00D734F2" w:rsidP="00D734F2">
      <w:pPr>
        <w:tabs>
          <w:tab w:val="left" w:pos="284"/>
        </w:tabs>
        <w:spacing w:after="0"/>
        <w:ind w:right="-1"/>
        <w:jc w:val="both"/>
        <w:rPr>
          <w:rFonts w:cs="Arial"/>
          <w:szCs w:val="24"/>
          <w:lang w:val="id-ID"/>
        </w:rPr>
      </w:pPr>
      <w:r w:rsidRPr="00184DD2">
        <w:rPr>
          <w:rFonts w:eastAsia="Times New Roman" w:cs="Arial"/>
          <w:i/>
          <w:iCs/>
          <w:szCs w:val="24"/>
          <w:lang w:eastAsia="en-ID"/>
        </w:rPr>
        <w:t>Manager</w:t>
      </w:r>
      <w:r>
        <w:rPr>
          <w:rFonts w:eastAsia="Times New Roman" w:cs="Arial"/>
          <w:szCs w:val="24"/>
          <w:lang w:eastAsia="en-ID"/>
        </w:rPr>
        <w:t xml:space="preserve"> </w:t>
      </w:r>
      <w:r w:rsidRPr="00BB4758">
        <w:rPr>
          <w:rFonts w:eastAsia="Times New Roman" w:cs="Arial"/>
          <w:i/>
          <w:iCs/>
          <w:szCs w:val="24"/>
          <w:lang w:eastAsia="en-ID"/>
        </w:rPr>
        <w:t>Marketing</w:t>
      </w:r>
      <w:r w:rsidRPr="008527B3">
        <w:rPr>
          <w:rFonts w:eastAsia="Times New Roman" w:cs="Arial"/>
          <w:szCs w:val="24"/>
          <w:lang w:eastAsia="en-ID"/>
        </w:rPr>
        <w:t xml:space="preserve"> </w:t>
      </w:r>
      <w:r w:rsidRPr="008527B3">
        <w:rPr>
          <w:rStyle w:val="hgkelc"/>
          <w:rFonts w:cs="Arial"/>
          <w:lang w:val="id-ID"/>
        </w:rPr>
        <w:t>adalah Seseorang yang bertanggung jawab untuk mengelola operasi pemasaran sebuah perusahaan. Umumnya,</w:t>
      </w:r>
      <w:r>
        <w:rPr>
          <w:rStyle w:val="hgkelc"/>
          <w:rFonts w:cs="Arial"/>
          <w:lang w:val="id-ID"/>
        </w:rPr>
        <w:t xml:space="preserve"> </w:t>
      </w:r>
      <w:r w:rsidRPr="008527B3">
        <w:rPr>
          <w:rStyle w:val="hgkelc"/>
          <w:rFonts w:cs="Arial"/>
          <w:lang w:val="id-ID"/>
        </w:rPr>
        <w:t xml:space="preserve">akan </w:t>
      </w:r>
      <w:r w:rsidRPr="008527B3">
        <w:rPr>
          <w:rStyle w:val="hgkelc"/>
          <w:rFonts w:cs="Arial"/>
          <w:lang w:val="id-ID"/>
        </w:rPr>
        <w:lastRenderedPageBreak/>
        <w:t xml:space="preserve">ditugaskan untuk mempromosikan produk dan layanan perusahaan ke pasar dan meningkatkan popularitas </w:t>
      </w:r>
      <w:r w:rsidRPr="008527B3">
        <w:rPr>
          <w:rStyle w:val="hgkelc"/>
          <w:rFonts w:cs="Arial"/>
          <w:i/>
          <w:iCs/>
          <w:lang w:val="id-ID"/>
        </w:rPr>
        <w:t>brand</w:t>
      </w:r>
      <w:r w:rsidRPr="008527B3">
        <w:rPr>
          <w:rStyle w:val="hgkelc"/>
          <w:rFonts w:cs="Arial"/>
          <w:lang w:val="id-ID"/>
        </w:rPr>
        <w:t xml:space="preserve"> di </w:t>
      </w:r>
      <w:r w:rsidRPr="008527B3">
        <w:rPr>
          <w:rStyle w:val="hgkelc"/>
          <w:rFonts w:cs="Arial"/>
          <w:i/>
          <w:iCs/>
          <w:lang w:val="id-ID"/>
        </w:rPr>
        <w:t>platform</w:t>
      </w:r>
      <w:r w:rsidRPr="008527B3">
        <w:rPr>
          <w:rStyle w:val="hgkelc"/>
          <w:rFonts w:cs="Arial"/>
          <w:lang w:val="id-ID"/>
        </w:rPr>
        <w:t xml:space="preserve"> media digital.</w:t>
      </w:r>
      <w:r w:rsidRPr="00626A63">
        <w:rPr>
          <w:rFonts w:eastAsia="Times New Roman" w:cs="Arial"/>
          <w:b/>
          <w:bCs/>
          <w:szCs w:val="24"/>
          <w:lang w:val="es-ES" w:eastAsia="en-ID"/>
        </w:rPr>
        <w:t xml:space="preserve"> </w:t>
      </w:r>
      <w:r w:rsidRPr="00E54322">
        <w:rPr>
          <w:rFonts w:eastAsia="Times New Roman" w:cs="Arial"/>
          <w:szCs w:val="24"/>
          <w:lang w:eastAsia="en-ID"/>
        </w:rPr>
        <w:t>Adapun</w:t>
      </w:r>
      <w:r>
        <w:rPr>
          <w:rFonts w:eastAsia="Times New Roman" w:cs="Arial"/>
          <w:szCs w:val="24"/>
          <w:lang w:eastAsia="en-ID"/>
        </w:rPr>
        <w:t xml:space="preserve"> rincian</w:t>
      </w:r>
      <w:r w:rsidRPr="00E54322">
        <w:rPr>
          <w:rFonts w:eastAsia="Times New Roman" w:cs="Arial"/>
          <w:szCs w:val="24"/>
          <w:lang w:eastAsia="en-ID"/>
        </w:rPr>
        <w:t xml:space="preserve"> tugas </w:t>
      </w:r>
      <w:r>
        <w:rPr>
          <w:rFonts w:eastAsia="Times New Roman" w:cs="Arial"/>
          <w:szCs w:val="24"/>
          <w:lang w:eastAsia="en-ID"/>
        </w:rPr>
        <w:t xml:space="preserve">dan tanggung jawab </w:t>
      </w:r>
      <w:r w:rsidRPr="00E54322">
        <w:rPr>
          <w:rFonts w:eastAsia="Times New Roman" w:cs="Arial"/>
          <w:szCs w:val="24"/>
          <w:lang w:eastAsia="en-ID"/>
        </w:rPr>
        <w:t xml:space="preserve">dari seorang </w:t>
      </w:r>
      <w:r>
        <w:rPr>
          <w:rFonts w:eastAsia="Times New Roman" w:cs="Arial"/>
          <w:szCs w:val="24"/>
          <w:lang w:eastAsia="en-ID"/>
        </w:rPr>
        <w:t xml:space="preserve">Kepala Marketing </w:t>
      </w:r>
      <w:r w:rsidRPr="00E54322">
        <w:rPr>
          <w:rFonts w:eastAsia="Times New Roman" w:cs="Arial"/>
          <w:szCs w:val="24"/>
          <w:lang w:eastAsia="en-ID"/>
        </w:rPr>
        <w:t>sebagai berikut:</w:t>
      </w:r>
    </w:p>
    <w:p w14:paraId="3ED0BE68" w14:textId="77777777" w:rsidR="00D734F2" w:rsidRPr="00626A63" w:rsidRDefault="00D734F2" w:rsidP="00FB0D42">
      <w:pPr>
        <w:pStyle w:val="ListParagraph"/>
        <w:widowControl/>
        <w:numPr>
          <w:ilvl w:val="3"/>
          <w:numId w:val="61"/>
        </w:numPr>
        <w:tabs>
          <w:tab w:val="left" w:pos="567"/>
        </w:tabs>
        <w:autoSpaceDE/>
        <w:autoSpaceDN/>
        <w:spacing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Menyiapkan Kantor Pemasaran, alat kerja, ATK, merekrut staff dan menjalankan operasional kantor dan proyek.</w:t>
      </w:r>
    </w:p>
    <w:p w14:paraId="692562E3" w14:textId="77777777" w:rsidR="00D734F2" w:rsidRPr="00773B7D"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Pr>
          <w:rFonts w:eastAsia="Times New Roman"/>
          <w:sz w:val="24"/>
          <w:szCs w:val="24"/>
          <w:lang w:eastAsia="en-ID"/>
        </w:rPr>
        <w:t xml:space="preserve">Mengajukan Kerjasama dengan pihak lain (instansi pemerintah, korporasi swasta, </w:t>
      </w:r>
      <w:r>
        <w:rPr>
          <w:rFonts w:eastAsia="Times New Roman"/>
          <w:i/>
          <w:iCs/>
          <w:sz w:val="24"/>
          <w:szCs w:val="24"/>
          <w:lang w:eastAsia="en-ID"/>
        </w:rPr>
        <w:t xml:space="preserve">event organizer </w:t>
      </w:r>
      <w:r>
        <w:rPr>
          <w:rFonts w:eastAsia="Times New Roman"/>
          <w:sz w:val="24"/>
          <w:szCs w:val="24"/>
          <w:lang w:eastAsia="en-ID"/>
        </w:rPr>
        <w:t>dan lain-lain) .</w:t>
      </w:r>
    </w:p>
    <w:p w14:paraId="5A4F86C4" w14:textId="77777777" w:rsidR="00D734F2" w:rsidRPr="00773B7D"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Pr>
          <w:rFonts w:eastAsia="Times New Roman"/>
          <w:sz w:val="24"/>
          <w:szCs w:val="24"/>
          <w:lang w:eastAsia="en-ID"/>
        </w:rPr>
        <w:t xml:space="preserve">Membentuk tim </w:t>
      </w:r>
      <w:r>
        <w:rPr>
          <w:rFonts w:eastAsia="Times New Roman"/>
          <w:i/>
          <w:iCs/>
          <w:sz w:val="24"/>
          <w:szCs w:val="24"/>
          <w:lang w:eastAsia="en-ID"/>
        </w:rPr>
        <w:t xml:space="preserve">marketing (freelanch) </w:t>
      </w:r>
      <w:r>
        <w:rPr>
          <w:rFonts w:eastAsia="Times New Roman"/>
          <w:sz w:val="24"/>
          <w:szCs w:val="24"/>
          <w:lang w:eastAsia="en-ID"/>
        </w:rPr>
        <w:t>yang memiliki skill dan kemampuan untuk merumuskan konsep penjualan.</w:t>
      </w:r>
    </w:p>
    <w:p w14:paraId="37F1E10C" w14:textId="77777777" w:rsidR="00D734F2" w:rsidRPr="00773B7D"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Pr>
          <w:rFonts w:eastAsia="Times New Roman"/>
          <w:sz w:val="24"/>
          <w:szCs w:val="24"/>
          <w:lang w:eastAsia="en-ID"/>
        </w:rPr>
        <w:t xml:space="preserve">Membuat rencana kerja </w:t>
      </w:r>
      <w:r w:rsidRPr="009A06D3">
        <w:rPr>
          <w:rFonts w:eastAsia="Times New Roman"/>
          <w:i/>
          <w:iCs/>
          <w:sz w:val="24"/>
          <w:szCs w:val="24"/>
          <w:lang w:eastAsia="en-ID"/>
        </w:rPr>
        <w:t>marketing</w:t>
      </w:r>
      <w:r>
        <w:rPr>
          <w:rFonts w:eastAsia="Times New Roman"/>
          <w:sz w:val="24"/>
          <w:szCs w:val="24"/>
          <w:lang w:eastAsia="en-ID"/>
        </w:rPr>
        <w:t xml:space="preserve"> selama jangka waktu pelaksanaan proyek perumahan.</w:t>
      </w:r>
    </w:p>
    <w:p w14:paraId="55536D03" w14:textId="77777777" w:rsidR="00D734F2" w:rsidRPr="007B5D53"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Pr>
          <w:rFonts w:eastAsia="Times New Roman"/>
          <w:sz w:val="24"/>
          <w:szCs w:val="24"/>
          <w:lang w:eastAsia="en-ID"/>
        </w:rPr>
        <w:t>Membuat laporan mingguan dan laporan bulanan yang bersifat target, pencapaian dan evaluasi untuk diserahkan kepada Direktur Utama.</w:t>
      </w:r>
    </w:p>
    <w:p w14:paraId="7C89FC41" w14:textId="77777777" w:rsidR="00D734F2"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sidRPr="00772BCC">
        <w:rPr>
          <w:rFonts w:eastAsia="Times New Roman"/>
          <w:sz w:val="24"/>
          <w:szCs w:val="24"/>
          <w:lang w:eastAsia="en-ID"/>
        </w:rPr>
        <w:t>Membuat rencana kerja marketing selama jangka waktu pelaksanaan proyek perumahan, setidaknya dalam 3 (tiga) kategori; promo marketing, event pameran, presentasi langsung.</w:t>
      </w:r>
    </w:p>
    <w:p w14:paraId="549F4698" w14:textId="77777777" w:rsidR="00D734F2"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sidRPr="00772BCC">
        <w:rPr>
          <w:rFonts w:eastAsia="Times New Roman"/>
          <w:sz w:val="24"/>
          <w:szCs w:val="24"/>
          <w:lang w:eastAsia="en-ID"/>
        </w:rPr>
        <w:t>Menyiapkan materi promo marketing,</w:t>
      </w:r>
      <w:r w:rsidRPr="00772BCC">
        <w:rPr>
          <w:rFonts w:eastAsia="Times New Roman"/>
          <w:i/>
          <w:iCs/>
          <w:sz w:val="24"/>
          <w:szCs w:val="24"/>
          <w:lang w:eastAsia="en-ID"/>
        </w:rPr>
        <w:t xml:space="preserve"> event</w:t>
      </w:r>
      <w:r w:rsidRPr="00772BCC">
        <w:rPr>
          <w:rFonts w:eastAsia="Times New Roman"/>
          <w:sz w:val="24"/>
          <w:szCs w:val="24"/>
          <w:lang w:eastAsia="en-ID"/>
        </w:rPr>
        <w:t xml:space="preserve"> pameran, </w:t>
      </w:r>
      <w:r w:rsidRPr="00772BCC">
        <w:rPr>
          <w:rFonts w:eastAsia="Times New Roman"/>
          <w:i/>
          <w:iCs/>
          <w:sz w:val="24"/>
          <w:szCs w:val="24"/>
          <w:lang w:eastAsia="en-ID"/>
        </w:rPr>
        <w:t>marketing tools,</w:t>
      </w:r>
      <w:r w:rsidRPr="00772BCC">
        <w:rPr>
          <w:rFonts w:eastAsia="Times New Roman"/>
          <w:sz w:val="24"/>
          <w:szCs w:val="24"/>
          <w:lang w:eastAsia="en-ID"/>
        </w:rPr>
        <w:t xml:space="preserve"> presentasi, serta memilih tema marketing tiga bulanan dan tema marketing tahunan, berdasarkan kondisi lingkungan kota dimana proyek perumahan berada.</w:t>
      </w:r>
    </w:p>
    <w:p w14:paraId="7D640E28" w14:textId="77777777" w:rsidR="00D734F2"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sidRPr="007B5D53">
        <w:rPr>
          <w:rFonts w:eastAsia="Times New Roman"/>
          <w:sz w:val="24"/>
          <w:szCs w:val="24"/>
          <w:lang w:eastAsia="en-ID"/>
        </w:rPr>
        <w:t xml:space="preserve">Meminta Admin </w:t>
      </w:r>
      <w:r w:rsidRPr="007B5D53">
        <w:rPr>
          <w:rFonts w:eastAsia="Times New Roman"/>
          <w:i/>
          <w:iCs/>
          <w:sz w:val="24"/>
          <w:szCs w:val="24"/>
          <w:lang w:eastAsia="en-ID"/>
        </w:rPr>
        <w:t>Marketing</w:t>
      </w:r>
      <w:r w:rsidRPr="007B5D53">
        <w:rPr>
          <w:rFonts w:eastAsia="Times New Roman"/>
          <w:sz w:val="24"/>
          <w:szCs w:val="24"/>
          <w:lang w:eastAsia="en-ID"/>
        </w:rPr>
        <w:t xml:space="preserve"> membuat rencana kerja tiga bulanan, rencana kerja tahunan, atau rencana kerja berdasarkan jangka waktu </w:t>
      </w:r>
      <w:r w:rsidRPr="007B5D53">
        <w:rPr>
          <w:rFonts w:eastAsia="Times New Roman"/>
          <w:sz w:val="24"/>
          <w:szCs w:val="24"/>
          <w:lang w:eastAsia="en-ID"/>
        </w:rPr>
        <w:lastRenderedPageBreak/>
        <w:t>pelaksanaan proyek, sesuai rencana kerja yang dibuat manajer marketing.</w:t>
      </w:r>
    </w:p>
    <w:p w14:paraId="028005AD" w14:textId="77777777" w:rsidR="00D734F2" w:rsidRPr="007B5D53" w:rsidRDefault="00D734F2" w:rsidP="00FB0D42">
      <w:pPr>
        <w:pStyle w:val="ListParagraph"/>
        <w:widowControl/>
        <w:numPr>
          <w:ilvl w:val="3"/>
          <w:numId w:val="61"/>
        </w:numPr>
        <w:tabs>
          <w:tab w:val="left" w:pos="567"/>
        </w:tabs>
        <w:autoSpaceDE/>
        <w:autoSpaceDN/>
        <w:spacing w:before="100" w:beforeAutospacing="1" w:line="480" w:lineRule="auto"/>
        <w:ind w:left="426" w:right="-1" w:hanging="284"/>
        <w:contextualSpacing/>
        <w:jc w:val="both"/>
        <w:rPr>
          <w:rFonts w:eastAsia="Times New Roman"/>
          <w:sz w:val="24"/>
          <w:szCs w:val="24"/>
          <w:lang w:eastAsia="en-ID"/>
        </w:rPr>
      </w:pPr>
      <w:r w:rsidRPr="007B5D53">
        <w:rPr>
          <w:rFonts w:eastAsia="Times New Roman"/>
          <w:sz w:val="24"/>
          <w:szCs w:val="24"/>
          <w:lang w:eastAsia="en-ID"/>
        </w:rPr>
        <w:t>Melakukan rapat koordinasi dengan seluruh staf marketing dua kali per-minggu.</w:t>
      </w:r>
    </w:p>
    <w:p w14:paraId="04667C1E" w14:textId="77777777" w:rsidR="00D734F2" w:rsidRPr="001D13E3" w:rsidRDefault="00D734F2" w:rsidP="00FB0D42">
      <w:pPr>
        <w:pStyle w:val="ListParagraph"/>
        <w:widowControl/>
        <w:numPr>
          <w:ilvl w:val="0"/>
          <w:numId w:val="21"/>
        </w:numPr>
        <w:tabs>
          <w:tab w:val="left" w:pos="284"/>
        </w:tabs>
        <w:autoSpaceDE/>
        <w:autoSpaceDN/>
        <w:spacing w:before="100" w:beforeAutospacing="1" w:after="100" w:afterAutospacing="1"/>
        <w:ind w:left="426" w:right="-1" w:hanging="426"/>
        <w:contextualSpacing/>
        <w:jc w:val="both"/>
        <w:rPr>
          <w:rFonts w:eastAsia="Times New Roman"/>
          <w:b/>
          <w:bCs/>
          <w:sz w:val="24"/>
          <w:szCs w:val="24"/>
          <w:lang w:eastAsia="en-ID"/>
        </w:rPr>
      </w:pPr>
      <w:r w:rsidRPr="001D13E3">
        <w:rPr>
          <w:rFonts w:eastAsia="Times New Roman"/>
          <w:b/>
          <w:bCs/>
          <w:sz w:val="24"/>
          <w:szCs w:val="24"/>
          <w:lang w:eastAsia="en-ID"/>
        </w:rPr>
        <w:t xml:space="preserve">Admin </w:t>
      </w:r>
      <w:r w:rsidRPr="001D13E3">
        <w:rPr>
          <w:rFonts w:eastAsia="Times New Roman"/>
          <w:b/>
          <w:bCs/>
          <w:i/>
          <w:iCs/>
          <w:sz w:val="24"/>
          <w:szCs w:val="24"/>
          <w:lang w:eastAsia="en-ID"/>
        </w:rPr>
        <w:t>Marketing</w:t>
      </w:r>
    </w:p>
    <w:p w14:paraId="6AB43C34" w14:textId="77777777" w:rsidR="00D734F2" w:rsidRPr="0069101B" w:rsidRDefault="00D734F2" w:rsidP="00D734F2">
      <w:pPr>
        <w:tabs>
          <w:tab w:val="left" w:pos="284"/>
        </w:tabs>
        <w:spacing w:after="0"/>
        <w:ind w:right="-1"/>
        <w:jc w:val="both"/>
        <w:rPr>
          <w:rFonts w:cs="Arial"/>
          <w:szCs w:val="24"/>
          <w:lang w:val="id-ID"/>
        </w:rPr>
      </w:pPr>
      <w:r w:rsidRPr="008527B3">
        <w:rPr>
          <w:rFonts w:eastAsia="Times New Roman" w:cs="Arial"/>
          <w:szCs w:val="24"/>
          <w:lang w:eastAsia="en-ID"/>
        </w:rPr>
        <w:t xml:space="preserve">Admin </w:t>
      </w:r>
      <w:r w:rsidRPr="00AA7309">
        <w:rPr>
          <w:rFonts w:eastAsia="Times New Roman" w:cs="Arial"/>
          <w:i/>
          <w:iCs/>
          <w:szCs w:val="24"/>
          <w:lang w:eastAsia="en-ID"/>
        </w:rPr>
        <w:t>Marketing</w:t>
      </w:r>
      <w:r w:rsidRPr="008527B3">
        <w:rPr>
          <w:rFonts w:eastAsia="Times New Roman" w:cs="Arial"/>
          <w:szCs w:val="24"/>
          <w:lang w:eastAsia="en-ID"/>
        </w:rPr>
        <w:t xml:space="preserve"> </w:t>
      </w:r>
      <w:r w:rsidRPr="008527B3">
        <w:rPr>
          <w:rStyle w:val="hgkelc"/>
          <w:rFonts w:cs="Arial"/>
          <w:lang w:val="id-ID"/>
        </w:rPr>
        <w:t xml:space="preserve">adalah Seseorang yang bertanggung jawab untuk </w:t>
      </w:r>
      <w:r>
        <w:rPr>
          <w:rStyle w:val="hgkelc"/>
          <w:rFonts w:cs="Arial"/>
          <w:lang w:val="id-ID"/>
        </w:rPr>
        <w:t xml:space="preserve">menyiapkan Pemberkasan Administrasi Nasabah. </w:t>
      </w:r>
      <w:r w:rsidRPr="00E54322">
        <w:rPr>
          <w:rFonts w:eastAsia="Times New Roman" w:cs="Arial"/>
          <w:szCs w:val="24"/>
          <w:lang w:eastAsia="en-ID"/>
        </w:rPr>
        <w:t>Adapun</w:t>
      </w:r>
      <w:r>
        <w:rPr>
          <w:rFonts w:eastAsia="Times New Roman" w:cs="Arial"/>
          <w:szCs w:val="24"/>
          <w:lang w:eastAsia="en-ID"/>
        </w:rPr>
        <w:t xml:space="preserve"> rincian</w:t>
      </w:r>
      <w:r w:rsidRPr="00E54322">
        <w:rPr>
          <w:rFonts w:eastAsia="Times New Roman" w:cs="Arial"/>
          <w:szCs w:val="24"/>
          <w:lang w:eastAsia="en-ID"/>
        </w:rPr>
        <w:t xml:space="preserve"> tugas </w:t>
      </w:r>
      <w:r>
        <w:rPr>
          <w:rFonts w:eastAsia="Times New Roman" w:cs="Arial"/>
          <w:szCs w:val="24"/>
          <w:lang w:eastAsia="en-ID"/>
        </w:rPr>
        <w:t xml:space="preserve">dan tanggung jawab </w:t>
      </w:r>
      <w:r w:rsidRPr="00E54322">
        <w:rPr>
          <w:rFonts w:eastAsia="Times New Roman" w:cs="Arial"/>
          <w:szCs w:val="24"/>
          <w:lang w:eastAsia="en-ID"/>
        </w:rPr>
        <w:t xml:space="preserve">dari seorang </w:t>
      </w:r>
      <w:r>
        <w:rPr>
          <w:rFonts w:eastAsia="Times New Roman" w:cs="Arial"/>
          <w:szCs w:val="24"/>
          <w:lang w:eastAsia="en-ID"/>
        </w:rPr>
        <w:t xml:space="preserve">Staff Marketing </w:t>
      </w:r>
      <w:r w:rsidRPr="00E54322">
        <w:rPr>
          <w:rFonts w:eastAsia="Times New Roman" w:cs="Arial"/>
          <w:szCs w:val="24"/>
          <w:lang w:eastAsia="en-ID"/>
        </w:rPr>
        <w:t>sebagai berikut:</w:t>
      </w:r>
    </w:p>
    <w:p w14:paraId="1F76754B" w14:textId="77777777" w:rsidR="00D734F2" w:rsidRDefault="00D734F2" w:rsidP="00FB0D42">
      <w:pPr>
        <w:pStyle w:val="ListParagraph"/>
        <w:widowControl/>
        <w:numPr>
          <w:ilvl w:val="3"/>
          <w:numId w:val="62"/>
        </w:numPr>
        <w:autoSpaceDE/>
        <w:autoSpaceDN/>
        <w:spacing w:line="480" w:lineRule="auto"/>
        <w:ind w:left="426" w:right="-1" w:hanging="284"/>
        <w:contextualSpacing/>
        <w:jc w:val="both"/>
        <w:rPr>
          <w:rFonts w:eastAsia="Times New Roman"/>
          <w:sz w:val="24"/>
          <w:szCs w:val="24"/>
          <w:lang w:eastAsia="en-ID"/>
        </w:rPr>
      </w:pPr>
      <w:r w:rsidRPr="006D737E">
        <w:rPr>
          <w:rFonts w:eastAsia="Times New Roman"/>
          <w:sz w:val="24"/>
          <w:szCs w:val="24"/>
          <w:lang w:eastAsia="en-ID"/>
        </w:rPr>
        <w:t xml:space="preserve">Membuat rencana kerja berdasarkan target penjualan yang telah ditetapkan </w:t>
      </w:r>
      <w:r>
        <w:rPr>
          <w:rFonts w:eastAsia="Times New Roman"/>
          <w:sz w:val="24"/>
          <w:szCs w:val="24"/>
          <w:lang w:eastAsia="en-ID"/>
        </w:rPr>
        <w:t>Kepala</w:t>
      </w:r>
      <w:r w:rsidRPr="006D737E">
        <w:rPr>
          <w:rFonts w:eastAsia="Times New Roman"/>
          <w:sz w:val="24"/>
          <w:szCs w:val="24"/>
          <w:lang w:eastAsia="en-ID"/>
        </w:rPr>
        <w:t xml:space="preserve"> marketing.</w:t>
      </w:r>
    </w:p>
    <w:p w14:paraId="1E7E83B5"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Melakukan presentasi pruduk perumahan langsung ke Nasabah perorangan maupun presentasi kolektif.</w:t>
      </w:r>
    </w:p>
    <w:p w14:paraId="768F78D6"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Memasang iklan perumahan di media cetak, radio, atau media lainnya yang tersedia berdasarkan kondisi kota dimana proyek perumahan berada.</w:t>
      </w:r>
    </w:p>
    <w:p w14:paraId="791BB1E2"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Menyelenggarakan pameran perumahan sendiri ataupun bekerjasama dengan pihak lain seperti; event organizer, bank, pemda, perusahaan telekomunikasi, otomotif dan lainya.</w:t>
      </w:r>
    </w:p>
    <w:p w14:paraId="36842CF4"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Melayani dan memberikan informasi detail dan menyeluruh kepada Nasabah yang datang ke kantor, ke lokasi proyek perumahan, atau bertemu di tempat lain tentang produk perumahan (luas bangunan, luas tanah, harga jual, biaya pajak, syarat-syarat KPR, spesifikasi teknis bangunan, dan lain-lain).</w:t>
      </w:r>
    </w:p>
    <w:p w14:paraId="07BD5E3E" w14:textId="77777777" w:rsidR="00D734F2"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eastAsia="en-ID"/>
        </w:rPr>
      </w:pPr>
      <w:r w:rsidRPr="00AA7309">
        <w:rPr>
          <w:rFonts w:eastAsia="Times New Roman"/>
          <w:sz w:val="24"/>
          <w:szCs w:val="24"/>
          <w:lang w:eastAsia="en-ID"/>
        </w:rPr>
        <w:lastRenderedPageBreak/>
        <w:t xml:space="preserve">Melakukan </w:t>
      </w:r>
      <w:r w:rsidRPr="00AA7309">
        <w:rPr>
          <w:rFonts w:eastAsia="Times New Roman"/>
          <w:i/>
          <w:iCs/>
          <w:sz w:val="24"/>
          <w:szCs w:val="24"/>
          <w:lang w:eastAsia="en-ID"/>
        </w:rPr>
        <w:t>follow up</w:t>
      </w:r>
      <w:r w:rsidRPr="00AA7309">
        <w:rPr>
          <w:rFonts w:eastAsia="Times New Roman"/>
          <w:sz w:val="24"/>
          <w:szCs w:val="24"/>
          <w:lang w:eastAsia="en-ID"/>
        </w:rPr>
        <w:t xml:space="preserve"> penawaran produk perumahan ke calon Nasabah.</w:t>
      </w:r>
    </w:p>
    <w:p w14:paraId="06D51C96"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Mengantar calon Nasabah ke lokasi proyek perumahan dan melakukan negosiasi harga dengan Nasabah atas persetujuan manajer marketing atau direktur operasional.</w:t>
      </w:r>
    </w:p>
    <w:p w14:paraId="38B6527A" w14:textId="77777777" w:rsidR="00D734F2" w:rsidRPr="00626A63"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val="es-ES" w:eastAsia="en-ID"/>
        </w:rPr>
      </w:pPr>
      <w:r w:rsidRPr="00626A63">
        <w:rPr>
          <w:rFonts w:eastAsia="Times New Roman"/>
          <w:sz w:val="24"/>
          <w:szCs w:val="24"/>
          <w:lang w:val="es-ES" w:eastAsia="en-ID"/>
        </w:rPr>
        <w:t>Mengumpulkan syarat-syarat Kredit Pemilikan Rumah (KPR) dari Nasabah.</w:t>
      </w:r>
    </w:p>
    <w:p w14:paraId="4586DDB3" w14:textId="77777777" w:rsidR="00D734F2" w:rsidRDefault="00D734F2" w:rsidP="00FB0D42">
      <w:pPr>
        <w:pStyle w:val="ListParagraph"/>
        <w:widowControl/>
        <w:numPr>
          <w:ilvl w:val="3"/>
          <w:numId w:val="62"/>
        </w:numPr>
        <w:autoSpaceDE/>
        <w:autoSpaceDN/>
        <w:spacing w:before="100" w:beforeAutospacing="1" w:after="100" w:afterAutospacing="1" w:line="480" w:lineRule="auto"/>
        <w:ind w:left="426" w:right="-1" w:hanging="284"/>
        <w:contextualSpacing/>
        <w:jc w:val="both"/>
        <w:rPr>
          <w:rFonts w:eastAsia="Times New Roman"/>
          <w:sz w:val="24"/>
          <w:szCs w:val="24"/>
          <w:lang w:eastAsia="en-ID"/>
        </w:rPr>
      </w:pPr>
      <w:r w:rsidRPr="00964755">
        <w:rPr>
          <w:rFonts w:eastAsia="Times New Roman"/>
          <w:sz w:val="24"/>
          <w:szCs w:val="24"/>
          <w:lang w:eastAsia="en-ID"/>
        </w:rPr>
        <w:t xml:space="preserve">Menerima dan mendokumentasikan syarat-syarat kelengkapan </w:t>
      </w:r>
      <w:r>
        <w:rPr>
          <w:rFonts w:eastAsia="Times New Roman"/>
          <w:sz w:val="24"/>
          <w:szCs w:val="24"/>
          <w:lang w:eastAsia="en-ID"/>
        </w:rPr>
        <w:t>berkas administrasi k</w:t>
      </w:r>
      <w:r w:rsidRPr="00964755">
        <w:rPr>
          <w:rFonts w:eastAsia="Times New Roman"/>
          <w:sz w:val="24"/>
          <w:szCs w:val="24"/>
          <w:lang w:eastAsia="en-ID"/>
        </w:rPr>
        <w:t>redit dari Nasabah langsung.</w:t>
      </w:r>
    </w:p>
    <w:p w14:paraId="61F3EB86" w14:textId="77777777" w:rsidR="00D734F2" w:rsidRPr="00773B7D" w:rsidRDefault="00D734F2" w:rsidP="00FB0D42">
      <w:pPr>
        <w:pStyle w:val="ListParagraph"/>
        <w:widowControl/>
        <w:numPr>
          <w:ilvl w:val="0"/>
          <w:numId w:val="21"/>
        </w:numPr>
        <w:autoSpaceDE/>
        <w:autoSpaceDN/>
        <w:spacing w:line="480" w:lineRule="auto"/>
        <w:ind w:left="426" w:hanging="426"/>
        <w:contextualSpacing/>
        <w:jc w:val="both"/>
        <w:rPr>
          <w:b/>
          <w:bCs/>
          <w:sz w:val="24"/>
          <w:szCs w:val="24"/>
        </w:rPr>
      </w:pPr>
      <w:r w:rsidRPr="00773B7D">
        <w:rPr>
          <w:b/>
          <w:bCs/>
          <w:sz w:val="24"/>
          <w:szCs w:val="24"/>
        </w:rPr>
        <w:t>Pengawas Lapangan</w:t>
      </w:r>
    </w:p>
    <w:p w14:paraId="659F692A" w14:textId="77777777" w:rsidR="00D734F2" w:rsidRPr="00773B7D" w:rsidRDefault="00D734F2" w:rsidP="00D734F2">
      <w:pPr>
        <w:spacing w:after="0"/>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Sebagai Pengawas Lapangan didalam suatu Perusahaan, memiliki tugas dan tanggung jawab sebagai berikut:</w:t>
      </w:r>
    </w:p>
    <w:p w14:paraId="2F926945" w14:textId="77777777" w:rsidR="00D734F2" w:rsidRPr="00773B7D" w:rsidRDefault="00D734F2" w:rsidP="00FB0D42">
      <w:pPr>
        <w:numPr>
          <w:ilvl w:val="0"/>
          <w:numId w:val="64"/>
        </w:numPr>
        <w:tabs>
          <w:tab w:val="clear" w:pos="720"/>
          <w:tab w:val="num" w:pos="426"/>
        </w:tabs>
        <w:spacing w:after="0"/>
        <w:ind w:left="426"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Melakukan pemeriksaan dan mempelajari dokumen untuk pelaksanaan konstruksi yang akan menjadi dasar pengawasan pekerja di lapangan.</w:t>
      </w:r>
    </w:p>
    <w:p w14:paraId="1EDD3CF5" w14:textId="77777777" w:rsidR="00D734F2" w:rsidRPr="00626A63"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Melakukan pengawasan pemakaian bahan, peralatan, dan metode pelaksanaan.</w:t>
      </w:r>
    </w:p>
    <w:p w14:paraId="28784205" w14:textId="77777777" w:rsidR="00D734F2" w:rsidRPr="00626A63"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Mengawasi pelaksanaan pekerjaan konstruksi dari segi kualitas, kuantitas, dan laju pencapaian atau realisasi fisik.</w:t>
      </w:r>
    </w:p>
    <w:p w14:paraId="28898A71" w14:textId="77777777" w:rsidR="00D734F2" w:rsidRPr="00626A63"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Menyetujui program kerja harian atau mingguan dan gambaran pelaksanaan (shop drawings) yang diajukan penyedia konstruksi.</w:t>
      </w:r>
    </w:p>
    <w:p w14:paraId="3F90D59C" w14:textId="77777777" w:rsidR="00D734F2" w:rsidRPr="00626A63"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val="es-ES" w:eastAsia="en-ID"/>
          <w14:ligatures w14:val="none"/>
        </w:rPr>
      </w:pPr>
      <w:r w:rsidRPr="00626A63">
        <w:rPr>
          <w:rFonts w:eastAsia="Times New Roman" w:cs="Arial"/>
          <w:kern w:val="0"/>
          <w:szCs w:val="24"/>
          <w:lang w:val="es-ES" w:eastAsia="en-ID"/>
          <w14:ligatures w14:val="none"/>
        </w:rPr>
        <w:t>Melakukan rapat lapangan secara berkala dengan penyedia konstruksi.</w:t>
      </w:r>
    </w:p>
    <w:p w14:paraId="325FA33B" w14:textId="77777777" w:rsidR="00D734F2" w:rsidRPr="00773B7D"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Membuat laporan pekerjaan pengawasan.</w:t>
      </w:r>
    </w:p>
    <w:p w14:paraId="1A05D4F2" w14:textId="77777777" w:rsidR="00D734F2" w:rsidRPr="00773B7D"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t>Mengumpulkan data dan informasi di lapangan untuk memecahkan persoalan yang terjadi dalam proses pelaksanaan konstruksi.</w:t>
      </w:r>
    </w:p>
    <w:p w14:paraId="6CC6F877" w14:textId="77777777" w:rsidR="00D734F2" w:rsidRPr="00773B7D" w:rsidRDefault="00D734F2" w:rsidP="00FB0D42">
      <w:pPr>
        <w:numPr>
          <w:ilvl w:val="0"/>
          <w:numId w:val="64"/>
        </w:numPr>
        <w:tabs>
          <w:tab w:val="clear" w:pos="720"/>
          <w:tab w:val="num" w:pos="426"/>
        </w:tabs>
        <w:spacing w:before="100" w:beforeAutospacing="1" w:after="0"/>
        <w:ind w:left="426" w:hanging="284"/>
        <w:jc w:val="both"/>
        <w:rPr>
          <w:rFonts w:eastAsia="Times New Roman" w:cs="Arial"/>
          <w:kern w:val="0"/>
          <w:szCs w:val="24"/>
          <w:lang w:eastAsia="en-ID"/>
          <w14:ligatures w14:val="none"/>
        </w:rPr>
      </w:pPr>
      <w:r w:rsidRPr="00773B7D">
        <w:rPr>
          <w:rFonts w:eastAsia="Times New Roman" w:cs="Arial"/>
          <w:kern w:val="0"/>
          <w:szCs w:val="24"/>
          <w:lang w:eastAsia="en-ID"/>
          <w14:ligatures w14:val="none"/>
        </w:rPr>
        <w:lastRenderedPageBreak/>
        <w:t>Menyampaikan surat teguran kepada pelaksanaan kegiatan ketika terjadi keterlambatan pekerjaan atau ditemukan ketidaksesuaian antara perencanaan dan pelaksanaan di lapangan.</w:t>
      </w:r>
    </w:p>
    <w:p w14:paraId="2836E20C" w14:textId="77777777" w:rsidR="00D734F2" w:rsidRPr="00626A63" w:rsidRDefault="00D734F2" w:rsidP="00FB0D42">
      <w:pPr>
        <w:pStyle w:val="ListParagraph"/>
        <w:widowControl/>
        <w:numPr>
          <w:ilvl w:val="0"/>
          <w:numId w:val="64"/>
        </w:numPr>
        <w:tabs>
          <w:tab w:val="clear" w:pos="720"/>
          <w:tab w:val="num" w:pos="426"/>
        </w:tabs>
        <w:autoSpaceDE/>
        <w:autoSpaceDN/>
        <w:spacing w:after="160" w:line="480" w:lineRule="auto"/>
        <w:ind w:left="426" w:hanging="284"/>
        <w:contextualSpacing/>
        <w:jc w:val="both"/>
        <w:rPr>
          <w:sz w:val="24"/>
          <w:szCs w:val="24"/>
          <w:lang w:val="es-ES"/>
        </w:rPr>
      </w:pPr>
      <w:r w:rsidRPr="00626A63">
        <w:rPr>
          <w:rFonts w:eastAsia="Times New Roman"/>
          <w:sz w:val="24"/>
          <w:szCs w:val="24"/>
          <w:lang w:val="es-ES" w:eastAsia="en-ID"/>
        </w:rPr>
        <w:t>Melakukan pengawasan selama masa pemeliharaan.</w:t>
      </w:r>
    </w:p>
    <w:p w14:paraId="5C8AA0BA" w14:textId="77777777" w:rsidR="00D734F2" w:rsidRPr="00773B7D" w:rsidRDefault="00D734F2" w:rsidP="00FB0D42">
      <w:pPr>
        <w:pStyle w:val="ListParagraph"/>
        <w:widowControl/>
        <w:numPr>
          <w:ilvl w:val="0"/>
          <w:numId w:val="21"/>
        </w:numPr>
        <w:autoSpaceDE/>
        <w:autoSpaceDN/>
        <w:spacing w:line="480" w:lineRule="auto"/>
        <w:ind w:left="426" w:hanging="426"/>
        <w:contextualSpacing/>
        <w:jc w:val="both"/>
        <w:rPr>
          <w:b/>
          <w:bCs/>
          <w:i/>
          <w:iCs/>
          <w:sz w:val="24"/>
          <w:szCs w:val="24"/>
        </w:rPr>
      </w:pPr>
      <w:r w:rsidRPr="00626A63">
        <w:rPr>
          <w:b/>
          <w:bCs/>
          <w:i/>
          <w:iCs/>
          <w:sz w:val="24"/>
          <w:szCs w:val="24"/>
          <w:lang w:val="es-ES"/>
        </w:rPr>
        <w:t xml:space="preserve"> </w:t>
      </w:r>
      <w:r w:rsidRPr="00773B7D">
        <w:rPr>
          <w:b/>
          <w:bCs/>
          <w:i/>
          <w:iCs/>
          <w:sz w:val="24"/>
          <w:szCs w:val="24"/>
        </w:rPr>
        <w:t>Deb Collector</w:t>
      </w:r>
    </w:p>
    <w:p w14:paraId="4D44EC84" w14:textId="77777777" w:rsidR="00D734F2" w:rsidRPr="00773B7D" w:rsidRDefault="00D734F2" w:rsidP="00D734F2">
      <w:pPr>
        <w:spacing w:after="0"/>
        <w:jc w:val="both"/>
        <w:rPr>
          <w:rStyle w:val="hgkelc"/>
          <w:rFonts w:cs="Arial"/>
          <w:lang w:val="id-ID"/>
        </w:rPr>
      </w:pPr>
      <w:r w:rsidRPr="00773B7D">
        <w:rPr>
          <w:rStyle w:val="d9fyld"/>
          <w:rFonts w:cs="Arial"/>
          <w:szCs w:val="24"/>
          <w:lang w:val="id-ID"/>
        </w:rPr>
        <w:t xml:space="preserve">Adapun tugas seorang </w:t>
      </w:r>
      <w:r w:rsidRPr="00773B7D">
        <w:rPr>
          <w:rStyle w:val="d9fyld"/>
          <w:rFonts w:cs="Arial"/>
          <w:i/>
          <w:iCs/>
          <w:szCs w:val="24"/>
          <w:lang w:val="id-ID"/>
        </w:rPr>
        <w:t>Debt Collector</w:t>
      </w:r>
      <w:r w:rsidRPr="00773B7D">
        <w:rPr>
          <w:rStyle w:val="hgkelc"/>
          <w:rFonts w:cs="Arial"/>
          <w:lang w:val="id-ID"/>
        </w:rPr>
        <w:t xml:space="preserve"> didalam PT Miranda Cahaya Dewi sebagai berikut:</w:t>
      </w:r>
    </w:p>
    <w:p w14:paraId="683261D6" w14:textId="77777777" w:rsidR="00D734F2" w:rsidRPr="00773B7D" w:rsidRDefault="00D734F2" w:rsidP="00FB0D42">
      <w:pPr>
        <w:pStyle w:val="ListParagraph"/>
        <w:widowControl/>
        <w:numPr>
          <w:ilvl w:val="0"/>
          <w:numId w:val="65"/>
        </w:numPr>
        <w:autoSpaceDE/>
        <w:autoSpaceDN/>
        <w:spacing w:line="480" w:lineRule="auto"/>
        <w:ind w:left="426" w:hanging="284"/>
        <w:contextualSpacing/>
        <w:jc w:val="both"/>
        <w:rPr>
          <w:rStyle w:val="hgkelc"/>
          <w:rFonts w:eastAsia="Times New Roman"/>
          <w:lang w:eastAsia="en-ID"/>
        </w:rPr>
      </w:pPr>
      <w:r w:rsidRPr="00773B7D">
        <w:rPr>
          <w:rStyle w:val="hgkelc"/>
          <w:lang w:val="id-ID"/>
        </w:rPr>
        <w:t>Melakukan monitoring atau pengecekan data nasabah yang nantinya akan dilakukan penagihan secara langsung.</w:t>
      </w:r>
    </w:p>
    <w:p w14:paraId="6FE03F6F" w14:textId="77777777" w:rsidR="00D734F2" w:rsidRPr="00626A63" w:rsidRDefault="00D734F2" w:rsidP="00FB0D42">
      <w:pPr>
        <w:pStyle w:val="ListParagraph"/>
        <w:widowControl/>
        <w:numPr>
          <w:ilvl w:val="0"/>
          <w:numId w:val="65"/>
        </w:numPr>
        <w:autoSpaceDE/>
        <w:autoSpaceDN/>
        <w:spacing w:line="480" w:lineRule="auto"/>
        <w:ind w:left="426" w:hanging="284"/>
        <w:contextualSpacing/>
        <w:jc w:val="both"/>
        <w:rPr>
          <w:rStyle w:val="hgkelc"/>
          <w:rFonts w:eastAsia="Times New Roman"/>
          <w:lang w:val="id-ID" w:eastAsia="en-ID"/>
        </w:rPr>
      </w:pPr>
      <w:r w:rsidRPr="00773B7D">
        <w:rPr>
          <w:rStyle w:val="hgkelc"/>
          <w:lang w:val="id-ID"/>
        </w:rPr>
        <w:t xml:space="preserve"> Menjalankan SOP hingga prasyarat pelunasan kepada nasabah sesuai dengan aturan yang berlaku di perusahaan. </w:t>
      </w:r>
    </w:p>
    <w:p w14:paraId="08EE665C" w14:textId="77777777" w:rsidR="00D734F2" w:rsidRPr="00626A63" w:rsidRDefault="00D734F2" w:rsidP="00FB0D42">
      <w:pPr>
        <w:pStyle w:val="ListParagraph"/>
        <w:widowControl/>
        <w:numPr>
          <w:ilvl w:val="0"/>
          <w:numId w:val="65"/>
        </w:numPr>
        <w:autoSpaceDE/>
        <w:autoSpaceDN/>
        <w:spacing w:line="480" w:lineRule="auto"/>
        <w:ind w:left="426" w:hanging="284"/>
        <w:contextualSpacing/>
        <w:jc w:val="both"/>
        <w:rPr>
          <w:rFonts w:eastAsia="Times New Roman"/>
          <w:sz w:val="24"/>
          <w:szCs w:val="24"/>
          <w:lang w:val="es-ES" w:eastAsia="en-ID"/>
        </w:rPr>
      </w:pPr>
      <w:r w:rsidRPr="00773B7D">
        <w:rPr>
          <w:rStyle w:val="hgkelc"/>
          <w:lang w:val="id-ID"/>
        </w:rPr>
        <w:t>Melakukan penagihan secara langsung kepada nasabah sesuai dengan aturan yang berlaku.</w:t>
      </w:r>
    </w:p>
    <w:p w14:paraId="3CD99397" w14:textId="77777777" w:rsidR="00D734F2" w:rsidRPr="00773B7D" w:rsidRDefault="00D734F2" w:rsidP="00FB0D42">
      <w:pPr>
        <w:pStyle w:val="ListParagraph"/>
        <w:widowControl/>
        <w:numPr>
          <w:ilvl w:val="0"/>
          <w:numId w:val="21"/>
        </w:numPr>
        <w:autoSpaceDE/>
        <w:autoSpaceDN/>
        <w:spacing w:line="480" w:lineRule="auto"/>
        <w:ind w:left="426" w:hanging="426"/>
        <w:contextualSpacing/>
        <w:jc w:val="both"/>
        <w:rPr>
          <w:rFonts w:eastAsia="Times New Roman"/>
          <w:b/>
          <w:bCs/>
          <w:sz w:val="24"/>
          <w:szCs w:val="24"/>
          <w:lang w:eastAsia="en-ID"/>
        </w:rPr>
      </w:pPr>
      <w:r w:rsidRPr="00626A63">
        <w:rPr>
          <w:rFonts w:eastAsia="Times New Roman"/>
          <w:sz w:val="24"/>
          <w:szCs w:val="24"/>
          <w:lang w:val="es-ES" w:eastAsia="en-ID"/>
        </w:rPr>
        <w:t xml:space="preserve"> </w:t>
      </w:r>
      <w:r w:rsidRPr="00773B7D">
        <w:rPr>
          <w:rFonts w:eastAsia="Times New Roman"/>
          <w:b/>
          <w:bCs/>
          <w:sz w:val="24"/>
          <w:szCs w:val="24"/>
          <w:lang w:eastAsia="en-ID"/>
        </w:rPr>
        <w:t>Anggota Tukang</w:t>
      </w:r>
    </w:p>
    <w:p w14:paraId="01FFDC3B" w14:textId="77777777" w:rsidR="00D734F2" w:rsidRPr="00626A63" w:rsidRDefault="00D734F2" w:rsidP="00D734F2">
      <w:pPr>
        <w:spacing w:after="0"/>
        <w:jc w:val="both"/>
        <w:rPr>
          <w:rFonts w:cs="Arial"/>
          <w:szCs w:val="24"/>
          <w:lang w:val="es-ES"/>
        </w:rPr>
      </w:pPr>
      <w:r w:rsidRPr="00773B7D">
        <w:rPr>
          <w:rStyle w:val="hgkelc"/>
          <w:rFonts w:cs="Arial"/>
          <w:lang w:val="id-ID"/>
        </w:rPr>
        <w:t>Tugas pekerja tukang didalam perusahaan properti ini adalah Pekerja bangunan ini bertugas dan bertanggung jawab dalam pengerjaan tahap akhir, mulai dari pengecatan, perbaikan dari plester/acian, memasang pintu hingga jendela, plafon dan lain-lain. Peran pekerja bangunan ini cukup besar untuk memastikan hasil akhir dari sisi keindahan dan kerapian sebuah bangunan.</w:t>
      </w:r>
    </w:p>
    <w:p w14:paraId="4FB064C7" w14:textId="77777777" w:rsidR="00D734F2" w:rsidRPr="00773B7D" w:rsidRDefault="00D734F2" w:rsidP="00FB0D42">
      <w:pPr>
        <w:pStyle w:val="NormalWeb"/>
        <w:numPr>
          <w:ilvl w:val="0"/>
          <w:numId w:val="66"/>
        </w:numPr>
        <w:spacing w:before="0" w:beforeAutospacing="0" w:after="0" w:afterAutospacing="0" w:line="480" w:lineRule="auto"/>
        <w:ind w:left="284" w:right="-1" w:hanging="284"/>
        <w:jc w:val="both"/>
        <w:rPr>
          <w:rFonts w:ascii="Arial" w:hAnsi="Arial" w:cs="Arial"/>
          <w:b/>
          <w:bCs/>
        </w:rPr>
      </w:pPr>
      <w:r w:rsidRPr="00773B7D">
        <w:rPr>
          <w:rFonts w:ascii="Arial" w:hAnsi="Arial" w:cs="Arial"/>
          <w:b/>
          <w:bCs/>
        </w:rPr>
        <w:t>Sarana Dan Prasarana</w:t>
      </w:r>
    </w:p>
    <w:p w14:paraId="3D16F99E" w14:textId="77777777" w:rsidR="00D734F2" w:rsidRPr="00773B7D" w:rsidRDefault="00D734F2" w:rsidP="00D734F2">
      <w:pPr>
        <w:spacing w:after="0"/>
        <w:ind w:firstLine="709"/>
        <w:jc w:val="both"/>
        <w:rPr>
          <w:rFonts w:cs="Arial"/>
          <w:szCs w:val="24"/>
        </w:rPr>
      </w:pPr>
      <w:r w:rsidRPr="00773B7D">
        <w:rPr>
          <w:rFonts w:cs="Arial"/>
          <w:szCs w:val="24"/>
        </w:rPr>
        <w:t>Ketersediaan sarana dan prasarana sangat</w:t>
      </w:r>
      <w:r w:rsidRPr="00773B7D">
        <w:rPr>
          <w:rFonts w:cs="Arial"/>
          <w:spacing w:val="-5"/>
          <w:szCs w:val="24"/>
        </w:rPr>
        <w:t xml:space="preserve"> </w:t>
      </w:r>
      <w:r w:rsidRPr="00773B7D">
        <w:rPr>
          <w:rFonts w:cs="Arial"/>
          <w:szCs w:val="24"/>
        </w:rPr>
        <w:t xml:space="preserve">mendukung kelancaran aktivitas suatu organisasi, karena tanpa adanya sarana dan prasarana tidak </w:t>
      </w:r>
      <w:r w:rsidRPr="00773B7D">
        <w:rPr>
          <w:rFonts w:cs="Arial"/>
          <w:szCs w:val="24"/>
        </w:rPr>
        <w:lastRenderedPageBreak/>
        <w:t xml:space="preserve">mungkin suatu organisasi dapat mencapai tujuan yang telah ditetapkan sebelumnya secara maksimal. </w:t>
      </w:r>
    </w:p>
    <w:p w14:paraId="3572EC47" w14:textId="77777777" w:rsidR="00D734F2" w:rsidRPr="00626A63" w:rsidRDefault="00D734F2" w:rsidP="00D734F2">
      <w:pPr>
        <w:pStyle w:val="BodyText"/>
        <w:spacing w:before="1" w:line="480" w:lineRule="auto"/>
        <w:ind w:firstLine="709"/>
        <w:jc w:val="both"/>
        <w:rPr>
          <w:rFonts w:cs="Arial"/>
          <w:lang w:val="es-ES"/>
        </w:rPr>
      </w:pPr>
      <w:r w:rsidRPr="00626A63">
        <w:rPr>
          <w:rFonts w:cs="Arial"/>
          <w:lang w:val="es-ES"/>
        </w:rPr>
        <w:t>Sarana dan prasarana menjadi faktor penunjang dalam menjalankan berbagai aktivitas kantor. Sarana adalah alat langsung yang digunakan untuk mencapai suatu tujuan. Sedangkan prasarana adalah alat tidak langsung yang dimanfaatkan</w:t>
      </w:r>
      <w:r w:rsidRPr="00626A63">
        <w:rPr>
          <w:rFonts w:cs="Arial"/>
          <w:spacing w:val="40"/>
          <w:lang w:val="es-ES"/>
        </w:rPr>
        <w:t xml:space="preserve"> </w:t>
      </w:r>
      <w:r w:rsidRPr="00626A63">
        <w:rPr>
          <w:rFonts w:cs="Arial"/>
          <w:lang w:val="es-ES"/>
        </w:rPr>
        <w:t xml:space="preserve">untuk meraih tujuan. </w:t>
      </w:r>
    </w:p>
    <w:p w14:paraId="14DF3D62" w14:textId="77777777" w:rsidR="00D734F2" w:rsidRPr="00626A63" w:rsidRDefault="00D734F2" w:rsidP="00D734F2">
      <w:pPr>
        <w:pStyle w:val="BodyText"/>
        <w:spacing w:before="1" w:line="480" w:lineRule="auto"/>
        <w:ind w:firstLine="709"/>
        <w:jc w:val="both"/>
        <w:rPr>
          <w:rFonts w:cs="Arial"/>
          <w:lang w:val="es-ES"/>
        </w:rPr>
      </w:pPr>
      <w:r w:rsidRPr="00626A63">
        <w:rPr>
          <w:rFonts w:cs="Arial"/>
          <w:lang w:val="es-ES"/>
        </w:rPr>
        <w:t xml:space="preserve">Pada PT Miranda Cahaya Dewi Kota Dumai dalam menjalankan tugas dan pekerjaannya, telah memperhatikan prasaran yang telah diberikan kepada Karyawannya. Sarana tersebut berupa peralatan-peralatan dan barang-barang yang digunakan sebagai perlengkapan kerja yang dapat menunjang suatu pekerjaan pada PT Miranda Cahaya Dewi. </w:t>
      </w:r>
    </w:p>
    <w:p w14:paraId="5342870E" w14:textId="77777777" w:rsidR="00D734F2" w:rsidRPr="00626A63" w:rsidRDefault="00D734F2" w:rsidP="00D734F2">
      <w:pPr>
        <w:pStyle w:val="BodyText"/>
        <w:spacing w:before="1" w:line="480" w:lineRule="auto"/>
        <w:ind w:right="-1" w:firstLine="709"/>
        <w:jc w:val="both"/>
        <w:rPr>
          <w:rFonts w:cs="Arial"/>
          <w:lang w:val="es-ES"/>
        </w:rPr>
      </w:pPr>
      <w:r w:rsidRPr="00626A63">
        <w:rPr>
          <w:rFonts w:cs="Arial"/>
          <w:lang w:val="es-ES"/>
        </w:rPr>
        <w:t>Untuk lebih jelasnya keadaan sarana dan prasarana pada PT Miranda Cahaya Dewi Kota Dumai dapat dilihat pada tabel berikut ini:</w:t>
      </w:r>
    </w:p>
    <w:p w14:paraId="3A44159A" w14:textId="77777777" w:rsidR="00D734F2" w:rsidRPr="00626A63" w:rsidRDefault="00D734F2" w:rsidP="00D734F2">
      <w:pPr>
        <w:spacing w:after="0" w:line="360" w:lineRule="auto"/>
        <w:ind w:right="-1"/>
        <w:jc w:val="center"/>
        <w:rPr>
          <w:rFonts w:cs="Arial"/>
          <w:b/>
          <w:szCs w:val="24"/>
          <w:lang w:val="es-ES"/>
        </w:rPr>
      </w:pPr>
      <w:r w:rsidRPr="00626A63">
        <w:rPr>
          <w:rFonts w:cs="Arial"/>
          <w:b/>
          <w:szCs w:val="24"/>
          <w:lang w:val="es-ES"/>
        </w:rPr>
        <w:t>Tabel IV.3</w:t>
      </w:r>
    </w:p>
    <w:p w14:paraId="60FD95E7" w14:textId="77777777" w:rsidR="00D734F2" w:rsidRPr="00626A63" w:rsidRDefault="00D734F2" w:rsidP="00D734F2">
      <w:pPr>
        <w:pStyle w:val="ListParagraph"/>
        <w:spacing w:line="360" w:lineRule="auto"/>
        <w:ind w:left="360" w:right="-1"/>
        <w:jc w:val="center"/>
        <w:rPr>
          <w:b/>
          <w:sz w:val="24"/>
          <w:szCs w:val="24"/>
          <w:lang w:val="es-ES"/>
        </w:rPr>
      </w:pPr>
      <w:r w:rsidRPr="00626A63">
        <w:rPr>
          <w:b/>
          <w:sz w:val="24"/>
          <w:szCs w:val="24"/>
          <w:lang w:val="es-ES"/>
        </w:rPr>
        <w:t>Sarana dan Prasarana pada</w:t>
      </w:r>
    </w:p>
    <w:p w14:paraId="7B6C9A67" w14:textId="77777777" w:rsidR="00D734F2" w:rsidRPr="00626A63" w:rsidRDefault="00D734F2" w:rsidP="00D734F2">
      <w:pPr>
        <w:pStyle w:val="ListParagraph"/>
        <w:spacing w:line="360" w:lineRule="auto"/>
        <w:ind w:left="360" w:right="-1"/>
        <w:jc w:val="center"/>
        <w:rPr>
          <w:b/>
          <w:sz w:val="24"/>
          <w:szCs w:val="24"/>
          <w:lang w:val="es-ES"/>
        </w:rPr>
      </w:pPr>
      <w:r w:rsidRPr="00626A63">
        <w:rPr>
          <w:b/>
          <w:bCs/>
          <w:sz w:val="24"/>
          <w:szCs w:val="24"/>
          <w:lang w:val="es-ES"/>
        </w:rPr>
        <w:t>PT Miranda Cahaya Dewi</w:t>
      </w:r>
      <w:r w:rsidRPr="00626A63">
        <w:rPr>
          <w:sz w:val="24"/>
          <w:szCs w:val="24"/>
          <w:lang w:val="es-ES"/>
        </w:rPr>
        <w:t xml:space="preserve"> </w:t>
      </w:r>
      <w:r w:rsidRPr="00626A63">
        <w:rPr>
          <w:b/>
          <w:sz w:val="24"/>
          <w:szCs w:val="24"/>
          <w:lang w:val="es-ES"/>
        </w:rPr>
        <w:t>Kota Dumai</w:t>
      </w:r>
    </w:p>
    <w:tbl>
      <w:tblPr>
        <w:tblStyle w:val="TableGrid"/>
        <w:tblW w:w="8051" w:type="dxa"/>
        <w:tblInd w:w="-5" w:type="dxa"/>
        <w:tblLook w:val="04A0" w:firstRow="1" w:lastRow="0" w:firstColumn="1" w:lastColumn="0" w:noHBand="0" w:noVBand="1"/>
      </w:tblPr>
      <w:tblGrid>
        <w:gridCol w:w="778"/>
        <w:gridCol w:w="2454"/>
        <w:gridCol w:w="1559"/>
        <w:gridCol w:w="1058"/>
        <w:gridCol w:w="1091"/>
        <w:gridCol w:w="1111"/>
      </w:tblGrid>
      <w:tr w:rsidR="00D734F2" w:rsidRPr="00773B7D" w14:paraId="7E1E1696" w14:textId="77777777" w:rsidTr="00C906F5">
        <w:tc>
          <w:tcPr>
            <w:tcW w:w="778" w:type="dxa"/>
            <w:vMerge w:val="restart"/>
            <w:vAlign w:val="center"/>
          </w:tcPr>
          <w:p w14:paraId="106C594E" w14:textId="77777777" w:rsidR="00D734F2" w:rsidRPr="00497DC5" w:rsidRDefault="00D734F2" w:rsidP="00C906F5">
            <w:pPr>
              <w:ind w:right="-1"/>
              <w:jc w:val="center"/>
              <w:rPr>
                <w:rFonts w:cs="Arial"/>
                <w:sz w:val="22"/>
              </w:rPr>
            </w:pPr>
            <w:r w:rsidRPr="00497DC5">
              <w:rPr>
                <w:rFonts w:cs="Arial"/>
                <w:sz w:val="22"/>
              </w:rPr>
              <w:t>No</w:t>
            </w:r>
          </w:p>
        </w:tc>
        <w:tc>
          <w:tcPr>
            <w:tcW w:w="2454" w:type="dxa"/>
            <w:vMerge w:val="restart"/>
            <w:vAlign w:val="center"/>
          </w:tcPr>
          <w:p w14:paraId="27AAD0CA" w14:textId="77777777" w:rsidR="00D734F2" w:rsidRPr="00497DC5" w:rsidRDefault="00D734F2" w:rsidP="00C906F5">
            <w:pPr>
              <w:ind w:right="-1"/>
              <w:jc w:val="center"/>
              <w:rPr>
                <w:rFonts w:cs="Arial"/>
                <w:sz w:val="22"/>
              </w:rPr>
            </w:pPr>
            <w:r w:rsidRPr="00497DC5">
              <w:rPr>
                <w:rFonts w:cs="Arial"/>
                <w:sz w:val="22"/>
              </w:rPr>
              <w:t>Sarana &amp; Prasarana</w:t>
            </w:r>
          </w:p>
        </w:tc>
        <w:tc>
          <w:tcPr>
            <w:tcW w:w="1559" w:type="dxa"/>
            <w:vMerge w:val="restart"/>
            <w:vAlign w:val="center"/>
          </w:tcPr>
          <w:p w14:paraId="5F18ABD9" w14:textId="77777777" w:rsidR="00D734F2" w:rsidRPr="00497DC5" w:rsidRDefault="00D734F2" w:rsidP="00C906F5">
            <w:pPr>
              <w:ind w:right="-1"/>
              <w:jc w:val="center"/>
              <w:rPr>
                <w:rFonts w:cs="Arial"/>
                <w:sz w:val="22"/>
              </w:rPr>
            </w:pPr>
            <w:r w:rsidRPr="00497DC5">
              <w:rPr>
                <w:rFonts w:cs="Arial"/>
                <w:sz w:val="22"/>
              </w:rPr>
              <w:t>Jumlah</w:t>
            </w:r>
          </w:p>
        </w:tc>
        <w:tc>
          <w:tcPr>
            <w:tcW w:w="1058" w:type="dxa"/>
            <w:vMerge w:val="restart"/>
            <w:vAlign w:val="center"/>
          </w:tcPr>
          <w:p w14:paraId="50859533" w14:textId="77777777" w:rsidR="00D734F2" w:rsidRPr="00497DC5" w:rsidRDefault="00D734F2" w:rsidP="00C906F5">
            <w:pPr>
              <w:ind w:right="-1"/>
              <w:jc w:val="center"/>
              <w:rPr>
                <w:rFonts w:cs="Arial"/>
                <w:sz w:val="22"/>
              </w:rPr>
            </w:pPr>
            <w:r w:rsidRPr="00497DC5">
              <w:rPr>
                <w:rFonts w:cs="Arial"/>
                <w:sz w:val="22"/>
              </w:rPr>
              <w:t>Satuan</w:t>
            </w:r>
          </w:p>
        </w:tc>
        <w:tc>
          <w:tcPr>
            <w:tcW w:w="2202" w:type="dxa"/>
            <w:gridSpan w:val="2"/>
            <w:vAlign w:val="center"/>
          </w:tcPr>
          <w:p w14:paraId="2FB9988D" w14:textId="77777777" w:rsidR="00D734F2" w:rsidRPr="00497DC5" w:rsidRDefault="00D734F2" w:rsidP="00C906F5">
            <w:pPr>
              <w:ind w:right="-1"/>
              <w:jc w:val="center"/>
              <w:rPr>
                <w:rFonts w:cs="Arial"/>
                <w:sz w:val="22"/>
              </w:rPr>
            </w:pPr>
            <w:r w:rsidRPr="00497DC5">
              <w:rPr>
                <w:rFonts w:cs="Arial"/>
                <w:sz w:val="22"/>
              </w:rPr>
              <w:t>Kondisi</w:t>
            </w:r>
          </w:p>
        </w:tc>
      </w:tr>
      <w:tr w:rsidR="00D734F2" w:rsidRPr="00773B7D" w14:paraId="41B424C1" w14:textId="77777777" w:rsidTr="00C906F5">
        <w:tc>
          <w:tcPr>
            <w:tcW w:w="778" w:type="dxa"/>
            <w:vMerge/>
          </w:tcPr>
          <w:p w14:paraId="63556FA0" w14:textId="77777777" w:rsidR="00D734F2" w:rsidRPr="00497DC5" w:rsidRDefault="00D734F2" w:rsidP="00C906F5">
            <w:pPr>
              <w:ind w:right="-1"/>
              <w:jc w:val="center"/>
              <w:rPr>
                <w:rFonts w:cs="Arial"/>
                <w:sz w:val="22"/>
              </w:rPr>
            </w:pPr>
          </w:p>
        </w:tc>
        <w:tc>
          <w:tcPr>
            <w:tcW w:w="2454" w:type="dxa"/>
            <w:vMerge/>
          </w:tcPr>
          <w:p w14:paraId="5FA84622" w14:textId="77777777" w:rsidR="00D734F2" w:rsidRPr="00497DC5" w:rsidRDefault="00D734F2" w:rsidP="00C906F5">
            <w:pPr>
              <w:ind w:right="-1"/>
              <w:jc w:val="center"/>
              <w:rPr>
                <w:rFonts w:cs="Arial"/>
                <w:sz w:val="22"/>
              </w:rPr>
            </w:pPr>
          </w:p>
        </w:tc>
        <w:tc>
          <w:tcPr>
            <w:tcW w:w="1559" w:type="dxa"/>
            <w:vMerge/>
          </w:tcPr>
          <w:p w14:paraId="55976D9A" w14:textId="77777777" w:rsidR="00D734F2" w:rsidRPr="00497DC5" w:rsidRDefault="00D734F2" w:rsidP="00C906F5">
            <w:pPr>
              <w:ind w:right="-1"/>
              <w:jc w:val="center"/>
              <w:rPr>
                <w:rFonts w:cs="Arial"/>
                <w:sz w:val="22"/>
              </w:rPr>
            </w:pPr>
          </w:p>
        </w:tc>
        <w:tc>
          <w:tcPr>
            <w:tcW w:w="1058" w:type="dxa"/>
            <w:vMerge/>
          </w:tcPr>
          <w:p w14:paraId="2D549253" w14:textId="77777777" w:rsidR="00D734F2" w:rsidRPr="00497DC5" w:rsidRDefault="00D734F2" w:rsidP="00C906F5">
            <w:pPr>
              <w:ind w:right="-1"/>
              <w:jc w:val="center"/>
              <w:rPr>
                <w:rFonts w:cs="Arial"/>
                <w:sz w:val="22"/>
              </w:rPr>
            </w:pPr>
          </w:p>
        </w:tc>
        <w:tc>
          <w:tcPr>
            <w:tcW w:w="1091" w:type="dxa"/>
          </w:tcPr>
          <w:p w14:paraId="207E4AC7" w14:textId="77777777" w:rsidR="00D734F2" w:rsidRPr="00497DC5" w:rsidRDefault="00D734F2" w:rsidP="00C906F5">
            <w:pPr>
              <w:ind w:right="-1"/>
              <w:jc w:val="center"/>
              <w:rPr>
                <w:rFonts w:cs="Arial"/>
                <w:sz w:val="22"/>
              </w:rPr>
            </w:pPr>
            <w:r w:rsidRPr="00497DC5">
              <w:rPr>
                <w:rFonts w:cs="Arial"/>
                <w:sz w:val="22"/>
              </w:rPr>
              <w:t>Baik</w:t>
            </w:r>
          </w:p>
        </w:tc>
        <w:tc>
          <w:tcPr>
            <w:tcW w:w="1111" w:type="dxa"/>
          </w:tcPr>
          <w:p w14:paraId="280778DB" w14:textId="77777777" w:rsidR="00D734F2" w:rsidRPr="00497DC5" w:rsidRDefault="00D734F2" w:rsidP="00C906F5">
            <w:pPr>
              <w:ind w:right="-1"/>
              <w:jc w:val="center"/>
              <w:rPr>
                <w:rFonts w:cs="Arial"/>
                <w:sz w:val="22"/>
              </w:rPr>
            </w:pPr>
            <w:r w:rsidRPr="00497DC5">
              <w:rPr>
                <w:rFonts w:cs="Arial"/>
                <w:sz w:val="22"/>
              </w:rPr>
              <w:t>Rusak</w:t>
            </w:r>
          </w:p>
        </w:tc>
      </w:tr>
      <w:tr w:rsidR="00D734F2" w:rsidRPr="00773B7D" w14:paraId="7B7AE938" w14:textId="77777777" w:rsidTr="00C906F5">
        <w:tc>
          <w:tcPr>
            <w:tcW w:w="778" w:type="dxa"/>
          </w:tcPr>
          <w:p w14:paraId="36F2C69F" w14:textId="77777777" w:rsidR="00D734F2" w:rsidRPr="00497DC5" w:rsidRDefault="00D734F2" w:rsidP="00C906F5">
            <w:pPr>
              <w:ind w:right="-1"/>
              <w:jc w:val="center"/>
              <w:rPr>
                <w:rFonts w:cs="Arial"/>
                <w:sz w:val="22"/>
              </w:rPr>
            </w:pPr>
            <w:r w:rsidRPr="00497DC5">
              <w:rPr>
                <w:rFonts w:cs="Arial"/>
                <w:sz w:val="22"/>
              </w:rPr>
              <w:t>1</w:t>
            </w:r>
          </w:p>
        </w:tc>
        <w:tc>
          <w:tcPr>
            <w:tcW w:w="2454" w:type="dxa"/>
          </w:tcPr>
          <w:p w14:paraId="1ABA98AE" w14:textId="77777777" w:rsidR="00D734F2" w:rsidRPr="00497DC5" w:rsidRDefault="00D734F2" w:rsidP="00C906F5">
            <w:pPr>
              <w:ind w:right="-1"/>
              <w:jc w:val="center"/>
              <w:rPr>
                <w:rFonts w:cs="Arial"/>
                <w:sz w:val="22"/>
              </w:rPr>
            </w:pPr>
            <w:r w:rsidRPr="00497DC5">
              <w:rPr>
                <w:rFonts w:cs="Arial"/>
                <w:sz w:val="22"/>
              </w:rPr>
              <w:t>AC</w:t>
            </w:r>
          </w:p>
        </w:tc>
        <w:tc>
          <w:tcPr>
            <w:tcW w:w="1559" w:type="dxa"/>
          </w:tcPr>
          <w:p w14:paraId="038019AA" w14:textId="77777777" w:rsidR="00D734F2" w:rsidRPr="00497DC5" w:rsidRDefault="00D734F2" w:rsidP="00C906F5">
            <w:pPr>
              <w:tabs>
                <w:tab w:val="left" w:pos="268"/>
                <w:tab w:val="center" w:pos="530"/>
              </w:tabs>
              <w:ind w:right="-1"/>
              <w:jc w:val="center"/>
              <w:rPr>
                <w:rFonts w:cs="Arial"/>
                <w:sz w:val="22"/>
              </w:rPr>
            </w:pPr>
            <w:r w:rsidRPr="00497DC5">
              <w:rPr>
                <w:rFonts w:cs="Arial"/>
                <w:sz w:val="22"/>
              </w:rPr>
              <w:t>5</w:t>
            </w:r>
          </w:p>
        </w:tc>
        <w:tc>
          <w:tcPr>
            <w:tcW w:w="1058" w:type="dxa"/>
          </w:tcPr>
          <w:p w14:paraId="6465490D"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1CB05DB4" w14:textId="77777777" w:rsidR="00D734F2" w:rsidRPr="00497DC5" w:rsidRDefault="00D734F2" w:rsidP="00C906F5">
            <w:pPr>
              <w:ind w:right="-1"/>
              <w:jc w:val="center"/>
              <w:rPr>
                <w:rFonts w:cs="Arial"/>
                <w:sz w:val="22"/>
              </w:rPr>
            </w:pPr>
            <w:r w:rsidRPr="00497DC5">
              <w:rPr>
                <w:rFonts w:cs="Arial"/>
                <w:sz w:val="22"/>
              </w:rPr>
              <w:t>5</w:t>
            </w:r>
          </w:p>
        </w:tc>
        <w:tc>
          <w:tcPr>
            <w:tcW w:w="1111" w:type="dxa"/>
          </w:tcPr>
          <w:p w14:paraId="35077E09"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5FB792E4" w14:textId="77777777" w:rsidTr="00C906F5">
        <w:tc>
          <w:tcPr>
            <w:tcW w:w="778" w:type="dxa"/>
          </w:tcPr>
          <w:p w14:paraId="35521443" w14:textId="77777777" w:rsidR="00D734F2" w:rsidRPr="00497DC5" w:rsidRDefault="00D734F2" w:rsidP="00C906F5">
            <w:pPr>
              <w:ind w:right="-1"/>
              <w:jc w:val="center"/>
              <w:rPr>
                <w:rFonts w:cs="Arial"/>
                <w:sz w:val="22"/>
              </w:rPr>
            </w:pPr>
            <w:r w:rsidRPr="00497DC5">
              <w:rPr>
                <w:rFonts w:cs="Arial"/>
                <w:sz w:val="22"/>
              </w:rPr>
              <w:t>2</w:t>
            </w:r>
          </w:p>
        </w:tc>
        <w:tc>
          <w:tcPr>
            <w:tcW w:w="2454" w:type="dxa"/>
          </w:tcPr>
          <w:p w14:paraId="28E01F30" w14:textId="77777777" w:rsidR="00D734F2" w:rsidRPr="00497DC5" w:rsidRDefault="00D734F2" w:rsidP="00C906F5">
            <w:pPr>
              <w:ind w:right="-1"/>
              <w:jc w:val="center"/>
              <w:rPr>
                <w:rFonts w:cs="Arial"/>
                <w:sz w:val="22"/>
              </w:rPr>
            </w:pPr>
            <w:r w:rsidRPr="00497DC5">
              <w:rPr>
                <w:rFonts w:cs="Arial"/>
                <w:sz w:val="22"/>
              </w:rPr>
              <w:t>CPU</w:t>
            </w:r>
          </w:p>
        </w:tc>
        <w:tc>
          <w:tcPr>
            <w:tcW w:w="1559" w:type="dxa"/>
          </w:tcPr>
          <w:p w14:paraId="39194DE7" w14:textId="77777777" w:rsidR="00D734F2" w:rsidRPr="00497DC5" w:rsidRDefault="00D734F2" w:rsidP="00C906F5">
            <w:pPr>
              <w:ind w:right="-1"/>
              <w:jc w:val="center"/>
              <w:rPr>
                <w:rFonts w:cs="Arial"/>
                <w:sz w:val="22"/>
              </w:rPr>
            </w:pPr>
            <w:r w:rsidRPr="00497DC5">
              <w:rPr>
                <w:rFonts w:cs="Arial"/>
                <w:sz w:val="22"/>
              </w:rPr>
              <w:t>5</w:t>
            </w:r>
          </w:p>
        </w:tc>
        <w:tc>
          <w:tcPr>
            <w:tcW w:w="1058" w:type="dxa"/>
          </w:tcPr>
          <w:p w14:paraId="1ACE6C1D"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7C165C2A" w14:textId="77777777" w:rsidR="00D734F2" w:rsidRPr="00497DC5" w:rsidRDefault="00D734F2" w:rsidP="00C906F5">
            <w:pPr>
              <w:ind w:right="-1"/>
              <w:jc w:val="center"/>
              <w:rPr>
                <w:rFonts w:cs="Arial"/>
                <w:sz w:val="22"/>
              </w:rPr>
            </w:pPr>
            <w:r w:rsidRPr="00497DC5">
              <w:rPr>
                <w:rFonts w:cs="Arial"/>
                <w:sz w:val="22"/>
              </w:rPr>
              <w:t>1</w:t>
            </w:r>
          </w:p>
        </w:tc>
        <w:tc>
          <w:tcPr>
            <w:tcW w:w="1111" w:type="dxa"/>
          </w:tcPr>
          <w:p w14:paraId="00DAA9FA" w14:textId="77777777" w:rsidR="00D734F2" w:rsidRPr="00497DC5" w:rsidRDefault="00D734F2" w:rsidP="00C906F5">
            <w:pPr>
              <w:ind w:right="-1"/>
              <w:jc w:val="center"/>
              <w:rPr>
                <w:rFonts w:cs="Arial"/>
                <w:sz w:val="22"/>
              </w:rPr>
            </w:pPr>
            <w:r w:rsidRPr="00497DC5">
              <w:rPr>
                <w:rFonts w:cs="Arial"/>
                <w:sz w:val="22"/>
              </w:rPr>
              <w:t>4</w:t>
            </w:r>
          </w:p>
        </w:tc>
      </w:tr>
      <w:tr w:rsidR="00D734F2" w:rsidRPr="00773B7D" w14:paraId="0348AB82" w14:textId="77777777" w:rsidTr="00C906F5">
        <w:tc>
          <w:tcPr>
            <w:tcW w:w="778" w:type="dxa"/>
          </w:tcPr>
          <w:p w14:paraId="208B2214" w14:textId="77777777" w:rsidR="00D734F2" w:rsidRPr="00497DC5" w:rsidRDefault="00D734F2" w:rsidP="00C906F5">
            <w:pPr>
              <w:ind w:right="-1"/>
              <w:jc w:val="center"/>
              <w:rPr>
                <w:rFonts w:cs="Arial"/>
                <w:sz w:val="22"/>
              </w:rPr>
            </w:pPr>
            <w:r w:rsidRPr="00497DC5">
              <w:rPr>
                <w:rFonts w:cs="Arial"/>
                <w:sz w:val="22"/>
              </w:rPr>
              <w:t>3</w:t>
            </w:r>
          </w:p>
        </w:tc>
        <w:tc>
          <w:tcPr>
            <w:tcW w:w="2454" w:type="dxa"/>
          </w:tcPr>
          <w:p w14:paraId="14A711C4" w14:textId="77777777" w:rsidR="00D734F2" w:rsidRPr="00497DC5" w:rsidRDefault="00D734F2" w:rsidP="00C906F5">
            <w:pPr>
              <w:ind w:right="-1"/>
              <w:jc w:val="center"/>
              <w:rPr>
                <w:rFonts w:cs="Arial"/>
                <w:sz w:val="22"/>
              </w:rPr>
            </w:pPr>
            <w:r w:rsidRPr="00497DC5">
              <w:rPr>
                <w:rFonts w:cs="Arial"/>
                <w:sz w:val="22"/>
              </w:rPr>
              <w:t>Genset</w:t>
            </w:r>
          </w:p>
        </w:tc>
        <w:tc>
          <w:tcPr>
            <w:tcW w:w="1559" w:type="dxa"/>
          </w:tcPr>
          <w:p w14:paraId="68613E07" w14:textId="77777777" w:rsidR="00D734F2" w:rsidRPr="00497DC5" w:rsidRDefault="00D734F2" w:rsidP="00C906F5">
            <w:pPr>
              <w:ind w:right="-1"/>
              <w:jc w:val="center"/>
              <w:rPr>
                <w:rFonts w:cs="Arial"/>
                <w:sz w:val="22"/>
              </w:rPr>
            </w:pPr>
            <w:r w:rsidRPr="00497DC5">
              <w:rPr>
                <w:rFonts w:cs="Arial"/>
                <w:sz w:val="22"/>
              </w:rPr>
              <w:t>4</w:t>
            </w:r>
          </w:p>
        </w:tc>
        <w:tc>
          <w:tcPr>
            <w:tcW w:w="1058" w:type="dxa"/>
          </w:tcPr>
          <w:p w14:paraId="75958ABA"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04F7E8E6" w14:textId="77777777" w:rsidR="00D734F2" w:rsidRPr="00497DC5" w:rsidRDefault="00D734F2" w:rsidP="00C906F5">
            <w:pPr>
              <w:ind w:right="-1"/>
              <w:jc w:val="center"/>
              <w:rPr>
                <w:rFonts w:cs="Arial"/>
                <w:sz w:val="22"/>
              </w:rPr>
            </w:pPr>
            <w:r w:rsidRPr="00497DC5">
              <w:rPr>
                <w:rFonts w:cs="Arial"/>
                <w:sz w:val="22"/>
              </w:rPr>
              <w:t>4</w:t>
            </w:r>
          </w:p>
        </w:tc>
        <w:tc>
          <w:tcPr>
            <w:tcW w:w="1111" w:type="dxa"/>
          </w:tcPr>
          <w:p w14:paraId="35AE859D"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6478C099" w14:textId="77777777" w:rsidTr="00C906F5">
        <w:tc>
          <w:tcPr>
            <w:tcW w:w="778" w:type="dxa"/>
          </w:tcPr>
          <w:p w14:paraId="15E85B0B" w14:textId="77777777" w:rsidR="00D734F2" w:rsidRPr="00497DC5" w:rsidRDefault="00D734F2" w:rsidP="00C906F5">
            <w:pPr>
              <w:ind w:right="-1"/>
              <w:jc w:val="center"/>
              <w:rPr>
                <w:rFonts w:cs="Arial"/>
                <w:sz w:val="22"/>
              </w:rPr>
            </w:pPr>
            <w:r w:rsidRPr="00497DC5">
              <w:rPr>
                <w:rFonts w:cs="Arial"/>
                <w:sz w:val="22"/>
              </w:rPr>
              <w:t>4</w:t>
            </w:r>
          </w:p>
        </w:tc>
        <w:tc>
          <w:tcPr>
            <w:tcW w:w="2454" w:type="dxa"/>
          </w:tcPr>
          <w:p w14:paraId="0DF96D0C" w14:textId="77777777" w:rsidR="00D734F2" w:rsidRPr="00497DC5" w:rsidRDefault="00D734F2" w:rsidP="00C906F5">
            <w:pPr>
              <w:ind w:right="-1"/>
              <w:jc w:val="center"/>
              <w:rPr>
                <w:rFonts w:cs="Arial"/>
                <w:sz w:val="22"/>
              </w:rPr>
            </w:pPr>
            <w:r w:rsidRPr="00497DC5">
              <w:rPr>
                <w:rFonts w:cs="Arial"/>
                <w:sz w:val="22"/>
              </w:rPr>
              <w:t>Komputer</w:t>
            </w:r>
          </w:p>
        </w:tc>
        <w:tc>
          <w:tcPr>
            <w:tcW w:w="1559" w:type="dxa"/>
          </w:tcPr>
          <w:p w14:paraId="34D92ABE" w14:textId="77777777" w:rsidR="00D734F2" w:rsidRPr="00497DC5" w:rsidRDefault="00D734F2" w:rsidP="00C906F5">
            <w:pPr>
              <w:ind w:right="-1"/>
              <w:jc w:val="center"/>
              <w:rPr>
                <w:rFonts w:cs="Arial"/>
                <w:sz w:val="22"/>
              </w:rPr>
            </w:pPr>
            <w:r w:rsidRPr="00497DC5">
              <w:rPr>
                <w:rFonts w:cs="Arial"/>
                <w:sz w:val="22"/>
              </w:rPr>
              <w:t>5</w:t>
            </w:r>
          </w:p>
        </w:tc>
        <w:tc>
          <w:tcPr>
            <w:tcW w:w="1058" w:type="dxa"/>
          </w:tcPr>
          <w:p w14:paraId="0A499C82"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4505E6C4" w14:textId="77777777" w:rsidR="00D734F2" w:rsidRPr="00497DC5" w:rsidRDefault="00D734F2" w:rsidP="00C906F5">
            <w:pPr>
              <w:ind w:right="-1"/>
              <w:jc w:val="center"/>
              <w:rPr>
                <w:rFonts w:cs="Arial"/>
                <w:sz w:val="22"/>
              </w:rPr>
            </w:pPr>
            <w:r w:rsidRPr="00497DC5">
              <w:rPr>
                <w:rFonts w:cs="Arial"/>
                <w:sz w:val="22"/>
              </w:rPr>
              <w:t>1</w:t>
            </w:r>
          </w:p>
        </w:tc>
        <w:tc>
          <w:tcPr>
            <w:tcW w:w="1111" w:type="dxa"/>
          </w:tcPr>
          <w:p w14:paraId="0E72C83F" w14:textId="77777777" w:rsidR="00D734F2" w:rsidRPr="00497DC5" w:rsidRDefault="00D734F2" w:rsidP="00C906F5">
            <w:pPr>
              <w:ind w:right="-1"/>
              <w:jc w:val="center"/>
              <w:rPr>
                <w:rFonts w:cs="Arial"/>
                <w:sz w:val="22"/>
              </w:rPr>
            </w:pPr>
            <w:r w:rsidRPr="00497DC5">
              <w:rPr>
                <w:rFonts w:cs="Arial"/>
                <w:sz w:val="22"/>
              </w:rPr>
              <w:t>4</w:t>
            </w:r>
          </w:p>
        </w:tc>
      </w:tr>
      <w:tr w:rsidR="00D734F2" w:rsidRPr="00773B7D" w14:paraId="46596AE4" w14:textId="77777777" w:rsidTr="00C906F5">
        <w:tc>
          <w:tcPr>
            <w:tcW w:w="778" w:type="dxa"/>
          </w:tcPr>
          <w:p w14:paraId="078191C4" w14:textId="77777777" w:rsidR="00D734F2" w:rsidRPr="00497DC5" w:rsidRDefault="00D734F2" w:rsidP="00C906F5">
            <w:pPr>
              <w:ind w:right="-1"/>
              <w:jc w:val="center"/>
              <w:rPr>
                <w:rFonts w:cs="Arial"/>
                <w:sz w:val="22"/>
              </w:rPr>
            </w:pPr>
            <w:r w:rsidRPr="00497DC5">
              <w:rPr>
                <w:rFonts w:cs="Arial"/>
                <w:sz w:val="22"/>
              </w:rPr>
              <w:lastRenderedPageBreak/>
              <w:t>5</w:t>
            </w:r>
          </w:p>
        </w:tc>
        <w:tc>
          <w:tcPr>
            <w:tcW w:w="2454" w:type="dxa"/>
          </w:tcPr>
          <w:p w14:paraId="10C1BA10" w14:textId="77777777" w:rsidR="00D734F2" w:rsidRPr="00497DC5" w:rsidRDefault="00D734F2" w:rsidP="00C906F5">
            <w:pPr>
              <w:ind w:right="-1"/>
              <w:jc w:val="center"/>
              <w:rPr>
                <w:rFonts w:cs="Arial"/>
                <w:sz w:val="22"/>
              </w:rPr>
            </w:pPr>
            <w:r w:rsidRPr="00497DC5">
              <w:rPr>
                <w:rFonts w:cs="Arial"/>
                <w:sz w:val="22"/>
              </w:rPr>
              <w:t>Kendaraan Roda Empat</w:t>
            </w:r>
          </w:p>
        </w:tc>
        <w:tc>
          <w:tcPr>
            <w:tcW w:w="1559" w:type="dxa"/>
          </w:tcPr>
          <w:p w14:paraId="730BB194" w14:textId="77777777" w:rsidR="00D734F2" w:rsidRPr="00497DC5" w:rsidRDefault="00D734F2" w:rsidP="00C906F5">
            <w:pPr>
              <w:ind w:right="-1"/>
              <w:jc w:val="center"/>
              <w:rPr>
                <w:rFonts w:cs="Arial"/>
                <w:sz w:val="22"/>
              </w:rPr>
            </w:pPr>
            <w:r w:rsidRPr="00497DC5">
              <w:rPr>
                <w:rFonts w:cs="Arial"/>
                <w:sz w:val="22"/>
              </w:rPr>
              <w:t>6</w:t>
            </w:r>
          </w:p>
        </w:tc>
        <w:tc>
          <w:tcPr>
            <w:tcW w:w="1058" w:type="dxa"/>
          </w:tcPr>
          <w:p w14:paraId="22A87CB2"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34C46AF1" w14:textId="77777777" w:rsidR="00D734F2" w:rsidRPr="00497DC5" w:rsidRDefault="00D734F2" w:rsidP="00C906F5">
            <w:pPr>
              <w:ind w:right="-1"/>
              <w:jc w:val="center"/>
              <w:rPr>
                <w:rFonts w:cs="Arial"/>
                <w:sz w:val="22"/>
              </w:rPr>
            </w:pPr>
            <w:r w:rsidRPr="00497DC5">
              <w:rPr>
                <w:rFonts w:cs="Arial"/>
                <w:sz w:val="22"/>
              </w:rPr>
              <w:t>6</w:t>
            </w:r>
          </w:p>
        </w:tc>
        <w:tc>
          <w:tcPr>
            <w:tcW w:w="1111" w:type="dxa"/>
          </w:tcPr>
          <w:p w14:paraId="6E4774D1"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1792F32D" w14:textId="77777777" w:rsidTr="00C906F5">
        <w:tc>
          <w:tcPr>
            <w:tcW w:w="778" w:type="dxa"/>
          </w:tcPr>
          <w:p w14:paraId="6F667522" w14:textId="77777777" w:rsidR="00D734F2" w:rsidRPr="00497DC5" w:rsidRDefault="00D734F2" w:rsidP="00C906F5">
            <w:pPr>
              <w:ind w:right="-1"/>
              <w:jc w:val="center"/>
              <w:rPr>
                <w:rFonts w:cs="Arial"/>
                <w:sz w:val="22"/>
              </w:rPr>
            </w:pPr>
            <w:r w:rsidRPr="00497DC5">
              <w:rPr>
                <w:rFonts w:cs="Arial"/>
                <w:sz w:val="22"/>
              </w:rPr>
              <w:t>6</w:t>
            </w:r>
          </w:p>
        </w:tc>
        <w:tc>
          <w:tcPr>
            <w:tcW w:w="2454" w:type="dxa"/>
          </w:tcPr>
          <w:p w14:paraId="48A87E0E" w14:textId="77777777" w:rsidR="00D734F2" w:rsidRPr="00497DC5" w:rsidRDefault="00D734F2" w:rsidP="00C906F5">
            <w:pPr>
              <w:ind w:right="-1"/>
              <w:jc w:val="center"/>
              <w:rPr>
                <w:rFonts w:cs="Arial"/>
                <w:sz w:val="22"/>
              </w:rPr>
            </w:pPr>
            <w:r w:rsidRPr="00497DC5">
              <w:rPr>
                <w:rFonts w:cs="Arial"/>
                <w:sz w:val="22"/>
              </w:rPr>
              <w:t>Kipas Angin</w:t>
            </w:r>
          </w:p>
        </w:tc>
        <w:tc>
          <w:tcPr>
            <w:tcW w:w="1559" w:type="dxa"/>
          </w:tcPr>
          <w:p w14:paraId="02F8BDB9" w14:textId="77777777" w:rsidR="00D734F2" w:rsidRPr="00497DC5" w:rsidRDefault="00D734F2" w:rsidP="00C906F5">
            <w:pPr>
              <w:ind w:right="-1"/>
              <w:jc w:val="center"/>
              <w:rPr>
                <w:rFonts w:cs="Arial"/>
                <w:sz w:val="22"/>
              </w:rPr>
            </w:pPr>
            <w:r w:rsidRPr="00497DC5">
              <w:rPr>
                <w:rFonts w:cs="Arial"/>
                <w:sz w:val="22"/>
              </w:rPr>
              <w:t>8</w:t>
            </w:r>
          </w:p>
        </w:tc>
        <w:tc>
          <w:tcPr>
            <w:tcW w:w="1058" w:type="dxa"/>
          </w:tcPr>
          <w:p w14:paraId="1B93257F"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771230F5" w14:textId="77777777" w:rsidR="00D734F2" w:rsidRPr="00497DC5" w:rsidRDefault="00D734F2" w:rsidP="00C906F5">
            <w:pPr>
              <w:ind w:right="-1"/>
              <w:jc w:val="center"/>
              <w:rPr>
                <w:rFonts w:cs="Arial"/>
                <w:sz w:val="22"/>
              </w:rPr>
            </w:pPr>
            <w:r w:rsidRPr="00497DC5">
              <w:rPr>
                <w:rFonts w:cs="Arial"/>
                <w:sz w:val="22"/>
              </w:rPr>
              <w:t>7</w:t>
            </w:r>
          </w:p>
        </w:tc>
        <w:tc>
          <w:tcPr>
            <w:tcW w:w="1111" w:type="dxa"/>
          </w:tcPr>
          <w:p w14:paraId="0FED2436" w14:textId="77777777" w:rsidR="00D734F2" w:rsidRPr="00497DC5" w:rsidRDefault="00D734F2" w:rsidP="00C906F5">
            <w:pPr>
              <w:ind w:right="-1"/>
              <w:jc w:val="center"/>
              <w:rPr>
                <w:rFonts w:cs="Arial"/>
                <w:sz w:val="22"/>
              </w:rPr>
            </w:pPr>
            <w:r w:rsidRPr="00497DC5">
              <w:rPr>
                <w:rFonts w:cs="Arial"/>
                <w:sz w:val="22"/>
              </w:rPr>
              <w:t>1</w:t>
            </w:r>
          </w:p>
        </w:tc>
      </w:tr>
      <w:tr w:rsidR="00D734F2" w:rsidRPr="00773B7D" w14:paraId="1ADEC14A" w14:textId="77777777" w:rsidTr="00C906F5">
        <w:tc>
          <w:tcPr>
            <w:tcW w:w="778" w:type="dxa"/>
          </w:tcPr>
          <w:p w14:paraId="7B87CABA" w14:textId="77777777" w:rsidR="00D734F2" w:rsidRPr="00497DC5" w:rsidRDefault="00D734F2" w:rsidP="00C906F5">
            <w:pPr>
              <w:ind w:right="-1"/>
              <w:jc w:val="center"/>
              <w:rPr>
                <w:rFonts w:cs="Arial"/>
                <w:sz w:val="22"/>
              </w:rPr>
            </w:pPr>
            <w:r w:rsidRPr="00497DC5">
              <w:rPr>
                <w:rFonts w:cs="Arial"/>
                <w:sz w:val="22"/>
              </w:rPr>
              <w:t>7</w:t>
            </w:r>
          </w:p>
        </w:tc>
        <w:tc>
          <w:tcPr>
            <w:tcW w:w="2454" w:type="dxa"/>
          </w:tcPr>
          <w:p w14:paraId="2379496B" w14:textId="77777777" w:rsidR="00D734F2" w:rsidRPr="00497DC5" w:rsidRDefault="00D734F2" w:rsidP="00C906F5">
            <w:pPr>
              <w:ind w:right="-1"/>
              <w:jc w:val="center"/>
              <w:rPr>
                <w:rFonts w:cs="Arial"/>
                <w:sz w:val="22"/>
              </w:rPr>
            </w:pPr>
            <w:r w:rsidRPr="00497DC5">
              <w:rPr>
                <w:rFonts w:cs="Arial"/>
                <w:sz w:val="22"/>
              </w:rPr>
              <w:t>Kursi</w:t>
            </w:r>
          </w:p>
        </w:tc>
        <w:tc>
          <w:tcPr>
            <w:tcW w:w="1559" w:type="dxa"/>
          </w:tcPr>
          <w:p w14:paraId="7F024D7B" w14:textId="77777777" w:rsidR="00D734F2" w:rsidRPr="00497DC5" w:rsidRDefault="00D734F2" w:rsidP="00C906F5">
            <w:pPr>
              <w:ind w:right="-1"/>
              <w:jc w:val="center"/>
              <w:rPr>
                <w:rFonts w:cs="Arial"/>
                <w:sz w:val="22"/>
              </w:rPr>
            </w:pPr>
            <w:r w:rsidRPr="00497DC5">
              <w:rPr>
                <w:rFonts w:cs="Arial"/>
                <w:sz w:val="22"/>
              </w:rPr>
              <w:t>15</w:t>
            </w:r>
          </w:p>
        </w:tc>
        <w:tc>
          <w:tcPr>
            <w:tcW w:w="1058" w:type="dxa"/>
          </w:tcPr>
          <w:p w14:paraId="1663700E"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7FCE9309" w14:textId="77777777" w:rsidR="00D734F2" w:rsidRPr="00497DC5" w:rsidRDefault="00D734F2" w:rsidP="00C906F5">
            <w:pPr>
              <w:ind w:right="-1"/>
              <w:jc w:val="center"/>
              <w:rPr>
                <w:rFonts w:cs="Arial"/>
                <w:sz w:val="22"/>
              </w:rPr>
            </w:pPr>
            <w:r w:rsidRPr="00497DC5">
              <w:rPr>
                <w:rFonts w:cs="Arial"/>
                <w:sz w:val="22"/>
              </w:rPr>
              <w:t>13</w:t>
            </w:r>
          </w:p>
        </w:tc>
        <w:tc>
          <w:tcPr>
            <w:tcW w:w="1111" w:type="dxa"/>
          </w:tcPr>
          <w:p w14:paraId="32EBCB30" w14:textId="77777777" w:rsidR="00D734F2" w:rsidRPr="00497DC5" w:rsidRDefault="00D734F2" w:rsidP="00C906F5">
            <w:pPr>
              <w:ind w:right="-1"/>
              <w:jc w:val="center"/>
              <w:rPr>
                <w:rFonts w:cs="Arial"/>
                <w:sz w:val="22"/>
              </w:rPr>
            </w:pPr>
            <w:r w:rsidRPr="00497DC5">
              <w:rPr>
                <w:rFonts w:cs="Arial"/>
                <w:sz w:val="22"/>
              </w:rPr>
              <w:t>2</w:t>
            </w:r>
          </w:p>
        </w:tc>
      </w:tr>
      <w:tr w:rsidR="00D734F2" w:rsidRPr="00773B7D" w14:paraId="286A76D4" w14:textId="77777777" w:rsidTr="00C906F5">
        <w:tc>
          <w:tcPr>
            <w:tcW w:w="778" w:type="dxa"/>
          </w:tcPr>
          <w:p w14:paraId="6EA9E6FB" w14:textId="77777777" w:rsidR="00D734F2" w:rsidRPr="00497DC5" w:rsidRDefault="00D734F2" w:rsidP="00C906F5">
            <w:pPr>
              <w:ind w:right="-1"/>
              <w:jc w:val="center"/>
              <w:rPr>
                <w:rFonts w:cs="Arial"/>
                <w:sz w:val="22"/>
              </w:rPr>
            </w:pPr>
            <w:r w:rsidRPr="00497DC5">
              <w:rPr>
                <w:rFonts w:cs="Arial"/>
                <w:sz w:val="22"/>
              </w:rPr>
              <w:t>8</w:t>
            </w:r>
          </w:p>
        </w:tc>
        <w:tc>
          <w:tcPr>
            <w:tcW w:w="2454" w:type="dxa"/>
          </w:tcPr>
          <w:p w14:paraId="070F26BF" w14:textId="77777777" w:rsidR="00D734F2" w:rsidRPr="00497DC5" w:rsidRDefault="00D734F2" w:rsidP="00C906F5">
            <w:pPr>
              <w:ind w:right="-1"/>
              <w:jc w:val="center"/>
              <w:rPr>
                <w:rFonts w:cs="Arial"/>
                <w:sz w:val="22"/>
              </w:rPr>
            </w:pPr>
            <w:r w:rsidRPr="00497DC5">
              <w:rPr>
                <w:rFonts w:cs="Arial"/>
                <w:sz w:val="22"/>
              </w:rPr>
              <w:t>Kursi Tunggu</w:t>
            </w:r>
          </w:p>
        </w:tc>
        <w:tc>
          <w:tcPr>
            <w:tcW w:w="1559" w:type="dxa"/>
          </w:tcPr>
          <w:p w14:paraId="6B4E0EBA" w14:textId="77777777" w:rsidR="00D734F2" w:rsidRPr="00497DC5" w:rsidRDefault="00D734F2" w:rsidP="00C906F5">
            <w:pPr>
              <w:ind w:right="-1"/>
              <w:jc w:val="center"/>
              <w:rPr>
                <w:rFonts w:cs="Arial"/>
                <w:sz w:val="22"/>
              </w:rPr>
            </w:pPr>
            <w:r w:rsidRPr="00497DC5">
              <w:rPr>
                <w:rFonts w:cs="Arial"/>
                <w:sz w:val="22"/>
              </w:rPr>
              <w:t>6</w:t>
            </w:r>
          </w:p>
        </w:tc>
        <w:tc>
          <w:tcPr>
            <w:tcW w:w="1058" w:type="dxa"/>
          </w:tcPr>
          <w:p w14:paraId="2C97EF41"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5BC269DA" w14:textId="77777777" w:rsidR="00D734F2" w:rsidRPr="00497DC5" w:rsidRDefault="00D734F2" w:rsidP="00C906F5">
            <w:pPr>
              <w:ind w:right="-1"/>
              <w:jc w:val="center"/>
              <w:rPr>
                <w:rFonts w:cs="Arial"/>
                <w:sz w:val="22"/>
              </w:rPr>
            </w:pPr>
            <w:r w:rsidRPr="00497DC5">
              <w:rPr>
                <w:rFonts w:cs="Arial"/>
                <w:sz w:val="22"/>
              </w:rPr>
              <w:t>6</w:t>
            </w:r>
          </w:p>
        </w:tc>
        <w:tc>
          <w:tcPr>
            <w:tcW w:w="1111" w:type="dxa"/>
          </w:tcPr>
          <w:p w14:paraId="4C63B6D9"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10FD2BAA" w14:textId="77777777" w:rsidTr="00C906F5">
        <w:tc>
          <w:tcPr>
            <w:tcW w:w="778" w:type="dxa"/>
          </w:tcPr>
          <w:p w14:paraId="175D6E3F" w14:textId="77777777" w:rsidR="00D734F2" w:rsidRPr="00497DC5" w:rsidRDefault="00D734F2" w:rsidP="00C906F5">
            <w:pPr>
              <w:ind w:right="-1"/>
              <w:jc w:val="center"/>
              <w:rPr>
                <w:rFonts w:cs="Arial"/>
                <w:sz w:val="22"/>
              </w:rPr>
            </w:pPr>
            <w:r w:rsidRPr="00497DC5">
              <w:rPr>
                <w:rFonts w:cs="Arial"/>
                <w:sz w:val="22"/>
              </w:rPr>
              <w:t>9</w:t>
            </w:r>
          </w:p>
        </w:tc>
        <w:tc>
          <w:tcPr>
            <w:tcW w:w="2454" w:type="dxa"/>
          </w:tcPr>
          <w:p w14:paraId="765B2872" w14:textId="77777777" w:rsidR="00D734F2" w:rsidRPr="00497DC5" w:rsidRDefault="00D734F2" w:rsidP="00C906F5">
            <w:pPr>
              <w:ind w:right="-1"/>
              <w:jc w:val="center"/>
              <w:rPr>
                <w:rFonts w:cs="Arial"/>
                <w:sz w:val="22"/>
              </w:rPr>
            </w:pPr>
            <w:r w:rsidRPr="00497DC5">
              <w:rPr>
                <w:rFonts w:cs="Arial"/>
                <w:sz w:val="22"/>
              </w:rPr>
              <w:t>Laptop</w:t>
            </w:r>
          </w:p>
        </w:tc>
        <w:tc>
          <w:tcPr>
            <w:tcW w:w="1559" w:type="dxa"/>
          </w:tcPr>
          <w:p w14:paraId="222B9B25" w14:textId="77777777" w:rsidR="00D734F2" w:rsidRPr="00497DC5" w:rsidRDefault="00D734F2" w:rsidP="00C906F5">
            <w:pPr>
              <w:ind w:right="-1"/>
              <w:jc w:val="center"/>
              <w:rPr>
                <w:rFonts w:cs="Arial"/>
                <w:sz w:val="22"/>
              </w:rPr>
            </w:pPr>
            <w:r w:rsidRPr="00497DC5">
              <w:rPr>
                <w:rFonts w:cs="Arial"/>
                <w:sz w:val="22"/>
              </w:rPr>
              <w:t>3</w:t>
            </w:r>
          </w:p>
        </w:tc>
        <w:tc>
          <w:tcPr>
            <w:tcW w:w="1058" w:type="dxa"/>
          </w:tcPr>
          <w:p w14:paraId="7DEBAC7C"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55450D47" w14:textId="77777777" w:rsidR="00D734F2" w:rsidRPr="00497DC5" w:rsidRDefault="00D734F2" w:rsidP="00C906F5">
            <w:pPr>
              <w:ind w:right="-1"/>
              <w:jc w:val="center"/>
              <w:rPr>
                <w:rFonts w:cs="Arial"/>
                <w:sz w:val="22"/>
              </w:rPr>
            </w:pPr>
            <w:r w:rsidRPr="00497DC5">
              <w:rPr>
                <w:rFonts w:cs="Arial"/>
                <w:sz w:val="22"/>
              </w:rPr>
              <w:t>3</w:t>
            </w:r>
          </w:p>
        </w:tc>
        <w:tc>
          <w:tcPr>
            <w:tcW w:w="1111" w:type="dxa"/>
          </w:tcPr>
          <w:p w14:paraId="551B3CED"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085A879B" w14:textId="77777777" w:rsidTr="00C906F5">
        <w:tc>
          <w:tcPr>
            <w:tcW w:w="778" w:type="dxa"/>
          </w:tcPr>
          <w:p w14:paraId="5B80CAE2" w14:textId="77777777" w:rsidR="00D734F2" w:rsidRPr="00497DC5" w:rsidRDefault="00D734F2" w:rsidP="00C906F5">
            <w:pPr>
              <w:ind w:right="-1"/>
              <w:jc w:val="center"/>
              <w:rPr>
                <w:rFonts w:cs="Arial"/>
                <w:sz w:val="22"/>
              </w:rPr>
            </w:pPr>
            <w:r w:rsidRPr="00497DC5">
              <w:rPr>
                <w:rFonts w:cs="Arial"/>
                <w:sz w:val="22"/>
              </w:rPr>
              <w:t>10</w:t>
            </w:r>
          </w:p>
        </w:tc>
        <w:tc>
          <w:tcPr>
            <w:tcW w:w="2454" w:type="dxa"/>
          </w:tcPr>
          <w:p w14:paraId="76F42DCB" w14:textId="77777777" w:rsidR="00D734F2" w:rsidRPr="00497DC5" w:rsidRDefault="00D734F2" w:rsidP="00C906F5">
            <w:pPr>
              <w:ind w:right="-1"/>
              <w:jc w:val="center"/>
              <w:rPr>
                <w:rFonts w:cs="Arial"/>
                <w:sz w:val="22"/>
              </w:rPr>
            </w:pPr>
            <w:r w:rsidRPr="00497DC5">
              <w:rPr>
                <w:rFonts w:cs="Arial"/>
                <w:sz w:val="22"/>
              </w:rPr>
              <w:t>Lemari Arsip</w:t>
            </w:r>
          </w:p>
        </w:tc>
        <w:tc>
          <w:tcPr>
            <w:tcW w:w="1559" w:type="dxa"/>
          </w:tcPr>
          <w:p w14:paraId="108DC1F4" w14:textId="77777777" w:rsidR="00D734F2" w:rsidRPr="00497DC5" w:rsidRDefault="00D734F2" w:rsidP="00C906F5">
            <w:pPr>
              <w:ind w:right="-1"/>
              <w:jc w:val="center"/>
              <w:rPr>
                <w:rFonts w:cs="Arial"/>
                <w:sz w:val="22"/>
              </w:rPr>
            </w:pPr>
            <w:r w:rsidRPr="00497DC5">
              <w:rPr>
                <w:rFonts w:cs="Arial"/>
                <w:sz w:val="22"/>
              </w:rPr>
              <w:t>8</w:t>
            </w:r>
          </w:p>
        </w:tc>
        <w:tc>
          <w:tcPr>
            <w:tcW w:w="1058" w:type="dxa"/>
          </w:tcPr>
          <w:p w14:paraId="29567533"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74DAEAE8" w14:textId="77777777" w:rsidR="00D734F2" w:rsidRPr="00497DC5" w:rsidRDefault="00D734F2" w:rsidP="00C906F5">
            <w:pPr>
              <w:ind w:right="-1"/>
              <w:jc w:val="center"/>
              <w:rPr>
                <w:rFonts w:cs="Arial"/>
                <w:sz w:val="22"/>
              </w:rPr>
            </w:pPr>
            <w:r w:rsidRPr="00497DC5">
              <w:rPr>
                <w:rFonts w:cs="Arial"/>
                <w:sz w:val="22"/>
              </w:rPr>
              <w:t>7</w:t>
            </w:r>
          </w:p>
        </w:tc>
        <w:tc>
          <w:tcPr>
            <w:tcW w:w="1111" w:type="dxa"/>
          </w:tcPr>
          <w:p w14:paraId="0D72CE21" w14:textId="77777777" w:rsidR="00D734F2" w:rsidRPr="00497DC5" w:rsidRDefault="00D734F2" w:rsidP="00C906F5">
            <w:pPr>
              <w:ind w:right="-1"/>
              <w:jc w:val="center"/>
              <w:rPr>
                <w:rFonts w:cs="Arial"/>
                <w:sz w:val="22"/>
              </w:rPr>
            </w:pPr>
            <w:r w:rsidRPr="00497DC5">
              <w:rPr>
                <w:rFonts w:cs="Arial"/>
                <w:sz w:val="22"/>
              </w:rPr>
              <w:t>1</w:t>
            </w:r>
          </w:p>
        </w:tc>
      </w:tr>
      <w:tr w:rsidR="00D734F2" w:rsidRPr="00773B7D" w14:paraId="467A1531" w14:textId="77777777" w:rsidTr="00C906F5">
        <w:tc>
          <w:tcPr>
            <w:tcW w:w="778" w:type="dxa"/>
          </w:tcPr>
          <w:p w14:paraId="141100F4" w14:textId="77777777" w:rsidR="00D734F2" w:rsidRPr="00497DC5" w:rsidRDefault="00D734F2" w:rsidP="00C906F5">
            <w:pPr>
              <w:ind w:right="-1"/>
              <w:jc w:val="center"/>
              <w:rPr>
                <w:rFonts w:cs="Arial"/>
                <w:sz w:val="22"/>
              </w:rPr>
            </w:pPr>
            <w:r w:rsidRPr="00497DC5">
              <w:rPr>
                <w:rFonts w:cs="Arial"/>
                <w:sz w:val="22"/>
              </w:rPr>
              <w:t>11</w:t>
            </w:r>
          </w:p>
        </w:tc>
        <w:tc>
          <w:tcPr>
            <w:tcW w:w="2454" w:type="dxa"/>
          </w:tcPr>
          <w:p w14:paraId="6B5E5A98" w14:textId="77777777" w:rsidR="00D734F2" w:rsidRPr="00497DC5" w:rsidRDefault="00D734F2" w:rsidP="00C906F5">
            <w:pPr>
              <w:ind w:right="-1"/>
              <w:jc w:val="center"/>
              <w:rPr>
                <w:rFonts w:cs="Arial"/>
                <w:sz w:val="22"/>
              </w:rPr>
            </w:pPr>
            <w:r w:rsidRPr="00497DC5">
              <w:rPr>
                <w:rFonts w:cs="Arial"/>
                <w:sz w:val="22"/>
              </w:rPr>
              <w:t>Meja</w:t>
            </w:r>
          </w:p>
        </w:tc>
        <w:tc>
          <w:tcPr>
            <w:tcW w:w="1559" w:type="dxa"/>
          </w:tcPr>
          <w:p w14:paraId="1DC65DC6" w14:textId="77777777" w:rsidR="00D734F2" w:rsidRPr="00497DC5" w:rsidRDefault="00D734F2" w:rsidP="00C906F5">
            <w:pPr>
              <w:ind w:right="-1"/>
              <w:jc w:val="center"/>
              <w:rPr>
                <w:rFonts w:cs="Arial"/>
                <w:sz w:val="22"/>
              </w:rPr>
            </w:pPr>
            <w:r w:rsidRPr="00497DC5">
              <w:rPr>
                <w:rFonts w:cs="Arial"/>
                <w:sz w:val="22"/>
              </w:rPr>
              <w:t>6</w:t>
            </w:r>
          </w:p>
        </w:tc>
        <w:tc>
          <w:tcPr>
            <w:tcW w:w="1058" w:type="dxa"/>
          </w:tcPr>
          <w:p w14:paraId="5E0845C7"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7E69BCC1" w14:textId="77777777" w:rsidR="00D734F2" w:rsidRPr="00497DC5" w:rsidRDefault="00D734F2" w:rsidP="00C906F5">
            <w:pPr>
              <w:ind w:right="-1"/>
              <w:jc w:val="center"/>
              <w:rPr>
                <w:rFonts w:cs="Arial"/>
                <w:sz w:val="22"/>
              </w:rPr>
            </w:pPr>
            <w:r w:rsidRPr="00497DC5">
              <w:rPr>
                <w:rFonts w:cs="Arial"/>
                <w:sz w:val="22"/>
              </w:rPr>
              <w:t>6</w:t>
            </w:r>
          </w:p>
        </w:tc>
        <w:tc>
          <w:tcPr>
            <w:tcW w:w="1111" w:type="dxa"/>
          </w:tcPr>
          <w:p w14:paraId="397B33AC"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53C68CD3" w14:textId="77777777" w:rsidTr="00C906F5">
        <w:tc>
          <w:tcPr>
            <w:tcW w:w="778" w:type="dxa"/>
          </w:tcPr>
          <w:p w14:paraId="548BCC1F" w14:textId="77777777" w:rsidR="00D734F2" w:rsidRPr="00497DC5" w:rsidRDefault="00D734F2" w:rsidP="00C906F5">
            <w:pPr>
              <w:ind w:right="-1"/>
              <w:jc w:val="center"/>
              <w:rPr>
                <w:rFonts w:cs="Arial"/>
                <w:sz w:val="22"/>
              </w:rPr>
            </w:pPr>
            <w:r w:rsidRPr="00497DC5">
              <w:rPr>
                <w:rFonts w:cs="Arial"/>
                <w:sz w:val="22"/>
              </w:rPr>
              <w:t>12</w:t>
            </w:r>
          </w:p>
        </w:tc>
        <w:tc>
          <w:tcPr>
            <w:tcW w:w="2454" w:type="dxa"/>
          </w:tcPr>
          <w:p w14:paraId="12229A81" w14:textId="77777777" w:rsidR="00D734F2" w:rsidRPr="00497DC5" w:rsidRDefault="00D734F2" w:rsidP="00C906F5">
            <w:pPr>
              <w:ind w:right="-1"/>
              <w:jc w:val="center"/>
              <w:rPr>
                <w:rFonts w:cs="Arial"/>
                <w:sz w:val="22"/>
              </w:rPr>
            </w:pPr>
            <w:r w:rsidRPr="00497DC5">
              <w:rPr>
                <w:rFonts w:cs="Arial"/>
                <w:sz w:val="22"/>
              </w:rPr>
              <w:t>Meja Pimpinan</w:t>
            </w:r>
          </w:p>
        </w:tc>
        <w:tc>
          <w:tcPr>
            <w:tcW w:w="1559" w:type="dxa"/>
          </w:tcPr>
          <w:p w14:paraId="548E0727" w14:textId="77777777" w:rsidR="00D734F2" w:rsidRPr="00497DC5" w:rsidRDefault="00D734F2" w:rsidP="00C906F5">
            <w:pPr>
              <w:ind w:right="-1"/>
              <w:jc w:val="center"/>
              <w:rPr>
                <w:rFonts w:cs="Arial"/>
                <w:sz w:val="22"/>
              </w:rPr>
            </w:pPr>
            <w:r w:rsidRPr="00497DC5">
              <w:rPr>
                <w:rFonts w:cs="Arial"/>
                <w:sz w:val="22"/>
              </w:rPr>
              <w:t>2</w:t>
            </w:r>
          </w:p>
        </w:tc>
        <w:tc>
          <w:tcPr>
            <w:tcW w:w="1058" w:type="dxa"/>
          </w:tcPr>
          <w:p w14:paraId="67B53729"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2E12117D" w14:textId="77777777" w:rsidR="00D734F2" w:rsidRPr="00497DC5" w:rsidRDefault="00D734F2" w:rsidP="00C906F5">
            <w:pPr>
              <w:ind w:right="-1"/>
              <w:jc w:val="center"/>
              <w:rPr>
                <w:rFonts w:cs="Arial"/>
                <w:sz w:val="22"/>
              </w:rPr>
            </w:pPr>
            <w:r w:rsidRPr="00497DC5">
              <w:rPr>
                <w:rFonts w:cs="Arial"/>
                <w:sz w:val="22"/>
              </w:rPr>
              <w:t>2</w:t>
            </w:r>
          </w:p>
        </w:tc>
        <w:tc>
          <w:tcPr>
            <w:tcW w:w="1111" w:type="dxa"/>
          </w:tcPr>
          <w:p w14:paraId="0635A9FA"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18F1466E" w14:textId="77777777" w:rsidTr="00C906F5">
        <w:tc>
          <w:tcPr>
            <w:tcW w:w="778" w:type="dxa"/>
          </w:tcPr>
          <w:p w14:paraId="03154C8E" w14:textId="77777777" w:rsidR="00D734F2" w:rsidRPr="00497DC5" w:rsidRDefault="00D734F2" w:rsidP="00C906F5">
            <w:pPr>
              <w:ind w:right="-1"/>
              <w:jc w:val="center"/>
              <w:rPr>
                <w:rFonts w:cs="Arial"/>
                <w:sz w:val="22"/>
              </w:rPr>
            </w:pPr>
            <w:r w:rsidRPr="00497DC5">
              <w:rPr>
                <w:rFonts w:cs="Arial"/>
                <w:sz w:val="22"/>
              </w:rPr>
              <w:t>13</w:t>
            </w:r>
          </w:p>
        </w:tc>
        <w:tc>
          <w:tcPr>
            <w:tcW w:w="2454" w:type="dxa"/>
          </w:tcPr>
          <w:p w14:paraId="63268527" w14:textId="77777777" w:rsidR="00D734F2" w:rsidRPr="00497DC5" w:rsidRDefault="00D734F2" w:rsidP="00C906F5">
            <w:pPr>
              <w:ind w:right="-1"/>
              <w:jc w:val="center"/>
              <w:rPr>
                <w:rFonts w:cs="Arial"/>
                <w:sz w:val="22"/>
              </w:rPr>
            </w:pPr>
            <w:r w:rsidRPr="00497DC5">
              <w:rPr>
                <w:rFonts w:cs="Arial"/>
                <w:sz w:val="22"/>
              </w:rPr>
              <w:t>Ruang Sholat</w:t>
            </w:r>
          </w:p>
        </w:tc>
        <w:tc>
          <w:tcPr>
            <w:tcW w:w="1559" w:type="dxa"/>
          </w:tcPr>
          <w:p w14:paraId="57CF1165" w14:textId="77777777" w:rsidR="00D734F2" w:rsidRPr="00497DC5" w:rsidRDefault="00D734F2" w:rsidP="00C906F5">
            <w:pPr>
              <w:ind w:right="-1"/>
              <w:jc w:val="center"/>
              <w:rPr>
                <w:rFonts w:cs="Arial"/>
                <w:sz w:val="22"/>
              </w:rPr>
            </w:pPr>
            <w:r w:rsidRPr="00497DC5">
              <w:rPr>
                <w:rFonts w:cs="Arial"/>
                <w:sz w:val="22"/>
              </w:rPr>
              <w:t>1</w:t>
            </w:r>
          </w:p>
        </w:tc>
        <w:tc>
          <w:tcPr>
            <w:tcW w:w="1058" w:type="dxa"/>
          </w:tcPr>
          <w:p w14:paraId="3DDB3392" w14:textId="77777777" w:rsidR="00D734F2" w:rsidRPr="00497DC5" w:rsidRDefault="00D734F2" w:rsidP="00C906F5">
            <w:pPr>
              <w:ind w:right="-1"/>
              <w:jc w:val="center"/>
              <w:rPr>
                <w:rFonts w:cs="Arial"/>
                <w:sz w:val="22"/>
              </w:rPr>
            </w:pPr>
            <w:r w:rsidRPr="00497DC5">
              <w:rPr>
                <w:rFonts w:cs="Arial"/>
                <w:sz w:val="22"/>
              </w:rPr>
              <w:t>Unit</w:t>
            </w:r>
          </w:p>
        </w:tc>
        <w:tc>
          <w:tcPr>
            <w:tcW w:w="1091" w:type="dxa"/>
          </w:tcPr>
          <w:p w14:paraId="1D5646C0" w14:textId="77777777" w:rsidR="00D734F2" w:rsidRPr="00497DC5" w:rsidRDefault="00D734F2" w:rsidP="00C906F5">
            <w:pPr>
              <w:ind w:right="-1"/>
              <w:jc w:val="center"/>
              <w:rPr>
                <w:rFonts w:cs="Arial"/>
                <w:sz w:val="22"/>
              </w:rPr>
            </w:pPr>
            <w:r w:rsidRPr="00497DC5">
              <w:rPr>
                <w:rFonts w:cs="Arial"/>
                <w:sz w:val="22"/>
              </w:rPr>
              <w:t>1</w:t>
            </w:r>
          </w:p>
        </w:tc>
        <w:tc>
          <w:tcPr>
            <w:tcW w:w="1111" w:type="dxa"/>
          </w:tcPr>
          <w:p w14:paraId="11E4FE02"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29940271" w14:textId="77777777" w:rsidTr="00C906F5">
        <w:tc>
          <w:tcPr>
            <w:tcW w:w="778" w:type="dxa"/>
          </w:tcPr>
          <w:p w14:paraId="7B27AA2C" w14:textId="77777777" w:rsidR="00D734F2" w:rsidRPr="00497DC5" w:rsidRDefault="00D734F2" w:rsidP="00C906F5">
            <w:pPr>
              <w:ind w:right="-1"/>
              <w:jc w:val="center"/>
              <w:rPr>
                <w:rFonts w:cs="Arial"/>
                <w:sz w:val="22"/>
              </w:rPr>
            </w:pPr>
            <w:r w:rsidRPr="00497DC5">
              <w:rPr>
                <w:rFonts w:cs="Arial"/>
                <w:sz w:val="22"/>
              </w:rPr>
              <w:t>14</w:t>
            </w:r>
          </w:p>
        </w:tc>
        <w:tc>
          <w:tcPr>
            <w:tcW w:w="2454" w:type="dxa"/>
          </w:tcPr>
          <w:p w14:paraId="3BB84D60" w14:textId="77777777" w:rsidR="00D734F2" w:rsidRPr="00497DC5" w:rsidRDefault="00D734F2" w:rsidP="00C906F5">
            <w:pPr>
              <w:ind w:right="-1"/>
              <w:jc w:val="center"/>
              <w:rPr>
                <w:rFonts w:cs="Arial"/>
                <w:sz w:val="22"/>
              </w:rPr>
            </w:pPr>
            <w:r w:rsidRPr="00497DC5">
              <w:rPr>
                <w:rFonts w:cs="Arial"/>
                <w:sz w:val="22"/>
              </w:rPr>
              <w:t>P3K</w:t>
            </w:r>
          </w:p>
        </w:tc>
        <w:tc>
          <w:tcPr>
            <w:tcW w:w="1559" w:type="dxa"/>
          </w:tcPr>
          <w:p w14:paraId="287D2B3A" w14:textId="77777777" w:rsidR="00D734F2" w:rsidRPr="00497DC5" w:rsidRDefault="00D734F2" w:rsidP="00C906F5">
            <w:pPr>
              <w:ind w:right="-1"/>
              <w:jc w:val="center"/>
              <w:rPr>
                <w:rFonts w:cs="Arial"/>
                <w:sz w:val="22"/>
              </w:rPr>
            </w:pPr>
            <w:r w:rsidRPr="00497DC5">
              <w:rPr>
                <w:rFonts w:cs="Arial"/>
                <w:sz w:val="22"/>
              </w:rPr>
              <w:t>3</w:t>
            </w:r>
          </w:p>
        </w:tc>
        <w:tc>
          <w:tcPr>
            <w:tcW w:w="1058" w:type="dxa"/>
          </w:tcPr>
          <w:p w14:paraId="64F01142"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68D2EBDD" w14:textId="77777777" w:rsidR="00D734F2" w:rsidRPr="00497DC5" w:rsidRDefault="00D734F2" w:rsidP="00C906F5">
            <w:pPr>
              <w:ind w:right="-1"/>
              <w:jc w:val="center"/>
              <w:rPr>
                <w:rFonts w:cs="Arial"/>
                <w:sz w:val="22"/>
              </w:rPr>
            </w:pPr>
            <w:r w:rsidRPr="00497DC5">
              <w:rPr>
                <w:rFonts w:cs="Arial"/>
                <w:sz w:val="22"/>
              </w:rPr>
              <w:t>3</w:t>
            </w:r>
          </w:p>
        </w:tc>
        <w:tc>
          <w:tcPr>
            <w:tcW w:w="1111" w:type="dxa"/>
          </w:tcPr>
          <w:p w14:paraId="7EAF63C9" w14:textId="77777777" w:rsidR="00D734F2" w:rsidRPr="00497DC5" w:rsidRDefault="00D734F2" w:rsidP="00C906F5">
            <w:pPr>
              <w:ind w:right="-1"/>
              <w:jc w:val="center"/>
              <w:rPr>
                <w:rFonts w:cs="Arial"/>
                <w:sz w:val="22"/>
              </w:rPr>
            </w:pPr>
            <w:r w:rsidRPr="00497DC5">
              <w:rPr>
                <w:rFonts w:cs="Arial"/>
                <w:sz w:val="22"/>
              </w:rPr>
              <w:t>-</w:t>
            </w:r>
          </w:p>
        </w:tc>
      </w:tr>
      <w:tr w:rsidR="00D734F2" w:rsidRPr="00773B7D" w14:paraId="465C0389" w14:textId="77777777" w:rsidTr="00C906F5">
        <w:tc>
          <w:tcPr>
            <w:tcW w:w="778" w:type="dxa"/>
          </w:tcPr>
          <w:p w14:paraId="2E2E7C99" w14:textId="77777777" w:rsidR="00D734F2" w:rsidRPr="00497DC5" w:rsidRDefault="00D734F2" w:rsidP="00C906F5">
            <w:pPr>
              <w:ind w:right="-1"/>
              <w:jc w:val="center"/>
              <w:rPr>
                <w:rFonts w:cs="Arial"/>
                <w:sz w:val="22"/>
              </w:rPr>
            </w:pPr>
            <w:r w:rsidRPr="00497DC5">
              <w:rPr>
                <w:rFonts w:cs="Arial"/>
                <w:sz w:val="22"/>
              </w:rPr>
              <w:t>15</w:t>
            </w:r>
          </w:p>
        </w:tc>
        <w:tc>
          <w:tcPr>
            <w:tcW w:w="2454" w:type="dxa"/>
          </w:tcPr>
          <w:p w14:paraId="486EC15D" w14:textId="77777777" w:rsidR="00D734F2" w:rsidRPr="00497DC5" w:rsidRDefault="00D734F2" w:rsidP="00C906F5">
            <w:pPr>
              <w:ind w:right="-1"/>
              <w:jc w:val="center"/>
              <w:rPr>
                <w:rFonts w:cs="Arial"/>
                <w:sz w:val="22"/>
              </w:rPr>
            </w:pPr>
            <w:r w:rsidRPr="00497DC5">
              <w:rPr>
                <w:rFonts w:cs="Arial"/>
                <w:sz w:val="22"/>
              </w:rPr>
              <w:t>Toilet</w:t>
            </w:r>
          </w:p>
        </w:tc>
        <w:tc>
          <w:tcPr>
            <w:tcW w:w="1559" w:type="dxa"/>
          </w:tcPr>
          <w:p w14:paraId="5BFCE713" w14:textId="77777777" w:rsidR="00D734F2" w:rsidRPr="00497DC5" w:rsidRDefault="00D734F2" w:rsidP="00C906F5">
            <w:pPr>
              <w:ind w:right="-1"/>
              <w:jc w:val="center"/>
              <w:rPr>
                <w:rFonts w:cs="Arial"/>
                <w:sz w:val="22"/>
              </w:rPr>
            </w:pPr>
            <w:r w:rsidRPr="00497DC5">
              <w:rPr>
                <w:rFonts w:cs="Arial"/>
                <w:sz w:val="22"/>
              </w:rPr>
              <w:t>4</w:t>
            </w:r>
          </w:p>
        </w:tc>
        <w:tc>
          <w:tcPr>
            <w:tcW w:w="1058" w:type="dxa"/>
          </w:tcPr>
          <w:p w14:paraId="10399906"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0CB03BD9" w14:textId="77777777" w:rsidR="00D734F2" w:rsidRPr="00497DC5" w:rsidRDefault="00D734F2" w:rsidP="00C906F5">
            <w:pPr>
              <w:ind w:right="-1"/>
              <w:jc w:val="center"/>
              <w:rPr>
                <w:rFonts w:cs="Arial"/>
                <w:sz w:val="22"/>
              </w:rPr>
            </w:pPr>
            <w:r w:rsidRPr="00497DC5">
              <w:rPr>
                <w:rFonts w:cs="Arial"/>
                <w:sz w:val="22"/>
              </w:rPr>
              <w:t>3</w:t>
            </w:r>
          </w:p>
        </w:tc>
        <w:tc>
          <w:tcPr>
            <w:tcW w:w="1111" w:type="dxa"/>
          </w:tcPr>
          <w:p w14:paraId="5FF49DF1" w14:textId="77777777" w:rsidR="00D734F2" w:rsidRPr="00497DC5" w:rsidRDefault="00D734F2" w:rsidP="00C906F5">
            <w:pPr>
              <w:ind w:right="-1"/>
              <w:jc w:val="center"/>
              <w:rPr>
                <w:rFonts w:cs="Arial"/>
                <w:sz w:val="22"/>
              </w:rPr>
            </w:pPr>
            <w:r w:rsidRPr="00497DC5">
              <w:rPr>
                <w:rFonts w:cs="Arial"/>
                <w:sz w:val="22"/>
              </w:rPr>
              <w:t>1</w:t>
            </w:r>
          </w:p>
        </w:tc>
      </w:tr>
      <w:tr w:rsidR="00D734F2" w:rsidRPr="00773B7D" w14:paraId="0A2D7062" w14:textId="77777777" w:rsidTr="00C906F5">
        <w:tc>
          <w:tcPr>
            <w:tcW w:w="778" w:type="dxa"/>
          </w:tcPr>
          <w:p w14:paraId="53008891" w14:textId="77777777" w:rsidR="00D734F2" w:rsidRPr="00497DC5" w:rsidRDefault="00D734F2" w:rsidP="00C906F5">
            <w:pPr>
              <w:ind w:right="-1"/>
              <w:jc w:val="center"/>
              <w:rPr>
                <w:rFonts w:cs="Arial"/>
                <w:sz w:val="22"/>
              </w:rPr>
            </w:pPr>
            <w:r w:rsidRPr="00497DC5">
              <w:rPr>
                <w:rFonts w:cs="Arial"/>
                <w:sz w:val="22"/>
              </w:rPr>
              <w:t>16</w:t>
            </w:r>
          </w:p>
        </w:tc>
        <w:tc>
          <w:tcPr>
            <w:tcW w:w="2454" w:type="dxa"/>
          </w:tcPr>
          <w:p w14:paraId="56840ECC" w14:textId="77777777" w:rsidR="00D734F2" w:rsidRPr="00497DC5" w:rsidRDefault="00D734F2" w:rsidP="00C906F5">
            <w:pPr>
              <w:ind w:right="-1"/>
              <w:jc w:val="center"/>
              <w:rPr>
                <w:rFonts w:cs="Arial"/>
                <w:sz w:val="22"/>
              </w:rPr>
            </w:pPr>
            <w:r w:rsidRPr="00497DC5">
              <w:rPr>
                <w:rFonts w:cs="Arial"/>
                <w:sz w:val="22"/>
              </w:rPr>
              <w:t>Tempat Parkir</w:t>
            </w:r>
          </w:p>
        </w:tc>
        <w:tc>
          <w:tcPr>
            <w:tcW w:w="1559" w:type="dxa"/>
          </w:tcPr>
          <w:p w14:paraId="23388612" w14:textId="77777777" w:rsidR="00D734F2" w:rsidRPr="00497DC5" w:rsidRDefault="00D734F2" w:rsidP="00C906F5">
            <w:pPr>
              <w:ind w:right="-1"/>
              <w:jc w:val="center"/>
              <w:rPr>
                <w:rFonts w:cs="Arial"/>
                <w:sz w:val="22"/>
              </w:rPr>
            </w:pPr>
            <w:r w:rsidRPr="00497DC5">
              <w:rPr>
                <w:rFonts w:cs="Arial"/>
                <w:sz w:val="22"/>
              </w:rPr>
              <w:t>2</w:t>
            </w:r>
          </w:p>
        </w:tc>
        <w:tc>
          <w:tcPr>
            <w:tcW w:w="1058" w:type="dxa"/>
          </w:tcPr>
          <w:p w14:paraId="4A7C31D6" w14:textId="77777777" w:rsidR="00D734F2" w:rsidRPr="00497DC5" w:rsidRDefault="00D734F2" w:rsidP="00C906F5">
            <w:pPr>
              <w:ind w:right="-1"/>
              <w:jc w:val="center"/>
              <w:rPr>
                <w:rFonts w:cs="Arial"/>
                <w:sz w:val="22"/>
              </w:rPr>
            </w:pPr>
            <w:r w:rsidRPr="00497DC5">
              <w:rPr>
                <w:rFonts w:cs="Arial"/>
                <w:sz w:val="22"/>
              </w:rPr>
              <w:t>Buah</w:t>
            </w:r>
          </w:p>
        </w:tc>
        <w:tc>
          <w:tcPr>
            <w:tcW w:w="1091" w:type="dxa"/>
          </w:tcPr>
          <w:p w14:paraId="1990BBA8" w14:textId="77777777" w:rsidR="00D734F2" w:rsidRPr="00497DC5" w:rsidRDefault="00D734F2" w:rsidP="00C906F5">
            <w:pPr>
              <w:ind w:right="-1"/>
              <w:jc w:val="center"/>
              <w:rPr>
                <w:rFonts w:cs="Arial"/>
                <w:sz w:val="22"/>
              </w:rPr>
            </w:pPr>
            <w:r w:rsidRPr="00497DC5">
              <w:rPr>
                <w:rFonts w:cs="Arial"/>
                <w:sz w:val="22"/>
              </w:rPr>
              <w:t>2</w:t>
            </w:r>
          </w:p>
        </w:tc>
        <w:tc>
          <w:tcPr>
            <w:tcW w:w="1111" w:type="dxa"/>
          </w:tcPr>
          <w:p w14:paraId="607BD87F" w14:textId="77777777" w:rsidR="00D734F2" w:rsidRPr="00497DC5" w:rsidRDefault="00D734F2" w:rsidP="00C906F5">
            <w:pPr>
              <w:ind w:right="-1"/>
              <w:jc w:val="center"/>
              <w:rPr>
                <w:rFonts w:cs="Arial"/>
                <w:sz w:val="22"/>
              </w:rPr>
            </w:pPr>
            <w:r w:rsidRPr="00497DC5">
              <w:rPr>
                <w:rFonts w:cs="Arial"/>
                <w:sz w:val="22"/>
              </w:rPr>
              <w:t>-</w:t>
            </w:r>
          </w:p>
        </w:tc>
      </w:tr>
    </w:tbl>
    <w:p w14:paraId="0C3D16D4" w14:textId="77777777" w:rsidR="00D734F2" w:rsidRPr="00626A63" w:rsidRDefault="00D734F2" w:rsidP="00D734F2">
      <w:pPr>
        <w:spacing w:after="0"/>
        <w:ind w:right="-1"/>
        <w:jc w:val="both"/>
        <w:rPr>
          <w:rFonts w:cs="Arial"/>
          <w:bCs/>
          <w:szCs w:val="24"/>
          <w:lang w:val="es-ES"/>
        </w:rPr>
      </w:pPr>
      <w:r w:rsidRPr="00626A63">
        <w:rPr>
          <w:rFonts w:cs="Arial"/>
          <w:szCs w:val="24"/>
          <w:lang w:val="es-ES"/>
        </w:rPr>
        <w:t>Sumber Data: PT Miranda Cahaya Dewi Kota Dumai Tahun 2023</w:t>
      </w:r>
    </w:p>
    <w:p w14:paraId="1EA17179" w14:textId="77777777" w:rsidR="00D734F2" w:rsidRPr="00626A63" w:rsidRDefault="00D734F2" w:rsidP="00D734F2">
      <w:pPr>
        <w:pStyle w:val="ListParagraph"/>
        <w:spacing w:line="480" w:lineRule="auto"/>
        <w:ind w:left="0" w:right="-1" w:firstLine="709"/>
        <w:jc w:val="both"/>
        <w:rPr>
          <w:sz w:val="24"/>
          <w:szCs w:val="24"/>
          <w:lang w:val="es-ES"/>
        </w:rPr>
      </w:pPr>
      <w:r w:rsidRPr="00626A63">
        <w:rPr>
          <w:sz w:val="24"/>
          <w:szCs w:val="24"/>
          <w:lang w:val="es-ES"/>
        </w:rPr>
        <w:t>Data tabel IV.3 diatas dapat dijelaskan bahwa sarana dan prasarana pada PT Miranda Cahaya Dewi Kota Dumai masih belum cukup memadai, salah satunya terdapat pada computer yang rusak sebanyak 4 buah computer dan CPU yang rusak sebanyak 4 komputer.</w:t>
      </w:r>
    </w:p>
    <w:p w14:paraId="328AFA1C" w14:textId="77777777" w:rsidR="00D734F2" w:rsidRPr="00626A63" w:rsidRDefault="00D734F2" w:rsidP="00D734F2">
      <w:pPr>
        <w:spacing w:after="0"/>
        <w:ind w:right="-1"/>
        <w:jc w:val="both"/>
        <w:rPr>
          <w:rFonts w:eastAsia="Times New Roman" w:cs="Arial"/>
          <w:kern w:val="0"/>
          <w:szCs w:val="24"/>
          <w:lang w:val="es-ES" w:eastAsia="en-ID"/>
          <w14:ligatures w14:val="none"/>
        </w:rPr>
      </w:pPr>
    </w:p>
    <w:p w14:paraId="41732929" w14:textId="77777777" w:rsidR="003A258E" w:rsidRPr="003249E2" w:rsidRDefault="003A258E" w:rsidP="003A258E">
      <w:pPr>
        <w:spacing w:after="0"/>
        <w:rPr>
          <w:rFonts w:cs="Arial"/>
          <w:color w:val="000000" w:themeColor="text1"/>
          <w:szCs w:val="24"/>
          <w:lang w:val="id-ID"/>
        </w:rPr>
        <w:sectPr w:rsidR="003A258E" w:rsidRPr="003249E2" w:rsidSect="00AD0CB5">
          <w:headerReference w:type="first" r:id="rId26"/>
          <w:footerReference w:type="first" r:id="rId27"/>
          <w:pgSz w:w="11906" w:h="16838"/>
          <w:pgMar w:top="2268" w:right="1701" w:bottom="1701" w:left="2268" w:header="706" w:footer="706" w:gutter="0"/>
          <w:pgNumType w:chapStyle="1"/>
          <w:cols w:space="720"/>
          <w:titlePg/>
          <w:docGrid w:linePitch="326"/>
        </w:sectPr>
      </w:pPr>
    </w:p>
    <w:p w14:paraId="5BEA905A" w14:textId="77777777" w:rsidR="00D734F2" w:rsidRPr="00856E08" w:rsidRDefault="00D734F2" w:rsidP="00D734F2">
      <w:pPr>
        <w:pStyle w:val="BodyText"/>
        <w:spacing w:line="480" w:lineRule="auto"/>
        <w:jc w:val="center"/>
        <w:rPr>
          <w:b/>
          <w:bCs/>
        </w:rPr>
      </w:pPr>
      <w:r>
        <w:rPr>
          <w:b/>
          <w:bCs/>
          <w:noProof/>
          <w14:ligatures w14:val="standardContextual"/>
        </w:rPr>
        <w:lastRenderedPageBreak/>
        <mc:AlternateContent>
          <mc:Choice Requires="wps">
            <w:drawing>
              <wp:anchor distT="0" distB="0" distL="114300" distR="114300" simplePos="0" relativeHeight="251700736" behindDoc="0" locked="0" layoutInCell="1" allowOverlap="1" wp14:anchorId="6B7D3B1B" wp14:editId="3E517A69">
                <wp:simplePos x="0" y="0"/>
                <wp:positionH relativeFrom="column">
                  <wp:posOffset>4641782</wp:posOffset>
                </wp:positionH>
                <wp:positionV relativeFrom="paragraph">
                  <wp:posOffset>-1055169</wp:posOffset>
                </wp:positionV>
                <wp:extent cx="643289" cy="402656"/>
                <wp:effectExtent l="0" t="0" r="4445" b="0"/>
                <wp:wrapNone/>
                <wp:docPr id="1292095598" name="Rectangle 89"/>
                <wp:cNvGraphicFramePr/>
                <a:graphic xmlns:a="http://schemas.openxmlformats.org/drawingml/2006/main">
                  <a:graphicData uri="http://schemas.microsoft.com/office/word/2010/wordprocessingShape">
                    <wps:wsp>
                      <wps:cNvSpPr/>
                      <wps:spPr>
                        <a:xfrm>
                          <a:off x="0" y="0"/>
                          <a:ext cx="643289" cy="402656"/>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305DE" id="Rectangle 89" o:spid="_x0000_s1026" style="position:absolute;margin-left:365.5pt;margin-top:-83.1pt;width:50.65pt;height:3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" fillcolor="white [3201]" stroked="f" strokeweight="2pt"/>
            </w:pict>
          </mc:Fallback>
        </mc:AlternateContent>
      </w:r>
      <w:r w:rsidRPr="00856E08">
        <w:rPr>
          <w:b/>
          <w:bCs/>
        </w:rPr>
        <w:t>BAB</w:t>
      </w:r>
      <w:r w:rsidRPr="00856E08">
        <w:rPr>
          <w:b/>
          <w:bCs/>
          <w:spacing w:val="-3"/>
        </w:rPr>
        <w:t xml:space="preserve"> </w:t>
      </w:r>
      <w:r w:rsidRPr="00856E08">
        <w:rPr>
          <w:b/>
          <w:bCs/>
        </w:rPr>
        <w:t>V</w:t>
      </w:r>
    </w:p>
    <w:p w14:paraId="50B0A3B0" w14:textId="77777777" w:rsidR="00D734F2" w:rsidRPr="007F3745" w:rsidRDefault="00D734F2" w:rsidP="00D734F2">
      <w:pPr>
        <w:pStyle w:val="BodyText"/>
        <w:spacing w:line="480" w:lineRule="auto"/>
        <w:jc w:val="center"/>
        <w:rPr>
          <w:rFonts w:ascii="Arial" w:hAnsi="Arial" w:cs="Arial"/>
          <w:b/>
          <w:bCs/>
        </w:rPr>
      </w:pPr>
      <w:r w:rsidRPr="00856E08">
        <w:rPr>
          <w:rFonts w:ascii="Arial" w:hAnsi="Arial" w:cs="Arial"/>
          <w:b/>
          <w:bCs/>
        </w:rPr>
        <w:t>ANALISIS KUALITAS PELAYANAN</w:t>
      </w:r>
      <w:r w:rsidRPr="00856E08">
        <w:rPr>
          <w:rFonts w:ascii="Arial" w:hAnsi="Arial" w:cs="Arial"/>
          <w:b/>
          <w:bCs/>
          <w:spacing w:val="-65"/>
        </w:rPr>
        <w:t xml:space="preserve"> </w:t>
      </w:r>
      <w:r w:rsidRPr="00856E08">
        <w:rPr>
          <w:rFonts w:ascii="Arial" w:hAnsi="Arial" w:cs="Arial"/>
          <w:b/>
          <w:bCs/>
        </w:rPr>
        <w:t xml:space="preserve"> PENGURUSAN PEMBELIAN RUMAH SUBISDI PADA PT MIRANDA CAHAYA DEWI</w:t>
      </w:r>
      <w:r w:rsidRPr="00856E08">
        <w:rPr>
          <w:rFonts w:ascii="Arial" w:hAnsi="Arial" w:cs="Arial"/>
          <w:b/>
          <w:bCs/>
          <w:spacing w:val="-3"/>
        </w:rPr>
        <w:t xml:space="preserve"> </w:t>
      </w:r>
      <w:r w:rsidRPr="00856E08">
        <w:rPr>
          <w:rFonts w:ascii="Arial" w:hAnsi="Arial" w:cs="Arial"/>
          <w:b/>
          <w:bCs/>
        </w:rPr>
        <w:t>KOTA</w:t>
      </w:r>
      <w:r w:rsidRPr="00856E08">
        <w:rPr>
          <w:rFonts w:ascii="Arial" w:hAnsi="Arial" w:cs="Arial"/>
          <w:b/>
          <w:bCs/>
          <w:spacing w:val="-4"/>
        </w:rPr>
        <w:t xml:space="preserve"> </w:t>
      </w:r>
      <w:r w:rsidRPr="00856E08">
        <w:rPr>
          <w:rFonts w:ascii="Arial" w:hAnsi="Arial" w:cs="Arial"/>
          <w:b/>
          <w:bCs/>
        </w:rPr>
        <w:t>DUMAI</w:t>
      </w:r>
    </w:p>
    <w:p w14:paraId="23846C5C" w14:textId="77777777" w:rsidR="00D734F2" w:rsidRDefault="00D734F2" w:rsidP="00D734F2">
      <w:pPr>
        <w:pStyle w:val="BodyText"/>
        <w:tabs>
          <w:tab w:val="left" w:pos="0"/>
        </w:tabs>
        <w:spacing w:line="480" w:lineRule="auto"/>
        <w:ind w:right="3" w:firstLine="709"/>
        <w:jc w:val="both"/>
      </w:pPr>
      <w:r>
        <w:tab/>
        <w:t>Penelitian memiliki tujuan untuk mencari jawaban atas permasalahan</w:t>
      </w:r>
      <w:r>
        <w:rPr>
          <w:spacing w:val="1"/>
        </w:rPr>
        <w:t xml:space="preserve"> </w:t>
      </w:r>
      <w:r>
        <w:t>yang diteliti. Untuk mencapai tujuan tersebut maka dalam bab ini akan</w:t>
      </w:r>
      <w:r>
        <w:rPr>
          <w:spacing w:val="1"/>
        </w:rPr>
        <w:t xml:space="preserve"> </w:t>
      </w:r>
      <w:r>
        <w:t>dianalisis data yang telah ditemukan dan diperoleh selama dilapangan</w:t>
      </w:r>
      <w:r>
        <w:rPr>
          <w:spacing w:val="1"/>
        </w:rPr>
        <w:t xml:space="preserve"> </w:t>
      </w:r>
      <w:r>
        <w:rPr>
          <w:spacing w:val="-1"/>
        </w:rPr>
        <w:t>sekaligus</w:t>
      </w:r>
      <w:r>
        <w:rPr>
          <w:spacing w:val="-15"/>
        </w:rPr>
        <w:t xml:space="preserve"> </w:t>
      </w:r>
      <w:r>
        <w:rPr>
          <w:spacing w:val="-1"/>
        </w:rPr>
        <w:t>diinterprestasikan</w:t>
      </w:r>
      <w:r>
        <w:rPr>
          <w:spacing w:val="-17"/>
        </w:rPr>
        <w:t xml:space="preserve"> </w:t>
      </w:r>
      <w:r>
        <w:rPr>
          <w:spacing w:val="-1"/>
        </w:rPr>
        <w:t>untuk</w:t>
      </w:r>
      <w:r>
        <w:rPr>
          <w:spacing w:val="-15"/>
        </w:rPr>
        <w:t xml:space="preserve"> </w:t>
      </w:r>
      <w:r>
        <w:rPr>
          <w:spacing w:val="-1"/>
        </w:rPr>
        <w:t>menjawab</w:t>
      </w:r>
      <w:r>
        <w:rPr>
          <w:spacing w:val="-17"/>
        </w:rPr>
        <w:t xml:space="preserve"> </w:t>
      </w:r>
      <w:r>
        <w:t>atas</w:t>
      </w:r>
      <w:r>
        <w:rPr>
          <w:spacing w:val="-15"/>
        </w:rPr>
        <w:t xml:space="preserve"> </w:t>
      </w:r>
      <w:r>
        <w:t>permasalahan</w:t>
      </w:r>
      <w:r>
        <w:rPr>
          <w:spacing w:val="-17"/>
        </w:rPr>
        <w:t xml:space="preserve"> </w:t>
      </w:r>
      <w:r w:rsidRPr="00E878A1">
        <w:t>yang telah</w:t>
      </w:r>
      <w:r>
        <w:t xml:space="preserve"> </w:t>
      </w:r>
      <w:r w:rsidRPr="00E878A1">
        <w:t xml:space="preserve">dikemukakan pada </w:t>
      </w:r>
      <w:r>
        <w:t>BAB</w:t>
      </w:r>
      <w:r w:rsidRPr="00E878A1">
        <w:t xml:space="preserve"> I</w:t>
      </w:r>
      <w:r>
        <w:t>.</w:t>
      </w:r>
    </w:p>
    <w:p w14:paraId="2A3DBB99" w14:textId="77777777" w:rsidR="00D734F2" w:rsidRPr="00094827" w:rsidRDefault="00D734F2" w:rsidP="00D734F2">
      <w:pPr>
        <w:pStyle w:val="BodyText"/>
        <w:spacing w:before="1" w:line="480" w:lineRule="auto"/>
        <w:ind w:right="3" w:firstLine="426"/>
        <w:jc w:val="both"/>
        <w:rPr>
          <w:rFonts w:ascii="Arial" w:hAnsi="Arial" w:cs="Arial"/>
        </w:rPr>
      </w:pPr>
      <w:r w:rsidRPr="00094827">
        <w:rPr>
          <w:rFonts w:ascii="Arial" w:hAnsi="Arial" w:cs="Arial"/>
        </w:rPr>
        <w:t xml:space="preserve">Pelayanan publik merupakan salah satu tugas utama dari Negara dalam memberi pelayanan kepada masyarakat baik dalam bentuk jasa maupun </w:t>
      </w:r>
      <w:r w:rsidRPr="00094827">
        <w:rPr>
          <w:rFonts w:ascii="Arial" w:hAnsi="Arial" w:cs="Arial"/>
          <w:spacing w:val="-1"/>
        </w:rPr>
        <w:t xml:space="preserve">fasilitas. Bahkan </w:t>
      </w:r>
      <w:r w:rsidRPr="00094827">
        <w:rPr>
          <w:rFonts w:ascii="Arial" w:hAnsi="Arial" w:cs="Arial"/>
        </w:rPr>
        <w:t xml:space="preserve">untuk mengukur tingkat kemajuan sebuah Negara, kualitas pelayanan publik dapat digunakan sebagai salah satu indikator dalam penilaiannya. Maka dari itu, apabila sebuah Negara berada dalam posisi </w:t>
      </w:r>
      <w:r w:rsidRPr="00094827">
        <w:rPr>
          <w:rFonts w:ascii="Arial" w:hAnsi="Arial" w:cs="Arial"/>
          <w:spacing w:val="-1"/>
        </w:rPr>
        <w:t xml:space="preserve">menuju dalam kemajuan, </w:t>
      </w:r>
      <w:r w:rsidRPr="00094827">
        <w:rPr>
          <w:rFonts w:ascii="Arial" w:hAnsi="Arial" w:cs="Arial"/>
        </w:rPr>
        <w:t xml:space="preserve">hal utama yang perlu diperbaiki adalah pelayanan publik di </w:t>
      </w:r>
      <w:r w:rsidRPr="00094827">
        <w:rPr>
          <w:rFonts w:ascii="Arial" w:hAnsi="Arial" w:cs="Arial"/>
          <w:spacing w:val="-1"/>
        </w:rPr>
        <w:t>N</w:t>
      </w:r>
      <w:r w:rsidRPr="00094827">
        <w:rPr>
          <w:rFonts w:ascii="Arial" w:hAnsi="Arial" w:cs="Arial"/>
        </w:rPr>
        <w:t>egara tersebut.</w:t>
      </w:r>
    </w:p>
    <w:p w14:paraId="1D529C93" w14:textId="77777777" w:rsidR="00D734F2" w:rsidRPr="007F3745" w:rsidRDefault="00D734F2" w:rsidP="00FB0D42">
      <w:pPr>
        <w:pStyle w:val="ListParagraph"/>
        <w:numPr>
          <w:ilvl w:val="0"/>
          <w:numId w:val="72"/>
        </w:numPr>
        <w:spacing w:line="480" w:lineRule="auto"/>
        <w:ind w:left="426" w:hanging="426"/>
        <w:jc w:val="both"/>
        <w:rPr>
          <w:b/>
          <w:bCs/>
          <w:sz w:val="24"/>
          <w:szCs w:val="24"/>
        </w:rPr>
      </w:pPr>
      <w:r w:rsidRPr="007F3745">
        <w:rPr>
          <w:b/>
          <w:bCs/>
          <w:sz w:val="24"/>
          <w:szCs w:val="24"/>
        </w:rPr>
        <w:t>Identitas Responden</w:t>
      </w:r>
    </w:p>
    <w:p w14:paraId="054D6B87" w14:textId="77777777" w:rsidR="00D734F2" w:rsidRPr="007F3745" w:rsidRDefault="00D734F2" w:rsidP="00D734F2">
      <w:pPr>
        <w:jc w:val="both"/>
        <w:rPr>
          <w:rFonts w:cs="Arial"/>
          <w:szCs w:val="24"/>
        </w:rPr>
      </w:pPr>
      <w:r w:rsidRPr="007F3745">
        <w:rPr>
          <w:rFonts w:cs="Arial"/>
          <w:szCs w:val="24"/>
        </w:rPr>
        <w:t xml:space="preserve">Penelitian ini dilakukan pada PT Miranda Cahaya Dewi Kota Dumai yang merupakan wadah untuk pelayanan perumahan subsidi untuk masyarakat Kota Dumai. Sehubungan dengan penelitian yang penulis lakukan, maka terlebih dahulu penulis akan memaparkan identitas responden dengan judul Analisis Kualitas Pelayanan Pengurusan Pembelian Rumah Subsidi Pada PT Miranda Cahaya Dewi Kota Dumai dengan jumlah responden sebanyak 61 orang yang terdiri dari karyawan sebanyak 26 orang dan nasabah </w:t>
      </w:r>
      <w:r w:rsidRPr="007F3745">
        <w:rPr>
          <w:rFonts w:cs="Arial"/>
          <w:szCs w:val="24"/>
        </w:rPr>
        <w:lastRenderedPageBreak/>
        <w:t>sebanyak 35 orang. Untuk melihat data responden dalam penelitian ini dapat dilihat sebagai berikut:</w:t>
      </w:r>
    </w:p>
    <w:p w14:paraId="0622CF65" w14:textId="77777777" w:rsidR="00D734F2" w:rsidRDefault="00D734F2" w:rsidP="00FB0D42">
      <w:pPr>
        <w:pStyle w:val="Heading1"/>
        <w:numPr>
          <w:ilvl w:val="0"/>
          <w:numId w:val="73"/>
        </w:numPr>
        <w:tabs>
          <w:tab w:val="left" w:pos="-426"/>
          <w:tab w:val="left" w:pos="284"/>
        </w:tabs>
        <w:spacing w:before="1"/>
        <w:ind w:left="426" w:right="3" w:hanging="426"/>
        <w:jc w:val="left"/>
      </w:pPr>
      <w:r>
        <w:t>Identitas</w:t>
      </w:r>
      <w:r>
        <w:rPr>
          <w:spacing w:val="-4"/>
        </w:rPr>
        <w:t xml:space="preserve"> </w:t>
      </w:r>
      <w:r>
        <w:t>Responden Berdasarkan Jenis Kelamin</w:t>
      </w:r>
    </w:p>
    <w:p w14:paraId="007B15C2" w14:textId="77777777" w:rsidR="00D734F2" w:rsidRDefault="00D734F2" w:rsidP="00D734F2">
      <w:pPr>
        <w:pStyle w:val="BodyText"/>
        <w:tabs>
          <w:tab w:val="left" w:pos="0"/>
        </w:tabs>
        <w:ind w:right="3"/>
        <w:rPr>
          <w:rFonts w:ascii="Arial"/>
          <w:b/>
        </w:rPr>
      </w:pPr>
    </w:p>
    <w:p w14:paraId="0CFE7292" w14:textId="77777777" w:rsidR="00D734F2" w:rsidRPr="00E878A1" w:rsidRDefault="00D734F2" w:rsidP="00D734F2">
      <w:pPr>
        <w:pStyle w:val="ListParagraph"/>
        <w:spacing w:line="480" w:lineRule="auto"/>
        <w:ind w:left="0" w:firstLine="720"/>
        <w:rPr>
          <w:sz w:val="24"/>
          <w:szCs w:val="24"/>
        </w:rPr>
      </w:pPr>
      <w:r w:rsidRPr="008D050F">
        <w:rPr>
          <w:sz w:val="24"/>
          <w:szCs w:val="24"/>
        </w:rPr>
        <w:t>Dalam</w:t>
      </w:r>
      <w:r w:rsidRPr="008D050F">
        <w:rPr>
          <w:spacing w:val="1"/>
          <w:sz w:val="24"/>
          <w:szCs w:val="24"/>
        </w:rPr>
        <w:t xml:space="preserve"> </w:t>
      </w:r>
      <w:r w:rsidRPr="008D050F">
        <w:rPr>
          <w:sz w:val="24"/>
          <w:szCs w:val="24"/>
        </w:rPr>
        <w:t>penelitian</w:t>
      </w:r>
      <w:r w:rsidRPr="008D050F">
        <w:rPr>
          <w:spacing w:val="1"/>
          <w:sz w:val="24"/>
          <w:szCs w:val="24"/>
        </w:rPr>
        <w:t xml:space="preserve"> </w:t>
      </w:r>
      <w:r w:rsidRPr="008D050F">
        <w:rPr>
          <w:sz w:val="24"/>
          <w:szCs w:val="24"/>
        </w:rPr>
        <w:t>yang</w:t>
      </w:r>
      <w:r w:rsidRPr="008D050F">
        <w:rPr>
          <w:spacing w:val="1"/>
          <w:sz w:val="24"/>
          <w:szCs w:val="24"/>
        </w:rPr>
        <w:t xml:space="preserve"> </w:t>
      </w:r>
      <w:r w:rsidRPr="008D050F">
        <w:rPr>
          <w:sz w:val="24"/>
          <w:szCs w:val="24"/>
        </w:rPr>
        <w:t>penulis</w:t>
      </w:r>
      <w:r w:rsidRPr="008D050F">
        <w:rPr>
          <w:spacing w:val="1"/>
          <w:sz w:val="24"/>
          <w:szCs w:val="24"/>
        </w:rPr>
        <w:t xml:space="preserve"> </w:t>
      </w:r>
      <w:r w:rsidRPr="008D050F">
        <w:rPr>
          <w:sz w:val="24"/>
          <w:szCs w:val="24"/>
        </w:rPr>
        <w:t>lakukan</w:t>
      </w:r>
      <w:r w:rsidRPr="008D050F">
        <w:rPr>
          <w:spacing w:val="1"/>
          <w:sz w:val="24"/>
          <w:szCs w:val="24"/>
        </w:rPr>
        <w:t xml:space="preserve"> </w:t>
      </w:r>
      <w:r w:rsidRPr="008D050F">
        <w:rPr>
          <w:sz w:val="24"/>
          <w:szCs w:val="24"/>
        </w:rPr>
        <w:t>tentang Kualitas Pelayanan Pengurusan Pembelian Rumah Subsidi Pada PT Miranda Cahaya Dewi Kota</w:t>
      </w:r>
      <w:r w:rsidRPr="008D050F">
        <w:rPr>
          <w:spacing w:val="1"/>
          <w:sz w:val="24"/>
          <w:szCs w:val="24"/>
        </w:rPr>
        <w:t xml:space="preserve"> </w:t>
      </w:r>
      <w:r w:rsidRPr="008D050F">
        <w:rPr>
          <w:sz w:val="24"/>
          <w:szCs w:val="24"/>
        </w:rPr>
        <w:t>Dumai</w:t>
      </w:r>
      <w:r>
        <w:rPr>
          <w:sz w:val="24"/>
          <w:szCs w:val="24"/>
        </w:rPr>
        <w:t xml:space="preserve">. </w:t>
      </w:r>
      <w:r w:rsidRPr="00E878A1">
        <w:rPr>
          <w:sz w:val="24"/>
          <w:szCs w:val="24"/>
        </w:rPr>
        <w:t>Penulis</w:t>
      </w:r>
      <w:r w:rsidRPr="00E878A1">
        <w:rPr>
          <w:spacing w:val="1"/>
          <w:sz w:val="24"/>
          <w:szCs w:val="24"/>
        </w:rPr>
        <w:t xml:space="preserve"> </w:t>
      </w:r>
      <w:r w:rsidRPr="00FE2890">
        <w:rPr>
          <w:rStyle w:val="BodyTextChar"/>
        </w:rPr>
        <w:t>dapat  menggambarkan</w:t>
      </w:r>
      <w:r w:rsidRPr="00E878A1">
        <w:rPr>
          <w:sz w:val="24"/>
          <w:szCs w:val="24"/>
        </w:rPr>
        <w:t xml:space="preserve"> perbedaan jenis kelamin yang menjadi responden, untuk</w:t>
      </w:r>
      <w:r>
        <w:rPr>
          <w:sz w:val="24"/>
          <w:szCs w:val="24"/>
        </w:rPr>
        <w:t xml:space="preserve"> </w:t>
      </w:r>
      <w:r w:rsidRPr="00E878A1">
        <w:rPr>
          <w:sz w:val="24"/>
          <w:szCs w:val="24"/>
        </w:rPr>
        <w:t>lebih jelasnya tentang perbedaan jenis responden dapat dilihat pada tabel</w:t>
      </w:r>
      <w:r w:rsidRPr="00E878A1">
        <w:rPr>
          <w:spacing w:val="1"/>
          <w:sz w:val="24"/>
          <w:szCs w:val="24"/>
        </w:rPr>
        <w:t xml:space="preserve"> </w:t>
      </w:r>
      <w:r w:rsidRPr="00E878A1">
        <w:rPr>
          <w:sz w:val="24"/>
          <w:szCs w:val="24"/>
        </w:rPr>
        <w:t>berikut:</w:t>
      </w:r>
    </w:p>
    <w:p w14:paraId="187DFC45" w14:textId="77777777" w:rsidR="00D734F2" w:rsidRDefault="00D734F2" w:rsidP="00D734F2">
      <w:pPr>
        <w:pStyle w:val="Heading1"/>
        <w:tabs>
          <w:tab w:val="left" w:pos="0"/>
        </w:tabs>
        <w:spacing w:before="1" w:line="276" w:lineRule="auto"/>
        <w:ind w:right="3"/>
      </w:pPr>
      <w:r>
        <w:t>Tabel</w:t>
      </w:r>
      <w:r>
        <w:rPr>
          <w:spacing w:val="-2"/>
        </w:rPr>
        <w:t xml:space="preserve"> </w:t>
      </w:r>
      <w:r>
        <w:t>V.1</w:t>
      </w:r>
    </w:p>
    <w:p w14:paraId="3443AF02" w14:textId="77777777" w:rsidR="00D734F2" w:rsidRPr="006E7B34" w:rsidRDefault="00D734F2" w:rsidP="00D734F2">
      <w:pPr>
        <w:pStyle w:val="BodyText"/>
        <w:spacing w:line="276" w:lineRule="auto"/>
        <w:jc w:val="center"/>
        <w:rPr>
          <w:b/>
          <w:bCs/>
        </w:rPr>
      </w:pPr>
      <w:r w:rsidRPr="006E7B34">
        <w:rPr>
          <w:b/>
          <w:bCs/>
        </w:rPr>
        <w:t>Identitas</w:t>
      </w:r>
      <w:r w:rsidRPr="006E7B34">
        <w:rPr>
          <w:b/>
          <w:bCs/>
          <w:spacing w:val="-5"/>
        </w:rPr>
        <w:t xml:space="preserve"> </w:t>
      </w:r>
      <w:r w:rsidRPr="006E7B34">
        <w:rPr>
          <w:b/>
          <w:bCs/>
        </w:rPr>
        <w:t xml:space="preserve">Responden </w:t>
      </w:r>
      <w:r>
        <w:rPr>
          <w:b/>
          <w:bCs/>
        </w:rPr>
        <w:t xml:space="preserve">Pada </w:t>
      </w:r>
      <w:r w:rsidRPr="006E7B34">
        <w:rPr>
          <w:b/>
          <w:bCs/>
        </w:rPr>
        <w:t>PT Miranda Cahaya Dewi Kota Dumai</w:t>
      </w:r>
      <w:r w:rsidRPr="006E7B34">
        <w:rPr>
          <w:b/>
          <w:bCs/>
          <w:spacing w:val="-6"/>
        </w:rPr>
        <w:t xml:space="preserve"> </w:t>
      </w:r>
      <w:r w:rsidRPr="006E7B34">
        <w:rPr>
          <w:b/>
          <w:bCs/>
        </w:rPr>
        <w:t>Berdasarkan</w:t>
      </w:r>
      <w:r w:rsidRPr="006E7B34">
        <w:rPr>
          <w:b/>
          <w:bCs/>
          <w:spacing w:val="-7"/>
        </w:rPr>
        <w:t xml:space="preserve"> </w:t>
      </w:r>
      <w:r w:rsidRPr="006E7B34">
        <w:rPr>
          <w:b/>
          <w:bCs/>
        </w:rPr>
        <w:t>Jenis</w:t>
      </w:r>
      <w:r w:rsidRPr="006E7B34">
        <w:rPr>
          <w:b/>
          <w:bCs/>
          <w:spacing w:val="-3"/>
        </w:rPr>
        <w:t xml:space="preserve"> </w:t>
      </w:r>
      <w:r w:rsidRPr="006E7B34">
        <w:rPr>
          <w:b/>
          <w:bCs/>
          <w:spacing w:val="-2"/>
        </w:rPr>
        <w:t>kelamin</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559"/>
        <w:gridCol w:w="1418"/>
        <w:gridCol w:w="1559"/>
        <w:gridCol w:w="1276"/>
        <w:gridCol w:w="1417"/>
      </w:tblGrid>
      <w:tr w:rsidR="00D734F2" w14:paraId="10280C22" w14:textId="77777777" w:rsidTr="00C906F5">
        <w:trPr>
          <w:trHeight w:val="633"/>
        </w:trPr>
        <w:tc>
          <w:tcPr>
            <w:tcW w:w="709" w:type="dxa"/>
          </w:tcPr>
          <w:p w14:paraId="239DA9F2" w14:textId="77777777" w:rsidR="00D734F2" w:rsidRDefault="00D734F2" w:rsidP="00C906F5">
            <w:pPr>
              <w:pStyle w:val="TableParagraph"/>
              <w:spacing w:before="149"/>
              <w:ind w:left="13" w:right="7"/>
              <w:rPr>
                <w:rFonts w:ascii="Arial"/>
                <w:b/>
                <w:sz w:val="24"/>
              </w:rPr>
            </w:pPr>
            <w:r>
              <w:rPr>
                <w:rFonts w:ascii="Arial"/>
                <w:b/>
                <w:spacing w:val="-5"/>
                <w:sz w:val="24"/>
              </w:rPr>
              <w:t>No</w:t>
            </w:r>
          </w:p>
        </w:tc>
        <w:tc>
          <w:tcPr>
            <w:tcW w:w="1559" w:type="dxa"/>
          </w:tcPr>
          <w:p w14:paraId="728D6C4F" w14:textId="77777777" w:rsidR="00D734F2" w:rsidRDefault="00D734F2" w:rsidP="00C906F5">
            <w:pPr>
              <w:pStyle w:val="TableParagraph"/>
              <w:spacing w:line="267" w:lineRule="exact"/>
              <w:ind w:left="16" w:right="4"/>
              <w:rPr>
                <w:rFonts w:ascii="Arial"/>
                <w:b/>
                <w:sz w:val="24"/>
              </w:rPr>
            </w:pPr>
            <w:r>
              <w:rPr>
                <w:rFonts w:ascii="Arial"/>
                <w:b/>
                <w:spacing w:val="-4"/>
                <w:sz w:val="24"/>
              </w:rPr>
              <w:t>Jenis</w:t>
            </w:r>
          </w:p>
          <w:p w14:paraId="36810E85" w14:textId="77777777" w:rsidR="00D734F2" w:rsidRDefault="00D734F2" w:rsidP="00C906F5">
            <w:pPr>
              <w:pStyle w:val="TableParagraph"/>
              <w:spacing w:before="41"/>
              <w:ind w:left="16"/>
              <w:rPr>
                <w:rFonts w:ascii="Arial"/>
                <w:b/>
                <w:sz w:val="24"/>
              </w:rPr>
            </w:pPr>
            <w:r>
              <w:rPr>
                <w:rFonts w:ascii="Arial"/>
                <w:b/>
                <w:spacing w:val="-2"/>
                <w:sz w:val="24"/>
              </w:rPr>
              <w:t>Kelamin</w:t>
            </w:r>
          </w:p>
        </w:tc>
        <w:tc>
          <w:tcPr>
            <w:tcW w:w="1418" w:type="dxa"/>
          </w:tcPr>
          <w:p w14:paraId="1016D145" w14:textId="77777777" w:rsidR="00D734F2" w:rsidRDefault="00D734F2" w:rsidP="00C906F5">
            <w:pPr>
              <w:pStyle w:val="TableParagraph"/>
              <w:spacing w:before="149"/>
              <w:ind w:left="22" w:right="9"/>
              <w:rPr>
                <w:rFonts w:ascii="Arial"/>
                <w:b/>
                <w:sz w:val="24"/>
              </w:rPr>
            </w:pPr>
            <w:r>
              <w:rPr>
                <w:rFonts w:ascii="Arial"/>
                <w:b/>
                <w:spacing w:val="-2"/>
                <w:sz w:val="24"/>
              </w:rPr>
              <w:t>Karyawan</w:t>
            </w:r>
          </w:p>
        </w:tc>
        <w:tc>
          <w:tcPr>
            <w:tcW w:w="1559" w:type="dxa"/>
          </w:tcPr>
          <w:p w14:paraId="56670C72" w14:textId="77777777" w:rsidR="00D734F2" w:rsidRDefault="00D734F2" w:rsidP="00C906F5">
            <w:pPr>
              <w:pStyle w:val="TableParagraph"/>
              <w:spacing w:before="149"/>
              <w:ind w:left="16" w:right="3"/>
              <w:rPr>
                <w:rFonts w:ascii="Arial"/>
                <w:b/>
                <w:sz w:val="24"/>
              </w:rPr>
            </w:pPr>
            <w:r>
              <w:rPr>
                <w:rFonts w:ascii="Arial"/>
                <w:b/>
                <w:spacing w:val="-2"/>
                <w:sz w:val="24"/>
              </w:rPr>
              <w:t>Nasabah</w:t>
            </w:r>
          </w:p>
        </w:tc>
        <w:tc>
          <w:tcPr>
            <w:tcW w:w="1276" w:type="dxa"/>
          </w:tcPr>
          <w:p w14:paraId="4A555D16" w14:textId="77777777" w:rsidR="00D734F2" w:rsidRDefault="00D734F2" w:rsidP="00C906F5">
            <w:pPr>
              <w:pStyle w:val="TableParagraph"/>
              <w:spacing w:before="149"/>
              <w:ind w:left="22" w:right="9"/>
              <w:rPr>
                <w:rFonts w:ascii="Arial"/>
                <w:b/>
                <w:sz w:val="24"/>
              </w:rPr>
            </w:pPr>
            <w:r>
              <w:rPr>
                <w:rFonts w:ascii="Arial"/>
                <w:b/>
                <w:spacing w:val="-2"/>
                <w:sz w:val="24"/>
              </w:rPr>
              <w:t>Jumlah</w:t>
            </w:r>
          </w:p>
        </w:tc>
        <w:tc>
          <w:tcPr>
            <w:tcW w:w="1417" w:type="dxa"/>
          </w:tcPr>
          <w:p w14:paraId="47E0EF81" w14:textId="77777777" w:rsidR="00D734F2" w:rsidRDefault="00D734F2" w:rsidP="00C906F5">
            <w:pPr>
              <w:pStyle w:val="TableParagraph"/>
              <w:spacing w:line="267" w:lineRule="exact"/>
              <w:ind w:left="24" w:right="15"/>
              <w:rPr>
                <w:rFonts w:ascii="Arial"/>
                <w:b/>
                <w:sz w:val="24"/>
              </w:rPr>
            </w:pPr>
            <w:r>
              <w:rPr>
                <w:rFonts w:ascii="Arial"/>
                <w:b/>
                <w:spacing w:val="-2"/>
                <w:sz w:val="24"/>
              </w:rPr>
              <w:t>Persentase</w:t>
            </w:r>
          </w:p>
          <w:p w14:paraId="1B5111E4" w14:textId="77777777" w:rsidR="00D734F2" w:rsidRDefault="00D734F2" w:rsidP="00C906F5">
            <w:pPr>
              <w:pStyle w:val="TableParagraph"/>
              <w:spacing w:before="41"/>
              <w:ind w:left="24" w:right="14"/>
              <w:rPr>
                <w:rFonts w:ascii="Arial"/>
                <w:b/>
                <w:sz w:val="24"/>
              </w:rPr>
            </w:pPr>
            <w:r>
              <w:rPr>
                <w:rFonts w:ascii="Arial"/>
                <w:b/>
                <w:spacing w:val="-5"/>
                <w:sz w:val="24"/>
              </w:rPr>
              <w:t>(%)</w:t>
            </w:r>
          </w:p>
        </w:tc>
      </w:tr>
      <w:tr w:rsidR="00D734F2" w14:paraId="67629AF5" w14:textId="77777777" w:rsidTr="00C906F5">
        <w:trPr>
          <w:trHeight w:val="407"/>
        </w:trPr>
        <w:tc>
          <w:tcPr>
            <w:tcW w:w="709" w:type="dxa"/>
          </w:tcPr>
          <w:p w14:paraId="6B661F95" w14:textId="77777777" w:rsidR="00D734F2" w:rsidRDefault="00D734F2" w:rsidP="00C906F5">
            <w:pPr>
              <w:pStyle w:val="TableParagraph"/>
              <w:spacing w:before="43"/>
              <w:ind w:left="13"/>
              <w:rPr>
                <w:sz w:val="24"/>
              </w:rPr>
            </w:pPr>
            <w:r>
              <w:rPr>
                <w:spacing w:val="-10"/>
                <w:sz w:val="24"/>
              </w:rPr>
              <w:t>1</w:t>
            </w:r>
          </w:p>
        </w:tc>
        <w:tc>
          <w:tcPr>
            <w:tcW w:w="1559" w:type="dxa"/>
          </w:tcPr>
          <w:p w14:paraId="47D68FEA" w14:textId="77777777" w:rsidR="00D734F2" w:rsidRDefault="00D734F2" w:rsidP="00C906F5">
            <w:pPr>
              <w:pStyle w:val="TableParagraph"/>
              <w:spacing w:before="43"/>
              <w:ind w:left="110"/>
              <w:rPr>
                <w:sz w:val="24"/>
              </w:rPr>
            </w:pPr>
            <w:r>
              <w:rPr>
                <w:spacing w:val="-2"/>
                <w:sz w:val="24"/>
              </w:rPr>
              <w:t>Laki-</w:t>
            </w:r>
            <w:r>
              <w:rPr>
                <w:spacing w:val="-4"/>
                <w:sz w:val="24"/>
              </w:rPr>
              <w:t>laki</w:t>
            </w:r>
          </w:p>
        </w:tc>
        <w:tc>
          <w:tcPr>
            <w:tcW w:w="1418" w:type="dxa"/>
          </w:tcPr>
          <w:p w14:paraId="0D5BD65C" w14:textId="77777777" w:rsidR="00D734F2" w:rsidRDefault="00D734F2" w:rsidP="00C906F5">
            <w:pPr>
              <w:pStyle w:val="TableParagraph"/>
              <w:spacing w:before="43"/>
              <w:ind w:left="22" w:right="13"/>
              <w:rPr>
                <w:sz w:val="24"/>
              </w:rPr>
            </w:pPr>
            <w:r>
              <w:rPr>
                <w:spacing w:val="-10"/>
                <w:sz w:val="24"/>
              </w:rPr>
              <w:t>23</w:t>
            </w:r>
          </w:p>
        </w:tc>
        <w:tc>
          <w:tcPr>
            <w:tcW w:w="1559" w:type="dxa"/>
          </w:tcPr>
          <w:p w14:paraId="173B2C70" w14:textId="77777777" w:rsidR="00D734F2" w:rsidRDefault="00D734F2" w:rsidP="00C906F5">
            <w:pPr>
              <w:pStyle w:val="TableParagraph"/>
              <w:spacing w:before="43"/>
              <w:ind w:left="16"/>
              <w:rPr>
                <w:sz w:val="24"/>
              </w:rPr>
            </w:pPr>
            <w:r>
              <w:rPr>
                <w:spacing w:val="-5"/>
                <w:sz w:val="24"/>
              </w:rPr>
              <w:t>27</w:t>
            </w:r>
          </w:p>
        </w:tc>
        <w:tc>
          <w:tcPr>
            <w:tcW w:w="1276" w:type="dxa"/>
          </w:tcPr>
          <w:p w14:paraId="5424942F" w14:textId="77777777" w:rsidR="00D734F2" w:rsidRDefault="00D734F2" w:rsidP="00C906F5">
            <w:pPr>
              <w:pStyle w:val="TableParagraph"/>
              <w:spacing w:before="43"/>
              <w:ind w:left="22" w:right="9"/>
              <w:rPr>
                <w:sz w:val="24"/>
              </w:rPr>
            </w:pPr>
            <w:r>
              <w:rPr>
                <w:spacing w:val="-5"/>
                <w:sz w:val="24"/>
              </w:rPr>
              <w:t>50</w:t>
            </w:r>
          </w:p>
        </w:tc>
        <w:tc>
          <w:tcPr>
            <w:tcW w:w="1417" w:type="dxa"/>
          </w:tcPr>
          <w:p w14:paraId="1A55C490" w14:textId="77777777" w:rsidR="00D734F2" w:rsidRDefault="00D734F2" w:rsidP="00C906F5">
            <w:pPr>
              <w:pStyle w:val="TableParagraph"/>
              <w:spacing w:before="43"/>
              <w:ind w:left="24" w:right="4"/>
              <w:rPr>
                <w:sz w:val="24"/>
              </w:rPr>
            </w:pPr>
            <w:r>
              <w:rPr>
                <w:spacing w:val="-5"/>
                <w:sz w:val="24"/>
              </w:rPr>
              <w:t>82</w:t>
            </w:r>
          </w:p>
        </w:tc>
      </w:tr>
      <w:tr w:rsidR="00D734F2" w14:paraId="71B0AB0F" w14:textId="77777777" w:rsidTr="00C906F5">
        <w:trPr>
          <w:trHeight w:val="412"/>
        </w:trPr>
        <w:tc>
          <w:tcPr>
            <w:tcW w:w="709" w:type="dxa"/>
          </w:tcPr>
          <w:p w14:paraId="4CDF9041" w14:textId="77777777" w:rsidR="00D734F2" w:rsidRDefault="00D734F2" w:rsidP="00C906F5">
            <w:pPr>
              <w:pStyle w:val="TableParagraph"/>
              <w:spacing w:before="43"/>
              <w:ind w:left="13"/>
              <w:rPr>
                <w:sz w:val="24"/>
              </w:rPr>
            </w:pPr>
            <w:r>
              <w:rPr>
                <w:spacing w:val="-10"/>
                <w:sz w:val="24"/>
              </w:rPr>
              <w:t>2</w:t>
            </w:r>
          </w:p>
        </w:tc>
        <w:tc>
          <w:tcPr>
            <w:tcW w:w="1559" w:type="dxa"/>
          </w:tcPr>
          <w:p w14:paraId="37ADF2FE" w14:textId="77777777" w:rsidR="00D734F2" w:rsidRDefault="00D734F2" w:rsidP="00C906F5">
            <w:pPr>
              <w:pStyle w:val="TableParagraph"/>
              <w:spacing w:before="43"/>
              <w:ind w:left="110"/>
              <w:rPr>
                <w:sz w:val="24"/>
              </w:rPr>
            </w:pPr>
            <w:r>
              <w:rPr>
                <w:spacing w:val="-2"/>
                <w:sz w:val="24"/>
              </w:rPr>
              <w:t>Perempuan</w:t>
            </w:r>
          </w:p>
        </w:tc>
        <w:tc>
          <w:tcPr>
            <w:tcW w:w="1418" w:type="dxa"/>
          </w:tcPr>
          <w:p w14:paraId="274FCAE6" w14:textId="77777777" w:rsidR="00D734F2" w:rsidRDefault="00D734F2" w:rsidP="00C906F5">
            <w:pPr>
              <w:pStyle w:val="TableParagraph"/>
              <w:spacing w:before="43"/>
              <w:ind w:left="22" w:right="12"/>
              <w:rPr>
                <w:sz w:val="24"/>
              </w:rPr>
            </w:pPr>
            <w:r>
              <w:rPr>
                <w:spacing w:val="-5"/>
                <w:sz w:val="24"/>
              </w:rPr>
              <w:t>3</w:t>
            </w:r>
          </w:p>
        </w:tc>
        <w:tc>
          <w:tcPr>
            <w:tcW w:w="1559" w:type="dxa"/>
          </w:tcPr>
          <w:p w14:paraId="3B279E1D" w14:textId="77777777" w:rsidR="00D734F2" w:rsidRDefault="00D734F2" w:rsidP="00C906F5">
            <w:pPr>
              <w:pStyle w:val="TableParagraph"/>
              <w:spacing w:before="43"/>
              <w:ind w:left="16"/>
              <w:rPr>
                <w:sz w:val="24"/>
              </w:rPr>
            </w:pPr>
            <w:r>
              <w:rPr>
                <w:spacing w:val="-5"/>
                <w:sz w:val="24"/>
              </w:rPr>
              <w:t>8</w:t>
            </w:r>
          </w:p>
        </w:tc>
        <w:tc>
          <w:tcPr>
            <w:tcW w:w="1276" w:type="dxa"/>
          </w:tcPr>
          <w:p w14:paraId="79E9A017" w14:textId="77777777" w:rsidR="00D734F2" w:rsidRDefault="00D734F2" w:rsidP="00C906F5">
            <w:pPr>
              <w:pStyle w:val="TableParagraph"/>
              <w:spacing w:before="43"/>
              <w:ind w:left="22" w:right="9"/>
              <w:rPr>
                <w:sz w:val="24"/>
              </w:rPr>
            </w:pPr>
            <w:r>
              <w:rPr>
                <w:spacing w:val="-5"/>
                <w:sz w:val="24"/>
              </w:rPr>
              <w:t>11</w:t>
            </w:r>
          </w:p>
        </w:tc>
        <w:tc>
          <w:tcPr>
            <w:tcW w:w="1417" w:type="dxa"/>
          </w:tcPr>
          <w:p w14:paraId="12AF7F3B" w14:textId="77777777" w:rsidR="00D734F2" w:rsidRDefault="00D734F2" w:rsidP="00C906F5">
            <w:pPr>
              <w:pStyle w:val="TableParagraph"/>
              <w:spacing w:before="43"/>
              <w:ind w:left="24" w:right="4"/>
              <w:rPr>
                <w:sz w:val="24"/>
              </w:rPr>
            </w:pPr>
            <w:r>
              <w:rPr>
                <w:spacing w:val="-5"/>
                <w:sz w:val="24"/>
              </w:rPr>
              <w:t>18</w:t>
            </w:r>
          </w:p>
        </w:tc>
      </w:tr>
      <w:tr w:rsidR="00D734F2" w14:paraId="70E6A1E9" w14:textId="77777777" w:rsidTr="00C906F5">
        <w:trPr>
          <w:trHeight w:val="417"/>
        </w:trPr>
        <w:tc>
          <w:tcPr>
            <w:tcW w:w="2268" w:type="dxa"/>
            <w:gridSpan w:val="2"/>
          </w:tcPr>
          <w:p w14:paraId="219F5A3C" w14:textId="77777777" w:rsidR="00D734F2" w:rsidRDefault="00D734F2" w:rsidP="00C906F5">
            <w:pPr>
              <w:pStyle w:val="TableParagraph"/>
              <w:spacing w:before="38"/>
              <w:ind w:left="787"/>
              <w:rPr>
                <w:rFonts w:ascii="Arial"/>
                <w:b/>
                <w:sz w:val="24"/>
              </w:rPr>
            </w:pPr>
            <w:r>
              <w:rPr>
                <w:rFonts w:ascii="Arial"/>
                <w:b/>
                <w:spacing w:val="-2"/>
                <w:sz w:val="24"/>
              </w:rPr>
              <w:t>Jumlah</w:t>
            </w:r>
          </w:p>
        </w:tc>
        <w:tc>
          <w:tcPr>
            <w:tcW w:w="1418" w:type="dxa"/>
          </w:tcPr>
          <w:p w14:paraId="795565F8" w14:textId="77777777" w:rsidR="00D734F2" w:rsidRDefault="00D734F2" w:rsidP="00C906F5">
            <w:pPr>
              <w:pStyle w:val="TableParagraph"/>
              <w:spacing w:before="38"/>
              <w:ind w:left="22" w:right="12"/>
              <w:rPr>
                <w:rFonts w:ascii="Arial"/>
                <w:b/>
                <w:sz w:val="24"/>
              </w:rPr>
            </w:pPr>
            <w:r>
              <w:rPr>
                <w:rFonts w:ascii="Arial"/>
                <w:b/>
                <w:spacing w:val="-5"/>
                <w:sz w:val="24"/>
              </w:rPr>
              <w:t>26</w:t>
            </w:r>
          </w:p>
        </w:tc>
        <w:tc>
          <w:tcPr>
            <w:tcW w:w="1559" w:type="dxa"/>
          </w:tcPr>
          <w:p w14:paraId="5C35C172" w14:textId="77777777" w:rsidR="00D734F2" w:rsidRDefault="00D734F2" w:rsidP="00C906F5">
            <w:pPr>
              <w:pStyle w:val="TableParagraph"/>
              <w:spacing w:before="38"/>
              <w:ind w:left="16"/>
              <w:rPr>
                <w:rFonts w:ascii="Arial"/>
                <w:b/>
                <w:sz w:val="24"/>
              </w:rPr>
            </w:pPr>
            <w:r>
              <w:rPr>
                <w:rFonts w:ascii="Arial"/>
                <w:b/>
                <w:spacing w:val="-5"/>
                <w:sz w:val="24"/>
              </w:rPr>
              <w:t>35</w:t>
            </w:r>
          </w:p>
        </w:tc>
        <w:tc>
          <w:tcPr>
            <w:tcW w:w="1276" w:type="dxa"/>
          </w:tcPr>
          <w:p w14:paraId="154B110D" w14:textId="77777777" w:rsidR="00D734F2" w:rsidRDefault="00D734F2" w:rsidP="00C906F5">
            <w:pPr>
              <w:pStyle w:val="TableParagraph"/>
              <w:spacing w:before="38"/>
              <w:ind w:left="22"/>
              <w:rPr>
                <w:rFonts w:ascii="Arial"/>
                <w:b/>
                <w:sz w:val="24"/>
              </w:rPr>
            </w:pPr>
            <w:r>
              <w:rPr>
                <w:rFonts w:ascii="Arial"/>
                <w:b/>
                <w:spacing w:val="-5"/>
                <w:sz w:val="24"/>
              </w:rPr>
              <w:t>61</w:t>
            </w:r>
          </w:p>
        </w:tc>
        <w:tc>
          <w:tcPr>
            <w:tcW w:w="1417" w:type="dxa"/>
          </w:tcPr>
          <w:p w14:paraId="7BD9E301" w14:textId="77777777" w:rsidR="00D734F2" w:rsidRDefault="00D734F2" w:rsidP="00C906F5">
            <w:pPr>
              <w:pStyle w:val="TableParagraph"/>
              <w:spacing w:before="38"/>
              <w:ind w:left="24"/>
              <w:rPr>
                <w:rFonts w:ascii="Arial"/>
                <w:b/>
                <w:sz w:val="24"/>
              </w:rPr>
            </w:pPr>
            <w:r>
              <w:rPr>
                <w:rFonts w:ascii="Arial"/>
                <w:b/>
                <w:spacing w:val="-4"/>
                <w:sz w:val="24"/>
              </w:rPr>
              <w:t>100</w:t>
            </w:r>
          </w:p>
        </w:tc>
      </w:tr>
    </w:tbl>
    <w:p w14:paraId="5ADE4DEC" w14:textId="77777777" w:rsidR="00D734F2" w:rsidRDefault="00D734F2" w:rsidP="00D734F2">
      <w:pPr>
        <w:pStyle w:val="BodyText"/>
        <w:tabs>
          <w:tab w:val="left" w:pos="0"/>
        </w:tabs>
        <w:ind w:right="3"/>
      </w:pPr>
      <w:r>
        <w:t>Sumber</w:t>
      </w:r>
      <w:r>
        <w:rPr>
          <w:spacing w:val="-2"/>
        </w:rPr>
        <w:t xml:space="preserve"> </w:t>
      </w:r>
      <w:r>
        <w:t>Data:</w:t>
      </w:r>
      <w:r>
        <w:rPr>
          <w:spacing w:val="-2"/>
        </w:rPr>
        <w:t xml:space="preserve"> </w:t>
      </w:r>
      <w:r>
        <w:t>Hasil</w:t>
      </w:r>
      <w:r>
        <w:rPr>
          <w:spacing w:val="-1"/>
        </w:rPr>
        <w:t xml:space="preserve"> </w:t>
      </w:r>
      <w:r>
        <w:t>Olahan</w:t>
      </w:r>
      <w:r>
        <w:rPr>
          <w:spacing w:val="-4"/>
        </w:rPr>
        <w:t xml:space="preserve"> </w:t>
      </w:r>
      <w:r>
        <w:t>Data</w:t>
      </w:r>
      <w:r>
        <w:rPr>
          <w:spacing w:val="-4"/>
        </w:rPr>
        <w:t xml:space="preserve"> </w:t>
      </w:r>
      <w:r>
        <w:t>Lapangan</w:t>
      </w:r>
      <w:r>
        <w:rPr>
          <w:spacing w:val="-4"/>
        </w:rPr>
        <w:t xml:space="preserve"> </w:t>
      </w:r>
      <w:r>
        <w:t>Tahun</w:t>
      </w:r>
      <w:r>
        <w:rPr>
          <w:spacing w:val="-4"/>
        </w:rPr>
        <w:t xml:space="preserve"> </w:t>
      </w:r>
      <w:r>
        <w:t>2024</w:t>
      </w:r>
    </w:p>
    <w:p w14:paraId="1D602E54" w14:textId="77777777" w:rsidR="00D734F2" w:rsidRDefault="00D734F2" w:rsidP="00D734F2">
      <w:pPr>
        <w:pStyle w:val="BodyText"/>
        <w:tabs>
          <w:tab w:val="left" w:pos="0"/>
        </w:tabs>
        <w:spacing w:before="10"/>
        <w:ind w:right="3"/>
        <w:rPr>
          <w:sz w:val="23"/>
        </w:rPr>
      </w:pPr>
    </w:p>
    <w:p w14:paraId="0DDE0CF5" w14:textId="77777777" w:rsidR="00D734F2" w:rsidRPr="00D45432" w:rsidRDefault="00D734F2" w:rsidP="00D734F2">
      <w:pPr>
        <w:pStyle w:val="BodyText"/>
        <w:spacing w:line="480" w:lineRule="auto"/>
        <w:jc w:val="both"/>
        <w:rPr>
          <w:rFonts w:ascii="Arial" w:hAnsi="Arial" w:cs="Arial"/>
        </w:rPr>
      </w:pPr>
      <w:r>
        <w:tab/>
      </w:r>
      <w:r w:rsidRPr="00D45432">
        <w:rPr>
          <w:rFonts w:ascii="Arial" w:hAnsi="Arial" w:cs="Arial"/>
        </w:rPr>
        <w:t>Berdasarkan tabel V.1 di atas dapat dijelaskan bahwa sebagian besar responden lebih banyak yang berjenis kelamin laki-laki dibanding dengan responden berjenis kelamin perempuan.</w:t>
      </w:r>
      <w:r>
        <w:rPr>
          <w:rFonts w:ascii="Arial" w:hAnsi="Arial" w:cs="Arial"/>
        </w:rPr>
        <w:t xml:space="preserve"> Banyaknya nasabah yang berjenis kelamin laki-laki dibandingkan dengan perempuan karena lebih banyak pengajuan kredit berkas atas nama pemohon laki-laki (suami yang bekerja) jika dibandingkan dengan perempuan (sebagai ibu rumah tangga). Sedangkan dalam kategori karyawan lebih banyak laki-laki dibandingkan dengan perempuan dikarenakan lebih banyak </w:t>
      </w:r>
      <w:r w:rsidRPr="00BD44E6">
        <w:rPr>
          <w:rFonts w:ascii="Arial" w:hAnsi="Arial" w:cs="Arial"/>
          <w:i/>
          <w:iCs/>
        </w:rPr>
        <w:t>progres</w:t>
      </w:r>
      <w:r>
        <w:rPr>
          <w:rFonts w:ascii="Arial" w:hAnsi="Arial" w:cs="Arial"/>
        </w:rPr>
        <w:t xml:space="preserve"> kerja dilapangan dibanding dengan pelayanan dikantor.</w:t>
      </w:r>
    </w:p>
    <w:p w14:paraId="1AA3CE93" w14:textId="77777777" w:rsidR="00D734F2" w:rsidRPr="00BB79AC" w:rsidRDefault="00D734F2" w:rsidP="00D734F2">
      <w:pPr>
        <w:pStyle w:val="BodyText"/>
        <w:tabs>
          <w:tab w:val="left" w:pos="0"/>
        </w:tabs>
        <w:spacing w:before="1" w:line="480" w:lineRule="auto"/>
        <w:ind w:right="3"/>
        <w:jc w:val="both"/>
      </w:pPr>
      <w:r>
        <w:lastRenderedPageBreak/>
        <w:tab/>
        <w:t>Berdasarkan tabel diatas mengenai tanggapan responden maka, dapat</w:t>
      </w:r>
      <w:r>
        <w:rPr>
          <w:spacing w:val="-64"/>
        </w:rPr>
        <w:t xml:space="preserve"> </w:t>
      </w:r>
      <w:r>
        <w:t>dilihat persentase identitas responden berdasarkan jenis kelamin dapat</w:t>
      </w:r>
      <w:r>
        <w:rPr>
          <w:spacing w:val="1"/>
        </w:rPr>
        <w:t xml:space="preserve"> </w:t>
      </w:r>
      <w:r>
        <w:t>dilihat pada</w:t>
      </w:r>
      <w:r>
        <w:rPr>
          <w:spacing w:val="-1"/>
        </w:rPr>
        <w:t xml:space="preserve"> </w:t>
      </w:r>
      <w:r>
        <w:t>diagram</w:t>
      </w:r>
      <w:r>
        <w:rPr>
          <w:spacing w:val="1"/>
        </w:rPr>
        <w:t xml:space="preserve"> </w:t>
      </w:r>
      <w:r>
        <w:t>berikut:</w:t>
      </w:r>
    </w:p>
    <w:p w14:paraId="1938A064" w14:textId="77777777" w:rsidR="00D734F2" w:rsidRPr="00FE2890" w:rsidRDefault="00D734F2" w:rsidP="00D734F2">
      <w:pPr>
        <w:pStyle w:val="Heading1"/>
        <w:tabs>
          <w:tab w:val="left" w:pos="0"/>
        </w:tabs>
        <w:ind w:right="3"/>
      </w:pPr>
      <w:r>
        <w:t>Diagram</w:t>
      </w:r>
      <w:r>
        <w:rPr>
          <w:spacing w:val="-4"/>
        </w:rPr>
        <w:t xml:space="preserve"> </w:t>
      </w:r>
      <w:r>
        <w:t>V.1</w:t>
      </w:r>
    </w:p>
    <w:p w14:paraId="2C6DDEA4" w14:textId="77777777" w:rsidR="00D734F2" w:rsidRDefault="00D734F2" w:rsidP="00D734F2">
      <w:pPr>
        <w:tabs>
          <w:tab w:val="left" w:pos="0"/>
        </w:tabs>
        <w:spacing w:line="360" w:lineRule="auto"/>
        <w:ind w:right="3"/>
        <w:jc w:val="center"/>
        <w:rPr>
          <w:b/>
        </w:rPr>
      </w:pPr>
      <w:r>
        <w:rPr>
          <w:b/>
        </w:rPr>
        <w:t>Persentase</w:t>
      </w:r>
      <w:r>
        <w:rPr>
          <w:b/>
          <w:spacing w:val="-7"/>
        </w:rPr>
        <w:t xml:space="preserve"> </w:t>
      </w:r>
      <w:r>
        <w:rPr>
          <w:b/>
        </w:rPr>
        <w:t>Identitas</w:t>
      </w:r>
      <w:r>
        <w:rPr>
          <w:b/>
          <w:spacing w:val="-3"/>
        </w:rPr>
        <w:t xml:space="preserve"> </w:t>
      </w:r>
      <w:r>
        <w:rPr>
          <w:b/>
        </w:rPr>
        <w:t>Responden Pada PT Miranda Cahaya Dewi</w:t>
      </w:r>
    </w:p>
    <w:p w14:paraId="0E0309E8" w14:textId="77777777" w:rsidR="00D734F2" w:rsidRDefault="00D734F2" w:rsidP="00D734F2">
      <w:pPr>
        <w:tabs>
          <w:tab w:val="left" w:pos="0"/>
        </w:tabs>
        <w:spacing w:line="360" w:lineRule="auto"/>
        <w:ind w:right="3"/>
        <w:jc w:val="center"/>
        <w:rPr>
          <w:b/>
        </w:rPr>
      </w:pPr>
      <w:r>
        <w:rPr>
          <w:b/>
        </w:rPr>
        <w:t xml:space="preserve"> Kota Dumai Berdasarkan</w:t>
      </w:r>
      <w:r>
        <w:rPr>
          <w:b/>
          <w:spacing w:val="-4"/>
        </w:rPr>
        <w:t xml:space="preserve"> </w:t>
      </w:r>
      <w:r>
        <w:rPr>
          <w:b/>
        </w:rPr>
        <w:t>Jenis</w:t>
      </w:r>
      <w:r>
        <w:rPr>
          <w:b/>
          <w:spacing w:val="-6"/>
        </w:rPr>
        <w:t xml:space="preserve"> </w:t>
      </w:r>
      <w:r>
        <w:rPr>
          <w:b/>
        </w:rPr>
        <w:t>Kelamin</w:t>
      </w:r>
    </w:p>
    <w:p w14:paraId="259FB1F8" w14:textId="77777777" w:rsidR="00D734F2" w:rsidRDefault="00D734F2" w:rsidP="00D734F2">
      <w:pPr>
        <w:tabs>
          <w:tab w:val="left" w:pos="0"/>
        </w:tabs>
        <w:ind w:right="3"/>
        <w:jc w:val="center"/>
        <w:rPr>
          <w:b/>
        </w:rPr>
      </w:pPr>
      <w:r>
        <w:rPr>
          <w:noProof/>
        </w:rPr>
        <w:drawing>
          <wp:inline distT="0" distB="0" distL="0" distR="0" wp14:anchorId="56D1F4DF" wp14:editId="4FABE9F9">
            <wp:extent cx="3778250" cy="2667000"/>
            <wp:effectExtent l="0" t="0" r="12700" b="0"/>
            <wp:docPr id="20399603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7B42C5" w14:textId="77777777" w:rsidR="00D734F2" w:rsidRDefault="00D734F2" w:rsidP="00D734F2">
      <w:pPr>
        <w:tabs>
          <w:tab w:val="left" w:pos="0"/>
          <w:tab w:val="left" w:pos="426"/>
        </w:tabs>
        <w:ind w:right="3"/>
        <w:rPr>
          <w:szCs w:val="24"/>
        </w:rPr>
      </w:pPr>
      <w:r w:rsidRPr="004A16DE">
        <w:rPr>
          <w:szCs w:val="24"/>
        </w:rPr>
        <w:t>Sumber</w:t>
      </w:r>
      <w:r w:rsidRPr="004A16DE">
        <w:rPr>
          <w:spacing w:val="-2"/>
          <w:szCs w:val="24"/>
        </w:rPr>
        <w:t xml:space="preserve"> </w:t>
      </w:r>
      <w:r w:rsidRPr="004A16DE">
        <w:rPr>
          <w:szCs w:val="24"/>
        </w:rPr>
        <w:t>Data:</w:t>
      </w:r>
      <w:r w:rsidRPr="004A16DE">
        <w:rPr>
          <w:spacing w:val="-2"/>
          <w:szCs w:val="24"/>
        </w:rPr>
        <w:t xml:space="preserve"> </w:t>
      </w:r>
      <w:r w:rsidRPr="004A16DE">
        <w:rPr>
          <w:szCs w:val="24"/>
        </w:rPr>
        <w:t>Data</w:t>
      </w:r>
      <w:r w:rsidRPr="004A16DE">
        <w:rPr>
          <w:spacing w:val="-4"/>
          <w:szCs w:val="24"/>
        </w:rPr>
        <w:t xml:space="preserve"> </w:t>
      </w:r>
      <w:r w:rsidRPr="004A16DE">
        <w:rPr>
          <w:szCs w:val="24"/>
        </w:rPr>
        <w:t>Olahan</w:t>
      </w:r>
      <w:r w:rsidRPr="004A16DE">
        <w:rPr>
          <w:spacing w:val="-4"/>
          <w:szCs w:val="24"/>
        </w:rPr>
        <w:t xml:space="preserve"> </w:t>
      </w:r>
      <w:r w:rsidRPr="004A16DE">
        <w:rPr>
          <w:szCs w:val="24"/>
        </w:rPr>
        <w:t>Lapangan</w:t>
      </w:r>
      <w:r w:rsidRPr="004A16DE">
        <w:rPr>
          <w:spacing w:val="-4"/>
          <w:szCs w:val="24"/>
        </w:rPr>
        <w:t xml:space="preserve"> </w:t>
      </w:r>
      <w:r w:rsidRPr="004A16DE">
        <w:rPr>
          <w:szCs w:val="24"/>
        </w:rPr>
        <w:t>Tahun</w:t>
      </w:r>
      <w:r w:rsidRPr="004A16DE">
        <w:rPr>
          <w:spacing w:val="-4"/>
          <w:szCs w:val="24"/>
        </w:rPr>
        <w:t xml:space="preserve"> </w:t>
      </w:r>
      <w:r w:rsidRPr="004A16DE">
        <w:rPr>
          <w:szCs w:val="24"/>
        </w:rPr>
        <w:t>2024</w:t>
      </w:r>
    </w:p>
    <w:p w14:paraId="65BD6AF0" w14:textId="77777777" w:rsidR="00D734F2" w:rsidRPr="006A77A5" w:rsidRDefault="00D734F2" w:rsidP="00D734F2">
      <w:pPr>
        <w:pStyle w:val="BodyText"/>
        <w:tabs>
          <w:tab w:val="left" w:pos="0"/>
        </w:tabs>
        <w:ind w:right="3"/>
      </w:pPr>
    </w:p>
    <w:p w14:paraId="2EBC5E44" w14:textId="77777777" w:rsidR="00D734F2" w:rsidRDefault="00D734F2" w:rsidP="00FB0D42">
      <w:pPr>
        <w:pStyle w:val="Heading1"/>
        <w:numPr>
          <w:ilvl w:val="0"/>
          <w:numId w:val="73"/>
        </w:numPr>
        <w:tabs>
          <w:tab w:val="left" w:pos="0"/>
          <w:tab w:val="left" w:pos="284"/>
        </w:tabs>
        <w:spacing w:before="1"/>
        <w:ind w:left="426" w:right="3" w:hanging="426"/>
        <w:jc w:val="left"/>
      </w:pPr>
      <w:r>
        <w:t xml:space="preserve"> Identitas</w:t>
      </w:r>
      <w:r>
        <w:rPr>
          <w:spacing w:val="-6"/>
        </w:rPr>
        <w:t xml:space="preserve"> </w:t>
      </w:r>
      <w:r>
        <w:t>Responden</w:t>
      </w:r>
      <w:r>
        <w:rPr>
          <w:spacing w:val="-3"/>
        </w:rPr>
        <w:t xml:space="preserve"> </w:t>
      </w:r>
      <w:r>
        <w:t>Berdasarkan</w:t>
      </w:r>
      <w:r>
        <w:rPr>
          <w:spacing w:val="-3"/>
        </w:rPr>
        <w:t xml:space="preserve"> </w:t>
      </w:r>
      <w:r>
        <w:t>Tingkat</w:t>
      </w:r>
      <w:r>
        <w:rPr>
          <w:spacing w:val="-4"/>
        </w:rPr>
        <w:t xml:space="preserve"> </w:t>
      </w:r>
      <w:r>
        <w:t>Pendidikan</w:t>
      </w:r>
    </w:p>
    <w:p w14:paraId="0B7931D2" w14:textId="77777777" w:rsidR="00D734F2" w:rsidRDefault="00D734F2" w:rsidP="00D734F2">
      <w:pPr>
        <w:pStyle w:val="BodyText"/>
        <w:tabs>
          <w:tab w:val="left" w:pos="0"/>
        </w:tabs>
        <w:spacing w:before="11"/>
        <w:ind w:right="3"/>
        <w:rPr>
          <w:rFonts w:ascii="Arial"/>
          <w:b/>
          <w:sz w:val="23"/>
        </w:rPr>
      </w:pPr>
    </w:p>
    <w:p w14:paraId="7C1A19C2" w14:textId="0AA8238F" w:rsidR="00D734F2" w:rsidRPr="00D45432" w:rsidRDefault="00D734F2" w:rsidP="00497DC5">
      <w:pPr>
        <w:pStyle w:val="BodyText"/>
        <w:tabs>
          <w:tab w:val="left" w:pos="0"/>
        </w:tabs>
        <w:spacing w:line="480" w:lineRule="auto"/>
        <w:ind w:right="3" w:firstLine="709"/>
        <w:jc w:val="both"/>
      </w:pPr>
      <w:r>
        <w:tab/>
        <w:t>Selain</w:t>
      </w:r>
      <w:r>
        <w:rPr>
          <w:spacing w:val="1"/>
        </w:rPr>
        <w:t xml:space="preserve"> </w:t>
      </w:r>
      <w:r>
        <w:t>itu</w:t>
      </w:r>
      <w:r>
        <w:rPr>
          <w:spacing w:val="1"/>
        </w:rPr>
        <w:t xml:space="preserve"> </w:t>
      </w:r>
      <w:r>
        <w:t>dilihat</w:t>
      </w:r>
      <w:r>
        <w:rPr>
          <w:spacing w:val="1"/>
        </w:rPr>
        <w:t xml:space="preserve"> </w:t>
      </w:r>
      <w:r>
        <w:t>dari</w:t>
      </w:r>
      <w:r>
        <w:rPr>
          <w:spacing w:val="1"/>
        </w:rPr>
        <w:t xml:space="preserve"> </w:t>
      </w:r>
      <w:r>
        <w:t>tingkat</w:t>
      </w:r>
      <w:r>
        <w:rPr>
          <w:spacing w:val="1"/>
        </w:rPr>
        <w:t xml:space="preserve"> </w:t>
      </w:r>
      <w:r>
        <w:t>pendidikan</w:t>
      </w:r>
      <w:r>
        <w:rPr>
          <w:spacing w:val="1"/>
        </w:rPr>
        <w:t xml:space="preserve"> </w:t>
      </w:r>
      <w:r>
        <w:t>responden</w:t>
      </w:r>
      <w:r>
        <w:rPr>
          <w:spacing w:val="1"/>
        </w:rPr>
        <w:t xml:space="preserve"> </w:t>
      </w:r>
      <w:r>
        <w:t>juga</w:t>
      </w:r>
      <w:r>
        <w:rPr>
          <w:spacing w:val="1"/>
        </w:rPr>
        <w:t xml:space="preserve"> </w:t>
      </w:r>
      <w:r>
        <w:t>sangat</w:t>
      </w:r>
      <w:r>
        <w:rPr>
          <w:spacing w:val="1"/>
        </w:rPr>
        <w:t xml:space="preserve"> </w:t>
      </w:r>
      <w:r>
        <w:t>berpengaruh karena dengan semakin tinggi tingkat ilmu pendidikan atau tingkat ilmu</w:t>
      </w:r>
      <w:r>
        <w:rPr>
          <w:spacing w:val="1"/>
        </w:rPr>
        <w:t xml:space="preserve"> </w:t>
      </w:r>
      <w:r>
        <w:t>pengetahuan karena dengan semakin tinggi tingkat ilmu pemahaman dan ilmu pendidikan maka bentuk</w:t>
      </w:r>
      <w:r>
        <w:rPr>
          <w:spacing w:val="1"/>
        </w:rPr>
        <w:t xml:space="preserve"> </w:t>
      </w:r>
      <w:r>
        <w:t>pelayanan yang akan diberikan dan diterima PT Miranda Cahaya Dewi Kota</w:t>
      </w:r>
      <w:r>
        <w:rPr>
          <w:spacing w:val="1"/>
        </w:rPr>
        <w:t xml:space="preserve"> </w:t>
      </w:r>
      <w:r>
        <w:t>Dumai akan semakin baik.</w:t>
      </w:r>
      <w:r>
        <w:rPr>
          <w:spacing w:val="1"/>
        </w:rPr>
        <w:t xml:space="preserve"> </w:t>
      </w:r>
      <w:r>
        <w:t>Dan</w:t>
      </w:r>
      <w:r>
        <w:rPr>
          <w:spacing w:val="1"/>
        </w:rPr>
        <w:t xml:space="preserve"> </w:t>
      </w:r>
      <w:r>
        <w:t>untuk</w:t>
      </w:r>
      <w:r>
        <w:rPr>
          <w:spacing w:val="1"/>
        </w:rPr>
        <w:t xml:space="preserve"> </w:t>
      </w:r>
      <w:r>
        <w:t>melihat</w:t>
      </w:r>
      <w:r>
        <w:rPr>
          <w:spacing w:val="1"/>
        </w:rPr>
        <w:t xml:space="preserve"> </w:t>
      </w:r>
      <w:r>
        <w:t>tingkat</w:t>
      </w:r>
      <w:r>
        <w:rPr>
          <w:spacing w:val="1"/>
        </w:rPr>
        <w:t xml:space="preserve"> </w:t>
      </w:r>
      <w:r>
        <w:t>pendidikan</w:t>
      </w:r>
      <w:r>
        <w:rPr>
          <w:spacing w:val="1"/>
        </w:rPr>
        <w:t xml:space="preserve"> </w:t>
      </w:r>
      <w:r>
        <w:t>responden</w:t>
      </w:r>
      <w:r>
        <w:rPr>
          <w:spacing w:val="-2"/>
        </w:rPr>
        <w:t xml:space="preserve"> </w:t>
      </w:r>
      <w:r>
        <w:t>penelitian</w:t>
      </w:r>
      <w:r>
        <w:rPr>
          <w:spacing w:val="-2"/>
        </w:rPr>
        <w:t xml:space="preserve"> </w:t>
      </w:r>
      <w:r>
        <w:t xml:space="preserve">dapat </w:t>
      </w:r>
      <w:r>
        <w:lastRenderedPageBreak/>
        <w:t>dilihat pada</w:t>
      </w:r>
      <w:r>
        <w:rPr>
          <w:spacing w:val="-2"/>
        </w:rPr>
        <w:t xml:space="preserve"> </w:t>
      </w:r>
      <w:r>
        <w:t>tabel</w:t>
      </w:r>
      <w:r>
        <w:rPr>
          <w:spacing w:val="-2"/>
        </w:rPr>
        <w:t xml:space="preserve"> </w:t>
      </w:r>
      <w:r>
        <w:t>berikut ini:</w:t>
      </w:r>
    </w:p>
    <w:p w14:paraId="105B2A74" w14:textId="77777777" w:rsidR="00D734F2" w:rsidRDefault="00D734F2" w:rsidP="00D734F2">
      <w:pPr>
        <w:pStyle w:val="Heading1"/>
        <w:tabs>
          <w:tab w:val="left" w:pos="0"/>
        </w:tabs>
        <w:spacing w:line="276" w:lineRule="auto"/>
        <w:ind w:right="3"/>
      </w:pPr>
      <w:r>
        <w:t>Tabel</w:t>
      </w:r>
      <w:r>
        <w:rPr>
          <w:spacing w:val="-2"/>
        </w:rPr>
        <w:t xml:space="preserve"> </w:t>
      </w:r>
      <w:r>
        <w:t>V.2</w:t>
      </w:r>
    </w:p>
    <w:p w14:paraId="14786B1A" w14:textId="77777777" w:rsidR="00D734F2" w:rsidRDefault="00D734F2" w:rsidP="00D734F2">
      <w:pPr>
        <w:tabs>
          <w:tab w:val="left" w:pos="0"/>
        </w:tabs>
        <w:spacing w:line="276" w:lineRule="auto"/>
        <w:ind w:right="3"/>
        <w:jc w:val="center"/>
        <w:rPr>
          <w:b/>
        </w:rPr>
      </w:pPr>
      <w:r>
        <w:rPr>
          <w:b/>
        </w:rPr>
        <w:t>Identitas</w:t>
      </w:r>
      <w:r>
        <w:rPr>
          <w:b/>
          <w:spacing w:val="-6"/>
        </w:rPr>
        <w:t xml:space="preserve"> </w:t>
      </w:r>
      <w:r>
        <w:rPr>
          <w:b/>
        </w:rPr>
        <w:t>Responden</w:t>
      </w:r>
      <w:r>
        <w:rPr>
          <w:b/>
          <w:spacing w:val="-3"/>
        </w:rPr>
        <w:t xml:space="preserve"> </w:t>
      </w:r>
      <w:r>
        <w:rPr>
          <w:b/>
        </w:rPr>
        <w:t xml:space="preserve">Pada PT Miranda Cahaya Dewi Kota Dumai </w:t>
      </w:r>
    </w:p>
    <w:p w14:paraId="6AB17871" w14:textId="77777777" w:rsidR="00D734F2" w:rsidRDefault="00D734F2" w:rsidP="00D734F2">
      <w:pPr>
        <w:tabs>
          <w:tab w:val="left" w:pos="0"/>
        </w:tabs>
        <w:spacing w:line="276" w:lineRule="auto"/>
        <w:ind w:right="3"/>
        <w:jc w:val="center"/>
        <w:rPr>
          <w:b/>
        </w:rPr>
      </w:pPr>
      <w:r>
        <w:rPr>
          <w:b/>
        </w:rPr>
        <w:t>Berdasarkan</w:t>
      </w:r>
      <w:r>
        <w:rPr>
          <w:b/>
          <w:spacing w:val="-3"/>
        </w:rPr>
        <w:t xml:space="preserve"> </w:t>
      </w:r>
      <w:r>
        <w:rPr>
          <w:b/>
        </w:rPr>
        <w:t>Tingkat</w:t>
      </w:r>
      <w:r>
        <w:rPr>
          <w:b/>
          <w:spacing w:val="-4"/>
        </w:rPr>
        <w:t xml:space="preserve"> </w:t>
      </w:r>
      <w:r>
        <w:rPr>
          <w:b/>
        </w:rPr>
        <w:t>Pendidikan</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095"/>
        <w:gridCol w:w="1275"/>
        <w:gridCol w:w="1276"/>
        <w:gridCol w:w="1134"/>
        <w:gridCol w:w="1559"/>
      </w:tblGrid>
      <w:tr w:rsidR="00D734F2" w:rsidRPr="00054BA2" w14:paraId="2DEE923A" w14:textId="77777777" w:rsidTr="00C906F5">
        <w:trPr>
          <w:trHeight w:val="286"/>
          <w:jc w:val="center"/>
        </w:trPr>
        <w:tc>
          <w:tcPr>
            <w:tcW w:w="594" w:type="dxa"/>
            <w:vMerge w:val="restart"/>
            <w:shd w:val="clear" w:color="auto" w:fill="auto"/>
            <w:vAlign w:val="center"/>
          </w:tcPr>
          <w:p w14:paraId="35668980" w14:textId="77777777" w:rsidR="00D734F2" w:rsidRPr="00054BA2" w:rsidRDefault="00D734F2" w:rsidP="00C906F5">
            <w:pPr>
              <w:pStyle w:val="TableParagraph"/>
              <w:rPr>
                <w:b/>
              </w:rPr>
            </w:pPr>
            <w:r w:rsidRPr="00054BA2">
              <w:rPr>
                <w:b/>
              </w:rPr>
              <w:t>No</w:t>
            </w:r>
          </w:p>
        </w:tc>
        <w:tc>
          <w:tcPr>
            <w:tcW w:w="2095" w:type="dxa"/>
            <w:vMerge w:val="restart"/>
            <w:shd w:val="clear" w:color="auto" w:fill="auto"/>
            <w:vAlign w:val="center"/>
          </w:tcPr>
          <w:p w14:paraId="39B5D668" w14:textId="77777777" w:rsidR="00D734F2" w:rsidRPr="00054BA2" w:rsidRDefault="00D734F2" w:rsidP="00C906F5">
            <w:pPr>
              <w:pStyle w:val="TableParagraph"/>
              <w:rPr>
                <w:b/>
              </w:rPr>
            </w:pPr>
            <w:r w:rsidRPr="00054BA2">
              <w:rPr>
                <w:b/>
              </w:rPr>
              <w:t>Tingkat Pendidikan</w:t>
            </w:r>
          </w:p>
        </w:tc>
        <w:tc>
          <w:tcPr>
            <w:tcW w:w="2551" w:type="dxa"/>
            <w:gridSpan w:val="2"/>
            <w:shd w:val="clear" w:color="auto" w:fill="auto"/>
            <w:vAlign w:val="center"/>
          </w:tcPr>
          <w:p w14:paraId="0FEF24A2" w14:textId="77777777" w:rsidR="00D734F2" w:rsidRPr="00054BA2" w:rsidRDefault="00D734F2" w:rsidP="00C906F5">
            <w:pPr>
              <w:pStyle w:val="TableParagraph"/>
              <w:rPr>
                <w:b/>
              </w:rPr>
            </w:pPr>
            <w:r w:rsidRPr="00054BA2">
              <w:rPr>
                <w:b/>
              </w:rPr>
              <w:t>Responden</w:t>
            </w:r>
          </w:p>
        </w:tc>
        <w:tc>
          <w:tcPr>
            <w:tcW w:w="1134" w:type="dxa"/>
            <w:vMerge w:val="restart"/>
            <w:shd w:val="clear" w:color="auto" w:fill="auto"/>
            <w:vAlign w:val="center"/>
          </w:tcPr>
          <w:p w14:paraId="645D0DF3" w14:textId="77777777" w:rsidR="00D734F2" w:rsidRPr="00054BA2" w:rsidRDefault="00D734F2" w:rsidP="00C906F5">
            <w:pPr>
              <w:pStyle w:val="TableParagraph"/>
              <w:rPr>
                <w:b/>
              </w:rPr>
            </w:pPr>
            <w:r w:rsidRPr="00054BA2">
              <w:rPr>
                <w:b/>
              </w:rPr>
              <w:t>Jumlah</w:t>
            </w:r>
          </w:p>
        </w:tc>
        <w:tc>
          <w:tcPr>
            <w:tcW w:w="1559" w:type="dxa"/>
            <w:vMerge w:val="restart"/>
            <w:shd w:val="clear" w:color="auto" w:fill="auto"/>
            <w:vAlign w:val="center"/>
          </w:tcPr>
          <w:p w14:paraId="60ED1ED5" w14:textId="77777777" w:rsidR="00D734F2" w:rsidRPr="00054BA2" w:rsidRDefault="00D734F2" w:rsidP="00C906F5">
            <w:pPr>
              <w:pStyle w:val="TableParagraph"/>
              <w:rPr>
                <w:b/>
              </w:rPr>
            </w:pPr>
            <w:r w:rsidRPr="00054BA2">
              <w:rPr>
                <w:b/>
              </w:rPr>
              <w:t>Persentase</w:t>
            </w:r>
          </w:p>
          <w:p w14:paraId="03C4BF61" w14:textId="77777777" w:rsidR="00D734F2" w:rsidRPr="00054BA2" w:rsidRDefault="00D734F2" w:rsidP="00C906F5">
            <w:pPr>
              <w:pStyle w:val="TableParagraph"/>
              <w:rPr>
                <w:b/>
              </w:rPr>
            </w:pPr>
            <w:r w:rsidRPr="00054BA2">
              <w:rPr>
                <w:b/>
              </w:rPr>
              <w:t>(%)</w:t>
            </w:r>
          </w:p>
        </w:tc>
      </w:tr>
      <w:tr w:rsidR="00D734F2" w:rsidRPr="00431F4B" w14:paraId="254CEA01" w14:textId="77777777" w:rsidTr="00C906F5">
        <w:trPr>
          <w:trHeight w:val="286"/>
          <w:jc w:val="center"/>
        </w:trPr>
        <w:tc>
          <w:tcPr>
            <w:tcW w:w="594" w:type="dxa"/>
            <w:vMerge/>
            <w:shd w:val="clear" w:color="auto" w:fill="auto"/>
            <w:vAlign w:val="center"/>
          </w:tcPr>
          <w:p w14:paraId="346C986F" w14:textId="77777777" w:rsidR="00D734F2" w:rsidRPr="00431F4B" w:rsidRDefault="00D734F2" w:rsidP="00C906F5">
            <w:pPr>
              <w:pStyle w:val="TableParagraph"/>
            </w:pPr>
          </w:p>
        </w:tc>
        <w:tc>
          <w:tcPr>
            <w:tcW w:w="2095" w:type="dxa"/>
            <w:vMerge/>
            <w:shd w:val="clear" w:color="auto" w:fill="auto"/>
            <w:vAlign w:val="center"/>
          </w:tcPr>
          <w:p w14:paraId="45209A3D" w14:textId="77777777" w:rsidR="00D734F2" w:rsidRPr="00431F4B" w:rsidRDefault="00D734F2" w:rsidP="00C906F5">
            <w:pPr>
              <w:pStyle w:val="TableParagraph"/>
            </w:pPr>
          </w:p>
        </w:tc>
        <w:tc>
          <w:tcPr>
            <w:tcW w:w="1275" w:type="dxa"/>
            <w:shd w:val="clear" w:color="auto" w:fill="auto"/>
            <w:vAlign w:val="center"/>
          </w:tcPr>
          <w:p w14:paraId="0EC9EDAE" w14:textId="77777777" w:rsidR="00D734F2" w:rsidRPr="00054BA2" w:rsidRDefault="00D734F2" w:rsidP="00C906F5">
            <w:pPr>
              <w:pStyle w:val="TableParagraph"/>
              <w:rPr>
                <w:b/>
              </w:rPr>
            </w:pPr>
            <w:r>
              <w:rPr>
                <w:b/>
              </w:rPr>
              <w:t>Karyawan</w:t>
            </w:r>
          </w:p>
        </w:tc>
        <w:tc>
          <w:tcPr>
            <w:tcW w:w="1276" w:type="dxa"/>
            <w:shd w:val="clear" w:color="auto" w:fill="auto"/>
            <w:vAlign w:val="center"/>
          </w:tcPr>
          <w:p w14:paraId="73AFE5AE" w14:textId="77777777" w:rsidR="00D734F2" w:rsidRPr="00054BA2" w:rsidRDefault="00D734F2" w:rsidP="00C906F5">
            <w:pPr>
              <w:pStyle w:val="TableParagraph"/>
              <w:rPr>
                <w:b/>
              </w:rPr>
            </w:pPr>
            <w:r>
              <w:rPr>
                <w:b/>
              </w:rPr>
              <w:t>Nasabah</w:t>
            </w:r>
          </w:p>
        </w:tc>
        <w:tc>
          <w:tcPr>
            <w:tcW w:w="1134" w:type="dxa"/>
            <w:vMerge/>
            <w:shd w:val="clear" w:color="auto" w:fill="auto"/>
            <w:vAlign w:val="center"/>
          </w:tcPr>
          <w:p w14:paraId="3E0B2A44" w14:textId="77777777" w:rsidR="00D734F2" w:rsidRPr="00431F4B" w:rsidRDefault="00D734F2" w:rsidP="00C906F5">
            <w:pPr>
              <w:pStyle w:val="TableParagraph"/>
            </w:pPr>
          </w:p>
        </w:tc>
        <w:tc>
          <w:tcPr>
            <w:tcW w:w="1559" w:type="dxa"/>
            <w:vMerge/>
            <w:shd w:val="clear" w:color="auto" w:fill="auto"/>
            <w:vAlign w:val="center"/>
          </w:tcPr>
          <w:p w14:paraId="4D613577" w14:textId="77777777" w:rsidR="00D734F2" w:rsidRPr="00431F4B" w:rsidRDefault="00D734F2" w:rsidP="00C906F5">
            <w:pPr>
              <w:pStyle w:val="TableParagraph"/>
            </w:pPr>
          </w:p>
        </w:tc>
      </w:tr>
      <w:tr w:rsidR="00D734F2" w:rsidRPr="00431F4B" w14:paraId="55AC0650" w14:textId="77777777" w:rsidTr="00C906F5">
        <w:trPr>
          <w:trHeight w:val="269"/>
          <w:jc w:val="center"/>
        </w:trPr>
        <w:tc>
          <w:tcPr>
            <w:tcW w:w="594" w:type="dxa"/>
            <w:shd w:val="clear" w:color="auto" w:fill="auto"/>
          </w:tcPr>
          <w:p w14:paraId="12B9DEB0" w14:textId="77777777" w:rsidR="00D734F2" w:rsidRPr="00431F4B" w:rsidRDefault="00D734F2" w:rsidP="00C906F5">
            <w:pPr>
              <w:pStyle w:val="TableParagraph"/>
            </w:pPr>
            <w:r>
              <w:rPr>
                <w:w w:val="99"/>
                <w:sz w:val="24"/>
              </w:rPr>
              <w:t>1</w:t>
            </w:r>
          </w:p>
        </w:tc>
        <w:tc>
          <w:tcPr>
            <w:tcW w:w="2095" w:type="dxa"/>
            <w:shd w:val="clear" w:color="auto" w:fill="auto"/>
          </w:tcPr>
          <w:p w14:paraId="7FA0D3DC" w14:textId="77777777" w:rsidR="00D734F2" w:rsidRPr="00431F4B" w:rsidRDefault="00D734F2" w:rsidP="00C906F5">
            <w:pPr>
              <w:pStyle w:val="TableParagraph"/>
            </w:pPr>
            <w:r>
              <w:rPr>
                <w:sz w:val="24"/>
              </w:rPr>
              <w:t>Strata</w:t>
            </w:r>
            <w:r>
              <w:rPr>
                <w:spacing w:val="-3"/>
                <w:sz w:val="24"/>
              </w:rPr>
              <w:t xml:space="preserve"> </w:t>
            </w:r>
            <w:r>
              <w:rPr>
                <w:sz w:val="24"/>
              </w:rPr>
              <w:t>II</w:t>
            </w:r>
            <w:r>
              <w:rPr>
                <w:spacing w:val="3"/>
                <w:sz w:val="24"/>
              </w:rPr>
              <w:t xml:space="preserve"> </w:t>
            </w:r>
            <w:r>
              <w:rPr>
                <w:sz w:val="24"/>
              </w:rPr>
              <w:t>(S2)</w:t>
            </w:r>
          </w:p>
        </w:tc>
        <w:tc>
          <w:tcPr>
            <w:tcW w:w="1275" w:type="dxa"/>
            <w:shd w:val="clear" w:color="auto" w:fill="auto"/>
            <w:vAlign w:val="center"/>
          </w:tcPr>
          <w:p w14:paraId="57EC9B87" w14:textId="77777777" w:rsidR="00D734F2" w:rsidRPr="00431F4B" w:rsidRDefault="00D734F2" w:rsidP="00C906F5">
            <w:pPr>
              <w:pStyle w:val="TableParagraph"/>
            </w:pPr>
            <w:r>
              <w:t>2</w:t>
            </w:r>
          </w:p>
        </w:tc>
        <w:tc>
          <w:tcPr>
            <w:tcW w:w="1276" w:type="dxa"/>
            <w:shd w:val="clear" w:color="auto" w:fill="auto"/>
            <w:vAlign w:val="center"/>
          </w:tcPr>
          <w:p w14:paraId="2B176695" w14:textId="77777777" w:rsidR="00D734F2" w:rsidRPr="00431F4B" w:rsidRDefault="00D734F2" w:rsidP="00C906F5">
            <w:pPr>
              <w:pStyle w:val="TableParagraph"/>
            </w:pPr>
            <w:r>
              <w:t>-</w:t>
            </w:r>
          </w:p>
        </w:tc>
        <w:tc>
          <w:tcPr>
            <w:tcW w:w="1134" w:type="dxa"/>
            <w:shd w:val="clear" w:color="auto" w:fill="auto"/>
            <w:vAlign w:val="center"/>
          </w:tcPr>
          <w:p w14:paraId="3BC7221E" w14:textId="77777777" w:rsidR="00D734F2" w:rsidRPr="00431F4B" w:rsidRDefault="00D734F2" w:rsidP="00C906F5">
            <w:pPr>
              <w:pStyle w:val="TableParagraph"/>
            </w:pPr>
            <w:r>
              <w:t>2</w:t>
            </w:r>
          </w:p>
        </w:tc>
        <w:tc>
          <w:tcPr>
            <w:tcW w:w="1559" w:type="dxa"/>
            <w:shd w:val="clear" w:color="auto" w:fill="auto"/>
            <w:vAlign w:val="center"/>
          </w:tcPr>
          <w:p w14:paraId="6174B762" w14:textId="77777777" w:rsidR="00D734F2" w:rsidRPr="00431F4B" w:rsidRDefault="00D734F2" w:rsidP="00C906F5">
            <w:pPr>
              <w:pStyle w:val="TableParagraph"/>
            </w:pPr>
            <w:r>
              <w:t>3</w:t>
            </w:r>
          </w:p>
        </w:tc>
      </w:tr>
      <w:tr w:rsidR="00D734F2" w:rsidRPr="00431F4B" w14:paraId="1C734CC1" w14:textId="77777777" w:rsidTr="00C906F5">
        <w:trPr>
          <w:trHeight w:val="286"/>
          <w:jc w:val="center"/>
        </w:trPr>
        <w:tc>
          <w:tcPr>
            <w:tcW w:w="594" w:type="dxa"/>
            <w:shd w:val="clear" w:color="auto" w:fill="auto"/>
          </w:tcPr>
          <w:p w14:paraId="437B117D" w14:textId="77777777" w:rsidR="00D734F2" w:rsidRPr="00431F4B" w:rsidRDefault="00D734F2" w:rsidP="00C906F5">
            <w:pPr>
              <w:pStyle w:val="TableParagraph"/>
            </w:pPr>
            <w:r>
              <w:rPr>
                <w:w w:val="99"/>
                <w:sz w:val="24"/>
              </w:rPr>
              <w:t>2</w:t>
            </w:r>
          </w:p>
        </w:tc>
        <w:tc>
          <w:tcPr>
            <w:tcW w:w="2095" w:type="dxa"/>
            <w:shd w:val="clear" w:color="auto" w:fill="auto"/>
          </w:tcPr>
          <w:p w14:paraId="635ACDDC" w14:textId="77777777" w:rsidR="00D734F2" w:rsidRPr="00431F4B" w:rsidRDefault="00D734F2" w:rsidP="00C906F5">
            <w:pPr>
              <w:pStyle w:val="TableParagraph"/>
            </w:pPr>
            <w:r>
              <w:rPr>
                <w:sz w:val="24"/>
              </w:rPr>
              <w:t>Strata</w:t>
            </w:r>
            <w:r>
              <w:rPr>
                <w:spacing w:val="-3"/>
                <w:sz w:val="24"/>
              </w:rPr>
              <w:t xml:space="preserve"> </w:t>
            </w:r>
            <w:r>
              <w:rPr>
                <w:sz w:val="24"/>
              </w:rPr>
              <w:t>I (S1)</w:t>
            </w:r>
          </w:p>
        </w:tc>
        <w:tc>
          <w:tcPr>
            <w:tcW w:w="1275" w:type="dxa"/>
            <w:shd w:val="clear" w:color="auto" w:fill="auto"/>
            <w:vAlign w:val="center"/>
          </w:tcPr>
          <w:p w14:paraId="2D986EE1" w14:textId="77777777" w:rsidR="00D734F2" w:rsidRPr="00431F4B" w:rsidRDefault="00D734F2" w:rsidP="00C906F5">
            <w:pPr>
              <w:pStyle w:val="TableParagraph"/>
            </w:pPr>
            <w:r>
              <w:t>5</w:t>
            </w:r>
          </w:p>
        </w:tc>
        <w:tc>
          <w:tcPr>
            <w:tcW w:w="1276" w:type="dxa"/>
            <w:shd w:val="clear" w:color="auto" w:fill="auto"/>
            <w:vAlign w:val="center"/>
          </w:tcPr>
          <w:p w14:paraId="4BE26E2D" w14:textId="77777777" w:rsidR="00D734F2" w:rsidRPr="00431F4B" w:rsidRDefault="00D734F2" w:rsidP="00C906F5">
            <w:pPr>
              <w:pStyle w:val="TableParagraph"/>
            </w:pPr>
            <w:r>
              <w:t>7</w:t>
            </w:r>
          </w:p>
        </w:tc>
        <w:tc>
          <w:tcPr>
            <w:tcW w:w="1134" w:type="dxa"/>
            <w:shd w:val="clear" w:color="auto" w:fill="auto"/>
            <w:vAlign w:val="center"/>
          </w:tcPr>
          <w:p w14:paraId="48A99647" w14:textId="77777777" w:rsidR="00D734F2" w:rsidRPr="00431F4B" w:rsidRDefault="00D734F2" w:rsidP="00C906F5">
            <w:pPr>
              <w:pStyle w:val="TableParagraph"/>
            </w:pPr>
            <w:r>
              <w:t>12</w:t>
            </w:r>
          </w:p>
        </w:tc>
        <w:tc>
          <w:tcPr>
            <w:tcW w:w="1559" w:type="dxa"/>
            <w:shd w:val="clear" w:color="auto" w:fill="auto"/>
            <w:vAlign w:val="center"/>
          </w:tcPr>
          <w:p w14:paraId="2CF70B25" w14:textId="77777777" w:rsidR="00D734F2" w:rsidRPr="00431F4B" w:rsidRDefault="00D734F2" w:rsidP="00C906F5">
            <w:pPr>
              <w:pStyle w:val="TableParagraph"/>
            </w:pPr>
            <w:r>
              <w:t>20</w:t>
            </w:r>
          </w:p>
        </w:tc>
      </w:tr>
      <w:tr w:rsidR="00D734F2" w:rsidRPr="00431F4B" w14:paraId="661F8575" w14:textId="77777777" w:rsidTr="00C906F5">
        <w:trPr>
          <w:trHeight w:val="269"/>
          <w:jc w:val="center"/>
        </w:trPr>
        <w:tc>
          <w:tcPr>
            <w:tcW w:w="594" w:type="dxa"/>
            <w:shd w:val="clear" w:color="auto" w:fill="auto"/>
          </w:tcPr>
          <w:p w14:paraId="0E545871" w14:textId="77777777" w:rsidR="00D734F2" w:rsidRPr="00431F4B" w:rsidRDefault="00D734F2" w:rsidP="00C906F5">
            <w:pPr>
              <w:pStyle w:val="TableParagraph"/>
            </w:pPr>
            <w:r>
              <w:rPr>
                <w:w w:val="99"/>
                <w:sz w:val="24"/>
              </w:rPr>
              <w:t>3</w:t>
            </w:r>
          </w:p>
        </w:tc>
        <w:tc>
          <w:tcPr>
            <w:tcW w:w="2095" w:type="dxa"/>
            <w:shd w:val="clear" w:color="auto" w:fill="auto"/>
          </w:tcPr>
          <w:p w14:paraId="54D18FBC" w14:textId="77777777" w:rsidR="00D734F2" w:rsidRPr="00431F4B" w:rsidRDefault="00D734F2" w:rsidP="00C906F5">
            <w:pPr>
              <w:pStyle w:val="TableParagraph"/>
            </w:pPr>
            <w:r>
              <w:rPr>
                <w:sz w:val="24"/>
              </w:rPr>
              <w:t>Diploma</w:t>
            </w:r>
            <w:r>
              <w:rPr>
                <w:spacing w:val="-4"/>
                <w:sz w:val="24"/>
              </w:rPr>
              <w:t xml:space="preserve"> </w:t>
            </w:r>
            <w:r>
              <w:rPr>
                <w:sz w:val="24"/>
              </w:rPr>
              <w:t>III</w:t>
            </w:r>
            <w:r>
              <w:rPr>
                <w:spacing w:val="-2"/>
                <w:sz w:val="24"/>
              </w:rPr>
              <w:t xml:space="preserve"> </w:t>
            </w:r>
            <w:r>
              <w:rPr>
                <w:sz w:val="24"/>
              </w:rPr>
              <w:t>(DIII)</w:t>
            </w:r>
          </w:p>
        </w:tc>
        <w:tc>
          <w:tcPr>
            <w:tcW w:w="1275" w:type="dxa"/>
            <w:shd w:val="clear" w:color="auto" w:fill="auto"/>
            <w:vAlign w:val="center"/>
          </w:tcPr>
          <w:p w14:paraId="06841157" w14:textId="77777777" w:rsidR="00D734F2" w:rsidRPr="00431F4B" w:rsidRDefault="00D734F2" w:rsidP="00C906F5">
            <w:pPr>
              <w:pStyle w:val="TableParagraph"/>
            </w:pPr>
            <w:r>
              <w:t>4</w:t>
            </w:r>
          </w:p>
        </w:tc>
        <w:tc>
          <w:tcPr>
            <w:tcW w:w="1276" w:type="dxa"/>
            <w:shd w:val="clear" w:color="auto" w:fill="auto"/>
            <w:vAlign w:val="center"/>
          </w:tcPr>
          <w:p w14:paraId="1399FB9E" w14:textId="77777777" w:rsidR="00D734F2" w:rsidRPr="00431F4B" w:rsidRDefault="00D734F2" w:rsidP="00C906F5">
            <w:pPr>
              <w:pStyle w:val="TableParagraph"/>
            </w:pPr>
            <w:r>
              <w:t>9</w:t>
            </w:r>
          </w:p>
        </w:tc>
        <w:tc>
          <w:tcPr>
            <w:tcW w:w="1134" w:type="dxa"/>
            <w:shd w:val="clear" w:color="auto" w:fill="auto"/>
            <w:vAlign w:val="center"/>
          </w:tcPr>
          <w:p w14:paraId="15569B0B" w14:textId="77777777" w:rsidR="00D734F2" w:rsidRPr="00431F4B" w:rsidRDefault="00D734F2" w:rsidP="00C906F5">
            <w:pPr>
              <w:pStyle w:val="TableParagraph"/>
            </w:pPr>
            <w:r>
              <w:t>13</w:t>
            </w:r>
          </w:p>
        </w:tc>
        <w:tc>
          <w:tcPr>
            <w:tcW w:w="1559" w:type="dxa"/>
            <w:shd w:val="clear" w:color="auto" w:fill="auto"/>
            <w:vAlign w:val="center"/>
          </w:tcPr>
          <w:p w14:paraId="3686A2C7" w14:textId="77777777" w:rsidR="00D734F2" w:rsidRPr="00431F4B" w:rsidRDefault="00D734F2" w:rsidP="00C906F5">
            <w:pPr>
              <w:pStyle w:val="TableParagraph"/>
            </w:pPr>
            <w:r>
              <w:t>21</w:t>
            </w:r>
          </w:p>
        </w:tc>
      </w:tr>
      <w:tr w:rsidR="00D734F2" w:rsidRPr="00431F4B" w14:paraId="30ED4B8A" w14:textId="77777777" w:rsidTr="00C906F5">
        <w:trPr>
          <w:trHeight w:val="286"/>
          <w:jc w:val="center"/>
        </w:trPr>
        <w:tc>
          <w:tcPr>
            <w:tcW w:w="594" w:type="dxa"/>
            <w:shd w:val="clear" w:color="auto" w:fill="auto"/>
          </w:tcPr>
          <w:p w14:paraId="624FB930" w14:textId="77777777" w:rsidR="00D734F2" w:rsidRPr="00431F4B" w:rsidRDefault="00D734F2" w:rsidP="00C906F5">
            <w:pPr>
              <w:pStyle w:val="TableParagraph"/>
            </w:pPr>
            <w:r>
              <w:rPr>
                <w:w w:val="99"/>
                <w:sz w:val="24"/>
              </w:rPr>
              <w:t>4</w:t>
            </w:r>
          </w:p>
        </w:tc>
        <w:tc>
          <w:tcPr>
            <w:tcW w:w="2095" w:type="dxa"/>
            <w:shd w:val="clear" w:color="auto" w:fill="auto"/>
          </w:tcPr>
          <w:p w14:paraId="27803E8E" w14:textId="77777777" w:rsidR="00D734F2" w:rsidRPr="00431F4B" w:rsidRDefault="00D734F2" w:rsidP="00C906F5">
            <w:pPr>
              <w:pStyle w:val="TableParagraph"/>
            </w:pPr>
            <w:r>
              <w:rPr>
                <w:sz w:val="24"/>
              </w:rPr>
              <w:t>SLTA/Sederajat</w:t>
            </w:r>
          </w:p>
        </w:tc>
        <w:tc>
          <w:tcPr>
            <w:tcW w:w="1275" w:type="dxa"/>
            <w:shd w:val="clear" w:color="auto" w:fill="auto"/>
            <w:vAlign w:val="center"/>
          </w:tcPr>
          <w:p w14:paraId="7DEC9870" w14:textId="77777777" w:rsidR="00D734F2" w:rsidRPr="00431F4B" w:rsidRDefault="00D734F2" w:rsidP="00C906F5">
            <w:pPr>
              <w:pStyle w:val="TableParagraph"/>
            </w:pPr>
            <w:r>
              <w:t>8</w:t>
            </w:r>
          </w:p>
        </w:tc>
        <w:tc>
          <w:tcPr>
            <w:tcW w:w="1276" w:type="dxa"/>
            <w:shd w:val="clear" w:color="auto" w:fill="auto"/>
            <w:vAlign w:val="center"/>
          </w:tcPr>
          <w:p w14:paraId="78A0EC22" w14:textId="77777777" w:rsidR="00D734F2" w:rsidRPr="00431F4B" w:rsidRDefault="00D734F2" w:rsidP="00C906F5">
            <w:pPr>
              <w:pStyle w:val="TableParagraph"/>
            </w:pPr>
            <w:r>
              <w:t>18</w:t>
            </w:r>
          </w:p>
        </w:tc>
        <w:tc>
          <w:tcPr>
            <w:tcW w:w="1134" w:type="dxa"/>
            <w:shd w:val="clear" w:color="auto" w:fill="auto"/>
            <w:vAlign w:val="center"/>
          </w:tcPr>
          <w:p w14:paraId="508FC079" w14:textId="77777777" w:rsidR="00D734F2" w:rsidRPr="00431F4B" w:rsidRDefault="00D734F2" w:rsidP="00C906F5">
            <w:pPr>
              <w:pStyle w:val="TableParagraph"/>
            </w:pPr>
            <w:r>
              <w:t>26</w:t>
            </w:r>
          </w:p>
        </w:tc>
        <w:tc>
          <w:tcPr>
            <w:tcW w:w="1559" w:type="dxa"/>
            <w:shd w:val="clear" w:color="auto" w:fill="auto"/>
            <w:vAlign w:val="center"/>
          </w:tcPr>
          <w:p w14:paraId="35D7BFFE" w14:textId="77777777" w:rsidR="00D734F2" w:rsidRPr="00431F4B" w:rsidRDefault="00D734F2" w:rsidP="00C906F5">
            <w:pPr>
              <w:pStyle w:val="TableParagraph"/>
            </w:pPr>
            <w:r>
              <w:t>43</w:t>
            </w:r>
          </w:p>
        </w:tc>
      </w:tr>
      <w:tr w:rsidR="00D734F2" w:rsidRPr="00431F4B" w14:paraId="26BC5458" w14:textId="77777777" w:rsidTr="00C906F5">
        <w:trPr>
          <w:trHeight w:val="269"/>
          <w:jc w:val="center"/>
        </w:trPr>
        <w:tc>
          <w:tcPr>
            <w:tcW w:w="594" w:type="dxa"/>
            <w:shd w:val="clear" w:color="auto" w:fill="auto"/>
          </w:tcPr>
          <w:p w14:paraId="1A77C5ED" w14:textId="77777777" w:rsidR="00D734F2" w:rsidRPr="00431F4B" w:rsidRDefault="00D734F2" w:rsidP="00C906F5">
            <w:pPr>
              <w:pStyle w:val="TableParagraph"/>
            </w:pPr>
            <w:r>
              <w:rPr>
                <w:w w:val="99"/>
                <w:sz w:val="24"/>
              </w:rPr>
              <w:t>5</w:t>
            </w:r>
          </w:p>
        </w:tc>
        <w:tc>
          <w:tcPr>
            <w:tcW w:w="2095" w:type="dxa"/>
            <w:shd w:val="clear" w:color="auto" w:fill="auto"/>
          </w:tcPr>
          <w:p w14:paraId="7FF0D1F0" w14:textId="77777777" w:rsidR="00D734F2" w:rsidRPr="00431F4B" w:rsidRDefault="00D734F2" w:rsidP="00C906F5">
            <w:pPr>
              <w:pStyle w:val="TableParagraph"/>
            </w:pPr>
            <w:r>
              <w:rPr>
                <w:sz w:val="24"/>
              </w:rPr>
              <w:t>SLTP/Sederajat</w:t>
            </w:r>
          </w:p>
        </w:tc>
        <w:tc>
          <w:tcPr>
            <w:tcW w:w="1275" w:type="dxa"/>
            <w:shd w:val="clear" w:color="auto" w:fill="auto"/>
            <w:vAlign w:val="center"/>
          </w:tcPr>
          <w:p w14:paraId="54B2D0E8" w14:textId="77777777" w:rsidR="00D734F2" w:rsidRPr="00431F4B" w:rsidRDefault="00D734F2" w:rsidP="00C906F5">
            <w:pPr>
              <w:pStyle w:val="TableParagraph"/>
            </w:pPr>
            <w:r>
              <w:t>7</w:t>
            </w:r>
          </w:p>
        </w:tc>
        <w:tc>
          <w:tcPr>
            <w:tcW w:w="1276" w:type="dxa"/>
            <w:shd w:val="clear" w:color="auto" w:fill="auto"/>
            <w:vAlign w:val="center"/>
          </w:tcPr>
          <w:p w14:paraId="6B0543B3" w14:textId="77777777" w:rsidR="00D734F2" w:rsidRPr="00431F4B" w:rsidRDefault="00D734F2" w:rsidP="00C906F5">
            <w:pPr>
              <w:pStyle w:val="TableParagraph"/>
            </w:pPr>
            <w:r>
              <w:t>1</w:t>
            </w:r>
          </w:p>
        </w:tc>
        <w:tc>
          <w:tcPr>
            <w:tcW w:w="1134" w:type="dxa"/>
            <w:shd w:val="clear" w:color="auto" w:fill="auto"/>
            <w:vAlign w:val="center"/>
          </w:tcPr>
          <w:p w14:paraId="440307B0" w14:textId="77777777" w:rsidR="00D734F2" w:rsidRPr="00431F4B" w:rsidRDefault="00D734F2" w:rsidP="00C906F5">
            <w:pPr>
              <w:pStyle w:val="TableParagraph"/>
            </w:pPr>
            <w:r>
              <w:t>8</w:t>
            </w:r>
          </w:p>
        </w:tc>
        <w:tc>
          <w:tcPr>
            <w:tcW w:w="1559" w:type="dxa"/>
            <w:shd w:val="clear" w:color="auto" w:fill="auto"/>
            <w:vAlign w:val="center"/>
          </w:tcPr>
          <w:p w14:paraId="434AC6E0" w14:textId="77777777" w:rsidR="00D734F2" w:rsidRPr="00431F4B" w:rsidRDefault="00D734F2" w:rsidP="00C906F5">
            <w:pPr>
              <w:pStyle w:val="TableParagraph"/>
            </w:pPr>
            <w:r>
              <w:t>13</w:t>
            </w:r>
          </w:p>
        </w:tc>
      </w:tr>
      <w:tr w:rsidR="00D734F2" w:rsidRPr="00054BA2" w14:paraId="58490E77" w14:textId="77777777" w:rsidTr="00C906F5">
        <w:trPr>
          <w:trHeight w:val="367"/>
          <w:jc w:val="center"/>
        </w:trPr>
        <w:tc>
          <w:tcPr>
            <w:tcW w:w="2689" w:type="dxa"/>
            <w:gridSpan w:val="2"/>
            <w:shd w:val="clear" w:color="auto" w:fill="auto"/>
            <w:vAlign w:val="center"/>
          </w:tcPr>
          <w:p w14:paraId="21FC8D10" w14:textId="77777777" w:rsidR="00D734F2" w:rsidRPr="00054BA2" w:rsidRDefault="00D734F2" w:rsidP="00C906F5">
            <w:pPr>
              <w:pStyle w:val="TableParagraph"/>
              <w:rPr>
                <w:b/>
              </w:rPr>
            </w:pPr>
            <w:r w:rsidRPr="00054BA2">
              <w:rPr>
                <w:b/>
              </w:rPr>
              <w:t>Jumlah</w:t>
            </w:r>
          </w:p>
        </w:tc>
        <w:tc>
          <w:tcPr>
            <w:tcW w:w="1275" w:type="dxa"/>
            <w:shd w:val="clear" w:color="auto" w:fill="auto"/>
            <w:vAlign w:val="center"/>
          </w:tcPr>
          <w:p w14:paraId="70BC5129" w14:textId="77777777" w:rsidR="00D734F2" w:rsidRPr="00FD2653" w:rsidRDefault="00D734F2" w:rsidP="00C906F5">
            <w:pPr>
              <w:pStyle w:val="TableParagraph"/>
              <w:rPr>
                <w:b/>
              </w:rPr>
            </w:pPr>
            <w:r>
              <w:rPr>
                <w:b/>
              </w:rPr>
              <w:t>26</w:t>
            </w:r>
          </w:p>
        </w:tc>
        <w:tc>
          <w:tcPr>
            <w:tcW w:w="1276" w:type="dxa"/>
            <w:shd w:val="clear" w:color="auto" w:fill="auto"/>
            <w:vAlign w:val="center"/>
          </w:tcPr>
          <w:p w14:paraId="03829480" w14:textId="77777777" w:rsidR="00D734F2" w:rsidRPr="00FD2653" w:rsidRDefault="00D734F2" w:rsidP="00C906F5">
            <w:pPr>
              <w:pStyle w:val="TableParagraph"/>
              <w:rPr>
                <w:b/>
              </w:rPr>
            </w:pPr>
            <w:r>
              <w:rPr>
                <w:b/>
              </w:rPr>
              <w:t>35</w:t>
            </w:r>
          </w:p>
        </w:tc>
        <w:tc>
          <w:tcPr>
            <w:tcW w:w="1134" w:type="dxa"/>
            <w:shd w:val="clear" w:color="auto" w:fill="auto"/>
            <w:vAlign w:val="center"/>
          </w:tcPr>
          <w:p w14:paraId="438796B1" w14:textId="77777777" w:rsidR="00D734F2" w:rsidRPr="00FD2653" w:rsidRDefault="00D734F2" w:rsidP="00C906F5">
            <w:pPr>
              <w:pStyle w:val="TableParagraph"/>
              <w:rPr>
                <w:b/>
              </w:rPr>
            </w:pPr>
            <w:r>
              <w:rPr>
                <w:b/>
              </w:rPr>
              <w:t>61</w:t>
            </w:r>
          </w:p>
        </w:tc>
        <w:tc>
          <w:tcPr>
            <w:tcW w:w="1559" w:type="dxa"/>
            <w:shd w:val="clear" w:color="auto" w:fill="auto"/>
            <w:vAlign w:val="center"/>
          </w:tcPr>
          <w:p w14:paraId="43ACD3E0" w14:textId="77777777" w:rsidR="00D734F2" w:rsidRPr="00054BA2" w:rsidRDefault="00D734F2" w:rsidP="00C906F5">
            <w:pPr>
              <w:pStyle w:val="TableParagraph"/>
              <w:rPr>
                <w:b/>
              </w:rPr>
            </w:pPr>
            <w:r w:rsidRPr="00054BA2">
              <w:rPr>
                <w:b/>
              </w:rPr>
              <w:t>100</w:t>
            </w:r>
          </w:p>
        </w:tc>
      </w:tr>
    </w:tbl>
    <w:p w14:paraId="05BCE01F" w14:textId="77777777" w:rsidR="00D734F2" w:rsidRPr="00792D4D" w:rsidRDefault="00D734F2" w:rsidP="00D734F2">
      <w:pPr>
        <w:pStyle w:val="BodyText"/>
        <w:tabs>
          <w:tab w:val="left" w:pos="0"/>
        </w:tabs>
        <w:ind w:right="3"/>
        <w:rPr>
          <w:lang w:val="en-US"/>
        </w:rPr>
      </w:pPr>
      <w:r>
        <w:t>Sumber</w:t>
      </w:r>
      <w:r>
        <w:rPr>
          <w:spacing w:val="-2"/>
        </w:rPr>
        <w:t xml:space="preserve"> </w:t>
      </w:r>
      <w:r>
        <w:t>Data:</w:t>
      </w:r>
      <w:r>
        <w:rPr>
          <w:spacing w:val="-2"/>
        </w:rPr>
        <w:t xml:space="preserve"> </w:t>
      </w:r>
      <w:r>
        <w:t>Hasil</w:t>
      </w:r>
      <w:r>
        <w:rPr>
          <w:spacing w:val="-4"/>
        </w:rPr>
        <w:t xml:space="preserve"> </w:t>
      </w:r>
      <w:r>
        <w:t>Olahan</w:t>
      </w:r>
      <w:r>
        <w:rPr>
          <w:spacing w:val="-4"/>
        </w:rPr>
        <w:t xml:space="preserve"> </w:t>
      </w:r>
      <w:r>
        <w:t>Data</w:t>
      </w:r>
      <w:r>
        <w:rPr>
          <w:spacing w:val="-4"/>
        </w:rPr>
        <w:t xml:space="preserve"> </w:t>
      </w:r>
      <w:r>
        <w:t>Lapangan</w:t>
      </w:r>
      <w:r>
        <w:rPr>
          <w:spacing w:val="-4"/>
        </w:rPr>
        <w:t xml:space="preserve"> </w:t>
      </w:r>
      <w:r>
        <w:t>Tahun</w:t>
      </w:r>
      <w:r>
        <w:rPr>
          <w:spacing w:val="-4"/>
        </w:rPr>
        <w:t xml:space="preserve"> </w:t>
      </w:r>
      <w:r>
        <w:t>202</w:t>
      </w:r>
      <w:r>
        <w:rPr>
          <w:lang w:val="en-US"/>
        </w:rPr>
        <w:t>4</w:t>
      </w:r>
    </w:p>
    <w:p w14:paraId="39EEC686" w14:textId="77777777" w:rsidR="00D734F2" w:rsidRDefault="00D734F2" w:rsidP="00D734F2">
      <w:pPr>
        <w:pStyle w:val="BodyText"/>
        <w:tabs>
          <w:tab w:val="left" w:pos="0"/>
        </w:tabs>
        <w:spacing w:before="10"/>
        <w:ind w:right="3"/>
        <w:rPr>
          <w:sz w:val="23"/>
        </w:rPr>
      </w:pPr>
    </w:p>
    <w:p w14:paraId="1842E48A" w14:textId="77777777" w:rsidR="00D734F2" w:rsidRDefault="00D734F2" w:rsidP="00D734F2">
      <w:pPr>
        <w:pStyle w:val="BodyText"/>
        <w:tabs>
          <w:tab w:val="left" w:pos="0"/>
        </w:tabs>
        <w:spacing w:line="480" w:lineRule="auto"/>
        <w:ind w:right="3" w:firstLine="709"/>
        <w:jc w:val="both"/>
        <w:rPr>
          <w:spacing w:val="1"/>
        </w:rPr>
      </w:pPr>
      <w:r>
        <w:tab/>
        <w:t>Dari tabel V.2 diatas dapat dilihat bahwa tingkat pendidikan dari hasil responden</w:t>
      </w:r>
      <w:r>
        <w:rPr>
          <w:spacing w:val="1"/>
        </w:rPr>
        <w:t xml:space="preserve"> </w:t>
      </w:r>
      <w:r>
        <w:t>penelitian</w:t>
      </w:r>
      <w:r>
        <w:rPr>
          <w:spacing w:val="1"/>
        </w:rPr>
        <w:t xml:space="preserve"> lebih banyak yang berpendidikan SLTA dibandingkan dengan tingkat pendidikan lainnya dengan persentase sebanyak 43% dari responden 61 dengan jumlah 26 responden. Karyawan yang menjadi responden lebih banyak yang berpendidikan SLTA. Sedangkan nasabah yang menjadi responden juga lebih banyak yang berpendidikan SLTA.</w:t>
      </w:r>
    </w:p>
    <w:p w14:paraId="59463E26" w14:textId="77777777" w:rsidR="00D734F2" w:rsidRDefault="00D734F2" w:rsidP="00D734F2">
      <w:pPr>
        <w:pStyle w:val="BodyText"/>
        <w:tabs>
          <w:tab w:val="left" w:pos="0"/>
        </w:tabs>
        <w:spacing w:line="480" w:lineRule="auto"/>
        <w:ind w:right="3" w:firstLine="709"/>
        <w:jc w:val="both"/>
      </w:pPr>
      <w:r>
        <w:t>Perbedaan tingkat pendidikan merupakan salah satu gambaran untuk bisa menilai kecakapan dan kemampuan dalam memahami kondisi proses penerima dan pemberi pelayanan dari pihak yang mengemban tanggung jawab.</w:t>
      </w:r>
    </w:p>
    <w:p w14:paraId="76CB2499" w14:textId="77777777" w:rsidR="00D734F2" w:rsidRDefault="00D734F2" w:rsidP="00D734F2">
      <w:pPr>
        <w:pStyle w:val="BodyText"/>
        <w:tabs>
          <w:tab w:val="left" w:pos="0"/>
        </w:tabs>
        <w:spacing w:before="1" w:line="480" w:lineRule="auto"/>
        <w:ind w:right="3"/>
        <w:jc w:val="both"/>
      </w:pPr>
      <w:r>
        <w:tab/>
        <w:t>Berdasarkan tabel diatas mengenai tanggapan responden maka, dapat</w:t>
      </w:r>
      <w:r>
        <w:rPr>
          <w:spacing w:val="-64"/>
        </w:rPr>
        <w:t xml:space="preserve"> </w:t>
      </w:r>
      <w:r>
        <w:t>dilihat persentase identitas responden berdasarkan Tingkat Pendidikan</w:t>
      </w:r>
      <w:r>
        <w:rPr>
          <w:spacing w:val="1"/>
        </w:rPr>
        <w:t xml:space="preserve"> </w:t>
      </w:r>
      <w:r>
        <w:t>dapat dilihat</w:t>
      </w:r>
      <w:r>
        <w:rPr>
          <w:spacing w:val="3"/>
        </w:rPr>
        <w:t xml:space="preserve"> </w:t>
      </w:r>
      <w:r>
        <w:t>pada</w:t>
      </w:r>
      <w:r>
        <w:rPr>
          <w:spacing w:val="-1"/>
        </w:rPr>
        <w:t xml:space="preserve"> </w:t>
      </w:r>
      <w:r>
        <w:t>diagram berikut:</w:t>
      </w:r>
    </w:p>
    <w:p w14:paraId="6A47F7E4" w14:textId="77777777" w:rsidR="00D734F2" w:rsidRDefault="00D734F2" w:rsidP="00D734F2">
      <w:pPr>
        <w:pStyle w:val="BodyText"/>
        <w:tabs>
          <w:tab w:val="left" w:pos="0"/>
        </w:tabs>
        <w:spacing w:before="1" w:line="480" w:lineRule="auto"/>
        <w:ind w:right="3"/>
        <w:jc w:val="both"/>
      </w:pPr>
    </w:p>
    <w:p w14:paraId="65FDDED6" w14:textId="77777777" w:rsidR="00D734F2" w:rsidRDefault="00D734F2" w:rsidP="00D734F2">
      <w:pPr>
        <w:pStyle w:val="BodyText"/>
        <w:tabs>
          <w:tab w:val="left" w:pos="0"/>
        </w:tabs>
        <w:spacing w:before="1" w:line="480" w:lineRule="auto"/>
        <w:ind w:right="3"/>
        <w:jc w:val="both"/>
      </w:pPr>
    </w:p>
    <w:p w14:paraId="575A9EFE" w14:textId="77777777" w:rsidR="00D734F2" w:rsidRDefault="00D734F2" w:rsidP="00D734F2">
      <w:pPr>
        <w:pStyle w:val="BodyText"/>
        <w:tabs>
          <w:tab w:val="left" w:pos="0"/>
        </w:tabs>
        <w:spacing w:before="1" w:line="480" w:lineRule="auto"/>
        <w:ind w:right="3"/>
        <w:jc w:val="both"/>
      </w:pPr>
    </w:p>
    <w:p w14:paraId="4A925BA7" w14:textId="77777777" w:rsidR="00D734F2" w:rsidRDefault="00D734F2" w:rsidP="00D734F2">
      <w:pPr>
        <w:pStyle w:val="Heading1"/>
        <w:tabs>
          <w:tab w:val="left" w:pos="0"/>
        </w:tabs>
        <w:spacing w:line="276" w:lineRule="auto"/>
        <w:ind w:right="3"/>
      </w:pPr>
      <w:r>
        <w:t>Diagram</w:t>
      </w:r>
      <w:r>
        <w:rPr>
          <w:spacing w:val="-5"/>
        </w:rPr>
        <w:t xml:space="preserve"> </w:t>
      </w:r>
      <w:r>
        <w:t>V.2</w:t>
      </w:r>
    </w:p>
    <w:p w14:paraId="6BD2E64A" w14:textId="77777777" w:rsidR="00D734F2" w:rsidRDefault="00D734F2" w:rsidP="00D734F2">
      <w:pPr>
        <w:tabs>
          <w:tab w:val="left" w:pos="0"/>
        </w:tabs>
        <w:spacing w:before="136" w:line="276" w:lineRule="auto"/>
        <w:ind w:right="3"/>
        <w:jc w:val="center"/>
        <w:rPr>
          <w:b/>
        </w:rPr>
      </w:pPr>
      <w:r>
        <w:rPr>
          <w:b/>
        </w:rPr>
        <w:t>Persentase</w:t>
      </w:r>
      <w:r>
        <w:rPr>
          <w:b/>
          <w:spacing w:val="-7"/>
        </w:rPr>
        <w:t xml:space="preserve"> </w:t>
      </w:r>
      <w:r>
        <w:rPr>
          <w:b/>
        </w:rPr>
        <w:t>Identitas</w:t>
      </w:r>
      <w:r>
        <w:rPr>
          <w:b/>
          <w:spacing w:val="-3"/>
        </w:rPr>
        <w:t xml:space="preserve"> </w:t>
      </w:r>
      <w:r>
        <w:rPr>
          <w:b/>
        </w:rPr>
        <w:t>Responden</w:t>
      </w:r>
      <w:r>
        <w:rPr>
          <w:b/>
          <w:spacing w:val="-3"/>
        </w:rPr>
        <w:t xml:space="preserve"> </w:t>
      </w:r>
      <w:r>
        <w:rPr>
          <w:b/>
        </w:rPr>
        <w:t xml:space="preserve">Pada PT Miranda Cahaya Dewi </w:t>
      </w:r>
    </w:p>
    <w:p w14:paraId="14D98FCF" w14:textId="77777777" w:rsidR="00D734F2" w:rsidRDefault="00D734F2" w:rsidP="00D734F2">
      <w:pPr>
        <w:tabs>
          <w:tab w:val="left" w:pos="0"/>
        </w:tabs>
        <w:spacing w:before="136" w:line="276" w:lineRule="auto"/>
        <w:ind w:right="3"/>
        <w:jc w:val="center"/>
        <w:rPr>
          <w:b/>
        </w:rPr>
      </w:pPr>
      <w:r>
        <w:rPr>
          <w:b/>
        </w:rPr>
        <w:t>Kota Dumai Berdasarkan</w:t>
      </w:r>
      <w:r>
        <w:rPr>
          <w:b/>
          <w:spacing w:val="-3"/>
        </w:rPr>
        <w:t xml:space="preserve"> </w:t>
      </w:r>
      <w:r>
        <w:rPr>
          <w:b/>
        </w:rPr>
        <w:t>Tingkat</w:t>
      </w:r>
      <w:r>
        <w:rPr>
          <w:b/>
          <w:spacing w:val="-4"/>
        </w:rPr>
        <w:t xml:space="preserve"> </w:t>
      </w:r>
      <w:r>
        <w:rPr>
          <w:b/>
        </w:rPr>
        <w:t>Pendidikan</w:t>
      </w:r>
    </w:p>
    <w:p w14:paraId="796EB377" w14:textId="77777777" w:rsidR="00D734F2" w:rsidRDefault="00D734F2" w:rsidP="00D734F2">
      <w:pPr>
        <w:tabs>
          <w:tab w:val="left" w:pos="0"/>
        </w:tabs>
        <w:spacing w:before="136"/>
        <w:ind w:right="3"/>
        <w:jc w:val="center"/>
        <w:rPr>
          <w:b/>
        </w:rPr>
      </w:pPr>
      <w:r w:rsidRPr="002A0D76">
        <w:rPr>
          <w:rFonts w:cs="Arial"/>
          <w:noProof/>
          <w:szCs w:val="24"/>
        </w:rPr>
        <w:drawing>
          <wp:inline distT="0" distB="0" distL="0" distR="0" wp14:anchorId="113BE2EE" wp14:editId="417D8666">
            <wp:extent cx="3505200" cy="2101850"/>
            <wp:effectExtent l="0" t="0" r="0" b="12700"/>
            <wp:docPr id="614314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E7D012" w14:textId="77777777" w:rsidR="00D734F2" w:rsidRDefault="00D734F2" w:rsidP="00D734F2">
      <w:pPr>
        <w:pStyle w:val="BodyText"/>
        <w:tabs>
          <w:tab w:val="left" w:pos="0"/>
        </w:tabs>
        <w:ind w:right="3"/>
      </w:pPr>
      <w:r>
        <w:t>Sumber</w:t>
      </w:r>
      <w:r>
        <w:rPr>
          <w:spacing w:val="-2"/>
        </w:rPr>
        <w:t xml:space="preserve"> </w:t>
      </w:r>
      <w:r>
        <w:t>Data: 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2024</w:t>
      </w:r>
    </w:p>
    <w:p w14:paraId="2626157D" w14:textId="77777777" w:rsidR="00D734F2" w:rsidRDefault="00D734F2" w:rsidP="00D734F2">
      <w:pPr>
        <w:pStyle w:val="BodyText"/>
        <w:tabs>
          <w:tab w:val="left" w:pos="0"/>
        </w:tabs>
        <w:ind w:right="3"/>
      </w:pPr>
    </w:p>
    <w:p w14:paraId="1E1312CF" w14:textId="77777777" w:rsidR="00D734F2" w:rsidRDefault="00D734F2" w:rsidP="00FB0D42">
      <w:pPr>
        <w:pStyle w:val="Heading1"/>
        <w:numPr>
          <w:ilvl w:val="0"/>
          <w:numId w:val="73"/>
        </w:numPr>
        <w:tabs>
          <w:tab w:val="left" w:pos="0"/>
          <w:tab w:val="left" w:pos="426"/>
        </w:tabs>
        <w:spacing w:before="169"/>
        <w:ind w:left="0" w:right="3" w:firstLine="0"/>
        <w:jc w:val="left"/>
      </w:pPr>
      <w:r>
        <w:t>Identitas</w:t>
      </w:r>
      <w:r>
        <w:rPr>
          <w:spacing w:val="-5"/>
        </w:rPr>
        <w:t xml:space="preserve"> </w:t>
      </w:r>
      <w:r>
        <w:t>Responden</w:t>
      </w:r>
      <w:r>
        <w:rPr>
          <w:spacing w:val="-1"/>
        </w:rPr>
        <w:t xml:space="preserve"> </w:t>
      </w:r>
      <w:r>
        <w:t>Bedasarkan</w:t>
      </w:r>
      <w:r>
        <w:rPr>
          <w:spacing w:val="-2"/>
        </w:rPr>
        <w:t xml:space="preserve"> </w:t>
      </w:r>
      <w:r>
        <w:t>Tingat</w:t>
      </w:r>
      <w:r>
        <w:rPr>
          <w:spacing w:val="-4"/>
        </w:rPr>
        <w:t xml:space="preserve"> </w:t>
      </w:r>
      <w:r>
        <w:t>Usia</w:t>
      </w:r>
    </w:p>
    <w:p w14:paraId="5CC56417" w14:textId="77777777" w:rsidR="00D734F2" w:rsidRDefault="00D734F2" w:rsidP="00D734F2">
      <w:pPr>
        <w:pStyle w:val="Heading1"/>
        <w:tabs>
          <w:tab w:val="left" w:pos="0"/>
          <w:tab w:val="left" w:pos="426"/>
        </w:tabs>
        <w:spacing w:before="169"/>
        <w:ind w:right="3"/>
        <w:jc w:val="left"/>
      </w:pPr>
    </w:p>
    <w:p w14:paraId="1B9DBED8" w14:textId="77777777" w:rsidR="00D734F2" w:rsidRDefault="00D734F2" w:rsidP="00D734F2">
      <w:pPr>
        <w:pStyle w:val="BodyText"/>
        <w:spacing w:line="480" w:lineRule="auto"/>
        <w:ind w:right="3" w:firstLine="709"/>
        <w:jc w:val="both"/>
      </w:pPr>
      <w:r>
        <w:t xml:space="preserve">Usia merupakan suatu tingkat kematangan pikiran seseorang dalam rangka mengambil keputusan tentang apa yang tidak dan yang harus dilakukan. </w:t>
      </w:r>
      <w:r w:rsidRPr="00D7040C">
        <w:t>Perbedaan tingkat umur merupakan salah satu bahan</w:t>
      </w:r>
      <w:r>
        <w:t xml:space="preserve"> dasar </w:t>
      </w:r>
      <w:r w:rsidRPr="00D7040C">
        <w:t>pengetahuan dan informasi mengenai hal-hal yang berkaitan dengan menentukan sikap kondisi layak dalam merespon sesuai kapasitas kebijakan usia yang matang sesuai umur responden yang bertingkat dari usia 20-59 tahun.</w:t>
      </w:r>
      <w:r>
        <w:t xml:space="preserve"> </w:t>
      </w:r>
    </w:p>
    <w:p w14:paraId="0DAF1AF2" w14:textId="77777777" w:rsidR="00D734F2" w:rsidRPr="002D7CC5" w:rsidRDefault="00D734F2" w:rsidP="00D734F2">
      <w:pPr>
        <w:pStyle w:val="BodyText"/>
        <w:spacing w:line="480" w:lineRule="auto"/>
        <w:ind w:right="3" w:firstLine="709"/>
        <w:jc w:val="both"/>
      </w:pPr>
      <w:r>
        <w:t>S</w:t>
      </w:r>
      <w:r w:rsidRPr="00D7040C">
        <w:t xml:space="preserve">ehingga dengan adanya perbedaan usia dapat memberikan gambaran dalam mencari jawaban dari penelitian penulis, Penulis dapat menggambarkan perbedaan tingkat umur yang menjadi responden </w:t>
      </w:r>
      <w:r w:rsidRPr="00D7040C">
        <w:lastRenderedPageBreak/>
        <w:t>penelitian. Untuk itu lebih jelasnya tentang perbedaan tingkat umur responden dapat dilihat pada tabel berikut</w:t>
      </w:r>
      <w:r>
        <w:t>:</w:t>
      </w:r>
    </w:p>
    <w:p w14:paraId="11A96B6B" w14:textId="77777777" w:rsidR="00D734F2" w:rsidRPr="00CA70A8" w:rsidRDefault="00D734F2" w:rsidP="00D734F2">
      <w:pPr>
        <w:pStyle w:val="BodyText"/>
        <w:spacing w:line="276" w:lineRule="auto"/>
        <w:jc w:val="center"/>
        <w:rPr>
          <w:b/>
          <w:bCs/>
        </w:rPr>
      </w:pPr>
      <w:r w:rsidRPr="00CA70A8">
        <w:rPr>
          <w:b/>
          <w:bCs/>
        </w:rPr>
        <w:t>Tabel</w:t>
      </w:r>
      <w:r w:rsidRPr="00CA70A8">
        <w:rPr>
          <w:b/>
          <w:bCs/>
          <w:spacing w:val="-2"/>
        </w:rPr>
        <w:t xml:space="preserve"> </w:t>
      </w:r>
      <w:r w:rsidRPr="00CA70A8">
        <w:rPr>
          <w:b/>
          <w:bCs/>
        </w:rPr>
        <w:t>V.3</w:t>
      </w:r>
    </w:p>
    <w:p w14:paraId="2B8A8F82" w14:textId="77777777" w:rsidR="00D734F2" w:rsidRDefault="00D734F2" w:rsidP="00D734F2">
      <w:pPr>
        <w:pStyle w:val="BodyText"/>
        <w:spacing w:line="276" w:lineRule="auto"/>
        <w:jc w:val="center"/>
        <w:rPr>
          <w:rFonts w:ascii="Arial"/>
          <w:b/>
        </w:rPr>
      </w:pPr>
      <w:r w:rsidRPr="00CA70A8">
        <w:rPr>
          <w:rFonts w:ascii="Arial"/>
          <w:b/>
          <w:bCs/>
        </w:rPr>
        <w:t>Persentase</w:t>
      </w:r>
      <w:r w:rsidRPr="00CA70A8">
        <w:rPr>
          <w:rFonts w:ascii="Arial"/>
          <w:b/>
          <w:bCs/>
          <w:spacing w:val="-6"/>
        </w:rPr>
        <w:t xml:space="preserve"> </w:t>
      </w:r>
      <w:r w:rsidRPr="00CA70A8">
        <w:rPr>
          <w:rFonts w:ascii="Arial"/>
          <w:b/>
          <w:bCs/>
        </w:rPr>
        <w:t>Identitas</w:t>
      </w:r>
      <w:r w:rsidRPr="00CA70A8">
        <w:rPr>
          <w:rFonts w:ascii="Arial"/>
          <w:b/>
          <w:bCs/>
          <w:spacing w:val="-3"/>
        </w:rPr>
        <w:t xml:space="preserve"> </w:t>
      </w:r>
      <w:r w:rsidRPr="00CA70A8">
        <w:rPr>
          <w:rFonts w:ascii="Arial"/>
          <w:b/>
          <w:bCs/>
        </w:rPr>
        <w:t>Responden</w:t>
      </w:r>
      <w:r>
        <w:rPr>
          <w:rFonts w:ascii="Arial"/>
          <w:b/>
          <w:bCs/>
        </w:rPr>
        <w:t xml:space="preserve"> </w:t>
      </w:r>
      <w:r>
        <w:rPr>
          <w:rFonts w:ascii="Arial"/>
          <w:b/>
        </w:rPr>
        <w:t xml:space="preserve">Pada PT Miranda Cahaya Dewi </w:t>
      </w:r>
    </w:p>
    <w:p w14:paraId="7DB04B6F" w14:textId="77777777" w:rsidR="00D734F2" w:rsidRDefault="00D734F2" w:rsidP="00D734F2">
      <w:pPr>
        <w:pStyle w:val="BodyText"/>
        <w:spacing w:line="276" w:lineRule="auto"/>
        <w:jc w:val="center"/>
        <w:rPr>
          <w:rFonts w:ascii="Arial"/>
          <w:b/>
          <w:bCs/>
        </w:rPr>
      </w:pPr>
      <w:r>
        <w:rPr>
          <w:rFonts w:ascii="Arial"/>
          <w:b/>
        </w:rPr>
        <w:t>Kota Dumai</w:t>
      </w:r>
      <w:r>
        <w:rPr>
          <w:rFonts w:ascii="Arial"/>
          <w:b/>
          <w:bCs/>
        </w:rPr>
        <w:t xml:space="preserve"> </w:t>
      </w:r>
      <w:r w:rsidRPr="00CA70A8">
        <w:rPr>
          <w:rFonts w:ascii="Arial"/>
          <w:b/>
          <w:bCs/>
        </w:rPr>
        <w:t>Berdasarkan</w:t>
      </w:r>
      <w:r w:rsidRPr="00CA70A8">
        <w:rPr>
          <w:rFonts w:ascii="Arial"/>
          <w:b/>
          <w:bCs/>
          <w:spacing w:val="-2"/>
        </w:rPr>
        <w:t xml:space="preserve"> </w:t>
      </w:r>
      <w:r w:rsidRPr="00CA70A8">
        <w:rPr>
          <w:rFonts w:ascii="Arial"/>
          <w:b/>
          <w:bCs/>
        </w:rPr>
        <w:t>Tingkat</w:t>
      </w:r>
      <w:r w:rsidRPr="00CA70A8">
        <w:rPr>
          <w:rFonts w:ascii="Arial"/>
          <w:b/>
          <w:bCs/>
          <w:spacing w:val="-4"/>
        </w:rPr>
        <w:t xml:space="preserve"> </w:t>
      </w:r>
      <w:r w:rsidRPr="00CA70A8">
        <w:rPr>
          <w:rFonts w:ascii="Arial"/>
          <w:b/>
          <w:bCs/>
        </w:rPr>
        <w:t>Usia</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97"/>
        <w:gridCol w:w="1560"/>
        <w:gridCol w:w="1559"/>
        <w:gridCol w:w="1134"/>
        <w:gridCol w:w="1417"/>
      </w:tblGrid>
      <w:tr w:rsidR="00D734F2" w:rsidRPr="00424B1A" w14:paraId="51EBD59D" w14:textId="77777777" w:rsidTr="00C906F5">
        <w:trPr>
          <w:trHeight w:val="241"/>
        </w:trPr>
        <w:tc>
          <w:tcPr>
            <w:tcW w:w="671" w:type="dxa"/>
            <w:vMerge w:val="restart"/>
            <w:shd w:val="clear" w:color="auto" w:fill="auto"/>
            <w:vAlign w:val="center"/>
          </w:tcPr>
          <w:p w14:paraId="6F4AE007" w14:textId="77777777" w:rsidR="00D734F2" w:rsidRPr="00424B1A" w:rsidRDefault="00D734F2" w:rsidP="00C906F5">
            <w:pPr>
              <w:pStyle w:val="TableParagraph"/>
              <w:rPr>
                <w:b/>
              </w:rPr>
            </w:pPr>
            <w:r w:rsidRPr="00424B1A">
              <w:rPr>
                <w:b/>
              </w:rPr>
              <w:t>No</w:t>
            </w:r>
          </w:p>
        </w:tc>
        <w:tc>
          <w:tcPr>
            <w:tcW w:w="1597" w:type="dxa"/>
            <w:vMerge w:val="restart"/>
            <w:shd w:val="clear" w:color="auto" w:fill="auto"/>
            <w:vAlign w:val="center"/>
          </w:tcPr>
          <w:p w14:paraId="26814C61" w14:textId="77777777" w:rsidR="00D734F2" w:rsidRPr="00424B1A" w:rsidRDefault="00D734F2" w:rsidP="00C906F5">
            <w:pPr>
              <w:pStyle w:val="TableParagraph"/>
              <w:rPr>
                <w:b/>
              </w:rPr>
            </w:pPr>
            <w:r w:rsidRPr="00424B1A">
              <w:rPr>
                <w:b/>
              </w:rPr>
              <w:t>Tingkat Umur</w:t>
            </w:r>
          </w:p>
        </w:tc>
        <w:tc>
          <w:tcPr>
            <w:tcW w:w="3119" w:type="dxa"/>
            <w:gridSpan w:val="2"/>
            <w:shd w:val="clear" w:color="auto" w:fill="auto"/>
            <w:vAlign w:val="center"/>
          </w:tcPr>
          <w:p w14:paraId="495BE501" w14:textId="77777777" w:rsidR="00D734F2" w:rsidRPr="00424B1A" w:rsidRDefault="00D734F2" w:rsidP="00C906F5">
            <w:pPr>
              <w:pStyle w:val="TableParagraph"/>
              <w:rPr>
                <w:b/>
              </w:rPr>
            </w:pPr>
            <w:r w:rsidRPr="00424B1A">
              <w:rPr>
                <w:b/>
              </w:rPr>
              <w:t>Responden</w:t>
            </w:r>
          </w:p>
        </w:tc>
        <w:tc>
          <w:tcPr>
            <w:tcW w:w="1134" w:type="dxa"/>
            <w:vMerge w:val="restart"/>
            <w:shd w:val="clear" w:color="auto" w:fill="auto"/>
            <w:vAlign w:val="center"/>
          </w:tcPr>
          <w:p w14:paraId="656D20F1" w14:textId="77777777" w:rsidR="00D734F2" w:rsidRPr="00424B1A" w:rsidRDefault="00D734F2" w:rsidP="00C906F5">
            <w:pPr>
              <w:pStyle w:val="TableParagraph"/>
              <w:rPr>
                <w:b/>
              </w:rPr>
            </w:pPr>
            <w:r w:rsidRPr="00424B1A">
              <w:rPr>
                <w:b/>
              </w:rPr>
              <w:t>Jumlah</w:t>
            </w:r>
          </w:p>
        </w:tc>
        <w:tc>
          <w:tcPr>
            <w:tcW w:w="1417" w:type="dxa"/>
            <w:vMerge w:val="restart"/>
            <w:shd w:val="clear" w:color="auto" w:fill="auto"/>
            <w:vAlign w:val="center"/>
          </w:tcPr>
          <w:p w14:paraId="2695A5A1" w14:textId="77777777" w:rsidR="00D734F2" w:rsidRPr="00424B1A" w:rsidRDefault="00D734F2" w:rsidP="00C906F5">
            <w:pPr>
              <w:pStyle w:val="TableParagraph"/>
              <w:rPr>
                <w:b/>
              </w:rPr>
            </w:pPr>
            <w:r w:rsidRPr="00424B1A">
              <w:rPr>
                <w:b/>
              </w:rPr>
              <w:t>Persentase</w:t>
            </w:r>
          </w:p>
          <w:p w14:paraId="55FFD06D" w14:textId="77777777" w:rsidR="00D734F2" w:rsidRPr="00424B1A" w:rsidRDefault="00D734F2" w:rsidP="00C906F5">
            <w:pPr>
              <w:pStyle w:val="TableParagraph"/>
              <w:rPr>
                <w:b/>
              </w:rPr>
            </w:pPr>
            <w:r w:rsidRPr="00424B1A">
              <w:rPr>
                <w:b/>
              </w:rPr>
              <w:t>(%)</w:t>
            </w:r>
          </w:p>
        </w:tc>
      </w:tr>
      <w:tr w:rsidR="00D734F2" w:rsidRPr="00431F4B" w14:paraId="32C0CCB9" w14:textId="77777777" w:rsidTr="00C906F5">
        <w:trPr>
          <w:trHeight w:val="165"/>
        </w:trPr>
        <w:tc>
          <w:tcPr>
            <w:tcW w:w="671" w:type="dxa"/>
            <w:vMerge/>
            <w:shd w:val="clear" w:color="auto" w:fill="auto"/>
            <w:vAlign w:val="center"/>
          </w:tcPr>
          <w:p w14:paraId="5F6ED714" w14:textId="77777777" w:rsidR="00D734F2" w:rsidRPr="00431F4B" w:rsidRDefault="00D734F2" w:rsidP="00C906F5">
            <w:pPr>
              <w:pStyle w:val="TableParagraph"/>
            </w:pPr>
          </w:p>
        </w:tc>
        <w:tc>
          <w:tcPr>
            <w:tcW w:w="1597" w:type="dxa"/>
            <w:vMerge/>
            <w:shd w:val="clear" w:color="auto" w:fill="auto"/>
            <w:vAlign w:val="center"/>
          </w:tcPr>
          <w:p w14:paraId="3A3DFB73" w14:textId="77777777" w:rsidR="00D734F2" w:rsidRPr="00431F4B" w:rsidRDefault="00D734F2" w:rsidP="00C906F5">
            <w:pPr>
              <w:pStyle w:val="TableParagraph"/>
            </w:pPr>
          </w:p>
        </w:tc>
        <w:tc>
          <w:tcPr>
            <w:tcW w:w="1560" w:type="dxa"/>
            <w:shd w:val="clear" w:color="auto" w:fill="auto"/>
            <w:vAlign w:val="center"/>
          </w:tcPr>
          <w:p w14:paraId="76E434CE" w14:textId="77777777" w:rsidR="00D734F2" w:rsidRPr="00424B1A" w:rsidRDefault="00D734F2" w:rsidP="00C906F5">
            <w:pPr>
              <w:pStyle w:val="TableParagraph"/>
              <w:rPr>
                <w:b/>
              </w:rPr>
            </w:pPr>
            <w:r w:rsidRPr="00424B1A">
              <w:rPr>
                <w:b/>
              </w:rPr>
              <w:t>Pegawai</w:t>
            </w:r>
          </w:p>
        </w:tc>
        <w:tc>
          <w:tcPr>
            <w:tcW w:w="1559" w:type="dxa"/>
            <w:shd w:val="clear" w:color="auto" w:fill="auto"/>
            <w:vAlign w:val="center"/>
          </w:tcPr>
          <w:p w14:paraId="2BCAAE5C" w14:textId="77777777" w:rsidR="00D734F2" w:rsidRPr="00424B1A" w:rsidRDefault="00D734F2" w:rsidP="00C906F5">
            <w:pPr>
              <w:pStyle w:val="TableParagraph"/>
              <w:rPr>
                <w:b/>
              </w:rPr>
            </w:pPr>
            <w:r>
              <w:rPr>
                <w:b/>
              </w:rPr>
              <w:t xml:space="preserve">Nasabah </w:t>
            </w:r>
          </w:p>
        </w:tc>
        <w:tc>
          <w:tcPr>
            <w:tcW w:w="1134" w:type="dxa"/>
            <w:vMerge/>
            <w:shd w:val="clear" w:color="auto" w:fill="auto"/>
            <w:vAlign w:val="center"/>
          </w:tcPr>
          <w:p w14:paraId="198FCC14" w14:textId="77777777" w:rsidR="00D734F2" w:rsidRPr="00431F4B" w:rsidRDefault="00D734F2" w:rsidP="00C906F5">
            <w:pPr>
              <w:pStyle w:val="TableParagraph"/>
            </w:pPr>
          </w:p>
        </w:tc>
        <w:tc>
          <w:tcPr>
            <w:tcW w:w="1417" w:type="dxa"/>
            <w:vMerge/>
            <w:shd w:val="clear" w:color="auto" w:fill="auto"/>
            <w:vAlign w:val="center"/>
          </w:tcPr>
          <w:p w14:paraId="3C94C7C6" w14:textId="77777777" w:rsidR="00D734F2" w:rsidRPr="00431F4B" w:rsidRDefault="00D734F2" w:rsidP="00C906F5">
            <w:pPr>
              <w:pStyle w:val="TableParagraph"/>
            </w:pPr>
          </w:p>
        </w:tc>
      </w:tr>
      <w:tr w:rsidR="00D734F2" w:rsidRPr="00431F4B" w14:paraId="1E5F9EB9" w14:textId="77777777" w:rsidTr="00C906F5">
        <w:trPr>
          <w:trHeight w:val="241"/>
        </w:trPr>
        <w:tc>
          <w:tcPr>
            <w:tcW w:w="671" w:type="dxa"/>
            <w:shd w:val="clear" w:color="auto" w:fill="auto"/>
            <w:vAlign w:val="center"/>
          </w:tcPr>
          <w:p w14:paraId="297AAE39" w14:textId="77777777" w:rsidR="00D734F2" w:rsidRPr="00431F4B" w:rsidRDefault="00D734F2" w:rsidP="00C906F5">
            <w:pPr>
              <w:pStyle w:val="TableParagraph"/>
            </w:pPr>
            <w:r w:rsidRPr="00431F4B">
              <w:t>1</w:t>
            </w:r>
          </w:p>
        </w:tc>
        <w:tc>
          <w:tcPr>
            <w:tcW w:w="1597" w:type="dxa"/>
            <w:shd w:val="clear" w:color="auto" w:fill="auto"/>
            <w:vAlign w:val="center"/>
          </w:tcPr>
          <w:p w14:paraId="627A9274" w14:textId="77777777" w:rsidR="00D734F2" w:rsidRPr="00431F4B" w:rsidRDefault="00D734F2" w:rsidP="00C906F5">
            <w:pPr>
              <w:pStyle w:val="TableParagraph"/>
            </w:pPr>
            <w:r>
              <w:t>20 – 3</w:t>
            </w:r>
            <w:r w:rsidRPr="00431F4B">
              <w:t>0</w:t>
            </w:r>
          </w:p>
        </w:tc>
        <w:tc>
          <w:tcPr>
            <w:tcW w:w="1560" w:type="dxa"/>
            <w:shd w:val="clear" w:color="auto" w:fill="auto"/>
            <w:vAlign w:val="center"/>
          </w:tcPr>
          <w:p w14:paraId="13514C80" w14:textId="77777777" w:rsidR="00D734F2" w:rsidRPr="00424B1A" w:rsidRDefault="00D734F2" w:rsidP="00C906F5">
            <w:pPr>
              <w:pStyle w:val="TableParagraph"/>
            </w:pPr>
            <w:r>
              <w:t>12</w:t>
            </w:r>
          </w:p>
        </w:tc>
        <w:tc>
          <w:tcPr>
            <w:tcW w:w="1559" w:type="dxa"/>
            <w:shd w:val="clear" w:color="auto" w:fill="auto"/>
            <w:vAlign w:val="center"/>
          </w:tcPr>
          <w:p w14:paraId="30F0949B" w14:textId="77777777" w:rsidR="00D734F2" w:rsidRPr="00424B1A" w:rsidRDefault="00D734F2" w:rsidP="00C906F5">
            <w:pPr>
              <w:pStyle w:val="TableParagraph"/>
            </w:pPr>
            <w:r>
              <w:t>9</w:t>
            </w:r>
          </w:p>
        </w:tc>
        <w:tc>
          <w:tcPr>
            <w:tcW w:w="1134" w:type="dxa"/>
            <w:shd w:val="clear" w:color="auto" w:fill="auto"/>
            <w:vAlign w:val="center"/>
          </w:tcPr>
          <w:p w14:paraId="1881CA70" w14:textId="77777777" w:rsidR="00D734F2" w:rsidRPr="00431F4B" w:rsidRDefault="00D734F2" w:rsidP="00C906F5">
            <w:pPr>
              <w:pStyle w:val="TableParagraph"/>
            </w:pPr>
            <w:r>
              <w:t>21</w:t>
            </w:r>
          </w:p>
        </w:tc>
        <w:tc>
          <w:tcPr>
            <w:tcW w:w="1417" w:type="dxa"/>
            <w:shd w:val="clear" w:color="auto" w:fill="auto"/>
            <w:vAlign w:val="center"/>
          </w:tcPr>
          <w:p w14:paraId="463FF325" w14:textId="77777777" w:rsidR="00D734F2" w:rsidRPr="00431F4B" w:rsidRDefault="00D734F2" w:rsidP="00C906F5">
            <w:pPr>
              <w:pStyle w:val="TableParagraph"/>
            </w:pPr>
            <w:r>
              <w:t>34</w:t>
            </w:r>
          </w:p>
        </w:tc>
      </w:tr>
      <w:tr w:rsidR="00D734F2" w:rsidRPr="00431F4B" w14:paraId="77DE443A" w14:textId="77777777" w:rsidTr="00C906F5">
        <w:trPr>
          <w:trHeight w:val="275"/>
        </w:trPr>
        <w:tc>
          <w:tcPr>
            <w:tcW w:w="671" w:type="dxa"/>
            <w:shd w:val="clear" w:color="auto" w:fill="auto"/>
            <w:vAlign w:val="center"/>
          </w:tcPr>
          <w:p w14:paraId="5558CF3C" w14:textId="77777777" w:rsidR="00D734F2" w:rsidRPr="00431F4B" w:rsidRDefault="00D734F2" w:rsidP="00C906F5">
            <w:pPr>
              <w:pStyle w:val="TableParagraph"/>
            </w:pPr>
            <w:r w:rsidRPr="00431F4B">
              <w:t>2</w:t>
            </w:r>
          </w:p>
        </w:tc>
        <w:tc>
          <w:tcPr>
            <w:tcW w:w="1597" w:type="dxa"/>
            <w:shd w:val="clear" w:color="auto" w:fill="auto"/>
            <w:vAlign w:val="center"/>
          </w:tcPr>
          <w:p w14:paraId="4B131B32" w14:textId="77777777" w:rsidR="00D734F2" w:rsidRPr="00431F4B" w:rsidRDefault="00D734F2" w:rsidP="00C906F5">
            <w:pPr>
              <w:pStyle w:val="TableParagraph"/>
            </w:pPr>
            <w:r>
              <w:t>31</w:t>
            </w:r>
            <w:r w:rsidRPr="00431F4B">
              <w:t xml:space="preserve"> – </w:t>
            </w:r>
            <w:r>
              <w:t>4</w:t>
            </w:r>
            <w:r w:rsidRPr="00431F4B">
              <w:t>0</w:t>
            </w:r>
          </w:p>
        </w:tc>
        <w:tc>
          <w:tcPr>
            <w:tcW w:w="1560" w:type="dxa"/>
            <w:shd w:val="clear" w:color="auto" w:fill="auto"/>
            <w:vAlign w:val="center"/>
          </w:tcPr>
          <w:p w14:paraId="3707244E" w14:textId="77777777" w:rsidR="00D734F2" w:rsidRPr="00431F4B" w:rsidRDefault="00D734F2" w:rsidP="00C906F5">
            <w:pPr>
              <w:pStyle w:val="TableParagraph"/>
            </w:pPr>
            <w:r>
              <w:t>7</w:t>
            </w:r>
          </w:p>
        </w:tc>
        <w:tc>
          <w:tcPr>
            <w:tcW w:w="1559" w:type="dxa"/>
            <w:shd w:val="clear" w:color="auto" w:fill="auto"/>
            <w:vAlign w:val="center"/>
          </w:tcPr>
          <w:p w14:paraId="2808A7B1" w14:textId="77777777" w:rsidR="00D734F2" w:rsidRPr="00431F4B" w:rsidRDefault="00D734F2" w:rsidP="00C906F5">
            <w:pPr>
              <w:pStyle w:val="TableParagraph"/>
            </w:pPr>
            <w:r>
              <w:t>20</w:t>
            </w:r>
          </w:p>
        </w:tc>
        <w:tc>
          <w:tcPr>
            <w:tcW w:w="1134" w:type="dxa"/>
            <w:shd w:val="clear" w:color="auto" w:fill="auto"/>
            <w:vAlign w:val="center"/>
          </w:tcPr>
          <w:p w14:paraId="6F160598" w14:textId="77777777" w:rsidR="00D734F2" w:rsidRPr="00431F4B" w:rsidRDefault="00D734F2" w:rsidP="00C906F5">
            <w:pPr>
              <w:pStyle w:val="TableParagraph"/>
            </w:pPr>
            <w:r>
              <w:t>27</w:t>
            </w:r>
          </w:p>
        </w:tc>
        <w:tc>
          <w:tcPr>
            <w:tcW w:w="1417" w:type="dxa"/>
            <w:shd w:val="clear" w:color="auto" w:fill="auto"/>
            <w:vAlign w:val="center"/>
          </w:tcPr>
          <w:p w14:paraId="3AE17F52" w14:textId="77777777" w:rsidR="00D734F2" w:rsidRPr="00431F4B" w:rsidRDefault="00D734F2" w:rsidP="00C906F5">
            <w:pPr>
              <w:pStyle w:val="TableParagraph"/>
            </w:pPr>
            <w:r>
              <w:t>44</w:t>
            </w:r>
          </w:p>
        </w:tc>
      </w:tr>
      <w:tr w:rsidR="00D734F2" w:rsidRPr="00431F4B" w14:paraId="0F4E8FF7" w14:textId="77777777" w:rsidTr="00C906F5">
        <w:trPr>
          <w:trHeight w:val="275"/>
        </w:trPr>
        <w:tc>
          <w:tcPr>
            <w:tcW w:w="671" w:type="dxa"/>
            <w:shd w:val="clear" w:color="auto" w:fill="auto"/>
            <w:vAlign w:val="center"/>
          </w:tcPr>
          <w:p w14:paraId="24EC644D" w14:textId="77777777" w:rsidR="00D734F2" w:rsidRPr="00431F4B" w:rsidRDefault="00D734F2" w:rsidP="00C906F5">
            <w:pPr>
              <w:pStyle w:val="TableParagraph"/>
            </w:pPr>
            <w:r w:rsidRPr="00431F4B">
              <w:t>3</w:t>
            </w:r>
          </w:p>
        </w:tc>
        <w:tc>
          <w:tcPr>
            <w:tcW w:w="1597" w:type="dxa"/>
            <w:shd w:val="clear" w:color="auto" w:fill="auto"/>
            <w:vAlign w:val="center"/>
          </w:tcPr>
          <w:p w14:paraId="1BD0A1EF" w14:textId="77777777" w:rsidR="00D734F2" w:rsidRPr="00431F4B" w:rsidRDefault="00D734F2" w:rsidP="00C906F5">
            <w:pPr>
              <w:pStyle w:val="TableParagraph"/>
            </w:pPr>
            <w:r>
              <w:t>41</w:t>
            </w:r>
            <w:r w:rsidRPr="00431F4B">
              <w:t xml:space="preserve"> – </w:t>
            </w:r>
            <w:r>
              <w:t>50</w:t>
            </w:r>
          </w:p>
        </w:tc>
        <w:tc>
          <w:tcPr>
            <w:tcW w:w="1560" w:type="dxa"/>
            <w:shd w:val="clear" w:color="auto" w:fill="auto"/>
            <w:vAlign w:val="center"/>
          </w:tcPr>
          <w:p w14:paraId="2DE11E00" w14:textId="77777777" w:rsidR="00D734F2" w:rsidRPr="00431F4B" w:rsidRDefault="00D734F2" w:rsidP="00C906F5">
            <w:pPr>
              <w:pStyle w:val="TableParagraph"/>
            </w:pPr>
            <w:r>
              <w:t>6</w:t>
            </w:r>
          </w:p>
        </w:tc>
        <w:tc>
          <w:tcPr>
            <w:tcW w:w="1559" w:type="dxa"/>
            <w:shd w:val="clear" w:color="auto" w:fill="auto"/>
            <w:vAlign w:val="center"/>
          </w:tcPr>
          <w:p w14:paraId="3048A71D" w14:textId="77777777" w:rsidR="00D734F2" w:rsidRPr="00431F4B" w:rsidRDefault="00D734F2" w:rsidP="00C906F5">
            <w:pPr>
              <w:pStyle w:val="TableParagraph"/>
            </w:pPr>
            <w:r>
              <w:t>6</w:t>
            </w:r>
          </w:p>
        </w:tc>
        <w:tc>
          <w:tcPr>
            <w:tcW w:w="1134" w:type="dxa"/>
            <w:shd w:val="clear" w:color="auto" w:fill="auto"/>
            <w:vAlign w:val="center"/>
          </w:tcPr>
          <w:p w14:paraId="6E3FD774" w14:textId="77777777" w:rsidR="00D734F2" w:rsidRPr="00431F4B" w:rsidRDefault="00D734F2" w:rsidP="00C906F5">
            <w:pPr>
              <w:pStyle w:val="TableParagraph"/>
            </w:pPr>
            <w:r>
              <w:t>12</w:t>
            </w:r>
          </w:p>
        </w:tc>
        <w:tc>
          <w:tcPr>
            <w:tcW w:w="1417" w:type="dxa"/>
            <w:shd w:val="clear" w:color="auto" w:fill="auto"/>
            <w:vAlign w:val="center"/>
          </w:tcPr>
          <w:p w14:paraId="223967C4" w14:textId="77777777" w:rsidR="00D734F2" w:rsidRPr="00431F4B" w:rsidRDefault="00D734F2" w:rsidP="00C906F5">
            <w:pPr>
              <w:pStyle w:val="TableParagraph"/>
            </w:pPr>
            <w:r>
              <w:t>20</w:t>
            </w:r>
          </w:p>
        </w:tc>
      </w:tr>
      <w:tr w:rsidR="00D734F2" w:rsidRPr="00431F4B" w14:paraId="1419FFEB" w14:textId="77777777" w:rsidTr="00C906F5">
        <w:trPr>
          <w:trHeight w:val="275"/>
        </w:trPr>
        <w:tc>
          <w:tcPr>
            <w:tcW w:w="671" w:type="dxa"/>
            <w:shd w:val="clear" w:color="auto" w:fill="auto"/>
            <w:vAlign w:val="center"/>
          </w:tcPr>
          <w:p w14:paraId="53F5AE54" w14:textId="77777777" w:rsidR="00D734F2" w:rsidRPr="00431F4B" w:rsidRDefault="00D734F2" w:rsidP="00C906F5">
            <w:pPr>
              <w:pStyle w:val="TableParagraph"/>
            </w:pPr>
            <w:r w:rsidRPr="00431F4B">
              <w:t>4</w:t>
            </w:r>
          </w:p>
        </w:tc>
        <w:tc>
          <w:tcPr>
            <w:tcW w:w="1597" w:type="dxa"/>
            <w:shd w:val="clear" w:color="auto" w:fill="auto"/>
            <w:vAlign w:val="center"/>
          </w:tcPr>
          <w:p w14:paraId="132D9DD1" w14:textId="77777777" w:rsidR="00D734F2" w:rsidRPr="00431F4B" w:rsidRDefault="00D734F2" w:rsidP="00C906F5">
            <w:pPr>
              <w:pStyle w:val="TableParagraph"/>
            </w:pPr>
            <w:r>
              <w:t>51</w:t>
            </w:r>
            <w:r w:rsidRPr="00431F4B">
              <w:t xml:space="preserve"> - Keatas</w:t>
            </w:r>
          </w:p>
        </w:tc>
        <w:tc>
          <w:tcPr>
            <w:tcW w:w="1560" w:type="dxa"/>
            <w:shd w:val="clear" w:color="auto" w:fill="auto"/>
            <w:vAlign w:val="center"/>
          </w:tcPr>
          <w:p w14:paraId="580C1179" w14:textId="77777777" w:rsidR="00D734F2" w:rsidRPr="00431F4B" w:rsidRDefault="00D734F2" w:rsidP="00C906F5">
            <w:pPr>
              <w:pStyle w:val="TableParagraph"/>
            </w:pPr>
            <w:r>
              <w:t>1</w:t>
            </w:r>
          </w:p>
        </w:tc>
        <w:tc>
          <w:tcPr>
            <w:tcW w:w="1559" w:type="dxa"/>
            <w:shd w:val="clear" w:color="auto" w:fill="auto"/>
            <w:vAlign w:val="center"/>
          </w:tcPr>
          <w:p w14:paraId="620731C9" w14:textId="77777777" w:rsidR="00D734F2" w:rsidRPr="00431F4B" w:rsidRDefault="00D734F2" w:rsidP="00C906F5">
            <w:pPr>
              <w:pStyle w:val="TableParagraph"/>
            </w:pPr>
            <w:r>
              <w:t>-</w:t>
            </w:r>
          </w:p>
        </w:tc>
        <w:tc>
          <w:tcPr>
            <w:tcW w:w="1134" w:type="dxa"/>
            <w:shd w:val="clear" w:color="auto" w:fill="auto"/>
            <w:vAlign w:val="center"/>
          </w:tcPr>
          <w:p w14:paraId="490DDC43" w14:textId="77777777" w:rsidR="00D734F2" w:rsidRPr="00431F4B" w:rsidRDefault="00D734F2" w:rsidP="00C906F5">
            <w:pPr>
              <w:pStyle w:val="TableParagraph"/>
            </w:pPr>
            <w:r>
              <w:t>1</w:t>
            </w:r>
          </w:p>
        </w:tc>
        <w:tc>
          <w:tcPr>
            <w:tcW w:w="1417" w:type="dxa"/>
            <w:shd w:val="clear" w:color="auto" w:fill="auto"/>
            <w:vAlign w:val="center"/>
          </w:tcPr>
          <w:p w14:paraId="33C7D3ED" w14:textId="77777777" w:rsidR="00D734F2" w:rsidRPr="00431F4B" w:rsidRDefault="00D734F2" w:rsidP="00C906F5">
            <w:pPr>
              <w:pStyle w:val="TableParagraph"/>
            </w:pPr>
            <w:r>
              <w:t>2</w:t>
            </w:r>
          </w:p>
        </w:tc>
      </w:tr>
      <w:tr w:rsidR="00D734F2" w:rsidRPr="00424B1A" w14:paraId="60A23955" w14:textId="77777777" w:rsidTr="00C906F5">
        <w:trPr>
          <w:trHeight w:val="275"/>
        </w:trPr>
        <w:tc>
          <w:tcPr>
            <w:tcW w:w="2268" w:type="dxa"/>
            <w:gridSpan w:val="2"/>
            <w:shd w:val="clear" w:color="auto" w:fill="auto"/>
            <w:vAlign w:val="center"/>
          </w:tcPr>
          <w:p w14:paraId="447BA586" w14:textId="77777777" w:rsidR="00D734F2" w:rsidRPr="00424B1A" w:rsidRDefault="00D734F2" w:rsidP="00C906F5">
            <w:pPr>
              <w:pStyle w:val="TableParagraph"/>
              <w:rPr>
                <w:b/>
              </w:rPr>
            </w:pPr>
            <w:r w:rsidRPr="00424B1A">
              <w:rPr>
                <w:b/>
              </w:rPr>
              <w:t>Jumlah</w:t>
            </w:r>
          </w:p>
        </w:tc>
        <w:tc>
          <w:tcPr>
            <w:tcW w:w="1560" w:type="dxa"/>
            <w:shd w:val="clear" w:color="auto" w:fill="auto"/>
            <w:vAlign w:val="center"/>
          </w:tcPr>
          <w:p w14:paraId="5689E6A3" w14:textId="77777777" w:rsidR="00D734F2" w:rsidRPr="00FD2653" w:rsidRDefault="00D734F2" w:rsidP="00C906F5">
            <w:pPr>
              <w:pStyle w:val="TableParagraph"/>
              <w:rPr>
                <w:b/>
              </w:rPr>
            </w:pPr>
            <w:r>
              <w:rPr>
                <w:b/>
              </w:rPr>
              <w:t>26</w:t>
            </w:r>
          </w:p>
        </w:tc>
        <w:tc>
          <w:tcPr>
            <w:tcW w:w="1559" w:type="dxa"/>
            <w:shd w:val="clear" w:color="auto" w:fill="auto"/>
            <w:vAlign w:val="center"/>
          </w:tcPr>
          <w:p w14:paraId="0361D6B5" w14:textId="77777777" w:rsidR="00D734F2" w:rsidRPr="00FD2653" w:rsidRDefault="00D734F2" w:rsidP="00C906F5">
            <w:pPr>
              <w:pStyle w:val="TableParagraph"/>
              <w:rPr>
                <w:b/>
              </w:rPr>
            </w:pPr>
            <w:r>
              <w:rPr>
                <w:b/>
              </w:rPr>
              <w:t>35</w:t>
            </w:r>
          </w:p>
        </w:tc>
        <w:tc>
          <w:tcPr>
            <w:tcW w:w="1134" w:type="dxa"/>
            <w:shd w:val="clear" w:color="auto" w:fill="auto"/>
            <w:vAlign w:val="center"/>
          </w:tcPr>
          <w:p w14:paraId="5B7688E9" w14:textId="77777777" w:rsidR="00D734F2" w:rsidRPr="00FD2653" w:rsidRDefault="00D734F2" w:rsidP="00C906F5">
            <w:pPr>
              <w:pStyle w:val="TableParagraph"/>
              <w:rPr>
                <w:b/>
              </w:rPr>
            </w:pPr>
            <w:r>
              <w:rPr>
                <w:b/>
              </w:rPr>
              <w:t>61</w:t>
            </w:r>
          </w:p>
        </w:tc>
        <w:tc>
          <w:tcPr>
            <w:tcW w:w="1417" w:type="dxa"/>
            <w:shd w:val="clear" w:color="auto" w:fill="auto"/>
            <w:vAlign w:val="center"/>
          </w:tcPr>
          <w:p w14:paraId="6D6F4475" w14:textId="77777777" w:rsidR="00D734F2" w:rsidRPr="00424B1A" w:rsidRDefault="00D734F2" w:rsidP="00C906F5">
            <w:pPr>
              <w:pStyle w:val="TableParagraph"/>
              <w:rPr>
                <w:b/>
              </w:rPr>
            </w:pPr>
            <w:r w:rsidRPr="00424B1A">
              <w:rPr>
                <w:b/>
              </w:rPr>
              <w:t>100</w:t>
            </w:r>
          </w:p>
        </w:tc>
      </w:tr>
    </w:tbl>
    <w:p w14:paraId="4A7E6365" w14:textId="77777777" w:rsidR="00D734F2" w:rsidRDefault="00D734F2" w:rsidP="00D734F2">
      <w:pPr>
        <w:pStyle w:val="BodyText"/>
        <w:tabs>
          <w:tab w:val="left" w:pos="0"/>
        </w:tabs>
        <w:ind w:right="3"/>
        <w:rPr>
          <w:lang w:val="en-US"/>
        </w:rPr>
      </w:pPr>
      <w:r>
        <w:t>Sumber</w:t>
      </w:r>
      <w:r>
        <w:rPr>
          <w:spacing w:val="-2"/>
        </w:rPr>
        <w:t xml:space="preserve"> </w:t>
      </w:r>
      <w:r>
        <w:t>Data:</w:t>
      </w:r>
      <w:r>
        <w:rPr>
          <w:spacing w:val="-2"/>
        </w:rPr>
        <w:t xml:space="preserve"> </w:t>
      </w:r>
      <w:r>
        <w:t>Hasil</w:t>
      </w:r>
      <w:r>
        <w:rPr>
          <w:spacing w:val="-4"/>
        </w:rPr>
        <w:t xml:space="preserve"> </w:t>
      </w:r>
      <w:r>
        <w:t>Olahan</w:t>
      </w:r>
      <w:r>
        <w:rPr>
          <w:spacing w:val="-4"/>
        </w:rPr>
        <w:t xml:space="preserve"> </w:t>
      </w:r>
      <w:r>
        <w:t>Data</w:t>
      </w:r>
      <w:r>
        <w:rPr>
          <w:spacing w:val="-4"/>
        </w:rPr>
        <w:t xml:space="preserve"> </w:t>
      </w:r>
      <w:r>
        <w:t>Lapangan</w:t>
      </w:r>
      <w:r>
        <w:rPr>
          <w:spacing w:val="-4"/>
        </w:rPr>
        <w:t xml:space="preserve"> </w:t>
      </w:r>
      <w:r>
        <w:t>Tahun</w:t>
      </w:r>
      <w:r>
        <w:rPr>
          <w:spacing w:val="-4"/>
        </w:rPr>
        <w:t xml:space="preserve"> </w:t>
      </w:r>
      <w:r>
        <w:t>202</w:t>
      </w:r>
      <w:r>
        <w:rPr>
          <w:lang w:val="en-US"/>
        </w:rPr>
        <w:t>4</w:t>
      </w:r>
    </w:p>
    <w:p w14:paraId="6DB7FAA5" w14:textId="77777777" w:rsidR="00D734F2" w:rsidRDefault="00D734F2" w:rsidP="00D734F2">
      <w:pPr>
        <w:pStyle w:val="BodyText"/>
        <w:tabs>
          <w:tab w:val="left" w:pos="0"/>
        </w:tabs>
        <w:ind w:right="3"/>
        <w:rPr>
          <w:lang w:val="en-US"/>
        </w:rPr>
      </w:pPr>
    </w:p>
    <w:p w14:paraId="46178DCB" w14:textId="77777777" w:rsidR="00D734F2" w:rsidRDefault="00D734F2" w:rsidP="00D734F2">
      <w:pPr>
        <w:pStyle w:val="BodyText"/>
        <w:tabs>
          <w:tab w:val="left" w:pos="0"/>
        </w:tabs>
        <w:spacing w:line="480" w:lineRule="auto"/>
        <w:ind w:right="3" w:firstLine="709"/>
        <w:jc w:val="both"/>
        <w:rPr>
          <w:spacing w:val="1"/>
        </w:rPr>
      </w:pPr>
      <w:r>
        <w:t>Dari tabel V.3 diatas dapat dilihat bahwa tingkat usia dari hasil responden</w:t>
      </w:r>
      <w:r>
        <w:rPr>
          <w:spacing w:val="1"/>
        </w:rPr>
        <w:t xml:space="preserve"> </w:t>
      </w:r>
      <w:r>
        <w:t>penelitian</w:t>
      </w:r>
      <w:r>
        <w:rPr>
          <w:spacing w:val="1"/>
        </w:rPr>
        <w:t xml:space="preserve"> lebih banyak yang berusia 31-40 tahun dengan persentase 44% dari responden 61 dengan jumlah 27 responden dengan kategori 7 orang karyawan dan 20 orang nasabah.</w:t>
      </w:r>
    </w:p>
    <w:p w14:paraId="10A77659" w14:textId="77777777" w:rsidR="00D734F2" w:rsidRDefault="00D734F2" w:rsidP="00D734F2">
      <w:pPr>
        <w:pStyle w:val="BodyText"/>
        <w:tabs>
          <w:tab w:val="left" w:pos="0"/>
        </w:tabs>
        <w:spacing w:line="480" w:lineRule="auto"/>
        <w:ind w:right="3" w:firstLine="709"/>
        <w:jc w:val="both"/>
        <w:rPr>
          <w:spacing w:val="1"/>
        </w:rPr>
      </w:pPr>
      <w:r>
        <w:rPr>
          <w:spacing w:val="1"/>
        </w:rPr>
        <w:t xml:space="preserve">. Didalam persentase identitas responden pada PT Miranda Cahaya Dewi Kota Dumai, kategori responden terbanyak ada pada kategori responden nasabah yang berjumlah 27 responden dari 61 responden. Hal ini disebabkan banyak nya nasabah yang ingin membeli rumah subsidi dibatasi dengan umur maksimal 45 tahun karena didalam pelayanan PT Miranda Cahaya Dewi untuk mengambil suatu rumah subsidi mempunyai syarat utama pengajuan kredit maksimal umur 45 tahun, jika lewat dari 45 tahun, maka tidak bisa mengambil untuk rumah subsidi. Oleh sebab itu, tingkat usia 31-40 responden di PT Miranda Cahaya Dewi lebih banyak dari pada tingkat usia lainnya. </w:t>
      </w:r>
    </w:p>
    <w:p w14:paraId="0373E065" w14:textId="77777777" w:rsidR="00D734F2" w:rsidRPr="002A0D76" w:rsidRDefault="00D734F2" w:rsidP="00D734F2">
      <w:pPr>
        <w:pStyle w:val="BodyText"/>
        <w:tabs>
          <w:tab w:val="left" w:pos="0"/>
        </w:tabs>
        <w:spacing w:line="480" w:lineRule="auto"/>
        <w:ind w:right="3"/>
        <w:jc w:val="both"/>
      </w:pPr>
      <w:r>
        <w:tab/>
        <w:t xml:space="preserve">Berdasarkan tabel diatas mengenai tanggapan responden maka, </w:t>
      </w:r>
      <w:r>
        <w:lastRenderedPageBreak/>
        <w:t>dapat</w:t>
      </w:r>
      <w:r>
        <w:rPr>
          <w:spacing w:val="-64"/>
        </w:rPr>
        <w:t xml:space="preserve"> </w:t>
      </w:r>
      <w:r>
        <w:t>dilihat persentase identitas responden berdasarkan Tingkat Usia dapat</w:t>
      </w:r>
      <w:r>
        <w:rPr>
          <w:spacing w:val="1"/>
        </w:rPr>
        <w:t xml:space="preserve"> </w:t>
      </w:r>
      <w:r>
        <w:t>dilihat pada</w:t>
      </w:r>
      <w:r>
        <w:rPr>
          <w:spacing w:val="-1"/>
        </w:rPr>
        <w:t xml:space="preserve"> </w:t>
      </w:r>
      <w:r>
        <w:t>diagram</w:t>
      </w:r>
      <w:r>
        <w:rPr>
          <w:spacing w:val="1"/>
        </w:rPr>
        <w:t xml:space="preserve"> </w:t>
      </w:r>
      <w:r>
        <w:t>berikut:</w:t>
      </w:r>
    </w:p>
    <w:p w14:paraId="0F742EAD" w14:textId="77777777" w:rsidR="00D734F2" w:rsidRPr="00F22A25" w:rsidRDefault="00D734F2" w:rsidP="00D734F2">
      <w:pPr>
        <w:pStyle w:val="Heading1"/>
        <w:tabs>
          <w:tab w:val="left" w:pos="0"/>
        </w:tabs>
        <w:spacing w:line="276" w:lineRule="auto"/>
        <w:ind w:right="3"/>
      </w:pPr>
      <w:r>
        <w:t>Diagram</w:t>
      </w:r>
      <w:r>
        <w:rPr>
          <w:spacing w:val="-5"/>
        </w:rPr>
        <w:t xml:space="preserve"> </w:t>
      </w:r>
      <w:r>
        <w:t>V.3</w:t>
      </w:r>
    </w:p>
    <w:p w14:paraId="772F6E39" w14:textId="77777777" w:rsidR="00D734F2" w:rsidRDefault="00D734F2" w:rsidP="00D734F2">
      <w:pPr>
        <w:tabs>
          <w:tab w:val="left" w:pos="0"/>
        </w:tabs>
        <w:spacing w:line="276" w:lineRule="auto"/>
        <w:ind w:right="3"/>
        <w:jc w:val="center"/>
        <w:rPr>
          <w:b/>
        </w:rPr>
      </w:pPr>
      <w:r>
        <w:rPr>
          <w:b/>
        </w:rPr>
        <w:t>Persentase</w:t>
      </w:r>
      <w:r>
        <w:rPr>
          <w:b/>
          <w:spacing w:val="-5"/>
        </w:rPr>
        <w:t xml:space="preserve"> </w:t>
      </w:r>
      <w:r>
        <w:rPr>
          <w:b/>
        </w:rPr>
        <w:t>Identitas</w:t>
      </w:r>
      <w:r>
        <w:rPr>
          <w:b/>
          <w:spacing w:val="-5"/>
        </w:rPr>
        <w:t xml:space="preserve"> </w:t>
      </w:r>
      <w:r>
        <w:rPr>
          <w:b/>
        </w:rPr>
        <w:t>Responden</w:t>
      </w:r>
      <w:r>
        <w:rPr>
          <w:b/>
          <w:spacing w:val="-2"/>
        </w:rPr>
        <w:t xml:space="preserve"> </w:t>
      </w:r>
      <w:r>
        <w:rPr>
          <w:b/>
        </w:rPr>
        <w:t xml:space="preserve">Pada PT Miranda Cahaya Dewi </w:t>
      </w:r>
    </w:p>
    <w:p w14:paraId="71A47691" w14:textId="77777777" w:rsidR="00D734F2" w:rsidRDefault="00D734F2" w:rsidP="00D734F2">
      <w:pPr>
        <w:tabs>
          <w:tab w:val="left" w:pos="0"/>
        </w:tabs>
        <w:spacing w:line="276" w:lineRule="auto"/>
        <w:ind w:right="3"/>
        <w:jc w:val="center"/>
        <w:rPr>
          <w:b/>
        </w:rPr>
      </w:pPr>
      <w:r>
        <w:rPr>
          <w:b/>
        </w:rPr>
        <w:t>Kota Dumai Berdasarkan</w:t>
      </w:r>
      <w:r>
        <w:rPr>
          <w:b/>
          <w:spacing w:val="-2"/>
        </w:rPr>
        <w:t xml:space="preserve"> </w:t>
      </w:r>
      <w:r>
        <w:rPr>
          <w:b/>
        </w:rPr>
        <w:t>Tingkat</w:t>
      </w:r>
      <w:r>
        <w:rPr>
          <w:b/>
          <w:spacing w:val="-2"/>
        </w:rPr>
        <w:t xml:space="preserve"> </w:t>
      </w:r>
      <w:r>
        <w:rPr>
          <w:b/>
        </w:rPr>
        <w:t>Usia</w:t>
      </w:r>
    </w:p>
    <w:p w14:paraId="4D658E3D" w14:textId="77777777" w:rsidR="00D734F2" w:rsidRPr="002A0D76" w:rsidRDefault="00D734F2" w:rsidP="00D734F2">
      <w:pPr>
        <w:tabs>
          <w:tab w:val="left" w:pos="0"/>
        </w:tabs>
        <w:ind w:right="3"/>
        <w:jc w:val="center"/>
        <w:rPr>
          <w:b/>
        </w:rPr>
      </w:pPr>
      <w:r>
        <w:rPr>
          <w:noProof/>
        </w:rPr>
        <w:drawing>
          <wp:inline distT="0" distB="0" distL="0" distR="0" wp14:anchorId="0799CAE7" wp14:editId="3209BD36">
            <wp:extent cx="3757531" cy="2469548"/>
            <wp:effectExtent l="0" t="0" r="14605" b="6985"/>
            <wp:docPr id="9512330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0E93D9" w14:textId="77777777" w:rsidR="00D734F2" w:rsidRDefault="00D734F2" w:rsidP="00D734F2">
      <w:pPr>
        <w:pStyle w:val="BodyText"/>
        <w:tabs>
          <w:tab w:val="left" w:pos="0"/>
        </w:tabs>
        <w:spacing w:before="1"/>
        <w:ind w:right="3"/>
      </w:pPr>
      <w:r>
        <w:t>Sumber</w:t>
      </w:r>
      <w:r>
        <w:rPr>
          <w:spacing w:val="-2"/>
        </w:rPr>
        <w:t xml:space="preserve"> </w:t>
      </w:r>
      <w:r>
        <w:t>Data: 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2024</w:t>
      </w:r>
    </w:p>
    <w:p w14:paraId="664AD5EE" w14:textId="77777777" w:rsidR="00D734F2" w:rsidRDefault="00D734F2" w:rsidP="00D734F2">
      <w:pPr>
        <w:pStyle w:val="BodyText"/>
        <w:tabs>
          <w:tab w:val="left" w:pos="0"/>
        </w:tabs>
        <w:spacing w:before="1"/>
        <w:ind w:right="3"/>
      </w:pPr>
    </w:p>
    <w:p w14:paraId="5FFDED17" w14:textId="77777777" w:rsidR="00D734F2" w:rsidRDefault="00D734F2" w:rsidP="00FB0D42">
      <w:pPr>
        <w:pStyle w:val="Heading1"/>
        <w:numPr>
          <w:ilvl w:val="0"/>
          <w:numId w:val="72"/>
        </w:numPr>
        <w:tabs>
          <w:tab w:val="left" w:pos="0"/>
          <w:tab w:val="left" w:pos="426"/>
        </w:tabs>
        <w:spacing w:line="480" w:lineRule="auto"/>
        <w:ind w:left="426" w:right="3" w:hanging="426"/>
        <w:jc w:val="both"/>
      </w:pPr>
      <w:r>
        <w:t>Analisis Kualitas Pelayanan Pengurusan Pembelian Rumah Subsidi Pada PT Miranda Cahaya Dewi Kota Dumai</w:t>
      </w:r>
    </w:p>
    <w:p w14:paraId="2B7D7F32" w14:textId="77777777" w:rsidR="00D734F2" w:rsidRDefault="00D734F2" w:rsidP="00D734F2">
      <w:pPr>
        <w:pStyle w:val="BodyText"/>
        <w:tabs>
          <w:tab w:val="left" w:pos="0"/>
        </w:tabs>
        <w:spacing w:before="1" w:line="480" w:lineRule="auto"/>
        <w:ind w:right="3"/>
        <w:jc w:val="both"/>
        <w:rPr>
          <w:rFonts w:ascii="Arial" w:hAnsi="Arial" w:cs="Arial"/>
        </w:rPr>
      </w:pPr>
      <w:r>
        <w:tab/>
      </w:r>
      <w:r w:rsidRPr="00773B7D">
        <w:rPr>
          <w:rFonts w:ascii="Arial" w:hAnsi="Arial" w:cs="Arial"/>
        </w:rPr>
        <w:t xml:space="preserve">Penelitian yang penulis lakukan terhadap kualitas pelayanan pengurusan pembelian rumah subsidi pada PT Miranda Cahaya Dewi Kota Dumai, disini penulis akan </w:t>
      </w:r>
      <w:r w:rsidRPr="00773B7D">
        <w:rPr>
          <w:rFonts w:ascii="Arial" w:hAnsi="Arial" w:cs="Arial"/>
          <w:spacing w:val="-64"/>
        </w:rPr>
        <w:t xml:space="preserve"> </w:t>
      </w:r>
      <w:r w:rsidRPr="00773B7D">
        <w:rPr>
          <w:rFonts w:ascii="Arial" w:hAnsi="Arial" w:cs="Arial"/>
        </w:rPr>
        <w:t>mengukur Kualitas pelayanan yang diharapkan dan pengendalian</w:t>
      </w:r>
      <w:r w:rsidRPr="00773B7D">
        <w:rPr>
          <w:rFonts w:ascii="Arial" w:hAnsi="Arial" w:cs="Arial"/>
          <w:spacing w:val="1"/>
        </w:rPr>
        <w:t xml:space="preserve"> </w:t>
      </w:r>
      <w:r w:rsidRPr="00773B7D">
        <w:rPr>
          <w:rFonts w:ascii="Arial" w:hAnsi="Arial" w:cs="Arial"/>
        </w:rPr>
        <w:t>atas keunggulan tersebut untuk memenuhi keinginan Nasabah, dalam</w:t>
      </w:r>
      <w:r w:rsidRPr="00773B7D">
        <w:rPr>
          <w:rFonts w:ascii="Arial" w:hAnsi="Arial" w:cs="Arial"/>
          <w:spacing w:val="1"/>
        </w:rPr>
        <w:t xml:space="preserve"> </w:t>
      </w:r>
      <w:r w:rsidRPr="00773B7D">
        <w:rPr>
          <w:rFonts w:ascii="Arial" w:hAnsi="Arial" w:cs="Arial"/>
        </w:rPr>
        <w:t>Analisis</w:t>
      </w:r>
      <w:r w:rsidRPr="00773B7D">
        <w:rPr>
          <w:rFonts w:ascii="Arial" w:hAnsi="Arial" w:cs="Arial"/>
          <w:spacing w:val="1"/>
        </w:rPr>
        <w:t xml:space="preserve"> </w:t>
      </w:r>
      <w:r w:rsidRPr="00773B7D">
        <w:rPr>
          <w:rFonts w:ascii="Arial" w:hAnsi="Arial" w:cs="Arial"/>
        </w:rPr>
        <w:t>kualitas</w:t>
      </w:r>
      <w:r w:rsidRPr="00773B7D">
        <w:rPr>
          <w:rFonts w:ascii="Arial" w:hAnsi="Arial" w:cs="Arial"/>
          <w:spacing w:val="1"/>
        </w:rPr>
        <w:t xml:space="preserve"> </w:t>
      </w:r>
      <w:r w:rsidRPr="00773B7D">
        <w:rPr>
          <w:rFonts w:ascii="Arial" w:hAnsi="Arial" w:cs="Arial"/>
        </w:rPr>
        <w:t>pelayanan</w:t>
      </w:r>
      <w:r w:rsidRPr="00773B7D">
        <w:rPr>
          <w:rFonts w:ascii="Arial" w:hAnsi="Arial" w:cs="Arial"/>
          <w:spacing w:val="1"/>
        </w:rPr>
        <w:t xml:space="preserve"> </w:t>
      </w:r>
      <w:r w:rsidRPr="00773B7D">
        <w:rPr>
          <w:rFonts w:ascii="Arial" w:hAnsi="Arial" w:cs="Arial"/>
        </w:rPr>
        <w:t>terdapat</w:t>
      </w:r>
      <w:r w:rsidRPr="00773B7D">
        <w:rPr>
          <w:rFonts w:ascii="Arial" w:hAnsi="Arial" w:cs="Arial"/>
          <w:spacing w:val="1"/>
        </w:rPr>
        <w:t xml:space="preserve"> </w:t>
      </w:r>
      <w:r w:rsidRPr="00773B7D">
        <w:rPr>
          <w:rFonts w:ascii="Arial" w:hAnsi="Arial" w:cs="Arial"/>
        </w:rPr>
        <w:t>5 indikator</w:t>
      </w:r>
      <w:r w:rsidRPr="00773B7D">
        <w:rPr>
          <w:rFonts w:ascii="Arial" w:hAnsi="Arial" w:cs="Arial"/>
          <w:spacing w:val="1"/>
        </w:rPr>
        <w:t xml:space="preserve"> </w:t>
      </w:r>
      <w:r w:rsidRPr="00773B7D">
        <w:rPr>
          <w:rFonts w:ascii="Arial" w:hAnsi="Arial" w:cs="Arial"/>
        </w:rPr>
        <w:t>sehingga</w:t>
      </w:r>
      <w:r w:rsidRPr="00773B7D">
        <w:rPr>
          <w:rFonts w:ascii="Arial" w:hAnsi="Arial" w:cs="Arial"/>
          <w:spacing w:val="1"/>
        </w:rPr>
        <w:t xml:space="preserve"> </w:t>
      </w:r>
      <w:r w:rsidRPr="00773B7D">
        <w:rPr>
          <w:rFonts w:ascii="Arial" w:hAnsi="Arial" w:cs="Arial"/>
        </w:rPr>
        <w:t>dapat</w:t>
      </w:r>
      <w:r w:rsidRPr="00773B7D">
        <w:rPr>
          <w:rFonts w:ascii="Arial" w:hAnsi="Arial" w:cs="Arial"/>
          <w:spacing w:val="1"/>
        </w:rPr>
        <w:t xml:space="preserve"> </w:t>
      </w:r>
      <w:r w:rsidRPr="00773B7D">
        <w:rPr>
          <w:rFonts w:ascii="Arial" w:hAnsi="Arial" w:cs="Arial"/>
        </w:rPr>
        <w:t>di</w:t>
      </w:r>
      <w:r w:rsidRPr="00773B7D">
        <w:rPr>
          <w:rFonts w:ascii="Arial" w:hAnsi="Arial" w:cs="Arial"/>
          <w:spacing w:val="1"/>
        </w:rPr>
        <w:t xml:space="preserve"> </w:t>
      </w:r>
      <w:r w:rsidRPr="00773B7D">
        <w:rPr>
          <w:rFonts w:ascii="Arial" w:hAnsi="Arial" w:cs="Arial"/>
        </w:rPr>
        <w:t>kemukakan</w:t>
      </w:r>
      <w:r w:rsidRPr="00773B7D">
        <w:rPr>
          <w:rFonts w:ascii="Arial" w:hAnsi="Arial" w:cs="Arial"/>
          <w:spacing w:val="1"/>
        </w:rPr>
        <w:t xml:space="preserve"> </w:t>
      </w:r>
      <w:r w:rsidRPr="00773B7D">
        <w:rPr>
          <w:rFonts w:ascii="Arial" w:hAnsi="Arial" w:cs="Arial"/>
        </w:rPr>
        <w:t>deskripsi</w:t>
      </w:r>
      <w:r w:rsidRPr="00773B7D">
        <w:rPr>
          <w:rFonts w:ascii="Arial" w:hAnsi="Arial" w:cs="Arial"/>
          <w:spacing w:val="1"/>
        </w:rPr>
        <w:t xml:space="preserve"> </w:t>
      </w:r>
      <w:r w:rsidRPr="00773B7D">
        <w:rPr>
          <w:rFonts w:ascii="Arial" w:hAnsi="Arial" w:cs="Arial"/>
        </w:rPr>
        <w:t>fokus</w:t>
      </w:r>
      <w:r w:rsidRPr="00773B7D">
        <w:rPr>
          <w:rFonts w:ascii="Arial" w:hAnsi="Arial" w:cs="Arial"/>
          <w:spacing w:val="1"/>
        </w:rPr>
        <w:t xml:space="preserve"> </w:t>
      </w:r>
      <w:r w:rsidRPr="00773B7D">
        <w:rPr>
          <w:rFonts w:ascii="Arial" w:hAnsi="Arial" w:cs="Arial"/>
        </w:rPr>
        <w:t>dalam</w:t>
      </w:r>
      <w:r w:rsidRPr="00773B7D">
        <w:rPr>
          <w:rFonts w:ascii="Arial" w:hAnsi="Arial" w:cs="Arial"/>
          <w:spacing w:val="1"/>
        </w:rPr>
        <w:t xml:space="preserve"> </w:t>
      </w:r>
      <w:r w:rsidRPr="00773B7D">
        <w:rPr>
          <w:rFonts w:ascii="Arial" w:hAnsi="Arial" w:cs="Arial"/>
        </w:rPr>
        <w:t>penelitian</w:t>
      </w:r>
      <w:r w:rsidRPr="00773B7D">
        <w:rPr>
          <w:rFonts w:ascii="Arial" w:hAnsi="Arial" w:cs="Arial"/>
          <w:spacing w:val="1"/>
        </w:rPr>
        <w:t xml:space="preserve"> </w:t>
      </w:r>
      <w:r w:rsidRPr="00773B7D">
        <w:rPr>
          <w:rFonts w:ascii="Arial" w:hAnsi="Arial" w:cs="Arial"/>
        </w:rPr>
        <w:t>ini</w:t>
      </w:r>
      <w:r w:rsidRPr="00773B7D">
        <w:rPr>
          <w:rFonts w:ascii="Arial" w:hAnsi="Arial" w:cs="Arial"/>
          <w:spacing w:val="1"/>
        </w:rPr>
        <w:t xml:space="preserve"> </w:t>
      </w:r>
      <w:r w:rsidRPr="00773B7D">
        <w:rPr>
          <w:rFonts w:ascii="Arial" w:hAnsi="Arial" w:cs="Arial"/>
        </w:rPr>
        <w:t>menggunakan</w:t>
      </w:r>
      <w:r w:rsidRPr="00773B7D">
        <w:rPr>
          <w:rFonts w:ascii="Arial" w:hAnsi="Arial" w:cs="Arial"/>
          <w:spacing w:val="1"/>
        </w:rPr>
        <w:t xml:space="preserve"> </w:t>
      </w:r>
      <w:r w:rsidRPr="00773B7D">
        <w:rPr>
          <w:rFonts w:ascii="Arial" w:hAnsi="Arial" w:cs="Arial"/>
        </w:rPr>
        <w:t>teori</w:t>
      </w:r>
      <w:r w:rsidRPr="00773B7D">
        <w:rPr>
          <w:rFonts w:ascii="Arial" w:hAnsi="Arial" w:cs="Arial"/>
          <w:spacing w:val="1"/>
        </w:rPr>
        <w:t xml:space="preserve">  </w:t>
      </w:r>
      <w:r w:rsidRPr="00773B7D">
        <w:rPr>
          <w:rFonts w:ascii="Arial" w:hAnsi="Arial" w:cs="Arial"/>
        </w:rPr>
        <w:t xml:space="preserve">teori </w:t>
      </w:r>
      <w:r w:rsidRPr="00AA40E4">
        <w:rPr>
          <w:rFonts w:ascii="Arial" w:hAnsi="Arial" w:cs="Arial"/>
        </w:rPr>
        <w:t xml:space="preserve">menurut </w:t>
      </w:r>
      <w:sdt>
        <w:sdtPr>
          <w:rPr>
            <w:rFonts w:ascii="Arial" w:hAnsi="Arial" w:cs="Arial"/>
            <w:color w:val="000000"/>
          </w:rPr>
          <w:tag w:val="MENDELEY_CITATION_v3_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"/>
          <w:id w:val="-2087364335"/>
          <w:placeholder>
            <w:docPart w:val="AE877D6894924CA1A82CCC39E3D3DA22"/>
          </w:placeholder>
        </w:sdtPr>
        <w:sdtEndPr>
          <w:rPr>
            <w:noProof/>
            <w:lang w:val="en-US"/>
          </w:rPr>
        </w:sdtEndPr>
        <w:sdtContent>
          <w:r w:rsidRPr="00290FAA">
            <w:rPr>
              <w:rFonts w:ascii="Arial" w:hAnsi="Arial" w:cs="Arial"/>
              <w:noProof/>
              <w:color w:val="000000"/>
            </w:rPr>
            <w:t>(Tjiptono, 2011)</w:t>
          </w:r>
        </w:sdtContent>
      </w:sdt>
      <w:r w:rsidRPr="00773B7D">
        <w:rPr>
          <w:rFonts w:ascii="Arial" w:hAnsi="Arial" w:cs="Arial"/>
        </w:rPr>
        <w:t xml:space="preserve"> dalam</w:t>
      </w:r>
      <w:r w:rsidRPr="00773B7D">
        <w:rPr>
          <w:rFonts w:ascii="Arial" w:hAnsi="Arial" w:cs="Arial"/>
          <w:spacing w:val="1"/>
        </w:rPr>
        <w:t xml:space="preserve"> </w:t>
      </w:r>
      <w:r w:rsidRPr="00773B7D">
        <w:rPr>
          <w:rFonts w:ascii="Arial" w:hAnsi="Arial" w:cs="Arial"/>
        </w:rPr>
        <w:t>buku</w:t>
      </w:r>
      <w:r w:rsidRPr="00773B7D">
        <w:rPr>
          <w:rFonts w:ascii="Arial" w:hAnsi="Arial" w:cs="Arial"/>
          <w:spacing w:val="1"/>
        </w:rPr>
        <w:t xml:space="preserve"> </w:t>
      </w:r>
      <w:r w:rsidRPr="00773B7D">
        <w:rPr>
          <w:rFonts w:ascii="Arial" w:hAnsi="Arial" w:cs="Arial"/>
        </w:rPr>
        <w:t>“Kualitas</w:t>
      </w:r>
      <w:r w:rsidRPr="00773B7D">
        <w:rPr>
          <w:rFonts w:ascii="Arial" w:hAnsi="Arial" w:cs="Arial"/>
          <w:spacing w:val="1"/>
        </w:rPr>
        <w:t xml:space="preserve"> </w:t>
      </w:r>
      <w:r w:rsidRPr="00773B7D">
        <w:rPr>
          <w:rFonts w:ascii="Arial" w:hAnsi="Arial" w:cs="Arial"/>
        </w:rPr>
        <w:t>Pelayanan</w:t>
      </w:r>
      <w:r w:rsidRPr="00773B7D">
        <w:rPr>
          <w:rFonts w:ascii="Arial" w:hAnsi="Arial" w:cs="Arial"/>
          <w:spacing w:val="21"/>
        </w:rPr>
        <w:t xml:space="preserve"> </w:t>
      </w:r>
      <w:r w:rsidRPr="00773B7D">
        <w:rPr>
          <w:rFonts w:ascii="Arial" w:hAnsi="Arial" w:cs="Arial"/>
        </w:rPr>
        <w:t>Publik”</w:t>
      </w:r>
      <w:r w:rsidRPr="00773B7D">
        <w:rPr>
          <w:rFonts w:ascii="Arial" w:hAnsi="Arial" w:cs="Arial"/>
          <w:spacing w:val="24"/>
        </w:rPr>
        <w:t xml:space="preserve"> </w:t>
      </w:r>
      <w:r w:rsidRPr="00773B7D">
        <w:rPr>
          <w:rFonts w:ascii="Arial" w:hAnsi="Arial" w:cs="Arial"/>
        </w:rPr>
        <w:t xml:space="preserve">yang terdapat lima dimensi kualitas jasa yang dijadikan pedoman oleh </w:t>
      </w:r>
      <w:r w:rsidRPr="00773B7D">
        <w:rPr>
          <w:rFonts w:ascii="Arial" w:hAnsi="Arial" w:cs="Arial"/>
        </w:rPr>
        <w:lastRenderedPageBreak/>
        <w:t>pelanggan dalam menilai kualitas layanan jasa.</w:t>
      </w:r>
    </w:p>
    <w:p w14:paraId="088573F7" w14:textId="77777777" w:rsidR="00D734F2" w:rsidRDefault="00D734F2" w:rsidP="00D734F2">
      <w:pPr>
        <w:pStyle w:val="BodyText"/>
        <w:tabs>
          <w:tab w:val="left" w:pos="0"/>
        </w:tabs>
        <w:spacing w:before="1" w:line="480" w:lineRule="auto"/>
        <w:ind w:right="3"/>
        <w:jc w:val="both"/>
      </w:pPr>
      <w:r>
        <w:tab/>
        <w:t>Adapun data-data yang diperoleh dari hasil penelitian pada PT Miranda Cahaya Dewi Kota Dumai yang terpilih sebagai responden</w:t>
      </w:r>
      <w:r>
        <w:rPr>
          <w:spacing w:val="1"/>
        </w:rPr>
        <w:t xml:space="preserve"> </w:t>
      </w:r>
      <w:r>
        <w:t>untuk memberikan tanggapan tentang analisis kualitas pelayanan pengurusan pembelian rumah subsidi pada</w:t>
      </w:r>
      <w:r>
        <w:rPr>
          <w:spacing w:val="1"/>
        </w:rPr>
        <w:t xml:space="preserve"> </w:t>
      </w:r>
      <w:r>
        <w:t>PT Miranda Cahaya Dewi Kota</w:t>
      </w:r>
      <w:r>
        <w:rPr>
          <w:spacing w:val="-4"/>
        </w:rPr>
        <w:t xml:space="preserve"> </w:t>
      </w:r>
      <w:r>
        <w:t>Dumai,</w:t>
      </w:r>
      <w:r>
        <w:rPr>
          <w:spacing w:val="-1"/>
        </w:rPr>
        <w:t xml:space="preserve"> </w:t>
      </w:r>
      <w:r>
        <w:t>diuraikan</w:t>
      </w:r>
      <w:r>
        <w:rPr>
          <w:spacing w:val="-4"/>
        </w:rPr>
        <w:t xml:space="preserve"> </w:t>
      </w:r>
      <w:r>
        <w:t>dibawah</w:t>
      </w:r>
      <w:r>
        <w:rPr>
          <w:spacing w:val="-3"/>
        </w:rPr>
        <w:t xml:space="preserve"> </w:t>
      </w:r>
      <w:r>
        <w:t>ini:</w:t>
      </w:r>
    </w:p>
    <w:p w14:paraId="02BE7332" w14:textId="77777777" w:rsidR="00D734F2" w:rsidRDefault="00D734F2" w:rsidP="00FB0D42">
      <w:pPr>
        <w:pStyle w:val="ListParagraph"/>
        <w:numPr>
          <w:ilvl w:val="0"/>
          <w:numId w:val="68"/>
        </w:numPr>
        <w:tabs>
          <w:tab w:val="left" w:pos="0"/>
          <w:tab w:val="left" w:pos="426"/>
        </w:tabs>
        <w:ind w:left="0" w:right="3" w:firstLine="0"/>
        <w:jc w:val="both"/>
        <w:rPr>
          <w:b/>
          <w:sz w:val="24"/>
        </w:rPr>
      </w:pPr>
      <w:r>
        <w:rPr>
          <w:b/>
          <w:sz w:val="24"/>
        </w:rPr>
        <w:t>Berwujud</w:t>
      </w:r>
      <w:r>
        <w:rPr>
          <w:b/>
          <w:spacing w:val="-3"/>
          <w:sz w:val="24"/>
        </w:rPr>
        <w:t xml:space="preserve"> </w:t>
      </w:r>
      <w:r>
        <w:rPr>
          <w:b/>
          <w:sz w:val="24"/>
        </w:rPr>
        <w:t>(</w:t>
      </w:r>
      <w:r>
        <w:rPr>
          <w:b/>
          <w:i/>
          <w:sz w:val="24"/>
        </w:rPr>
        <w:t>Tangible</w:t>
      </w:r>
      <w:r>
        <w:rPr>
          <w:b/>
          <w:sz w:val="24"/>
        </w:rPr>
        <w:t>)</w:t>
      </w:r>
    </w:p>
    <w:p w14:paraId="5F55FBEF" w14:textId="77777777" w:rsidR="00D734F2" w:rsidRDefault="00D734F2" w:rsidP="00D734F2">
      <w:pPr>
        <w:pStyle w:val="BodyText"/>
        <w:tabs>
          <w:tab w:val="left" w:pos="0"/>
        </w:tabs>
        <w:ind w:right="3"/>
        <w:rPr>
          <w:rFonts w:ascii="Arial"/>
          <w:b/>
        </w:rPr>
      </w:pPr>
    </w:p>
    <w:p w14:paraId="00AEF791" w14:textId="77777777" w:rsidR="00D734F2" w:rsidRPr="004D57A1" w:rsidRDefault="00D734F2" w:rsidP="00D734F2">
      <w:pPr>
        <w:pStyle w:val="BodyText"/>
        <w:spacing w:line="480" w:lineRule="auto"/>
        <w:ind w:firstLine="720"/>
        <w:jc w:val="both"/>
        <w:rPr>
          <w:rFonts w:ascii="Arial" w:hAnsi="Arial" w:cs="Arial"/>
        </w:rPr>
      </w:pPr>
      <w:r>
        <w:rPr>
          <w:rFonts w:ascii="Arial" w:hAnsi="Arial" w:cs="Arial"/>
        </w:rPr>
        <w:t>Penampilan,</w:t>
      </w:r>
      <w:r w:rsidRPr="00ED141F">
        <w:t xml:space="preserve"> </w:t>
      </w:r>
      <w:r w:rsidRPr="00ED141F">
        <w:rPr>
          <w:rFonts w:ascii="Arial" w:hAnsi="Arial" w:cs="Arial"/>
        </w:rPr>
        <w:t>Bukti</w:t>
      </w:r>
      <w:r>
        <w:rPr>
          <w:rFonts w:ascii="Arial" w:hAnsi="Arial" w:cs="Arial"/>
        </w:rPr>
        <w:t xml:space="preserve"> berwujud </w:t>
      </w:r>
      <w:r w:rsidRPr="00ED141F">
        <w:rPr>
          <w:rFonts w:ascii="Arial" w:hAnsi="Arial" w:cs="Arial"/>
        </w:rPr>
        <w:t>(</w:t>
      </w:r>
      <w:r w:rsidRPr="00ED141F">
        <w:rPr>
          <w:rFonts w:ascii="Arial" w:hAnsi="Arial" w:cs="Arial"/>
          <w:i/>
          <w:iCs/>
        </w:rPr>
        <w:t>Tangible</w:t>
      </w:r>
      <w:r w:rsidRPr="00ED141F">
        <w:rPr>
          <w:rFonts w:ascii="Arial" w:hAnsi="Arial" w:cs="Arial"/>
        </w:rPr>
        <w:t>) merupakan fasilitas fisik yang</w:t>
      </w:r>
      <w:r>
        <w:rPr>
          <w:rFonts w:ascii="Arial" w:hAnsi="Arial" w:cs="Arial"/>
        </w:rPr>
        <w:t xml:space="preserve"> </w:t>
      </w:r>
      <w:r w:rsidRPr="00ED141F">
        <w:rPr>
          <w:rFonts w:ascii="Arial" w:hAnsi="Arial" w:cs="Arial"/>
        </w:rPr>
        <w:t>harus ada dalam proses pelayanan yang ditunjukkan oleh</w:t>
      </w:r>
      <w:r>
        <w:rPr>
          <w:rFonts w:ascii="Arial" w:hAnsi="Arial" w:cs="Arial"/>
        </w:rPr>
        <w:t xml:space="preserve"> </w:t>
      </w:r>
      <w:r w:rsidRPr="00ED141F">
        <w:rPr>
          <w:rFonts w:ascii="Arial" w:hAnsi="Arial" w:cs="Arial"/>
        </w:rPr>
        <w:t>pihak pemberi dalam berbagai bentuk. Aspek tampilan</w:t>
      </w:r>
      <w:r>
        <w:rPr>
          <w:rFonts w:ascii="Arial" w:hAnsi="Arial" w:cs="Arial"/>
        </w:rPr>
        <w:t xml:space="preserve"> berwujud</w:t>
      </w:r>
      <w:r w:rsidRPr="00ED141F">
        <w:rPr>
          <w:rFonts w:ascii="Arial" w:hAnsi="Arial" w:cs="Arial"/>
        </w:rPr>
        <w:t xml:space="preserve"> </w:t>
      </w:r>
      <w:r w:rsidRPr="00ED141F">
        <w:rPr>
          <w:rFonts w:ascii="Arial" w:hAnsi="Arial" w:cs="Arial"/>
          <w:i/>
          <w:iCs/>
        </w:rPr>
        <w:t>(tangible</w:t>
      </w:r>
      <w:r w:rsidRPr="00ED141F">
        <w:rPr>
          <w:rFonts w:ascii="Arial" w:hAnsi="Arial" w:cs="Arial"/>
        </w:rPr>
        <w:t xml:space="preserve">) </w:t>
      </w:r>
      <w:r>
        <w:rPr>
          <w:rFonts w:ascii="Arial" w:hAnsi="Arial" w:cs="Arial"/>
        </w:rPr>
        <w:t xml:space="preserve">fasilitas yang </w:t>
      </w:r>
      <w:r w:rsidRPr="00ED141F">
        <w:rPr>
          <w:rFonts w:ascii="Arial" w:hAnsi="Arial" w:cs="Arial"/>
        </w:rPr>
        <w:t>disediakan akan sangat menentukan</w:t>
      </w:r>
      <w:r>
        <w:rPr>
          <w:rFonts w:ascii="Arial" w:hAnsi="Arial" w:cs="Arial"/>
        </w:rPr>
        <w:t xml:space="preserve"> </w:t>
      </w:r>
      <w:r w:rsidRPr="00ED141F">
        <w:rPr>
          <w:rFonts w:ascii="Arial" w:hAnsi="Arial" w:cs="Arial"/>
        </w:rPr>
        <w:t>kepuasan dari pengguna jasa</w:t>
      </w:r>
      <w:r>
        <w:rPr>
          <w:rFonts w:ascii="Arial" w:hAnsi="Arial" w:cs="Arial"/>
        </w:rPr>
        <w:t xml:space="preserve"> peralatan dan personil. F</w:t>
      </w:r>
      <w:r w:rsidRPr="004D57A1">
        <w:rPr>
          <w:rFonts w:ascii="Arial" w:hAnsi="Arial" w:cs="Arial"/>
        </w:rPr>
        <w:t xml:space="preserve">asilitas </w:t>
      </w:r>
      <w:r>
        <w:rPr>
          <w:rFonts w:ascii="Arial" w:hAnsi="Arial" w:cs="Arial"/>
        </w:rPr>
        <w:t xml:space="preserve">berwujud </w:t>
      </w:r>
      <w:r w:rsidRPr="004D57A1">
        <w:rPr>
          <w:rFonts w:ascii="Arial" w:hAnsi="Arial" w:cs="Arial"/>
        </w:rPr>
        <w:t>yang harus ada dalam proses pelayanan pengurusan administrasi dalam pembelian rumah subisidi yang ditujukan oleh PT Miranda Cahaya Dewi Kota Dumai dalam berbagai bentuk pelayanan.</w:t>
      </w:r>
    </w:p>
    <w:p w14:paraId="535C23D5" w14:textId="77777777" w:rsidR="00D734F2" w:rsidRDefault="00D734F2" w:rsidP="00D734F2">
      <w:pPr>
        <w:pStyle w:val="BodyText"/>
        <w:tabs>
          <w:tab w:val="left" w:pos="0"/>
        </w:tabs>
        <w:spacing w:line="480" w:lineRule="auto"/>
        <w:ind w:right="3"/>
        <w:jc w:val="both"/>
      </w:pPr>
      <w:r>
        <w:tab/>
        <w:t xml:space="preserve">Untuk lebih jelasnya analisis kualitas pelayanan pada PT Miranda Cahaya Dewi Kota Dumai yang diteliti melalui indikator </w:t>
      </w:r>
      <w:r w:rsidRPr="006729EB">
        <w:t xml:space="preserve">Berwujud   </w:t>
      </w:r>
      <w:r w:rsidRPr="006729EB">
        <w:rPr>
          <w:i/>
          <w:iCs/>
        </w:rPr>
        <w:t>(Tangible)</w:t>
      </w:r>
      <w:r>
        <w:t xml:space="preserve"> pada</w:t>
      </w:r>
      <w:r>
        <w:rPr>
          <w:spacing w:val="-2"/>
        </w:rPr>
        <w:t xml:space="preserve"> </w:t>
      </w:r>
      <w:r>
        <w:t>penelitian</w:t>
      </w:r>
      <w:r>
        <w:rPr>
          <w:spacing w:val="-1"/>
        </w:rPr>
        <w:t xml:space="preserve"> </w:t>
      </w:r>
      <w:r>
        <w:t>ini</w:t>
      </w:r>
      <w:r>
        <w:rPr>
          <w:spacing w:val="-2"/>
        </w:rPr>
        <w:t xml:space="preserve"> </w:t>
      </w:r>
      <w:r>
        <w:t>sebagai</w:t>
      </w:r>
      <w:r>
        <w:rPr>
          <w:spacing w:val="3"/>
        </w:rPr>
        <w:t xml:space="preserve"> </w:t>
      </w:r>
      <w:r>
        <w:t>berikut:</w:t>
      </w:r>
    </w:p>
    <w:p w14:paraId="10D77807" w14:textId="77777777" w:rsidR="00D734F2" w:rsidRDefault="00D734F2" w:rsidP="00FB0D42">
      <w:pPr>
        <w:pStyle w:val="ListParagraph"/>
        <w:numPr>
          <w:ilvl w:val="0"/>
          <w:numId w:val="69"/>
        </w:numPr>
        <w:tabs>
          <w:tab w:val="left" w:pos="0"/>
          <w:tab w:val="left" w:pos="957"/>
        </w:tabs>
        <w:ind w:left="426" w:right="3" w:hanging="426"/>
        <w:jc w:val="both"/>
        <w:rPr>
          <w:sz w:val="24"/>
        </w:rPr>
      </w:pPr>
      <w:r>
        <w:rPr>
          <w:sz w:val="24"/>
        </w:rPr>
        <w:t>Karyawan yang berpenampilan rapi dan profesional.</w:t>
      </w:r>
    </w:p>
    <w:p w14:paraId="352454B9" w14:textId="77777777" w:rsidR="00D734F2" w:rsidRDefault="00D734F2" w:rsidP="00D734F2">
      <w:pPr>
        <w:pStyle w:val="BodyText"/>
        <w:tabs>
          <w:tab w:val="left" w:pos="0"/>
        </w:tabs>
        <w:spacing w:before="1"/>
        <w:ind w:right="3"/>
      </w:pPr>
    </w:p>
    <w:p w14:paraId="4DD30F2E" w14:textId="77777777" w:rsidR="00D734F2" w:rsidRPr="00197AAB" w:rsidRDefault="00D734F2" w:rsidP="00D734F2">
      <w:pPr>
        <w:pStyle w:val="BodyText"/>
        <w:tabs>
          <w:tab w:val="left" w:pos="0"/>
        </w:tabs>
        <w:spacing w:line="480" w:lineRule="auto"/>
        <w:ind w:right="3"/>
        <w:jc w:val="both"/>
      </w:pPr>
      <w:r>
        <w:t>Sangat penting bagi seorang karyawan untuk membuat nasabah merasa nyaman dengan berpenampilan yang rapi,bersih dan sebagai seorang yang profesional untuk</w:t>
      </w:r>
      <w:r>
        <w:rPr>
          <w:spacing w:val="1"/>
        </w:rPr>
        <w:t xml:space="preserve"> </w:t>
      </w:r>
      <w:r>
        <w:t>membuat nasabah merasa lebih nyaman saat</w:t>
      </w:r>
      <w:r>
        <w:rPr>
          <w:spacing w:val="-1"/>
        </w:rPr>
        <w:t xml:space="preserve"> </w:t>
      </w:r>
      <w:r>
        <w:t xml:space="preserve"> melakukan pelayanan.</w:t>
      </w:r>
    </w:p>
    <w:p w14:paraId="34FA269D" w14:textId="77777777" w:rsidR="00D734F2" w:rsidRPr="00F606DB" w:rsidRDefault="00D734F2" w:rsidP="00FB0D42">
      <w:pPr>
        <w:pStyle w:val="ListParagraph"/>
        <w:numPr>
          <w:ilvl w:val="0"/>
          <w:numId w:val="69"/>
        </w:numPr>
        <w:tabs>
          <w:tab w:val="left" w:pos="0"/>
          <w:tab w:val="left" w:pos="567"/>
        </w:tabs>
        <w:spacing w:line="480" w:lineRule="auto"/>
        <w:ind w:left="426" w:right="3" w:hanging="426"/>
        <w:jc w:val="both"/>
        <w:rPr>
          <w:sz w:val="24"/>
        </w:rPr>
      </w:pPr>
      <w:r w:rsidRPr="00F606DB">
        <w:rPr>
          <w:sz w:val="24"/>
        </w:rPr>
        <w:lastRenderedPageBreak/>
        <w:t>P</w:t>
      </w:r>
      <w:r w:rsidRPr="00F606DB">
        <w:rPr>
          <w:spacing w:val="-6"/>
          <w:sz w:val="24"/>
        </w:rPr>
        <w:t>emberian materi-materi berkaitan dengan jasa yang berdaya tarik visual</w:t>
      </w:r>
      <w:r>
        <w:rPr>
          <w:spacing w:val="-6"/>
          <w:sz w:val="24"/>
        </w:rPr>
        <w:t>.</w:t>
      </w:r>
      <w:r w:rsidRPr="00F606DB">
        <w:rPr>
          <w:spacing w:val="-6"/>
          <w:sz w:val="24"/>
        </w:rPr>
        <w:t xml:space="preserve"> </w:t>
      </w:r>
    </w:p>
    <w:p w14:paraId="7BA812C6" w14:textId="77777777" w:rsidR="00D734F2" w:rsidRPr="00680044" w:rsidRDefault="00D734F2" w:rsidP="00D734F2">
      <w:pPr>
        <w:pStyle w:val="BodyText"/>
        <w:spacing w:line="480" w:lineRule="auto"/>
        <w:jc w:val="both"/>
        <w:rPr>
          <w:rFonts w:ascii="Arial" w:hAnsi="Arial" w:cs="Arial"/>
        </w:rPr>
      </w:pPr>
      <w:r>
        <w:rPr>
          <w:rFonts w:ascii="Arial" w:hAnsi="Arial" w:cs="Arial"/>
          <w:lang w:val="id-ID"/>
        </w:rPr>
        <w:t>P</w:t>
      </w:r>
      <w:r w:rsidRPr="00680044">
        <w:rPr>
          <w:rFonts w:ascii="Arial" w:hAnsi="Arial" w:cs="Arial"/>
          <w:lang w:val="id-ID"/>
        </w:rPr>
        <w:t xml:space="preserve">erusahaan memahami masalah para pelanggannya dan bertindak demi kepentingan pelanggan, </w:t>
      </w:r>
      <w:r>
        <w:rPr>
          <w:rFonts w:ascii="Arial" w:hAnsi="Arial" w:cs="Arial"/>
          <w:lang w:val="id-ID"/>
        </w:rPr>
        <w:t xml:space="preserve">menjelaskan materi-materi yang berkaitan dengan rumah subsidi </w:t>
      </w:r>
      <w:r w:rsidRPr="00680044">
        <w:rPr>
          <w:rFonts w:ascii="Arial" w:hAnsi="Arial" w:cs="Arial"/>
          <w:lang w:val="id-ID"/>
        </w:rPr>
        <w:t>serta memberikan perhatian personal kepada para pelanggan dan memiliki jam operasional yang nyaman.</w:t>
      </w:r>
    </w:p>
    <w:p w14:paraId="79E5298A" w14:textId="77777777" w:rsidR="00D734F2" w:rsidRDefault="00D734F2" w:rsidP="00FB0D42">
      <w:pPr>
        <w:pStyle w:val="ListParagraph"/>
        <w:numPr>
          <w:ilvl w:val="0"/>
          <w:numId w:val="69"/>
        </w:numPr>
        <w:tabs>
          <w:tab w:val="left" w:pos="0"/>
          <w:tab w:val="left" w:pos="957"/>
        </w:tabs>
        <w:spacing w:before="1" w:line="480" w:lineRule="auto"/>
        <w:ind w:left="426" w:right="3" w:hanging="426"/>
        <w:jc w:val="both"/>
        <w:rPr>
          <w:sz w:val="24"/>
        </w:rPr>
      </w:pPr>
      <w:r>
        <w:rPr>
          <w:sz w:val="24"/>
        </w:rPr>
        <w:t>Fasilitas yang sesuai dengan keinginan pelanggan.</w:t>
      </w:r>
    </w:p>
    <w:p w14:paraId="67779DD3" w14:textId="77777777" w:rsidR="00D734F2" w:rsidRPr="00BD031B" w:rsidRDefault="00D734F2" w:rsidP="00D734F2">
      <w:pPr>
        <w:pStyle w:val="BodyText"/>
        <w:spacing w:line="480" w:lineRule="auto"/>
        <w:jc w:val="both"/>
        <w:rPr>
          <w:rFonts w:ascii="Arial" w:hAnsi="Arial" w:cs="Arial"/>
        </w:rPr>
      </w:pPr>
      <w:r>
        <w:rPr>
          <w:rFonts w:ascii="Arial" w:hAnsi="Arial" w:cs="Arial"/>
        </w:rPr>
        <w:t>Sa</w:t>
      </w:r>
      <w:r w:rsidRPr="00680044">
        <w:rPr>
          <w:rFonts w:ascii="Arial" w:hAnsi="Arial" w:cs="Arial"/>
        </w:rPr>
        <w:t xml:space="preserve">at </w:t>
      </w:r>
      <w:r>
        <w:rPr>
          <w:rFonts w:ascii="Arial" w:hAnsi="Arial" w:cs="Arial"/>
        </w:rPr>
        <w:t xml:space="preserve">pembangunan </w:t>
      </w:r>
      <w:r w:rsidRPr="00680044">
        <w:rPr>
          <w:rFonts w:ascii="Arial" w:hAnsi="Arial" w:cs="Arial"/>
          <w:i/>
          <w:iCs/>
        </w:rPr>
        <w:t>fasilitas</w:t>
      </w:r>
      <w:r w:rsidRPr="00680044">
        <w:rPr>
          <w:rFonts w:ascii="Arial" w:hAnsi="Arial" w:cs="Arial"/>
        </w:rPr>
        <w:t xml:space="preserve"> yang</w:t>
      </w:r>
      <w:r>
        <w:rPr>
          <w:rFonts w:ascii="Arial" w:hAnsi="Arial" w:cs="Arial"/>
        </w:rPr>
        <w:t xml:space="preserve"> telah</w:t>
      </w:r>
      <w:r w:rsidRPr="00680044">
        <w:rPr>
          <w:rFonts w:ascii="Arial" w:hAnsi="Arial" w:cs="Arial"/>
        </w:rPr>
        <w:t xml:space="preserve"> disediakan</w:t>
      </w:r>
      <w:r>
        <w:rPr>
          <w:rFonts w:ascii="Arial" w:hAnsi="Arial" w:cs="Arial"/>
        </w:rPr>
        <w:t xml:space="preserve"> perusahaan</w:t>
      </w:r>
      <w:r w:rsidRPr="00680044">
        <w:rPr>
          <w:rFonts w:ascii="Arial" w:hAnsi="Arial" w:cs="Arial"/>
        </w:rPr>
        <w:t xml:space="preserve"> telah </w:t>
      </w:r>
      <w:r w:rsidRPr="00680044">
        <w:rPr>
          <w:rFonts w:ascii="Arial" w:hAnsi="Arial" w:cs="Arial"/>
          <w:i/>
          <w:iCs/>
        </w:rPr>
        <w:t>sesuai</w:t>
      </w:r>
      <w:r w:rsidRPr="00680044">
        <w:rPr>
          <w:rFonts w:ascii="Arial" w:hAnsi="Arial" w:cs="Arial"/>
        </w:rPr>
        <w:t xml:space="preserve"> dengan ke</w:t>
      </w:r>
      <w:r>
        <w:rPr>
          <w:rFonts w:ascii="Arial" w:hAnsi="Arial" w:cs="Arial"/>
        </w:rPr>
        <w:t>inginan pelanggan</w:t>
      </w:r>
      <w:r w:rsidRPr="00680044">
        <w:rPr>
          <w:rFonts w:ascii="Arial" w:hAnsi="Arial" w:cs="Arial"/>
        </w:rPr>
        <w:t>, maka nasabah</w:t>
      </w:r>
      <w:r>
        <w:rPr>
          <w:rFonts w:ascii="Arial" w:hAnsi="Arial" w:cs="Arial"/>
          <w:i/>
          <w:iCs/>
        </w:rPr>
        <w:t xml:space="preserve"> </w:t>
      </w:r>
      <w:r w:rsidRPr="00680044">
        <w:rPr>
          <w:rFonts w:ascii="Arial" w:hAnsi="Arial" w:cs="Arial"/>
        </w:rPr>
        <w:t>akan merasakan kepuasan</w:t>
      </w:r>
      <w:r>
        <w:rPr>
          <w:rFonts w:ascii="Arial" w:hAnsi="Arial" w:cs="Arial"/>
        </w:rPr>
        <w:t xml:space="preserve"> dan meningkatkan rasa kepercayaan nasabah terhadap PT Miranda Cahaya Dewi Kota Dumai.</w:t>
      </w:r>
    </w:p>
    <w:p w14:paraId="72EE89E1" w14:textId="77777777" w:rsidR="00D734F2" w:rsidRDefault="00D734F2" w:rsidP="00D734F2">
      <w:pPr>
        <w:pStyle w:val="BodyText"/>
        <w:tabs>
          <w:tab w:val="left" w:pos="0"/>
        </w:tabs>
        <w:spacing w:before="1" w:line="480" w:lineRule="auto"/>
        <w:ind w:right="3"/>
        <w:jc w:val="both"/>
      </w:pPr>
      <w:r>
        <w:t>Untuk lebih jelasnya analisis kualitas pelayanan yang diteliti melalui</w:t>
      </w:r>
      <w:r>
        <w:rPr>
          <w:spacing w:val="1"/>
        </w:rPr>
        <w:t xml:space="preserve"> </w:t>
      </w:r>
      <w:r>
        <w:t>indikator</w:t>
      </w:r>
      <w:r>
        <w:rPr>
          <w:spacing w:val="-1"/>
        </w:rPr>
        <w:t xml:space="preserve"> </w:t>
      </w:r>
      <w:r>
        <w:t>Berwujud</w:t>
      </w:r>
      <w:r>
        <w:rPr>
          <w:spacing w:val="-2"/>
        </w:rPr>
        <w:t xml:space="preserve"> </w:t>
      </w:r>
      <w:r>
        <w:t>(</w:t>
      </w:r>
      <w:r>
        <w:rPr>
          <w:rFonts w:ascii="Arial"/>
          <w:i/>
        </w:rPr>
        <w:t>Tangible</w:t>
      </w:r>
      <w:r>
        <w:t>) pada</w:t>
      </w:r>
      <w:r>
        <w:rPr>
          <w:spacing w:val="-2"/>
        </w:rPr>
        <w:t xml:space="preserve"> </w:t>
      </w:r>
      <w:r>
        <w:t>penelitian</w:t>
      </w:r>
      <w:r>
        <w:rPr>
          <w:spacing w:val="-2"/>
        </w:rPr>
        <w:t xml:space="preserve"> </w:t>
      </w:r>
      <w:r>
        <w:t>ini</w:t>
      </w:r>
      <w:r>
        <w:rPr>
          <w:spacing w:val="-3"/>
        </w:rPr>
        <w:t xml:space="preserve"> </w:t>
      </w:r>
      <w:r>
        <w:t>sebagai</w:t>
      </w:r>
      <w:r>
        <w:rPr>
          <w:spacing w:val="-2"/>
        </w:rPr>
        <w:t xml:space="preserve"> </w:t>
      </w:r>
      <w:r>
        <w:t>berikut:</w:t>
      </w:r>
    </w:p>
    <w:p w14:paraId="442C81F6" w14:textId="77777777" w:rsidR="00D734F2" w:rsidRDefault="00D734F2" w:rsidP="00D734F2">
      <w:pPr>
        <w:pStyle w:val="Heading1"/>
        <w:tabs>
          <w:tab w:val="left" w:pos="0"/>
        </w:tabs>
        <w:ind w:right="3"/>
      </w:pPr>
      <w:r>
        <w:t>Tabel</w:t>
      </w:r>
      <w:r>
        <w:rPr>
          <w:spacing w:val="-1"/>
        </w:rPr>
        <w:t xml:space="preserve"> </w:t>
      </w:r>
      <w:r>
        <w:t>V.4</w:t>
      </w:r>
    </w:p>
    <w:p w14:paraId="7A8292B4" w14:textId="77777777" w:rsidR="00D734F2" w:rsidRDefault="00D734F2" w:rsidP="00D734F2">
      <w:pPr>
        <w:tabs>
          <w:tab w:val="left" w:pos="0"/>
        </w:tabs>
        <w:spacing w:before="136"/>
        <w:ind w:right="3"/>
        <w:jc w:val="center"/>
        <w:rPr>
          <w:b/>
        </w:rPr>
      </w:pPr>
      <w:r>
        <w:rPr>
          <w:b/>
        </w:rPr>
        <w:t>Tanggapan</w:t>
      </w:r>
      <w:r>
        <w:rPr>
          <w:b/>
          <w:spacing w:val="-1"/>
        </w:rPr>
        <w:t xml:space="preserve"> </w:t>
      </w:r>
      <w:r>
        <w:rPr>
          <w:b/>
        </w:rPr>
        <w:t>Responden</w:t>
      </w:r>
      <w:r>
        <w:rPr>
          <w:b/>
          <w:spacing w:val="-4"/>
        </w:rPr>
        <w:t xml:space="preserve"> </w:t>
      </w:r>
      <w:r>
        <w:rPr>
          <w:b/>
        </w:rPr>
        <w:t>Tentang Berwujud</w:t>
      </w:r>
      <w:r>
        <w:rPr>
          <w:b/>
          <w:spacing w:val="-4"/>
        </w:rPr>
        <w:t xml:space="preserve"> </w:t>
      </w:r>
      <w:r>
        <w:rPr>
          <w:b/>
        </w:rPr>
        <w:t>(</w:t>
      </w:r>
      <w:r>
        <w:rPr>
          <w:b/>
          <w:i/>
        </w:rPr>
        <w:t>Tangible</w:t>
      </w:r>
      <w:r>
        <w:rPr>
          <w:b/>
        </w:rPr>
        <w:t xml:space="preserve">) </w:t>
      </w:r>
    </w:p>
    <w:p w14:paraId="7E430982" w14:textId="77777777" w:rsidR="00D734F2" w:rsidRDefault="00D734F2" w:rsidP="00D734F2">
      <w:pPr>
        <w:tabs>
          <w:tab w:val="left" w:pos="0"/>
        </w:tabs>
        <w:spacing w:before="136" w:line="276" w:lineRule="auto"/>
        <w:ind w:right="3"/>
        <w:jc w:val="center"/>
        <w:rPr>
          <w:b/>
        </w:rPr>
      </w:pPr>
      <w:r>
        <w:rPr>
          <w:b/>
          <w:spacing w:val="-4"/>
        </w:rPr>
        <w:t>Pada PT Miranda Cahaya Dewi Kota Dumai</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2"/>
        <w:gridCol w:w="1276"/>
        <w:gridCol w:w="850"/>
        <w:gridCol w:w="851"/>
        <w:gridCol w:w="850"/>
        <w:gridCol w:w="992"/>
      </w:tblGrid>
      <w:tr w:rsidR="00D734F2" w14:paraId="57BCF72A" w14:textId="77777777" w:rsidTr="00C906F5">
        <w:trPr>
          <w:trHeight w:val="315"/>
        </w:trPr>
        <w:tc>
          <w:tcPr>
            <w:tcW w:w="567" w:type="dxa"/>
            <w:vMerge w:val="restart"/>
            <w:shd w:val="clear" w:color="auto" w:fill="8DB3E1"/>
          </w:tcPr>
          <w:p w14:paraId="6CD0C5D2" w14:textId="77777777" w:rsidR="00D734F2" w:rsidRPr="00BD031B" w:rsidRDefault="00D734F2" w:rsidP="00C906F5">
            <w:pPr>
              <w:pStyle w:val="TableParagraph"/>
              <w:spacing w:before="162"/>
              <w:ind w:left="148"/>
              <w:rPr>
                <w:rFonts w:ascii="Arial"/>
                <w:b/>
                <w:sz w:val="20"/>
              </w:rPr>
            </w:pPr>
            <w:r w:rsidRPr="00BD031B">
              <w:rPr>
                <w:rFonts w:ascii="Arial"/>
                <w:b/>
                <w:spacing w:val="-5"/>
                <w:sz w:val="20"/>
              </w:rPr>
              <w:t>No</w:t>
            </w:r>
          </w:p>
        </w:tc>
        <w:tc>
          <w:tcPr>
            <w:tcW w:w="3828" w:type="dxa"/>
            <w:gridSpan w:val="2"/>
            <w:vMerge w:val="restart"/>
            <w:shd w:val="clear" w:color="auto" w:fill="8DB3E1"/>
          </w:tcPr>
          <w:p w14:paraId="20420466" w14:textId="77777777" w:rsidR="00D734F2" w:rsidRPr="00BD031B" w:rsidRDefault="00D734F2" w:rsidP="00C906F5">
            <w:pPr>
              <w:pStyle w:val="TableParagraph"/>
              <w:spacing w:before="162"/>
              <w:ind w:left="26"/>
              <w:rPr>
                <w:rFonts w:ascii="Arial"/>
                <w:b/>
                <w:sz w:val="20"/>
              </w:rPr>
            </w:pPr>
            <w:r w:rsidRPr="00BD031B">
              <w:rPr>
                <w:rFonts w:ascii="Arial"/>
                <w:b/>
                <w:sz w:val="20"/>
              </w:rPr>
              <w:t>Sub</w:t>
            </w:r>
            <w:r w:rsidRPr="00BD031B">
              <w:rPr>
                <w:rFonts w:ascii="Arial"/>
                <w:b/>
                <w:spacing w:val="-3"/>
                <w:sz w:val="20"/>
              </w:rPr>
              <w:t xml:space="preserve"> </w:t>
            </w:r>
            <w:r w:rsidRPr="00BD031B">
              <w:rPr>
                <w:rFonts w:ascii="Arial"/>
                <w:b/>
                <w:spacing w:val="-2"/>
                <w:sz w:val="20"/>
              </w:rPr>
              <w:t>Indikator</w:t>
            </w:r>
          </w:p>
        </w:tc>
        <w:tc>
          <w:tcPr>
            <w:tcW w:w="2551" w:type="dxa"/>
            <w:gridSpan w:val="3"/>
            <w:shd w:val="clear" w:color="auto" w:fill="8DB3E1"/>
          </w:tcPr>
          <w:p w14:paraId="1FAF8151" w14:textId="77777777" w:rsidR="00D734F2" w:rsidRPr="00BD031B" w:rsidRDefault="00D734F2" w:rsidP="00C906F5">
            <w:pPr>
              <w:pStyle w:val="TableParagraph"/>
              <w:spacing w:before="37"/>
              <w:ind w:left="178"/>
              <w:rPr>
                <w:rFonts w:ascii="Arial"/>
                <w:b/>
                <w:sz w:val="20"/>
              </w:rPr>
            </w:pPr>
            <w:r w:rsidRPr="00BD031B">
              <w:rPr>
                <w:rFonts w:ascii="Arial"/>
                <w:b/>
                <w:sz w:val="20"/>
              </w:rPr>
              <w:t>Kategori</w:t>
            </w:r>
            <w:r w:rsidRPr="00BD031B">
              <w:rPr>
                <w:rFonts w:ascii="Arial"/>
                <w:b/>
                <w:spacing w:val="-8"/>
                <w:sz w:val="20"/>
              </w:rPr>
              <w:t xml:space="preserve"> </w:t>
            </w:r>
            <w:r w:rsidRPr="00BD031B">
              <w:rPr>
                <w:rFonts w:ascii="Arial"/>
                <w:b/>
                <w:spacing w:val="-2"/>
                <w:sz w:val="20"/>
              </w:rPr>
              <w:t>Penilaian</w:t>
            </w:r>
          </w:p>
        </w:tc>
        <w:tc>
          <w:tcPr>
            <w:tcW w:w="992" w:type="dxa"/>
            <w:vMerge w:val="restart"/>
            <w:shd w:val="clear" w:color="auto" w:fill="8DB3E1"/>
          </w:tcPr>
          <w:p w14:paraId="2B00C61C" w14:textId="77777777" w:rsidR="00D734F2" w:rsidRPr="00BD031B" w:rsidRDefault="00D734F2" w:rsidP="00C906F5">
            <w:pPr>
              <w:pStyle w:val="TableParagraph"/>
              <w:spacing w:before="162"/>
              <w:ind w:left="205"/>
              <w:rPr>
                <w:rFonts w:ascii="Arial"/>
                <w:b/>
                <w:sz w:val="20"/>
              </w:rPr>
            </w:pPr>
            <w:r w:rsidRPr="00BD031B">
              <w:rPr>
                <w:rFonts w:ascii="Arial"/>
                <w:b/>
                <w:spacing w:val="-2"/>
                <w:sz w:val="20"/>
              </w:rPr>
              <w:t>Jumlah</w:t>
            </w:r>
          </w:p>
        </w:tc>
      </w:tr>
      <w:tr w:rsidR="00D734F2" w14:paraId="3C5C91FB" w14:textId="77777777" w:rsidTr="00C906F5">
        <w:trPr>
          <w:trHeight w:val="229"/>
        </w:trPr>
        <w:tc>
          <w:tcPr>
            <w:tcW w:w="567" w:type="dxa"/>
            <w:vMerge/>
            <w:tcBorders>
              <w:top w:val="nil"/>
            </w:tcBorders>
            <w:shd w:val="clear" w:color="auto" w:fill="8DB3E1"/>
          </w:tcPr>
          <w:p w14:paraId="0762DBAE" w14:textId="77777777" w:rsidR="00D734F2" w:rsidRPr="00BD031B" w:rsidRDefault="00D734F2" w:rsidP="00C906F5">
            <w:pPr>
              <w:rPr>
                <w:sz w:val="18"/>
                <w:szCs w:val="20"/>
              </w:rPr>
            </w:pPr>
          </w:p>
        </w:tc>
        <w:tc>
          <w:tcPr>
            <w:tcW w:w="3828" w:type="dxa"/>
            <w:gridSpan w:val="2"/>
            <w:vMerge/>
            <w:tcBorders>
              <w:top w:val="nil"/>
            </w:tcBorders>
            <w:shd w:val="clear" w:color="auto" w:fill="8DB3E1"/>
          </w:tcPr>
          <w:p w14:paraId="76925862" w14:textId="77777777" w:rsidR="00D734F2" w:rsidRPr="00BD031B" w:rsidRDefault="00D734F2" w:rsidP="00C906F5">
            <w:pPr>
              <w:rPr>
                <w:sz w:val="18"/>
                <w:szCs w:val="20"/>
              </w:rPr>
            </w:pPr>
          </w:p>
        </w:tc>
        <w:tc>
          <w:tcPr>
            <w:tcW w:w="850" w:type="dxa"/>
            <w:shd w:val="clear" w:color="auto" w:fill="DBE4F0"/>
          </w:tcPr>
          <w:p w14:paraId="67558DF4" w14:textId="77777777" w:rsidR="00D734F2" w:rsidRPr="00BD031B" w:rsidRDefault="00D734F2" w:rsidP="00C906F5">
            <w:pPr>
              <w:pStyle w:val="TableParagraph"/>
              <w:spacing w:line="210" w:lineRule="exact"/>
              <w:ind w:left="28"/>
              <w:rPr>
                <w:rFonts w:ascii="Arial"/>
                <w:b/>
                <w:sz w:val="18"/>
                <w:szCs w:val="20"/>
              </w:rPr>
            </w:pPr>
            <w:r w:rsidRPr="00BD031B">
              <w:rPr>
                <w:rFonts w:ascii="Arial"/>
                <w:b/>
                <w:spacing w:val="-10"/>
                <w:sz w:val="18"/>
                <w:szCs w:val="20"/>
              </w:rPr>
              <w:t>B</w:t>
            </w:r>
          </w:p>
        </w:tc>
        <w:tc>
          <w:tcPr>
            <w:tcW w:w="851" w:type="dxa"/>
            <w:shd w:val="clear" w:color="auto" w:fill="DBE4F0"/>
          </w:tcPr>
          <w:p w14:paraId="5833A846" w14:textId="77777777" w:rsidR="00D734F2" w:rsidRPr="00BD031B" w:rsidRDefault="00D734F2" w:rsidP="00C906F5">
            <w:pPr>
              <w:pStyle w:val="TableParagraph"/>
              <w:spacing w:line="210" w:lineRule="exact"/>
              <w:ind w:left="28" w:right="4"/>
              <w:rPr>
                <w:rFonts w:ascii="Arial"/>
                <w:b/>
                <w:sz w:val="18"/>
                <w:szCs w:val="20"/>
              </w:rPr>
            </w:pPr>
            <w:r w:rsidRPr="00BD031B">
              <w:rPr>
                <w:rFonts w:ascii="Arial"/>
                <w:b/>
                <w:spacing w:val="-5"/>
                <w:sz w:val="18"/>
                <w:szCs w:val="20"/>
              </w:rPr>
              <w:t>CB</w:t>
            </w:r>
          </w:p>
        </w:tc>
        <w:tc>
          <w:tcPr>
            <w:tcW w:w="850" w:type="dxa"/>
            <w:shd w:val="clear" w:color="auto" w:fill="DBE4F0"/>
          </w:tcPr>
          <w:p w14:paraId="50CB6F14" w14:textId="77777777" w:rsidR="00D734F2" w:rsidRPr="00BD031B" w:rsidRDefault="00D734F2" w:rsidP="00C906F5">
            <w:pPr>
              <w:pStyle w:val="TableParagraph"/>
              <w:spacing w:line="210" w:lineRule="exact"/>
              <w:ind w:left="43"/>
              <w:rPr>
                <w:rFonts w:ascii="Arial"/>
                <w:b/>
                <w:sz w:val="18"/>
                <w:szCs w:val="20"/>
              </w:rPr>
            </w:pPr>
            <w:r w:rsidRPr="00BD031B">
              <w:rPr>
                <w:rFonts w:ascii="Arial"/>
                <w:b/>
                <w:spacing w:val="-5"/>
                <w:sz w:val="18"/>
                <w:szCs w:val="20"/>
              </w:rPr>
              <w:t>TB</w:t>
            </w:r>
          </w:p>
        </w:tc>
        <w:tc>
          <w:tcPr>
            <w:tcW w:w="992" w:type="dxa"/>
            <w:vMerge/>
            <w:tcBorders>
              <w:top w:val="nil"/>
            </w:tcBorders>
            <w:shd w:val="clear" w:color="auto" w:fill="8DB3E1"/>
          </w:tcPr>
          <w:p w14:paraId="27713074" w14:textId="77777777" w:rsidR="00D734F2" w:rsidRPr="00BD031B" w:rsidRDefault="00D734F2" w:rsidP="00C906F5">
            <w:pPr>
              <w:rPr>
                <w:sz w:val="18"/>
                <w:szCs w:val="20"/>
              </w:rPr>
            </w:pPr>
          </w:p>
        </w:tc>
      </w:tr>
      <w:tr w:rsidR="00D734F2" w14:paraId="0515A68A" w14:textId="77777777" w:rsidTr="00C906F5">
        <w:trPr>
          <w:trHeight w:val="541"/>
        </w:trPr>
        <w:tc>
          <w:tcPr>
            <w:tcW w:w="567" w:type="dxa"/>
            <w:vMerge w:val="restart"/>
          </w:tcPr>
          <w:p w14:paraId="46591ABB" w14:textId="77777777" w:rsidR="00D734F2" w:rsidRPr="00BD031B" w:rsidRDefault="00D734F2" w:rsidP="00C906F5">
            <w:pPr>
              <w:pStyle w:val="TableParagraph"/>
              <w:rPr>
                <w:rFonts w:ascii="Arial"/>
                <w:b/>
                <w:sz w:val="20"/>
              </w:rPr>
            </w:pPr>
          </w:p>
          <w:p w14:paraId="63635BE3" w14:textId="77777777" w:rsidR="00D734F2" w:rsidRPr="00BD031B" w:rsidRDefault="00D734F2" w:rsidP="00C906F5">
            <w:pPr>
              <w:pStyle w:val="TableParagraph"/>
              <w:rPr>
                <w:rFonts w:ascii="Arial"/>
                <w:b/>
                <w:sz w:val="20"/>
              </w:rPr>
            </w:pPr>
          </w:p>
          <w:p w14:paraId="75C8F924" w14:textId="77777777" w:rsidR="00D734F2" w:rsidRPr="00BD031B" w:rsidRDefault="00D734F2" w:rsidP="00C906F5">
            <w:pPr>
              <w:pStyle w:val="TableParagraph"/>
              <w:ind w:left="27" w:right="1"/>
              <w:rPr>
                <w:sz w:val="20"/>
              </w:rPr>
            </w:pPr>
            <w:r w:rsidRPr="00BD031B">
              <w:rPr>
                <w:spacing w:val="-10"/>
                <w:sz w:val="20"/>
              </w:rPr>
              <w:t>1</w:t>
            </w:r>
          </w:p>
        </w:tc>
        <w:tc>
          <w:tcPr>
            <w:tcW w:w="2552" w:type="dxa"/>
            <w:vMerge w:val="restart"/>
          </w:tcPr>
          <w:p w14:paraId="3A0AC693" w14:textId="77777777" w:rsidR="00D734F2" w:rsidRPr="00BD031B" w:rsidRDefault="00D734F2" w:rsidP="00C906F5">
            <w:pPr>
              <w:pStyle w:val="TableParagraph"/>
              <w:spacing w:line="226" w:lineRule="exact"/>
              <w:ind w:left="110" w:right="204"/>
              <w:rPr>
                <w:sz w:val="20"/>
              </w:rPr>
            </w:pPr>
          </w:p>
          <w:p w14:paraId="4A70CFD7" w14:textId="77777777" w:rsidR="00D734F2" w:rsidRPr="00BD031B" w:rsidRDefault="00D734F2" w:rsidP="00C906F5">
            <w:pPr>
              <w:pStyle w:val="TableParagraph"/>
              <w:spacing w:line="226" w:lineRule="exact"/>
              <w:ind w:left="110" w:right="204"/>
              <w:rPr>
                <w:sz w:val="20"/>
              </w:rPr>
            </w:pPr>
            <w:r w:rsidRPr="00BD031B">
              <w:rPr>
                <w:sz w:val="20"/>
              </w:rPr>
              <w:t xml:space="preserve">Adanya karyawan yang berpenampilan rapi dan profesional </w:t>
            </w:r>
          </w:p>
        </w:tc>
        <w:tc>
          <w:tcPr>
            <w:tcW w:w="1276" w:type="dxa"/>
          </w:tcPr>
          <w:p w14:paraId="64E24E29" w14:textId="77777777" w:rsidR="00D734F2" w:rsidRPr="00BD031B" w:rsidRDefault="00D734F2" w:rsidP="00C906F5">
            <w:pPr>
              <w:pStyle w:val="TableParagraph"/>
              <w:spacing w:before="153"/>
              <w:ind w:left="25" w:right="8"/>
              <w:rPr>
                <w:sz w:val="20"/>
              </w:rPr>
            </w:pPr>
            <w:r w:rsidRPr="00BD031B">
              <w:rPr>
                <w:spacing w:val="-2"/>
                <w:sz w:val="20"/>
              </w:rPr>
              <w:t>Frekuensi</w:t>
            </w:r>
          </w:p>
        </w:tc>
        <w:tc>
          <w:tcPr>
            <w:tcW w:w="850" w:type="dxa"/>
          </w:tcPr>
          <w:p w14:paraId="58DD59AD" w14:textId="77777777" w:rsidR="00D734F2" w:rsidRPr="00BD031B" w:rsidRDefault="00D734F2" w:rsidP="00C906F5">
            <w:pPr>
              <w:pStyle w:val="TableParagraph"/>
              <w:spacing w:before="153"/>
              <w:ind w:left="28" w:right="2"/>
              <w:rPr>
                <w:sz w:val="20"/>
              </w:rPr>
            </w:pPr>
            <w:r w:rsidRPr="00BD031B">
              <w:rPr>
                <w:spacing w:val="-5"/>
                <w:sz w:val="20"/>
              </w:rPr>
              <w:t>37</w:t>
            </w:r>
          </w:p>
        </w:tc>
        <w:tc>
          <w:tcPr>
            <w:tcW w:w="851" w:type="dxa"/>
          </w:tcPr>
          <w:p w14:paraId="3EC6396F" w14:textId="77777777" w:rsidR="00D734F2" w:rsidRPr="00BD031B" w:rsidRDefault="00D734F2" w:rsidP="00C906F5">
            <w:pPr>
              <w:pStyle w:val="TableParagraph"/>
              <w:spacing w:before="153"/>
              <w:ind w:left="28" w:right="5"/>
              <w:rPr>
                <w:sz w:val="20"/>
              </w:rPr>
            </w:pPr>
            <w:r w:rsidRPr="00BD031B">
              <w:rPr>
                <w:spacing w:val="-5"/>
                <w:sz w:val="20"/>
              </w:rPr>
              <w:t>20</w:t>
            </w:r>
          </w:p>
        </w:tc>
        <w:tc>
          <w:tcPr>
            <w:tcW w:w="850" w:type="dxa"/>
          </w:tcPr>
          <w:p w14:paraId="55962D44" w14:textId="77777777" w:rsidR="00D734F2" w:rsidRPr="00BD031B" w:rsidRDefault="00D734F2" w:rsidP="00C906F5">
            <w:pPr>
              <w:pStyle w:val="TableParagraph"/>
              <w:spacing w:before="153"/>
              <w:ind w:left="43" w:right="16"/>
              <w:rPr>
                <w:sz w:val="20"/>
              </w:rPr>
            </w:pPr>
            <w:r w:rsidRPr="00BD031B">
              <w:rPr>
                <w:spacing w:val="-10"/>
                <w:sz w:val="20"/>
              </w:rPr>
              <w:t>4</w:t>
            </w:r>
          </w:p>
        </w:tc>
        <w:tc>
          <w:tcPr>
            <w:tcW w:w="992" w:type="dxa"/>
          </w:tcPr>
          <w:p w14:paraId="7D5370A7" w14:textId="77777777" w:rsidR="00D734F2" w:rsidRPr="00BD031B" w:rsidRDefault="00D734F2" w:rsidP="00C906F5">
            <w:pPr>
              <w:pStyle w:val="TableParagraph"/>
              <w:spacing w:before="153"/>
              <w:ind w:left="28" w:right="5"/>
              <w:rPr>
                <w:sz w:val="20"/>
              </w:rPr>
            </w:pPr>
            <w:r w:rsidRPr="00BD031B">
              <w:rPr>
                <w:spacing w:val="-5"/>
                <w:sz w:val="20"/>
              </w:rPr>
              <w:t>61</w:t>
            </w:r>
          </w:p>
        </w:tc>
      </w:tr>
      <w:tr w:rsidR="00D734F2" w14:paraId="1379EBBF" w14:textId="77777777" w:rsidTr="00C906F5">
        <w:trPr>
          <w:trHeight w:val="317"/>
        </w:trPr>
        <w:tc>
          <w:tcPr>
            <w:tcW w:w="567" w:type="dxa"/>
            <w:vMerge/>
            <w:tcBorders>
              <w:top w:val="nil"/>
            </w:tcBorders>
          </w:tcPr>
          <w:p w14:paraId="2AA2B6F4" w14:textId="77777777" w:rsidR="00D734F2" w:rsidRPr="00BD031B" w:rsidRDefault="00D734F2" w:rsidP="00C906F5">
            <w:pPr>
              <w:rPr>
                <w:sz w:val="20"/>
              </w:rPr>
            </w:pPr>
          </w:p>
        </w:tc>
        <w:tc>
          <w:tcPr>
            <w:tcW w:w="2552" w:type="dxa"/>
            <w:vMerge/>
            <w:tcBorders>
              <w:top w:val="nil"/>
            </w:tcBorders>
          </w:tcPr>
          <w:p w14:paraId="3F5178AC" w14:textId="77777777" w:rsidR="00D734F2" w:rsidRPr="00BD031B" w:rsidRDefault="00D734F2" w:rsidP="00C906F5">
            <w:pPr>
              <w:rPr>
                <w:sz w:val="20"/>
              </w:rPr>
            </w:pPr>
          </w:p>
        </w:tc>
        <w:tc>
          <w:tcPr>
            <w:tcW w:w="1276" w:type="dxa"/>
            <w:shd w:val="clear" w:color="auto" w:fill="FFFF00"/>
          </w:tcPr>
          <w:p w14:paraId="338F23A5" w14:textId="77777777" w:rsidR="00D734F2" w:rsidRPr="00BD031B" w:rsidRDefault="00D734F2" w:rsidP="00C906F5">
            <w:pPr>
              <w:pStyle w:val="TableParagraph"/>
              <w:spacing w:before="177"/>
              <w:ind w:left="25"/>
              <w:rPr>
                <w:sz w:val="20"/>
              </w:rPr>
            </w:pPr>
            <w:r w:rsidRPr="00BD031B">
              <w:rPr>
                <w:spacing w:val="-4"/>
                <w:sz w:val="20"/>
              </w:rPr>
              <w:t>Skor</w:t>
            </w:r>
          </w:p>
        </w:tc>
        <w:tc>
          <w:tcPr>
            <w:tcW w:w="850" w:type="dxa"/>
            <w:shd w:val="clear" w:color="auto" w:fill="FFFF00"/>
          </w:tcPr>
          <w:p w14:paraId="15573D85" w14:textId="77777777" w:rsidR="00D734F2" w:rsidRPr="00BD031B" w:rsidRDefault="00D734F2" w:rsidP="00C906F5">
            <w:pPr>
              <w:pStyle w:val="TableParagraph"/>
              <w:spacing w:before="177"/>
              <w:ind w:left="28" w:right="7"/>
              <w:rPr>
                <w:sz w:val="20"/>
              </w:rPr>
            </w:pPr>
            <w:r w:rsidRPr="00BD031B">
              <w:rPr>
                <w:spacing w:val="-5"/>
                <w:sz w:val="20"/>
              </w:rPr>
              <w:t>111</w:t>
            </w:r>
          </w:p>
        </w:tc>
        <w:tc>
          <w:tcPr>
            <w:tcW w:w="851" w:type="dxa"/>
            <w:shd w:val="clear" w:color="auto" w:fill="FFFF00"/>
          </w:tcPr>
          <w:p w14:paraId="4EDFE338" w14:textId="77777777" w:rsidR="00D734F2" w:rsidRPr="00BD031B" w:rsidRDefault="00D734F2" w:rsidP="00C906F5">
            <w:pPr>
              <w:pStyle w:val="TableParagraph"/>
              <w:spacing w:before="177"/>
              <w:ind w:left="28" w:right="9"/>
              <w:rPr>
                <w:sz w:val="20"/>
              </w:rPr>
            </w:pPr>
            <w:r w:rsidRPr="00BD031B">
              <w:rPr>
                <w:spacing w:val="-5"/>
                <w:sz w:val="20"/>
              </w:rPr>
              <w:t>40</w:t>
            </w:r>
          </w:p>
        </w:tc>
        <w:tc>
          <w:tcPr>
            <w:tcW w:w="850" w:type="dxa"/>
            <w:shd w:val="clear" w:color="auto" w:fill="FFFF00"/>
          </w:tcPr>
          <w:p w14:paraId="7E1CB541" w14:textId="77777777" w:rsidR="00D734F2" w:rsidRPr="00BD031B" w:rsidRDefault="00D734F2" w:rsidP="00C906F5">
            <w:pPr>
              <w:pStyle w:val="TableParagraph"/>
              <w:spacing w:before="177"/>
              <w:ind w:left="43" w:right="16"/>
              <w:rPr>
                <w:sz w:val="20"/>
              </w:rPr>
            </w:pPr>
            <w:r w:rsidRPr="00BD031B">
              <w:rPr>
                <w:spacing w:val="-10"/>
                <w:sz w:val="20"/>
              </w:rPr>
              <w:t>4</w:t>
            </w:r>
          </w:p>
        </w:tc>
        <w:tc>
          <w:tcPr>
            <w:tcW w:w="992" w:type="dxa"/>
            <w:shd w:val="clear" w:color="auto" w:fill="FFFF00"/>
          </w:tcPr>
          <w:p w14:paraId="2E627D9E" w14:textId="77777777" w:rsidR="00D734F2" w:rsidRPr="00BD031B" w:rsidRDefault="00D734F2" w:rsidP="00C906F5">
            <w:pPr>
              <w:pStyle w:val="TableParagraph"/>
              <w:spacing w:before="177"/>
              <w:ind w:left="28" w:right="5"/>
              <w:rPr>
                <w:sz w:val="20"/>
              </w:rPr>
            </w:pPr>
            <w:r w:rsidRPr="00BD031B">
              <w:rPr>
                <w:spacing w:val="-5"/>
                <w:sz w:val="20"/>
              </w:rPr>
              <w:t>155</w:t>
            </w:r>
          </w:p>
        </w:tc>
      </w:tr>
      <w:tr w:rsidR="00D734F2" w14:paraId="42DD76EB" w14:textId="77777777" w:rsidTr="00C906F5">
        <w:trPr>
          <w:trHeight w:val="364"/>
        </w:trPr>
        <w:tc>
          <w:tcPr>
            <w:tcW w:w="567" w:type="dxa"/>
            <w:vMerge w:val="restart"/>
          </w:tcPr>
          <w:p w14:paraId="4755AD97" w14:textId="77777777" w:rsidR="00D734F2" w:rsidRPr="00BD031B" w:rsidRDefault="00D734F2" w:rsidP="00C906F5">
            <w:pPr>
              <w:pStyle w:val="TableParagraph"/>
              <w:spacing w:before="229"/>
              <w:ind w:left="27" w:right="1"/>
              <w:rPr>
                <w:sz w:val="20"/>
              </w:rPr>
            </w:pPr>
            <w:r w:rsidRPr="00BD031B">
              <w:rPr>
                <w:spacing w:val="-10"/>
                <w:sz w:val="20"/>
              </w:rPr>
              <w:t>2</w:t>
            </w:r>
          </w:p>
        </w:tc>
        <w:tc>
          <w:tcPr>
            <w:tcW w:w="2552" w:type="dxa"/>
            <w:vMerge w:val="restart"/>
          </w:tcPr>
          <w:p w14:paraId="3CF16454" w14:textId="77777777" w:rsidR="00D734F2" w:rsidRPr="00BD031B" w:rsidRDefault="00D734F2" w:rsidP="00C906F5">
            <w:pPr>
              <w:pStyle w:val="TableParagraph"/>
              <w:spacing w:before="2" w:line="210" w:lineRule="exact"/>
              <w:ind w:left="110"/>
              <w:rPr>
                <w:sz w:val="20"/>
              </w:rPr>
            </w:pPr>
            <w:r w:rsidRPr="00BD031B">
              <w:rPr>
                <w:sz w:val="20"/>
              </w:rPr>
              <w:t>Pemberian materi-materi berkaitan dengan jasa yang berdaya tarik visual</w:t>
            </w:r>
          </w:p>
        </w:tc>
        <w:tc>
          <w:tcPr>
            <w:tcW w:w="1276" w:type="dxa"/>
          </w:tcPr>
          <w:p w14:paraId="13A2C8A1" w14:textId="77777777" w:rsidR="00D734F2" w:rsidRPr="00BD031B" w:rsidRDefault="00D734F2" w:rsidP="00C906F5">
            <w:pPr>
              <w:pStyle w:val="TableParagraph"/>
              <w:spacing w:before="66"/>
              <w:ind w:left="25" w:right="8"/>
              <w:rPr>
                <w:sz w:val="20"/>
              </w:rPr>
            </w:pPr>
            <w:r w:rsidRPr="00BD031B">
              <w:rPr>
                <w:spacing w:val="-2"/>
                <w:sz w:val="20"/>
              </w:rPr>
              <w:t>Frekuensi</w:t>
            </w:r>
          </w:p>
        </w:tc>
        <w:tc>
          <w:tcPr>
            <w:tcW w:w="850" w:type="dxa"/>
          </w:tcPr>
          <w:p w14:paraId="66F7815B" w14:textId="77777777" w:rsidR="00D734F2" w:rsidRPr="00BD031B" w:rsidRDefault="00D734F2" w:rsidP="00C906F5">
            <w:pPr>
              <w:pStyle w:val="TableParagraph"/>
              <w:spacing w:before="66"/>
              <w:ind w:left="28" w:right="2"/>
              <w:rPr>
                <w:sz w:val="20"/>
              </w:rPr>
            </w:pPr>
            <w:r w:rsidRPr="00BD031B">
              <w:rPr>
                <w:spacing w:val="-5"/>
                <w:sz w:val="20"/>
              </w:rPr>
              <w:t>39</w:t>
            </w:r>
          </w:p>
        </w:tc>
        <w:tc>
          <w:tcPr>
            <w:tcW w:w="851" w:type="dxa"/>
          </w:tcPr>
          <w:p w14:paraId="402A7B17" w14:textId="77777777" w:rsidR="00D734F2" w:rsidRPr="00BD031B" w:rsidRDefault="00D734F2" w:rsidP="00C906F5">
            <w:pPr>
              <w:pStyle w:val="TableParagraph"/>
              <w:spacing w:before="66"/>
              <w:ind w:left="28" w:right="5"/>
              <w:rPr>
                <w:sz w:val="20"/>
              </w:rPr>
            </w:pPr>
            <w:r w:rsidRPr="00BD031B">
              <w:rPr>
                <w:spacing w:val="-5"/>
                <w:sz w:val="20"/>
              </w:rPr>
              <w:t>17</w:t>
            </w:r>
          </w:p>
        </w:tc>
        <w:tc>
          <w:tcPr>
            <w:tcW w:w="850" w:type="dxa"/>
          </w:tcPr>
          <w:p w14:paraId="38C104F0" w14:textId="77777777" w:rsidR="00D734F2" w:rsidRPr="00BD031B" w:rsidRDefault="00D734F2" w:rsidP="00C906F5">
            <w:pPr>
              <w:pStyle w:val="TableParagraph"/>
              <w:spacing w:before="66"/>
              <w:ind w:left="43" w:right="16"/>
              <w:rPr>
                <w:sz w:val="20"/>
              </w:rPr>
            </w:pPr>
            <w:r w:rsidRPr="00BD031B">
              <w:rPr>
                <w:spacing w:val="-10"/>
                <w:sz w:val="20"/>
              </w:rPr>
              <w:t>5</w:t>
            </w:r>
          </w:p>
        </w:tc>
        <w:tc>
          <w:tcPr>
            <w:tcW w:w="992" w:type="dxa"/>
          </w:tcPr>
          <w:p w14:paraId="5FE72E06" w14:textId="77777777" w:rsidR="00D734F2" w:rsidRPr="00BD031B" w:rsidRDefault="00D734F2" w:rsidP="00C906F5">
            <w:pPr>
              <w:pStyle w:val="TableParagraph"/>
              <w:spacing w:before="66"/>
              <w:ind w:left="28" w:right="5"/>
              <w:rPr>
                <w:sz w:val="20"/>
              </w:rPr>
            </w:pPr>
            <w:r w:rsidRPr="00BD031B">
              <w:rPr>
                <w:spacing w:val="-5"/>
                <w:sz w:val="20"/>
              </w:rPr>
              <w:t>61</w:t>
            </w:r>
          </w:p>
        </w:tc>
      </w:tr>
      <w:tr w:rsidR="00D734F2" w14:paraId="1DFDFB25" w14:textId="77777777" w:rsidTr="00C906F5">
        <w:trPr>
          <w:trHeight w:val="102"/>
        </w:trPr>
        <w:tc>
          <w:tcPr>
            <w:tcW w:w="567" w:type="dxa"/>
            <w:vMerge/>
            <w:tcBorders>
              <w:top w:val="nil"/>
            </w:tcBorders>
          </w:tcPr>
          <w:p w14:paraId="4527EDF0" w14:textId="77777777" w:rsidR="00D734F2" w:rsidRPr="00BD031B" w:rsidRDefault="00D734F2" w:rsidP="00C906F5">
            <w:pPr>
              <w:rPr>
                <w:sz w:val="20"/>
              </w:rPr>
            </w:pPr>
          </w:p>
        </w:tc>
        <w:tc>
          <w:tcPr>
            <w:tcW w:w="2552" w:type="dxa"/>
            <w:vMerge/>
            <w:tcBorders>
              <w:top w:val="nil"/>
            </w:tcBorders>
          </w:tcPr>
          <w:p w14:paraId="27DFDE7D" w14:textId="77777777" w:rsidR="00D734F2" w:rsidRPr="00BD031B" w:rsidRDefault="00D734F2" w:rsidP="00C906F5">
            <w:pPr>
              <w:rPr>
                <w:sz w:val="20"/>
              </w:rPr>
            </w:pPr>
          </w:p>
        </w:tc>
        <w:tc>
          <w:tcPr>
            <w:tcW w:w="1276" w:type="dxa"/>
            <w:shd w:val="clear" w:color="auto" w:fill="FFFF00"/>
          </w:tcPr>
          <w:p w14:paraId="52673421" w14:textId="77777777" w:rsidR="00D734F2" w:rsidRPr="00BD031B" w:rsidRDefault="00D734F2" w:rsidP="00C906F5">
            <w:pPr>
              <w:pStyle w:val="TableParagraph"/>
              <w:spacing w:before="37"/>
              <w:ind w:left="25"/>
              <w:rPr>
                <w:sz w:val="20"/>
              </w:rPr>
            </w:pPr>
            <w:r w:rsidRPr="00BD031B">
              <w:rPr>
                <w:spacing w:val="-4"/>
                <w:sz w:val="20"/>
              </w:rPr>
              <w:t>Skor</w:t>
            </w:r>
          </w:p>
        </w:tc>
        <w:tc>
          <w:tcPr>
            <w:tcW w:w="850" w:type="dxa"/>
            <w:shd w:val="clear" w:color="auto" w:fill="FFFF00"/>
          </w:tcPr>
          <w:p w14:paraId="5C47C435" w14:textId="77777777" w:rsidR="00D734F2" w:rsidRPr="00BD031B" w:rsidRDefault="00D734F2" w:rsidP="00C906F5">
            <w:pPr>
              <w:pStyle w:val="TableParagraph"/>
              <w:spacing w:before="37"/>
              <w:ind w:left="28" w:right="7"/>
              <w:rPr>
                <w:sz w:val="20"/>
              </w:rPr>
            </w:pPr>
            <w:r w:rsidRPr="00BD031B">
              <w:rPr>
                <w:spacing w:val="-5"/>
                <w:sz w:val="20"/>
              </w:rPr>
              <w:t>117</w:t>
            </w:r>
          </w:p>
        </w:tc>
        <w:tc>
          <w:tcPr>
            <w:tcW w:w="851" w:type="dxa"/>
            <w:shd w:val="clear" w:color="auto" w:fill="FFFF00"/>
          </w:tcPr>
          <w:p w14:paraId="483F0683" w14:textId="77777777" w:rsidR="00D734F2" w:rsidRPr="00BD031B" w:rsidRDefault="00D734F2" w:rsidP="00C906F5">
            <w:pPr>
              <w:pStyle w:val="TableParagraph"/>
              <w:spacing w:before="37"/>
              <w:ind w:left="28" w:right="9"/>
              <w:rPr>
                <w:sz w:val="20"/>
              </w:rPr>
            </w:pPr>
            <w:r w:rsidRPr="00BD031B">
              <w:rPr>
                <w:spacing w:val="-5"/>
                <w:sz w:val="20"/>
              </w:rPr>
              <w:t>34</w:t>
            </w:r>
          </w:p>
        </w:tc>
        <w:tc>
          <w:tcPr>
            <w:tcW w:w="850" w:type="dxa"/>
            <w:shd w:val="clear" w:color="auto" w:fill="FFFF00"/>
          </w:tcPr>
          <w:p w14:paraId="34E9A097" w14:textId="77777777" w:rsidR="00D734F2" w:rsidRPr="00BD031B" w:rsidRDefault="00D734F2" w:rsidP="00C906F5">
            <w:pPr>
              <w:pStyle w:val="TableParagraph"/>
              <w:spacing w:before="37"/>
              <w:ind w:left="43" w:right="16"/>
              <w:rPr>
                <w:sz w:val="20"/>
              </w:rPr>
            </w:pPr>
            <w:r w:rsidRPr="00BD031B">
              <w:rPr>
                <w:spacing w:val="-10"/>
                <w:sz w:val="20"/>
              </w:rPr>
              <w:t>5</w:t>
            </w:r>
          </w:p>
        </w:tc>
        <w:tc>
          <w:tcPr>
            <w:tcW w:w="992" w:type="dxa"/>
            <w:shd w:val="clear" w:color="auto" w:fill="FFFF00"/>
          </w:tcPr>
          <w:p w14:paraId="01C281E6" w14:textId="77777777" w:rsidR="00D734F2" w:rsidRPr="00BD031B" w:rsidRDefault="00D734F2" w:rsidP="00C906F5">
            <w:pPr>
              <w:pStyle w:val="TableParagraph"/>
              <w:spacing w:before="37"/>
              <w:ind w:left="28" w:right="5"/>
              <w:rPr>
                <w:sz w:val="20"/>
              </w:rPr>
            </w:pPr>
            <w:r w:rsidRPr="00BD031B">
              <w:rPr>
                <w:spacing w:val="-5"/>
                <w:sz w:val="20"/>
              </w:rPr>
              <w:t>156</w:t>
            </w:r>
          </w:p>
        </w:tc>
      </w:tr>
      <w:tr w:rsidR="00D734F2" w14:paraId="7110AB00" w14:textId="77777777" w:rsidTr="00C906F5">
        <w:trPr>
          <w:trHeight w:val="503"/>
        </w:trPr>
        <w:tc>
          <w:tcPr>
            <w:tcW w:w="567" w:type="dxa"/>
            <w:vMerge w:val="restart"/>
          </w:tcPr>
          <w:p w14:paraId="339882D3" w14:textId="77777777" w:rsidR="00D734F2" w:rsidRPr="00BD031B" w:rsidRDefault="00D734F2" w:rsidP="00C906F5">
            <w:pPr>
              <w:pStyle w:val="TableParagraph"/>
              <w:spacing w:before="115"/>
              <w:rPr>
                <w:rFonts w:ascii="Arial"/>
                <w:b/>
                <w:sz w:val="20"/>
              </w:rPr>
            </w:pPr>
          </w:p>
          <w:p w14:paraId="7CDFB4F6" w14:textId="77777777" w:rsidR="00D734F2" w:rsidRPr="00BD031B" w:rsidRDefault="00D734F2" w:rsidP="00C906F5">
            <w:pPr>
              <w:pStyle w:val="TableParagraph"/>
              <w:ind w:left="27" w:right="1"/>
              <w:rPr>
                <w:sz w:val="20"/>
              </w:rPr>
            </w:pPr>
            <w:r w:rsidRPr="00BD031B">
              <w:rPr>
                <w:spacing w:val="-10"/>
                <w:sz w:val="20"/>
              </w:rPr>
              <w:t>3</w:t>
            </w:r>
          </w:p>
        </w:tc>
        <w:tc>
          <w:tcPr>
            <w:tcW w:w="2552" w:type="dxa"/>
            <w:vMerge w:val="restart"/>
          </w:tcPr>
          <w:p w14:paraId="2D2E392E" w14:textId="77777777" w:rsidR="00D734F2" w:rsidRPr="00BD031B" w:rsidRDefault="00D734F2" w:rsidP="00C906F5">
            <w:pPr>
              <w:pStyle w:val="TableParagraph"/>
              <w:spacing w:line="230" w:lineRule="atLeast"/>
              <w:ind w:left="110"/>
              <w:rPr>
                <w:sz w:val="20"/>
              </w:rPr>
            </w:pPr>
            <w:r w:rsidRPr="00BD031B">
              <w:rPr>
                <w:sz w:val="20"/>
              </w:rPr>
              <w:t>Fasilitas yang sesuai dengan keinginan pelanggan</w:t>
            </w:r>
          </w:p>
        </w:tc>
        <w:tc>
          <w:tcPr>
            <w:tcW w:w="1276" w:type="dxa"/>
          </w:tcPr>
          <w:p w14:paraId="61545E45" w14:textId="77777777" w:rsidR="00D734F2" w:rsidRPr="00BD031B" w:rsidRDefault="00D734F2" w:rsidP="00C906F5">
            <w:pPr>
              <w:pStyle w:val="TableParagraph"/>
              <w:spacing w:before="138"/>
              <w:ind w:left="25" w:right="8"/>
              <w:rPr>
                <w:sz w:val="20"/>
              </w:rPr>
            </w:pPr>
            <w:r w:rsidRPr="00BD031B">
              <w:rPr>
                <w:spacing w:val="-2"/>
                <w:sz w:val="20"/>
              </w:rPr>
              <w:t>Frekuensi</w:t>
            </w:r>
          </w:p>
        </w:tc>
        <w:tc>
          <w:tcPr>
            <w:tcW w:w="850" w:type="dxa"/>
          </w:tcPr>
          <w:p w14:paraId="7CB15E9F" w14:textId="77777777" w:rsidR="00D734F2" w:rsidRPr="00BD031B" w:rsidRDefault="00D734F2" w:rsidP="00C906F5">
            <w:pPr>
              <w:pStyle w:val="TableParagraph"/>
              <w:spacing w:before="138"/>
              <w:ind w:left="28" w:right="2"/>
              <w:rPr>
                <w:sz w:val="20"/>
              </w:rPr>
            </w:pPr>
            <w:r w:rsidRPr="00BD031B">
              <w:rPr>
                <w:spacing w:val="-5"/>
                <w:sz w:val="20"/>
              </w:rPr>
              <w:t>36</w:t>
            </w:r>
          </w:p>
        </w:tc>
        <w:tc>
          <w:tcPr>
            <w:tcW w:w="851" w:type="dxa"/>
          </w:tcPr>
          <w:p w14:paraId="3B87E6A2" w14:textId="77777777" w:rsidR="00D734F2" w:rsidRPr="00BD031B" w:rsidRDefault="00D734F2" w:rsidP="00C906F5">
            <w:pPr>
              <w:pStyle w:val="TableParagraph"/>
              <w:spacing w:before="138"/>
              <w:ind w:left="28" w:right="5"/>
              <w:rPr>
                <w:sz w:val="20"/>
              </w:rPr>
            </w:pPr>
            <w:r w:rsidRPr="00BD031B">
              <w:rPr>
                <w:spacing w:val="-5"/>
                <w:sz w:val="20"/>
              </w:rPr>
              <w:t>12</w:t>
            </w:r>
          </w:p>
        </w:tc>
        <w:tc>
          <w:tcPr>
            <w:tcW w:w="850" w:type="dxa"/>
          </w:tcPr>
          <w:p w14:paraId="67A7ABD7" w14:textId="77777777" w:rsidR="00D734F2" w:rsidRPr="00BD031B" w:rsidRDefault="00D734F2" w:rsidP="00C906F5">
            <w:pPr>
              <w:pStyle w:val="TableParagraph"/>
              <w:spacing w:before="138"/>
              <w:ind w:left="43" w:right="16"/>
              <w:rPr>
                <w:sz w:val="20"/>
              </w:rPr>
            </w:pPr>
            <w:r w:rsidRPr="00BD031B">
              <w:rPr>
                <w:spacing w:val="-10"/>
                <w:sz w:val="20"/>
              </w:rPr>
              <w:t>13</w:t>
            </w:r>
          </w:p>
        </w:tc>
        <w:tc>
          <w:tcPr>
            <w:tcW w:w="992" w:type="dxa"/>
          </w:tcPr>
          <w:p w14:paraId="267852E4" w14:textId="77777777" w:rsidR="00D734F2" w:rsidRPr="00BD031B" w:rsidRDefault="00D734F2" w:rsidP="00C906F5">
            <w:pPr>
              <w:pStyle w:val="TableParagraph"/>
              <w:spacing w:before="138"/>
              <w:ind w:left="28" w:right="5"/>
              <w:rPr>
                <w:sz w:val="20"/>
              </w:rPr>
            </w:pPr>
            <w:r w:rsidRPr="00BD031B">
              <w:rPr>
                <w:spacing w:val="-5"/>
                <w:sz w:val="20"/>
              </w:rPr>
              <w:t>61</w:t>
            </w:r>
          </w:p>
        </w:tc>
      </w:tr>
      <w:tr w:rsidR="00D734F2" w14:paraId="52A8D6A6" w14:textId="77777777" w:rsidTr="00C906F5">
        <w:trPr>
          <w:trHeight w:val="38"/>
        </w:trPr>
        <w:tc>
          <w:tcPr>
            <w:tcW w:w="567" w:type="dxa"/>
            <w:vMerge/>
            <w:tcBorders>
              <w:top w:val="nil"/>
            </w:tcBorders>
          </w:tcPr>
          <w:p w14:paraId="277D055B" w14:textId="77777777" w:rsidR="00D734F2" w:rsidRPr="00BD031B" w:rsidRDefault="00D734F2" w:rsidP="00C906F5">
            <w:pPr>
              <w:rPr>
                <w:sz w:val="20"/>
              </w:rPr>
            </w:pPr>
          </w:p>
        </w:tc>
        <w:tc>
          <w:tcPr>
            <w:tcW w:w="2552" w:type="dxa"/>
            <w:vMerge/>
            <w:tcBorders>
              <w:top w:val="nil"/>
            </w:tcBorders>
          </w:tcPr>
          <w:p w14:paraId="02432C55" w14:textId="77777777" w:rsidR="00D734F2" w:rsidRPr="00BD031B" w:rsidRDefault="00D734F2" w:rsidP="00C906F5">
            <w:pPr>
              <w:rPr>
                <w:sz w:val="20"/>
              </w:rPr>
            </w:pPr>
          </w:p>
        </w:tc>
        <w:tc>
          <w:tcPr>
            <w:tcW w:w="1276" w:type="dxa"/>
            <w:shd w:val="clear" w:color="auto" w:fill="FFFF00"/>
          </w:tcPr>
          <w:p w14:paraId="66087C2A" w14:textId="77777777" w:rsidR="00D734F2" w:rsidRPr="00BD031B" w:rsidRDefault="00D734F2" w:rsidP="00C906F5">
            <w:pPr>
              <w:pStyle w:val="TableParagraph"/>
              <w:spacing w:before="81"/>
              <w:ind w:left="25"/>
              <w:rPr>
                <w:sz w:val="20"/>
              </w:rPr>
            </w:pPr>
            <w:r w:rsidRPr="00BD031B">
              <w:rPr>
                <w:spacing w:val="-4"/>
                <w:sz w:val="20"/>
              </w:rPr>
              <w:t>Skor</w:t>
            </w:r>
          </w:p>
        </w:tc>
        <w:tc>
          <w:tcPr>
            <w:tcW w:w="850" w:type="dxa"/>
            <w:shd w:val="clear" w:color="auto" w:fill="FFFF00"/>
          </w:tcPr>
          <w:p w14:paraId="6E903571" w14:textId="77777777" w:rsidR="00D734F2" w:rsidRPr="00BD031B" w:rsidRDefault="00D734F2" w:rsidP="00C906F5">
            <w:pPr>
              <w:pStyle w:val="TableParagraph"/>
              <w:spacing w:before="81"/>
              <w:ind w:left="28" w:right="7"/>
              <w:rPr>
                <w:sz w:val="20"/>
              </w:rPr>
            </w:pPr>
            <w:r w:rsidRPr="00BD031B">
              <w:rPr>
                <w:spacing w:val="-5"/>
                <w:sz w:val="20"/>
              </w:rPr>
              <w:t>108</w:t>
            </w:r>
          </w:p>
        </w:tc>
        <w:tc>
          <w:tcPr>
            <w:tcW w:w="851" w:type="dxa"/>
            <w:shd w:val="clear" w:color="auto" w:fill="FFFF00"/>
          </w:tcPr>
          <w:p w14:paraId="2D5F2D42" w14:textId="77777777" w:rsidR="00D734F2" w:rsidRPr="00BD031B" w:rsidRDefault="00D734F2" w:rsidP="00C906F5">
            <w:pPr>
              <w:pStyle w:val="TableParagraph"/>
              <w:spacing w:before="81"/>
              <w:ind w:left="28" w:right="9"/>
              <w:rPr>
                <w:sz w:val="20"/>
              </w:rPr>
            </w:pPr>
            <w:r w:rsidRPr="00BD031B">
              <w:rPr>
                <w:spacing w:val="-5"/>
                <w:sz w:val="20"/>
              </w:rPr>
              <w:t>24</w:t>
            </w:r>
          </w:p>
        </w:tc>
        <w:tc>
          <w:tcPr>
            <w:tcW w:w="850" w:type="dxa"/>
            <w:shd w:val="clear" w:color="auto" w:fill="FFFF00"/>
          </w:tcPr>
          <w:p w14:paraId="37580489" w14:textId="77777777" w:rsidR="00D734F2" w:rsidRPr="00BD031B" w:rsidRDefault="00D734F2" w:rsidP="00C906F5">
            <w:pPr>
              <w:pStyle w:val="TableParagraph"/>
              <w:spacing w:before="81"/>
              <w:ind w:left="43" w:right="16"/>
              <w:rPr>
                <w:sz w:val="20"/>
              </w:rPr>
            </w:pPr>
            <w:r w:rsidRPr="00BD031B">
              <w:rPr>
                <w:spacing w:val="-10"/>
                <w:sz w:val="20"/>
              </w:rPr>
              <w:t>13</w:t>
            </w:r>
          </w:p>
        </w:tc>
        <w:tc>
          <w:tcPr>
            <w:tcW w:w="992" w:type="dxa"/>
            <w:shd w:val="clear" w:color="auto" w:fill="FFFF00"/>
          </w:tcPr>
          <w:p w14:paraId="46B2C127" w14:textId="77777777" w:rsidR="00D734F2" w:rsidRPr="00BD031B" w:rsidRDefault="00D734F2" w:rsidP="00C906F5">
            <w:pPr>
              <w:pStyle w:val="TableParagraph"/>
              <w:spacing w:before="81"/>
              <w:ind w:left="28" w:right="5"/>
              <w:rPr>
                <w:sz w:val="20"/>
              </w:rPr>
            </w:pPr>
            <w:r w:rsidRPr="00BD031B">
              <w:rPr>
                <w:spacing w:val="-5"/>
                <w:sz w:val="20"/>
              </w:rPr>
              <w:t>145</w:t>
            </w:r>
          </w:p>
        </w:tc>
      </w:tr>
      <w:tr w:rsidR="00D734F2" w14:paraId="279E1139" w14:textId="77777777" w:rsidTr="00C906F5">
        <w:trPr>
          <w:trHeight w:val="421"/>
        </w:trPr>
        <w:tc>
          <w:tcPr>
            <w:tcW w:w="3119" w:type="dxa"/>
            <w:gridSpan w:val="2"/>
            <w:vMerge w:val="restart"/>
          </w:tcPr>
          <w:p w14:paraId="323F8435" w14:textId="77777777" w:rsidR="00D734F2" w:rsidRPr="00BD031B" w:rsidRDefault="00D734F2" w:rsidP="00C906F5">
            <w:pPr>
              <w:pStyle w:val="TableParagraph"/>
              <w:rPr>
                <w:rFonts w:ascii="Arial"/>
                <w:b/>
                <w:sz w:val="20"/>
              </w:rPr>
            </w:pPr>
          </w:p>
          <w:p w14:paraId="49BFC04B" w14:textId="77777777" w:rsidR="00D734F2" w:rsidRPr="00BD031B" w:rsidRDefault="00D734F2" w:rsidP="00C906F5">
            <w:pPr>
              <w:pStyle w:val="TableParagraph"/>
              <w:spacing w:before="96"/>
              <w:rPr>
                <w:rFonts w:ascii="Arial"/>
                <w:b/>
                <w:sz w:val="20"/>
              </w:rPr>
            </w:pPr>
          </w:p>
          <w:p w14:paraId="5C40CB52" w14:textId="77777777" w:rsidR="00D734F2" w:rsidRPr="00BD031B" w:rsidRDefault="00D734F2" w:rsidP="00C906F5">
            <w:pPr>
              <w:pStyle w:val="TableParagraph"/>
              <w:ind w:left="30"/>
              <w:rPr>
                <w:sz w:val="20"/>
              </w:rPr>
            </w:pPr>
            <w:r w:rsidRPr="00BD031B">
              <w:rPr>
                <w:spacing w:val="-2"/>
                <w:sz w:val="20"/>
              </w:rPr>
              <w:t>Jumlah</w:t>
            </w:r>
          </w:p>
        </w:tc>
        <w:tc>
          <w:tcPr>
            <w:tcW w:w="1276" w:type="dxa"/>
          </w:tcPr>
          <w:p w14:paraId="3CC4ECF8" w14:textId="77777777" w:rsidR="00D734F2" w:rsidRPr="00BD031B" w:rsidRDefault="00D734F2" w:rsidP="00C906F5">
            <w:pPr>
              <w:pStyle w:val="TableParagraph"/>
              <w:spacing w:before="95"/>
              <w:ind w:left="25" w:right="8"/>
              <w:rPr>
                <w:sz w:val="20"/>
              </w:rPr>
            </w:pPr>
            <w:r w:rsidRPr="00BD031B">
              <w:rPr>
                <w:spacing w:val="-2"/>
                <w:sz w:val="20"/>
              </w:rPr>
              <w:t>Frekuensi</w:t>
            </w:r>
          </w:p>
        </w:tc>
        <w:tc>
          <w:tcPr>
            <w:tcW w:w="850" w:type="dxa"/>
          </w:tcPr>
          <w:p w14:paraId="69C3BA50" w14:textId="77777777" w:rsidR="00D734F2" w:rsidRPr="00BD031B" w:rsidRDefault="00D734F2" w:rsidP="00C906F5">
            <w:pPr>
              <w:pStyle w:val="TableParagraph"/>
              <w:spacing w:before="95"/>
              <w:ind w:left="28" w:right="7"/>
              <w:rPr>
                <w:sz w:val="20"/>
              </w:rPr>
            </w:pPr>
            <w:r w:rsidRPr="00BD031B">
              <w:rPr>
                <w:spacing w:val="-5"/>
                <w:sz w:val="20"/>
              </w:rPr>
              <w:t>112</w:t>
            </w:r>
          </w:p>
        </w:tc>
        <w:tc>
          <w:tcPr>
            <w:tcW w:w="851" w:type="dxa"/>
          </w:tcPr>
          <w:p w14:paraId="14CF6F33" w14:textId="77777777" w:rsidR="00D734F2" w:rsidRPr="00BD031B" w:rsidRDefault="00D734F2" w:rsidP="00C906F5">
            <w:pPr>
              <w:pStyle w:val="TableParagraph"/>
              <w:spacing w:before="95"/>
              <w:ind w:left="28" w:right="9"/>
              <w:rPr>
                <w:sz w:val="20"/>
              </w:rPr>
            </w:pPr>
            <w:r w:rsidRPr="00BD031B">
              <w:rPr>
                <w:spacing w:val="-5"/>
                <w:sz w:val="20"/>
              </w:rPr>
              <w:t>49</w:t>
            </w:r>
          </w:p>
        </w:tc>
        <w:tc>
          <w:tcPr>
            <w:tcW w:w="850" w:type="dxa"/>
          </w:tcPr>
          <w:p w14:paraId="74E9ACB9" w14:textId="77777777" w:rsidR="00D734F2" w:rsidRPr="00BD031B" w:rsidRDefault="00D734F2" w:rsidP="00C906F5">
            <w:pPr>
              <w:pStyle w:val="TableParagraph"/>
              <w:spacing w:before="95"/>
              <w:ind w:left="43" w:right="16"/>
              <w:rPr>
                <w:sz w:val="20"/>
              </w:rPr>
            </w:pPr>
            <w:r w:rsidRPr="00BD031B">
              <w:rPr>
                <w:spacing w:val="-10"/>
                <w:sz w:val="20"/>
              </w:rPr>
              <w:t>22</w:t>
            </w:r>
          </w:p>
        </w:tc>
        <w:tc>
          <w:tcPr>
            <w:tcW w:w="992" w:type="dxa"/>
          </w:tcPr>
          <w:p w14:paraId="43943410" w14:textId="77777777" w:rsidR="00D734F2" w:rsidRPr="00BD031B" w:rsidRDefault="00D734F2" w:rsidP="00C906F5">
            <w:pPr>
              <w:pStyle w:val="TableParagraph"/>
              <w:spacing w:before="95"/>
              <w:ind w:left="28" w:right="5"/>
              <w:rPr>
                <w:sz w:val="20"/>
              </w:rPr>
            </w:pPr>
            <w:r w:rsidRPr="00BD031B">
              <w:rPr>
                <w:spacing w:val="-5"/>
                <w:sz w:val="20"/>
              </w:rPr>
              <w:t>183</w:t>
            </w:r>
          </w:p>
        </w:tc>
      </w:tr>
      <w:tr w:rsidR="00D734F2" w14:paraId="5EFA4F64" w14:textId="77777777" w:rsidTr="00C906F5">
        <w:trPr>
          <w:trHeight w:val="416"/>
        </w:trPr>
        <w:tc>
          <w:tcPr>
            <w:tcW w:w="3119" w:type="dxa"/>
            <w:gridSpan w:val="2"/>
            <w:vMerge/>
            <w:tcBorders>
              <w:top w:val="nil"/>
            </w:tcBorders>
          </w:tcPr>
          <w:p w14:paraId="76076F27" w14:textId="77777777" w:rsidR="00D734F2" w:rsidRPr="00BD031B" w:rsidRDefault="00D734F2" w:rsidP="00C906F5">
            <w:pPr>
              <w:rPr>
                <w:sz w:val="20"/>
              </w:rPr>
            </w:pPr>
          </w:p>
        </w:tc>
        <w:tc>
          <w:tcPr>
            <w:tcW w:w="1276" w:type="dxa"/>
            <w:shd w:val="clear" w:color="auto" w:fill="FFFFFF" w:themeFill="background1"/>
          </w:tcPr>
          <w:p w14:paraId="164014E5" w14:textId="77777777" w:rsidR="00D734F2" w:rsidRPr="00BD031B" w:rsidRDefault="00D734F2" w:rsidP="00C906F5">
            <w:pPr>
              <w:pStyle w:val="TableParagraph"/>
              <w:spacing w:before="90"/>
              <w:ind w:left="25"/>
              <w:rPr>
                <w:sz w:val="20"/>
              </w:rPr>
            </w:pPr>
            <w:r>
              <w:rPr>
                <w:spacing w:val="-4"/>
                <w:sz w:val="20"/>
              </w:rPr>
              <w:t>Persentase Frekuensi %</w:t>
            </w:r>
          </w:p>
        </w:tc>
        <w:tc>
          <w:tcPr>
            <w:tcW w:w="850" w:type="dxa"/>
            <w:shd w:val="clear" w:color="auto" w:fill="FFFFFF" w:themeFill="background1"/>
          </w:tcPr>
          <w:p w14:paraId="336E540F" w14:textId="77777777" w:rsidR="00D734F2" w:rsidRPr="00BD031B" w:rsidRDefault="00D734F2" w:rsidP="00C906F5">
            <w:pPr>
              <w:pStyle w:val="TableParagraph"/>
              <w:spacing w:before="90"/>
              <w:ind w:left="28" w:right="7"/>
              <w:rPr>
                <w:sz w:val="20"/>
              </w:rPr>
            </w:pPr>
            <w:r>
              <w:rPr>
                <w:spacing w:val="-5"/>
                <w:sz w:val="20"/>
              </w:rPr>
              <w:t>61%</w:t>
            </w:r>
          </w:p>
        </w:tc>
        <w:tc>
          <w:tcPr>
            <w:tcW w:w="851" w:type="dxa"/>
            <w:shd w:val="clear" w:color="auto" w:fill="FFFFFF" w:themeFill="background1"/>
          </w:tcPr>
          <w:p w14:paraId="2A9B8623" w14:textId="77777777" w:rsidR="00D734F2" w:rsidRPr="00BD031B" w:rsidRDefault="00D734F2" w:rsidP="00C906F5">
            <w:pPr>
              <w:pStyle w:val="TableParagraph"/>
              <w:spacing w:before="90"/>
              <w:ind w:left="28" w:right="9"/>
              <w:rPr>
                <w:sz w:val="20"/>
              </w:rPr>
            </w:pPr>
            <w:r>
              <w:rPr>
                <w:spacing w:val="-5"/>
                <w:sz w:val="20"/>
              </w:rPr>
              <w:t>27%</w:t>
            </w:r>
          </w:p>
        </w:tc>
        <w:tc>
          <w:tcPr>
            <w:tcW w:w="850" w:type="dxa"/>
            <w:shd w:val="clear" w:color="auto" w:fill="FFFFFF" w:themeFill="background1"/>
          </w:tcPr>
          <w:p w14:paraId="2B75B985" w14:textId="77777777" w:rsidR="00D734F2" w:rsidRPr="00BD031B" w:rsidRDefault="00D734F2" w:rsidP="00C906F5">
            <w:pPr>
              <w:pStyle w:val="TableParagraph"/>
              <w:spacing w:before="90"/>
              <w:ind w:left="43" w:right="16"/>
              <w:rPr>
                <w:sz w:val="20"/>
              </w:rPr>
            </w:pPr>
            <w:r>
              <w:rPr>
                <w:spacing w:val="-10"/>
                <w:sz w:val="20"/>
              </w:rPr>
              <w:t>12%</w:t>
            </w:r>
          </w:p>
        </w:tc>
        <w:tc>
          <w:tcPr>
            <w:tcW w:w="992" w:type="dxa"/>
            <w:shd w:val="clear" w:color="auto" w:fill="FFFFFF" w:themeFill="background1"/>
          </w:tcPr>
          <w:p w14:paraId="5E5ADDC2" w14:textId="77777777" w:rsidR="00D734F2" w:rsidRPr="00BD031B" w:rsidRDefault="00D734F2" w:rsidP="00C906F5">
            <w:pPr>
              <w:pStyle w:val="TableParagraph"/>
              <w:spacing w:before="90"/>
              <w:ind w:left="28" w:right="5"/>
              <w:rPr>
                <w:sz w:val="20"/>
              </w:rPr>
            </w:pPr>
            <w:r>
              <w:rPr>
                <w:spacing w:val="-5"/>
                <w:sz w:val="20"/>
              </w:rPr>
              <w:t>100%</w:t>
            </w:r>
          </w:p>
        </w:tc>
      </w:tr>
      <w:tr w:rsidR="00D734F2" w14:paraId="3CD40603" w14:textId="77777777" w:rsidTr="00C906F5">
        <w:trPr>
          <w:trHeight w:val="460"/>
        </w:trPr>
        <w:tc>
          <w:tcPr>
            <w:tcW w:w="3119" w:type="dxa"/>
            <w:gridSpan w:val="2"/>
            <w:vMerge/>
            <w:tcBorders>
              <w:top w:val="nil"/>
            </w:tcBorders>
          </w:tcPr>
          <w:p w14:paraId="43C48918" w14:textId="77777777" w:rsidR="00D734F2" w:rsidRPr="00BD031B" w:rsidRDefault="00D734F2" w:rsidP="00C906F5">
            <w:pPr>
              <w:rPr>
                <w:sz w:val="20"/>
              </w:rPr>
            </w:pPr>
          </w:p>
        </w:tc>
        <w:tc>
          <w:tcPr>
            <w:tcW w:w="1276" w:type="dxa"/>
            <w:tcBorders>
              <w:bottom w:val="single" w:sz="4" w:space="0" w:color="000000"/>
            </w:tcBorders>
            <w:shd w:val="clear" w:color="auto" w:fill="FFFF00"/>
          </w:tcPr>
          <w:p w14:paraId="65CC286C" w14:textId="77777777" w:rsidR="00D734F2" w:rsidRDefault="00D734F2" w:rsidP="00C906F5">
            <w:pPr>
              <w:pStyle w:val="TableParagraph"/>
              <w:spacing w:line="232" w:lineRule="exact"/>
              <w:rPr>
                <w:spacing w:val="-2"/>
                <w:sz w:val="20"/>
              </w:rPr>
            </w:pPr>
            <w:r>
              <w:rPr>
                <w:noProof/>
                <w:spacing w:val="-2"/>
                <w:sz w:val="20"/>
                <w14:ligatures w14:val="standardContextual"/>
              </w:rPr>
              <mc:AlternateContent>
                <mc:Choice Requires="wps">
                  <w:drawing>
                    <wp:anchor distT="0" distB="0" distL="114300" distR="114300" simplePos="0" relativeHeight="251701760" behindDoc="0" locked="0" layoutInCell="1" allowOverlap="1" wp14:anchorId="3AAC8A6C" wp14:editId="084727DB">
                      <wp:simplePos x="0" y="0"/>
                      <wp:positionH relativeFrom="column">
                        <wp:posOffset>158249</wp:posOffset>
                      </wp:positionH>
                      <wp:positionV relativeFrom="paragraph">
                        <wp:posOffset>27573</wp:posOffset>
                      </wp:positionV>
                      <wp:extent cx="564882" cy="252496"/>
                      <wp:effectExtent l="0" t="0" r="6985" b="0"/>
                      <wp:wrapNone/>
                      <wp:docPr id="1332947550" name="Text Box 93"/>
                      <wp:cNvGraphicFramePr/>
                      <a:graphic xmlns:a="http://schemas.openxmlformats.org/drawingml/2006/main">
                        <a:graphicData uri="http://schemas.microsoft.com/office/word/2010/wordprocessingShape">
                          <wps:wsp>
                            <wps:cNvSpPr txBox="1"/>
                            <wps:spPr>
                              <a:xfrm>
                                <a:off x="0" y="0"/>
                                <a:ext cx="564882" cy="252496"/>
                              </a:xfrm>
                              <a:prstGeom prst="rect">
                                <a:avLst/>
                              </a:prstGeom>
                              <a:solidFill>
                                <a:srgbClr val="FFFF00"/>
                              </a:solidFill>
                              <a:ln w="6350">
                                <a:noFill/>
                              </a:ln>
                            </wps:spPr>
                            <wps:txbx>
                              <w:txbxContent>
                                <w:p w14:paraId="25317422" w14:textId="77777777" w:rsidR="00D734F2" w:rsidRPr="00BD031B" w:rsidRDefault="00D734F2" w:rsidP="00D734F2">
                                  <w:pPr>
                                    <w:rPr>
                                      <w:sz w:val="20"/>
                                      <w:szCs w:val="20"/>
                                    </w:rPr>
                                  </w:pPr>
                                  <w:r w:rsidRPr="00BD031B">
                                    <w:rPr>
                                      <w:sz w:val="20"/>
                                      <w:szCs w:val="20"/>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C8A6C" id="_x0000_t202" coordsize="21600,21600" o:spt="202" path="m,l,21600r21600,l21600,xe">
                      <v:stroke joinstyle="miter"/>
                      <v:path gradientshapeok="t" o:connecttype="rect"/>
                    </v:shapetype>
                    <v:shape id="Text Box 93" o:spid="_x0000_s1026" type="#_x0000_t202" style="position:absolute;margin-left:12.45pt;margin-top:2.15pt;width:44.5pt;height:19.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" fillcolor="yellow" stroked="f" strokeweight=".5pt">
                      <v:textbox>
                        <w:txbxContent>
                          <w:p w14:paraId="25317422" w14:textId="77777777" w:rsidR="00D734F2" w:rsidRPr="00BD031B" w:rsidRDefault="00D734F2" w:rsidP="00D734F2">
                            <w:pPr>
                              <w:rPr>
                                <w:sz w:val="20"/>
                                <w:szCs w:val="20"/>
                              </w:rPr>
                            </w:pPr>
                            <w:r w:rsidRPr="00BD031B">
                              <w:rPr>
                                <w:sz w:val="20"/>
                                <w:szCs w:val="20"/>
                              </w:rPr>
                              <w:t>Skor</w:t>
                            </w:r>
                          </w:p>
                        </w:txbxContent>
                      </v:textbox>
                    </v:shape>
                  </w:pict>
                </mc:Fallback>
              </mc:AlternateContent>
            </w:r>
          </w:p>
          <w:p w14:paraId="643794BE" w14:textId="77777777" w:rsidR="00D734F2" w:rsidRPr="00BD031B" w:rsidRDefault="00D734F2" w:rsidP="00C906F5">
            <w:pPr>
              <w:pStyle w:val="TableParagraph"/>
              <w:spacing w:line="232" w:lineRule="exact"/>
              <w:rPr>
                <w:sz w:val="20"/>
              </w:rPr>
            </w:pPr>
          </w:p>
        </w:tc>
        <w:tc>
          <w:tcPr>
            <w:tcW w:w="850" w:type="dxa"/>
            <w:shd w:val="clear" w:color="auto" w:fill="FFFF00"/>
          </w:tcPr>
          <w:p w14:paraId="4352313D" w14:textId="77777777" w:rsidR="00D734F2" w:rsidRPr="00BD031B" w:rsidRDefault="00D734F2" w:rsidP="00C906F5">
            <w:pPr>
              <w:pStyle w:val="TableParagraph"/>
              <w:spacing w:before="115"/>
              <w:ind w:left="28" w:right="7"/>
              <w:rPr>
                <w:sz w:val="20"/>
              </w:rPr>
            </w:pPr>
            <w:r>
              <w:rPr>
                <w:spacing w:val="-5"/>
                <w:sz w:val="20"/>
              </w:rPr>
              <w:t>336</w:t>
            </w:r>
          </w:p>
        </w:tc>
        <w:tc>
          <w:tcPr>
            <w:tcW w:w="851" w:type="dxa"/>
            <w:shd w:val="clear" w:color="auto" w:fill="FFFF00"/>
          </w:tcPr>
          <w:p w14:paraId="4337C06F" w14:textId="77777777" w:rsidR="00D734F2" w:rsidRPr="00BD031B" w:rsidRDefault="00D734F2" w:rsidP="00C906F5">
            <w:pPr>
              <w:pStyle w:val="TableParagraph"/>
              <w:spacing w:before="115"/>
              <w:ind w:left="28"/>
              <w:rPr>
                <w:sz w:val="20"/>
              </w:rPr>
            </w:pPr>
            <w:r>
              <w:rPr>
                <w:spacing w:val="-5"/>
                <w:sz w:val="20"/>
              </w:rPr>
              <w:t>98</w:t>
            </w:r>
          </w:p>
        </w:tc>
        <w:tc>
          <w:tcPr>
            <w:tcW w:w="850" w:type="dxa"/>
            <w:shd w:val="clear" w:color="auto" w:fill="FFFF00"/>
          </w:tcPr>
          <w:p w14:paraId="4CDE42E8" w14:textId="77777777" w:rsidR="00D734F2" w:rsidRPr="00BD031B" w:rsidRDefault="00D734F2" w:rsidP="00C906F5">
            <w:pPr>
              <w:pStyle w:val="TableParagraph"/>
              <w:spacing w:before="115"/>
              <w:ind w:left="43" w:right="13"/>
              <w:rPr>
                <w:sz w:val="20"/>
              </w:rPr>
            </w:pPr>
            <w:r>
              <w:rPr>
                <w:spacing w:val="-5"/>
                <w:sz w:val="20"/>
              </w:rPr>
              <w:t>22</w:t>
            </w:r>
          </w:p>
        </w:tc>
        <w:tc>
          <w:tcPr>
            <w:tcW w:w="992" w:type="dxa"/>
            <w:shd w:val="clear" w:color="auto" w:fill="FFFF00"/>
          </w:tcPr>
          <w:p w14:paraId="05B99D4B" w14:textId="77777777" w:rsidR="00D734F2" w:rsidRPr="00BD031B" w:rsidRDefault="00D734F2" w:rsidP="00C906F5">
            <w:pPr>
              <w:pStyle w:val="TableParagraph"/>
              <w:spacing w:before="115"/>
              <w:ind w:left="28"/>
              <w:rPr>
                <w:sz w:val="20"/>
              </w:rPr>
            </w:pPr>
            <w:r>
              <w:rPr>
                <w:spacing w:val="-4"/>
                <w:sz w:val="20"/>
              </w:rPr>
              <w:t>456</w:t>
            </w:r>
          </w:p>
        </w:tc>
      </w:tr>
    </w:tbl>
    <w:p w14:paraId="2CF76AAC" w14:textId="77777777" w:rsidR="00D734F2" w:rsidRPr="00134CF9" w:rsidRDefault="00D734F2" w:rsidP="00D734F2">
      <w:pPr>
        <w:pStyle w:val="BodyText"/>
        <w:tabs>
          <w:tab w:val="left" w:pos="0"/>
        </w:tabs>
        <w:spacing w:before="3"/>
        <w:ind w:right="3"/>
        <w:rPr>
          <w:lang w:val="en-US"/>
        </w:rPr>
      </w:pPr>
      <w:r>
        <w:t>Sumber</w:t>
      </w:r>
      <w:r>
        <w:rPr>
          <w:spacing w:val="-3"/>
        </w:rPr>
        <w:t xml:space="preserve"> </w:t>
      </w:r>
      <w:r>
        <w:t>Data:</w:t>
      </w:r>
      <w:r>
        <w:rPr>
          <w:spacing w:val="-1"/>
        </w:rPr>
        <w:t xml:space="preserve"> </w:t>
      </w:r>
      <w:r>
        <w:t>Hasil</w:t>
      </w:r>
      <w:r>
        <w:rPr>
          <w:spacing w:val="-4"/>
        </w:rPr>
        <w:t xml:space="preserve"> </w:t>
      </w:r>
      <w:r>
        <w:t>Olahan</w:t>
      </w:r>
      <w:r>
        <w:rPr>
          <w:spacing w:val="-4"/>
        </w:rPr>
        <w:t xml:space="preserve"> </w:t>
      </w:r>
      <w:r>
        <w:t>Lapangan</w:t>
      </w:r>
      <w:r>
        <w:rPr>
          <w:spacing w:val="-4"/>
        </w:rPr>
        <w:t xml:space="preserve"> </w:t>
      </w:r>
      <w:r>
        <w:t>Tahun</w:t>
      </w:r>
      <w:r>
        <w:rPr>
          <w:spacing w:val="-5"/>
        </w:rPr>
        <w:t xml:space="preserve"> </w:t>
      </w:r>
      <w:r>
        <w:t>202</w:t>
      </w:r>
      <w:r>
        <w:rPr>
          <w:lang w:val="en-US"/>
        </w:rPr>
        <w:t>4</w:t>
      </w:r>
    </w:p>
    <w:p w14:paraId="2AC40A33" w14:textId="77777777" w:rsidR="00D734F2" w:rsidRPr="000950D4" w:rsidRDefault="00D734F2" w:rsidP="00D734F2">
      <w:pPr>
        <w:pStyle w:val="BodyText"/>
        <w:spacing w:line="480" w:lineRule="auto"/>
        <w:ind w:right="3" w:firstLine="720"/>
        <w:jc w:val="both"/>
        <w:rPr>
          <w:rFonts w:ascii="Arial" w:hAnsi="Arial" w:cs="Arial"/>
        </w:rPr>
      </w:pPr>
      <w:r w:rsidRPr="000950D4">
        <w:rPr>
          <w:rFonts w:ascii="Arial" w:hAnsi="Arial" w:cs="Arial"/>
        </w:rPr>
        <w:t xml:space="preserve">Dari tabel V.4, tanggapan responden tentang </w:t>
      </w:r>
      <w:r>
        <w:t>Berwujud (</w:t>
      </w:r>
      <w:r>
        <w:rPr>
          <w:rFonts w:ascii="Arial"/>
          <w:i/>
        </w:rPr>
        <w:t>Tangible</w:t>
      </w:r>
      <w:r>
        <w:t xml:space="preserve">) </w:t>
      </w:r>
      <w:r>
        <w:rPr>
          <w:rFonts w:ascii="Arial" w:hAnsi="Arial" w:cs="Arial"/>
        </w:rPr>
        <w:t>pada PT Miranda Cahaya Dewi Kota Dumai</w:t>
      </w:r>
      <w:r w:rsidRPr="000950D4">
        <w:rPr>
          <w:rFonts w:ascii="Arial" w:hAnsi="Arial" w:cs="Arial"/>
        </w:rPr>
        <w:t xml:space="preserve"> 3 sub indikator didapatkan jumlah skor </w:t>
      </w:r>
      <w:r>
        <w:rPr>
          <w:rFonts w:ascii="Arial" w:hAnsi="Arial" w:cs="Arial"/>
        </w:rPr>
        <w:t>456</w:t>
      </w:r>
      <w:r w:rsidRPr="000950D4">
        <w:rPr>
          <w:rFonts w:ascii="Arial" w:hAnsi="Arial" w:cs="Arial"/>
        </w:rPr>
        <w:t xml:space="preserve"> dengan frekuensi </w:t>
      </w:r>
      <w:r>
        <w:rPr>
          <w:rFonts w:ascii="Arial" w:hAnsi="Arial" w:cs="Arial"/>
        </w:rPr>
        <w:t>183</w:t>
      </w:r>
      <w:r w:rsidRPr="000950D4">
        <w:rPr>
          <w:rFonts w:ascii="Arial" w:hAnsi="Arial" w:cs="Arial"/>
        </w:rPr>
        <w:t xml:space="preserve">. Untuk melihat kriteria yang telah ditetapkan dari skor yang diperoleh tentang </w:t>
      </w:r>
      <w:r>
        <w:t>berwujud</w:t>
      </w:r>
      <w:r>
        <w:rPr>
          <w:spacing w:val="-65"/>
        </w:rPr>
        <w:t xml:space="preserve"> </w:t>
      </w:r>
      <w:r>
        <w:t>(</w:t>
      </w:r>
      <w:r>
        <w:rPr>
          <w:rFonts w:ascii="Arial"/>
          <w:i/>
        </w:rPr>
        <w:t>Tangible</w:t>
      </w:r>
      <w:r>
        <w:t>)</w:t>
      </w:r>
      <w:r w:rsidRPr="000950D4">
        <w:rPr>
          <w:rFonts w:ascii="Arial" w:hAnsi="Arial" w:cs="Arial"/>
        </w:rPr>
        <w:t xml:space="preserve"> pada </w:t>
      </w:r>
      <w:r>
        <w:rPr>
          <w:rFonts w:ascii="Arial" w:hAnsi="Arial" w:cs="Arial"/>
        </w:rPr>
        <w:t xml:space="preserve">PT Miranda Cahaya Dewi </w:t>
      </w:r>
      <w:r w:rsidRPr="000950D4">
        <w:rPr>
          <w:rFonts w:ascii="Arial" w:hAnsi="Arial" w:cs="Arial"/>
        </w:rPr>
        <w:t>Kota Dumai dapat dilihat berdasarkan diagram berikut ini:</w:t>
      </w:r>
    </w:p>
    <w:p w14:paraId="3DC80578" w14:textId="77777777" w:rsidR="00D734F2" w:rsidRDefault="00D734F2" w:rsidP="00D734F2">
      <w:pPr>
        <w:pStyle w:val="BodyText"/>
        <w:tabs>
          <w:tab w:val="left" w:pos="0"/>
        </w:tabs>
        <w:spacing w:line="276" w:lineRule="auto"/>
        <w:ind w:right="3"/>
        <w:jc w:val="center"/>
        <w:rPr>
          <w:b/>
          <w:bCs/>
        </w:rPr>
      </w:pPr>
      <w:r w:rsidRPr="00F03599">
        <w:rPr>
          <w:b/>
          <w:bCs/>
        </w:rPr>
        <w:t>Diagram</w:t>
      </w:r>
      <w:r w:rsidRPr="00F03599">
        <w:rPr>
          <w:b/>
          <w:bCs/>
          <w:spacing w:val="-5"/>
        </w:rPr>
        <w:t xml:space="preserve"> </w:t>
      </w:r>
      <w:r w:rsidRPr="00F03599">
        <w:rPr>
          <w:b/>
          <w:bCs/>
        </w:rPr>
        <w:t>V.4</w:t>
      </w:r>
    </w:p>
    <w:p w14:paraId="3D869640" w14:textId="77777777" w:rsidR="00D734F2" w:rsidRPr="00B3317E" w:rsidRDefault="00D734F2" w:rsidP="00D734F2">
      <w:pPr>
        <w:pStyle w:val="BodyText"/>
        <w:tabs>
          <w:tab w:val="left" w:pos="0"/>
        </w:tabs>
        <w:spacing w:line="276" w:lineRule="auto"/>
        <w:ind w:right="3"/>
        <w:jc w:val="center"/>
        <w:rPr>
          <w:b/>
          <w:bCs/>
        </w:rPr>
      </w:pPr>
      <w:r>
        <w:rPr>
          <w:rFonts w:ascii="Arial"/>
          <w:b/>
        </w:rPr>
        <w:t>Persentase</w:t>
      </w:r>
      <w:r>
        <w:rPr>
          <w:rFonts w:ascii="Arial"/>
          <w:b/>
          <w:spacing w:val="-4"/>
        </w:rPr>
        <w:t xml:space="preserve"> </w:t>
      </w:r>
      <w:r>
        <w:rPr>
          <w:rFonts w:ascii="Arial"/>
          <w:b/>
        </w:rPr>
        <w:t>Tanggapan</w:t>
      </w:r>
      <w:r>
        <w:rPr>
          <w:rFonts w:ascii="Arial"/>
          <w:b/>
          <w:spacing w:val="-2"/>
        </w:rPr>
        <w:t xml:space="preserve"> </w:t>
      </w:r>
      <w:r>
        <w:rPr>
          <w:rFonts w:ascii="Arial"/>
          <w:b/>
        </w:rPr>
        <w:t>Responden</w:t>
      </w:r>
      <w:r>
        <w:rPr>
          <w:rFonts w:ascii="Arial"/>
          <w:b/>
          <w:spacing w:val="-5"/>
        </w:rPr>
        <w:t xml:space="preserve"> Tentang </w:t>
      </w:r>
      <w:r>
        <w:rPr>
          <w:rFonts w:ascii="Arial"/>
          <w:b/>
        </w:rPr>
        <w:t>Berwujud</w:t>
      </w:r>
      <w:r>
        <w:rPr>
          <w:rFonts w:ascii="Arial"/>
          <w:b/>
          <w:spacing w:val="-2"/>
        </w:rPr>
        <w:t xml:space="preserve"> </w:t>
      </w:r>
      <w:r>
        <w:rPr>
          <w:rFonts w:ascii="Arial"/>
          <w:b/>
        </w:rPr>
        <w:t>(</w:t>
      </w:r>
      <w:r>
        <w:rPr>
          <w:rFonts w:ascii="Arial"/>
          <w:b/>
          <w:i/>
        </w:rPr>
        <w:t>Tangible</w:t>
      </w:r>
      <w:r>
        <w:rPr>
          <w:rFonts w:ascii="Arial"/>
          <w:b/>
        </w:rPr>
        <w:t xml:space="preserve">) </w:t>
      </w:r>
      <w:r>
        <w:rPr>
          <w:rFonts w:ascii="Arial"/>
          <w:b/>
          <w:spacing w:val="-4"/>
        </w:rPr>
        <w:t>Pada PT Miranda Cahaya Dewi Kota Dumai</w:t>
      </w:r>
    </w:p>
    <w:p w14:paraId="6F3EDDEE" w14:textId="77777777" w:rsidR="00D734F2" w:rsidRDefault="00D734F2" w:rsidP="00D734F2">
      <w:pPr>
        <w:tabs>
          <w:tab w:val="left" w:pos="0"/>
        </w:tabs>
        <w:ind w:right="3"/>
        <w:jc w:val="center"/>
        <w:rPr>
          <w:b/>
        </w:rPr>
      </w:pPr>
      <w:r w:rsidRPr="00A563BA">
        <w:rPr>
          <w:rFonts w:cs="Arial"/>
          <w:noProof/>
        </w:rPr>
        <w:drawing>
          <wp:inline distT="0" distB="0" distL="0" distR="0" wp14:anchorId="2CD0AF23" wp14:editId="5CDB9C7E">
            <wp:extent cx="3851159" cy="2349407"/>
            <wp:effectExtent l="0" t="0" r="16510" b="13335"/>
            <wp:docPr id="1932321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D4D4A4" w14:textId="77777777" w:rsidR="00D734F2" w:rsidRDefault="00D734F2" w:rsidP="00D734F2">
      <w:pPr>
        <w:pStyle w:val="BodyText"/>
        <w:tabs>
          <w:tab w:val="left" w:pos="0"/>
        </w:tabs>
        <w:ind w:right="3"/>
        <w:jc w:val="both"/>
        <w:rPr>
          <w:lang w:val="en-US"/>
        </w:rPr>
      </w:pPr>
      <w:r>
        <w:t>Sumber</w:t>
      </w:r>
      <w:r>
        <w:rPr>
          <w:spacing w:val="-2"/>
        </w:rPr>
        <w:t xml:space="preserve"> </w:t>
      </w:r>
      <w:r>
        <w:t>Data:</w:t>
      </w:r>
      <w:r>
        <w:rPr>
          <w:spacing w:val="-2"/>
        </w:rPr>
        <w:t xml:space="preserve"> </w:t>
      </w:r>
      <w:r>
        <w:t>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54EE880B" w14:textId="77777777" w:rsidR="00D734F2" w:rsidRDefault="00D734F2" w:rsidP="00D734F2">
      <w:pPr>
        <w:pStyle w:val="BodyText"/>
        <w:tabs>
          <w:tab w:val="left" w:pos="0"/>
        </w:tabs>
        <w:ind w:right="3"/>
        <w:jc w:val="both"/>
        <w:rPr>
          <w:lang w:val="en-US"/>
        </w:rPr>
      </w:pPr>
    </w:p>
    <w:p w14:paraId="5DE6007C" w14:textId="77777777" w:rsidR="00D734F2" w:rsidRDefault="00D734F2" w:rsidP="00D734F2">
      <w:pPr>
        <w:pStyle w:val="BodyText"/>
        <w:spacing w:line="480" w:lineRule="auto"/>
        <w:ind w:firstLine="720"/>
        <w:jc w:val="both"/>
        <w:rPr>
          <w:rFonts w:ascii="Arial" w:hAnsi="Arial" w:cs="Arial"/>
        </w:rPr>
      </w:pPr>
      <w:r w:rsidRPr="00DF3A19">
        <w:rPr>
          <w:rFonts w:ascii="Arial" w:hAnsi="Arial" w:cs="Arial"/>
        </w:rPr>
        <w:t xml:space="preserve">Berdasarkan diagram V.4 diatas dalam penelitian yang dilakukan terhadap </w:t>
      </w:r>
      <w:r>
        <w:rPr>
          <w:rFonts w:ascii="Arial" w:hAnsi="Arial" w:cs="Arial"/>
        </w:rPr>
        <w:t>61</w:t>
      </w:r>
      <w:r w:rsidRPr="00DF3A19">
        <w:rPr>
          <w:rFonts w:ascii="Arial" w:hAnsi="Arial" w:cs="Arial"/>
        </w:rPr>
        <w:t xml:space="preserve"> responden dalam menanggapi indikator </w:t>
      </w:r>
      <w:r>
        <w:rPr>
          <w:rFonts w:ascii="Arial" w:hAnsi="Arial" w:cs="Arial"/>
        </w:rPr>
        <w:t>Berwujud (Tangible)</w:t>
      </w:r>
      <w:r w:rsidRPr="00DF3A19">
        <w:rPr>
          <w:rFonts w:ascii="Arial" w:hAnsi="Arial" w:cs="Arial"/>
        </w:rPr>
        <w:t xml:space="preserve"> pada </w:t>
      </w:r>
      <w:r>
        <w:rPr>
          <w:rFonts w:ascii="Arial" w:hAnsi="Arial" w:cs="Arial"/>
        </w:rPr>
        <w:t xml:space="preserve">PT Miranda Cahaya Dewi </w:t>
      </w:r>
      <w:r w:rsidRPr="00DF3A19">
        <w:rPr>
          <w:rFonts w:ascii="Arial" w:hAnsi="Arial" w:cs="Arial"/>
        </w:rPr>
        <w:t xml:space="preserve">Kota Dumai dengan kategori penilaian </w:t>
      </w:r>
      <w:r w:rsidRPr="00DF3A19">
        <w:rPr>
          <w:rFonts w:ascii="Arial" w:hAnsi="Arial" w:cs="Arial"/>
          <w:b/>
          <w:bCs/>
        </w:rPr>
        <w:t>Baik</w:t>
      </w:r>
      <w:r w:rsidRPr="00DF3A19">
        <w:rPr>
          <w:rFonts w:ascii="Arial" w:hAnsi="Arial" w:cs="Arial"/>
        </w:rPr>
        <w:t xml:space="preserve"> mendapat jawaban sebanyak 6</w:t>
      </w:r>
      <w:r>
        <w:rPr>
          <w:rFonts w:ascii="Arial" w:hAnsi="Arial" w:cs="Arial"/>
        </w:rPr>
        <w:t>1</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37 responden</w:t>
      </w:r>
      <w:r w:rsidRPr="00DF3A19">
        <w:rPr>
          <w:rFonts w:ascii="Arial" w:hAnsi="Arial" w:cs="Arial"/>
        </w:rPr>
        <w:t xml:space="preserve">, kategori penilaian </w:t>
      </w:r>
      <w:r w:rsidRPr="00DF3A19">
        <w:rPr>
          <w:rFonts w:ascii="Arial" w:hAnsi="Arial" w:cs="Arial"/>
          <w:b/>
          <w:bCs/>
        </w:rPr>
        <w:t>Cukup Baik</w:t>
      </w:r>
      <w:r w:rsidRPr="00DF3A19">
        <w:rPr>
          <w:rFonts w:ascii="Arial" w:hAnsi="Arial" w:cs="Arial"/>
        </w:rPr>
        <w:t xml:space="preserve"> mendapat jawaban sebanyak </w:t>
      </w:r>
      <w:r>
        <w:rPr>
          <w:rFonts w:ascii="Arial" w:hAnsi="Arial" w:cs="Arial"/>
        </w:rPr>
        <w:t>27</w:t>
      </w:r>
      <w:r w:rsidRPr="00DF3A19">
        <w:rPr>
          <w:rFonts w:ascii="Arial" w:hAnsi="Arial" w:cs="Arial"/>
        </w:rPr>
        <w:t xml:space="preserve">% dari </w:t>
      </w:r>
      <w:r>
        <w:rPr>
          <w:rFonts w:ascii="Arial" w:hAnsi="Arial" w:cs="Arial"/>
        </w:rPr>
        <w:t xml:space="preserve">61 </w:t>
      </w:r>
      <w:r w:rsidRPr="00DF3A19">
        <w:rPr>
          <w:rFonts w:ascii="Arial" w:hAnsi="Arial" w:cs="Arial"/>
        </w:rPr>
        <w:t xml:space="preserve"> responden</w:t>
      </w:r>
      <w:r>
        <w:rPr>
          <w:rFonts w:ascii="Arial" w:hAnsi="Arial" w:cs="Arial"/>
        </w:rPr>
        <w:t xml:space="preserve"> dengan jumlah 17 responden</w:t>
      </w:r>
      <w:r w:rsidRPr="00DF3A19">
        <w:rPr>
          <w:rFonts w:ascii="Arial" w:hAnsi="Arial" w:cs="Arial"/>
        </w:rPr>
        <w:t xml:space="preserve">, kategori penilaian </w:t>
      </w:r>
      <w:r w:rsidRPr="00DF3A19">
        <w:rPr>
          <w:rFonts w:ascii="Arial" w:hAnsi="Arial" w:cs="Arial"/>
          <w:b/>
          <w:bCs/>
        </w:rPr>
        <w:lastRenderedPageBreak/>
        <w:t>Tidak Baik</w:t>
      </w:r>
      <w:r w:rsidRPr="00DF3A19">
        <w:rPr>
          <w:rFonts w:ascii="Arial" w:hAnsi="Arial" w:cs="Arial"/>
        </w:rPr>
        <w:t xml:space="preserve"> mendapat jawaban sebanyak 1</w:t>
      </w:r>
      <w:r>
        <w:rPr>
          <w:rFonts w:ascii="Arial" w:hAnsi="Arial" w:cs="Arial"/>
        </w:rPr>
        <w:t>2</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7 responden</w:t>
      </w:r>
      <w:r w:rsidRPr="00DF3A19">
        <w:rPr>
          <w:rFonts w:ascii="Arial" w:hAnsi="Arial" w:cs="Arial"/>
        </w:rPr>
        <w:t xml:space="preserve">. </w:t>
      </w:r>
    </w:p>
    <w:p w14:paraId="5BAD83DD" w14:textId="77777777" w:rsidR="00D734F2" w:rsidRPr="002A35AD" w:rsidRDefault="00D734F2" w:rsidP="00D734F2">
      <w:pPr>
        <w:pStyle w:val="BodyText"/>
        <w:spacing w:line="480" w:lineRule="auto"/>
        <w:ind w:firstLine="720"/>
        <w:jc w:val="both"/>
      </w:pPr>
      <w:r>
        <w:rPr>
          <w:rFonts w:ascii="Arial" w:hAnsi="Arial" w:cs="Arial"/>
        </w:rPr>
        <w:t>Selanjutnya untuk mengetahui tanggapan responden tentang indikator Berwujud (</w:t>
      </w:r>
      <w:r>
        <w:rPr>
          <w:rFonts w:ascii="Arial" w:hAnsi="Arial" w:cs="Arial"/>
          <w:i/>
          <w:iCs/>
        </w:rPr>
        <w:t xml:space="preserve">Tangible) </w:t>
      </w:r>
      <w:r>
        <w:rPr>
          <w:rFonts w:ascii="Arial" w:hAnsi="Arial" w:cs="Arial"/>
        </w:rPr>
        <w:t xml:space="preserve">maka berdasarkan skor yang diperoleh maka dapat dilihat pada </w:t>
      </w:r>
      <w:r>
        <w:t>grafik bubble</w:t>
      </w:r>
      <w:r>
        <w:rPr>
          <w:spacing w:val="1"/>
        </w:rPr>
        <w:t xml:space="preserve"> </w:t>
      </w:r>
      <w:r>
        <w:t>berikut ini:</w:t>
      </w:r>
    </w:p>
    <w:p w14:paraId="2AA8A7ED" w14:textId="77777777" w:rsidR="00D734F2" w:rsidRDefault="00D734F2" w:rsidP="00D734F2">
      <w:pPr>
        <w:pStyle w:val="Heading1"/>
        <w:tabs>
          <w:tab w:val="left" w:pos="0"/>
        </w:tabs>
        <w:ind w:right="3"/>
        <w:jc w:val="left"/>
      </w:pPr>
    </w:p>
    <w:p w14:paraId="233F057E" w14:textId="77777777" w:rsidR="00D734F2" w:rsidRDefault="00D734F2" w:rsidP="00D734F2">
      <w:pPr>
        <w:tabs>
          <w:tab w:val="left" w:pos="0"/>
        </w:tabs>
        <w:spacing w:before="136" w:line="362" w:lineRule="auto"/>
        <w:ind w:right="3"/>
        <w:jc w:val="center"/>
        <w:rPr>
          <w:b/>
        </w:rPr>
      </w:pPr>
      <w:r>
        <w:rPr>
          <w:rFonts w:cs="Arial"/>
          <w:noProof/>
          <w:sz w:val="20"/>
        </w:rPr>
        <mc:AlternateContent>
          <mc:Choice Requires="wps">
            <w:drawing>
              <wp:anchor distT="0" distB="0" distL="114300" distR="114300" simplePos="0" relativeHeight="251695616" behindDoc="0" locked="0" layoutInCell="1" allowOverlap="1" wp14:anchorId="700F7240" wp14:editId="1B9EF158">
                <wp:simplePos x="0" y="0"/>
                <wp:positionH relativeFrom="column">
                  <wp:posOffset>3781692</wp:posOffset>
                </wp:positionH>
                <wp:positionV relativeFrom="paragraph">
                  <wp:posOffset>624339</wp:posOffset>
                </wp:positionV>
                <wp:extent cx="476250" cy="254000"/>
                <wp:effectExtent l="0" t="0" r="0" b="0"/>
                <wp:wrapNone/>
                <wp:docPr id="1230799262" name="Text Box 283"/>
                <wp:cNvGraphicFramePr/>
                <a:graphic xmlns:a="http://schemas.openxmlformats.org/drawingml/2006/main">
                  <a:graphicData uri="http://schemas.microsoft.com/office/word/2010/wordprocessingShape">
                    <wps:wsp>
                      <wps:cNvSpPr txBox="1"/>
                      <wps:spPr>
                        <a:xfrm>
                          <a:off x="0" y="0"/>
                          <a:ext cx="476250" cy="254000"/>
                        </a:xfrm>
                        <a:prstGeom prst="rect">
                          <a:avLst/>
                        </a:prstGeom>
                        <a:solidFill>
                          <a:schemeClr val="lt1"/>
                        </a:solidFill>
                        <a:ln w="6350">
                          <a:noFill/>
                        </a:ln>
                      </wps:spPr>
                      <wps:txbx>
                        <w:txbxContent>
                          <w:p w14:paraId="7540FD76" w14:textId="77777777" w:rsidR="00D734F2" w:rsidRPr="00040E57" w:rsidRDefault="00D734F2" w:rsidP="00D734F2">
                            <w:pPr>
                              <w:rPr>
                                <w:szCs w:val="24"/>
                              </w:rPr>
                            </w:pPr>
                            <w:r w:rsidRPr="00040E57">
                              <w:rPr>
                                <w:szCs w:val="24"/>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7240" id="Text Box 283" o:spid="_x0000_s1027" type="#_x0000_t202" style="position:absolute;left:0;text-align:left;margin-left:297.75pt;margin-top:49.15pt;width:37.5pt;height:2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JLgIAAFo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" fillcolor="white [3201]" stroked="f" strokeweight=".5pt">
                <v:textbox>
                  <w:txbxContent>
                    <w:p w14:paraId="7540FD76" w14:textId="77777777" w:rsidR="00D734F2" w:rsidRPr="00040E57" w:rsidRDefault="00D734F2" w:rsidP="00D734F2">
                      <w:pPr>
                        <w:rPr>
                          <w:szCs w:val="24"/>
                        </w:rPr>
                      </w:pPr>
                      <w:r w:rsidRPr="00040E57">
                        <w:rPr>
                          <w:szCs w:val="24"/>
                        </w:rPr>
                        <w:t>456</w:t>
                      </w:r>
                    </w:p>
                  </w:txbxContent>
                </v:textbox>
              </v:shape>
            </w:pict>
          </mc:Fallback>
        </mc:AlternateContent>
      </w:r>
      <w:r>
        <w:rPr>
          <w:rFonts w:cs="Arial"/>
          <w:noProof/>
          <w:sz w:val="20"/>
        </w:rPr>
        <mc:AlternateContent>
          <mc:Choice Requires="wps">
            <w:drawing>
              <wp:anchor distT="0" distB="0" distL="114300" distR="114300" simplePos="0" relativeHeight="251694592" behindDoc="0" locked="0" layoutInCell="1" allowOverlap="1" wp14:anchorId="3B9D8C9E" wp14:editId="26286676">
                <wp:simplePos x="0" y="0"/>
                <wp:positionH relativeFrom="column">
                  <wp:posOffset>3666557</wp:posOffset>
                </wp:positionH>
                <wp:positionV relativeFrom="paragraph">
                  <wp:posOffset>908518</wp:posOffset>
                </wp:positionV>
                <wp:extent cx="631658" cy="481263"/>
                <wp:effectExtent l="0" t="0" r="16510" b="14605"/>
                <wp:wrapNone/>
                <wp:docPr id="921974707" name="Oval 282"/>
                <wp:cNvGraphicFramePr/>
                <a:graphic xmlns:a="http://schemas.openxmlformats.org/drawingml/2006/main">
                  <a:graphicData uri="http://schemas.microsoft.com/office/word/2010/wordprocessingShape">
                    <wps:wsp>
                      <wps:cNvSpPr/>
                      <wps:spPr>
                        <a:xfrm>
                          <a:off x="0" y="0"/>
                          <a:ext cx="631658" cy="481263"/>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436C1" id="Oval 282" o:spid="_x0000_s1026" style="position:absolute;margin-left:288.7pt;margin-top:71.55pt;width:49.75pt;height:37.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rFonts w:cs="Arial"/>
          <w:noProof/>
          <w:sz w:val="20"/>
        </w:rPr>
        <mc:AlternateContent>
          <mc:Choice Requires="wps">
            <w:drawing>
              <wp:anchor distT="0" distB="0" distL="114300" distR="114300" simplePos="0" relativeHeight="251723264" behindDoc="0" locked="0" layoutInCell="1" allowOverlap="1" wp14:anchorId="76EF8745" wp14:editId="5E254A11">
                <wp:simplePos x="0" y="0"/>
                <wp:positionH relativeFrom="column">
                  <wp:posOffset>3979879</wp:posOffset>
                </wp:positionH>
                <wp:positionV relativeFrom="paragraph">
                  <wp:posOffset>1389814</wp:posOffset>
                </wp:positionV>
                <wp:extent cx="6016" cy="876300"/>
                <wp:effectExtent l="76200" t="38100" r="70485" b="19050"/>
                <wp:wrapNone/>
                <wp:docPr id="464717110" name="Straight Arrow Connector 83"/>
                <wp:cNvGraphicFramePr/>
                <a:graphic xmlns:a="http://schemas.openxmlformats.org/drawingml/2006/main">
                  <a:graphicData uri="http://schemas.microsoft.com/office/word/2010/wordprocessingShape">
                    <wps:wsp>
                      <wps:cNvCnPr/>
                      <wps:spPr>
                        <a:xfrm flipV="1">
                          <a:off x="0" y="0"/>
                          <a:ext cx="6016" cy="876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683E828" id="_x0000_t32" coordsize="21600,21600" o:spt="32" o:oned="t" path="m,l21600,21600e" filled="f">
                <v:path arrowok="t" fillok="f" o:connecttype="none"/>
                <o:lock v:ext="edit" shapetype="t"/>
              </v:shapetype>
              <v:shape id="Straight Arrow Connector 83" o:spid="_x0000_s1026" type="#_x0000_t32" style="position:absolute;margin-left:313.4pt;margin-top:109.45pt;width:.45pt;height:69pt;flip:y;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" strokecolor="#c0504d [3205]"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784" behindDoc="0" locked="0" layoutInCell="1" allowOverlap="1" wp14:anchorId="57974C82" wp14:editId="625F0B5D">
                <wp:simplePos x="0" y="0"/>
                <wp:positionH relativeFrom="column">
                  <wp:posOffset>4547235</wp:posOffset>
                </wp:positionH>
                <wp:positionV relativeFrom="paragraph">
                  <wp:posOffset>2303604</wp:posOffset>
                </wp:positionV>
                <wp:extent cx="330418" cy="142056"/>
                <wp:effectExtent l="0" t="0" r="0" b="0"/>
                <wp:wrapNone/>
                <wp:docPr id="11067810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18" cy="14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9226" w14:textId="77777777" w:rsidR="00D734F2" w:rsidRPr="00040E57" w:rsidRDefault="00D734F2" w:rsidP="00D734F2">
                            <w:pPr>
                              <w:spacing w:line="223" w:lineRule="exact"/>
                              <w:rPr>
                                <w:szCs w:val="26"/>
                              </w:rPr>
                            </w:pPr>
                            <w:r w:rsidRPr="00040E57">
                              <w:rPr>
                                <w:szCs w:val="26"/>
                              </w:rPr>
                              <w:t>549</w:t>
                            </w:r>
                          </w:p>
                        </w:txbxContent>
                      </wps:txbx>
                      <wps:bodyPr rot="0" vert="horz" wrap="square" lIns="0" tIns="0" rIns="0" bIns="0" anchor="t" anchorCtr="0" upright="1">
                        <a:noAutofit/>
                      </wps:bodyPr>
                    </wps:wsp>
                  </a:graphicData>
                </a:graphic>
              </wp:anchor>
            </w:drawing>
          </mc:Choice>
          <mc:Fallback>
            <w:pict>
              <v:shape w14:anchorId="57974C82" id="Text Box 55" o:spid="_x0000_s1028" type="#_x0000_t202" style="position:absolute;left:0;text-align:left;margin-left:358.05pt;margin-top:181.4pt;width:26pt;height:11.2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" filled="f" stroked="f">
                <v:textbox inset="0,0,0,0">
                  <w:txbxContent>
                    <w:p w14:paraId="59489226" w14:textId="77777777" w:rsidR="00D734F2" w:rsidRPr="00040E57" w:rsidRDefault="00D734F2" w:rsidP="00D734F2">
                      <w:pPr>
                        <w:spacing w:line="223" w:lineRule="exact"/>
                        <w:rPr>
                          <w:szCs w:val="26"/>
                        </w:rPr>
                      </w:pPr>
                      <w:r w:rsidRPr="00040E57">
                        <w:rPr>
                          <w:szCs w:val="26"/>
                        </w:rPr>
                        <w:t>549</w:t>
                      </w:r>
                    </w:p>
                  </w:txbxContent>
                </v:textbox>
              </v:shape>
            </w:pict>
          </mc:Fallback>
        </mc:AlternateContent>
      </w:r>
      <w:r w:rsidRPr="0089610A">
        <w:rPr>
          <w:rFonts w:cs="Arial"/>
          <w:noProof/>
          <w:sz w:val="20"/>
        </w:rPr>
        <mc:AlternateContent>
          <mc:Choice Requires="wpg">
            <w:drawing>
              <wp:inline distT="0" distB="0" distL="0" distR="0" wp14:anchorId="7343DD74" wp14:editId="0D938FD9">
                <wp:extent cx="4635500" cy="2419350"/>
                <wp:effectExtent l="0" t="0" r="12700" b="19050"/>
                <wp:docPr id="8078873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419350"/>
                          <a:chOff x="5" y="5"/>
                          <a:chExt cx="7938" cy="4631"/>
                        </a:xfrm>
                      </wpg:grpSpPr>
                      <wps:wsp>
                        <wps:cNvPr id="2040011827"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072769"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10056"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A66D"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796121248" name="Text Box 53"/>
                        <wps:cNvSpPr txBox="1">
                          <a:spLocks noChangeArrowheads="1"/>
                        </wps:cNvSpPr>
                        <wps:spPr bwMode="auto">
                          <a:xfrm>
                            <a:off x="133" y="4236"/>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8FA5" w14:textId="77777777" w:rsidR="00D734F2" w:rsidRPr="00040E57" w:rsidRDefault="00D734F2" w:rsidP="00D734F2">
                              <w:pPr>
                                <w:spacing w:line="223" w:lineRule="exact"/>
                                <w:rPr>
                                  <w:szCs w:val="26"/>
                                </w:rPr>
                              </w:pPr>
                              <w:r w:rsidRPr="00040E57">
                                <w:rPr>
                                  <w:szCs w:val="26"/>
                                </w:rPr>
                                <w:t>183</w:t>
                              </w:r>
                            </w:p>
                          </w:txbxContent>
                        </wps:txbx>
                        <wps:bodyPr rot="0" vert="horz" wrap="square" lIns="0" tIns="0" rIns="0" bIns="0" anchor="t" anchorCtr="0" upright="1">
                          <a:noAutofit/>
                        </wps:bodyPr>
                      </wps:wsp>
                      <wps:wsp>
                        <wps:cNvPr id="72783964" name="Text Box 54"/>
                        <wps:cNvSpPr txBox="1">
                          <a:spLocks noChangeArrowheads="1"/>
                        </wps:cNvSpPr>
                        <wps:spPr bwMode="auto">
                          <a:xfrm>
                            <a:off x="2773" y="4243"/>
                            <a:ext cx="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83EE" w14:textId="77777777" w:rsidR="00D734F2" w:rsidRPr="00040E57" w:rsidRDefault="00D734F2" w:rsidP="00D734F2">
                              <w:pPr>
                                <w:spacing w:line="223" w:lineRule="exact"/>
                                <w:rPr>
                                  <w:rFonts w:cs="Arial"/>
                                  <w:szCs w:val="28"/>
                                </w:rPr>
                              </w:pPr>
                              <w:r w:rsidRPr="00040E57">
                                <w:rPr>
                                  <w:rFonts w:cs="Arial"/>
                                  <w:szCs w:val="28"/>
                                </w:rPr>
                                <w:t>306</w:t>
                              </w:r>
                            </w:p>
                          </w:txbxContent>
                        </wps:txbx>
                        <wps:bodyPr rot="0" vert="horz" wrap="square" lIns="0" tIns="0" rIns="0" bIns="0" anchor="t" anchorCtr="0" upright="1">
                          <a:noAutofit/>
                        </wps:bodyPr>
                      </wps:wsp>
                      <wps:wsp>
                        <wps:cNvPr id="214007724" name="Text Box 55"/>
                        <wps:cNvSpPr txBox="1">
                          <a:spLocks noChangeArrowheads="1"/>
                        </wps:cNvSpPr>
                        <wps:spPr bwMode="auto">
                          <a:xfrm>
                            <a:off x="5014" y="4230"/>
                            <a:ext cx="54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3D3E" w14:textId="77777777" w:rsidR="00D734F2" w:rsidRPr="00040E57" w:rsidRDefault="00D734F2" w:rsidP="00D734F2">
                              <w:pPr>
                                <w:spacing w:line="223" w:lineRule="exact"/>
                                <w:rPr>
                                  <w:szCs w:val="26"/>
                                </w:rPr>
                              </w:pPr>
                              <w:r w:rsidRPr="00040E57">
                                <w:rPr>
                                  <w:szCs w:val="26"/>
                                </w:rPr>
                                <w:t>428</w:t>
                              </w:r>
                            </w:p>
                          </w:txbxContent>
                        </wps:txbx>
                        <wps:bodyPr rot="0" vert="horz" wrap="square" lIns="0" tIns="0" rIns="0" bIns="0" anchor="t" anchorCtr="0" upright="1">
                          <a:noAutofit/>
                        </wps:bodyPr>
                      </wps:wsp>
                      <wps:wsp>
                        <wps:cNvPr id="168453509"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500F" w14:textId="77777777" w:rsidR="00D734F2" w:rsidRPr="00B104F6" w:rsidRDefault="00D734F2" w:rsidP="00D734F2">
                              <w:pPr>
                                <w:spacing w:before="68"/>
                                <w:ind w:left="2"/>
                                <w:jc w:val="center"/>
                                <w:rPr>
                                  <w:szCs w:val="24"/>
                                </w:rPr>
                              </w:pPr>
                              <w:r w:rsidRPr="00B104F6">
                                <w:rPr>
                                  <w:szCs w:val="24"/>
                                </w:rPr>
                                <w:t>B</w:t>
                              </w:r>
                            </w:p>
                          </w:txbxContent>
                        </wps:txbx>
                        <wps:bodyPr rot="0" vert="horz" wrap="square" lIns="0" tIns="0" rIns="0" bIns="0" anchor="t" anchorCtr="0" upright="1">
                          <a:noAutofit/>
                        </wps:bodyPr>
                      </wps:wsp>
                      <wps:wsp>
                        <wps:cNvPr id="842854839"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B35CD" w14:textId="77777777" w:rsidR="00D734F2" w:rsidRPr="00B104F6" w:rsidRDefault="00D734F2" w:rsidP="00D734F2">
                              <w:pPr>
                                <w:spacing w:before="68"/>
                                <w:ind w:left="174"/>
                                <w:rPr>
                                  <w:szCs w:val="24"/>
                                </w:rPr>
                              </w:pPr>
                              <w:r>
                                <w:rPr>
                                  <w:szCs w:val="24"/>
                                </w:rPr>
                                <w:t>CB</w:t>
                              </w:r>
                            </w:p>
                          </w:txbxContent>
                        </wps:txbx>
                        <wps:bodyPr rot="0" vert="horz" wrap="square" lIns="0" tIns="0" rIns="0" bIns="0" anchor="t" anchorCtr="0" upright="1">
                          <a:noAutofit/>
                        </wps:bodyPr>
                      </wps:wsp>
                      <wps:wsp>
                        <wps:cNvPr id="2105490087"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BD81B" w14:textId="77777777" w:rsidR="00D734F2" w:rsidRPr="00B104F6" w:rsidRDefault="00D734F2" w:rsidP="00D734F2">
                              <w:pPr>
                                <w:spacing w:before="65"/>
                                <w:jc w:val="center"/>
                                <w:rPr>
                                  <w:szCs w:val="24"/>
                                </w:rPr>
                              </w:pPr>
                              <w:r w:rsidRPr="00B104F6">
                                <w:rPr>
                                  <w:szCs w:val="24"/>
                                </w:rPr>
                                <w:t>TB</w:t>
                              </w:r>
                            </w:p>
                          </w:txbxContent>
                        </wps:txbx>
                        <wps:bodyPr rot="0" vert="horz" wrap="square" lIns="0" tIns="0" rIns="0" bIns="0" anchor="t" anchorCtr="0" upright="1">
                          <a:noAutofit/>
                        </wps:bodyPr>
                      </wps:wsp>
                    </wpg:wgp>
                  </a:graphicData>
                </a:graphic>
              </wp:inline>
            </w:drawing>
          </mc:Choice>
          <mc:Fallback>
            <w:pict>
              <v:group w14:anchorId="7343DD74" id="Group 50" o:spid="_x0000_s1029" style="width:365pt;height:190.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">
                <v:shape id="AutoShape 50" o:spid="_x0000_s1030"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31"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" filled="f" strokecolor="#888" strokeweight=".5pt"/>
                <v:shape id="Text Box 52" o:spid="_x0000_s1032"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" filled="f" stroked="f">
                  <v:textbox inset="0,0,0,0">
                    <w:txbxContent>
                      <w:p w14:paraId="501BA66D"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033" type="#_x0000_t202" style="position:absolute;left:133;top:4236;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" filled="f" stroked="f">
                  <v:textbox inset="0,0,0,0">
                    <w:txbxContent>
                      <w:p w14:paraId="4FCC8FA5" w14:textId="77777777" w:rsidR="00D734F2" w:rsidRPr="00040E57" w:rsidRDefault="00D734F2" w:rsidP="00D734F2">
                        <w:pPr>
                          <w:spacing w:line="223" w:lineRule="exact"/>
                          <w:rPr>
                            <w:szCs w:val="26"/>
                          </w:rPr>
                        </w:pPr>
                        <w:r w:rsidRPr="00040E57">
                          <w:rPr>
                            <w:szCs w:val="26"/>
                          </w:rPr>
                          <w:t>183</w:t>
                        </w:r>
                      </w:p>
                    </w:txbxContent>
                  </v:textbox>
                </v:shape>
                <v:shape id="_x0000_s1034" type="#_x0000_t202" style="position:absolute;left:2773;top:4243;width:48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" filled="f" stroked="f">
                  <v:textbox inset="0,0,0,0">
                    <w:txbxContent>
                      <w:p w14:paraId="75AF83EE" w14:textId="77777777" w:rsidR="00D734F2" w:rsidRPr="00040E57" w:rsidRDefault="00D734F2" w:rsidP="00D734F2">
                        <w:pPr>
                          <w:spacing w:line="223" w:lineRule="exact"/>
                          <w:rPr>
                            <w:rFonts w:cs="Arial"/>
                            <w:szCs w:val="28"/>
                          </w:rPr>
                        </w:pPr>
                        <w:r w:rsidRPr="00040E57">
                          <w:rPr>
                            <w:rFonts w:cs="Arial"/>
                            <w:szCs w:val="28"/>
                          </w:rPr>
                          <w:t>306</w:t>
                        </w:r>
                      </w:p>
                    </w:txbxContent>
                  </v:textbox>
                </v:shape>
                <v:shape id="_x0000_s1035" type="#_x0000_t202" style="position:absolute;left:5014;top:4230;width:54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" filled="f" stroked="f">
                  <v:textbox inset="0,0,0,0">
                    <w:txbxContent>
                      <w:p w14:paraId="69653D3E" w14:textId="77777777" w:rsidR="00D734F2" w:rsidRPr="00040E57" w:rsidRDefault="00D734F2" w:rsidP="00D734F2">
                        <w:pPr>
                          <w:spacing w:line="223" w:lineRule="exact"/>
                          <w:rPr>
                            <w:szCs w:val="26"/>
                          </w:rPr>
                        </w:pPr>
                        <w:r w:rsidRPr="00040E57">
                          <w:rPr>
                            <w:szCs w:val="26"/>
                          </w:rPr>
                          <w:t>428</w:t>
                        </w:r>
                      </w:p>
                    </w:txbxContent>
                  </v:textbox>
                </v:shape>
                <v:shape id="Text Box 57" o:spid="_x0000_s1036"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" filled="f" strokecolor="red">
                  <v:textbox inset="0,0,0,0">
                    <w:txbxContent>
                      <w:p w14:paraId="6BEB500F" w14:textId="77777777" w:rsidR="00D734F2" w:rsidRPr="00B104F6" w:rsidRDefault="00D734F2" w:rsidP="00D734F2">
                        <w:pPr>
                          <w:spacing w:before="68"/>
                          <w:ind w:left="2"/>
                          <w:jc w:val="center"/>
                          <w:rPr>
                            <w:szCs w:val="24"/>
                          </w:rPr>
                        </w:pPr>
                        <w:r w:rsidRPr="00B104F6">
                          <w:rPr>
                            <w:szCs w:val="24"/>
                          </w:rPr>
                          <w:t>B</w:t>
                        </w:r>
                      </w:p>
                    </w:txbxContent>
                  </v:textbox>
                </v:shape>
                <v:shape id="Text Box 58" o:spid="_x0000_s1037"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" filled="f" strokecolor="red">
                  <v:textbox inset="0,0,0,0">
                    <w:txbxContent>
                      <w:p w14:paraId="3D6B35CD" w14:textId="77777777" w:rsidR="00D734F2" w:rsidRPr="00B104F6" w:rsidRDefault="00D734F2" w:rsidP="00D734F2">
                        <w:pPr>
                          <w:spacing w:before="68"/>
                          <w:ind w:left="174"/>
                          <w:rPr>
                            <w:szCs w:val="24"/>
                          </w:rPr>
                        </w:pPr>
                        <w:r>
                          <w:rPr>
                            <w:szCs w:val="24"/>
                          </w:rPr>
                          <w:t>CB</w:t>
                        </w:r>
                      </w:p>
                    </w:txbxContent>
                  </v:textbox>
                </v:shape>
                <v:shape id="Text Box 59" o:spid="_x0000_s1038"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" filled="f" strokecolor="red">
                  <v:textbox inset="0,0,0,0">
                    <w:txbxContent>
                      <w:p w14:paraId="54FBD81B" w14:textId="77777777" w:rsidR="00D734F2" w:rsidRPr="00B104F6" w:rsidRDefault="00D734F2" w:rsidP="00D734F2">
                        <w:pPr>
                          <w:spacing w:before="65"/>
                          <w:jc w:val="center"/>
                          <w:rPr>
                            <w:szCs w:val="24"/>
                          </w:rPr>
                        </w:pPr>
                        <w:r w:rsidRPr="00B104F6">
                          <w:rPr>
                            <w:szCs w:val="24"/>
                          </w:rPr>
                          <w:t>TB</w:t>
                        </w:r>
                      </w:p>
                    </w:txbxContent>
                  </v:textbox>
                </v:shape>
                <w10:anchorlock/>
              </v:group>
            </w:pict>
          </mc:Fallback>
        </mc:AlternateContent>
      </w:r>
    </w:p>
    <w:p w14:paraId="43C276CF" w14:textId="77777777" w:rsidR="00D734F2" w:rsidRPr="00DA2E83" w:rsidRDefault="00D734F2" w:rsidP="00D734F2">
      <w:pPr>
        <w:pStyle w:val="BodyText"/>
        <w:tabs>
          <w:tab w:val="left" w:pos="0"/>
        </w:tabs>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1654BA58" w14:textId="77777777" w:rsidR="00D734F2" w:rsidRDefault="00D734F2" w:rsidP="00D734F2">
      <w:pPr>
        <w:pStyle w:val="BodyText"/>
        <w:tabs>
          <w:tab w:val="left" w:pos="0"/>
        </w:tabs>
        <w:spacing w:before="11"/>
        <w:ind w:right="3"/>
        <w:jc w:val="right"/>
        <w:rPr>
          <w:sz w:val="22"/>
        </w:rPr>
      </w:pPr>
    </w:p>
    <w:p w14:paraId="4B7D7EF6" w14:textId="77777777" w:rsidR="00D734F2" w:rsidRPr="00D959DD" w:rsidRDefault="00D734F2" w:rsidP="00D734F2">
      <w:pPr>
        <w:ind w:firstLine="426"/>
        <w:jc w:val="both"/>
        <w:rPr>
          <w:rFonts w:cs="Arial"/>
          <w:color w:val="000000"/>
          <w:szCs w:val="24"/>
        </w:rPr>
      </w:pPr>
      <w:r w:rsidRPr="002232DE">
        <w:rPr>
          <w:rFonts w:cs="Arial"/>
          <w:szCs w:val="24"/>
        </w:rPr>
        <w:t>Berdasarkan grafik diatas dapat dilihat bahwa skor hasil dari indikator</w:t>
      </w:r>
      <w:r w:rsidRPr="002232DE">
        <w:rPr>
          <w:rFonts w:cs="Arial"/>
          <w:spacing w:val="1"/>
          <w:szCs w:val="24"/>
        </w:rPr>
        <w:t xml:space="preserve"> </w:t>
      </w:r>
      <w:r w:rsidRPr="002232DE">
        <w:rPr>
          <w:rFonts w:cs="Arial"/>
          <w:szCs w:val="24"/>
        </w:rPr>
        <w:t xml:space="preserve">Berwujud </w:t>
      </w:r>
      <w:r w:rsidRPr="00290FAA">
        <w:rPr>
          <w:rFonts w:cs="Arial"/>
          <w:i/>
          <w:iCs/>
          <w:szCs w:val="24"/>
        </w:rPr>
        <w:t>(Tangible)</w:t>
      </w:r>
      <w:r w:rsidRPr="002232DE">
        <w:rPr>
          <w:rFonts w:cs="Arial"/>
          <w:szCs w:val="24"/>
        </w:rPr>
        <w:t xml:space="preserve"> berjumlah 456 sehingga dapat dikategorikan </w:t>
      </w:r>
      <w:r w:rsidRPr="002232DE">
        <w:rPr>
          <w:rFonts w:cs="Arial"/>
          <w:b/>
          <w:szCs w:val="24"/>
        </w:rPr>
        <w:t>Baik</w:t>
      </w:r>
      <w:r w:rsidRPr="002232DE">
        <w:rPr>
          <w:rFonts w:cs="Arial"/>
          <w:color w:val="000000"/>
          <w:szCs w:val="24"/>
        </w:rPr>
        <w:t>, karena berada pada interval</w:t>
      </w:r>
      <w:r w:rsidRPr="00290FAA">
        <w:rPr>
          <w:rFonts w:cs="Arial"/>
          <w:color w:val="000000"/>
          <w:szCs w:val="24"/>
        </w:rPr>
        <w:t xml:space="preserve"> 428-549.</w:t>
      </w:r>
    </w:p>
    <w:p w14:paraId="287C77AA" w14:textId="77777777" w:rsidR="00D734F2" w:rsidRPr="0014705B" w:rsidRDefault="00D734F2" w:rsidP="00FB0D42">
      <w:pPr>
        <w:pStyle w:val="ListParagraph"/>
        <w:numPr>
          <w:ilvl w:val="0"/>
          <w:numId w:val="68"/>
        </w:numPr>
        <w:tabs>
          <w:tab w:val="left" w:pos="0"/>
          <w:tab w:val="left" w:pos="426"/>
        </w:tabs>
        <w:ind w:left="426" w:right="3" w:hanging="426"/>
        <w:jc w:val="both"/>
        <w:rPr>
          <w:b/>
          <w:sz w:val="24"/>
        </w:rPr>
      </w:pPr>
      <w:r w:rsidRPr="0014705B">
        <w:rPr>
          <w:b/>
          <w:sz w:val="24"/>
        </w:rPr>
        <w:t xml:space="preserve">Empati </w:t>
      </w:r>
      <w:r w:rsidRPr="0014705B">
        <w:rPr>
          <w:b/>
          <w:i/>
          <w:iCs/>
          <w:sz w:val="24"/>
        </w:rPr>
        <w:t>(Emphaty)</w:t>
      </w:r>
    </w:p>
    <w:p w14:paraId="4A07757F" w14:textId="77777777" w:rsidR="00D734F2" w:rsidRDefault="00D734F2" w:rsidP="00D734F2">
      <w:pPr>
        <w:pStyle w:val="ListParagraph"/>
        <w:tabs>
          <w:tab w:val="left" w:pos="0"/>
          <w:tab w:val="left" w:pos="957"/>
        </w:tabs>
        <w:ind w:left="0" w:right="3" w:firstLine="0"/>
        <w:rPr>
          <w:b/>
          <w:sz w:val="24"/>
        </w:rPr>
      </w:pPr>
    </w:p>
    <w:p w14:paraId="1B336095" w14:textId="77777777" w:rsidR="00D734F2" w:rsidRPr="002404FE" w:rsidRDefault="00D734F2" w:rsidP="00D734F2">
      <w:pPr>
        <w:pStyle w:val="NoSpacing"/>
        <w:spacing w:line="480" w:lineRule="auto"/>
        <w:ind w:firstLine="426"/>
        <w:rPr>
          <w:rFonts w:cs="Arial"/>
          <w:szCs w:val="24"/>
          <w:lang w:val="id-ID"/>
        </w:rPr>
      </w:pPr>
      <w:r w:rsidRPr="00094827">
        <w:rPr>
          <w:rFonts w:cs="Arial"/>
          <w:szCs w:val="24"/>
          <w:lang w:val="id-ID"/>
        </w:rPr>
        <w:t xml:space="preserve">Empathy berarti memahami masalah para </w:t>
      </w:r>
      <w:r>
        <w:rPr>
          <w:rFonts w:cs="Arial"/>
          <w:szCs w:val="24"/>
          <w:lang w:val="id-ID"/>
        </w:rPr>
        <w:t>nasabah</w:t>
      </w:r>
      <w:r w:rsidRPr="00094827">
        <w:rPr>
          <w:rFonts w:cs="Arial"/>
          <w:szCs w:val="24"/>
          <w:lang w:val="id-ID"/>
        </w:rPr>
        <w:t xml:space="preserve"> dan bertindak demi kepentingan</w:t>
      </w:r>
      <w:r>
        <w:rPr>
          <w:rFonts w:cs="Arial"/>
          <w:szCs w:val="24"/>
          <w:lang w:val="id-ID"/>
        </w:rPr>
        <w:t xml:space="preserve"> nasabah</w:t>
      </w:r>
      <w:r w:rsidRPr="00094827">
        <w:rPr>
          <w:rFonts w:cs="Arial"/>
          <w:szCs w:val="24"/>
          <w:lang w:val="id-ID"/>
        </w:rPr>
        <w:t xml:space="preserve"> serta memberikan perhatian kepada para </w:t>
      </w:r>
      <w:r>
        <w:rPr>
          <w:rFonts w:cs="Arial"/>
          <w:szCs w:val="24"/>
          <w:lang w:val="id-ID"/>
        </w:rPr>
        <w:t>nasabah PT Miranda Cahaya Dewi</w:t>
      </w:r>
      <w:r w:rsidRPr="00094827">
        <w:rPr>
          <w:rFonts w:cs="Arial"/>
          <w:szCs w:val="24"/>
          <w:lang w:val="id-ID"/>
        </w:rPr>
        <w:t xml:space="preserve"> Kota Dumai.</w:t>
      </w:r>
      <w:r w:rsidRPr="00290FAA">
        <w:rPr>
          <w:rFonts w:cs="Arial"/>
          <w:szCs w:val="24"/>
          <w:lang w:val="es-ES"/>
        </w:rPr>
        <w:t xml:space="preserve"> </w:t>
      </w:r>
      <w:r w:rsidRPr="00094827">
        <w:rPr>
          <w:rFonts w:cs="Arial"/>
          <w:szCs w:val="24"/>
          <w:lang w:val="id-ID"/>
        </w:rPr>
        <w:t>Dibawah ini beberapa sub indikatorny</w:t>
      </w:r>
      <w:r>
        <w:rPr>
          <w:rFonts w:cs="Arial"/>
          <w:szCs w:val="24"/>
          <w:lang w:val="id-ID"/>
        </w:rPr>
        <w:t>a</w:t>
      </w:r>
      <w:r w:rsidRPr="00094827">
        <w:rPr>
          <w:rFonts w:cs="Arial"/>
          <w:szCs w:val="24"/>
          <w:lang w:val="id-ID"/>
        </w:rPr>
        <w:t>:</w:t>
      </w:r>
      <w:r>
        <w:rPr>
          <w:rFonts w:cs="Arial"/>
          <w:szCs w:val="24"/>
          <w:lang w:val="id-ID"/>
        </w:rPr>
        <w:t xml:space="preserve"> </w:t>
      </w:r>
    </w:p>
    <w:p w14:paraId="1D0CE6A2" w14:textId="77777777" w:rsidR="00D734F2" w:rsidRDefault="00D734F2" w:rsidP="00FB0D42">
      <w:pPr>
        <w:pStyle w:val="ListParagraph"/>
        <w:numPr>
          <w:ilvl w:val="1"/>
          <w:numId w:val="68"/>
        </w:numPr>
        <w:tabs>
          <w:tab w:val="left" w:pos="0"/>
          <w:tab w:val="left" w:pos="426"/>
        </w:tabs>
        <w:ind w:left="0" w:right="3" w:firstLine="0"/>
        <w:jc w:val="both"/>
        <w:rPr>
          <w:sz w:val="24"/>
        </w:rPr>
      </w:pPr>
      <w:r>
        <w:rPr>
          <w:sz w:val="24"/>
        </w:rPr>
        <w:t>Memberikan perhatian secara individual kepada para pelanggan.</w:t>
      </w:r>
    </w:p>
    <w:p w14:paraId="12F898AA" w14:textId="77777777" w:rsidR="00D734F2" w:rsidRPr="00C32238" w:rsidRDefault="00D734F2" w:rsidP="00D734F2">
      <w:pPr>
        <w:pStyle w:val="ListParagraph"/>
        <w:tabs>
          <w:tab w:val="left" w:pos="0"/>
          <w:tab w:val="left" w:pos="957"/>
        </w:tabs>
        <w:ind w:left="0" w:right="3" w:firstLine="0"/>
        <w:rPr>
          <w:sz w:val="24"/>
        </w:rPr>
      </w:pPr>
    </w:p>
    <w:p w14:paraId="660573FE" w14:textId="77777777" w:rsidR="00D734F2" w:rsidRPr="00C32238" w:rsidRDefault="00D734F2" w:rsidP="00D734F2">
      <w:pPr>
        <w:pStyle w:val="BodyText"/>
        <w:spacing w:line="480" w:lineRule="auto"/>
        <w:ind w:right="244"/>
        <w:jc w:val="both"/>
        <w:rPr>
          <w:rFonts w:ascii="Arial" w:hAnsi="Arial" w:cs="Arial"/>
        </w:rPr>
      </w:pPr>
      <w:r w:rsidRPr="00094827">
        <w:rPr>
          <w:rFonts w:ascii="Arial" w:hAnsi="Arial" w:cs="Arial"/>
        </w:rPr>
        <w:t>Selain</w:t>
      </w:r>
      <w:r w:rsidRPr="00290FAA">
        <w:rPr>
          <w:rFonts w:ascii="Arial" w:hAnsi="Arial" w:cs="Arial"/>
        </w:rPr>
        <w:t xml:space="preserve"> </w:t>
      </w:r>
      <w:r w:rsidRPr="00094827">
        <w:rPr>
          <w:rFonts w:ascii="Arial" w:hAnsi="Arial" w:cs="Arial"/>
        </w:rPr>
        <w:t>sikap</w:t>
      </w:r>
      <w:r w:rsidRPr="00290FAA">
        <w:rPr>
          <w:rFonts w:ascii="Arial" w:hAnsi="Arial" w:cs="Arial"/>
        </w:rPr>
        <w:t xml:space="preserve"> </w:t>
      </w:r>
      <w:r w:rsidRPr="00094827">
        <w:rPr>
          <w:rFonts w:ascii="Arial" w:hAnsi="Arial" w:cs="Arial"/>
        </w:rPr>
        <w:t>sopan</w:t>
      </w:r>
      <w:r w:rsidRPr="00290FAA">
        <w:rPr>
          <w:rFonts w:ascii="Arial" w:hAnsi="Arial" w:cs="Arial"/>
        </w:rPr>
        <w:t xml:space="preserve"> </w:t>
      </w:r>
      <w:r w:rsidRPr="00094827">
        <w:rPr>
          <w:rFonts w:ascii="Arial" w:hAnsi="Arial" w:cs="Arial"/>
        </w:rPr>
        <w:t>dan</w:t>
      </w:r>
      <w:r w:rsidRPr="00290FAA">
        <w:rPr>
          <w:rFonts w:ascii="Arial" w:hAnsi="Arial" w:cs="Arial"/>
        </w:rPr>
        <w:t xml:space="preserve"> </w:t>
      </w:r>
      <w:r w:rsidRPr="00094827">
        <w:rPr>
          <w:rFonts w:ascii="Arial" w:hAnsi="Arial" w:cs="Arial"/>
        </w:rPr>
        <w:t>toleransi</w:t>
      </w:r>
      <w:r w:rsidRPr="00290FAA">
        <w:rPr>
          <w:rFonts w:ascii="Arial" w:hAnsi="Arial" w:cs="Arial"/>
        </w:rPr>
        <w:t xml:space="preserve"> </w:t>
      </w:r>
      <w:r>
        <w:rPr>
          <w:rFonts w:ascii="Arial" w:hAnsi="Arial" w:cs="Arial"/>
        </w:rPr>
        <w:t>karyawan perusahaan</w:t>
      </w:r>
      <w:r w:rsidRPr="00290FAA">
        <w:rPr>
          <w:rFonts w:ascii="Arial" w:hAnsi="Arial" w:cs="Arial"/>
        </w:rPr>
        <w:t xml:space="preserve"> </w:t>
      </w:r>
      <w:r w:rsidRPr="00094827">
        <w:rPr>
          <w:rFonts w:ascii="Arial" w:hAnsi="Arial" w:cs="Arial"/>
        </w:rPr>
        <w:t>juga</w:t>
      </w:r>
      <w:r w:rsidRPr="00290FAA">
        <w:rPr>
          <w:rFonts w:ascii="Arial" w:hAnsi="Arial" w:cs="Arial"/>
        </w:rPr>
        <w:t xml:space="preserve"> </w:t>
      </w:r>
      <w:r w:rsidRPr="00094827">
        <w:rPr>
          <w:rFonts w:ascii="Arial" w:hAnsi="Arial" w:cs="Arial"/>
        </w:rPr>
        <w:t>harus</w:t>
      </w:r>
      <w:r w:rsidRPr="00290FAA">
        <w:rPr>
          <w:rFonts w:ascii="Arial" w:hAnsi="Arial" w:cs="Arial"/>
        </w:rPr>
        <w:t xml:space="preserve"> </w:t>
      </w:r>
      <w:r w:rsidRPr="00094827">
        <w:rPr>
          <w:rFonts w:ascii="Arial" w:hAnsi="Arial" w:cs="Arial"/>
        </w:rPr>
        <w:lastRenderedPageBreak/>
        <w:t>memiliki</w:t>
      </w:r>
      <w:r w:rsidRPr="00290FAA">
        <w:rPr>
          <w:rFonts w:ascii="Arial" w:hAnsi="Arial" w:cs="Arial"/>
        </w:rPr>
        <w:t xml:space="preserve"> </w:t>
      </w:r>
      <w:r w:rsidRPr="00094827">
        <w:rPr>
          <w:rFonts w:ascii="Arial" w:hAnsi="Arial" w:cs="Arial"/>
        </w:rPr>
        <w:t>kepedulian</w:t>
      </w:r>
      <w:r w:rsidRPr="00290FAA">
        <w:rPr>
          <w:rFonts w:ascii="Arial" w:hAnsi="Arial" w:cs="Arial"/>
        </w:rPr>
        <w:t xml:space="preserve"> </w:t>
      </w:r>
      <w:r w:rsidRPr="00094827">
        <w:rPr>
          <w:rFonts w:ascii="Arial" w:hAnsi="Arial" w:cs="Arial"/>
        </w:rPr>
        <w:t>dalam</w:t>
      </w:r>
      <w:r w:rsidRPr="00290FAA">
        <w:rPr>
          <w:rFonts w:ascii="Arial" w:hAnsi="Arial" w:cs="Arial"/>
        </w:rPr>
        <w:t xml:space="preserve"> </w:t>
      </w:r>
      <w:r w:rsidRPr="00094827">
        <w:rPr>
          <w:rFonts w:ascii="Arial" w:hAnsi="Arial" w:cs="Arial"/>
        </w:rPr>
        <w:t>mendengarkan</w:t>
      </w:r>
      <w:r w:rsidRPr="00290FAA">
        <w:rPr>
          <w:rFonts w:ascii="Arial" w:hAnsi="Arial" w:cs="Arial"/>
        </w:rPr>
        <w:t xml:space="preserve"> </w:t>
      </w:r>
      <w:r w:rsidRPr="00094827">
        <w:rPr>
          <w:rFonts w:ascii="Arial" w:hAnsi="Arial" w:cs="Arial"/>
        </w:rPr>
        <w:t>setiap</w:t>
      </w:r>
      <w:r w:rsidRPr="00290FAA">
        <w:rPr>
          <w:rFonts w:ascii="Arial" w:hAnsi="Arial" w:cs="Arial"/>
        </w:rPr>
        <w:t xml:space="preserve"> </w:t>
      </w:r>
      <w:r w:rsidRPr="00094827">
        <w:rPr>
          <w:rFonts w:ascii="Arial" w:hAnsi="Arial" w:cs="Arial"/>
          <w:spacing w:val="1"/>
        </w:rPr>
        <w:t xml:space="preserve">kebutuhan </w:t>
      </w:r>
      <w:r w:rsidRPr="00094827">
        <w:rPr>
          <w:rFonts w:ascii="Arial" w:hAnsi="Arial" w:cs="Arial"/>
        </w:rPr>
        <w:t>keluhan</w:t>
      </w:r>
      <w:r w:rsidRPr="00290FAA">
        <w:rPr>
          <w:rFonts w:ascii="Arial" w:hAnsi="Arial" w:cs="Arial"/>
        </w:rPr>
        <w:t xml:space="preserve"> </w:t>
      </w:r>
      <w:r>
        <w:rPr>
          <w:rFonts w:ascii="Arial" w:hAnsi="Arial" w:cs="Arial"/>
        </w:rPr>
        <w:t>nasabah PT Miranda Cahaya Dewi</w:t>
      </w:r>
      <w:r w:rsidRPr="00290FAA">
        <w:rPr>
          <w:rFonts w:ascii="Arial" w:hAnsi="Arial" w:cs="Arial"/>
        </w:rPr>
        <w:t xml:space="preserve"> </w:t>
      </w:r>
      <w:r w:rsidRPr="00094827">
        <w:rPr>
          <w:rFonts w:ascii="Arial" w:hAnsi="Arial" w:cs="Arial"/>
        </w:rPr>
        <w:t>Kota</w:t>
      </w:r>
      <w:r w:rsidRPr="00290FAA">
        <w:rPr>
          <w:rFonts w:ascii="Arial" w:hAnsi="Arial" w:cs="Arial"/>
        </w:rPr>
        <w:t xml:space="preserve"> </w:t>
      </w:r>
      <w:r w:rsidRPr="00094827">
        <w:rPr>
          <w:rFonts w:ascii="Arial" w:hAnsi="Arial" w:cs="Arial"/>
        </w:rPr>
        <w:t>Dumai.</w:t>
      </w:r>
    </w:p>
    <w:p w14:paraId="7A3FC6FD" w14:textId="77777777" w:rsidR="00D734F2" w:rsidRDefault="00D734F2" w:rsidP="00FB0D42">
      <w:pPr>
        <w:pStyle w:val="ListParagraph"/>
        <w:numPr>
          <w:ilvl w:val="1"/>
          <w:numId w:val="68"/>
        </w:numPr>
        <w:tabs>
          <w:tab w:val="left" w:pos="0"/>
          <w:tab w:val="left" w:pos="426"/>
        </w:tabs>
        <w:spacing w:before="1" w:line="480" w:lineRule="auto"/>
        <w:ind w:left="0" w:right="3" w:firstLine="0"/>
        <w:jc w:val="both"/>
        <w:rPr>
          <w:sz w:val="24"/>
        </w:rPr>
      </w:pPr>
      <w:r>
        <w:rPr>
          <w:sz w:val="24"/>
        </w:rPr>
        <w:t>Kesungguhan karyawan dalam mengutamakan kepentingan pelanggan.</w:t>
      </w:r>
    </w:p>
    <w:p w14:paraId="7BC1D171" w14:textId="77777777" w:rsidR="00D734F2" w:rsidRPr="00D75950" w:rsidRDefault="00D734F2" w:rsidP="00D734F2">
      <w:pPr>
        <w:pStyle w:val="BodyText"/>
        <w:spacing w:line="480" w:lineRule="auto"/>
        <w:jc w:val="both"/>
      </w:pPr>
      <w:r w:rsidRPr="00D75950">
        <w:t>Mengutamakan permintaan nasabah yang diberikan kepada karyawan perusahaan dan memahami kebutuhan nasabah sehingga nasabah merasa puas dengan pelayanan yang diberikan.</w:t>
      </w:r>
    </w:p>
    <w:p w14:paraId="558CCDDE" w14:textId="77777777" w:rsidR="00D734F2" w:rsidRDefault="00D734F2" w:rsidP="00FB0D42">
      <w:pPr>
        <w:pStyle w:val="ListParagraph"/>
        <w:numPr>
          <w:ilvl w:val="1"/>
          <w:numId w:val="68"/>
        </w:numPr>
        <w:tabs>
          <w:tab w:val="left" w:pos="0"/>
          <w:tab w:val="left" w:pos="426"/>
        </w:tabs>
        <w:spacing w:before="1"/>
        <w:ind w:left="0" w:right="3" w:firstLine="0"/>
        <w:jc w:val="both"/>
        <w:rPr>
          <w:sz w:val="24"/>
        </w:rPr>
      </w:pPr>
      <w:r>
        <w:rPr>
          <w:sz w:val="24"/>
        </w:rPr>
        <w:t>Pemberian waktu beroperasi yang nyaman terhadap pelanggan.</w:t>
      </w:r>
    </w:p>
    <w:p w14:paraId="15C29432" w14:textId="77777777" w:rsidR="00D734F2" w:rsidRDefault="00D734F2" w:rsidP="00D734F2">
      <w:pPr>
        <w:pStyle w:val="ListParagraph"/>
        <w:tabs>
          <w:tab w:val="left" w:pos="0"/>
          <w:tab w:val="left" w:pos="426"/>
        </w:tabs>
        <w:spacing w:before="1"/>
        <w:ind w:left="0" w:right="3" w:firstLine="0"/>
        <w:rPr>
          <w:sz w:val="24"/>
        </w:rPr>
      </w:pPr>
    </w:p>
    <w:p w14:paraId="64BBEDC5" w14:textId="77777777" w:rsidR="00D734F2" w:rsidRPr="00B209D5" w:rsidRDefault="00D734F2" w:rsidP="00D734F2">
      <w:pPr>
        <w:pStyle w:val="BodyText"/>
        <w:spacing w:line="480" w:lineRule="auto"/>
        <w:jc w:val="both"/>
        <w:rPr>
          <w:rFonts w:ascii="Arial" w:hAnsi="Arial" w:cs="Arial"/>
        </w:rPr>
      </w:pPr>
      <w:r w:rsidRPr="00D75950">
        <w:rPr>
          <w:rFonts w:ascii="Arial" w:hAnsi="Arial" w:cs="Arial"/>
        </w:rPr>
        <w:t>Kesediaan para karyawan dalam untuk membantu para pelanggan dan merespon permintaan pelanggan diluar dari jam kerja karyawan PT Miranda Cahaya Dewi Kota Dumai</w:t>
      </w:r>
      <w:r>
        <w:rPr>
          <w:rFonts w:ascii="Arial" w:hAnsi="Arial" w:cs="Arial"/>
        </w:rPr>
        <w:t>.</w:t>
      </w:r>
    </w:p>
    <w:p w14:paraId="189D93D5" w14:textId="77777777" w:rsidR="00D734F2" w:rsidRPr="00B3263C" w:rsidRDefault="00D734F2" w:rsidP="00D734F2">
      <w:pPr>
        <w:pStyle w:val="BodyText"/>
        <w:spacing w:line="480" w:lineRule="auto"/>
        <w:ind w:right="3" w:firstLine="720"/>
        <w:jc w:val="both"/>
        <w:rPr>
          <w:spacing w:val="-3"/>
        </w:rPr>
      </w:pPr>
      <w:r w:rsidRPr="00DD449A">
        <w:rPr>
          <w:rFonts w:ascii="Arial" w:hAnsi="Arial" w:cs="Arial"/>
        </w:rPr>
        <w:t>Untuk lebih jelasnya Kualitas Pelayanan Pengurusan Pembelian Rumah Subsidi Pada PT Miranda Cahaya Dewi Kota Dumai</w:t>
      </w:r>
      <w:r>
        <w:rPr>
          <w:rFonts w:ascii="Arial" w:hAnsi="Arial" w:cs="Arial"/>
        </w:rPr>
        <w:t xml:space="preserve"> yang diteliti melalui indikator Empati </w:t>
      </w:r>
      <w:r w:rsidRPr="00290FAA">
        <w:rPr>
          <w:rFonts w:ascii="Arial" w:hAnsi="Arial" w:cs="Arial"/>
          <w:i/>
          <w:iCs/>
        </w:rPr>
        <w:t>(</w:t>
      </w:r>
      <w:r w:rsidRPr="00290FAA">
        <w:rPr>
          <w:i/>
          <w:iCs/>
        </w:rPr>
        <w:t>Empathy</w:t>
      </w:r>
      <w:r w:rsidRPr="00290FAA">
        <w:rPr>
          <w:i/>
          <w:iCs/>
          <w:spacing w:val="-6"/>
        </w:rPr>
        <w:t>)</w:t>
      </w:r>
      <w:r>
        <w:rPr>
          <w:spacing w:val="-3"/>
        </w:rPr>
        <w:t xml:space="preserve"> </w:t>
      </w:r>
      <w:r>
        <w:t>pada</w:t>
      </w:r>
      <w:r>
        <w:rPr>
          <w:spacing w:val="-5"/>
        </w:rPr>
        <w:t xml:space="preserve"> </w:t>
      </w:r>
      <w:r>
        <w:t>penelitian</w:t>
      </w:r>
      <w:r>
        <w:rPr>
          <w:spacing w:val="-1"/>
        </w:rPr>
        <w:t xml:space="preserve"> </w:t>
      </w:r>
      <w:r>
        <w:t>ini</w:t>
      </w:r>
      <w:r>
        <w:rPr>
          <w:spacing w:val="-5"/>
        </w:rPr>
        <w:t xml:space="preserve"> </w:t>
      </w:r>
      <w:r>
        <w:t>sebagai</w:t>
      </w:r>
      <w:r>
        <w:rPr>
          <w:spacing w:val="-5"/>
        </w:rPr>
        <w:t xml:space="preserve"> </w:t>
      </w:r>
      <w:r>
        <w:t>berikut</w:t>
      </w:r>
      <w:r>
        <w:rPr>
          <w:spacing w:val="-3"/>
        </w:rPr>
        <w:t>:</w:t>
      </w:r>
    </w:p>
    <w:p w14:paraId="703D101E" w14:textId="77777777" w:rsidR="00D734F2" w:rsidRDefault="00D734F2" w:rsidP="00D734F2">
      <w:pPr>
        <w:pStyle w:val="Heading1"/>
        <w:tabs>
          <w:tab w:val="left" w:pos="0"/>
        </w:tabs>
        <w:spacing w:line="276" w:lineRule="auto"/>
        <w:ind w:right="3"/>
      </w:pPr>
      <w:r>
        <w:t>Tabel</w:t>
      </w:r>
      <w:r>
        <w:rPr>
          <w:spacing w:val="-1"/>
        </w:rPr>
        <w:t xml:space="preserve"> </w:t>
      </w:r>
      <w:r>
        <w:t>V.5</w:t>
      </w:r>
    </w:p>
    <w:p w14:paraId="71A04283" w14:textId="77777777" w:rsidR="00D734F2" w:rsidRDefault="00D734F2" w:rsidP="00D734F2">
      <w:pPr>
        <w:tabs>
          <w:tab w:val="left" w:pos="0"/>
        </w:tabs>
        <w:spacing w:before="136" w:line="276" w:lineRule="auto"/>
        <w:ind w:right="3"/>
        <w:jc w:val="center"/>
        <w:rPr>
          <w:b/>
        </w:rPr>
      </w:pPr>
      <w:r>
        <w:rPr>
          <w:b/>
        </w:rPr>
        <w:t>Tanggapan</w:t>
      </w:r>
      <w:r>
        <w:rPr>
          <w:b/>
          <w:spacing w:val="-3"/>
        </w:rPr>
        <w:t xml:space="preserve"> </w:t>
      </w:r>
      <w:r>
        <w:rPr>
          <w:b/>
        </w:rPr>
        <w:t>Responden</w:t>
      </w:r>
      <w:r>
        <w:rPr>
          <w:b/>
          <w:spacing w:val="-6"/>
        </w:rPr>
        <w:t xml:space="preserve"> </w:t>
      </w:r>
      <w:r>
        <w:rPr>
          <w:b/>
        </w:rPr>
        <w:t>Pada PT Miranda Cahaya Dewi Kota Dumai Tentang</w:t>
      </w:r>
      <w:r>
        <w:rPr>
          <w:b/>
          <w:spacing w:val="1"/>
        </w:rPr>
        <w:t xml:space="preserve"> </w:t>
      </w:r>
      <w:r>
        <w:rPr>
          <w:b/>
        </w:rPr>
        <w:t xml:space="preserve">Empati </w:t>
      </w:r>
      <w:r w:rsidRPr="004917B5">
        <w:rPr>
          <w:b/>
          <w:i/>
          <w:iCs/>
        </w:rPr>
        <w:t>(Emphaty</w:t>
      </w:r>
      <w:r>
        <w:rPr>
          <w:b/>
        </w:rPr>
        <w:t xml:space="preserve">) </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2"/>
        <w:gridCol w:w="1276"/>
        <w:gridCol w:w="850"/>
        <w:gridCol w:w="851"/>
        <w:gridCol w:w="850"/>
        <w:gridCol w:w="992"/>
      </w:tblGrid>
      <w:tr w:rsidR="00D734F2" w14:paraId="2D598771" w14:textId="77777777" w:rsidTr="00C906F5">
        <w:trPr>
          <w:trHeight w:val="315"/>
        </w:trPr>
        <w:tc>
          <w:tcPr>
            <w:tcW w:w="567" w:type="dxa"/>
            <w:vMerge w:val="restart"/>
            <w:shd w:val="clear" w:color="auto" w:fill="8DB3E1"/>
          </w:tcPr>
          <w:p w14:paraId="2C247FEC" w14:textId="77777777" w:rsidR="00D734F2" w:rsidRDefault="00D734F2" w:rsidP="00C906F5">
            <w:pPr>
              <w:pStyle w:val="TableParagraph"/>
              <w:spacing w:before="162"/>
              <w:ind w:left="148"/>
              <w:rPr>
                <w:rFonts w:ascii="Arial"/>
                <w:b/>
                <w:sz w:val="20"/>
              </w:rPr>
            </w:pPr>
            <w:r>
              <w:rPr>
                <w:rFonts w:ascii="Arial"/>
                <w:b/>
                <w:spacing w:val="-5"/>
                <w:sz w:val="20"/>
              </w:rPr>
              <w:t>No</w:t>
            </w:r>
          </w:p>
        </w:tc>
        <w:tc>
          <w:tcPr>
            <w:tcW w:w="3828" w:type="dxa"/>
            <w:gridSpan w:val="2"/>
            <w:vMerge w:val="restart"/>
            <w:shd w:val="clear" w:color="auto" w:fill="8DB3E1"/>
          </w:tcPr>
          <w:p w14:paraId="0F4C3C9B" w14:textId="77777777" w:rsidR="00D734F2" w:rsidRDefault="00D734F2" w:rsidP="00C906F5">
            <w:pPr>
              <w:pStyle w:val="TableParagraph"/>
              <w:spacing w:before="162"/>
              <w:ind w:left="26"/>
              <w:rPr>
                <w:rFonts w:ascii="Arial"/>
                <w:b/>
                <w:sz w:val="20"/>
              </w:rPr>
            </w:pPr>
            <w:r>
              <w:rPr>
                <w:rFonts w:ascii="Arial"/>
                <w:b/>
                <w:sz w:val="20"/>
              </w:rPr>
              <w:t>Sub</w:t>
            </w:r>
            <w:r>
              <w:rPr>
                <w:rFonts w:ascii="Arial"/>
                <w:b/>
                <w:spacing w:val="-3"/>
                <w:sz w:val="20"/>
              </w:rPr>
              <w:t xml:space="preserve"> </w:t>
            </w:r>
            <w:r>
              <w:rPr>
                <w:rFonts w:ascii="Arial"/>
                <w:b/>
                <w:spacing w:val="-2"/>
                <w:sz w:val="20"/>
              </w:rPr>
              <w:t>Indikator</w:t>
            </w:r>
          </w:p>
        </w:tc>
        <w:tc>
          <w:tcPr>
            <w:tcW w:w="2551" w:type="dxa"/>
            <w:gridSpan w:val="3"/>
            <w:shd w:val="clear" w:color="auto" w:fill="8DB3E1"/>
          </w:tcPr>
          <w:p w14:paraId="7ABDBECD" w14:textId="77777777" w:rsidR="00D734F2" w:rsidRDefault="00D734F2" w:rsidP="00C906F5">
            <w:pPr>
              <w:pStyle w:val="TableParagraph"/>
              <w:spacing w:before="37"/>
              <w:ind w:left="178"/>
              <w:rPr>
                <w:rFonts w:ascii="Arial"/>
                <w:b/>
                <w:sz w:val="20"/>
              </w:rPr>
            </w:pPr>
            <w:r>
              <w:rPr>
                <w:rFonts w:ascii="Arial"/>
                <w:b/>
                <w:sz w:val="20"/>
              </w:rPr>
              <w:t>Kategori</w:t>
            </w:r>
            <w:r>
              <w:rPr>
                <w:rFonts w:ascii="Arial"/>
                <w:b/>
                <w:spacing w:val="-8"/>
                <w:sz w:val="20"/>
              </w:rPr>
              <w:t xml:space="preserve"> </w:t>
            </w:r>
            <w:r>
              <w:rPr>
                <w:rFonts w:ascii="Arial"/>
                <w:b/>
                <w:spacing w:val="-2"/>
                <w:sz w:val="20"/>
              </w:rPr>
              <w:t>Penilaian</w:t>
            </w:r>
          </w:p>
        </w:tc>
        <w:tc>
          <w:tcPr>
            <w:tcW w:w="992" w:type="dxa"/>
            <w:vMerge w:val="restart"/>
            <w:shd w:val="clear" w:color="auto" w:fill="8DB3E1"/>
          </w:tcPr>
          <w:p w14:paraId="5C4DBD06" w14:textId="77777777" w:rsidR="00D734F2" w:rsidRDefault="00D734F2" w:rsidP="00C906F5">
            <w:pPr>
              <w:pStyle w:val="TableParagraph"/>
              <w:spacing w:before="162"/>
              <w:ind w:left="205"/>
              <w:rPr>
                <w:rFonts w:ascii="Arial"/>
                <w:b/>
                <w:sz w:val="20"/>
              </w:rPr>
            </w:pPr>
            <w:r>
              <w:rPr>
                <w:rFonts w:ascii="Arial"/>
                <w:b/>
                <w:spacing w:val="-2"/>
                <w:sz w:val="20"/>
              </w:rPr>
              <w:t>Jumlah</w:t>
            </w:r>
          </w:p>
        </w:tc>
      </w:tr>
      <w:tr w:rsidR="00D734F2" w14:paraId="040A94AD" w14:textId="77777777" w:rsidTr="00C906F5">
        <w:trPr>
          <w:trHeight w:val="229"/>
        </w:trPr>
        <w:tc>
          <w:tcPr>
            <w:tcW w:w="567" w:type="dxa"/>
            <w:vMerge/>
            <w:tcBorders>
              <w:top w:val="nil"/>
            </w:tcBorders>
            <w:shd w:val="clear" w:color="auto" w:fill="8DB3E1"/>
          </w:tcPr>
          <w:p w14:paraId="5EADC1FB" w14:textId="77777777" w:rsidR="00D734F2" w:rsidRDefault="00D734F2" w:rsidP="00C906F5">
            <w:pPr>
              <w:rPr>
                <w:sz w:val="2"/>
                <w:szCs w:val="2"/>
              </w:rPr>
            </w:pPr>
          </w:p>
        </w:tc>
        <w:tc>
          <w:tcPr>
            <w:tcW w:w="3828" w:type="dxa"/>
            <w:gridSpan w:val="2"/>
            <w:vMerge/>
            <w:tcBorders>
              <w:top w:val="nil"/>
            </w:tcBorders>
            <w:shd w:val="clear" w:color="auto" w:fill="8DB3E1"/>
          </w:tcPr>
          <w:p w14:paraId="4AF7A269" w14:textId="77777777" w:rsidR="00D734F2" w:rsidRDefault="00D734F2" w:rsidP="00C906F5">
            <w:pPr>
              <w:rPr>
                <w:sz w:val="2"/>
                <w:szCs w:val="2"/>
              </w:rPr>
            </w:pPr>
          </w:p>
        </w:tc>
        <w:tc>
          <w:tcPr>
            <w:tcW w:w="850" w:type="dxa"/>
            <w:shd w:val="clear" w:color="auto" w:fill="DBE4F0"/>
          </w:tcPr>
          <w:p w14:paraId="191E6306" w14:textId="77777777" w:rsidR="00D734F2" w:rsidRDefault="00D734F2" w:rsidP="00C906F5">
            <w:pPr>
              <w:pStyle w:val="TableParagraph"/>
              <w:spacing w:line="210" w:lineRule="exact"/>
              <w:ind w:left="28"/>
              <w:rPr>
                <w:rFonts w:ascii="Arial"/>
                <w:b/>
                <w:sz w:val="20"/>
              </w:rPr>
            </w:pPr>
            <w:r>
              <w:rPr>
                <w:rFonts w:ascii="Arial"/>
                <w:b/>
                <w:spacing w:val="-10"/>
                <w:sz w:val="20"/>
              </w:rPr>
              <w:t>B</w:t>
            </w:r>
          </w:p>
        </w:tc>
        <w:tc>
          <w:tcPr>
            <w:tcW w:w="851" w:type="dxa"/>
            <w:shd w:val="clear" w:color="auto" w:fill="DBE4F0"/>
          </w:tcPr>
          <w:p w14:paraId="3DC99E98" w14:textId="77777777" w:rsidR="00D734F2" w:rsidRDefault="00D734F2" w:rsidP="00C906F5">
            <w:pPr>
              <w:pStyle w:val="TableParagraph"/>
              <w:spacing w:line="210" w:lineRule="exact"/>
              <w:ind w:left="28" w:right="4"/>
              <w:rPr>
                <w:rFonts w:ascii="Arial"/>
                <w:b/>
                <w:sz w:val="20"/>
              </w:rPr>
            </w:pPr>
            <w:r>
              <w:rPr>
                <w:rFonts w:ascii="Arial"/>
                <w:b/>
                <w:spacing w:val="-5"/>
                <w:sz w:val="20"/>
              </w:rPr>
              <w:t>CB</w:t>
            </w:r>
          </w:p>
        </w:tc>
        <w:tc>
          <w:tcPr>
            <w:tcW w:w="850" w:type="dxa"/>
            <w:shd w:val="clear" w:color="auto" w:fill="DBE4F0"/>
          </w:tcPr>
          <w:p w14:paraId="7AD5F6A5" w14:textId="77777777" w:rsidR="00D734F2" w:rsidRDefault="00D734F2" w:rsidP="00C906F5">
            <w:pPr>
              <w:pStyle w:val="TableParagraph"/>
              <w:spacing w:line="210" w:lineRule="exact"/>
              <w:ind w:left="43"/>
              <w:rPr>
                <w:rFonts w:ascii="Arial"/>
                <w:b/>
                <w:sz w:val="20"/>
              </w:rPr>
            </w:pPr>
            <w:r>
              <w:rPr>
                <w:rFonts w:ascii="Arial"/>
                <w:b/>
                <w:spacing w:val="-5"/>
                <w:sz w:val="20"/>
              </w:rPr>
              <w:t>TB</w:t>
            </w:r>
          </w:p>
        </w:tc>
        <w:tc>
          <w:tcPr>
            <w:tcW w:w="992" w:type="dxa"/>
            <w:vMerge/>
            <w:tcBorders>
              <w:top w:val="nil"/>
            </w:tcBorders>
            <w:shd w:val="clear" w:color="auto" w:fill="8DB3E1"/>
          </w:tcPr>
          <w:p w14:paraId="7D641871" w14:textId="77777777" w:rsidR="00D734F2" w:rsidRDefault="00D734F2" w:rsidP="00C906F5">
            <w:pPr>
              <w:rPr>
                <w:sz w:val="2"/>
                <w:szCs w:val="2"/>
              </w:rPr>
            </w:pPr>
          </w:p>
        </w:tc>
      </w:tr>
      <w:tr w:rsidR="00D734F2" w14:paraId="5B09D746" w14:textId="77777777" w:rsidTr="00C906F5">
        <w:trPr>
          <w:trHeight w:val="541"/>
        </w:trPr>
        <w:tc>
          <w:tcPr>
            <w:tcW w:w="567" w:type="dxa"/>
            <w:vMerge w:val="restart"/>
          </w:tcPr>
          <w:p w14:paraId="24F65A6F" w14:textId="77777777" w:rsidR="00D734F2" w:rsidRDefault="00D734F2" w:rsidP="00C906F5">
            <w:pPr>
              <w:pStyle w:val="TableParagraph"/>
              <w:rPr>
                <w:rFonts w:ascii="Arial"/>
                <w:b/>
                <w:sz w:val="20"/>
              </w:rPr>
            </w:pPr>
          </w:p>
          <w:p w14:paraId="19F826E6" w14:textId="77777777" w:rsidR="00D734F2" w:rsidRDefault="00D734F2" w:rsidP="00C906F5">
            <w:pPr>
              <w:pStyle w:val="TableParagraph"/>
              <w:rPr>
                <w:rFonts w:ascii="Arial"/>
                <w:b/>
                <w:sz w:val="20"/>
              </w:rPr>
            </w:pPr>
          </w:p>
          <w:p w14:paraId="5FF8FF79" w14:textId="77777777" w:rsidR="00D734F2" w:rsidRDefault="00D734F2" w:rsidP="00C906F5">
            <w:pPr>
              <w:pStyle w:val="TableParagraph"/>
              <w:ind w:left="27" w:right="1"/>
              <w:rPr>
                <w:sz w:val="20"/>
              </w:rPr>
            </w:pPr>
            <w:r>
              <w:rPr>
                <w:spacing w:val="-10"/>
                <w:sz w:val="20"/>
              </w:rPr>
              <w:t>1</w:t>
            </w:r>
          </w:p>
        </w:tc>
        <w:tc>
          <w:tcPr>
            <w:tcW w:w="2552" w:type="dxa"/>
            <w:vMerge w:val="restart"/>
          </w:tcPr>
          <w:p w14:paraId="6E6DAE74" w14:textId="77777777" w:rsidR="00D734F2" w:rsidRDefault="00D734F2" w:rsidP="00C906F5">
            <w:pPr>
              <w:pStyle w:val="TableParagraph"/>
              <w:spacing w:line="226" w:lineRule="exact"/>
              <w:ind w:left="110" w:right="204"/>
              <w:rPr>
                <w:sz w:val="20"/>
              </w:rPr>
            </w:pPr>
          </w:p>
          <w:p w14:paraId="00CA8EC2" w14:textId="77777777" w:rsidR="00D734F2" w:rsidRDefault="00D734F2" w:rsidP="00C906F5">
            <w:pPr>
              <w:pStyle w:val="TableParagraph"/>
              <w:spacing w:line="226" w:lineRule="exact"/>
              <w:ind w:left="110" w:right="204"/>
              <w:rPr>
                <w:sz w:val="20"/>
              </w:rPr>
            </w:pPr>
            <w:r>
              <w:rPr>
                <w:sz w:val="20"/>
              </w:rPr>
              <w:t xml:space="preserve">Memberikan perhatian secara individual kepada para pelanggan </w:t>
            </w:r>
          </w:p>
        </w:tc>
        <w:tc>
          <w:tcPr>
            <w:tcW w:w="1276" w:type="dxa"/>
          </w:tcPr>
          <w:p w14:paraId="75D34A44" w14:textId="77777777" w:rsidR="00D734F2" w:rsidRDefault="00D734F2" w:rsidP="00C906F5">
            <w:pPr>
              <w:pStyle w:val="TableParagraph"/>
              <w:spacing w:before="153"/>
              <w:ind w:left="25" w:right="8"/>
              <w:rPr>
                <w:sz w:val="20"/>
              </w:rPr>
            </w:pPr>
            <w:r>
              <w:rPr>
                <w:spacing w:val="-2"/>
                <w:sz w:val="20"/>
              </w:rPr>
              <w:t>Frekuensi</w:t>
            </w:r>
          </w:p>
        </w:tc>
        <w:tc>
          <w:tcPr>
            <w:tcW w:w="850" w:type="dxa"/>
          </w:tcPr>
          <w:p w14:paraId="45D50FD6" w14:textId="77777777" w:rsidR="00D734F2" w:rsidRDefault="00D734F2" w:rsidP="00C906F5">
            <w:pPr>
              <w:pStyle w:val="TableParagraph"/>
              <w:spacing w:before="153"/>
              <w:ind w:left="28" w:right="2"/>
              <w:rPr>
                <w:sz w:val="20"/>
              </w:rPr>
            </w:pPr>
            <w:r>
              <w:rPr>
                <w:spacing w:val="-5"/>
                <w:sz w:val="20"/>
              </w:rPr>
              <w:t>36</w:t>
            </w:r>
          </w:p>
        </w:tc>
        <w:tc>
          <w:tcPr>
            <w:tcW w:w="851" w:type="dxa"/>
          </w:tcPr>
          <w:p w14:paraId="19CD50CC" w14:textId="77777777" w:rsidR="00D734F2" w:rsidRDefault="00D734F2" w:rsidP="00C906F5">
            <w:pPr>
              <w:pStyle w:val="TableParagraph"/>
              <w:spacing w:before="153"/>
              <w:ind w:left="28" w:right="5"/>
              <w:rPr>
                <w:sz w:val="20"/>
              </w:rPr>
            </w:pPr>
            <w:r>
              <w:rPr>
                <w:spacing w:val="-5"/>
                <w:sz w:val="20"/>
              </w:rPr>
              <w:t>19</w:t>
            </w:r>
          </w:p>
        </w:tc>
        <w:tc>
          <w:tcPr>
            <w:tcW w:w="850" w:type="dxa"/>
          </w:tcPr>
          <w:p w14:paraId="74A16398" w14:textId="77777777" w:rsidR="00D734F2" w:rsidRDefault="00D734F2" w:rsidP="00C906F5">
            <w:pPr>
              <w:pStyle w:val="TableParagraph"/>
              <w:spacing w:before="153"/>
              <w:ind w:left="43" w:right="16"/>
              <w:rPr>
                <w:sz w:val="20"/>
              </w:rPr>
            </w:pPr>
            <w:r>
              <w:rPr>
                <w:spacing w:val="-10"/>
                <w:sz w:val="20"/>
              </w:rPr>
              <w:t>6</w:t>
            </w:r>
          </w:p>
        </w:tc>
        <w:tc>
          <w:tcPr>
            <w:tcW w:w="992" w:type="dxa"/>
          </w:tcPr>
          <w:p w14:paraId="6E76B4FA" w14:textId="77777777" w:rsidR="00D734F2" w:rsidRDefault="00D734F2" w:rsidP="00C906F5">
            <w:pPr>
              <w:pStyle w:val="TableParagraph"/>
              <w:spacing w:before="153"/>
              <w:ind w:left="28" w:right="5"/>
              <w:rPr>
                <w:sz w:val="20"/>
              </w:rPr>
            </w:pPr>
            <w:r>
              <w:rPr>
                <w:spacing w:val="-5"/>
                <w:sz w:val="20"/>
              </w:rPr>
              <w:t>61</w:t>
            </w:r>
          </w:p>
        </w:tc>
      </w:tr>
      <w:tr w:rsidR="00D734F2" w14:paraId="680B5E3A" w14:textId="77777777" w:rsidTr="00C906F5">
        <w:trPr>
          <w:trHeight w:val="585"/>
        </w:trPr>
        <w:tc>
          <w:tcPr>
            <w:tcW w:w="567" w:type="dxa"/>
            <w:vMerge/>
            <w:tcBorders>
              <w:top w:val="nil"/>
            </w:tcBorders>
          </w:tcPr>
          <w:p w14:paraId="23948D65" w14:textId="77777777" w:rsidR="00D734F2" w:rsidRDefault="00D734F2" w:rsidP="00C906F5">
            <w:pPr>
              <w:rPr>
                <w:sz w:val="2"/>
                <w:szCs w:val="2"/>
              </w:rPr>
            </w:pPr>
          </w:p>
        </w:tc>
        <w:tc>
          <w:tcPr>
            <w:tcW w:w="2552" w:type="dxa"/>
            <w:vMerge/>
            <w:tcBorders>
              <w:top w:val="nil"/>
            </w:tcBorders>
          </w:tcPr>
          <w:p w14:paraId="150123ED" w14:textId="77777777" w:rsidR="00D734F2" w:rsidRDefault="00D734F2" w:rsidP="00C906F5">
            <w:pPr>
              <w:rPr>
                <w:sz w:val="2"/>
                <w:szCs w:val="2"/>
              </w:rPr>
            </w:pPr>
          </w:p>
        </w:tc>
        <w:tc>
          <w:tcPr>
            <w:tcW w:w="1276" w:type="dxa"/>
            <w:shd w:val="clear" w:color="auto" w:fill="FFFF00"/>
          </w:tcPr>
          <w:p w14:paraId="67CBF278" w14:textId="77777777" w:rsidR="00D734F2" w:rsidRDefault="00D734F2" w:rsidP="00C906F5">
            <w:pPr>
              <w:pStyle w:val="TableParagraph"/>
              <w:spacing w:before="177"/>
              <w:ind w:left="25"/>
              <w:rPr>
                <w:sz w:val="20"/>
              </w:rPr>
            </w:pPr>
            <w:r>
              <w:rPr>
                <w:spacing w:val="-4"/>
                <w:sz w:val="20"/>
              </w:rPr>
              <w:t>Skor</w:t>
            </w:r>
          </w:p>
        </w:tc>
        <w:tc>
          <w:tcPr>
            <w:tcW w:w="850" w:type="dxa"/>
            <w:shd w:val="clear" w:color="auto" w:fill="FFFF00"/>
          </w:tcPr>
          <w:p w14:paraId="1621C85A" w14:textId="77777777" w:rsidR="00D734F2" w:rsidRDefault="00D734F2" w:rsidP="00C906F5">
            <w:pPr>
              <w:pStyle w:val="TableParagraph"/>
              <w:spacing w:before="177"/>
              <w:ind w:left="28" w:right="7"/>
              <w:rPr>
                <w:sz w:val="20"/>
              </w:rPr>
            </w:pPr>
            <w:r>
              <w:rPr>
                <w:sz w:val="20"/>
              </w:rPr>
              <w:t>108</w:t>
            </w:r>
          </w:p>
        </w:tc>
        <w:tc>
          <w:tcPr>
            <w:tcW w:w="851" w:type="dxa"/>
            <w:shd w:val="clear" w:color="auto" w:fill="FFFF00"/>
          </w:tcPr>
          <w:p w14:paraId="290FE79C" w14:textId="77777777" w:rsidR="00D734F2" w:rsidRDefault="00D734F2" w:rsidP="00C906F5">
            <w:pPr>
              <w:pStyle w:val="TableParagraph"/>
              <w:spacing w:before="177"/>
              <w:ind w:left="28" w:right="9"/>
              <w:rPr>
                <w:sz w:val="20"/>
              </w:rPr>
            </w:pPr>
            <w:r>
              <w:rPr>
                <w:sz w:val="20"/>
              </w:rPr>
              <w:t>38</w:t>
            </w:r>
          </w:p>
        </w:tc>
        <w:tc>
          <w:tcPr>
            <w:tcW w:w="850" w:type="dxa"/>
            <w:shd w:val="clear" w:color="auto" w:fill="FFFF00"/>
          </w:tcPr>
          <w:p w14:paraId="62350703" w14:textId="77777777" w:rsidR="00D734F2" w:rsidRDefault="00D734F2" w:rsidP="00C906F5">
            <w:pPr>
              <w:pStyle w:val="TableParagraph"/>
              <w:spacing w:before="177"/>
              <w:ind w:left="43" w:right="16"/>
              <w:rPr>
                <w:sz w:val="20"/>
              </w:rPr>
            </w:pPr>
            <w:r>
              <w:rPr>
                <w:sz w:val="20"/>
              </w:rPr>
              <w:t>6</w:t>
            </w:r>
          </w:p>
        </w:tc>
        <w:tc>
          <w:tcPr>
            <w:tcW w:w="992" w:type="dxa"/>
            <w:shd w:val="clear" w:color="auto" w:fill="FFFF00"/>
          </w:tcPr>
          <w:p w14:paraId="275AF8E6" w14:textId="77777777" w:rsidR="00D734F2" w:rsidRDefault="00D734F2" w:rsidP="00C906F5">
            <w:pPr>
              <w:pStyle w:val="TableParagraph"/>
              <w:spacing w:before="177"/>
              <w:ind w:left="28" w:right="5"/>
              <w:rPr>
                <w:sz w:val="20"/>
              </w:rPr>
            </w:pPr>
            <w:r>
              <w:rPr>
                <w:sz w:val="20"/>
              </w:rPr>
              <w:t>152</w:t>
            </w:r>
          </w:p>
        </w:tc>
      </w:tr>
      <w:tr w:rsidR="00D734F2" w14:paraId="35C92579" w14:textId="77777777" w:rsidTr="00C906F5">
        <w:trPr>
          <w:trHeight w:val="364"/>
        </w:trPr>
        <w:tc>
          <w:tcPr>
            <w:tcW w:w="567" w:type="dxa"/>
            <w:vMerge w:val="restart"/>
          </w:tcPr>
          <w:p w14:paraId="172ACCA3" w14:textId="77777777" w:rsidR="00D734F2" w:rsidRDefault="00D734F2" w:rsidP="00C906F5">
            <w:pPr>
              <w:pStyle w:val="TableParagraph"/>
              <w:spacing w:before="229"/>
              <w:ind w:left="27" w:right="1"/>
              <w:rPr>
                <w:sz w:val="20"/>
              </w:rPr>
            </w:pPr>
            <w:r>
              <w:rPr>
                <w:spacing w:val="-10"/>
                <w:sz w:val="20"/>
              </w:rPr>
              <w:t>2</w:t>
            </w:r>
          </w:p>
        </w:tc>
        <w:tc>
          <w:tcPr>
            <w:tcW w:w="2552" w:type="dxa"/>
            <w:vMerge w:val="restart"/>
          </w:tcPr>
          <w:p w14:paraId="5FF93C77" w14:textId="77777777" w:rsidR="00D734F2" w:rsidRDefault="00D734F2" w:rsidP="00C906F5">
            <w:pPr>
              <w:pStyle w:val="TableParagraph"/>
              <w:spacing w:before="2" w:line="210" w:lineRule="exact"/>
              <w:ind w:left="110"/>
              <w:rPr>
                <w:sz w:val="20"/>
              </w:rPr>
            </w:pPr>
            <w:r>
              <w:rPr>
                <w:sz w:val="20"/>
              </w:rPr>
              <w:t>Kesungguhan karyawan dalam mengutamakan kepentingan pelanggan</w:t>
            </w:r>
          </w:p>
        </w:tc>
        <w:tc>
          <w:tcPr>
            <w:tcW w:w="1276" w:type="dxa"/>
          </w:tcPr>
          <w:p w14:paraId="7791845C" w14:textId="77777777" w:rsidR="00D734F2" w:rsidRDefault="00D734F2" w:rsidP="00C906F5">
            <w:pPr>
              <w:pStyle w:val="TableParagraph"/>
              <w:spacing w:before="66"/>
              <w:ind w:left="25" w:right="8"/>
              <w:rPr>
                <w:sz w:val="20"/>
              </w:rPr>
            </w:pPr>
            <w:r>
              <w:rPr>
                <w:spacing w:val="-2"/>
                <w:sz w:val="20"/>
              </w:rPr>
              <w:t>Frekuensi</w:t>
            </w:r>
          </w:p>
        </w:tc>
        <w:tc>
          <w:tcPr>
            <w:tcW w:w="850" w:type="dxa"/>
          </w:tcPr>
          <w:p w14:paraId="248FA32D" w14:textId="77777777" w:rsidR="00D734F2" w:rsidRDefault="00D734F2" w:rsidP="00C906F5">
            <w:pPr>
              <w:pStyle w:val="TableParagraph"/>
              <w:spacing w:before="66"/>
              <w:ind w:left="28" w:right="2"/>
              <w:rPr>
                <w:sz w:val="20"/>
              </w:rPr>
            </w:pPr>
            <w:r>
              <w:rPr>
                <w:spacing w:val="-5"/>
                <w:sz w:val="20"/>
              </w:rPr>
              <w:t>47</w:t>
            </w:r>
          </w:p>
        </w:tc>
        <w:tc>
          <w:tcPr>
            <w:tcW w:w="851" w:type="dxa"/>
          </w:tcPr>
          <w:p w14:paraId="3573C29A" w14:textId="77777777" w:rsidR="00D734F2" w:rsidRDefault="00D734F2" w:rsidP="00C906F5">
            <w:pPr>
              <w:pStyle w:val="TableParagraph"/>
              <w:spacing w:before="66"/>
              <w:ind w:left="28" w:right="5"/>
              <w:rPr>
                <w:sz w:val="20"/>
              </w:rPr>
            </w:pPr>
            <w:r>
              <w:rPr>
                <w:spacing w:val="-5"/>
                <w:sz w:val="20"/>
              </w:rPr>
              <w:t>12</w:t>
            </w:r>
          </w:p>
        </w:tc>
        <w:tc>
          <w:tcPr>
            <w:tcW w:w="850" w:type="dxa"/>
          </w:tcPr>
          <w:p w14:paraId="34FD4BD6" w14:textId="77777777" w:rsidR="00D734F2" w:rsidRDefault="00D734F2" w:rsidP="00C906F5">
            <w:pPr>
              <w:pStyle w:val="TableParagraph"/>
              <w:spacing w:before="66"/>
              <w:ind w:left="43" w:right="16"/>
              <w:rPr>
                <w:sz w:val="20"/>
              </w:rPr>
            </w:pPr>
            <w:r>
              <w:rPr>
                <w:spacing w:val="-10"/>
                <w:sz w:val="20"/>
              </w:rPr>
              <w:t>2</w:t>
            </w:r>
          </w:p>
        </w:tc>
        <w:tc>
          <w:tcPr>
            <w:tcW w:w="992" w:type="dxa"/>
          </w:tcPr>
          <w:p w14:paraId="74532BED" w14:textId="77777777" w:rsidR="00D734F2" w:rsidRDefault="00D734F2" w:rsidP="00C906F5">
            <w:pPr>
              <w:pStyle w:val="TableParagraph"/>
              <w:spacing w:before="66"/>
              <w:ind w:left="28" w:right="5"/>
              <w:rPr>
                <w:sz w:val="20"/>
              </w:rPr>
            </w:pPr>
            <w:r>
              <w:rPr>
                <w:spacing w:val="-5"/>
                <w:sz w:val="20"/>
              </w:rPr>
              <w:t>61</w:t>
            </w:r>
          </w:p>
        </w:tc>
      </w:tr>
      <w:tr w:rsidR="00D734F2" w14:paraId="48BEAF71" w14:textId="77777777" w:rsidTr="00C906F5">
        <w:trPr>
          <w:trHeight w:val="306"/>
        </w:trPr>
        <w:tc>
          <w:tcPr>
            <w:tcW w:w="567" w:type="dxa"/>
            <w:vMerge/>
            <w:tcBorders>
              <w:top w:val="nil"/>
            </w:tcBorders>
          </w:tcPr>
          <w:p w14:paraId="00AF6EE6" w14:textId="77777777" w:rsidR="00D734F2" w:rsidRDefault="00D734F2" w:rsidP="00C906F5">
            <w:pPr>
              <w:rPr>
                <w:sz w:val="2"/>
                <w:szCs w:val="2"/>
              </w:rPr>
            </w:pPr>
          </w:p>
        </w:tc>
        <w:tc>
          <w:tcPr>
            <w:tcW w:w="2552" w:type="dxa"/>
            <w:vMerge/>
            <w:tcBorders>
              <w:top w:val="nil"/>
            </w:tcBorders>
          </w:tcPr>
          <w:p w14:paraId="653E1C28" w14:textId="77777777" w:rsidR="00D734F2" w:rsidRDefault="00D734F2" w:rsidP="00C906F5">
            <w:pPr>
              <w:rPr>
                <w:sz w:val="2"/>
                <w:szCs w:val="2"/>
              </w:rPr>
            </w:pPr>
          </w:p>
        </w:tc>
        <w:tc>
          <w:tcPr>
            <w:tcW w:w="1276" w:type="dxa"/>
            <w:shd w:val="clear" w:color="auto" w:fill="FFFF00"/>
          </w:tcPr>
          <w:p w14:paraId="1ACB29FD" w14:textId="77777777" w:rsidR="00D734F2" w:rsidRDefault="00D734F2" w:rsidP="00C906F5">
            <w:pPr>
              <w:pStyle w:val="TableParagraph"/>
              <w:spacing w:before="37"/>
              <w:ind w:left="25"/>
              <w:rPr>
                <w:sz w:val="20"/>
              </w:rPr>
            </w:pPr>
            <w:r>
              <w:rPr>
                <w:spacing w:val="-4"/>
                <w:sz w:val="20"/>
              </w:rPr>
              <w:t>Skor</w:t>
            </w:r>
          </w:p>
        </w:tc>
        <w:tc>
          <w:tcPr>
            <w:tcW w:w="850" w:type="dxa"/>
            <w:shd w:val="clear" w:color="auto" w:fill="FFFF00"/>
          </w:tcPr>
          <w:p w14:paraId="7F168CB9" w14:textId="77777777" w:rsidR="00D734F2" w:rsidRDefault="00D734F2" w:rsidP="00C906F5">
            <w:pPr>
              <w:pStyle w:val="TableParagraph"/>
              <w:spacing w:before="37"/>
              <w:ind w:left="28" w:right="7"/>
              <w:rPr>
                <w:sz w:val="20"/>
              </w:rPr>
            </w:pPr>
            <w:r>
              <w:rPr>
                <w:sz w:val="20"/>
              </w:rPr>
              <w:t>141</w:t>
            </w:r>
          </w:p>
        </w:tc>
        <w:tc>
          <w:tcPr>
            <w:tcW w:w="851" w:type="dxa"/>
            <w:shd w:val="clear" w:color="auto" w:fill="FFFF00"/>
          </w:tcPr>
          <w:p w14:paraId="1F218FCB" w14:textId="77777777" w:rsidR="00D734F2" w:rsidRDefault="00D734F2" w:rsidP="00C906F5">
            <w:pPr>
              <w:pStyle w:val="TableParagraph"/>
              <w:spacing w:before="37"/>
              <w:ind w:left="28" w:right="9"/>
              <w:rPr>
                <w:sz w:val="20"/>
              </w:rPr>
            </w:pPr>
            <w:r>
              <w:rPr>
                <w:sz w:val="20"/>
              </w:rPr>
              <w:t>24</w:t>
            </w:r>
          </w:p>
        </w:tc>
        <w:tc>
          <w:tcPr>
            <w:tcW w:w="850" w:type="dxa"/>
            <w:shd w:val="clear" w:color="auto" w:fill="FFFF00"/>
          </w:tcPr>
          <w:p w14:paraId="65961884" w14:textId="77777777" w:rsidR="00D734F2" w:rsidRDefault="00D734F2" w:rsidP="00C906F5">
            <w:pPr>
              <w:pStyle w:val="TableParagraph"/>
              <w:spacing w:before="37"/>
              <w:ind w:left="43" w:right="16"/>
              <w:rPr>
                <w:sz w:val="20"/>
              </w:rPr>
            </w:pPr>
            <w:r>
              <w:rPr>
                <w:sz w:val="20"/>
              </w:rPr>
              <w:t>2</w:t>
            </w:r>
          </w:p>
        </w:tc>
        <w:tc>
          <w:tcPr>
            <w:tcW w:w="992" w:type="dxa"/>
            <w:shd w:val="clear" w:color="auto" w:fill="FFFF00"/>
          </w:tcPr>
          <w:p w14:paraId="4A375B84" w14:textId="77777777" w:rsidR="00D734F2" w:rsidRDefault="00D734F2" w:rsidP="00C906F5">
            <w:pPr>
              <w:pStyle w:val="TableParagraph"/>
              <w:spacing w:before="37"/>
              <w:ind w:left="28" w:right="5"/>
              <w:rPr>
                <w:sz w:val="20"/>
              </w:rPr>
            </w:pPr>
            <w:r>
              <w:rPr>
                <w:sz w:val="20"/>
              </w:rPr>
              <w:t>167</w:t>
            </w:r>
          </w:p>
        </w:tc>
      </w:tr>
      <w:tr w:rsidR="00D734F2" w14:paraId="4AB7CF3D" w14:textId="77777777" w:rsidTr="00C906F5">
        <w:trPr>
          <w:trHeight w:val="503"/>
        </w:trPr>
        <w:tc>
          <w:tcPr>
            <w:tcW w:w="567" w:type="dxa"/>
            <w:vMerge w:val="restart"/>
          </w:tcPr>
          <w:p w14:paraId="565D6FBF" w14:textId="77777777" w:rsidR="00D734F2" w:rsidRDefault="00D734F2" w:rsidP="00C906F5">
            <w:pPr>
              <w:pStyle w:val="TableParagraph"/>
              <w:spacing w:before="115"/>
              <w:rPr>
                <w:rFonts w:ascii="Arial"/>
                <w:b/>
                <w:sz w:val="20"/>
              </w:rPr>
            </w:pPr>
          </w:p>
          <w:p w14:paraId="5994C93A" w14:textId="77777777" w:rsidR="00D734F2" w:rsidRDefault="00D734F2" w:rsidP="00C906F5">
            <w:pPr>
              <w:pStyle w:val="TableParagraph"/>
              <w:ind w:left="27" w:right="1"/>
              <w:rPr>
                <w:sz w:val="20"/>
              </w:rPr>
            </w:pPr>
            <w:r>
              <w:rPr>
                <w:spacing w:val="-10"/>
                <w:sz w:val="20"/>
              </w:rPr>
              <w:t>3</w:t>
            </w:r>
          </w:p>
        </w:tc>
        <w:tc>
          <w:tcPr>
            <w:tcW w:w="2552" w:type="dxa"/>
            <w:vMerge w:val="restart"/>
          </w:tcPr>
          <w:p w14:paraId="3BF8A3EA" w14:textId="77777777" w:rsidR="00D734F2" w:rsidRDefault="00D734F2" w:rsidP="00C906F5">
            <w:pPr>
              <w:pStyle w:val="TableParagraph"/>
              <w:spacing w:line="230" w:lineRule="atLeast"/>
              <w:ind w:left="110"/>
              <w:rPr>
                <w:sz w:val="20"/>
              </w:rPr>
            </w:pPr>
            <w:r>
              <w:rPr>
                <w:sz w:val="20"/>
              </w:rPr>
              <w:t>Pemberian waktu beroperasi yang nyaman terhadap pelanggan</w:t>
            </w:r>
          </w:p>
        </w:tc>
        <w:tc>
          <w:tcPr>
            <w:tcW w:w="1276" w:type="dxa"/>
          </w:tcPr>
          <w:p w14:paraId="4CB52CC9" w14:textId="77777777" w:rsidR="00D734F2" w:rsidRDefault="00D734F2" w:rsidP="00C906F5">
            <w:pPr>
              <w:pStyle w:val="TableParagraph"/>
              <w:spacing w:before="138"/>
              <w:ind w:left="25" w:right="8"/>
              <w:rPr>
                <w:sz w:val="20"/>
              </w:rPr>
            </w:pPr>
            <w:r>
              <w:rPr>
                <w:spacing w:val="-2"/>
                <w:sz w:val="20"/>
              </w:rPr>
              <w:t>Frekuensi</w:t>
            </w:r>
          </w:p>
        </w:tc>
        <w:tc>
          <w:tcPr>
            <w:tcW w:w="850" w:type="dxa"/>
          </w:tcPr>
          <w:p w14:paraId="5D84009F" w14:textId="77777777" w:rsidR="00D734F2" w:rsidRDefault="00D734F2" w:rsidP="00C906F5">
            <w:pPr>
              <w:pStyle w:val="TableParagraph"/>
              <w:spacing w:before="138"/>
              <w:ind w:left="28" w:right="2"/>
              <w:rPr>
                <w:sz w:val="20"/>
              </w:rPr>
            </w:pPr>
            <w:r>
              <w:rPr>
                <w:spacing w:val="-5"/>
                <w:sz w:val="20"/>
              </w:rPr>
              <w:t>44</w:t>
            </w:r>
          </w:p>
        </w:tc>
        <w:tc>
          <w:tcPr>
            <w:tcW w:w="851" w:type="dxa"/>
          </w:tcPr>
          <w:p w14:paraId="2C18B94B" w14:textId="77777777" w:rsidR="00D734F2" w:rsidRDefault="00D734F2" w:rsidP="00C906F5">
            <w:pPr>
              <w:pStyle w:val="TableParagraph"/>
              <w:spacing w:before="138"/>
              <w:ind w:left="28" w:right="5"/>
              <w:rPr>
                <w:sz w:val="20"/>
              </w:rPr>
            </w:pPr>
            <w:r>
              <w:rPr>
                <w:spacing w:val="-5"/>
                <w:sz w:val="20"/>
              </w:rPr>
              <w:t>16</w:t>
            </w:r>
          </w:p>
        </w:tc>
        <w:tc>
          <w:tcPr>
            <w:tcW w:w="850" w:type="dxa"/>
          </w:tcPr>
          <w:p w14:paraId="4B892A71" w14:textId="77777777" w:rsidR="00D734F2" w:rsidRDefault="00D734F2" w:rsidP="00C906F5">
            <w:pPr>
              <w:pStyle w:val="TableParagraph"/>
              <w:spacing w:before="138"/>
              <w:ind w:left="43" w:right="16"/>
              <w:rPr>
                <w:sz w:val="20"/>
              </w:rPr>
            </w:pPr>
            <w:r>
              <w:rPr>
                <w:spacing w:val="-10"/>
                <w:sz w:val="20"/>
              </w:rPr>
              <w:t>1</w:t>
            </w:r>
          </w:p>
        </w:tc>
        <w:tc>
          <w:tcPr>
            <w:tcW w:w="992" w:type="dxa"/>
          </w:tcPr>
          <w:p w14:paraId="682E13BB" w14:textId="77777777" w:rsidR="00D734F2" w:rsidRDefault="00D734F2" w:rsidP="00C906F5">
            <w:pPr>
              <w:pStyle w:val="TableParagraph"/>
              <w:spacing w:before="138"/>
              <w:ind w:left="28" w:right="5"/>
              <w:rPr>
                <w:sz w:val="20"/>
              </w:rPr>
            </w:pPr>
            <w:r>
              <w:rPr>
                <w:spacing w:val="-5"/>
                <w:sz w:val="20"/>
              </w:rPr>
              <w:t>61</w:t>
            </w:r>
          </w:p>
        </w:tc>
      </w:tr>
      <w:tr w:rsidR="00D734F2" w14:paraId="512D461A" w14:textId="77777777" w:rsidTr="00C906F5">
        <w:trPr>
          <w:trHeight w:val="397"/>
        </w:trPr>
        <w:tc>
          <w:tcPr>
            <w:tcW w:w="567" w:type="dxa"/>
            <w:vMerge/>
            <w:tcBorders>
              <w:top w:val="nil"/>
            </w:tcBorders>
          </w:tcPr>
          <w:p w14:paraId="08963CFE" w14:textId="77777777" w:rsidR="00D734F2" w:rsidRDefault="00D734F2" w:rsidP="00C906F5">
            <w:pPr>
              <w:rPr>
                <w:sz w:val="2"/>
                <w:szCs w:val="2"/>
              </w:rPr>
            </w:pPr>
          </w:p>
        </w:tc>
        <w:tc>
          <w:tcPr>
            <w:tcW w:w="2552" w:type="dxa"/>
            <w:vMerge/>
            <w:tcBorders>
              <w:top w:val="nil"/>
            </w:tcBorders>
          </w:tcPr>
          <w:p w14:paraId="06AE89FC" w14:textId="77777777" w:rsidR="00D734F2" w:rsidRDefault="00D734F2" w:rsidP="00C906F5">
            <w:pPr>
              <w:rPr>
                <w:sz w:val="2"/>
                <w:szCs w:val="2"/>
              </w:rPr>
            </w:pPr>
          </w:p>
        </w:tc>
        <w:tc>
          <w:tcPr>
            <w:tcW w:w="1276" w:type="dxa"/>
            <w:shd w:val="clear" w:color="auto" w:fill="FFFF00"/>
          </w:tcPr>
          <w:p w14:paraId="70F03461" w14:textId="77777777" w:rsidR="00D734F2" w:rsidRDefault="00D734F2" w:rsidP="00C906F5">
            <w:pPr>
              <w:pStyle w:val="TableParagraph"/>
              <w:spacing w:before="81"/>
              <w:ind w:left="25"/>
              <w:rPr>
                <w:sz w:val="20"/>
              </w:rPr>
            </w:pPr>
            <w:r>
              <w:rPr>
                <w:spacing w:val="-4"/>
                <w:sz w:val="20"/>
              </w:rPr>
              <w:t>Skor</w:t>
            </w:r>
          </w:p>
        </w:tc>
        <w:tc>
          <w:tcPr>
            <w:tcW w:w="850" w:type="dxa"/>
            <w:shd w:val="clear" w:color="auto" w:fill="FFFF00"/>
          </w:tcPr>
          <w:p w14:paraId="4A16510B" w14:textId="77777777" w:rsidR="00D734F2" w:rsidRDefault="00D734F2" w:rsidP="00C906F5">
            <w:pPr>
              <w:pStyle w:val="TableParagraph"/>
              <w:spacing w:before="81"/>
              <w:ind w:left="28" w:right="7"/>
              <w:rPr>
                <w:sz w:val="20"/>
              </w:rPr>
            </w:pPr>
            <w:r>
              <w:rPr>
                <w:spacing w:val="-5"/>
                <w:sz w:val="20"/>
              </w:rPr>
              <w:t>132</w:t>
            </w:r>
          </w:p>
        </w:tc>
        <w:tc>
          <w:tcPr>
            <w:tcW w:w="851" w:type="dxa"/>
            <w:shd w:val="clear" w:color="auto" w:fill="FFFF00"/>
          </w:tcPr>
          <w:p w14:paraId="552FEABC" w14:textId="77777777" w:rsidR="00D734F2" w:rsidRDefault="00D734F2" w:rsidP="00C906F5">
            <w:pPr>
              <w:pStyle w:val="TableParagraph"/>
              <w:spacing w:before="81"/>
              <w:ind w:left="28" w:right="9"/>
              <w:rPr>
                <w:sz w:val="20"/>
              </w:rPr>
            </w:pPr>
            <w:r>
              <w:rPr>
                <w:spacing w:val="-5"/>
                <w:sz w:val="20"/>
              </w:rPr>
              <w:t>32</w:t>
            </w:r>
          </w:p>
        </w:tc>
        <w:tc>
          <w:tcPr>
            <w:tcW w:w="850" w:type="dxa"/>
            <w:shd w:val="clear" w:color="auto" w:fill="FFFF00"/>
          </w:tcPr>
          <w:p w14:paraId="2A4D2309" w14:textId="77777777" w:rsidR="00D734F2" w:rsidRDefault="00D734F2" w:rsidP="00C906F5">
            <w:pPr>
              <w:pStyle w:val="TableParagraph"/>
              <w:spacing w:before="81"/>
              <w:ind w:left="43" w:right="16"/>
              <w:rPr>
                <w:sz w:val="20"/>
              </w:rPr>
            </w:pPr>
            <w:r>
              <w:rPr>
                <w:spacing w:val="-10"/>
                <w:sz w:val="20"/>
              </w:rPr>
              <w:t>1</w:t>
            </w:r>
          </w:p>
        </w:tc>
        <w:tc>
          <w:tcPr>
            <w:tcW w:w="992" w:type="dxa"/>
            <w:shd w:val="clear" w:color="auto" w:fill="FFFF00"/>
          </w:tcPr>
          <w:p w14:paraId="6C45E9F5" w14:textId="77777777" w:rsidR="00D734F2" w:rsidRDefault="00D734F2" w:rsidP="00C906F5">
            <w:pPr>
              <w:pStyle w:val="TableParagraph"/>
              <w:spacing w:before="81"/>
              <w:ind w:left="28" w:right="5"/>
              <w:rPr>
                <w:sz w:val="20"/>
              </w:rPr>
            </w:pPr>
            <w:r>
              <w:rPr>
                <w:spacing w:val="-5"/>
                <w:sz w:val="20"/>
              </w:rPr>
              <w:t>165</w:t>
            </w:r>
          </w:p>
        </w:tc>
      </w:tr>
      <w:tr w:rsidR="00D734F2" w14:paraId="58C2324F" w14:textId="77777777" w:rsidTr="00C906F5">
        <w:trPr>
          <w:trHeight w:val="421"/>
        </w:trPr>
        <w:tc>
          <w:tcPr>
            <w:tcW w:w="3119" w:type="dxa"/>
            <w:gridSpan w:val="2"/>
            <w:vMerge w:val="restart"/>
          </w:tcPr>
          <w:p w14:paraId="50E73513" w14:textId="77777777" w:rsidR="00D734F2" w:rsidRDefault="00D734F2" w:rsidP="00C906F5">
            <w:pPr>
              <w:pStyle w:val="TableParagraph"/>
              <w:rPr>
                <w:rFonts w:ascii="Arial"/>
                <w:b/>
                <w:sz w:val="20"/>
              </w:rPr>
            </w:pPr>
          </w:p>
          <w:p w14:paraId="50EC0DBE" w14:textId="77777777" w:rsidR="00D734F2" w:rsidRDefault="00D734F2" w:rsidP="00C906F5">
            <w:pPr>
              <w:pStyle w:val="TableParagraph"/>
              <w:spacing w:before="96"/>
              <w:rPr>
                <w:rFonts w:ascii="Arial"/>
                <w:b/>
                <w:sz w:val="20"/>
              </w:rPr>
            </w:pPr>
          </w:p>
          <w:p w14:paraId="0AD804D3" w14:textId="77777777" w:rsidR="00D734F2" w:rsidRDefault="00D734F2" w:rsidP="00C906F5">
            <w:pPr>
              <w:pStyle w:val="TableParagraph"/>
              <w:ind w:left="30"/>
              <w:rPr>
                <w:sz w:val="20"/>
              </w:rPr>
            </w:pPr>
            <w:r>
              <w:rPr>
                <w:spacing w:val="-2"/>
                <w:sz w:val="20"/>
              </w:rPr>
              <w:t>Jumlah</w:t>
            </w:r>
          </w:p>
        </w:tc>
        <w:tc>
          <w:tcPr>
            <w:tcW w:w="1276" w:type="dxa"/>
          </w:tcPr>
          <w:p w14:paraId="1C3DBB1E" w14:textId="77777777" w:rsidR="00D734F2" w:rsidRDefault="00D734F2" w:rsidP="00C906F5">
            <w:pPr>
              <w:pStyle w:val="TableParagraph"/>
              <w:spacing w:before="95"/>
              <w:ind w:left="25" w:right="8"/>
              <w:rPr>
                <w:sz w:val="20"/>
              </w:rPr>
            </w:pPr>
            <w:r>
              <w:rPr>
                <w:spacing w:val="-2"/>
                <w:sz w:val="20"/>
              </w:rPr>
              <w:lastRenderedPageBreak/>
              <w:t>Frekuensi</w:t>
            </w:r>
          </w:p>
        </w:tc>
        <w:tc>
          <w:tcPr>
            <w:tcW w:w="850" w:type="dxa"/>
          </w:tcPr>
          <w:p w14:paraId="074024AD" w14:textId="77777777" w:rsidR="00D734F2" w:rsidRDefault="00D734F2" w:rsidP="00C906F5">
            <w:pPr>
              <w:pStyle w:val="TableParagraph"/>
              <w:spacing w:before="95"/>
              <w:ind w:left="28" w:right="7"/>
              <w:rPr>
                <w:sz w:val="20"/>
              </w:rPr>
            </w:pPr>
            <w:r>
              <w:rPr>
                <w:spacing w:val="-5"/>
                <w:sz w:val="20"/>
              </w:rPr>
              <w:t>127</w:t>
            </w:r>
          </w:p>
        </w:tc>
        <w:tc>
          <w:tcPr>
            <w:tcW w:w="851" w:type="dxa"/>
          </w:tcPr>
          <w:p w14:paraId="42CBABDB" w14:textId="77777777" w:rsidR="00D734F2" w:rsidRDefault="00D734F2" w:rsidP="00C906F5">
            <w:pPr>
              <w:pStyle w:val="TableParagraph"/>
              <w:spacing w:before="95"/>
              <w:ind w:left="28" w:right="9"/>
              <w:rPr>
                <w:sz w:val="20"/>
              </w:rPr>
            </w:pPr>
            <w:r>
              <w:rPr>
                <w:spacing w:val="-5"/>
                <w:sz w:val="20"/>
              </w:rPr>
              <w:t>47</w:t>
            </w:r>
          </w:p>
        </w:tc>
        <w:tc>
          <w:tcPr>
            <w:tcW w:w="850" w:type="dxa"/>
          </w:tcPr>
          <w:p w14:paraId="1A8CD471" w14:textId="77777777" w:rsidR="00D734F2" w:rsidRDefault="00D734F2" w:rsidP="00C906F5">
            <w:pPr>
              <w:pStyle w:val="TableParagraph"/>
              <w:spacing w:before="95"/>
              <w:ind w:left="43" w:right="16"/>
              <w:rPr>
                <w:sz w:val="20"/>
              </w:rPr>
            </w:pPr>
            <w:r>
              <w:rPr>
                <w:spacing w:val="-10"/>
                <w:sz w:val="20"/>
              </w:rPr>
              <w:t>9</w:t>
            </w:r>
          </w:p>
        </w:tc>
        <w:tc>
          <w:tcPr>
            <w:tcW w:w="992" w:type="dxa"/>
          </w:tcPr>
          <w:p w14:paraId="27BEAB66" w14:textId="77777777" w:rsidR="00D734F2" w:rsidRDefault="00D734F2" w:rsidP="00C906F5">
            <w:pPr>
              <w:pStyle w:val="TableParagraph"/>
              <w:spacing w:before="95"/>
              <w:ind w:left="28" w:right="5"/>
              <w:rPr>
                <w:sz w:val="20"/>
              </w:rPr>
            </w:pPr>
            <w:r>
              <w:rPr>
                <w:spacing w:val="-5"/>
                <w:sz w:val="20"/>
              </w:rPr>
              <w:t>183</w:t>
            </w:r>
          </w:p>
        </w:tc>
      </w:tr>
      <w:tr w:rsidR="00D734F2" w14:paraId="36F8C030" w14:textId="77777777" w:rsidTr="00C906F5">
        <w:trPr>
          <w:trHeight w:val="416"/>
        </w:trPr>
        <w:tc>
          <w:tcPr>
            <w:tcW w:w="3119" w:type="dxa"/>
            <w:gridSpan w:val="2"/>
            <w:vMerge/>
            <w:tcBorders>
              <w:top w:val="nil"/>
            </w:tcBorders>
          </w:tcPr>
          <w:p w14:paraId="2D10DAC4" w14:textId="77777777" w:rsidR="00D734F2" w:rsidRDefault="00D734F2" w:rsidP="00C906F5">
            <w:pPr>
              <w:rPr>
                <w:sz w:val="2"/>
                <w:szCs w:val="2"/>
              </w:rPr>
            </w:pPr>
          </w:p>
        </w:tc>
        <w:tc>
          <w:tcPr>
            <w:tcW w:w="1276" w:type="dxa"/>
            <w:shd w:val="clear" w:color="auto" w:fill="FFFFFF" w:themeFill="background1"/>
          </w:tcPr>
          <w:p w14:paraId="7AA5516A" w14:textId="77777777" w:rsidR="00D734F2" w:rsidRDefault="00D734F2" w:rsidP="00C906F5">
            <w:pPr>
              <w:pStyle w:val="TableParagraph"/>
              <w:spacing w:before="90"/>
              <w:ind w:left="25"/>
              <w:rPr>
                <w:sz w:val="20"/>
              </w:rPr>
            </w:pPr>
            <w:r>
              <w:rPr>
                <w:spacing w:val="-4"/>
                <w:sz w:val="20"/>
              </w:rPr>
              <w:t>Persentase Frekuensi %</w:t>
            </w:r>
          </w:p>
        </w:tc>
        <w:tc>
          <w:tcPr>
            <w:tcW w:w="850" w:type="dxa"/>
            <w:shd w:val="clear" w:color="auto" w:fill="FFFFFF" w:themeFill="background1"/>
          </w:tcPr>
          <w:p w14:paraId="333142E6" w14:textId="77777777" w:rsidR="00D734F2" w:rsidRDefault="00D734F2" w:rsidP="00C906F5">
            <w:pPr>
              <w:pStyle w:val="TableParagraph"/>
              <w:spacing w:before="90"/>
              <w:ind w:left="28" w:right="7"/>
              <w:rPr>
                <w:sz w:val="20"/>
              </w:rPr>
            </w:pPr>
            <w:r>
              <w:rPr>
                <w:spacing w:val="-5"/>
                <w:sz w:val="20"/>
              </w:rPr>
              <w:t>69%</w:t>
            </w:r>
          </w:p>
        </w:tc>
        <w:tc>
          <w:tcPr>
            <w:tcW w:w="851" w:type="dxa"/>
            <w:shd w:val="clear" w:color="auto" w:fill="FFFFFF" w:themeFill="background1"/>
          </w:tcPr>
          <w:p w14:paraId="03E040E8" w14:textId="77777777" w:rsidR="00D734F2" w:rsidRDefault="00D734F2" w:rsidP="00C906F5">
            <w:pPr>
              <w:pStyle w:val="TableParagraph"/>
              <w:spacing w:before="90"/>
              <w:ind w:left="28" w:right="9"/>
              <w:rPr>
                <w:sz w:val="20"/>
              </w:rPr>
            </w:pPr>
            <w:r>
              <w:rPr>
                <w:spacing w:val="-5"/>
                <w:sz w:val="20"/>
              </w:rPr>
              <w:t>26%</w:t>
            </w:r>
          </w:p>
        </w:tc>
        <w:tc>
          <w:tcPr>
            <w:tcW w:w="850" w:type="dxa"/>
            <w:shd w:val="clear" w:color="auto" w:fill="FFFFFF" w:themeFill="background1"/>
          </w:tcPr>
          <w:p w14:paraId="4D26C578" w14:textId="77777777" w:rsidR="00D734F2" w:rsidRDefault="00D734F2" w:rsidP="00C906F5">
            <w:pPr>
              <w:pStyle w:val="TableParagraph"/>
              <w:spacing w:before="90"/>
              <w:ind w:left="43" w:right="16"/>
              <w:rPr>
                <w:sz w:val="20"/>
              </w:rPr>
            </w:pPr>
            <w:r>
              <w:rPr>
                <w:spacing w:val="-10"/>
                <w:sz w:val="20"/>
              </w:rPr>
              <w:t>5%</w:t>
            </w:r>
          </w:p>
        </w:tc>
        <w:tc>
          <w:tcPr>
            <w:tcW w:w="992" w:type="dxa"/>
            <w:shd w:val="clear" w:color="auto" w:fill="FFFFFF" w:themeFill="background1"/>
          </w:tcPr>
          <w:p w14:paraId="6372677B" w14:textId="77777777" w:rsidR="00D734F2" w:rsidRDefault="00D734F2" w:rsidP="00C906F5">
            <w:pPr>
              <w:pStyle w:val="TableParagraph"/>
              <w:spacing w:before="90"/>
              <w:ind w:left="28" w:right="5"/>
              <w:rPr>
                <w:sz w:val="20"/>
              </w:rPr>
            </w:pPr>
            <w:r>
              <w:rPr>
                <w:spacing w:val="-5"/>
                <w:sz w:val="20"/>
              </w:rPr>
              <w:t>100%</w:t>
            </w:r>
          </w:p>
        </w:tc>
      </w:tr>
      <w:tr w:rsidR="00D734F2" w14:paraId="2843CCB7" w14:textId="77777777" w:rsidTr="00C906F5">
        <w:trPr>
          <w:trHeight w:val="460"/>
        </w:trPr>
        <w:tc>
          <w:tcPr>
            <w:tcW w:w="3119" w:type="dxa"/>
            <w:gridSpan w:val="2"/>
            <w:vMerge/>
            <w:tcBorders>
              <w:top w:val="nil"/>
            </w:tcBorders>
          </w:tcPr>
          <w:p w14:paraId="7FF1B77E" w14:textId="77777777" w:rsidR="00D734F2" w:rsidRDefault="00D734F2" w:rsidP="00C906F5">
            <w:pPr>
              <w:rPr>
                <w:sz w:val="2"/>
                <w:szCs w:val="2"/>
              </w:rPr>
            </w:pPr>
          </w:p>
        </w:tc>
        <w:tc>
          <w:tcPr>
            <w:tcW w:w="1276" w:type="dxa"/>
            <w:tcBorders>
              <w:bottom w:val="single" w:sz="4" w:space="0" w:color="000000"/>
            </w:tcBorders>
            <w:shd w:val="clear" w:color="auto" w:fill="FFFF00"/>
          </w:tcPr>
          <w:p w14:paraId="7719569B" w14:textId="77777777" w:rsidR="00D734F2" w:rsidRDefault="00D734F2" w:rsidP="00C906F5">
            <w:pPr>
              <w:pStyle w:val="TableParagraph"/>
              <w:spacing w:line="232" w:lineRule="exact"/>
              <w:rPr>
                <w:spacing w:val="-2"/>
                <w:sz w:val="20"/>
              </w:rPr>
            </w:pPr>
            <w:r>
              <w:rPr>
                <w:noProof/>
                <w:spacing w:val="-2"/>
                <w:sz w:val="20"/>
                <w14:ligatures w14:val="standardContextual"/>
              </w:rPr>
              <mc:AlternateContent>
                <mc:Choice Requires="wps">
                  <w:drawing>
                    <wp:anchor distT="0" distB="0" distL="114300" distR="114300" simplePos="0" relativeHeight="251703808" behindDoc="0" locked="0" layoutInCell="1" allowOverlap="1" wp14:anchorId="7102301A" wp14:editId="7BFC3F17">
                      <wp:simplePos x="0" y="0"/>
                      <wp:positionH relativeFrom="column">
                        <wp:posOffset>158249</wp:posOffset>
                      </wp:positionH>
                      <wp:positionV relativeFrom="paragraph">
                        <wp:posOffset>27573</wp:posOffset>
                      </wp:positionV>
                      <wp:extent cx="564882" cy="252496"/>
                      <wp:effectExtent l="0" t="0" r="6985" b="0"/>
                      <wp:wrapNone/>
                      <wp:docPr id="186900337" name="Text Box 93"/>
                      <wp:cNvGraphicFramePr/>
                      <a:graphic xmlns:a="http://schemas.openxmlformats.org/drawingml/2006/main">
                        <a:graphicData uri="http://schemas.microsoft.com/office/word/2010/wordprocessingShape">
                          <wps:wsp>
                            <wps:cNvSpPr txBox="1"/>
                            <wps:spPr>
                              <a:xfrm>
                                <a:off x="0" y="0"/>
                                <a:ext cx="564882" cy="252496"/>
                              </a:xfrm>
                              <a:prstGeom prst="rect">
                                <a:avLst/>
                              </a:prstGeom>
                              <a:solidFill>
                                <a:srgbClr val="FFFF00"/>
                              </a:solidFill>
                              <a:ln w="6350">
                                <a:noFill/>
                              </a:ln>
                            </wps:spPr>
                            <wps:txbx>
                              <w:txbxContent>
                                <w:p w14:paraId="5C9E6D75" w14:textId="77777777" w:rsidR="00D734F2" w:rsidRPr="00BD031B" w:rsidRDefault="00D734F2" w:rsidP="00D734F2">
                                  <w:pPr>
                                    <w:rPr>
                                      <w:sz w:val="20"/>
                                      <w:szCs w:val="20"/>
                                    </w:rPr>
                                  </w:pPr>
                                  <w:r w:rsidRPr="00BD031B">
                                    <w:rPr>
                                      <w:sz w:val="20"/>
                                      <w:szCs w:val="20"/>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301A" id="_x0000_s1039" type="#_x0000_t202" style="position:absolute;margin-left:12.45pt;margin-top:2.15pt;width:44.5pt;height:1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" fillcolor="yellow" stroked="f" strokeweight=".5pt">
                      <v:textbox>
                        <w:txbxContent>
                          <w:p w14:paraId="5C9E6D75" w14:textId="77777777" w:rsidR="00D734F2" w:rsidRPr="00BD031B" w:rsidRDefault="00D734F2" w:rsidP="00D734F2">
                            <w:pPr>
                              <w:rPr>
                                <w:sz w:val="20"/>
                                <w:szCs w:val="20"/>
                              </w:rPr>
                            </w:pPr>
                            <w:r w:rsidRPr="00BD031B">
                              <w:rPr>
                                <w:sz w:val="20"/>
                                <w:szCs w:val="20"/>
                              </w:rPr>
                              <w:t>Skor</w:t>
                            </w:r>
                          </w:p>
                        </w:txbxContent>
                      </v:textbox>
                    </v:shape>
                  </w:pict>
                </mc:Fallback>
              </mc:AlternateContent>
            </w:r>
          </w:p>
          <w:p w14:paraId="221C5FA3" w14:textId="77777777" w:rsidR="00D734F2" w:rsidRDefault="00D734F2" w:rsidP="00C906F5">
            <w:pPr>
              <w:pStyle w:val="TableParagraph"/>
              <w:spacing w:line="232" w:lineRule="exact"/>
              <w:ind w:left="187" w:firstLine="52"/>
              <w:rPr>
                <w:sz w:val="20"/>
              </w:rPr>
            </w:pPr>
          </w:p>
        </w:tc>
        <w:tc>
          <w:tcPr>
            <w:tcW w:w="850" w:type="dxa"/>
            <w:shd w:val="clear" w:color="auto" w:fill="FFFF00"/>
          </w:tcPr>
          <w:p w14:paraId="358DB646" w14:textId="77777777" w:rsidR="00D734F2" w:rsidRDefault="00D734F2" w:rsidP="00C906F5">
            <w:pPr>
              <w:pStyle w:val="TableParagraph"/>
              <w:spacing w:before="115"/>
              <w:ind w:left="28" w:right="7"/>
              <w:rPr>
                <w:sz w:val="20"/>
              </w:rPr>
            </w:pPr>
            <w:r>
              <w:rPr>
                <w:spacing w:val="-5"/>
                <w:sz w:val="20"/>
              </w:rPr>
              <w:t>381</w:t>
            </w:r>
          </w:p>
        </w:tc>
        <w:tc>
          <w:tcPr>
            <w:tcW w:w="851" w:type="dxa"/>
            <w:shd w:val="clear" w:color="auto" w:fill="FFFF00"/>
          </w:tcPr>
          <w:p w14:paraId="18966EE7" w14:textId="77777777" w:rsidR="00D734F2" w:rsidRDefault="00D734F2" w:rsidP="00C906F5">
            <w:pPr>
              <w:pStyle w:val="TableParagraph"/>
              <w:spacing w:before="115"/>
              <w:ind w:left="28"/>
              <w:rPr>
                <w:sz w:val="20"/>
              </w:rPr>
            </w:pPr>
            <w:r>
              <w:rPr>
                <w:spacing w:val="-5"/>
                <w:sz w:val="20"/>
              </w:rPr>
              <w:t>94</w:t>
            </w:r>
          </w:p>
        </w:tc>
        <w:tc>
          <w:tcPr>
            <w:tcW w:w="850" w:type="dxa"/>
            <w:shd w:val="clear" w:color="auto" w:fill="FFFF00"/>
          </w:tcPr>
          <w:p w14:paraId="5E2954BB" w14:textId="77777777" w:rsidR="00D734F2" w:rsidRDefault="00D734F2" w:rsidP="00C906F5">
            <w:pPr>
              <w:pStyle w:val="TableParagraph"/>
              <w:spacing w:before="115"/>
              <w:ind w:left="43" w:right="13"/>
              <w:rPr>
                <w:sz w:val="20"/>
              </w:rPr>
            </w:pPr>
            <w:r>
              <w:rPr>
                <w:spacing w:val="-5"/>
                <w:sz w:val="20"/>
              </w:rPr>
              <w:t>9</w:t>
            </w:r>
          </w:p>
        </w:tc>
        <w:tc>
          <w:tcPr>
            <w:tcW w:w="992" w:type="dxa"/>
            <w:shd w:val="clear" w:color="auto" w:fill="FFFF00"/>
          </w:tcPr>
          <w:p w14:paraId="72A46857" w14:textId="77777777" w:rsidR="00D734F2" w:rsidRDefault="00D734F2" w:rsidP="00C906F5">
            <w:pPr>
              <w:pStyle w:val="TableParagraph"/>
              <w:spacing w:before="115"/>
              <w:ind w:left="28"/>
              <w:rPr>
                <w:sz w:val="20"/>
              </w:rPr>
            </w:pPr>
            <w:r>
              <w:rPr>
                <w:spacing w:val="-4"/>
                <w:sz w:val="20"/>
              </w:rPr>
              <w:t>484</w:t>
            </w:r>
          </w:p>
        </w:tc>
      </w:tr>
    </w:tbl>
    <w:p w14:paraId="4C114CBD" w14:textId="77777777" w:rsidR="00D734F2" w:rsidRDefault="00D734F2" w:rsidP="00D734F2">
      <w:pPr>
        <w:pStyle w:val="BodyText"/>
        <w:tabs>
          <w:tab w:val="left" w:pos="0"/>
        </w:tabs>
        <w:spacing w:before="3"/>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4EB9DAB5" w14:textId="77777777" w:rsidR="00D734F2" w:rsidRDefault="00D734F2" w:rsidP="00D734F2">
      <w:pPr>
        <w:pStyle w:val="BodyText"/>
        <w:tabs>
          <w:tab w:val="left" w:pos="0"/>
        </w:tabs>
        <w:spacing w:before="3"/>
        <w:ind w:right="3"/>
        <w:rPr>
          <w:lang w:val="en-US"/>
        </w:rPr>
      </w:pPr>
    </w:p>
    <w:p w14:paraId="4B0828BF" w14:textId="77777777" w:rsidR="00D734F2" w:rsidRPr="00AD707D" w:rsidRDefault="00D734F2" w:rsidP="00D734F2">
      <w:pPr>
        <w:pStyle w:val="BodyText"/>
        <w:spacing w:line="480" w:lineRule="auto"/>
        <w:ind w:right="3" w:firstLine="720"/>
        <w:jc w:val="both"/>
        <w:rPr>
          <w:rFonts w:ascii="Arial" w:hAnsi="Arial" w:cs="Arial"/>
        </w:rPr>
      </w:pPr>
      <w:r w:rsidRPr="000950D4">
        <w:rPr>
          <w:rFonts w:ascii="Arial" w:hAnsi="Arial" w:cs="Arial"/>
        </w:rPr>
        <w:t>Dari tabel V.</w:t>
      </w:r>
      <w:r>
        <w:rPr>
          <w:rFonts w:ascii="Arial" w:hAnsi="Arial" w:cs="Arial"/>
        </w:rPr>
        <w:t>5</w:t>
      </w:r>
      <w:r w:rsidRPr="000950D4">
        <w:rPr>
          <w:rFonts w:ascii="Arial" w:hAnsi="Arial" w:cs="Arial"/>
        </w:rPr>
        <w:t xml:space="preserve">, tanggapan responden tentang </w:t>
      </w:r>
      <w:r>
        <w:t>Empati</w:t>
      </w:r>
      <w:r w:rsidRPr="00C51190">
        <w:rPr>
          <w:i/>
          <w:iCs/>
        </w:rPr>
        <w:t>(</w:t>
      </w:r>
      <w:r>
        <w:rPr>
          <w:rFonts w:ascii="Arial"/>
          <w:i/>
          <w:iCs/>
        </w:rPr>
        <w:t>Emphaty</w:t>
      </w:r>
      <w:r>
        <w:t xml:space="preserve">) </w:t>
      </w:r>
      <w:r>
        <w:rPr>
          <w:rFonts w:ascii="Arial" w:hAnsi="Arial" w:cs="Arial"/>
        </w:rPr>
        <w:t>pada PT Miranda Cahaya Dewi Kota Dumai</w:t>
      </w:r>
      <w:r w:rsidRPr="000950D4">
        <w:rPr>
          <w:rFonts w:ascii="Arial" w:hAnsi="Arial" w:cs="Arial"/>
        </w:rPr>
        <w:t xml:space="preserve"> 3 sub indikator didapatkan jumlah skor </w:t>
      </w:r>
      <w:r>
        <w:rPr>
          <w:rFonts w:ascii="Arial" w:hAnsi="Arial" w:cs="Arial"/>
        </w:rPr>
        <w:t>484</w:t>
      </w:r>
      <w:r w:rsidRPr="000950D4">
        <w:rPr>
          <w:rFonts w:ascii="Arial" w:hAnsi="Arial" w:cs="Arial"/>
        </w:rPr>
        <w:t xml:space="preserve"> dengan frekuensi </w:t>
      </w:r>
      <w:r>
        <w:rPr>
          <w:rFonts w:ascii="Arial" w:hAnsi="Arial" w:cs="Arial"/>
        </w:rPr>
        <w:t>183</w:t>
      </w:r>
      <w:r w:rsidRPr="000950D4">
        <w:rPr>
          <w:rFonts w:ascii="Arial" w:hAnsi="Arial" w:cs="Arial"/>
        </w:rPr>
        <w:t xml:space="preserve">. Untuk melihat kriteria yang telah ditetapkan dari skor yang diperoleh tentang </w:t>
      </w:r>
      <w:r>
        <w:t>Empati</w:t>
      </w:r>
      <w:r w:rsidRPr="00C51190">
        <w:rPr>
          <w:i/>
          <w:iCs/>
        </w:rPr>
        <w:t>(</w:t>
      </w:r>
      <w:r>
        <w:rPr>
          <w:rFonts w:ascii="Arial"/>
          <w:i/>
          <w:iCs/>
        </w:rPr>
        <w:t>Emphaty</w:t>
      </w:r>
      <w:r>
        <w:t xml:space="preserve">) </w:t>
      </w:r>
      <w:r w:rsidRPr="000950D4">
        <w:rPr>
          <w:rFonts w:ascii="Arial" w:hAnsi="Arial" w:cs="Arial"/>
        </w:rPr>
        <w:t xml:space="preserve">pada </w:t>
      </w:r>
      <w:r>
        <w:rPr>
          <w:rFonts w:ascii="Arial" w:hAnsi="Arial" w:cs="Arial"/>
        </w:rPr>
        <w:t xml:space="preserve">PT Miranda Cahaya Dewi </w:t>
      </w:r>
      <w:r w:rsidRPr="000950D4">
        <w:rPr>
          <w:rFonts w:ascii="Arial" w:hAnsi="Arial" w:cs="Arial"/>
        </w:rPr>
        <w:t>Kota Dumai dapat dilihat berdasarkan diagram berikut ini</w:t>
      </w:r>
      <w:r>
        <w:rPr>
          <w:rFonts w:ascii="Arial" w:hAnsi="Arial" w:cs="Arial"/>
        </w:rPr>
        <w:t>:</w:t>
      </w:r>
    </w:p>
    <w:p w14:paraId="130FFCCF" w14:textId="77777777" w:rsidR="00D734F2" w:rsidRDefault="00D734F2" w:rsidP="00D734F2">
      <w:pPr>
        <w:pStyle w:val="Heading1"/>
        <w:tabs>
          <w:tab w:val="left" w:pos="0"/>
        </w:tabs>
        <w:spacing w:line="276" w:lineRule="auto"/>
        <w:ind w:right="3"/>
      </w:pPr>
      <w:r>
        <w:t>Diagram</w:t>
      </w:r>
      <w:r>
        <w:rPr>
          <w:spacing w:val="-5"/>
        </w:rPr>
        <w:t xml:space="preserve"> </w:t>
      </w:r>
      <w:r>
        <w:t>V.5</w:t>
      </w:r>
    </w:p>
    <w:p w14:paraId="6762475F" w14:textId="77777777" w:rsidR="00D734F2" w:rsidRDefault="00D734F2" w:rsidP="00D734F2">
      <w:pPr>
        <w:tabs>
          <w:tab w:val="left" w:pos="0"/>
        </w:tabs>
        <w:spacing w:line="276" w:lineRule="auto"/>
        <w:ind w:right="3"/>
        <w:jc w:val="center"/>
        <w:rPr>
          <w:rFonts w:cs="Arial"/>
          <w:b/>
          <w:bCs/>
          <w:i/>
          <w:iCs/>
          <w:szCs w:val="24"/>
        </w:rPr>
      </w:pPr>
      <w:r>
        <w:rPr>
          <w:b/>
        </w:rPr>
        <w:t>Persentase</w:t>
      </w:r>
      <w:r>
        <w:rPr>
          <w:b/>
          <w:spacing w:val="-5"/>
        </w:rPr>
        <w:t xml:space="preserve"> </w:t>
      </w:r>
      <w:r>
        <w:rPr>
          <w:b/>
        </w:rPr>
        <w:t>Tanggapan</w:t>
      </w:r>
      <w:r>
        <w:rPr>
          <w:b/>
          <w:spacing w:val="-3"/>
        </w:rPr>
        <w:t xml:space="preserve"> </w:t>
      </w:r>
      <w:r>
        <w:rPr>
          <w:b/>
        </w:rPr>
        <w:t>Responden Pada PT Miranda Cahaya Dewi Kota Dumai</w:t>
      </w:r>
      <w:r>
        <w:rPr>
          <w:b/>
          <w:spacing w:val="-7"/>
        </w:rPr>
        <w:t xml:space="preserve"> </w:t>
      </w:r>
      <w:r>
        <w:rPr>
          <w:b/>
        </w:rPr>
        <w:t>Tentang</w:t>
      </w:r>
      <w:r>
        <w:rPr>
          <w:b/>
          <w:spacing w:val="1"/>
        </w:rPr>
        <w:t xml:space="preserve"> </w:t>
      </w:r>
      <w:r w:rsidRPr="00CB591D">
        <w:rPr>
          <w:rFonts w:cs="Arial"/>
          <w:b/>
          <w:bCs/>
          <w:szCs w:val="24"/>
        </w:rPr>
        <w:t xml:space="preserve">Empati </w:t>
      </w:r>
      <w:r w:rsidRPr="00CB591D">
        <w:rPr>
          <w:rFonts w:cs="Arial"/>
          <w:b/>
          <w:bCs/>
          <w:i/>
          <w:iCs/>
          <w:szCs w:val="24"/>
        </w:rPr>
        <w:t>(Emphaty)</w:t>
      </w:r>
      <w:r>
        <w:rPr>
          <w:rFonts w:cs="Arial"/>
          <w:b/>
          <w:bCs/>
          <w:i/>
          <w:iCs/>
          <w:szCs w:val="24"/>
        </w:rPr>
        <w:t xml:space="preserve"> </w:t>
      </w:r>
    </w:p>
    <w:p w14:paraId="4058EDDD" w14:textId="77777777" w:rsidR="00D734F2" w:rsidRPr="004E7E32" w:rsidRDefault="00D734F2" w:rsidP="00D734F2">
      <w:pPr>
        <w:tabs>
          <w:tab w:val="left" w:pos="0"/>
        </w:tabs>
        <w:spacing w:before="136"/>
        <w:ind w:right="3"/>
        <w:jc w:val="center"/>
        <w:rPr>
          <w:rFonts w:cs="Arial"/>
          <w:b/>
          <w:bCs/>
          <w:i/>
          <w:iCs/>
          <w:szCs w:val="24"/>
        </w:rPr>
      </w:pPr>
      <w:r>
        <w:rPr>
          <w:noProof/>
        </w:rPr>
        <w:drawing>
          <wp:inline distT="0" distB="0" distL="0" distR="0" wp14:anchorId="170D5A0E" wp14:editId="764498EF">
            <wp:extent cx="3968750" cy="2025650"/>
            <wp:effectExtent l="0" t="0" r="12700" b="12700"/>
            <wp:docPr id="10940620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AA15C5" w14:textId="77777777" w:rsidR="00D734F2" w:rsidRDefault="00D734F2" w:rsidP="00D734F2">
      <w:pPr>
        <w:pStyle w:val="BodyText"/>
        <w:tabs>
          <w:tab w:val="left" w:pos="0"/>
        </w:tabs>
        <w:ind w:right="3"/>
        <w:rPr>
          <w:lang w:val="en-US"/>
        </w:rPr>
      </w:pPr>
      <w:r>
        <w:t>Sumber</w:t>
      </w:r>
      <w:r>
        <w:rPr>
          <w:spacing w:val="-2"/>
        </w:rPr>
        <w:t xml:space="preserve"> </w:t>
      </w:r>
      <w:r>
        <w:t>Data</w:t>
      </w:r>
      <w:r>
        <w:rPr>
          <w:spacing w:val="-4"/>
        </w:rPr>
        <w:t xml:space="preserve"> </w:t>
      </w:r>
      <w:r>
        <w:t>:</w:t>
      </w:r>
      <w:r>
        <w:rPr>
          <w:spacing w:val="-2"/>
        </w:rPr>
        <w:t xml:space="preserve"> </w:t>
      </w:r>
      <w:r>
        <w:t>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4E120247" w14:textId="77777777" w:rsidR="00D734F2" w:rsidRDefault="00D734F2" w:rsidP="00D734F2">
      <w:pPr>
        <w:pStyle w:val="BodyText"/>
        <w:tabs>
          <w:tab w:val="left" w:pos="0"/>
        </w:tabs>
        <w:ind w:right="3"/>
        <w:rPr>
          <w:lang w:val="en-US"/>
        </w:rPr>
      </w:pPr>
    </w:p>
    <w:p w14:paraId="23EE4439" w14:textId="77777777" w:rsidR="00D734F2" w:rsidRDefault="00D734F2" w:rsidP="00D734F2">
      <w:pPr>
        <w:pStyle w:val="BodyText"/>
        <w:spacing w:line="480" w:lineRule="auto"/>
        <w:ind w:firstLine="720"/>
        <w:jc w:val="both"/>
        <w:rPr>
          <w:rFonts w:ascii="Arial" w:hAnsi="Arial" w:cs="Arial"/>
        </w:rPr>
      </w:pPr>
      <w:r w:rsidRPr="00DF3A19">
        <w:rPr>
          <w:rFonts w:ascii="Arial" w:hAnsi="Arial" w:cs="Arial"/>
        </w:rPr>
        <w:t xml:space="preserve">Berdasarkan diagram V.4 diatas dalam penelitian yang dilakukan terhadap </w:t>
      </w:r>
      <w:r>
        <w:rPr>
          <w:rFonts w:ascii="Arial" w:hAnsi="Arial" w:cs="Arial"/>
        </w:rPr>
        <w:t>61</w:t>
      </w:r>
      <w:r w:rsidRPr="00DF3A19">
        <w:rPr>
          <w:rFonts w:ascii="Arial" w:hAnsi="Arial" w:cs="Arial"/>
        </w:rPr>
        <w:t xml:space="preserve"> responden dalam menanggapi indikator </w:t>
      </w:r>
      <w:r>
        <w:rPr>
          <w:rFonts w:ascii="Arial" w:hAnsi="Arial" w:cs="Arial"/>
        </w:rPr>
        <w:t xml:space="preserve">Empati </w:t>
      </w:r>
      <w:r w:rsidRPr="00CB591D">
        <w:rPr>
          <w:rFonts w:ascii="Arial" w:hAnsi="Arial" w:cs="Arial"/>
          <w:i/>
          <w:iCs/>
        </w:rPr>
        <w:t>(Emphaty)</w:t>
      </w:r>
      <w:r w:rsidRPr="00DF3A19">
        <w:rPr>
          <w:rFonts w:ascii="Arial" w:hAnsi="Arial" w:cs="Arial"/>
        </w:rPr>
        <w:t xml:space="preserve"> pada </w:t>
      </w:r>
      <w:r>
        <w:rPr>
          <w:rFonts w:ascii="Arial" w:hAnsi="Arial" w:cs="Arial"/>
        </w:rPr>
        <w:t xml:space="preserve">PT Miranda Cahaya Dewi </w:t>
      </w:r>
      <w:r w:rsidRPr="00DF3A19">
        <w:rPr>
          <w:rFonts w:ascii="Arial" w:hAnsi="Arial" w:cs="Arial"/>
        </w:rPr>
        <w:t xml:space="preserve">Kota Dumai dengan kategori penilaian </w:t>
      </w:r>
      <w:r w:rsidRPr="00DF3A19">
        <w:rPr>
          <w:rFonts w:ascii="Arial" w:hAnsi="Arial" w:cs="Arial"/>
          <w:b/>
          <w:bCs/>
        </w:rPr>
        <w:t>Baik</w:t>
      </w:r>
      <w:r w:rsidRPr="00DF3A19">
        <w:rPr>
          <w:rFonts w:ascii="Arial" w:hAnsi="Arial" w:cs="Arial"/>
        </w:rPr>
        <w:t xml:space="preserve"> mendapat jawaban sebanyak </w:t>
      </w:r>
      <w:r>
        <w:rPr>
          <w:rFonts w:ascii="Arial" w:hAnsi="Arial" w:cs="Arial"/>
        </w:rPr>
        <w:t>69</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42 responden</w:t>
      </w:r>
      <w:r w:rsidRPr="00DF3A19">
        <w:rPr>
          <w:rFonts w:ascii="Arial" w:hAnsi="Arial" w:cs="Arial"/>
        </w:rPr>
        <w:t xml:space="preserve">, kategori penilaian </w:t>
      </w:r>
      <w:r w:rsidRPr="00DF3A19">
        <w:rPr>
          <w:rFonts w:ascii="Arial" w:hAnsi="Arial" w:cs="Arial"/>
          <w:b/>
          <w:bCs/>
        </w:rPr>
        <w:t>Cukup Baik</w:t>
      </w:r>
      <w:r w:rsidRPr="00DF3A19">
        <w:rPr>
          <w:rFonts w:ascii="Arial" w:hAnsi="Arial" w:cs="Arial"/>
        </w:rPr>
        <w:t xml:space="preserve"> mendapat jawaban sebanyak </w:t>
      </w:r>
      <w:r>
        <w:rPr>
          <w:rFonts w:ascii="Arial" w:hAnsi="Arial" w:cs="Arial"/>
        </w:rPr>
        <w:t>26</w:t>
      </w:r>
      <w:r w:rsidRPr="00DF3A19">
        <w:rPr>
          <w:rFonts w:ascii="Arial" w:hAnsi="Arial" w:cs="Arial"/>
        </w:rPr>
        <w:t xml:space="preserve">% dari </w:t>
      </w:r>
      <w:r>
        <w:rPr>
          <w:rFonts w:ascii="Arial" w:hAnsi="Arial" w:cs="Arial"/>
        </w:rPr>
        <w:t xml:space="preserve">61 </w:t>
      </w:r>
      <w:r w:rsidRPr="00DF3A19">
        <w:rPr>
          <w:rFonts w:ascii="Arial" w:hAnsi="Arial" w:cs="Arial"/>
        </w:rPr>
        <w:t xml:space="preserve"> responden</w:t>
      </w:r>
      <w:r>
        <w:rPr>
          <w:rFonts w:ascii="Arial" w:hAnsi="Arial" w:cs="Arial"/>
        </w:rPr>
        <w:t xml:space="preserve"> dengan jumlah 16 responden</w:t>
      </w:r>
      <w:r w:rsidRPr="00DF3A19">
        <w:rPr>
          <w:rFonts w:ascii="Arial" w:hAnsi="Arial" w:cs="Arial"/>
        </w:rPr>
        <w:t xml:space="preserve">, kategori penilaian </w:t>
      </w:r>
      <w:r w:rsidRPr="00DF3A19">
        <w:rPr>
          <w:rFonts w:ascii="Arial" w:hAnsi="Arial" w:cs="Arial"/>
          <w:b/>
          <w:bCs/>
        </w:rPr>
        <w:lastRenderedPageBreak/>
        <w:t>Tidak Baik</w:t>
      </w:r>
      <w:r w:rsidRPr="00DF3A19">
        <w:rPr>
          <w:rFonts w:ascii="Arial" w:hAnsi="Arial" w:cs="Arial"/>
        </w:rPr>
        <w:t xml:space="preserve"> mendapat jawaban sebanyak </w:t>
      </w:r>
      <w:r>
        <w:rPr>
          <w:rFonts w:ascii="Arial" w:hAnsi="Arial" w:cs="Arial"/>
        </w:rPr>
        <w:t>5</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3 responden</w:t>
      </w:r>
      <w:r w:rsidRPr="00DF3A19">
        <w:rPr>
          <w:rFonts w:ascii="Arial" w:hAnsi="Arial" w:cs="Arial"/>
        </w:rPr>
        <w:t xml:space="preserve">. </w:t>
      </w:r>
    </w:p>
    <w:p w14:paraId="06BBFDCD" w14:textId="77777777" w:rsidR="00D734F2" w:rsidRPr="002A35AD" w:rsidRDefault="00D734F2" w:rsidP="00D734F2">
      <w:pPr>
        <w:pStyle w:val="BodyText"/>
        <w:spacing w:line="480" w:lineRule="auto"/>
        <w:ind w:firstLine="720"/>
        <w:jc w:val="both"/>
      </w:pPr>
      <w:r>
        <w:rPr>
          <w:rFonts w:ascii="Arial" w:hAnsi="Arial" w:cs="Arial"/>
        </w:rPr>
        <w:t>Selanjutnya untuk mengetahui tanggapan responden tentang indikator Empati (</w:t>
      </w:r>
      <w:r>
        <w:rPr>
          <w:rFonts w:ascii="Arial" w:hAnsi="Arial" w:cs="Arial"/>
          <w:i/>
          <w:iCs/>
        </w:rPr>
        <w:t xml:space="preserve">Emphaty) </w:t>
      </w:r>
      <w:r>
        <w:rPr>
          <w:rFonts w:ascii="Arial" w:hAnsi="Arial" w:cs="Arial"/>
        </w:rPr>
        <w:t xml:space="preserve">maka berdasarkan skor yang diperoleh maka dapat dilihat pada </w:t>
      </w:r>
      <w:r>
        <w:t>grafik bubble</w:t>
      </w:r>
      <w:r>
        <w:rPr>
          <w:spacing w:val="1"/>
        </w:rPr>
        <w:t xml:space="preserve"> </w:t>
      </w:r>
      <w:r>
        <w:t>berikut ini:</w:t>
      </w:r>
    </w:p>
    <w:p w14:paraId="750452B3" w14:textId="77777777" w:rsidR="00D734F2" w:rsidRDefault="00D734F2" w:rsidP="00D734F2">
      <w:pPr>
        <w:pStyle w:val="BodyText"/>
        <w:spacing w:line="480" w:lineRule="auto"/>
        <w:ind w:firstLine="720"/>
        <w:jc w:val="both"/>
      </w:pPr>
    </w:p>
    <w:p w14:paraId="41E583D4" w14:textId="77777777" w:rsidR="00D734F2" w:rsidRDefault="00D734F2" w:rsidP="00D734F2">
      <w:pPr>
        <w:tabs>
          <w:tab w:val="left" w:pos="0"/>
        </w:tabs>
        <w:spacing w:before="136" w:line="362" w:lineRule="auto"/>
        <w:ind w:right="3"/>
        <w:jc w:val="center"/>
        <w:rPr>
          <w:rFonts w:cs="Arial"/>
          <w:b/>
          <w:bCs/>
          <w:i/>
          <w:iCs/>
          <w:szCs w:val="24"/>
        </w:rPr>
      </w:pPr>
      <w:r>
        <w:rPr>
          <w:noProof/>
        </w:rPr>
        <mc:AlternateContent>
          <mc:Choice Requires="wps">
            <w:drawing>
              <wp:anchor distT="0" distB="0" distL="114300" distR="114300" simplePos="0" relativeHeight="251706880" behindDoc="0" locked="0" layoutInCell="1" allowOverlap="1" wp14:anchorId="40ABFE76" wp14:editId="214DD59A">
                <wp:simplePos x="0" y="0"/>
                <wp:positionH relativeFrom="column">
                  <wp:posOffset>4580255</wp:posOffset>
                </wp:positionH>
                <wp:positionV relativeFrom="paragraph">
                  <wp:posOffset>2295141</wp:posOffset>
                </wp:positionV>
                <wp:extent cx="330418" cy="142056"/>
                <wp:effectExtent l="0" t="0" r="0" b="0"/>
                <wp:wrapNone/>
                <wp:docPr id="5807421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18" cy="14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E923" w14:textId="77777777" w:rsidR="00D734F2" w:rsidRPr="00CB030D" w:rsidRDefault="00D734F2" w:rsidP="00D734F2">
                            <w:pPr>
                              <w:spacing w:line="223" w:lineRule="exact"/>
                              <w:rPr>
                                <w:szCs w:val="26"/>
                              </w:rPr>
                            </w:pPr>
                            <w:r w:rsidRPr="00CB030D">
                              <w:rPr>
                                <w:szCs w:val="26"/>
                              </w:rPr>
                              <w:t>549</w:t>
                            </w:r>
                          </w:p>
                        </w:txbxContent>
                      </wps:txbx>
                      <wps:bodyPr rot="0" vert="horz" wrap="square" lIns="0" tIns="0" rIns="0" bIns="0" anchor="t" anchorCtr="0" upright="1">
                        <a:noAutofit/>
                      </wps:bodyPr>
                    </wps:wsp>
                  </a:graphicData>
                </a:graphic>
              </wp:anchor>
            </w:drawing>
          </mc:Choice>
          <mc:Fallback>
            <w:pict>
              <v:shape w14:anchorId="40ABFE76" id="_x0000_s1040" type="#_x0000_t202" style="position:absolute;left:0;text-align:left;margin-left:360.65pt;margin-top:180.7pt;width:26pt;height:11.2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" filled="f" stroked="f">
                <v:textbox inset="0,0,0,0">
                  <w:txbxContent>
                    <w:p w14:paraId="7A32E923" w14:textId="77777777" w:rsidR="00D734F2" w:rsidRPr="00CB030D" w:rsidRDefault="00D734F2" w:rsidP="00D734F2">
                      <w:pPr>
                        <w:spacing w:line="223" w:lineRule="exact"/>
                        <w:rPr>
                          <w:szCs w:val="26"/>
                        </w:rPr>
                      </w:pPr>
                      <w:r w:rsidRPr="00CB030D">
                        <w:rPr>
                          <w:szCs w:val="26"/>
                        </w:rPr>
                        <w:t>549</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2083B87" wp14:editId="50E087ED">
                <wp:simplePos x="0" y="0"/>
                <wp:positionH relativeFrom="column">
                  <wp:posOffset>4027170</wp:posOffset>
                </wp:positionH>
                <wp:positionV relativeFrom="paragraph">
                  <wp:posOffset>751840</wp:posOffset>
                </wp:positionV>
                <wp:extent cx="311150" cy="177800"/>
                <wp:effectExtent l="0" t="0" r="12700" b="12700"/>
                <wp:wrapNone/>
                <wp:docPr id="6108490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1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1029" w14:textId="77777777" w:rsidR="00D734F2" w:rsidRPr="00CB030D" w:rsidRDefault="00D734F2" w:rsidP="00D734F2">
                            <w:pPr>
                              <w:spacing w:line="223" w:lineRule="exact"/>
                              <w:rPr>
                                <w:szCs w:val="26"/>
                              </w:rPr>
                            </w:pPr>
                            <w:r w:rsidRPr="00CB030D">
                              <w:rPr>
                                <w:szCs w:val="26"/>
                              </w:rPr>
                              <w:t>484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83B87" id="_x0000_s1041" type="#_x0000_t202" style="position:absolute;left:0;text-align:left;margin-left:317.1pt;margin-top:59.2pt;width:24.5pt;height:14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" filled="f" stroked="f">
                <v:textbox inset="0,0,0,0">
                  <w:txbxContent>
                    <w:p w14:paraId="039E1029" w14:textId="77777777" w:rsidR="00D734F2" w:rsidRPr="00CB030D" w:rsidRDefault="00D734F2" w:rsidP="00D734F2">
                      <w:pPr>
                        <w:spacing w:line="223" w:lineRule="exact"/>
                        <w:rPr>
                          <w:szCs w:val="26"/>
                        </w:rPr>
                      </w:pPr>
                      <w:r w:rsidRPr="00CB030D">
                        <w:rPr>
                          <w:szCs w:val="26"/>
                        </w:rPr>
                        <w:t>484</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0CB7FCA" wp14:editId="29F2496B">
                <wp:simplePos x="0" y="0"/>
                <wp:positionH relativeFrom="column">
                  <wp:posOffset>3830320</wp:posOffset>
                </wp:positionH>
                <wp:positionV relativeFrom="paragraph">
                  <wp:posOffset>980440</wp:posOffset>
                </wp:positionV>
                <wp:extent cx="673100" cy="450850"/>
                <wp:effectExtent l="0" t="0" r="12700" b="25400"/>
                <wp:wrapNone/>
                <wp:docPr id="832328698" name="Oval 98"/>
                <wp:cNvGraphicFramePr/>
                <a:graphic xmlns:a="http://schemas.openxmlformats.org/drawingml/2006/main">
                  <a:graphicData uri="http://schemas.microsoft.com/office/word/2010/wordprocessingShape">
                    <wps:wsp>
                      <wps:cNvSpPr/>
                      <wps:spPr>
                        <a:xfrm>
                          <a:off x="0" y="0"/>
                          <a:ext cx="673100" cy="4508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DE965" id="Oval 98" o:spid="_x0000_s1026" style="position:absolute;margin-left:301.6pt;margin-top:77.2pt;width:53pt;height:3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rFonts w:cs="Arial"/>
          <w:noProof/>
          <w:sz w:val="20"/>
        </w:rPr>
        <mc:AlternateContent>
          <mc:Choice Requires="wps">
            <w:drawing>
              <wp:anchor distT="0" distB="0" distL="114300" distR="114300" simplePos="0" relativeHeight="251705856" behindDoc="0" locked="0" layoutInCell="1" allowOverlap="1" wp14:anchorId="4EF749F7" wp14:editId="7FDD5621">
                <wp:simplePos x="0" y="0"/>
                <wp:positionH relativeFrom="column">
                  <wp:posOffset>4170045</wp:posOffset>
                </wp:positionH>
                <wp:positionV relativeFrom="paragraph">
                  <wp:posOffset>1484630</wp:posOffset>
                </wp:positionV>
                <wp:extent cx="5715" cy="781685"/>
                <wp:effectExtent l="76200" t="38100" r="70485" b="18415"/>
                <wp:wrapNone/>
                <wp:docPr id="658806172" name="Straight Arrow Connector 97"/>
                <wp:cNvGraphicFramePr/>
                <a:graphic xmlns:a="http://schemas.openxmlformats.org/drawingml/2006/main">
                  <a:graphicData uri="http://schemas.microsoft.com/office/word/2010/wordprocessingShape">
                    <wps:wsp>
                      <wps:cNvCnPr/>
                      <wps:spPr>
                        <a:xfrm flipV="1">
                          <a:off x="0" y="0"/>
                          <a:ext cx="5715" cy="78168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47D4140" id="Straight Arrow Connector 97" o:spid="_x0000_s1026" type="#_x0000_t32" style="position:absolute;margin-left:328.35pt;margin-top:116.9pt;width:.45pt;height:61.5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" strokecolor="#c0504d [3205]"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4832" behindDoc="0" locked="0" layoutInCell="1" allowOverlap="1" wp14:anchorId="693E222D" wp14:editId="0FB211A9">
                <wp:simplePos x="0" y="0"/>
                <wp:positionH relativeFrom="column">
                  <wp:posOffset>4654316</wp:posOffset>
                </wp:positionH>
                <wp:positionV relativeFrom="paragraph">
                  <wp:posOffset>2822274</wp:posOffset>
                </wp:positionV>
                <wp:extent cx="330418" cy="142056"/>
                <wp:effectExtent l="0" t="0" r="0" b="0"/>
                <wp:wrapNone/>
                <wp:docPr id="16957388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18" cy="14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D7F0" w14:textId="77777777" w:rsidR="00D734F2" w:rsidRDefault="00D734F2" w:rsidP="00D734F2">
                            <w:pPr>
                              <w:spacing w:line="223" w:lineRule="exact"/>
                              <w:rPr>
                                <w:sz w:val="20"/>
                              </w:rPr>
                            </w:pPr>
                          </w:p>
                        </w:txbxContent>
                      </wps:txbx>
                      <wps:bodyPr rot="0" vert="horz" wrap="square" lIns="0" tIns="0" rIns="0" bIns="0" anchor="t" anchorCtr="0" upright="1">
                        <a:noAutofit/>
                      </wps:bodyPr>
                    </wps:wsp>
                  </a:graphicData>
                </a:graphic>
              </wp:anchor>
            </w:drawing>
          </mc:Choice>
          <mc:Fallback>
            <w:pict>
              <v:shape w14:anchorId="693E222D" id="_x0000_s1042" type="#_x0000_t202" style="position:absolute;left:0;text-align:left;margin-left:366.5pt;margin-top:222.25pt;width:26pt;height:11.2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" filled="f" stroked="f">
                <v:textbox inset="0,0,0,0">
                  <w:txbxContent>
                    <w:p w14:paraId="32FFD7F0" w14:textId="77777777" w:rsidR="00D734F2" w:rsidRDefault="00D734F2" w:rsidP="00D734F2">
                      <w:pPr>
                        <w:spacing w:line="223" w:lineRule="exact"/>
                        <w:rPr>
                          <w:sz w:val="20"/>
                        </w:rPr>
                      </w:pPr>
                    </w:p>
                  </w:txbxContent>
                </v:textbox>
              </v:shape>
            </w:pict>
          </mc:Fallback>
        </mc:AlternateContent>
      </w:r>
      <w:r w:rsidRPr="0089610A">
        <w:rPr>
          <w:rFonts w:cs="Arial"/>
          <w:noProof/>
          <w:sz w:val="20"/>
        </w:rPr>
        <mc:AlternateContent>
          <mc:Choice Requires="wpg">
            <w:drawing>
              <wp:inline distT="0" distB="0" distL="0" distR="0" wp14:anchorId="3D5C36CB" wp14:editId="15AEDEA5">
                <wp:extent cx="4635500" cy="2419350"/>
                <wp:effectExtent l="0" t="0" r="12700" b="19050"/>
                <wp:docPr id="7298918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419350"/>
                          <a:chOff x="5" y="5"/>
                          <a:chExt cx="7938" cy="4631"/>
                        </a:xfrm>
                      </wpg:grpSpPr>
                      <wps:wsp>
                        <wps:cNvPr id="2082214285"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971022"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656924"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F889"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1952995712" name="Text Box 53"/>
                        <wps:cNvSpPr txBox="1">
                          <a:spLocks noChangeArrowheads="1"/>
                        </wps:cNvSpPr>
                        <wps:spPr bwMode="auto">
                          <a:xfrm>
                            <a:off x="133" y="4236"/>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6260" w14:textId="77777777" w:rsidR="00D734F2" w:rsidRPr="00CB030D" w:rsidRDefault="00D734F2" w:rsidP="00D734F2">
                              <w:pPr>
                                <w:spacing w:line="223" w:lineRule="exact"/>
                                <w:rPr>
                                  <w:szCs w:val="26"/>
                                </w:rPr>
                              </w:pPr>
                              <w:r w:rsidRPr="00CB030D">
                                <w:rPr>
                                  <w:szCs w:val="26"/>
                                </w:rPr>
                                <w:t>183</w:t>
                              </w:r>
                            </w:p>
                          </w:txbxContent>
                        </wps:txbx>
                        <wps:bodyPr rot="0" vert="horz" wrap="square" lIns="0" tIns="0" rIns="0" bIns="0" anchor="t" anchorCtr="0" upright="1">
                          <a:noAutofit/>
                        </wps:bodyPr>
                      </wps:wsp>
                      <wps:wsp>
                        <wps:cNvPr id="643797860" name="Text Box 54"/>
                        <wps:cNvSpPr txBox="1">
                          <a:spLocks noChangeArrowheads="1"/>
                        </wps:cNvSpPr>
                        <wps:spPr bwMode="auto">
                          <a:xfrm>
                            <a:off x="2773" y="4243"/>
                            <a:ext cx="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E123" w14:textId="77777777" w:rsidR="00D734F2" w:rsidRPr="00CB030D" w:rsidRDefault="00D734F2" w:rsidP="00D734F2">
                              <w:pPr>
                                <w:spacing w:line="223" w:lineRule="exact"/>
                                <w:rPr>
                                  <w:szCs w:val="26"/>
                                </w:rPr>
                              </w:pPr>
                              <w:r w:rsidRPr="00CB030D">
                                <w:rPr>
                                  <w:szCs w:val="26"/>
                                </w:rPr>
                                <w:t>306</w:t>
                              </w:r>
                            </w:p>
                          </w:txbxContent>
                        </wps:txbx>
                        <wps:bodyPr rot="0" vert="horz" wrap="square" lIns="0" tIns="0" rIns="0" bIns="0" anchor="t" anchorCtr="0" upright="1">
                          <a:noAutofit/>
                        </wps:bodyPr>
                      </wps:wsp>
                      <wps:wsp>
                        <wps:cNvPr id="1773547934" name="Text Box 55"/>
                        <wps:cNvSpPr txBox="1">
                          <a:spLocks noChangeArrowheads="1"/>
                        </wps:cNvSpPr>
                        <wps:spPr bwMode="auto">
                          <a:xfrm>
                            <a:off x="5014" y="4230"/>
                            <a:ext cx="54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CB42" w14:textId="77777777" w:rsidR="00D734F2" w:rsidRPr="00CB030D" w:rsidRDefault="00D734F2" w:rsidP="00D734F2">
                              <w:pPr>
                                <w:spacing w:line="223" w:lineRule="exact"/>
                                <w:rPr>
                                  <w:szCs w:val="26"/>
                                </w:rPr>
                              </w:pPr>
                              <w:r w:rsidRPr="00CB030D">
                                <w:rPr>
                                  <w:szCs w:val="26"/>
                                </w:rPr>
                                <w:t>428</w:t>
                              </w:r>
                            </w:p>
                          </w:txbxContent>
                        </wps:txbx>
                        <wps:bodyPr rot="0" vert="horz" wrap="square" lIns="0" tIns="0" rIns="0" bIns="0" anchor="t" anchorCtr="0" upright="1">
                          <a:noAutofit/>
                        </wps:bodyPr>
                      </wps:wsp>
                      <wps:wsp>
                        <wps:cNvPr id="1959480633"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7AAAF1" w14:textId="77777777" w:rsidR="00D734F2" w:rsidRPr="00AF4689" w:rsidRDefault="00D734F2" w:rsidP="00D734F2">
                              <w:pPr>
                                <w:spacing w:before="68"/>
                                <w:ind w:left="2"/>
                                <w:jc w:val="center"/>
                                <w:rPr>
                                  <w:szCs w:val="24"/>
                                </w:rPr>
                              </w:pPr>
                              <w:r w:rsidRPr="00AF4689">
                                <w:rPr>
                                  <w:szCs w:val="24"/>
                                </w:rPr>
                                <w:t>B</w:t>
                              </w:r>
                            </w:p>
                          </w:txbxContent>
                        </wps:txbx>
                        <wps:bodyPr rot="0" vert="horz" wrap="square" lIns="0" tIns="0" rIns="0" bIns="0" anchor="t" anchorCtr="0" upright="1">
                          <a:noAutofit/>
                        </wps:bodyPr>
                      </wps:wsp>
                      <wps:wsp>
                        <wps:cNvPr id="1905619692"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33AFC" w14:textId="77777777" w:rsidR="00D734F2" w:rsidRPr="00AF4689" w:rsidRDefault="00D734F2" w:rsidP="00D734F2">
                              <w:pPr>
                                <w:spacing w:before="68"/>
                                <w:jc w:val="center"/>
                                <w:rPr>
                                  <w:szCs w:val="24"/>
                                </w:rPr>
                              </w:pPr>
                              <w:r w:rsidRPr="00AF4689">
                                <w:rPr>
                                  <w:szCs w:val="24"/>
                                </w:rPr>
                                <w:t>CB</w:t>
                              </w:r>
                            </w:p>
                          </w:txbxContent>
                        </wps:txbx>
                        <wps:bodyPr rot="0" vert="horz" wrap="square" lIns="0" tIns="0" rIns="0" bIns="0" anchor="t" anchorCtr="0" upright="1">
                          <a:noAutofit/>
                        </wps:bodyPr>
                      </wps:wsp>
                      <wps:wsp>
                        <wps:cNvPr id="1842803803"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A6720" w14:textId="77777777" w:rsidR="00D734F2" w:rsidRPr="00AF4689" w:rsidRDefault="00D734F2" w:rsidP="00D734F2">
                              <w:pPr>
                                <w:spacing w:before="65"/>
                                <w:ind w:left="190"/>
                                <w:rPr>
                                  <w:szCs w:val="24"/>
                                </w:rPr>
                              </w:pPr>
                              <w:r>
                                <w:rPr>
                                  <w:szCs w:val="24"/>
                                </w:rPr>
                                <w:t>TB</w:t>
                              </w:r>
                            </w:p>
                          </w:txbxContent>
                        </wps:txbx>
                        <wps:bodyPr rot="0" vert="horz" wrap="square" lIns="0" tIns="0" rIns="0" bIns="0" anchor="t" anchorCtr="0" upright="1">
                          <a:noAutofit/>
                        </wps:bodyPr>
                      </wps:wsp>
                    </wpg:wgp>
                  </a:graphicData>
                </a:graphic>
              </wp:inline>
            </w:drawing>
          </mc:Choice>
          <mc:Fallback>
            <w:pict>
              <v:group w14:anchorId="3D5C36CB" id="_x0000_s1043" style="width:365pt;height:190.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">
                <v:shape id="AutoShape 50" o:spid="_x0000_s1044"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45"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" filled="f" strokecolor="#888" strokeweight=".5pt"/>
                <v:shape id="Text Box 52" o:spid="_x0000_s1046"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" filled="f" stroked="f">
                  <v:textbox inset="0,0,0,0">
                    <w:txbxContent>
                      <w:p w14:paraId="108FF889"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047" type="#_x0000_t202" style="position:absolute;left:133;top:4236;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" filled="f" stroked="f">
                  <v:textbox inset="0,0,0,0">
                    <w:txbxContent>
                      <w:p w14:paraId="3B736260" w14:textId="77777777" w:rsidR="00D734F2" w:rsidRPr="00CB030D" w:rsidRDefault="00D734F2" w:rsidP="00D734F2">
                        <w:pPr>
                          <w:spacing w:line="223" w:lineRule="exact"/>
                          <w:rPr>
                            <w:szCs w:val="26"/>
                          </w:rPr>
                        </w:pPr>
                        <w:r w:rsidRPr="00CB030D">
                          <w:rPr>
                            <w:szCs w:val="26"/>
                          </w:rPr>
                          <w:t>183</w:t>
                        </w:r>
                      </w:p>
                    </w:txbxContent>
                  </v:textbox>
                </v:shape>
                <v:shape id="_x0000_s1048" type="#_x0000_t202" style="position:absolute;left:2773;top:4243;width:48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" filled="f" stroked="f">
                  <v:textbox inset="0,0,0,0">
                    <w:txbxContent>
                      <w:p w14:paraId="76B0E123" w14:textId="77777777" w:rsidR="00D734F2" w:rsidRPr="00CB030D" w:rsidRDefault="00D734F2" w:rsidP="00D734F2">
                        <w:pPr>
                          <w:spacing w:line="223" w:lineRule="exact"/>
                          <w:rPr>
                            <w:szCs w:val="26"/>
                          </w:rPr>
                        </w:pPr>
                        <w:r w:rsidRPr="00CB030D">
                          <w:rPr>
                            <w:szCs w:val="26"/>
                          </w:rPr>
                          <w:t>306</w:t>
                        </w:r>
                      </w:p>
                    </w:txbxContent>
                  </v:textbox>
                </v:shape>
                <v:shape id="_x0000_s1049" type="#_x0000_t202" style="position:absolute;left:5014;top:4230;width:54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" filled="f" stroked="f">
                  <v:textbox inset="0,0,0,0">
                    <w:txbxContent>
                      <w:p w14:paraId="4A58CB42" w14:textId="77777777" w:rsidR="00D734F2" w:rsidRPr="00CB030D" w:rsidRDefault="00D734F2" w:rsidP="00D734F2">
                        <w:pPr>
                          <w:spacing w:line="223" w:lineRule="exact"/>
                          <w:rPr>
                            <w:szCs w:val="26"/>
                          </w:rPr>
                        </w:pPr>
                        <w:r w:rsidRPr="00CB030D">
                          <w:rPr>
                            <w:szCs w:val="26"/>
                          </w:rPr>
                          <w:t>428</w:t>
                        </w:r>
                      </w:p>
                    </w:txbxContent>
                  </v:textbox>
                </v:shape>
                <v:shape id="Text Box 57" o:spid="_x0000_s1050"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" filled="f" strokecolor="red">
                  <v:textbox inset="0,0,0,0">
                    <w:txbxContent>
                      <w:p w14:paraId="357AAAF1" w14:textId="77777777" w:rsidR="00D734F2" w:rsidRPr="00AF4689" w:rsidRDefault="00D734F2" w:rsidP="00D734F2">
                        <w:pPr>
                          <w:spacing w:before="68"/>
                          <w:ind w:left="2"/>
                          <w:jc w:val="center"/>
                          <w:rPr>
                            <w:szCs w:val="24"/>
                          </w:rPr>
                        </w:pPr>
                        <w:r w:rsidRPr="00AF4689">
                          <w:rPr>
                            <w:szCs w:val="24"/>
                          </w:rPr>
                          <w:t>B</w:t>
                        </w:r>
                      </w:p>
                    </w:txbxContent>
                  </v:textbox>
                </v:shape>
                <v:shape id="Text Box 58" o:spid="_x0000_s1051"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" filled="f" strokecolor="red">
                  <v:textbox inset="0,0,0,0">
                    <w:txbxContent>
                      <w:p w14:paraId="24133AFC" w14:textId="77777777" w:rsidR="00D734F2" w:rsidRPr="00AF4689" w:rsidRDefault="00D734F2" w:rsidP="00D734F2">
                        <w:pPr>
                          <w:spacing w:before="68"/>
                          <w:jc w:val="center"/>
                          <w:rPr>
                            <w:szCs w:val="24"/>
                          </w:rPr>
                        </w:pPr>
                        <w:r w:rsidRPr="00AF4689">
                          <w:rPr>
                            <w:szCs w:val="24"/>
                          </w:rPr>
                          <w:t>CB</w:t>
                        </w:r>
                      </w:p>
                    </w:txbxContent>
                  </v:textbox>
                </v:shape>
                <v:shape id="Text Box 59" o:spid="_x0000_s1052"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" filled="f" strokecolor="red">
                  <v:textbox inset="0,0,0,0">
                    <w:txbxContent>
                      <w:p w14:paraId="46DA6720" w14:textId="77777777" w:rsidR="00D734F2" w:rsidRPr="00AF4689" w:rsidRDefault="00D734F2" w:rsidP="00D734F2">
                        <w:pPr>
                          <w:spacing w:before="65"/>
                          <w:ind w:left="190"/>
                          <w:rPr>
                            <w:szCs w:val="24"/>
                          </w:rPr>
                        </w:pPr>
                        <w:r>
                          <w:rPr>
                            <w:szCs w:val="24"/>
                          </w:rPr>
                          <w:t>TB</w:t>
                        </w:r>
                      </w:p>
                    </w:txbxContent>
                  </v:textbox>
                </v:shape>
                <w10:anchorlock/>
              </v:group>
            </w:pict>
          </mc:Fallback>
        </mc:AlternateContent>
      </w:r>
    </w:p>
    <w:p w14:paraId="1CFF3DF3" w14:textId="77777777" w:rsidR="00D734F2" w:rsidRPr="00B104F6" w:rsidRDefault="00D734F2" w:rsidP="00D734F2">
      <w:pPr>
        <w:tabs>
          <w:tab w:val="left" w:pos="0"/>
        </w:tabs>
        <w:spacing w:before="136" w:line="362" w:lineRule="auto"/>
        <w:ind w:right="3"/>
        <w:rPr>
          <w:b/>
          <w:sz w:val="28"/>
          <w:szCs w:val="24"/>
        </w:rPr>
      </w:pPr>
      <w:r w:rsidRPr="00B104F6">
        <w:rPr>
          <w:szCs w:val="24"/>
        </w:rPr>
        <w:t>Sumber</w:t>
      </w:r>
      <w:r w:rsidRPr="00B104F6">
        <w:rPr>
          <w:spacing w:val="-3"/>
          <w:szCs w:val="24"/>
        </w:rPr>
        <w:t xml:space="preserve"> </w:t>
      </w:r>
      <w:r w:rsidRPr="00B104F6">
        <w:rPr>
          <w:szCs w:val="24"/>
        </w:rPr>
        <w:t>Data:</w:t>
      </w:r>
      <w:r w:rsidRPr="00B104F6">
        <w:rPr>
          <w:spacing w:val="-2"/>
          <w:szCs w:val="24"/>
        </w:rPr>
        <w:t xml:space="preserve"> </w:t>
      </w:r>
      <w:r w:rsidRPr="00B104F6">
        <w:rPr>
          <w:szCs w:val="24"/>
        </w:rPr>
        <w:t>Hasil</w:t>
      </w:r>
      <w:r w:rsidRPr="00B104F6">
        <w:rPr>
          <w:spacing w:val="-5"/>
          <w:szCs w:val="24"/>
        </w:rPr>
        <w:t xml:space="preserve"> </w:t>
      </w:r>
      <w:r w:rsidRPr="00B104F6">
        <w:rPr>
          <w:szCs w:val="24"/>
        </w:rPr>
        <w:t>Olahan</w:t>
      </w:r>
      <w:r w:rsidRPr="00B104F6">
        <w:rPr>
          <w:spacing w:val="-4"/>
          <w:szCs w:val="24"/>
        </w:rPr>
        <w:t xml:space="preserve"> </w:t>
      </w:r>
      <w:r w:rsidRPr="00B104F6">
        <w:rPr>
          <w:szCs w:val="24"/>
        </w:rPr>
        <w:t>Lapangan</w:t>
      </w:r>
      <w:r w:rsidRPr="00B104F6">
        <w:rPr>
          <w:spacing w:val="-4"/>
          <w:szCs w:val="24"/>
        </w:rPr>
        <w:t xml:space="preserve"> </w:t>
      </w:r>
      <w:r w:rsidRPr="00B104F6">
        <w:rPr>
          <w:szCs w:val="24"/>
        </w:rPr>
        <w:t>Tahun</w:t>
      </w:r>
      <w:r w:rsidRPr="00B104F6">
        <w:rPr>
          <w:spacing w:val="-4"/>
          <w:szCs w:val="24"/>
        </w:rPr>
        <w:t xml:space="preserve"> </w:t>
      </w:r>
      <w:r w:rsidRPr="00B104F6">
        <w:rPr>
          <w:szCs w:val="24"/>
        </w:rPr>
        <w:t>202</w:t>
      </w:r>
      <w:r w:rsidRPr="00B104F6">
        <w:rPr>
          <w:szCs w:val="24"/>
          <w:lang w:val="en-US"/>
        </w:rPr>
        <w:t>4</w:t>
      </w:r>
    </w:p>
    <w:p w14:paraId="06F85644" w14:textId="77777777" w:rsidR="00D734F2" w:rsidRDefault="00D734F2" w:rsidP="00D734F2">
      <w:pPr>
        <w:pStyle w:val="BodyText"/>
        <w:tabs>
          <w:tab w:val="left" w:pos="0"/>
        </w:tabs>
        <w:spacing w:before="11"/>
        <w:ind w:right="3"/>
        <w:rPr>
          <w:sz w:val="22"/>
        </w:rPr>
      </w:pPr>
    </w:p>
    <w:p w14:paraId="00123105" w14:textId="77777777" w:rsidR="00D734F2" w:rsidRPr="00290FAA" w:rsidRDefault="00D734F2" w:rsidP="00D734F2">
      <w:pPr>
        <w:ind w:firstLine="426"/>
        <w:jc w:val="both"/>
        <w:rPr>
          <w:rFonts w:cs="Arial"/>
          <w:color w:val="000000"/>
          <w:szCs w:val="24"/>
        </w:rPr>
      </w:pPr>
      <w:r w:rsidRPr="002232DE">
        <w:rPr>
          <w:rFonts w:cs="Arial"/>
          <w:szCs w:val="24"/>
        </w:rPr>
        <w:t>Berdasarkan grafik diatas dapat dilihat bahwa skor hasil dari indikator</w:t>
      </w:r>
      <w:r w:rsidRPr="002232DE">
        <w:rPr>
          <w:rFonts w:cs="Arial"/>
          <w:spacing w:val="1"/>
          <w:szCs w:val="24"/>
        </w:rPr>
        <w:t xml:space="preserve"> </w:t>
      </w:r>
      <w:r w:rsidRPr="00CD306E">
        <w:rPr>
          <w:rFonts w:cs="Arial"/>
          <w:szCs w:val="24"/>
        </w:rPr>
        <w:t xml:space="preserve">Empati </w:t>
      </w:r>
      <w:r w:rsidRPr="00CD306E">
        <w:rPr>
          <w:rFonts w:cs="Arial"/>
          <w:i/>
          <w:iCs/>
          <w:szCs w:val="24"/>
        </w:rPr>
        <w:t>(Emphaty)</w:t>
      </w:r>
      <w:r>
        <w:rPr>
          <w:rFonts w:cs="Arial"/>
          <w:szCs w:val="24"/>
        </w:rPr>
        <w:t xml:space="preserve"> </w:t>
      </w:r>
      <w:r w:rsidRPr="002232DE">
        <w:rPr>
          <w:rFonts w:cs="Arial"/>
          <w:szCs w:val="24"/>
        </w:rPr>
        <w:t>berjumlah 4</w:t>
      </w:r>
      <w:r>
        <w:rPr>
          <w:rFonts w:cs="Arial"/>
          <w:szCs w:val="24"/>
        </w:rPr>
        <w:t>84</w:t>
      </w:r>
      <w:r w:rsidRPr="002232DE">
        <w:rPr>
          <w:rFonts w:cs="Arial"/>
          <w:szCs w:val="24"/>
        </w:rPr>
        <w:t xml:space="preserve"> sehingga dapat dikategorikan </w:t>
      </w:r>
      <w:r w:rsidRPr="002232DE">
        <w:rPr>
          <w:rFonts w:cs="Arial"/>
          <w:b/>
          <w:szCs w:val="24"/>
        </w:rPr>
        <w:t>Baik</w:t>
      </w:r>
      <w:r w:rsidRPr="002232DE">
        <w:rPr>
          <w:rFonts w:cs="Arial"/>
          <w:color w:val="000000"/>
          <w:szCs w:val="24"/>
        </w:rPr>
        <w:t>, karena berada pada interval</w:t>
      </w:r>
      <w:r w:rsidRPr="00290FAA">
        <w:rPr>
          <w:rFonts w:cs="Arial"/>
          <w:color w:val="000000"/>
          <w:szCs w:val="24"/>
        </w:rPr>
        <w:t xml:space="preserve"> 428-549.</w:t>
      </w:r>
    </w:p>
    <w:p w14:paraId="54EF36C6" w14:textId="77777777" w:rsidR="00D734F2" w:rsidRPr="0096790F" w:rsidRDefault="00D734F2" w:rsidP="00FB0D42">
      <w:pPr>
        <w:pStyle w:val="ListParagraph"/>
        <w:numPr>
          <w:ilvl w:val="0"/>
          <w:numId w:val="68"/>
        </w:numPr>
        <w:tabs>
          <w:tab w:val="left" w:pos="0"/>
          <w:tab w:val="left" w:pos="426"/>
        </w:tabs>
        <w:ind w:left="426" w:right="3" w:hanging="426"/>
        <w:jc w:val="both"/>
        <w:rPr>
          <w:b/>
          <w:sz w:val="24"/>
        </w:rPr>
      </w:pPr>
      <w:r>
        <w:rPr>
          <w:b/>
          <w:sz w:val="24"/>
        </w:rPr>
        <w:t xml:space="preserve">Keandalan </w:t>
      </w:r>
      <w:r w:rsidRPr="0014705B">
        <w:rPr>
          <w:b/>
          <w:i/>
          <w:iCs/>
          <w:sz w:val="24"/>
        </w:rPr>
        <w:t>(</w:t>
      </w:r>
      <w:r>
        <w:rPr>
          <w:b/>
          <w:i/>
          <w:iCs/>
          <w:sz w:val="24"/>
        </w:rPr>
        <w:t>Reliability)</w:t>
      </w:r>
    </w:p>
    <w:p w14:paraId="78153F57" w14:textId="77777777" w:rsidR="00D734F2" w:rsidRPr="0096790F" w:rsidRDefault="00D734F2" w:rsidP="00D734F2">
      <w:pPr>
        <w:pStyle w:val="ListParagraph"/>
        <w:tabs>
          <w:tab w:val="left" w:pos="0"/>
          <w:tab w:val="left" w:pos="426"/>
        </w:tabs>
        <w:ind w:left="426" w:right="3" w:firstLine="0"/>
        <w:rPr>
          <w:b/>
          <w:sz w:val="24"/>
        </w:rPr>
      </w:pPr>
    </w:p>
    <w:p w14:paraId="622BEC48" w14:textId="77777777" w:rsidR="00D734F2" w:rsidRPr="0096790F" w:rsidRDefault="00D734F2" w:rsidP="00D734F2">
      <w:pPr>
        <w:pStyle w:val="NoSpacing"/>
        <w:spacing w:line="480" w:lineRule="auto"/>
        <w:ind w:firstLine="709"/>
        <w:rPr>
          <w:rFonts w:cs="Arial"/>
          <w:szCs w:val="24"/>
          <w:lang w:val="id-ID"/>
        </w:rPr>
      </w:pPr>
      <w:r w:rsidRPr="00094827">
        <w:rPr>
          <w:rFonts w:cs="Arial"/>
          <w:szCs w:val="24"/>
          <w:lang w:val="id-ID"/>
        </w:rPr>
        <w:t>Reliability atau Keandalan meliputi kemampuan untuk memberikan pelayanan yang dijanjikan dengan tepat dan kemampuan untuk dipercaya</w:t>
      </w:r>
      <w:r>
        <w:rPr>
          <w:rFonts w:cs="Arial"/>
          <w:szCs w:val="24"/>
          <w:lang w:val="id-ID"/>
        </w:rPr>
        <w:t xml:space="preserve"> </w:t>
      </w:r>
      <w:r w:rsidRPr="00094827">
        <w:rPr>
          <w:rFonts w:cs="Arial"/>
          <w:szCs w:val="24"/>
          <w:lang w:val="id-ID"/>
        </w:rPr>
        <w:t xml:space="preserve">oleh </w:t>
      </w:r>
      <w:r>
        <w:rPr>
          <w:rFonts w:cs="Arial"/>
          <w:szCs w:val="24"/>
          <w:lang w:val="id-ID"/>
        </w:rPr>
        <w:t>Nasabah</w:t>
      </w:r>
      <w:r w:rsidRPr="00094827">
        <w:rPr>
          <w:rFonts w:cs="Arial"/>
          <w:szCs w:val="24"/>
          <w:lang w:val="id-ID"/>
        </w:rPr>
        <w:t xml:space="preserve"> kepada pihak </w:t>
      </w:r>
      <w:r>
        <w:rPr>
          <w:rFonts w:cs="Arial"/>
          <w:szCs w:val="24"/>
          <w:lang w:val="id-ID"/>
        </w:rPr>
        <w:t xml:space="preserve">karyawan PT Miranda Cahaya Dewi </w:t>
      </w:r>
      <w:r w:rsidRPr="00094827">
        <w:rPr>
          <w:rFonts w:cs="Arial"/>
          <w:szCs w:val="24"/>
          <w:lang w:val="id-ID"/>
        </w:rPr>
        <w:t>Kota Dumai. Dibawah ini beberapa sub indikatornya:</w:t>
      </w:r>
    </w:p>
    <w:p w14:paraId="4A1473C7" w14:textId="77777777" w:rsidR="00D734F2" w:rsidRDefault="00D734F2" w:rsidP="00FB0D42">
      <w:pPr>
        <w:pStyle w:val="ListParagraph"/>
        <w:numPr>
          <w:ilvl w:val="1"/>
          <w:numId w:val="68"/>
        </w:numPr>
        <w:tabs>
          <w:tab w:val="left" w:pos="0"/>
          <w:tab w:val="left" w:pos="426"/>
        </w:tabs>
        <w:ind w:left="0" w:right="3" w:firstLine="0"/>
        <w:jc w:val="both"/>
        <w:rPr>
          <w:sz w:val="24"/>
        </w:rPr>
      </w:pPr>
      <w:r>
        <w:rPr>
          <w:sz w:val="24"/>
        </w:rPr>
        <w:lastRenderedPageBreak/>
        <w:t>Persyaratan administrasi yang ketat untuk proses pengajuan berkas.</w:t>
      </w:r>
    </w:p>
    <w:p w14:paraId="0DAA692C" w14:textId="77777777" w:rsidR="00D734F2" w:rsidRDefault="00D734F2" w:rsidP="00D734F2">
      <w:pPr>
        <w:pStyle w:val="ListParagraph"/>
        <w:tabs>
          <w:tab w:val="left" w:pos="0"/>
          <w:tab w:val="left" w:pos="426"/>
        </w:tabs>
        <w:ind w:left="0" w:right="3" w:firstLine="0"/>
        <w:rPr>
          <w:sz w:val="24"/>
        </w:rPr>
      </w:pPr>
    </w:p>
    <w:p w14:paraId="5D916239" w14:textId="77777777" w:rsidR="00D734F2" w:rsidRPr="00C32238" w:rsidRDefault="00D734F2" w:rsidP="00D734F2">
      <w:pPr>
        <w:pStyle w:val="BodyText"/>
        <w:spacing w:line="480" w:lineRule="auto"/>
        <w:jc w:val="both"/>
      </w:pPr>
      <w:r w:rsidRPr="0096790F">
        <w:rPr>
          <w:rFonts w:ascii="Arial" w:hAnsi="Arial" w:cs="Arial"/>
          <w:lang w:val="id-ID"/>
        </w:rPr>
        <w:t>Dalam proses pelayanan</w:t>
      </w:r>
      <w:r>
        <w:rPr>
          <w:rFonts w:ascii="Arial" w:hAnsi="Arial" w:cs="Arial"/>
          <w:lang w:val="id-ID"/>
        </w:rPr>
        <w:t xml:space="preserve"> pengajuan berkas kredit</w:t>
      </w:r>
      <w:r w:rsidRPr="0096790F">
        <w:rPr>
          <w:rFonts w:ascii="Arial" w:hAnsi="Arial" w:cs="Arial"/>
          <w:lang w:val="id-ID"/>
        </w:rPr>
        <w:t xml:space="preserve"> </w:t>
      </w:r>
      <w:r>
        <w:rPr>
          <w:rFonts w:ascii="Arial" w:hAnsi="Arial" w:cs="Arial"/>
          <w:lang w:val="id-ID"/>
        </w:rPr>
        <w:t xml:space="preserve">ada beberapa persyaratan yang ketat yang harus dilengkapi nasabah pada PT Miranda Cahaya Dewi dan dilanjutkan ke pihak per </w:t>
      </w:r>
      <w:r w:rsidRPr="00AD7504">
        <w:rPr>
          <w:rFonts w:ascii="Arial" w:hAnsi="Arial" w:cs="Arial"/>
          <w:i/>
          <w:iCs/>
          <w:lang w:val="id-ID"/>
        </w:rPr>
        <w:t>Bank</w:t>
      </w:r>
      <w:r>
        <w:rPr>
          <w:rFonts w:ascii="Arial" w:hAnsi="Arial" w:cs="Arial"/>
          <w:lang w:val="id-ID"/>
        </w:rPr>
        <w:t>-an.</w:t>
      </w:r>
    </w:p>
    <w:p w14:paraId="2D72091D" w14:textId="77777777" w:rsidR="00D734F2" w:rsidRDefault="00D734F2" w:rsidP="00FB0D42">
      <w:pPr>
        <w:pStyle w:val="ListParagraph"/>
        <w:numPr>
          <w:ilvl w:val="1"/>
          <w:numId w:val="68"/>
        </w:numPr>
        <w:tabs>
          <w:tab w:val="left" w:pos="0"/>
          <w:tab w:val="left" w:pos="426"/>
        </w:tabs>
        <w:spacing w:before="1" w:line="480" w:lineRule="auto"/>
        <w:ind w:left="0" w:right="3" w:firstLine="0"/>
        <w:jc w:val="both"/>
        <w:rPr>
          <w:sz w:val="24"/>
        </w:rPr>
      </w:pPr>
      <w:r>
        <w:rPr>
          <w:sz w:val="24"/>
        </w:rPr>
        <w:t>Penyampaian jasa sesuai waktu yang dijanjikan.</w:t>
      </w:r>
    </w:p>
    <w:p w14:paraId="0AD4604D" w14:textId="77777777" w:rsidR="00D734F2" w:rsidRPr="00683060" w:rsidRDefault="00D734F2" w:rsidP="00D734F2">
      <w:pPr>
        <w:pStyle w:val="BodyText"/>
        <w:spacing w:line="480" w:lineRule="auto"/>
        <w:jc w:val="both"/>
        <w:rPr>
          <w:rFonts w:ascii="Arial" w:hAnsi="Arial" w:cs="Arial"/>
        </w:rPr>
      </w:pPr>
      <w:r>
        <w:rPr>
          <w:rFonts w:ascii="Arial" w:hAnsi="Arial" w:cs="Arial"/>
          <w:lang w:val="id-ID"/>
        </w:rPr>
        <w:t>P</w:t>
      </w:r>
      <w:r w:rsidRPr="00683060">
        <w:rPr>
          <w:rFonts w:ascii="Arial" w:hAnsi="Arial" w:cs="Arial"/>
          <w:lang w:val="id-ID"/>
        </w:rPr>
        <w:t xml:space="preserve">elaksanaan pelayanan di </w:t>
      </w:r>
      <w:r>
        <w:rPr>
          <w:rFonts w:ascii="Arial" w:hAnsi="Arial" w:cs="Arial"/>
          <w:lang w:val="id-ID"/>
        </w:rPr>
        <w:t>PT Miranda Cahaya Dewi Kota Dumai</w:t>
      </w:r>
      <w:r w:rsidRPr="00683060">
        <w:rPr>
          <w:rFonts w:ascii="Arial" w:hAnsi="Arial" w:cs="Arial"/>
          <w:lang w:val="id-ID"/>
        </w:rPr>
        <w:t xml:space="preserve"> dapat diselesaikan dalam kurun waktu yang telah ditentukan</w:t>
      </w:r>
      <w:r>
        <w:rPr>
          <w:rFonts w:ascii="Arial" w:hAnsi="Arial" w:cs="Arial"/>
          <w:lang w:val="id-ID"/>
        </w:rPr>
        <w:t>.</w:t>
      </w:r>
    </w:p>
    <w:p w14:paraId="107F1762" w14:textId="77777777" w:rsidR="00D734F2" w:rsidRDefault="00D734F2" w:rsidP="00FB0D42">
      <w:pPr>
        <w:pStyle w:val="ListParagraph"/>
        <w:numPr>
          <w:ilvl w:val="1"/>
          <w:numId w:val="68"/>
        </w:numPr>
        <w:tabs>
          <w:tab w:val="left" w:pos="0"/>
          <w:tab w:val="left" w:pos="426"/>
        </w:tabs>
        <w:spacing w:before="1"/>
        <w:ind w:left="0" w:right="3" w:firstLine="0"/>
        <w:jc w:val="both"/>
        <w:rPr>
          <w:sz w:val="24"/>
        </w:rPr>
      </w:pPr>
      <w:r>
        <w:rPr>
          <w:sz w:val="24"/>
        </w:rPr>
        <w:t>Penyimpanan catatan /dokumen tanpa kesalahan.</w:t>
      </w:r>
    </w:p>
    <w:p w14:paraId="76B0C0EC" w14:textId="77777777" w:rsidR="00D734F2" w:rsidRDefault="00D734F2" w:rsidP="00D734F2">
      <w:pPr>
        <w:pStyle w:val="ListParagraph"/>
        <w:tabs>
          <w:tab w:val="left" w:pos="0"/>
          <w:tab w:val="left" w:pos="426"/>
        </w:tabs>
        <w:spacing w:before="1"/>
        <w:ind w:left="0" w:right="3" w:firstLine="0"/>
        <w:rPr>
          <w:sz w:val="24"/>
        </w:rPr>
      </w:pPr>
    </w:p>
    <w:p w14:paraId="75E61205" w14:textId="77777777" w:rsidR="00D734F2" w:rsidRPr="00FB52C6" w:rsidRDefault="00D734F2" w:rsidP="00D734F2">
      <w:pPr>
        <w:pStyle w:val="BodyText"/>
        <w:spacing w:line="480" w:lineRule="auto"/>
        <w:jc w:val="both"/>
        <w:rPr>
          <w:rFonts w:ascii="Arial" w:hAnsi="Arial" w:cs="Arial"/>
        </w:rPr>
      </w:pPr>
      <w:r w:rsidRPr="00FB52C6">
        <w:rPr>
          <w:rFonts w:ascii="Arial" w:hAnsi="Arial" w:cs="Arial"/>
          <w:lang w:val="id-ID"/>
        </w:rPr>
        <w:t xml:space="preserve">Kemampuan </w:t>
      </w:r>
      <w:r>
        <w:rPr>
          <w:rFonts w:ascii="Arial" w:hAnsi="Arial" w:cs="Arial"/>
          <w:lang w:val="id-ID"/>
        </w:rPr>
        <w:t>karyawan</w:t>
      </w:r>
      <w:r w:rsidRPr="00FB52C6">
        <w:rPr>
          <w:rFonts w:ascii="Arial" w:hAnsi="Arial" w:cs="Arial"/>
          <w:lang w:val="id-ID"/>
        </w:rPr>
        <w:t xml:space="preserve"> dalam </w:t>
      </w:r>
      <w:r>
        <w:rPr>
          <w:rFonts w:ascii="Arial" w:hAnsi="Arial" w:cs="Arial"/>
          <w:lang w:val="id-ID"/>
        </w:rPr>
        <w:t>menyimpan berkas dan dokumen yang</w:t>
      </w:r>
      <w:r w:rsidRPr="00FB52C6">
        <w:rPr>
          <w:rFonts w:ascii="Arial" w:hAnsi="Arial" w:cs="Arial"/>
          <w:lang w:val="id-ID"/>
        </w:rPr>
        <w:t xml:space="preserve"> sangat penting </w:t>
      </w:r>
      <w:r>
        <w:rPr>
          <w:rFonts w:ascii="Arial" w:hAnsi="Arial" w:cs="Arial"/>
          <w:lang w:val="id-ID"/>
        </w:rPr>
        <w:t xml:space="preserve">dengan sebaik-baiknya </w:t>
      </w:r>
      <w:r w:rsidRPr="00FB52C6">
        <w:rPr>
          <w:rFonts w:ascii="Arial" w:hAnsi="Arial" w:cs="Arial"/>
          <w:lang w:val="id-ID"/>
        </w:rPr>
        <w:t xml:space="preserve">agar </w:t>
      </w:r>
      <w:r>
        <w:rPr>
          <w:rFonts w:ascii="Arial" w:hAnsi="Arial" w:cs="Arial"/>
          <w:lang w:val="id-ID"/>
        </w:rPr>
        <w:t>nasabah</w:t>
      </w:r>
      <w:r w:rsidRPr="00FB52C6">
        <w:rPr>
          <w:rFonts w:ascii="Arial" w:hAnsi="Arial" w:cs="Arial"/>
          <w:lang w:val="id-ID"/>
        </w:rPr>
        <w:t xml:space="preserve"> merasa aman dan nyaman saat sedang </w:t>
      </w:r>
      <w:r>
        <w:rPr>
          <w:rFonts w:ascii="Arial" w:hAnsi="Arial" w:cs="Arial"/>
          <w:lang w:val="id-ID"/>
        </w:rPr>
        <w:t>menyerahkan dokumen kepada karyawan PT Miranda Cahaya Dewi Kota Dumai.</w:t>
      </w:r>
    </w:p>
    <w:p w14:paraId="164E466D" w14:textId="77777777" w:rsidR="00D734F2" w:rsidRDefault="00D734F2" w:rsidP="00D734F2">
      <w:pPr>
        <w:pStyle w:val="BodyText"/>
        <w:spacing w:line="480" w:lineRule="auto"/>
        <w:ind w:right="3" w:firstLine="720"/>
        <w:jc w:val="both"/>
        <w:rPr>
          <w:spacing w:val="-3"/>
        </w:rPr>
      </w:pPr>
      <w:r w:rsidRPr="00DD449A">
        <w:rPr>
          <w:rFonts w:ascii="Arial" w:hAnsi="Arial" w:cs="Arial"/>
        </w:rPr>
        <w:t>Untuk lebih jelasnya Kualitas Pelayanan Pengurusan Pembelian Rumah Subsidi Pada PT Miranda Cahaya Dewi Kota Dumai</w:t>
      </w:r>
      <w:r>
        <w:rPr>
          <w:rFonts w:ascii="Arial" w:hAnsi="Arial" w:cs="Arial"/>
        </w:rPr>
        <w:t xml:space="preserve"> yang diteliti melalui indikator Keandalan </w:t>
      </w:r>
      <w:r w:rsidRPr="0077643D">
        <w:rPr>
          <w:rFonts w:ascii="Arial" w:hAnsi="Arial" w:cs="Arial"/>
          <w:i/>
          <w:iCs/>
        </w:rPr>
        <w:t>(Reliability)</w:t>
      </w:r>
      <w:r>
        <w:rPr>
          <w:spacing w:val="-3"/>
        </w:rPr>
        <w:t xml:space="preserve"> </w:t>
      </w:r>
      <w:r>
        <w:t>pada</w:t>
      </w:r>
      <w:r>
        <w:rPr>
          <w:spacing w:val="-5"/>
        </w:rPr>
        <w:t xml:space="preserve"> </w:t>
      </w:r>
      <w:r>
        <w:t>penelitian</w:t>
      </w:r>
      <w:r>
        <w:rPr>
          <w:spacing w:val="-1"/>
        </w:rPr>
        <w:t xml:space="preserve"> </w:t>
      </w:r>
      <w:r>
        <w:t>ini</w:t>
      </w:r>
      <w:r>
        <w:rPr>
          <w:spacing w:val="-5"/>
        </w:rPr>
        <w:t xml:space="preserve"> </w:t>
      </w:r>
      <w:r>
        <w:t>sebagai</w:t>
      </w:r>
      <w:r>
        <w:rPr>
          <w:spacing w:val="-5"/>
        </w:rPr>
        <w:t xml:space="preserve"> </w:t>
      </w:r>
      <w:r>
        <w:t>berikut</w:t>
      </w:r>
      <w:r>
        <w:rPr>
          <w:spacing w:val="-3"/>
        </w:rPr>
        <w:t>:</w:t>
      </w:r>
    </w:p>
    <w:p w14:paraId="53F079C5" w14:textId="77777777" w:rsidR="00D734F2" w:rsidRDefault="00D734F2" w:rsidP="00D734F2">
      <w:pPr>
        <w:pStyle w:val="Heading1"/>
        <w:tabs>
          <w:tab w:val="left" w:pos="0"/>
        </w:tabs>
        <w:ind w:right="3"/>
      </w:pPr>
      <w:r>
        <w:t>Tabel</w:t>
      </w:r>
      <w:r>
        <w:rPr>
          <w:spacing w:val="-1"/>
        </w:rPr>
        <w:t xml:space="preserve"> </w:t>
      </w:r>
      <w:r>
        <w:t>V.6</w:t>
      </w:r>
    </w:p>
    <w:p w14:paraId="4B7C60EB" w14:textId="77777777" w:rsidR="00D734F2" w:rsidRPr="0088560B" w:rsidRDefault="00D734F2" w:rsidP="00D734F2">
      <w:pPr>
        <w:tabs>
          <w:tab w:val="left" w:pos="0"/>
        </w:tabs>
        <w:spacing w:before="136"/>
        <w:ind w:right="3"/>
        <w:jc w:val="center"/>
        <w:rPr>
          <w:b/>
          <w:bCs/>
          <w:i/>
          <w:iCs/>
          <w:sz w:val="28"/>
          <w:szCs w:val="24"/>
        </w:rPr>
      </w:pPr>
      <w:r>
        <w:rPr>
          <w:b/>
        </w:rPr>
        <w:t>Tanggapan</w:t>
      </w:r>
      <w:r>
        <w:rPr>
          <w:b/>
          <w:spacing w:val="-3"/>
        </w:rPr>
        <w:t xml:space="preserve"> </w:t>
      </w:r>
      <w:r>
        <w:rPr>
          <w:b/>
        </w:rPr>
        <w:t>Responden Pada PT Miranda Cahaya Dewi Kota Dumai</w:t>
      </w:r>
      <w:r>
        <w:rPr>
          <w:b/>
          <w:spacing w:val="-6"/>
        </w:rPr>
        <w:t xml:space="preserve"> </w:t>
      </w:r>
      <w:r>
        <w:rPr>
          <w:b/>
        </w:rPr>
        <w:t>Tentang</w:t>
      </w:r>
      <w:r>
        <w:rPr>
          <w:b/>
          <w:spacing w:val="1"/>
        </w:rPr>
        <w:t xml:space="preserve"> </w:t>
      </w:r>
      <w:r w:rsidRPr="006559A1">
        <w:rPr>
          <w:rFonts w:cs="Arial"/>
          <w:b/>
          <w:bCs/>
          <w:szCs w:val="24"/>
        </w:rPr>
        <w:t>Keandalan (</w:t>
      </w:r>
      <w:r w:rsidRPr="0088560B">
        <w:rPr>
          <w:rFonts w:cs="Arial"/>
          <w:b/>
          <w:bCs/>
          <w:i/>
          <w:iCs/>
          <w:szCs w:val="24"/>
        </w:rPr>
        <w:t>Reliability)</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2"/>
        <w:gridCol w:w="1276"/>
        <w:gridCol w:w="850"/>
        <w:gridCol w:w="851"/>
        <w:gridCol w:w="850"/>
        <w:gridCol w:w="992"/>
      </w:tblGrid>
      <w:tr w:rsidR="00D734F2" w14:paraId="0ED81EAA" w14:textId="77777777" w:rsidTr="00C906F5">
        <w:trPr>
          <w:trHeight w:val="315"/>
        </w:trPr>
        <w:tc>
          <w:tcPr>
            <w:tcW w:w="567" w:type="dxa"/>
            <w:vMerge w:val="restart"/>
            <w:shd w:val="clear" w:color="auto" w:fill="8DB3E1"/>
          </w:tcPr>
          <w:p w14:paraId="7D9EF5DA" w14:textId="77777777" w:rsidR="00D734F2" w:rsidRPr="007B1744" w:rsidRDefault="00D734F2" w:rsidP="00C906F5">
            <w:pPr>
              <w:pStyle w:val="TableParagraph"/>
              <w:spacing w:before="162"/>
              <w:ind w:left="148"/>
              <w:rPr>
                <w:rFonts w:ascii="Arial"/>
                <w:b/>
                <w:sz w:val="18"/>
                <w:szCs w:val="20"/>
              </w:rPr>
            </w:pPr>
            <w:r w:rsidRPr="007B1744">
              <w:rPr>
                <w:rFonts w:ascii="Arial"/>
                <w:b/>
                <w:spacing w:val="-5"/>
                <w:sz w:val="18"/>
                <w:szCs w:val="20"/>
              </w:rPr>
              <w:t>No</w:t>
            </w:r>
          </w:p>
        </w:tc>
        <w:tc>
          <w:tcPr>
            <w:tcW w:w="3828" w:type="dxa"/>
            <w:gridSpan w:val="2"/>
            <w:vMerge w:val="restart"/>
            <w:shd w:val="clear" w:color="auto" w:fill="8DB3E1"/>
          </w:tcPr>
          <w:p w14:paraId="564AAE45" w14:textId="77777777" w:rsidR="00D734F2" w:rsidRPr="007B1744" w:rsidRDefault="00D734F2" w:rsidP="00C906F5">
            <w:pPr>
              <w:pStyle w:val="TableParagraph"/>
              <w:spacing w:before="162"/>
              <w:ind w:left="26"/>
              <w:rPr>
                <w:rFonts w:ascii="Arial"/>
                <w:b/>
                <w:sz w:val="18"/>
                <w:szCs w:val="20"/>
              </w:rPr>
            </w:pPr>
            <w:r w:rsidRPr="007B1744">
              <w:rPr>
                <w:rFonts w:ascii="Arial"/>
                <w:b/>
                <w:sz w:val="18"/>
                <w:szCs w:val="20"/>
              </w:rPr>
              <w:t>Sub</w:t>
            </w:r>
            <w:r w:rsidRPr="007B1744">
              <w:rPr>
                <w:rFonts w:ascii="Arial"/>
                <w:b/>
                <w:spacing w:val="-3"/>
                <w:sz w:val="18"/>
                <w:szCs w:val="20"/>
              </w:rPr>
              <w:t xml:space="preserve"> </w:t>
            </w:r>
            <w:r w:rsidRPr="007B1744">
              <w:rPr>
                <w:rFonts w:ascii="Arial"/>
                <w:b/>
                <w:spacing w:val="-2"/>
                <w:sz w:val="18"/>
                <w:szCs w:val="20"/>
              </w:rPr>
              <w:t>Indikator</w:t>
            </w:r>
          </w:p>
        </w:tc>
        <w:tc>
          <w:tcPr>
            <w:tcW w:w="2551" w:type="dxa"/>
            <w:gridSpan w:val="3"/>
            <w:shd w:val="clear" w:color="auto" w:fill="8DB3E1"/>
          </w:tcPr>
          <w:p w14:paraId="0A0C737F" w14:textId="77777777" w:rsidR="00D734F2" w:rsidRPr="007B1744" w:rsidRDefault="00D734F2" w:rsidP="00C906F5">
            <w:pPr>
              <w:pStyle w:val="TableParagraph"/>
              <w:spacing w:before="37"/>
              <w:ind w:left="178"/>
              <w:rPr>
                <w:rFonts w:ascii="Arial"/>
                <w:b/>
                <w:sz w:val="18"/>
                <w:szCs w:val="20"/>
              </w:rPr>
            </w:pPr>
            <w:r w:rsidRPr="007B1744">
              <w:rPr>
                <w:rFonts w:ascii="Arial"/>
                <w:b/>
                <w:sz w:val="18"/>
                <w:szCs w:val="20"/>
              </w:rPr>
              <w:t>Kategori</w:t>
            </w:r>
            <w:r w:rsidRPr="007B1744">
              <w:rPr>
                <w:rFonts w:ascii="Arial"/>
                <w:b/>
                <w:spacing w:val="-8"/>
                <w:sz w:val="18"/>
                <w:szCs w:val="20"/>
              </w:rPr>
              <w:t xml:space="preserve"> </w:t>
            </w:r>
            <w:r w:rsidRPr="007B1744">
              <w:rPr>
                <w:rFonts w:ascii="Arial"/>
                <w:b/>
                <w:spacing w:val="-2"/>
                <w:sz w:val="18"/>
                <w:szCs w:val="20"/>
              </w:rPr>
              <w:t>Penilaian</w:t>
            </w:r>
          </w:p>
        </w:tc>
        <w:tc>
          <w:tcPr>
            <w:tcW w:w="992" w:type="dxa"/>
            <w:vMerge w:val="restart"/>
            <w:shd w:val="clear" w:color="auto" w:fill="8DB3E1"/>
          </w:tcPr>
          <w:p w14:paraId="1AB78E3B" w14:textId="77777777" w:rsidR="00D734F2" w:rsidRPr="007B1744" w:rsidRDefault="00D734F2" w:rsidP="00C906F5">
            <w:pPr>
              <w:pStyle w:val="TableParagraph"/>
              <w:spacing w:before="162"/>
              <w:ind w:left="205"/>
              <w:rPr>
                <w:rFonts w:ascii="Arial"/>
                <w:b/>
                <w:sz w:val="18"/>
                <w:szCs w:val="20"/>
              </w:rPr>
            </w:pPr>
            <w:r w:rsidRPr="007B1744">
              <w:rPr>
                <w:rFonts w:ascii="Arial"/>
                <w:b/>
                <w:spacing w:val="-2"/>
                <w:sz w:val="18"/>
                <w:szCs w:val="20"/>
              </w:rPr>
              <w:t>Jumlah</w:t>
            </w:r>
          </w:p>
        </w:tc>
      </w:tr>
      <w:tr w:rsidR="00D734F2" w14:paraId="3D7C83D4" w14:textId="77777777" w:rsidTr="00C906F5">
        <w:trPr>
          <w:trHeight w:val="229"/>
        </w:trPr>
        <w:tc>
          <w:tcPr>
            <w:tcW w:w="567" w:type="dxa"/>
            <w:vMerge/>
            <w:tcBorders>
              <w:top w:val="nil"/>
            </w:tcBorders>
            <w:shd w:val="clear" w:color="auto" w:fill="8DB3E1"/>
          </w:tcPr>
          <w:p w14:paraId="141D2033" w14:textId="77777777" w:rsidR="00D734F2" w:rsidRPr="007B1744" w:rsidRDefault="00D734F2" w:rsidP="00C906F5">
            <w:pPr>
              <w:rPr>
                <w:sz w:val="18"/>
                <w:szCs w:val="20"/>
              </w:rPr>
            </w:pPr>
          </w:p>
        </w:tc>
        <w:tc>
          <w:tcPr>
            <w:tcW w:w="3828" w:type="dxa"/>
            <w:gridSpan w:val="2"/>
            <w:vMerge/>
            <w:tcBorders>
              <w:top w:val="nil"/>
            </w:tcBorders>
            <w:shd w:val="clear" w:color="auto" w:fill="8DB3E1"/>
          </w:tcPr>
          <w:p w14:paraId="3C690019" w14:textId="77777777" w:rsidR="00D734F2" w:rsidRPr="007B1744" w:rsidRDefault="00D734F2" w:rsidP="00C906F5">
            <w:pPr>
              <w:rPr>
                <w:sz w:val="18"/>
                <w:szCs w:val="20"/>
              </w:rPr>
            </w:pPr>
          </w:p>
        </w:tc>
        <w:tc>
          <w:tcPr>
            <w:tcW w:w="850" w:type="dxa"/>
            <w:shd w:val="clear" w:color="auto" w:fill="DBE4F0"/>
          </w:tcPr>
          <w:p w14:paraId="23358212" w14:textId="77777777" w:rsidR="00D734F2" w:rsidRPr="007B1744" w:rsidRDefault="00D734F2" w:rsidP="00C906F5">
            <w:pPr>
              <w:pStyle w:val="TableParagraph"/>
              <w:spacing w:line="210" w:lineRule="exact"/>
              <w:ind w:left="28"/>
              <w:rPr>
                <w:rFonts w:ascii="Arial"/>
                <w:b/>
                <w:sz w:val="18"/>
                <w:szCs w:val="20"/>
              </w:rPr>
            </w:pPr>
            <w:r w:rsidRPr="007B1744">
              <w:rPr>
                <w:rFonts w:ascii="Arial"/>
                <w:b/>
                <w:spacing w:val="-10"/>
                <w:sz w:val="18"/>
                <w:szCs w:val="20"/>
              </w:rPr>
              <w:t>B</w:t>
            </w:r>
          </w:p>
        </w:tc>
        <w:tc>
          <w:tcPr>
            <w:tcW w:w="851" w:type="dxa"/>
            <w:shd w:val="clear" w:color="auto" w:fill="DBE4F0"/>
          </w:tcPr>
          <w:p w14:paraId="56CBAED9" w14:textId="77777777" w:rsidR="00D734F2" w:rsidRPr="007B1744" w:rsidRDefault="00D734F2" w:rsidP="00C906F5">
            <w:pPr>
              <w:pStyle w:val="TableParagraph"/>
              <w:spacing w:line="210" w:lineRule="exact"/>
              <w:ind w:left="28" w:right="4"/>
              <w:rPr>
                <w:rFonts w:ascii="Arial"/>
                <w:b/>
                <w:sz w:val="18"/>
                <w:szCs w:val="20"/>
              </w:rPr>
            </w:pPr>
            <w:r w:rsidRPr="007B1744">
              <w:rPr>
                <w:rFonts w:ascii="Arial"/>
                <w:b/>
                <w:spacing w:val="-5"/>
                <w:sz w:val="18"/>
                <w:szCs w:val="20"/>
              </w:rPr>
              <w:t>CB</w:t>
            </w:r>
          </w:p>
        </w:tc>
        <w:tc>
          <w:tcPr>
            <w:tcW w:w="850" w:type="dxa"/>
            <w:shd w:val="clear" w:color="auto" w:fill="DBE4F0"/>
          </w:tcPr>
          <w:p w14:paraId="5EFFB184" w14:textId="77777777" w:rsidR="00D734F2" w:rsidRPr="007B1744" w:rsidRDefault="00D734F2" w:rsidP="00C906F5">
            <w:pPr>
              <w:pStyle w:val="TableParagraph"/>
              <w:spacing w:line="210" w:lineRule="exact"/>
              <w:ind w:left="43"/>
              <w:rPr>
                <w:rFonts w:ascii="Arial"/>
                <w:b/>
                <w:sz w:val="18"/>
                <w:szCs w:val="20"/>
              </w:rPr>
            </w:pPr>
            <w:r w:rsidRPr="007B1744">
              <w:rPr>
                <w:rFonts w:ascii="Arial"/>
                <w:b/>
                <w:spacing w:val="-5"/>
                <w:sz w:val="18"/>
                <w:szCs w:val="20"/>
              </w:rPr>
              <w:t>TB</w:t>
            </w:r>
          </w:p>
        </w:tc>
        <w:tc>
          <w:tcPr>
            <w:tcW w:w="992" w:type="dxa"/>
            <w:vMerge/>
            <w:tcBorders>
              <w:top w:val="nil"/>
            </w:tcBorders>
            <w:shd w:val="clear" w:color="auto" w:fill="8DB3E1"/>
          </w:tcPr>
          <w:p w14:paraId="124A0A5E" w14:textId="77777777" w:rsidR="00D734F2" w:rsidRPr="007B1744" w:rsidRDefault="00D734F2" w:rsidP="00C906F5">
            <w:pPr>
              <w:rPr>
                <w:sz w:val="18"/>
                <w:szCs w:val="20"/>
              </w:rPr>
            </w:pPr>
          </w:p>
        </w:tc>
      </w:tr>
      <w:tr w:rsidR="00D734F2" w14:paraId="0048EB89" w14:textId="77777777" w:rsidTr="00C906F5">
        <w:trPr>
          <w:trHeight w:val="541"/>
        </w:trPr>
        <w:tc>
          <w:tcPr>
            <w:tcW w:w="567" w:type="dxa"/>
            <w:vMerge w:val="restart"/>
          </w:tcPr>
          <w:p w14:paraId="6CDA2106" w14:textId="77777777" w:rsidR="00D734F2" w:rsidRPr="007B1744" w:rsidRDefault="00D734F2" w:rsidP="00C906F5">
            <w:pPr>
              <w:pStyle w:val="TableParagraph"/>
              <w:rPr>
                <w:rFonts w:ascii="Arial"/>
                <w:b/>
                <w:sz w:val="20"/>
                <w:szCs w:val="20"/>
              </w:rPr>
            </w:pPr>
          </w:p>
          <w:p w14:paraId="0731C830" w14:textId="77777777" w:rsidR="00D734F2" w:rsidRPr="007B1744" w:rsidRDefault="00D734F2" w:rsidP="00C906F5">
            <w:pPr>
              <w:pStyle w:val="TableParagraph"/>
              <w:rPr>
                <w:rFonts w:ascii="Arial"/>
                <w:b/>
                <w:sz w:val="20"/>
                <w:szCs w:val="20"/>
              </w:rPr>
            </w:pPr>
          </w:p>
          <w:p w14:paraId="1BD98739" w14:textId="77777777" w:rsidR="00D734F2" w:rsidRPr="007B1744" w:rsidRDefault="00D734F2" w:rsidP="00C906F5">
            <w:pPr>
              <w:pStyle w:val="TableParagraph"/>
              <w:ind w:left="27" w:right="1"/>
              <w:rPr>
                <w:sz w:val="20"/>
                <w:szCs w:val="20"/>
              </w:rPr>
            </w:pPr>
            <w:r w:rsidRPr="007B1744">
              <w:rPr>
                <w:spacing w:val="-10"/>
                <w:sz w:val="20"/>
                <w:szCs w:val="20"/>
              </w:rPr>
              <w:t>1</w:t>
            </w:r>
          </w:p>
        </w:tc>
        <w:tc>
          <w:tcPr>
            <w:tcW w:w="2552" w:type="dxa"/>
            <w:vMerge w:val="restart"/>
          </w:tcPr>
          <w:p w14:paraId="03254883" w14:textId="77777777" w:rsidR="00D734F2" w:rsidRPr="007B1744" w:rsidRDefault="00D734F2" w:rsidP="00C906F5">
            <w:pPr>
              <w:pStyle w:val="TableParagraph"/>
              <w:spacing w:line="226" w:lineRule="exact"/>
              <w:ind w:left="110" w:right="204"/>
              <w:rPr>
                <w:sz w:val="20"/>
                <w:szCs w:val="20"/>
              </w:rPr>
            </w:pPr>
          </w:p>
          <w:p w14:paraId="485B82E9" w14:textId="77777777" w:rsidR="00D734F2" w:rsidRPr="007B1744" w:rsidRDefault="00D734F2" w:rsidP="00C906F5">
            <w:pPr>
              <w:pStyle w:val="TableParagraph"/>
              <w:spacing w:line="226" w:lineRule="exact"/>
              <w:ind w:left="110" w:right="204"/>
              <w:rPr>
                <w:sz w:val="20"/>
                <w:szCs w:val="20"/>
              </w:rPr>
            </w:pPr>
            <w:r w:rsidRPr="007B1744">
              <w:rPr>
                <w:sz w:val="20"/>
                <w:szCs w:val="20"/>
              </w:rPr>
              <w:t xml:space="preserve">Persyaratan administrasi yang ketat untuk proses pengajuan berkas </w:t>
            </w:r>
          </w:p>
        </w:tc>
        <w:tc>
          <w:tcPr>
            <w:tcW w:w="1276" w:type="dxa"/>
          </w:tcPr>
          <w:p w14:paraId="79B9FCC2" w14:textId="77777777" w:rsidR="00D734F2" w:rsidRPr="007B1744" w:rsidRDefault="00D734F2" w:rsidP="00C906F5">
            <w:pPr>
              <w:pStyle w:val="TableParagraph"/>
              <w:spacing w:before="153"/>
              <w:ind w:left="25" w:right="8"/>
              <w:rPr>
                <w:sz w:val="20"/>
                <w:szCs w:val="20"/>
              </w:rPr>
            </w:pPr>
            <w:r w:rsidRPr="007B1744">
              <w:rPr>
                <w:spacing w:val="-2"/>
                <w:sz w:val="20"/>
                <w:szCs w:val="20"/>
              </w:rPr>
              <w:t>Frekuensi</w:t>
            </w:r>
          </w:p>
        </w:tc>
        <w:tc>
          <w:tcPr>
            <w:tcW w:w="850" w:type="dxa"/>
          </w:tcPr>
          <w:p w14:paraId="6F22A6B2" w14:textId="77777777" w:rsidR="00D734F2" w:rsidRPr="007B1744" w:rsidRDefault="00D734F2" w:rsidP="00C906F5">
            <w:pPr>
              <w:pStyle w:val="TableParagraph"/>
              <w:spacing w:before="153"/>
              <w:ind w:left="28" w:right="2"/>
              <w:rPr>
                <w:sz w:val="20"/>
                <w:szCs w:val="20"/>
              </w:rPr>
            </w:pPr>
            <w:r w:rsidRPr="007B1744">
              <w:rPr>
                <w:spacing w:val="-5"/>
                <w:sz w:val="20"/>
                <w:szCs w:val="20"/>
              </w:rPr>
              <w:t>11</w:t>
            </w:r>
          </w:p>
        </w:tc>
        <w:tc>
          <w:tcPr>
            <w:tcW w:w="851" w:type="dxa"/>
          </w:tcPr>
          <w:p w14:paraId="1F61DD32" w14:textId="77777777" w:rsidR="00D734F2" w:rsidRPr="007B1744" w:rsidRDefault="00D734F2" w:rsidP="00C906F5">
            <w:pPr>
              <w:pStyle w:val="TableParagraph"/>
              <w:spacing w:before="153"/>
              <w:ind w:left="28" w:right="5"/>
              <w:rPr>
                <w:sz w:val="20"/>
                <w:szCs w:val="20"/>
              </w:rPr>
            </w:pPr>
            <w:r w:rsidRPr="007B1744">
              <w:rPr>
                <w:spacing w:val="-5"/>
                <w:sz w:val="20"/>
                <w:szCs w:val="20"/>
              </w:rPr>
              <w:t>18</w:t>
            </w:r>
          </w:p>
        </w:tc>
        <w:tc>
          <w:tcPr>
            <w:tcW w:w="850" w:type="dxa"/>
          </w:tcPr>
          <w:p w14:paraId="086F9B9D" w14:textId="77777777" w:rsidR="00D734F2" w:rsidRPr="007B1744" w:rsidRDefault="00D734F2" w:rsidP="00C906F5">
            <w:pPr>
              <w:pStyle w:val="TableParagraph"/>
              <w:spacing w:before="153"/>
              <w:ind w:left="43" w:right="16"/>
              <w:rPr>
                <w:sz w:val="20"/>
                <w:szCs w:val="20"/>
              </w:rPr>
            </w:pPr>
            <w:r w:rsidRPr="007B1744">
              <w:rPr>
                <w:spacing w:val="-10"/>
                <w:sz w:val="20"/>
                <w:szCs w:val="20"/>
              </w:rPr>
              <w:t>32</w:t>
            </w:r>
          </w:p>
        </w:tc>
        <w:tc>
          <w:tcPr>
            <w:tcW w:w="992" w:type="dxa"/>
          </w:tcPr>
          <w:p w14:paraId="3CB17E59" w14:textId="77777777" w:rsidR="00D734F2" w:rsidRPr="007B1744" w:rsidRDefault="00D734F2" w:rsidP="00C906F5">
            <w:pPr>
              <w:pStyle w:val="TableParagraph"/>
              <w:spacing w:before="153"/>
              <w:ind w:left="28" w:right="5"/>
              <w:rPr>
                <w:sz w:val="20"/>
                <w:szCs w:val="20"/>
              </w:rPr>
            </w:pPr>
            <w:r w:rsidRPr="007B1744">
              <w:rPr>
                <w:spacing w:val="-5"/>
                <w:sz w:val="20"/>
                <w:szCs w:val="20"/>
              </w:rPr>
              <w:t>61</w:t>
            </w:r>
          </w:p>
        </w:tc>
      </w:tr>
      <w:tr w:rsidR="00D734F2" w14:paraId="15DCA3EC" w14:textId="77777777" w:rsidTr="00C906F5">
        <w:trPr>
          <w:trHeight w:val="503"/>
        </w:trPr>
        <w:tc>
          <w:tcPr>
            <w:tcW w:w="567" w:type="dxa"/>
            <w:vMerge/>
            <w:tcBorders>
              <w:top w:val="nil"/>
            </w:tcBorders>
          </w:tcPr>
          <w:p w14:paraId="08809A06" w14:textId="77777777" w:rsidR="00D734F2" w:rsidRPr="007B1744" w:rsidRDefault="00D734F2" w:rsidP="00C906F5">
            <w:pPr>
              <w:rPr>
                <w:sz w:val="20"/>
                <w:szCs w:val="20"/>
              </w:rPr>
            </w:pPr>
          </w:p>
        </w:tc>
        <w:tc>
          <w:tcPr>
            <w:tcW w:w="2552" w:type="dxa"/>
            <w:vMerge/>
            <w:tcBorders>
              <w:top w:val="nil"/>
            </w:tcBorders>
          </w:tcPr>
          <w:p w14:paraId="48A194F3" w14:textId="77777777" w:rsidR="00D734F2" w:rsidRPr="007B1744" w:rsidRDefault="00D734F2" w:rsidP="00C906F5">
            <w:pPr>
              <w:rPr>
                <w:sz w:val="20"/>
                <w:szCs w:val="20"/>
              </w:rPr>
            </w:pPr>
          </w:p>
        </w:tc>
        <w:tc>
          <w:tcPr>
            <w:tcW w:w="1276" w:type="dxa"/>
            <w:shd w:val="clear" w:color="auto" w:fill="FFFF00"/>
          </w:tcPr>
          <w:p w14:paraId="79DBFC0A" w14:textId="77777777" w:rsidR="00D734F2" w:rsidRPr="007B1744" w:rsidRDefault="00D734F2" w:rsidP="00C906F5">
            <w:pPr>
              <w:pStyle w:val="TableParagraph"/>
              <w:spacing w:before="177"/>
              <w:ind w:left="25"/>
              <w:rPr>
                <w:sz w:val="20"/>
                <w:szCs w:val="20"/>
              </w:rPr>
            </w:pPr>
            <w:r w:rsidRPr="007B1744">
              <w:rPr>
                <w:spacing w:val="-4"/>
                <w:sz w:val="20"/>
                <w:szCs w:val="20"/>
              </w:rPr>
              <w:t>Skor</w:t>
            </w:r>
          </w:p>
        </w:tc>
        <w:tc>
          <w:tcPr>
            <w:tcW w:w="850" w:type="dxa"/>
            <w:shd w:val="clear" w:color="auto" w:fill="FFFF00"/>
          </w:tcPr>
          <w:p w14:paraId="07611162" w14:textId="77777777" w:rsidR="00D734F2" w:rsidRPr="007B1744" w:rsidRDefault="00D734F2" w:rsidP="00C906F5">
            <w:pPr>
              <w:pStyle w:val="TableParagraph"/>
              <w:spacing w:before="177"/>
              <w:ind w:left="28" w:right="7"/>
              <w:rPr>
                <w:sz w:val="20"/>
                <w:szCs w:val="20"/>
              </w:rPr>
            </w:pPr>
            <w:r w:rsidRPr="007B1744">
              <w:rPr>
                <w:sz w:val="20"/>
                <w:szCs w:val="20"/>
              </w:rPr>
              <w:t>33</w:t>
            </w:r>
          </w:p>
        </w:tc>
        <w:tc>
          <w:tcPr>
            <w:tcW w:w="851" w:type="dxa"/>
            <w:shd w:val="clear" w:color="auto" w:fill="FFFF00"/>
          </w:tcPr>
          <w:p w14:paraId="31E498EC" w14:textId="77777777" w:rsidR="00D734F2" w:rsidRPr="007B1744" w:rsidRDefault="00D734F2" w:rsidP="00C906F5">
            <w:pPr>
              <w:pStyle w:val="TableParagraph"/>
              <w:spacing w:before="177"/>
              <w:ind w:left="28" w:right="9"/>
              <w:rPr>
                <w:sz w:val="20"/>
                <w:szCs w:val="20"/>
              </w:rPr>
            </w:pPr>
            <w:r w:rsidRPr="007B1744">
              <w:rPr>
                <w:sz w:val="20"/>
                <w:szCs w:val="20"/>
              </w:rPr>
              <w:t>36</w:t>
            </w:r>
          </w:p>
        </w:tc>
        <w:tc>
          <w:tcPr>
            <w:tcW w:w="850" w:type="dxa"/>
            <w:shd w:val="clear" w:color="auto" w:fill="FFFF00"/>
          </w:tcPr>
          <w:p w14:paraId="29CB51AE" w14:textId="77777777" w:rsidR="00D734F2" w:rsidRPr="007B1744" w:rsidRDefault="00D734F2" w:rsidP="00C906F5">
            <w:pPr>
              <w:pStyle w:val="TableParagraph"/>
              <w:spacing w:before="177"/>
              <w:ind w:left="43" w:right="16"/>
              <w:rPr>
                <w:sz w:val="20"/>
                <w:szCs w:val="20"/>
              </w:rPr>
            </w:pPr>
            <w:r w:rsidRPr="007B1744">
              <w:rPr>
                <w:sz w:val="20"/>
                <w:szCs w:val="20"/>
              </w:rPr>
              <w:t>32</w:t>
            </w:r>
          </w:p>
        </w:tc>
        <w:tc>
          <w:tcPr>
            <w:tcW w:w="992" w:type="dxa"/>
            <w:shd w:val="clear" w:color="auto" w:fill="FFFF00"/>
          </w:tcPr>
          <w:p w14:paraId="78093FAC" w14:textId="77777777" w:rsidR="00D734F2" w:rsidRPr="007B1744" w:rsidRDefault="00D734F2" w:rsidP="00C906F5">
            <w:pPr>
              <w:pStyle w:val="TableParagraph"/>
              <w:spacing w:before="177"/>
              <w:ind w:left="28" w:right="5"/>
              <w:rPr>
                <w:sz w:val="20"/>
                <w:szCs w:val="20"/>
              </w:rPr>
            </w:pPr>
            <w:r w:rsidRPr="007B1744">
              <w:rPr>
                <w:sz w:val="20"/>
                <w:szCs w:val="20"/>
              </w:rPr>
              <w:t>101</w:t>
            </w:r>
          </w:p>
        </w:tc>
      </w:tr>
      <w:tr w:rsidR="00D734F2" w14:paraId="6D61F744" w14:textId="77777777" w:rsidTr="00C906F5">
        <w:trPr>
          <w:trHeight w:val="364"/>
        </w:trPr>
        <w:tc>
          <w:tcPr>
            <w:tcW w:w="567" w:type="dxa"/>
            <w:vMerge w:val="restart"/>
          </w:tcPr>
          <w:p w14:paraId="4C8940B8" w14:textId="77777777" w:rsidR="00D734F2" w:rsidRPr="007B1744" w:rsidRDefault="00D734F2" w:rsidP="00C906F5">
            <w:pPr>
              <w:pStyle w:val="TableParagraph"/>
              <w:spacing w:before="229"/>
              <w:ind w:left="27" w:right="1"/>
              <w:rPr>
                <w:sz w:val="20"/>
                <w:szCs w:val="20"/>
              </w:rPr>
            </w:pPr>
            <w:r w:rsidRPr="007B1744">
              <w:rPr>
                <w:spacing w:val="-10"/>
                <w:sz w:val="20"/>
                <w:szCs w:val="20"/>
              </w:rPr>
              <w:t>2</w:t>
            </w:r>
          </w:p>
        </w:tc>
        <w:tc>
          <w:tcPr>
            <w:tcW w:w="2552" w:type="dxa"/>
            <w:vMerge w:val="restart"/>
          </w:tcPr>
          <w:p w14:paraId="48849E39" w14:textId="77777777" w:rsidR="00D734F2" w:rsidRPr="007B1744" w:rsidRDefault="00D734F2" w:rsidP="00C906F5">
            <w:pPr>
              <w:pStyle w:val="TableParagraph"/>
              <w:spacing w:before="2" w:line="210" w:lineRule="exact"/>
              <w:ind w:left="110"/>
              <w:rPr>
                <w:sz w:val="20"/>
                <w:szCs w:val="20"/>
              </w:rPr>
            </w:pPr>
            <w:r w:rsidRPr="007B1744">
              <w:rPr>
                <w:sz w:val="20"/>
                <w:szCs w:val="20"/>
              </w:rPr>
              <w:t>Penyampaian jasa sesuai dengan waktu yang dijanjikan</w:t>
            </w:r>
          </w:p>
        </w:tc>
        <w:tc>
          <w:tcPr>
            <w:tcW w:w="1276" w:type="dxa"/>
          </w:tcPr>
          <w:p w14:paraId="22B6C035" w14:textId="77777777" w:rsidR="00D734F2" w:rsidRPr="007B1744" w:rsidRDefault="00D734F2" w:rsidP="00C906F5">
            <w:pPr>
              <w:pStyle w:val="TableParagraph"/>
              <w:spacing w:before="66"/>
              <w:ind w:left="25" w:right="8"/>
              <w:rPr>
                <w:sz w:val="20"/>
                <w:szCs w:val="20"/>
              </w:rPr>
            </w:pPr>
            <w:r w:rsidRPr="007B1744">
              <w:rPr>
                <w:spacing w:val="-2"/>
                <w:sz w:val="20"/>
                <w:szCs w:val="20"/>
              </w:rPr>
              <w:t>Frekuensi</w:t>
            </w:r>
          </w:p>
        </w:tc>
        <w:tc>
          <w:tcPr>
            <w:tcW w:w="850" w:type="dxa"/>
          </w:tcPr>
          <w:p w14:paraId="57F88061" w14:textId="77777777" w:rsidR="00D734F2" w:rsidRPr="007B1744" w:rsidRDefault="00D734F2" w:rsidP="00C906F5">
            <w:pPr>
              <w:pStyle w:val="TableParagraph"/>
              <w:spacing w:before="66"/>
              <w:ind w:left="28" w:right="2"/>
              <w:rPr>
                <w:sz w:val="20"/>
                <w:szCs w:val="20"/>
              </w:rPr>
            </w:pPr>
            <w:r w:rsidRPr="007B1744">
              <w:rPr>
                <w:spacing w:val="-5"/>
                <w:sz w:val="20"/>
                <w:szCs w:val="20"/>
              </w:rPr>
              <w:t>33</w:t>
            </w:r>
          </w:p>
        </w:tc>
        <w:tc>
          <w:tcPr>
            <w:tcW w:w="851" w:type="dxa"/>
          </w:tcPr>
          <w:p w14:paraId="7361DBE2" w14:textId="77777777" w:rsidR="00D734F2" w:rsidRPr="007B1744" w:rsidRDefault="00D734F2" w:rsidP="00C906F5">
            <w:pPr>
              <w:pStyle w:val="TableParagraph"/>
              <w:spacing w:before="66"/>
              <w:ind w:left="28" w:right="5"/>
              <w:rPr>
                <w:sz w:val="20"/>
                <w:szCs w:val="20"/>
              </w:rPr>
            </w:pPr>
            <w:r w:rsidRPr="007B1744">
              <w:rPr>
                <w:spacing w:val="-5"/>
                <w:sz w:val="20"/>
                <w:szCs w:val="20"/>
              </w:rPr>
              <w:t>21</w:t>
            </w:r>
          </w:p>
        </w:tc>
        <w:tc>
          <w:tcPr>
            <w:tcW w:w="850" w:type="dxa"/>
          </w:tcPr>
          <w:p w14:paraId="0C3D545B" w14:textId="77777777" w:rsidR="00D734F2" w:rsidRPr="007B1744" w:rsidRDefault="00D734F2" w:rsidP="00C906F5">
            <w:pPr>
              <w:pStyle w:val="TableParagraph"/>
              <w:spacing w:before="66"/>
              <w:ind w:left="43" w:right="16"/>
              <w:rPr>
                <w:sz w:val="20"/>
                <w:szCs w:val="20"/>
              </w:rPr>
            </w:pPr>
            <w:r w:rsidRPr="007B1744">
              <w:rPr>
                <w:spacing w:val="-10"/>
                <w:sz w:val="20"/>
                <w:szCs w:val="20"/>
              </w:rPr>
              <w:t>7</w:t>
            </w:r>
          </w:p>
        </w:tc>
        <w:tc>
          <w:tcPr>
            <w:tcW w:w="992" w:type="dxa"/>
          </w:tcPr>
          <w:p w14:paraId="27D9E63A" w14:textId="77777777" w:rsidR="00D734F2" w:rsidRPr="007B1744" w:rsidRDefault="00D734F2" w:rsidP="00C906F5">
            <w:pPr>
              <w:pStyle w:val="TableParagraph"/>
              <w:spacing w:before="66"/>
              <w:ind w:left="28" w:right="5"/>
              <w:rPr>
                <w:sz w:val="20"/>
                <w:szCs w:val="20"/>
              </w:rPr>
            </w:pPr>
            <w:r w:rsidRPr="007B1744">
              <w:rPr>
                <w:spacing w:val="-5"/>
                <w:sz w:val="20"/>
                <w:szCs w:val="20"/>
              </w:rPr>
              <w:t>61</w:t>
            </w:r>
          </w:p>
        </w:tc>
      </w:tr>
      <w:tr w:rsidR="00D734F2" w14:paraId="1DE7BBE4" w14:textId="77777777" w:rsidTr="00C906F5">
        <w:trPr>
          <w:trHeight w:val="543"/>
        </w:trPr>
        <w:tc>
          <w:tcPr>
            <w:tcW w:w="567" w:type="dxa"/>
            <w:vMerge/>
            <w:tcBorders>
              <w:top w:val="nil"/>
            </w:tcBorders>
          </w:tcPr>
          <w:p w14:paraId="6257CE62" w14:textId="77777777" w:rsidR="00D734F2" w:rsidRPr="007B1744" w:rsidRDefault="00D734F2" w:rsidP="00C906F5">
            <w:pPr>
              <w:rPr>
                <w:sz w:val="20"/>
                <w:szCs w:val="20"/>
              </w:rPr>
            </w:pPr>
          </w:p>
        </w:tc>
        <w:tc>
          <w:tcPr>
            <w:tcW w:w="2552" w:type="dxa"/>
            <w:vMerge/>
            <w:tcBorders>
              <w:top w:val="nil"/>
            </w:tcBorders>
          </w:tcPr>
          <w:p w14:paraId="5D9567FB" w14:textId="77777777" w:rsidR="00D734F2" w:rsidRPr="007B1744" w:rsidRDefault="00D734F2" w:rsidP="00C906F5">
            <w:pPr>
              <w:rPr>
                <w:sz w:val="20"/>
                <w:szCs w:val="20"/>
              </w:rPr>
            </w:pPr>
          </w:p>
        </w:tc>
        <w:tc>
          <w:tcPr>
            <w:tcW w:w="1276" w:type="dxa"/>
            <w:shd w:val="clear" w:color="auto" w:fill="FFFF00"/>
          </w:tcPr>
          <w:p w14:paraId="47C2F4FB" w14:textId="77777777" w:rsidR="00D734F2" w:rsidRPr="007B1744" w:rsidRDefault="00D734F2" w:rsidP="00C906F5">
            <w:pPr>
              <w:pStyle w:val="TableParagraph"/>
              <w:spacing w:before="37"/>
              <w:ind w:left="25"/>
              <w:rPr>
                <w:sz w:val="20"/>
                <w:szCs w:val="20"/>
              </w:rPr>
            </w:pPr>
            <w:r w:rsidRPr="007B1744">
              <w:rPr>
                <w:spacing w:val="-4"/>
                <w:sz w:val="20"/>
                <w:szCs w:val="20"/>
              </w:rPr>
              <w:t>Skor</w:t>
            </w:r>
          </w:p>
        </w:tc>
        <w:tc>
          <w:tcPr>
            <w:tcW w:w="850" w:type="dxa"/>
            <w:shd w:val="clear" w:color="auto" w:fill="FFFF00"/>
          </w:tcPr>
          <w:p w14:paraId="1D3D1122" w14:textId="77777777" w:rsidR="00D734F2" w:rsidRPr="007B1744" w:rsidRDefault="00D734F2" w:rsidP="00C906F5">
            <w:pPr>
              <w:pStyle w:val="TableParagraph"/>
              <w:spacing w:before="37"/>
              <w:ind w:left="28" w:right="7"/>
              <w:rPr>
                <w:sz w:val="20"/>
                <w:szCs w:val="20"/>
              </w:rPr>
            </w:pPr>
            <w:r w:rsidRPr="007B1744">
              <w:rPr>
                <w:sz w:val="20"/>
                <w:szCs w:val="20"/>
              </w:rPr>
              <w:t>99</w:t>
            </w:r>
          </w:p>
        </w:tc>
        <w:tc>
          <w:tcPr>
            <w:tcW w:w="851" w:type="dxa"/>
            <w:shd w:val="clear" w:color="auto" w:fill="FFFF00"/>
          </w:tcPr>
          <w:p w14:paraId="4AC717EC" w14:textId="77777777" w:rsidR="00D734F2" w:rsidRPr="007B1744" w:rsidRDefault="00D734F2" w:rsidP="00C906F5">
            <w:pPr>
              <w:pStyle w:val="TableParagraph"/>
              <w:spacing w:before="37"/>
              <w:ind w:left="28" w:right="9"/>
              <w:rPr>
                <w:sz w:val="20"/>
                <w:szCs w:val="20"/>
              </w:rPr>
            </w:pPr>
            <w:r w:rsidRPr="007B1744">
              <w:rPr>
                <w:sz w:val="20"/>
                <w:szCs w:val="20"/>
              </w:rPr>
              <w:t>42</w:t>
            </w:r>
          </w:p>
        </w:tc>
        <w:tc>
          <w:tcPr>
            <w:tcW w:w="850" w:type="dxa"/>
            <w:shd w:val="clear" w:color="auto" w:fill="FFFF00"/>
          </w:tcPr>
          <w:p w14:paraId="52ED9904" w14:textId="77777777" w:rsidR="00D734F2" w:rsidRPr="007B1744" w:rsidRDefault="00D734F2" w:rsidP="00C906F5">
            <w:pPr>
              <w:pStyle w:val="TableParagraph"/>
              <w:spacing w:before="37"/>
              <w:ind w:left="43" w:right="16"/>
              <w:rPr>
                <w:sz w:val="20"/>
                <w:szCs w:val="20"/>
              </w:rPr>
            </w:pPr>
            <w:r w:rsidRPr="007B1744">
              <w:rPr>
                <w:sz w:val="20"/>
                <w:szCs w:val="20"/>
              </w:rPr>
              <w:t>7</w:t>
            </w:r>
          </w:p>
        </w:tc>
        <w:tc>
          <w:tcPr>
            <w:tcW w:w="992" w:type="dxa"/>
            <w:shd w:val="clear" w:color="auto" w:fill="FFFF00"/>
          </w:tcPr>
          <w:p w14:paraId="001417F5" w14:textId="77777777" w:rsidR="00D734F2" w:rsidRPr="007B1744" w:rsidRDefault="00D734F2" w:rsidP="00C906F5">
            <w:pPr>
              <w:pStyle w:val="TableParagraph"/>
              <w:spacing w:before="37"/>
              <w:ind w:left="28" w:right="5"/>
              <w:rPr>
                <w:sz w:val="20"/>
                <w:szCs w:val="20"/>
              </w:rPr>
            </w:pPr>
            <w:r w:rsidRPr="007B1744">
              <w:rPr>
                <w:sz w:val="20"/>
                <w:szCs w:val="20"/>
              </w:rPr>
              <w:t>148</w:t>
            </w:r>
          </w:p>
        </w:tc>
      </w:tr>
      <w:tr w:rsidR="00D734F2" w14:paraId="50527CE3" w14:textId="77777777" w:rsidTr="00C906F5">
        <w:trPr>
          <w:trHeight w:val="503"/>
        </w:trPr>
        <w:tc>
          <w:tcPr>
            <w:tcW w:w="567" w:type="dxa"/>
            <w:vMerge w:val="restart"/>
          </w:tcPr>
          <w:p w14:paraId="5E1FE1E9" w14:textId="77777777" w:rsidR="00D734F2" w:rsidRPr="007B1744" w:rsidRDefault="00D734F2" w:rsidP="00C906F5">
            <w:pPr>
              <w:pStyle w:val="TableParagraph"/>
              <w:spacing w:before="115"/>
              <w:rPr>
                <w:rFonts w:ascii="Arial"/>
                <w:b/>
                <w:sz w:val="20"/>
                <w:szCs w:val="20"/>
              </w:rPr>
            </w:pPr>
          </w:p>
          <w:p w14:paraId="082A8515" w14:textId="77777777" w:rsidR="00D734F2" w:rsidRPr="007B1744" w:rsidRDefault="00D734F2" w:rsidP="00C906F5">
            <w:pPr>
              <w:pStyle w:val="TableParagraph"/>
              <w:ind w:left="27" w:right="1"/>
              <w:rPr>
                <w:sz w:val="20"/>
                <w:szCs w:val="20"/>
              </w:rPr>
            </w:pPr>
            <w:r w:rsidRPr="007B1744">
              <w:rPr>
                <w:spacing w:val="-10"/>
                <w:sz w:val="20"/>
                <w:szCs w:val="20"/>
              </w:rPr>
              <w:t>3</w:t>
            </w:r>
          </w:p>
        </w:tc>
        <w:tc>
          <w:tcPr>
            <w:tcW w:w="2552" w:type="dxa"/>
            <w:vMerge w:val="restart"/>
          </w:tcPr>
          <w:p w14:paraId="62403D82" w14:textId="77777777" w:rsidR="00D734F2" w:rsidRPr="007B1744" w:rsidRDefault="00D734F2" w:rsidP="00C906F5">
            <w:pPr>
              <w:pStyle w:val="TableParagraph"/>
              <w:spacing w:line="230" w:lineRule="atLeast"/>
              <w:ind w:left="110"/>
              <w:rPr>
                <w:sz w:val="20"/>
                <w:szCs w:val="20"/>
              </w:rPr>
            </w:pPr>
            <w:r w:rsidRPr="007B1744">
              <w:rPr>
                <w:sz w:val="20"/>
                <w:szCs w:val="20"/>
              </w:rPr>
              <w:t>Penyimpanan catatan/ dokumen tanpa kesalahan</w:t>
            </w:r>
          </w:p>
        </w:tc>
        <w:tc>
          <w:tcPr>
            <w:tcW w:w="1276" w:type="dxa"/>
          </w:tcPr>
          <w:p w14:paraId="55849DFC" w14:textId="77777777" w:rsidR="00D734F2" w:rsidRPr="007B1744" w:rsidRDefault="00D734F2" w:rsidP="00C906F5">
            <w:pPr>
              <w:pStyle w:val="TableParagraph"/>
              <w:spacing w:before="138"/>
              <w:ind w:left="25" w:right="8"/>
              <w:rPr>
                <w:sz w:val="20"/>
                <w:szCs w:val="20"/>
              </w:rPr>
            </w:pPr>
            <w:r w:rsidRPr="007B1744">
              <w:rPr>
                <w:spacing w:val="-2"/>
                <w:sz w:val="20"/>
                <w:szCs w:val="20"/>
              </w:rPr>
              <w:t>Frekuensi</w:t>
            </w:r>
          </w:p>
        </w:tc>
        <w:tc>
          <w:tcPr>
            <w:tcW w:w="850" w:type="dxa"/>
          </w:tcPr>
          <w:p w14:paraId="5BADACC1" w14:textId="77777777" w:rsidR="00D734F2" w:rsidRPr="007B1744" w:rsidRDefault="00D734F2" w:rsidP="00C906F5">
            <w:pPr>
              <w:pStyle w:val="TableParagraph"/>
              <w:spacing w:before="138"/>
              <w:ind w:left="28" w:right="2"/>
              <w:rPr>
                <w:sz w:val="20"/>
                <w:szCs w:val="20"/>
              </w:rPr>
            </w:pPr>
            <w:r w:rsidRPr="007B1744">
              <w:rPr>
                <w:spacing w:val="-5"/>
                <w:sz w:val="20"/>
                <w:szCs w:val="20"/>
              </w:rPr>
              <w:t>19</w:t>
            </w:r>
          </w:p>
        </w:tc>
        <w:tc>
          <w:tcPr>
            <w:tcW w:w="851" w:type="dxa"/>
          </w:tcPr>
          <w:p w14:paraId="30C94AA5" w14:textId="77777777" w:rsidR="00D734F2" w:rsidRPr="007B1744" w:rsidRDefault="00D734F2" w:rsidP="00C906F5">
            <w:pPr>
              <w:pStyle w:val="TableParagraph"/>
              <w:spacing w:before="138"/>
              <w:ind w:left="28" w:right="5"/>
              <w:rPr>
                <w:sz w:val="20"/>
                <w:szCs w:val="20"/>
              </w:rPr>
            </w:pPr>
            <w:r w:rsidRPr="007B1744">
              <w:rPr>
                <w:spacing w:val="-5"/>
                <w:sz w:val="20"/>
                <w:szCs w:val="20"/>
              </w:rPr>
              <w:t>21</w:t>
            </w:r>
          </w:p>
        </w:tc>
        <w:tc>
          <w:tcPr>
            <w:tcW w:w="850" w:type="dxa"/>
          </w:tcPr>
          <w:p w14:paraId="35417050" w14:textId="77777777" w:rsidR="00D734F2" w:rsidRPr="007B1744" w:rsidRDefault="00D734F2" w:rsidP="00C906F5">
            <w:pPr>
              <w:pStyle w:val="TableParagraph"/>
              <w:spacing w:before="138"/>
              <w:ind w:left="43" w:right="16"/>
              <w:rPr>
                <w:sz w:val="20"/>
                <w:szCs w:val="20"/>
              </w:rPr>
            </w:pPr>
            <w:r w:rsidRPr="007B1744">
              <w:rPr>
                <w:spacing w:val="-10"/>
                <w:sz w:val="20"/>
                <w:szCs w:val="20"/>
              </w:rPr>
              <w:t>21</w:t>
            </w:r>
          </w:p>
        </w:tc>
        <w:tc>
          <w:tcPr>
            <w:tcW w:w="992" w:type="dxa"/>
          </w:tcPr>
          <w:p w14:paraId="2A7E74C5" w14:textId="77777777" w:rsidR="00D734F2" w:rsidRPr="007B1744" w:rsidRDefault="00D734F2" w:rsidP="00C906F5">
            <w:pPr>
              <w:pStyle w:val="TableParagraph"/>
              <w:spacing w:before="138"/>
              <w:ind w:left="28" w:right="5"/>
              <w:rPr>
                <w:sz w:val="20"/>
                <w:szCs w:val="20"/>
              </w:rPr>
            </w:pPr>
            <w:r w:rsidRPr="007B1744">
              <w:rPr>
                <w:spacing w:val="-5"/>
                <w:sz w:val="20"/>
                <w:szCs w:val="20"/>
              </w:rPr>
              <w:t>61</w:t>
            </w:r>
          </w:p>
        </w:tc>
      </w:tr>
      <w:tr w:rsidR="00D734F2" w14:paraId="106AD02A" w14:textId="77777777" w:rsidTr="00C906F5">
        <w:trPr>
          <w:trHeight w:val="397"/>
        </w:trPr>
        <w:tc>
          <w:tcPr>
            <w:tcW w:w="567" w:type="dxa"/>
            <w:vMerge/>
            <w:tcBorders>
              <w:top w:val="nil"/>
            </w:tcBorders>
          </w:tcPr>
          <w:p w14:paraId="078DE9B5" w14:textId="77777777" w:rsidR="00D734F2" w:rsidRPr="007B1744" w:rsidRDefault="00D734F2" w:rsidP="00C906F5">
            <w:pPr>
              <w:rPr>
                <w:sz w:val="20"/>
                <w:szCs w:val="20"/>
              </w:rPr>
            </w:pPr>
          </w:p>
        </w:tc>
        <w:tc>
          <w:tcPr>
            <w:tcW w:w="2552" w:type="dxa"/>
            <w:vMerge/>
            <w:tcBorders>
              <w:top w:val="nil"/>
            </w:tcBorders>
          </w:tcPr>
          <w:p w14:paraId="6A4B850A" w14:textId="77777777" w:rsidR="00D734F2" w:rsidRPr="007B1744" w:rsidRDefault="00D734F2" w:rsidP="00C906F5">
            <w:pPr>
              <w:rPr>
                <w:sz w:val="20"/>
                <w:szCs w:val="20"/>
              </w:rPr>
            </w:pPr>
          </w:p>
        </w:tc>
        <w:tc>
          <w:tcPr>
            <w:tcW w:w="1276" w:type="dxa"/>
            <w:shd w:val="clear" w:color="auto" w:fill="FFFF00"/>
          </w:tcPr>
          <w:p w14:paraId="6E3BCAFD" w14:textId="77777777" w:rsidR="00D734F2" w:rsidRPr="007B1744" w:rsidRDefault="00D734F2" w:rsidP="00C906F5">
            <w:pPr>
              <w:pStyle w:val="TableParagraph"/>
              <w:spacing w:before="81"/>
              <w:ind w:left="25"/>
              <w:rPr>
                <w:sz w:val="20"/>
                <w:szCs w:val="20"/>
              </w:rPr>
            </w:pPr>
            <w:r w:rsidRPr="007B1744">
              <w:rPr>
                <w:spacing w:val="-4"/>
                <w:sz w:val="20"/>
                <w:szCs w:val="20"/>
              </w:rPr>
              <w:t>Skor</w:t>
            </w:r>
          </w:p>
        </w:tc>
        <w:tc>
          <w:tcPr>
            <w:tcW w:w="850" w:type="dxa"/>
            <w:shd w:val="clear" w:color="auto" w:fill="FFFF00"/>
          </w:tcPr>
          <w:p w14:paraId="06E73D81" w14:textId="77777777" w:rsidR="00D734F2" w:rsidRPr="007B1744" w:rsidRDefault="00D734F2" w:rsidP="00C906F5">
            <w:pPr>
              <w:pStyle w:val="TableParagraph"/>
              <w:spacing w:before="81"/>
              <w:ind w:left="28" w:right="7"/>
              <w:rPr>
                <w:sz w:val="20"/>
                <w:szCs w:val="20"/>
              </w:rPr>
            </w:pPr>
            <w:r w:rsidRPr="007B1744">
              <w:rPr>
                <w:spacing w:val="-5"/>
                <w:sz w:val="20"/>
                <w:szCs w:val="20"/>
              </w:rPr>
              <w:t>57</w:t>
            </w:r>
          </w:p>
        </w:tc>
        <w:tc>
          <w:tcPr>
            <w:tcW w:w="851" w:type="dxa"/>
            <w:shd w:val="clear" w:color="auto" w:fill="FFFF00"/>
          </w:tcPr>
          <w:p w14:paraId="702F3F6C" w14:textId="77777777" w:rsidR="00D734F2" w:rsidRPr="007B1744" w:rsidRDefault="00D734F2" w:rsidP="00C906F5">
            <w:pPr>
              <w:pStyle w:val="TableParagraph"/>
              <w:spacing w:before="81"/>
              <w:ind w:left="28" w:right="9"/>
              <w:rPr>
                <w:sz w:val="20"/>
                <w:szCs w:val="20"/>
              </w:rPr>
            </w:pPr>
            <w:r w:rsidRPr="007B1744">
              <w:rPr>
                <w:spacing w:val="-5"/>
                <w:sz w:val="20"/>
                <w:szCs w:val="20"/>
              </w:rPr>
              <w:t>42</w:t>
            </w:r>
          </w:p>
        </w:tc>
        <w:tc>
          <w:tcPr>
            <w:tcW w:w="850" w:type="dxa"/>
            <w:shd w:val="clear" w:color="auto" w:fill="FFFF00"/>
          </w:tcPr>
          <w:p w14:paraId="5FA10FF6" w14:textId="77777777" w:rsidR="00D734F2" w:rsidRPr="007B1744" w:rsidRDefault="00D734F2" w:rsidP="00C906F5">
            <w:pPr>
              <w:pStyle w:val="TableParagraph"/>
              <w:spacing w:before="81"/>
              <w:ind w:left="43" w:right="16"/>
              <w:rPr>
                <w:sz w:val="20"/>
                <w:szCs w:val="20"/>
              </w:rPr>
            </w:pPr>
            <w:r w:rsidRPr="007B1744">
              <w:rPr>
                <w:spacing w:val="-10"/>
                <w:sz w:val="20"/>
                <w:szCs w:val="20"/>
              </w:rPr>
              <w:t>21</w:t>
            </w:r>
          </w:p>
        </w:tc>
        <w:tc>
          <w:tcPr>
            <w:tcW w:w="992" w:type="dxa"/>
            <w:shd w:val="clear" w:color="auto" w:fill="FFFF00"/>
          </w:tcPr>
          <w:p w14:paraId="40EE48C7" w14:textId="77777777" w:rsidR="00D734F2" w:rsidRPr="007B1744" w:rsidRDefault="00D734F2" w:rsidP="00C906F5">
            <w:pPr>
              <w:pStyle w:val="TableParagraph"/>
              <w:spacing w:before="81"/>
              <w:ind w:left="28" w:right="5"/>
              <w:rPr>
                <w:sz w:val="20"/>
                <w:szCs w:val="20"/>
              </w:rPr>
            </w:pPr>
            <w:r w:rsidRPr="007B1744">
              <w:rPr>
                <w:spacing w:val="-5"/>
                <w:sz w:val="20"/>
                <w:szCs w:val="20"/>
              </w:rPr>
              <w:t>120</w:t>
            </w:r>
          </w:p>
        </w:tc>
      </w:tr>
      <w:tr w:rsidR="00D734F2" w14:paraId="7CB0C414" w14:textId="77777777" w:rsidTr="00C906F5">
        <w:trPr>
          <w:trHeight w:val="421"/>
        </w:trPr>
        <w:tc>
          <w:tcPr>
            <w:tcW w:w="3119" w:type="dxa"/>
            <w:gridSpan w:val="2"/>
            <w:vMerge w:val="restart"/>
          </w:tcPr>
          <w:p w14:paraId="6CC094E0" w14:textId="77777777" w:rsidR="00D734F2" w:rsidRPr="007B1744" w:rsidRDefault="00D734F2" w:rsidP="00C906F5">
            <w:pPr>
              <w:pStyle w:val="TableParagraph"/>
              <w:rPr>
                <w:rFonts w:ascii="Arial"/>
                <w:b/>
                <w:sz w:val="20"/>
                <w:szCs w:val="20"/>
              </w:rPr>
            </w:pPr>
          </w:p>
          <w:p w14:paraId="331C495D" w14:textId="77777777" w:rsidR="00D734F2" w:rsidRPr="007B1744" w:rsidRDefault="00D734F2" w:rsidP="00C906F5">
            <w:pPr>
              <w:pStyle w:val="TableParagraph"/>
              <w:spacing w:before="96"/>
              <w:rPr>
                <w:rFonts w:ascii="Arial"/>
                <w:b/>
                <w:sz w:val="20"/>
                <w:szCs w:val="20"/>
              </w:rPr>
            </w:pPr>
          </w:p>
          <w:p w14:paraId="5F375584" w14:textId="77777777" w:rsidR="00D734F2" w:rsidRPr="007B1744" w:rsidRDefault="00D734F2" w:rsidP="00C906F5">
            <w:pPr>
              <w:pStyle w:val="TableParagraph"/>
              <w:ind w:left="30"/>
              <w:rPr>
                <w:sz w:val="20"/>
                <w:szCs w:val="20"/>
              </w:rPr>
            </w:pPr>
            <w:r w:rsidRPr="007B1744">
              <w:rPr>
                <w:spacing w:val="-2"/>
                <w:sz w:val="20"/>
                <w:szCs w:val="20"/>
              </w:rPr>
              <w:t>Jumlah</w:t>
            </w:r>
          </w:p>
        </w:tc>
        <w:tc>
          <w:tcPr>
            <w:tcW w:w="1276" w:type="dxa"/>
          </w:tcPr>
          <w:p w14:paraId="68D895E6" w14:textId="77777777" w:rsidR="00D734F2" w:rsidRPr="007B1744" w:rsidRDefault="00D734F2" w:rsidP="00C906F5">
            <w:pPr>
              <w:pStyle w:val="TableParagraph"/>
              <w:spacing w:before="95"/>
              <w:ind w:left="25" w:right="8"/>
              <w:rPr>
                <w:sz w:val="20"/>
                <w:szCs w:val="20"/>
              </w:rPr>
            </w:pPr>
            <w:r w:rsidRPr="007B1744">
              <w:rPr>
                <w:spacing w:val="-2"/>
                <w:sz w:val="20"/>
                <w:szCs w:val="20"/>
              </w:rPr>
              <w:t>Frekuensi</w:t>
            </w:r>
          </w:p>
        </w:tc>
        <w:tc>
          <w:tcPr>
            <w:tcW w:w="850" w:type="dxa"/>
          </w:tcPr>
          <w:p w14:paraId="57FB7670" w14:textId="77777777" w:rsidR="00D734F2" w:rsidRPr="007B1744" w:rsidRDefault="00D734F2" w:rsidP="00C906F5">
            <w:pPr>
              <w:pStyle w:val="TableParagraph"/>
              <w:spacing w:before="95"/>
              <w:ind w:left="28" w:right="7"/>
              <w:rPr>
                <w:sz w:val="20"/>
                <w:szCs w:val="20"/>
              </w:rPr>
            </w:pPr>
            <w:r w:rsidRPr="007B1744">
              <w:rPr>
                <w:spacing w:val="-5"/>
                <w:sz w:val="20"/>
                <w:szCs w:val="20"/>
              </w:rPr>
              <w:t>63</w:t>
            </w:r>
          </w:p>
        </w:tc>
        <w:tc>
          <w:tcPr>
            <w:tcW w:w="851" w:type="dxa"/>
          </w:tcPr>
          <w:p w14:paraId="64FB9761" w14:textId="77777777" w:rsidR="00D734F2" w:rsidRPr="007B1744" w:rsidRDefault="00D734F2" w:rsidP="00C906F5">
            <w:pPr>
              <w:pStyle w:val="TableParagraph"/>
              <w:spacing w:before="95"/>
              <w:ind w:left="28" w:right="9"/>
              <w:rPr>
                <w:sz w:val="20"/>
                <w:szCs w:val="20"/>
              </w:rPr>
            </w:pPr>
            <w:r w:rsidRPr="007B1744">
              <w:rPr>
                <w:spacing w:val="-5"/>
                <w:sz w:val="20"/>
                <w:szCs w:val="20"/>
              </w:rPr>
              <w:t>60</w:t>
            </w:r>
          </w:p>
        </w:tc>
        <w:tc>
          <w:tcPr>
            <w:tcW w:w="850" w:type="dxa"/>
          </w:tcPr>
          <w:p w14:paraId="22EB4546" w14:textId="77777777" w:rsidR="00D734F2" w:rsidRPr="007B1744" w:rsidRDefault="00D734F2" w:rsidP="00C906F5">
            <w:pPr>
              <w:pStyle w:val="TableParagraph"/>
              <w:spacing w:before="95"/>
              <w:ind w:left="43" w:right="16"/>
              <w:rPr>
                <w:sz w:val="20"/>
                <w:szCs w:val="20"/>
              </w:rPr>
            </w:pPr>
            <w:r w:rsidRPr="007B1744">
              <w:rPr>
                <w:spacing w:val="-10"/>
                <w:sz w:val="20"/>
                <w:szCs w:val="20"/>
              </w:rPr>
              <w:t>60</w:t>
            </w:r>
          </w:p>
        </w:tc>
        <w:tc>
          <w:tcPr>
            <w:tcW w:w="992" w:type="dxa"/>
          </w:tcPr>
          <w:p w14:paraId="36CD4A86" w14:textId="77777777" w:rsidR="00D734F2" w:rsidRPr="007B1744" w:rsidRDefault="00D734F2" w:rsidP="00C906F5">
            <w:pPr>
              <w:pStyle w:val="TableParagraph"/>
              <w:spacing w:before="95"/>
              <w:ind w:left="28" w:right="5"/>
              <w:rPr>
                <w:sz w:val="20"/>
                <w:szCs w:val="20"/>
              </w:rPr>
            </w:pPr>
            <w:r w:rsidRPr="007B1744">
              <w:rPr>
                <w:spacing w:val="-5"/>
                <w:sz w:val="20"/>
                <w:szCs w:val="20"/>
              </w:rPr>
              <w:t>183</w:t>
            </w:r>
          </w:p>
        </w:tc>
      </w:tr>
      <w:tr w:rsidR="00D734F2" w14:paraId="0EB8D27D" w14:textId="77777777" w:rsidTr="00C906F5">
        <w:trPr>
          <w:trHeight w:val="416"/>
        </w:trPr>
        <w:tc>
          <w:tcPr>
            <w:tcW w:w="3119" w:type="dxa"/>
            <w:gridSpan w:val="2"/>
            <w:vMerge/>
            <w:tcBorders>
              <w:top w:val="nil"/>
            </w:tcBorders>
          </w:tcPr>
          <w:p w14:paraId="245F2575" w14:textId="77777777" w:rsidR="00D734F2" w:rsidRPr="007B1744" w:rsidRDefault="00D734F2" w:rsidP="00C906F5">
            <w:pPr>
              <w:rPr>
                <w:sz w:val="20"/>
                <w:szCs w:val="20"/>
              </w:rPr>
            </w:pPr>
          </w:p>
        </w:tc>
        <w:tc>
          <w:tcPr>
            <w:tcW w:w="1276" w:type="dxa"/>
            <w:shd w:val="clear" w:color="auto" w:fill="FFFFFF" w:themeFill="background1"/>
          </w:tcPr>
          <w:p w14:paraId="712CCC72" w14:textId="77777777" w:rsidR="00D734F2" w:rsidRPr="007B1744" w:rsidRDefault="00D734F2" w:rsidP="00C906F5">
            <w:pPr>
              <w:pStyle w:val="TableParagraph"/>
              <w:spacing w:before="90"/>
              <w:ind w:left="25"/>
              <w:rPr>
                <w:sz w:val="20"/>
                <w:szCs w:val="20"/>
              </w:rPr>
            </w:pPr>
            <w:r w:rsidRPr="007B1744">
              <w:rPr>
                <w:spacing w:val="-4"/>
                <w:sz w:val="20"/>
                <w:szCs w:val="20"/>
              </w:rPr>
              <w:t>Persentase Frekuensi %</w:t>
            </w:r>
          </w:p>
        </w:tc>
        <w:tc>
          <w:tcPr>
            <w:tcW w:w="850" w:type="dxa"/>
            <w:shd w:val="clear" w:color="auto" w:fill="FFFFFF" w:themeFill="background1"/>
          </w:tcPr>
          <w:p w14:paraId="5EAC3489" w14:textId="77777777" w:rsidR="00D734F2" w:rsidRPr="007B1744" w:rsidRDefault="00D734F2" w:rsidP="00C906F5">
            <w:pPr>
              <w:pStyle w:val="TableParagraph"/>
              <w:spacing w:before="90"/>
              <w:ind w:left="28" w:right="7"/>
              <w:rPr>
                <w:sz w:val="20"/>
                <w:szCs w:val="20"/>
              </w:rPr>
            </w:pPr>
            <w:r w:rsidRPr="007B1744">
              <w:rPr>
                <w:spacing w:val="-5"/>
                <w:sz w:val="20"/>
                <w:szCs w:val="20"/>
              </w:rPr>
              <w:t>34%</w:t>
            </w:r>
          </w:p>
        </w:tc>
        <w:tc>
          <w:tcPr>
            <w:tcW w:w="851" w:type="dxa"/>
            <w:shd w:val="clear" w:color="auto" w:fill="FFFFFF" w:themeFill="background1"/>
          </w:tcPr>
          <w:p w14:paraId="0F68672E" w14:textId="77777777" w:rsidR="00D734F2" w:rsidRPr="007B1744" w:rsidRDefault="00D734F2" w:rsidP="00C906F5">
            <w:pPr>
              <w:pStyle w:val="TableParagraph"/>
              <w:spacing w:before="90"/>
              <w:ind w:left="28" w:right="9"/>
              <w:rPr>
                <w:sz w:val="20"/>
                <w:szCs w:val="20"/>
              </w:rPr>
            </w:pPr>
            <w:r w:rsidRPr="007B1744">
              <w:rPr>
                <w:spacing w:val="-5"/>
                <w:sz w:val="20"/>
                <w:szCs w:val="20"/>
              </w:rPr>
              <w:t>33%</w:t>
            </w:r>
          </w:p>
        </w:tc>
        <w:tc>
          <w:tcPr>
            <w:tcW w:w="850" w:type="dxa"/>
            <w:shd w:val="clear" w:color="auto" w:fill="FFFFFF" w:themeFill="background1"/>
          </w:tcPr>
          <w:p w14:paraId="334B0968" w14:textId="77777777" w:rsidR="00D734F2" w:rsidRPr="007B1744" w:rsidRDefault="00D734F2" w:rsidP="00C906F5">
            <w:pPr>
              <w:pStyle w:val="TableParagraph"/>
              <w:spacing w:before="90"/>
              <w:ind w:left="43" w:right="16"/>
              <w:rPr>
                <w:sz w:val="20"/>
                <w:szCs w:val="20"/>
              </w:rPr>
            </w:pPr>
            <w:r w:rsidRPr="007B1744">
              <w:rPr>
                <w:spacing w:val="-10"/>
                <w:sz w:val="20"/>
                <w:szCs w:val="20"/>
              </w:rPr>
              <w:t>33%</w:t>
            </w:r>
          </w:p>
        </w:tc>
        <w:tc>
          <w:tcPr>
            <w:tcW w:w="992" w:type="dxa"/>
            <w:shd w:val="clear" w:color="auto" w:fill="FFFFFF" w:themeFill="background1"/>
          </w:tcPr>
          <w:p w14:paraId="60B4AF60" w14:textId="77777777" w:rsidR="00D734F2" w:rsidRPr="007B1744" w:rsidRDefault="00D734F2" w:rsidP="00C906F5">
            <w:pPr>
              <w:pStyle w:val="TableParagraph"/>
              <w:spacing w:before="90"/>
              <w:ind w:left="28" w:right="5"/>
              <w:rPr>
                <w:sz w:val="20"/>
                <w:szCs w:val="20"/>
              </w:rPr>
            </w:pPr>
            <w:r w:rsidRPr="007B1744">
              <w:rPr>
                <w:spacing w:val="-5"/>
                <w:sz w:val="20"/>
                <w:szCs w:val="20"/>
              </w:rPr>
              <w:t>100%</w:t>
            </w:r>
          </w:p>
        </w:tc>
      </w:tr>
      <w:tr w:rsidR="00D734F2" w14:paraId="72DA6EEC" w14:textId="77777777" w:rsidTr="00C906F5">
        <w:trPr>
          <w:trHeight w:val="206"/>
        </w:trPr>
        <w:tc>
          <w:tcPr>
            <w:tcW w:w="3119" w:type="dxa"/>
            <w:gridSpan w:val="2"/>
            <w:vMerge/>
            <w:tcBorders>
              <w:top w:val="nil"/>
            </w:tcBorders>
          </w:tcPr>
          <w:p w14:paraId="636FCC5E" w14:textId="77777777" w:rsidR="00D734F2" w:rsidRPr="007B1744" w:rsidRDefault="00D734F2" w:rsidP="00C906F5">
            <w:pPr>
              <w:rPr>
                <w:sz w:val="20"/>
                <w:szCs w:val="20"/>
              </w:rPr>
            </w:pPr>
          </w:p>
        </w:tc>
        <w:tc>
          <w:tcPr>
            <w:tcW w:w="1276" w:type="dxa"/>
            <w:tcBorders>
              <w:bottom w:val="single" w:sz="4" w:space="0" w:color="000000"/>
            </w:tcBorders>
            <w:shd w:val="clear" w:color="auto" w:fill="FFFF00"/>
          </w:tcPr>
          <w:p w14:paraId="53000C83" w14:textId="77777777" w:rsidR="00D734F2" w:rsidRPr="007B1744" w:rsidRDefault="00D734F2" w:rsidP="00C906F5">
            <w:pPr>
              <w:pStyle w:val="TableParagraph"/>
              <w:spacing w:line="232" w:lineRule="exact"/>
              <w:rPr>
                <w:spacing w:val="-2"/>
                <w:sz w:val="20"/>
                <w:szCs w:val="20"/>
              </w:rPr>
            </w:pPr>
            <w:r w:rsidRPr="007B1744">
              <w:rPr>
                <w:noProof/>
                <w:spacing w:val="-2"/>
                <w:sz w:val="20"/>
                <w:szCs w:val="20"/>
                <w14:ligatures w14:val="standardContextual"/>
              </w:rPr>
              <mc:AlternateContent>
                <mc:Choice Requires="wps">
                  <w:drawing>
                    <wp:anchor distT="0" distB="0" distL="114300" distR="114300" simplePos="0" relativeHeight="251709952" behindDoc="0" locked="0" layoutInCell="1" allowOverlap="1" wp14:anchorId="70A00BB2" wp14:editId="46EDAEDD">
                      <wp:simplePos x="0" y="0"/>
                      <wp:positionH relativeFrom="column">
                        <wp:posOffset>158249</wp:posOffset>
                      </wp:positionH>
                      <wp:positionV relativeFrom="paragraph">
                        <wp:posOffset>27573</wp:posOffset>
                      </wp:positionV>
                      <wp:extent cx="564882" cy="252496"/>
                      <wp:effectExtent l="0" t="0" r="6985" b="0"/>
                      <wp:wrapNone/>
                      <wp:docPr id="1923586926" name="Text Box 93"/>
                      <wp:cNvGraphicFramePr/>
                      <a:graphic xmlns:a="http://schemas.openxmlformats.org/drawingml/2006/main">
                        <a:graphicData uri="http://schemas.microsoft.com/office/word/2010/wordprocessingShape">
                          <wps:wsp>
                            <wps:cNvSpPr txBox="1"/>
                            <wps:spPr>
                              <a:xfrm>
                                <a:off x="0" y="0"/>
                                <a:ext cx="564882" cy="252496"/>
                              </a:xfrm>
                              <a:prstGeom prst="rect">
                                <a:avLst/>
                              </a:prstGeom>
                              <a:solidFill>
                                <a:srgbClr val="FFFF00"/>
                              </a:solidFill>
                              <a:ln w="6350">
                                <a:noFill/>
                              </a:ln>
                            </wps:spPr>
                            <wps:txbx>
                              <w:txbxContent>
                                <w:p w14:paraId="47353AC8" w14:textId="77777777" w:rsidR="00D734F2" w:rsidRPr="00BD031B" w:rsidRDefault="00D734F2" w:rsidP="00D734F2">
                                  <w:pPr>
                                    <w:rPr>
                                      <w:sz w:val="20"/>
                                      <w:szCs w:val="20"/>
                                    </w:rPr>
                                  </w:pPr>
                                  <w:r w:rsidRPr="00BD031B">
                                    <w:rPr>
                                      <w:sz w:val="20"/>
                                      <w:szCs w:val="20"/>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0BB2" id="_x0000_s1053" type="#_x0000_t202" style="position:absolute;margin-left:12.45pt;margin-top:2.15pt;width:44.5pt;height:19.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" fillcolor="yellow" stroked="f" strokeweight=".5pt">
                      <v:textbox>
                        <w:txbxContent>
                          <w:p w14:paraId="47353AC8" w14:textId="77777777" w:rsidR="00D734F2" w:rsidRPr="00BD031B" w:rsidRDefault="00D734F2" w:rsidP="00D734F2">
                            <w:pPr>
                              <w:rPr>
                                <w:sz w:val="20"/>
                                <w:szCs w:val="20"/>
                              </w:rPr>
                            </w:pPr>
                            <w:r w:rsidRPr="00BD031B">
                              <w:rPr>
                                <w:sz w:val="20"/>
                                <w:szCs w:val="20"/>
                              </w:rPr>
                              <w:t>Skor</w:t>
                            </w:r>
                          </w:p>
                        </w:txbxContent>
                      </v:textbox>
                    </v:shape>
                  </w:pict>
                </mc:Fallback>
              </mc:AlternateContent>
            </w:r>
          </w:p>
          <w:p w14:paraId="43ECD9AD" w14:textId="77777777" w:rsidR="00D734F2" w:rsidRPr="007B1744" w:rsidRDefault="00D734F2" w:rsidP="00C906F5">
            <w:pPr>
              <w:pStyle w:val="TableParagraph"/>
              <w:spacing w:line="232" w:lineRule="exact"/>
              <w:ind w:left="187" w:firstLine="52"/>
              <w:rPr>
                <w:sz w:val="20"/>
                <w:szCs w:val="20"/>
              </w:rPr>
            </w:pPr>
          </w:p>
        </w:tc>
        <w:tc>
          <w:tcPr>
            <w:tcW w:w="850" w:type="dxa"/>
            <w:shd w:val="clear" w:color="auto" w:fill="FFFF00"/>
          </w:tcPr>
          <w:p w14:paraId="7067A4C0" w14:textId="77777777" w:rsidR="00D734F2" w:rsidRPr="007B1744" w:rsidRDefault="00D734F2" w:rsidP="00C906F5">
            <w:pPr>
              <w:pStyle w:val="TableParagraph"/>
              <w:spacing w:before="115"/>
              <w:ind w:left="28" w:right="7"/>
              <w:rPr>
                <w:sz w:val="20"/>
                <w:szCs w:val="20"/>
              </w:rPr>
            </w:pPr>
            <w:r w:rsidRPr="007B1744">
              <w:rPr>
                <w:spacing w:val="-5"/>
                <w:sz w:val="20"/>
                <w:szCs w:val="20"/>
              </w:rPr>
              <w:t>189</w:t>
            </w:r>
          </w:p>
        </w:tc>
        <w:tc>
          <w:tcPr>
            <w:tcW w:w="851" w:type="dxa"/>
            <w:shd w:val="clear" w:color="auto" w:fill="FFFF00"/>
          </w:tcPr>
          <w:p w14:paraId="532850F6" w14:textId="77777777" w:rsidR="00D734F2" w:rsidRPr="007B1744" w:rsidRDefault="00D734F2" w:rsidP="00C906F5">
            <w:pPr>
              <w:pStyle w:val="TableParagraph"/>
              <w:spacing w:before="115"/>
              <w:ind w:left="28"/>
              <w:rPr>
                <w:sz w:val="20"/>
                <w:szCs w:val="20"/>
              </w:rPr>
            </w:pPr>
            <w:r w:rsidRPr="007B1744">
              <w:rPr>
                <w:spacing w:val="-5"/>
                <w:sz w:val="20"/>
                <w:szCs w:val="20"/>
              </w:rPr>
              <w:t>120</w:t>
            </w:r>
          </w:p>
        </w:tc>
        <w:tc>
          <w:tcPr>
            <w:tcW w:w="850" w:type="dxa"/>
            <w:shd w:val="clear" w:color="auto" w:fill="FFFF00"/>
          </w:tcPr>
          <w:p w14:paraId="4CB6C6E8" w14:textId="77777777" w:rsidR="00D734F2" w:rsidRPr="007B1744" w:rsidRDefault="00D734F2" w:rsidP="00C906F5">
            <w:pPr>
              <w:pStyle w:val="TableParagraph"/>
              <w:spacing w:before="115"/>
              <w:ind w:left="43" w:right="13"/>
              <w:rPr>
                <w:sz w:val="20"/>
                <w:szCs w:val="20"/>
              </w:rPr>
            </w:pPr>
            <w:r w:rsidRPr="007B1744">
              <w:rPr>
                <w:spacing w:val="-5"/>
                <w:sz w:val="20"/>
                <w:szCs w:val="20"/>
              </w:rPr>
              <w:t>60</w:t>
            </w:r>
          </w:p>
        </w:tc>
        <w:tc>
          <w:tcPr>
            <w:tcW w:w="992" w:type="dxa"/>
            <w:shd w:val="clear" w:color="auto" w:fill="FFFF00"/>
          </w:tcPr>
          <w:p w14:paraId="1AF98E72" w14:textId="77777777" w:rsidR="00D734F2" w:rsidRPr="007B1744" w:rsidRDefault="00D734F2" w:rsidP="00C906F5">
            <w:pPr>
              <w:pStyle w:val="TableParagraph"/>
              <w:spacing w:before="115"/>
              <w:ind w:left="28"/>
              <w:rPr>
                <w:sz w:val="20"/>
                <w:szCs w:val="20"/>
              </w:rPr>
            </w:pPr>
            <w:r w:rsidRPr="007B1744">
              <w:rPr>
                <w:spacing w:val="-4"/>
                <w:sz w:val="20"/>
                <w:szCs w:val="20"/>
              </w:rPr>
              <w:t>369</w:t>
            </w:r>
          </w:p>
        </w:tc>
      </w:tr>
    </w:tbl>
    <w:p w14:paraId="40DE46D3" w14:textId="77777777" w:rsidR="00D734F2" w:rsidRDefault="00D734F2" w:rsidP="00D734F2">
      <w:pPr>
        <w:pStyle w:val="BodyText"/>
        <w:tabs>
          <w:tab w:val="left" w:pos="0"/>
        </w:tabs>
        <w:spacing w:before="3"/>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2A4FE67E" w14:textId="77777777" w:rsidR="00D734F2" w:rsidRDefault="00D734F2" w:rsidP="00D734F2">
      <w:pPr>
        <w:pStyle w:val="BodyText"/>
        <w:tabs>
          <w:tab w:val="left" w:pos="0"/>
        </w:tabs>
        <w:spacing w:before="3"/>
        <w:ind w:right="3"/>
        <w:rPr>
          <w:lang w:val="en-US"/>
        </w:rPr>
      </w:pPr>
    </w:p>
    <w:p w14:paraId="564A4172" w14:textId="77777777" w:rsidR="00D734F2" w:rsidRDefault="00D734F2" w:rsidP="00D734F2">
      <w:pPr>
        <w:pStyle w:val="BodyText"/>
        <w:spacing w:line="480" w:lineRule="auto"/>
        <w:ind w:right="3" w:firstLine="720"/>
        <w:jc w:val="both"/>
        <w:rPr>
          <w:sz w:val="20"/>
        </w:rPr>
      </w:pPr>
      <w:r w:rsidRPr="000950D4">
        <w:rPr>
          <w:rFonts w:ascii="Arial" w:hAnsi="Arial" w:cs="Arial"/>
        </w:rPr>
        <w:t>Dari tabel V.</w:t>
      </w:r>
      <w:r>
        <w:rPr>
          <w:rFonts w:ascii="Arial" w:hAnsi="Arial" w:cs="Arial"/>
        </w:rPr>
        <w:t>6</w:t>
      </w:r>
      <w:r w:rsidRPr="000950D4">
        <w:rPr>
          <w:rFonts w:ascii="Arial" w:hAnsi="Arial" w:cs="Arial"/>
        </w:rPr>
        <w:t xml:space="preserve">, tanggapan responden tentang </w:t>
      </w:r>
      <w:r w:rsidRPr="004D3D8E">
        <w:rPr>
          <w:rFonts w:ascii="Arial" w:hAnsi="Arial" w:cs="Arial"/>
        </w:rPr>
        <w:t xml:space="preserve">Keandalan </w:t>
      </w:r>
      <w:r w:rsidRPr="0077643D">
        <w:rPr>
          <w:rFonts w:ascii="Arial" w:hAnsi="Arial" w:cs="Arial"/>
          <w:i/>
          <w:iCs/>
        </w:rPr>
        <w:t>(Reliability)</w:t>
      </w:r>
      <w:r>
        <w:rPr>
          <w:rFonts w:ascii="Arial" w:hAnsi="Arial" w:cs="Arial"/>
        </w:rPr>
        <w:t xml:space="preserve"> pada PT Miranda Cahaya Dewi Kota Dumai</w:t>
      </w:r>
      <w:r w:rsidRPr="000950D4">
        <w:rPr>
          <w:rFonts w:ascii="Arial" w:hAnsi="Arial" w:cs="Arial"/>
        </w:rPr>
        <w:t xml:space="preserve"> 3 sub indikator didapatkan jumlah skor </w:t>
      </w:r>
      <w:r>
        <w:rPr>
          <w:rFonts w:ascii="Arial" w:hAnsi="Arial" w:cs="Arial"/>
        </w:rPr>
        <w:t xml:space="preserve">369 </w:t>
      </w:r>
      <w:r w:rsidRPr="000950D4">
        <w:rPr>
          <w:rFonts w:ascii="Arial" w:hAnsi="Arial" w:cs="Arial"/>
        </w:rPr>
        <w:t xml:space="preserve">dengan frekuensi </w:t>
      </w:r>
      <w:r>
        <w:rPr>
          <w:rFonts w:ascii="Arial" w:hAnsi="Arial" w:cs="Arial"/>
        </w:rPr>
        <w:t>183</w:t>
      </w:r>
      <w:r w:rsidRPr="000950D4">
        <w:rPr>
          <w:rFonts w:ascii="Arial" w:hAnsi="Arial" w:cs="Arial"/>
        </w:rPr>
        <w:t xml:space="preserve">. Untuk melihat kriteria yang telah ditetapkan dari skor yang diperoleh tentang </w:t>
      </w:r>
      <w:r w:rsidRPr="004D3D8E">
        <w:rPr>
          <w:rFonts w:ascii="Arial" w:hAnsi="Arial" w:cs="Arial"/>
        </w:rPr>
        <w:t xml:space="preserve">Keandalan </w:t>
      </w:r>
      <w:r w:rsidRPr="0077643D">
        <w:rPr>
          <w:rFonts w:ascii="Arial" w:hAnsi="Arial" w:cs="Arial"/>
          <w:i/>
          <w:iCs/>
        </w:rPr>
        <w:t>(Reliability)</w:t>
      </w:r>
      <w:r>
        <w:t xml:space="preserve"> </w:t>
      </w:r>
      <w:r w:rsidRPr="000950D4">
        <w:rPr>
          <w:rFonts w:ascii="Arial" w:hAnsi="Arial" w:cs="Arial"/>
        </w:rPr>
        <w:t xml:space="preserve">pada </w:t>
      </w:r>
      <w:r>
        <w:rPr>
          <w:rFonts w:ascii="Arial" w:hAnsi="Arial" w:cs="Arial"/>
        </w:rPr>
        <w:t xml:space="preserve">PT Miranda Cahaya Dewi </w:t>
      </w:r>
      <w:r w:rsidRPr="000950D4">
        <w:rPr>
          <w:rFonts w:ascii="Arial" w:hAnsi="Arial" w:cs="Arial"/>
        </w:rPr>
        <w:t>Kota Dumai dapat dilihat berdasarkan diagram berikut ini</w:t>
      </w:r>
      <w:r>
        <w:rPr>
          <w:rFonts w:ascii="Arial" w:hAnsi="Arial" w:cs="Arial"/>
        </w:rPr>
        <w:t>:</w:t>
      </w:r>
    </w:p>
    <w:p w14:paraId="79BD8BCD" w14:textId="77777777" w:rsidR="00D734F2" w:rsidRDefault="00D734F2" w:rsidP="00D734F2">
      <w:pPr>
        <w:pStyle w:val="Heading1"/>
        <w:tabs>
          <w:tab w:val="left" w:pos="0"/>
        </w:tabs>
        <w:spacing w:line="276" w:lineRule="auto"/>
        <w:ind w:right="3"/>
      </w:pPr>
      <w:r>
        <w:t>Diagram</w:t>
      </w:r>
      <w:r>
        <w:rPr>
          <w:spacing w:val="-5"/>
        </w:rPr>
        <w:t xml:space="preserve"> </w:t>
      </w:r>
      <w:r>
        <w:t>V.6</w:t>
      </w:r>
    </w:p>
    <w:p w14:paraId="77A92C0F" w14:textId="77777777" w:rsidR="00D734F2" w:rsidRDefault="00D734F2" w:rsidP="00D734F2">
      <w:pPr>
        <w:tabs>
          <w:tab w:val="left" w:pos="0"/>
        </w:tabs>
        <w:spacing w:before="136" w:line="276" w:lineRule="auto"/>
        <w:ind w:right="3"/>
        <w:jc w:val="center"/>
        <w:rPr>
          <w:rFonts w:cs="Arial"/>
          <w:b/>
          <w:bCs/>
          <w:i/>
          <w:iCs/>
          <w:szCs w:val="24"/>
        </w:rPr>
      </w:pPr>
      <w:r>
        <w:rPr>
          <w:b/>
        </w:rPr>
        <w:t>Persentase</w:t>
      </w:r>
      <w:r>
        <w:rPr>
          <w:b/>
          <w:spacing w:val="-5"/>
        </w:rPr>
        <w:t xml:space="preserve"> </w:t>
      </w:r>
      <w:r>
        <w:rPr>
          <w:b/>
        </w:rPr>
        <w:t>Tanggapan</w:t>
      </w:r>
      <w:r>
        <w:rPr>
          <w:b/>
          <w:spacing w:val="-3"/>
        </w:rPr>
        <w:t xml:space="preserve"> </w:t>
      </w:r>
      <w:r>
        <w:rPr>
          <w:b/>
        </w:rPr>
        <w:t>Responden Pada PT Miranda Cahaya Dewi Kota Dumai</w:t>
      </w:r>
      <w:r>
        <w:rPr>
          <w:b/>
          <w:spacing w:val="-7"/>
        </w:rPr>
        <w:t xml:space="preserve"> </w:t>
      </w:r>
      <w:r>
        <w:rPr>
          <w:b/>
        </w:rPr>
        <w:t>Tentang</w:t>
      </w:r>
      <w:r>
        <w:rPr>
          <w:b/>
          <w:spacing w:val="1"/>
        </w:rPr>
        <w:t xml:space="preserve"> </w:t>
      </w:r>
      <w:r>
        <w:rPr>
          <w:rFonts w:cs="Arial"/>
          <w:b/>
          <w:bCs/>
          <w:szCs w:val="24"/>
        </w:rPr>
        <w:t>Keandalan (</w:t>
      </w:r>
      <w:r w:rsidRPr="0088560B">
        <w:rPr>
          <w:rFonts w:cs="Arial"/>
          <w:b/>
          <w:bCs/>
          <w:i/>
          <w:iCs/>
          <w:szCs w:val="24"/>
        </w:rPr>
        <w:t>Reliability</w:t>
      </w:r>
      <w:r w:rsidRPr="00CB591D">
        <w:rPr>
          <w:rFonts w:cs="Arial"/>
          <w:b/>
          <w:bCs/>
          <w:i/>
          <w:iCs/>
          <w:szCs w:val="24"/>
        </w:rPr>
        <w:t>)</w:t>
      </w:r>
    </w:p>
    <w:p w14:paraId="300C2D91" w14:textId="77777777" w:rsidR="00D734F2" w:rsidRPr="001B7B3B" w:rsidRDefault="00D734F2" w:rsidP="00D734F2">
      <w:pPr>
        <w:tabs>
          <w:tab w:val="left" w:pos="0"/>
        </w:tabs>
        <w:spacing w:before="136"/>
        <w:ind w:right="3"/>
        <w:jc w:val="center"/>
        <w:rPr>
          <w:rFonts w:cs="Arial"/>
          <w:b/>
          <w:bCs/>
          <w:i/>
          <w:iCs/>
          <w:szCs w:val="24"/>
        </w:rPr>
      </w:pPr>
      <w:r w:rsidRPr="00C74310">
        <w:rPr>
          <w:noProof/>
          <w:szCs w:val="24"/>
        </w:rPr>
        <w:drawing>
          <wp:inline distT="0" distB="0" distL="0" distR="0" wp14:anchorId="275A3039" wp14:editId="49F8CFAD">
            <wp:extent cx="3790950" cy="2139950"/>
            <wp:effectExtent l="0" t="0" r="0" b="12700"/>
            <wp:docPr id="14521566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3CDFBA" w14:textId="77777777" w:rsidR="00D734F2" w:rsidRDefault="00D734F2" w:rsidP="00D734F2">
      <w:pPr>
        <w:pStyle w:val="BodyText"/>
        <w:tabs>
          <w:tab w:val="left" w:pos="0"/>
        </w:tabs>
        <w:ind w:right="3"/>
        <w:rPr>
          <w:lang w:val="en-US"/>
        </w:rPr>
      </w:pPr>
      <w:r>
        <w:t>Sumber</w:t>
      </w:r>
      <w:r>
        <w:rPr>
          <w:spacing w:val="-2"/>
        </w:rPr>
        <w:t xml:space="preserve"> </w:t>
      </w:r>
      <w:r>
        <w:t>Data:</w:t>
      </w:r>
      <w:r>
        <w:rPr>
          <w:spacing w:val="-2"/>
        </w:rPr>
        <w:t xml:space="preserve"> </w:t>
      </w:r>
      <w:r>
        <w:t>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605FCA6B" w14:textId="77777777" w:rsidR="00D734F2" w:rsidRDefault="00D734F2" w:rsidP="00D734F2">
      <w:pPr>
        <w:pStyle w:val="BodyText"/>
        <w:tabs>
          <w:tab w:val="left" w:pos="0"/>
        </w:tabs>
        <w:ind w:right="3"/>
        <w:rPr>
          <w:lang w:val="en-US"/>
        </w:rPr>
      </w:pPr>
    </w:p>
    <w:p w14:paraId="55E561A2" w14:textId="77777777" w:rsidR="00D734F2" w:rsidRDefault="00D734F2" w:rsidP="00D734F2">
      <w:pPr>
        <w:pStyle w:val="BodyText"/>
        <w:spacing w:line="480" w:lineRule="auto"/>
        <w:ind w:firstLine="720"/>
        <w:jc w:val="both"/>
        <w:rPr>
          <w:rFonts w:ascii="Arial" w:hAnsi="Arial" w:cs="Arial"/>
        </w:rPr>
      </w:pPr>
      <w:r w:rsidRPr="00DF3A19">
        <w:rPr>
          <w:rFonts w:ascii="Arial" w:hAnsi="Arial" w:cs="Arial"/>
        </w:rPr>
        <w:t>Berdasarkan diagram V.</w:t>
      </w:r>
      <w:r>
        <w:rPr>
          <w:rFonts w:ascii="Arial" w:hAnsi="Arial" w:cs="Arial"/>
        </w:rPr>
        <w:t xml:space="preserve">6 </w:t>
      </w:r>
      <w:r w:rsidRPr="00DF3A19">
        <w:rPr>
          <w:rFonts w:ascii="Arial" w:hAnsi="Arial" w:cs="Arial"/>
        </w:rPr>
        <w:t xml:space="preserve">diatas dalam penelitian yang dilakukan terhadap </w:t>
      </w:r>
      <w:r>
        <w:rPr>
          <w:rFonts w:ascii="Arial" w:hAnsi="Arial" w:cs="Arial"/>
        </w:rPr>
        <w:t>61</w:t>
      </w:r>
      <w:r w:rsidRPr="00DF3A19">
        <w:rPr>
          <w:rFonts w:ascii="Arial" w:hAnsi="Arial" w:cs="Arial"/>
        </w:rPr>
        <w:t xml:space="preserve"> responden dalam menanggapi indikator </w:t>
      </w:r>
      <w:r w:rsidRPr="004D3D8E">
        <w:rPr>
          <w:rFonts w:ascii="Arial" w:hAnsi="Arial" w:cs="Arial"/>
        </w:rPr>
        <w:t xml:space="preserve">Keandalan </w:t>
      </w:r>
      <w:r w:rsidRPr="0077643D">
        <w:rPr>
          <w:rFonts w:ascii="Arial" w:hAnsi="Arial" w:cs="Arial"/>
          <w:i/>
          <w:iCs/>
        </w:rPr>
        <w:t>(Reliability)</w:t>
      </w:r>
      <w:r w:rsidRPr="00DF3A19">
        <w:rPr>
          <w:rFonts w:ascii="Arial" w:hAnsi="Arial" w:cs="Arial"/>
        </w:rPr>
        <w:t xml:space="preserve"> </w:t>
      </w:r>
      <w:r w:rsidRPr="00DF3A19">
        <w:rPr>
          <w:rFonts w:ascii="Arial" w:hAnsi="Arial" w:cs="Arial"/>
        </w:rPr>
        <w:lastRenderedPageBreak/>
        <w:t xml:space="preserve">pada </w:t>
      </w:r>
      <w:r>
        <w:rPr>
          <w:rFonts w:ascii="Arial" w:hAnsi="Arial" w:cs="Arial"/>
        </w:rPr>
        <w:t xml:space="preserve">PT Miranda Cahaya Dewi </w:t>
      </w:r>
      <w:r w:rsidRPr="00DF3A19">
        <w:rPr>
          <w:rFonts w:ascii="Arial" w:hAnsi="Arial" w:cs="Arial"/>
        </w:rPr>
        <w:t xml:space="preserve">Kota Dumai dengan kategori penilaian </w:t>
      </w:r>
      <w:r w:rsidRPr="00DF3A19">
        <w:rPr>
          <w:rFonts w:ascii="Arial" w:hAnsi="Arial" w:cs="Arial"/>
          <w:b/>
          <w:bCs/>
        </w:rPr>
        <w:t>Baik</w:t>
      </w:r>
      <w:r w:rsidRPr="00DF3A19">
        <w:rPr>
          <w:rFonts w:ascii="Arial" w:hAnsi="Arial" w:cs="Arial"/>
        </w:rPr>
        <w:t xml:space="preserve"> mendapat jawaban sebanyak </w:t>
      </w:r>
      <w:r>
        <w:rPr>
          <w:rFonts w:ascii="Arial" w:hAnsi="Arial" w:cs="Arial"/>
        </w:rPr>
        <w:t>34</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21 responden</w:t>
      </w:r>
      <w:r w:rsidRPr="00DF3A19">
        <w:rPr>
          <w:rFonts w:ascii="Arial" w:hAnsi="Arial" w:cs="Arial"/>
        </w:rPr>
        <w:t xml:space="preserve">, kategori penilaian </w:t>
      </w:r>
      <w:r w:rsidRPr="00DF3A19">
        <w:rPr>
          <w:rFonts w:ascii="Arial" w:hAnsi="Arial" w:cs="Arial"/>
          <w:b/>
          <w:bCs/>
        </w:rPr>
        <w:t>Cukup Baik</w:t>
      </w:r>
      <w:r w:rsidRPr="00DF3A19">
        <w:rPr>
          <w:rFonts w:ascii="Arial" w:hAnsi="Arial" w:cs="Arial"/>
        </w:rPr>
        <w:t xml:space="preserve"> mendapat jawaban sebanyak </w:t>
      </w:r>
      <w:r>
        <w:rPr>
          <w:rFonts w:ascii="Arial" w:hAnsi="Arial" w:cs="Arial"/>
        </w:rPr>
        <w:t>33</w:t>
      </w:r>
      <w:r w:rsidRPr="00DF3A19">
        <w:rPr>
          <w:rFonts w:ascii="Arial" w:hAnsi="Arial" w:cs="Arial"/>
        </w:rPr>
        <w:t xml:space="preserve">% dari </w:t>
      </w:r>
      <w:r>
        <w:rPr>
          <w:rFonts w:ascii="Arial" w:hAnsi="Arial" w:cs="Arial"/>
        </w:rPr>
        <w:t xml:space="preserve">61 </w:t>
      </w:r>
      <w:r w:rsidRPr="00DF3A19">
        <w:rPr>
          <w:rFonts w:ascii="Arial" w:hAnsi="Arial" w:cs="Arial"/>
        </w:rPr>
        <w:t xml:space="preserve"> responden</w:t>
      </w:r>
      <w:r>
        <w:rPr>
          <w:rFonts w:ascii="Arial" w:hAnsi="Arial" w:cs="Arial"/>
        </w:rPr>
        <w:t xml:space="preserve"> dengan jumlah 20 responden</w:t>
      </w:r>
      <w:r w:rsidRPr="00DF3A19">
        <w:rPr>
          <w:rFonts w:ascii="Arial" w:hAnsi="Arial" w:cs="Arial"/>
        </w:rPr>
        <w:t xml:space="preserve">, kategori penilaian </w:t>
      </w:r>
      <w:r w:rsidRPr="00DF3A19">
        <w:rPr>
          <w:rFonts w:ascii="Arial" w:hAnsi="Arial" w:cs="Arial"/>
          <w:b/>
          <w:bCs/>
        </w:rPr>
        <w:t>Tidak Baik</w:t>
      </w:r>
      <w:r w:rsidRPr="00DF3A19">
        <w:rPr>
          <w:rFonts w:ascii="Arial" w:hAnsi="Arial" w:cs="Arial"/>
        </w:rPr>
        <w:t xml:space="preserve"> mendapat jawaban sebanyak </w:t>
      </w:r>
      <w:r>
        <w:rPr>
          <w:rFonts w:ascii="Arial" w:hAnsi="Arial" w:cs="Arial"/>
        </w:rPr>
        <w:t>33</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20 responden</w:t>
      </w:r>
      <w:r w:rsidRPr="00DF3A19">
        <w:rPr>
          <w:rFonts w:ascii="Arial" w:hAnsi="Arial" w:cs="Arial"/>
        </w:rPr>
        <w:t xml:space="preserve">. </w:t>
      </w:r>
    </w:p>
    <w:p w14:paraId="5BDF59DE" w14:textId="77777777" w:rsidR="00D734F2" w:rsidRPr="002A35AD" w:rsidRDefault="00D734F2" w:rsidP="00D734F2">
      <w:pPr>
        <w:pStyle w:val="BodyText"/>
        <w:spacing w:line="480" w:lineRule="auto"/>
        <w:ind w:firstLine="720"/>
        <w:jc w:val="both"/>
      </w:pPr>
      <w:r>
        <w:rPr>
          <w:rFonts w:ascii="Arial" w:hAnsi="Arial" w:cs="Arial"/>
        </w:rPr>
        <w:t>Selanjutnya untuk mengetahui tanggapan responden tentang indikator Keandalan (</w:t>
      </w:r>
      <w:r>
        <w:rPr>
          <w:rFonts w:ascii="Arial" w:hAnsi="Arial" w:cs="Arial"/>
          <w:i/>
          <w:iCs/>
        </w:rPr>
        <w:t xml:space="preserve">Reliability) </w:t>
      </w:r>
      <w:r>
        <w:rPr>
          <w:rFonts w:ascii="Arial" w:hAnsi="Arial" w:cs="Arial"/>
        </w:rPr>
        <w:t xml:space="preserve">maka berdasarkan skor yang diperoleh maka dapat dilihat pada </w:t>
      </w:r>
      <w:r>
        <w:t>grafik bubble</w:t>
      </w:r>
      <w:r>
        <w:rPr>
          <w:spacing w:val="1"/>
        </w:rPr>
        <w:t xml:space="preserve"> </w:t>
      </w:r>
      <w:r>
        <w:t>berikut ini:</w:t>
      </w:r>
    </w:p>
    <w:p w14:paraId="22878792" w14:textId="77777777" w:rsidR="00D734F2" w:rsidRPr="00F4405C" w:rsidRDefault="00D734F2" w:rsidP="00D734F2">
      <w:pPr>
        <w:tabs>
          <w:tab w:val="left" w:pos="0"/>
        </w:tabs>
        <w:spacing w:before="136" w:line="362" w:lineRule="auto"/>
        <w:ind w:right="3"/>
        <w:jc w:val="center"/>
        <w:rPr>
          <w:rFonts w:cs="Arial"/>
          <w:b/>
          <w:bCs/>
          <w:szCs w:val="24"/>
        </w:rPr>
      </w:pPr>
      <w:r>
        <w:rPr>
          <w:noProof/>
        </w:rPr>
        <mc:AlternateContent>
          <mc:Choice Requires="wps">
            <w:drawing>
              <wp:anchor distT="0" distB="0" distL="114300" distR="114300" simplePos="0" relativeHeight="251713024" behindDoc="0" locked="0" layoutInCell="1" allowOverlap="1" wp14:anchorId="6943F8EF" wp14:editId="6FB1E7E6">
                <wp:simplePos x="0" y="0"/>
                <wp:positionH relativeFrom="column">
                  <wp:posOffset>4458970</wp:posOffset>
                </wp:positionH>
                <wp:positionV relativeFrom="paragraph">
                  <wp:posOffset>2316480</wp:posOffset>
                </wp:positionV>
                <wp:extent cx="314325" cy="146050"/>
                <wp:effectExtent l="0" t="0" r="9525" b="6350"/>
                <wp:wrapNone/>
                <wp:docPr id="8257076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1FD7" w14:textId="77777777" w:rsidR="00D734F2" w:rsidRPr="00E64882" w:rsidRDefault="00D734F2" w:rsidP="00D734F2">
                            <w:pPr>
                              <w:spacing w:line="223" w:lineRule="exact"/>
                              <w:rPr>
                                <w:szCs w:val="24"/>
                              </w:rPr>
                            </w:pPr>
                            <w:r w:rsidRPr="00E64882">
                              <w:rPr>
                                <w:szCs w:val="24"/>
                              </w:rPr>
                              <w:t>549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3F8EF" id="Text Box 54" o:spid="_x0000_s1054" type="#_x0000_t202" style="position:absolute;left:0;text-align:left;margin-left:351.1pt;margin-top:182.4pt;width:24.75pt;height: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" filled="f" stroked="f">
                <v:textbox inset="0,0,0,0">
                  <w:txbxContent>
                    <w:p w14:paraId="50AD1FD7" w14:textId="77777777" w:rsidR="00D734F2" w:rsidRPr="00E64882" w:rsidRDefault="00D734F2" w:rsidP="00D734F2">
                      <w:pPr>
                        <w:spacing w:line="223" w:lineRule="exact"/>
                        <w:rPr>
                          <w:szCs w:val="24"/>
                        </w:rPr>
                      </w:pPr>
                      <w:r w:rsidRPr="00E64882">
                        <w:rPr>
                          <w:szCs w:val="24"/>
                        </w:rPr>
                        <w:t>549</w:t>
                      </w:r>
                    </w:p>
                  </w:txbxContent>
                </v:textbox>
              </v:shape>
            </w:pict>
          </mc:Fallback>
        </mc:AlternateContent>
      </w:r>
      <w:r>
        <w:rPr>
          <w:rFonts w:cs="Arial"/>
          <w:noProof/>
          <w:sz w:val="20"/>
        </w:rPr>
        <mc:AlternateContent>
          <mc:Choice Requires="wps">
            <w:drawing>
              <wp:anchor distT="0" distB="0" distL="114300" distR="114300" simplePos="0" relativeHeight="251712000" behindDoc="0" locked="0" layoutInCell="1" allowOverlap="1" wp14:anchorId="171A6528" wp14:editId="6AA77A15">
                <wp:simplePos x="0" y="0"/>
                <wp:positionH relativeFrom="column">
                  <wp:posOffset>2420620</wp:posOffset>
                </wp:positionH>
                <wp:positionV relativeFrom="paragraph">
                  <wp:posOffset>811530</wp:posOffset>
                </wp:positionV>
                <wp:extent cx="692150" cy="558800"/>
                <wp:effectExtent l="0" t="0" r="12700" b="12700"/>
                <wp:wrapNone/>
                <wp:docPr id="777074842" name="Oval 282"/>
                <wp:cNvGraphicFramePr/>
                <a:graphic xmlns:a="http://schemas.openxmlformats.org/drawingml/2006/main">
                  <a:graphicData uri="http://schemas.microsoft.com/office/word/2010/wordprocessingShape">
                    <wps:wsp>
                      <wps:cNvSpPr/>
                      <wps:spPr>
                        <a:xfrm>
                          <a:off x="0" y="0"/>
                          <a:ext cx="692150" cy="5588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88A37" id="Oval 282" o:spid="_x0000_s1026" style="position:absolute;margin-left:190.6pt;margin-top:63.9pt;width:54.5pt;height: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rFonts w:cs="Arial"/>
          <w:noProof/>
          <w:sz w:val="20"/>
        </w:rPr>
        <mc:AlternateContent>
          <mc:Choice Requires="wps">
            <w:drawing>
              <wp:anchor distT="0" distB="0" distL="114300" distR="114300" simplePos="0" relativeHeight="251714048" behindDoc="0" locked="0" layoutInCell="1" allowOverlap="1" wp14:anchorId="36036D91" wp14:editId="3C8F29C5">
                <wp:simplePos x="0" y="0"/>
                <wp:positionH relativeFrom="column">
                  <wp:posOffset>2541270</wp:posOffset>
                </wp:positionH>
                <wp:positionV relativeFrom="paragraph">
                  <wp:posOffset>481330</wp:posOffset>
                </wp:positionV>
                <wp:extent cx="539750" cy="304800"/>
                <wp:effectExtent l="0" t="0" r="0" b="0"/>
                <wp:wrapNone/>
                <wp:docPr id="584501222" name="Text Box 283"/>
                <wp:cNvGraphicFramePr/>
                <a:graphic xmlns:a="http://schemas.openxmlformats.org/drawingml/2006/main">
                  <a:graphicData uri="http://schemas.microsoft.com/office/word/2010/wordprocessingShape">
                    <wps:wsp>
                      <wps:cNvSpPr txBox="1"/>
                      <wps:spPr>
                        <a:xfrm>
                          <a:off x="0" y="0"/>
                          <a:ext cx="539750" cy="304800"/>
                        </a:xfrm>
                        <a:prstGeom prst="rect">
                          <a:avLst/>
                        </a:prstGeom>
                        <a:solidFill>
                          <a:schemeClr val="lt1"/>
                        </a:solidFill>
                        <a:ln w="6350">
                          <a:noFill/>
                        </a:ln>
                      </wps:spPr>
                      <wps:txbx>
                        <w:txbxContent>
                          <w:p w14:paraId="761FBFFA" w14:textId="77777777" w:rsidR="00D734F2" w:rsidRPr="00B104F6" w:rsidRDefault="00D734F2" w:rsidP="00D734F2">
                            <w:pPr>
                              <w:rPr>
                                <w:szCs w:val="24"/>
                              </w:rPr>
                            </w:pPr>
                            <w:r w:rsidRPr="00B104F6">
                              <w:rPr>
                                <w:szCs w:val="24"/>
                              </w:rPr>
                              <w:t>369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6D91" id="_x0000_s1055" type="#_x0000_t202" style="position:absolute;left:0;text-align:left;margin-left:200.1pt;margin-top:37.9pt;width:42.5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poMAIAAFs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" fillcolor="white [3201]" stroked="f" strokeweight=".5pt">
                <v:textbox>
                  <w:txbxContent>
                    <w:p w14:paraId="761FBFFA" w14:textId="77777777" w:rsidR="00D734F2" w:rsidRPr="00B104F6" w:rsidRDefault="00D734F2" w:rsidP="00D734F2">
                      <w:pPr>
                        <w:rPr>
                          <w:szCs w:val="24"/>
                        </w:rPr>
                      </w:pPr>
                      <w:r w:rsidRPr="00B104F6">
                        <w:rPr>
                          <w:szCs w:val="24"/>
                        </w:rPr>
                        <w:t>369</w:t>
                      </w:r>
                    </w:p>
                  </w:txbxContent>
                </v:textbox>
              </v:shape>
            </w:pict>
          </mc:Fallback>
        </mc:AlternateContent>
      </w:r>
      <w:r>
        <w:rPr>
          <w:rFonts w:cs="Arial"/>
          <w:noProof/>
          <w:sz w:val="20"/>
        </w:rPr>
        <mc:AlternateContent>
          <mc:Choice Requires="wps">
            <w:drawing>
              <wp:anchor distT="0" distB="0" distL="114300" distR="114300" simplePos="0" relativeHeight="251710976" behindDoc="0" locked="0" layoutInCell="1" allowOverlap="1" wp14:anchorId="5B423917" wp14:editId="16950EFC">
                <wp:simplePos x="0" y="0"/>
                <wp:positionH relativeFrom="column">
                  <wp:posOffset>2786380</wp:posOffset>
                </wp:positionH>
                <wp:positionV relativeFrom="paragraph">
                  <wp:posOffset>1387608</wp:posOffset>
                </wp:positionV>
                <wp:extent cx="6350" cy="869950"/>
                <wp:effectExtent l="76200" t="38100" r="69850" b="25400"/>
                <wp:wrapNone/>
                <wp:docPr id="361491081" name="Straight Arrow Connector 291"/>
                <wp:cNvGraphicFramePr/>
                <a:graphic xmlns:a="http://schemas.openxmlformats.org/drawingml/2006/main">
                  <a:graphicData uri="http://schemas.microsoft.com/office/word/2010/wordprocessingShape">
                    <wps:wsp>
                      <wps:cNvCnPr/>
                      <wps:spPr>
                        <a:xfrm flipH="1" flipV="1">
                          <a:off x="0" y="0"/>
                          <a:ext cx="6350" cy="8699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578405D" id="Straight Arrow Connector 291" o:spid="_x0000_s1026" type="#_x0000_t32" style="position:absolute;margin-left:219.4pt;margin-top:109.25pt;width:.5pt;height:68.5pt;flip:x y;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" strokecolor="#c0504d [3205]" strokeweight="2pt">
                <v:stroke endarrow="block"/>
                <v:shadow on="t" color="black" opacity="24903f" origin=",.5" offset="0,.55556mm"/>
              </v:shape>
            </w:pict>
          </mc:Fallback>
        </mc:AlternateContent>
      </w:r>
      <w:r w:rsidRPr="0089610A">
        <w:rPr>
          <w:rFonts w:cs="Arial"/>
          <w:noProof/>
          <w:sz w:val="20"/>
        </w:rPr>
        <mc:AlternateContent>
          <mc:Choice Requires="wpg">
            <w:drawing>
              <wp:inline distT="0" distB="0" distL="0" distR="0" wp14:anchorId="6F6C950A" wp14:editId="339E8304">
                <wp:extent cx="4635500" cy="2419350"/>
                <wp:effectExtent l="0" t="0" r="12700" b="19050"/>
                <wp:docPr id="22335390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419350"/>
                          <a:chOff x="5" y="5"/>
                          <a:chExt cx="7938" cy="4631"/>
                        </a:xfrm>
                      </wpg:grpSpPr>
                      <wps:wsp>
                        <wps:cNvPr id="1667149610"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96371"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04169"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FC8D"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549088936" name="Text Box 53"/>
                        <wps:cNvSpPr txBox="1">
                          <a:spLocks noChangeArrowheads="1"/>
                        </wps:cNvSpPr>
                        <wps:spPr bwMode="auto">
                          <a:xfrm>
                            <a:off x="133" y="4236"/>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7A69" w14:textId="77777777" w:rsidR="00D734F2" w:rsidRPr="00E64882" w:rsidRDefault="00D734F2" w:rsidP="00D734F2">
                              <w:pPr>
                                <w:spacing w:line="223" w:lineRule="exact"/>
                                <w:rPr>
                                  <w:szCs w:val="24"/>
                                </w:rPr>
                              </w:pPr>
                              <w:r w:rsidRPr="00E64882">
                                <w:rPr>
                                  <w:szCs w:val="24"/>
                                </w:rPr>
                                <w:t>183</w:t>
                              </w:r>
                            </w:p>
                          </w:txbxContent>
                        </wps:txbx>
                        <wps:bodyPr rot="0" vert="horz" wrap="square" lIns="0" tIns="0" rIns="0" bIns="0" anchor="t" anchorCtr="0" upright="1">
                          <a:noAutofit/>
                        </wps:bodyPr>
                      </wps:wsp>
                      <wps:wsp>
                        <wps:cNvPr id="422424522" name="Text Box 54"/>
                        <wps:cNvSpPr txBox="1">
                          <a:spLocks noChangeArrowheads="1"/>
                        </wps:cNvSpPr>
                        <wps:spPr bwMode="auto">
                          <a:xfrm>
                            <a:off x="2773" y="4243"/>
                            <a:ext cx="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6966" w14:textId="77777777" w:rsidR="00D734F2" w:rsidRPr="00E64882" w:rsidRDefault="00D734F2" w:rsidP="00D734F2">
                              <w:pPr>
                                <w:spacing w:line="223" w:lineRule="exact"/>
                                <w:rPr>
                                  <w:szCs w:val="24"/>
                                </w:rPr>
                              </w:pPr>
                              <w:r w:rsidRPr="00E64882">
                                <w:rPr>
                                  <w:szCs w:val="24"/>
                                </w:rPr>
                                <w:t>306</w:t>
                              </w:r>
                            </w:p>
                          </w:txbxContent>
                        </wps:txbx>
                        <wps:bodyPr rot="0" vert="horz" wrap="square" lIns="0" tIns="0" rIns="0" bIns="0" anchor="t" anchorCtr="0" upright="1">
                          <a:noAutofit/>
                        </wps:bodyPr>
                      </wps:wsp>
                      <wps:wsp>
                        <wps:cNvPr id="69176906" name="Text Box 55"/>
                        <wps:cNvSpPr txBox="1">
                          <a:spLocks noChangeArrowheads="1"/>
                        </wps:cNvSpPr>
                        <wps:spPr bwMode="auto">
                          <a:xfrm>
                            <a:off x="5014" y="4230"/>
                            <a:ext cx="54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6520" w14:textId="77777777" w:rsidR="00D734F2" w:rsidRPr="00E64882" w:rsidRDefault="00D734F2" w:rsidP="00D734F2">
                              <w:pPr>
                                <w:spacing w:line="223" w:lineRule="exact"/>
                                <w:rPr>
                                  <w:szCs w:val="24"/>
                                </w:rPr>
                              </w:pPr>
                              <w:r w:rsidRPr="00E64882">
                                <w:rPr>
                                  <w:szCs w:val="24"/>
                                </w:rPr>
                                <w:t>428</w:t>
                              </w:r>
                            </w:p>
                          </w:txbxContent>
                        </wps:txbx>
                        <wps:bodyPr rot="0" vert="horz" wrap="square" lIns="0" tIns="0" rIns="0" bIns="0" anchor="t" anchorCtr="0" upright="1">
                          <a:noAutofit/>
                        </wps:bodyPr>
                      </wps:wsp>
                      <wps:wsp>
                        <wps:cNvPr id="2129380980"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F1AD1" w14:textId="77777777" w:rsidR="00D734F2" w:rsidRPr="00E64882" w:rsidRDefault="00D734F2" w:rsidP="00D734F2">
                              <w:pPr>
                                <w:spacing w:before="68"/>
                                <w:ind w:left="2"/>
                                <w:jc w:val="center"/>
                                <w:rPr>
                                  <w:szCs w:val="24"/>
                                </w:rPr>
                              </w:pPr>
                              <w:r w:rsidRPr="00E64882">
                                <w:rPr>
                                  <w:szCs w:val="24"/>
                                </w:rPr>
                                <w:t>B</w:t>
                              </w:r>
                            </w:p>
                          </w:txbxContent>
                        </wps:txbx>
                        <wps:bodyPr rot="0" vert="horz" wrap="square" lIns="0" tIns="0" rIns="0" bIns="0" anchor="t" anchorCtr="0" upright="1">
                          <a:noAutofit/>
                        </wps:bodyPr>
                      </wps:wsp>
                      <wps:wsp>
                        <wps:cNvPr id="1193802639"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53BE" w14:textId="77777777" w:rsidR="00D734F2" w:rsidRPr="00E64882" w:rsidRDefault="00D734F2" w:rsidP="00D734F2">
                              <w:pPr>
                                <w:spacing w:before="68"/>
                                <w:jc w:val="center"/>
                                <w:rPr>
                                  <w:szCs w:val="24"/>
                                </w:rPr>
                              </w:pPr>
                              <w:r w:rsidRPr="00E64882">
                                <w:rPr>
                                  <w:szCs w:val="24"/>
                                </w:rPr>
                                <w:t>CB</w:t>
                              </w:r>
                            </w:p>
                          </w:txbxContent>
                        </wps:txbx>
                        <wps:bodyPr rot="0" vert="horz" wrap="square" lIns="0" tIns="0" rIns="0" bIns="0" anchor="t" anchorCtr="0" upright="1">
                          <a:noAutofit/>
                        </wps:bodyPr>
                      </wps:wsp>
                      <wps:wsp>
                        <wps:cNvPr id="1805564507"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2C7E0" w14:textId="77777777" w:rsidR="00D734F2" w:rsidRPr="00E64882" w:rsidRDefault="00D734F2" w:rsidP="00D734F2">
                              <w:pPr>
                                <w:spacing w:before="65"/>
                                <w:jc w:val="center"/>
                                <w:rPr>
                                  <w:szCs w:val="24"/>
                                </w:rPr>
                              </w:pPr>
                              <w:r w:rsidRPr="00E64882">
                                <w:rPr>
                                  <w:szCs w:val="24"/>
                                </w:rPr>
                                <w:t>TB</w:t>
                              </w:r>
                            </w:p>
                          </w:txbxContent>
                        </wps:txbx>
                        <wps:bodyPr rot="0" vert="horz" wrap="square" lIns="0" tIns="0" rIns="0" bIns="0" anchor="t" anchorCtr="0" upright="1">
                          <a:noAutofit/>
                        </wps:bodyPr>
                      </wps:wsp>
                    </wpg:wgp>
                  </a:graphicData>
                </a:graphic>
              </wp:inline>
            </w:drawing>
          </mc:Choice>
          <mc:Fallback>
            <w:pict>
              <v:group w14:anchorId="6F6C950A" id="_x0000_s1056" style="width:365pt;height:190.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">
                <v:shape id="AutoShape 50" o:spid="_x0000_s1057"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58"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" filled="f" strokecolor="#888" strokeweight=".5pt"/>
                <v:shape id="Text Box 52" o:spid="_x0000_s1059"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" filled="f" stroked="f">
                  <v:textbox inset="0,0,0,0">
                    <w:txbxContent>
                      <w:p w14:paraId="285EFC8D"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060" type="#_x0000_t202" style="position:absolute;left:133;top:4236;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" filled="f" stroked="f">
                  <v:textbox inset="0,0,0,0">
                    <w:txbxContent>
                      <w:p w14:paraId="56357A69" w14:textId="77777777" w:rsidR="00D734F2" w:rsidRPr="00E64882" w:rsidRDefault="00D734F2" w:rsidP="00D734F2">
                        <w:pPr>
                          <w:spacing w:line="223" w:lineRule="exact"/>
                          <w:rPr>
                            <w:szCs w:val="24"/>
                          </w:rPr>
                        </w:pPr>
                        <w:r w:rsidRPr="00E64882">
                          <w:rPr>
                            <w:szCs w:val="24"/>
                          </w:rPr>
                          <w:t>183</w:t>
                        </w:r>
                      </w:p>
                    </w:txbxContent>
                  </v:textbox>
                </v:shape>
                <v:shape id="_x0000_s1061" type="#_x0000_t202" style="position:absolute;left:2773;top:4243;width:48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" filled="f" stroked="f">
                  <v:textbox inset="0,0,0,0">
                    <w:txbxContent>
                      <w:p w14:paraId="62F56966" w14:textId="77777777" w:rsidR="00D734F2" w:rsidRPr="00E64882" w:rsidRDefault="00D734F2" w:rsidP="00D734F2">
                        <w:pPr>
                          <w:spacing w:line="223" w:lineRule="exact"/>
                          <w:rPr>
                            <w:szCs w:val="24"/>
                          </w:rPr>
                        </w:pPr>
                        <w:r w:rsidRPr="00E64882">
                          <w:rPr>
                            <w:szCs w:val="24"/>
                          </w:rPr>
                          <w:t>306</w:t>
                        </w:r>
                      </w:p>
                    </w:txbxContent>
                  </v:textbox>
                </v:shape>
                <v:shape id="_x0000_s1062" type="#_x0000_t202" style="position:absolute;left:5014;top:4230;width:54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" filled="f" stroked="f">
                  <v:textbox inset="0,0,0,0">
                    <w:txbxContent>
                      <w:p w14:paraId="5D316520" w14:textId="77777777" w:rsidR="00D734F2" w:rsidRPr="00E64882" w:rsidRDefault="00D734F2" w:rsidP="00D734F2">
                        <w:pPr>
                          <w:spacing w:line="223" w:lineRule="exact"/>
                          <w:rPr>
                            <w:szCs w:val="24"/>
                          </w:rPr>
                        </w:pPr>
                        <w:r w:rsidRPr="00E64882">
                          <w:rPr>
                            <w:szCs w:val="24"/>
                          </w:rPr>
                          <w:t>428</w:t>
                        </w:r>
                      </w:p>
                    </w:txbxContent>
                  </v:textbox>
                </v:shape>
                <v:shape id="Text Box 57" o:spid="_x0000_s1063"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" filled="f" strokecolor="red">
                  <v:textbox inset="0,0,0,0">
                    <w:txbxContent>
                      <w:p w14:paraId="0E3F1AD1" w14:textId="77777777" w:rsidR="00D734F2" w:rsidRPr="00E64882" w:rsidRDefault="00D734F2" w:rsidP="00D734F2">
                        <w:pPr>
                          <w:spacing w:before="68"/>
                          <w:ind w:left="2"/>
                          <w:jc w:val="center"/>
                          <w:rPr>
                            <w:szCs w:val="24"/>
                          </w:rPr>
                        </w:pPr>
                        <w:r w:rsidRPr="00E64882">
                          <w:rPr>
                            <w:szCs w:val="24"/>
                          </w:rPr>
                          <w:t>B</w:t>
                        </w:r>
                      </w:p>
                    </w:txbxContent>
                  </v:textbox>
                </v:shape>
                <v:shape id="Text Box 58" o:spid="_x0000_s1064"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" filled="f" strokecolor="red">
                  <v:textbox inset="0,0,0,0">
                    <w:txbxContent>
                      <w:p w14:paraId="321653BE" w14:textId="77777777" w:rsidR="00D734F2" w:rsidRPr="00E64882" w:rsidRDefault="00D734F2" w:rsidP="00D734F2">
                        <w:pPr>
                          <w:spacing w:before="68"/>
                          <w:jc w:val="center"/>
                          <w:rPr>
                            <w:szCs w:val="24"/>
                          </w:rPr>
                        </w:pPr>
                        <w:r w:rsidRPr="00E64882">
                          <w:rPr>
                            <w:szCs w:val="24"/>
                          </w:rPr>
                          <w:t>CB</w:t>
                        </w:r>
                      </w:p>
                    </w:txbxContent>
                  </v:textbox>
                </v:shape>
                <v:shape id="Text Box 59" o:spid="_x0000_s1065"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" filled="f" strokecolor="red">
                  <v:textbox inset="0,0,0,0">
                    <w:txbxContent>
                      <w:p w14:paraId="5422C7E0" w14:textId="77777777" w:rsidR="00D734F2" w:rsidRPr="00E64882" w:rsidRDefault="00D734F2" w:rsidP="00D734F2">
                        <w:pPr>
                          <w:spacing w:before="65"/>
                          <w:jc w:val="center"/>
                          <w:rPr>
                            <w:szCs w:val="24"/>
                          </w:rPr>
                        </w:pPr>
                        <w:r w:rsidRPr="00E64882">
                          <w:rPr>
                            <w:szCs w:val="24"/>
                          </w:rPr>
                          <w:t>TB</w:t>
                        </w:r>
                      </w:p>
                    </w:txbxContent>
                  </v:textbox>
                </v:shape>
                <w10:anchorlock/>
              </v:group>
            </w:pict>
          </mc:Fallback>
        </mc:AlternateContent>
      </w:r>
    </w:p>
    <w:p w14:paraId="4468B16C" w14:textId="77777777" w:rsidR="00D734F2" w:rsidRPr="00DA2E83" w:rsidRDefault="00D734F2" w:rsidP="00D734F2">
      <w:pPr>
        <w:pStyle w:val="BodyText"/>
        <w:tabs>
          <w:tab w:val="left" w:pos="0"/>
        </w:tabs>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7F6B5DB6" w14:textId="77777777" w:rsidR="00D734F2" w:rsidRDefault="00D734F2" w:rsidP="00D734F2">
      <w:pPr>
        <w:pStyle w:val="BodyText"/>
        <w:tabs>
          <w:tab w:val="left" w:pos="0"/>
        </w:tabs>
        <w:spacing w:before="11"/>
        <w:ind w:right="3"/>
        <w:rPr>
          <w:sz w:val="22"/>
        </w:rPr>
      </w:pPr>
    </w:p>
    <w:p w14:paraId="54F71B62" w14:textId="77777777" w:rsidR="00D734F2" w:rsidRPr="00290FAA" w:rsidRDefault="00D734F2" w:rsidP="00D734F2">
      <w:pPr>
        <w:ind w:firstLine="426"/>
        <w:jc w:val="both"/>
        <w:rPr>
          <w:rFonts w:cs="Arial"/>
          <w:color w:val="000000"/>
          <w:szCs w:val="24"/>
        </w:rPr>
      </w:pPr>
      <w:r w:rsidRPr="002232DE">
        <w:rPr>
          <w:rFonts w:cs="Arial"/>
          <w:szCs w:val="24"/>
        </w:rPr>
        <w:t>Berdasarkan grafik diatas dapat dilihat bahwa skor hasil dari indikator</w:t>
      </w:r>
      <w:r w:rsidRPr="002232DE">
        <w:rPr>
          <w:rFonts w:cs="Arial"/>
          <w:spacing w:val="1"/>
          <w:szCs w:val="24"/>
        </w:rPr>
        <w:t xml:space="preserve"> </w:t>
      </w:r>
      <w:r>
        <w:rPr>
          <w:rFonts w:cs="Arial"/>
          <w:szCs w:val="24"/>
        </w:rPr>
        <w:t xml:space="preserve">Keandalan </w:t>
      </w:r>
      <w:r w:rsidRPr="0077643D">
        <w:rPr>
          <w:rFonts w:cs="Arial"/>
          <w:i/>
          <w:iCs/>
          <w:szCs w:val="24"/>
        </w:rPr>
        <w:t>(Reliability)</w:t>
      </w:r>
      <w:r>
        <w:rPr>
          <w:rFonts w:cs="Arial"/>
          <w:szCs w:val="24"/>
        </w:rPr>
        <w:t xml:space="preserve"> </w:t>
      </w:r>
      <w:r w:rsidRPr="002232DE">
        <w:rPr>
          <w:rFonts w:cs="Arial"/>
          <w:szCs w:val="24"/>
        </w:rPr>
        <w:t xml:space="preserve">berjumlah </w:t>
      </w:r>
      <w:r>
        <w:rPr>
          <w:rFonts w:cs="Arial"/>
          <w:szCs w:val="24"/>
        </w:rPr>
        <w:t>369</w:t>
      </w:r>
      <w:r w:rsidRPr="002232DE">
        <w:rPr>
          <w:rFonts w:cs="Arial"/>
          <w:szCs w:val="24"/>
        </w:rPr>
        <w:t xml:space="preserve"> sehingga dapat dikategorikan </w:t>
      </w:r>
      <w:r w:rsidRPr="00292CB2">
        <w:rPr>
          <w:rFonts w:cs="Arial"/>
          <w:b/>
          <w:bCs/>
          <w:szCs w:val="24"/>
        </w:rPr>
        <w:t xml:space="preserve">Cukup </w:t>
      </w:r>
      <w:r w:rsidRPr="002232DE">
        <w:rPr>
          <w:rFonts w:cs="Arial"/>
          <w:b/>
          <w:szCs w:val="24"/>
        </w:rPr>
        <w:t>Baik</w:t>
      </w:r>
      <w:r w:rsidRPr="002232DE">
        <w:rPr>
          <w:rFonts w:cs="Arial"/>
          <w:color w:val="000000"/>
          <w:szCs w:val="24"/>
        </w:rPr>
        <w:t>, karena berada pada interval</w:t>
      </w:r>
      <w:r w:rsidRPr="00290FAA">
        <w:rPr>
          <w:rFonts w:cs="Arial"/>
          <w:color w:val="000000"/>
          <w:szCs w:val="24"/>
        </w:rPr>
        <w:t xml:space="preserve"> 306-427.</w:t>
      </w:r>
    </w:p>
    <w:p w14:paraId="26E259A4" w14:textId="77777777" w:rsidR="00D734F2" w:rsidRPr="0096790F" w:rsidRDefault="00D734F2" w:rsidP="00FB0D42">
      <w:pPr>
        <w:pStyle w:val="ListParagraph"/>
        <w:numPr>
          <w:ilvl w:val="0"/>
          <w:numId w:val="68"/>
        </w:numPr>
        <w:tabs>
          <w:tab w:val="left" w:pos="0"/>
          <w:tab w:val="left" w:pos="426"/>
        </w:tabs>
        <w:ind w:left="426" w:right="3" w:hanging="426"/>
        <w:jc w:val="both"/>
        <w:rPr>
          <w:b/>
          <w:sz w:val="24"/>
        </w:rPr>
      </w:pPr>
      <w:r>
        <w:rPr>
          <w:b/>
          <w:sz w:val="24"/>
        </w:rPr>
        <w:t xml:space="preserve">Daya Tanggap </w:t>
      </w:r>
      <w:r w:rsidRPr="0014705B">
        <w:rPr>
          <w:b/>
          <w:i/>
          <w:iCs/>
          <w:sz w:val="24"/>
        </w:rPr>
        <w:t>(</w:t>
      </w:r>
      <w:r>
        <w:rPr>
          <w:b/>
          <w:i/>
          <w:iCs/>
          <w:sz w:val="24"/>
        </w:rPr>
        <w:t>Responsiveness)</w:t>
      </w:r>
    </w:p>
    <w:p w14:paraId="5495B6A7" w14:textId="77777777" w:rsidR="00D734F2" w:rsidRPr="0096790F" w:rsidRDefault="00D734F2" w:rsidP="00D734F2">
      <w:pPr>
        <w:pStyle w:val="ListParagraph"/>
        <w:tabs>
          <w:tab w:val="left" w:pos="0"/>
          <w:tab w:val="left" w:pos="426"/>
        </w:tabs>
        <w:ind w:left="426" w:right="3" w:firstLine="0"/>
        <w:rPr>
          <w:b/>
          <w:sz w:val="24"/>
        </w:rPr>
      </w:pPr>
    </w:p>
    <w:p w14:paraId="0E8D08DA" w14:textId="77777777" w:rsidR="00D734F2" w:rsidRPr="0096790F" w:rsidRDefault="00D734F2" w:rsidP="00D734F2">
      <w:pPr>
        <w:pStyle w:val="NoSpacing"/>
        <w:spacing w:line="480" w:lineRule="auto"/>
        <w:ind w:firstLine="709"/>
        <w:rPr>
          <w:rFonts w:cs="Arial"/>
          <w:szCs w:val="24"/>
          <w:lang w:val="id-ID"/>
        </w:rPr>
      </w:pPr>
      <w:r>
        <w:rPr>
          <w:rFonts w:cs="Arial"/>
          <w:szCs w:val="24"/>
          <w:lang w:val="id-ID"/>
        </w:rPr>
        <w:lastRenderedPageBreak/>
        <w:t>Daya tanggap adalah kei</w:t>
      </w:r>
      <w:r w:rsidRPr="00094827">
        <w:rPr>
          <w:rFonts w:cs="Arial"/>
          <w:szCs w:val="24"/>
          <w:lang w:val="id-ID"/>
        </w:rPr>
        <w:t xml:space="preserve">nginan para </w:t>
      </w:r>
      <w:r>
        <w:rPr>
          <w:rFonts w:cs="Arial"/>
          <w:szCs w:val="24"/>
          <w:lang w:val="id-ID"/>
        </w:rPr>
        <w:t>karyawan</w:t>
      </w:r>
      <w:r w:rsidRPr="00094827">
        <w:rPr>
          <w:rFonts w:cs="Arial"/>
          <w:szCs w:val="24"/>
          <w:lang w:val="id-ID"/>
        </w:rPr>
        <w:t xml:space="preserve"> membantu para </w:t>
      </w:r>
      <w:r>
        <w:rPr>
          <w:rFonts w:cs="Arial"/>
          <w:szCs w:val="24"/>
          <w:lang w:val="id-ID"/>
        </w:rPr>
        <w:t>nasabah</w:t>
      </w:r>
      <w:r w:rsidRPr="00094827">
        <w:rPr>
          <w:rFonts w:cs="Arial"/>
          <w:szCs w:val="24"/>
          <w:lang w:val="id-ID"/>
        </w:rPr>
        <w:t xml:space="preserve"> dan memberikan pelayanan dengan tanggap</w:t>
      </w:r>
      <w:r>
        <w:rPr>
          <w:rFonts w:cs="Arial"/>
          <w:szCs w:val="24"/>
          <w:lang w:val="id-ID"/>
        </w:rPr>
        <w:t xml:space="preserve"> dan tidak m</w:t>
      </w:r>
      <w:r w:rsidRPr="009B2C49">
        <w:rPr>
          <w:rFonts w:cs="Arial"/>
          <w:szCs w:val="24"/>
          <w:lang w:val="id-ID"/>
        </w:rPr>
        <w:t xml:space="preserve">embiarkan </w:t>
      </w:r>
      <w:r>
        <w:rPr>
          <w:rFonts w:cs="Arial"/>
          <w:szCs w:val="24"/>
          <w:lang w:val="id-ID"/>
        </w:rPr>
        <w:t>nasabah</w:t>
      </w:r>
      <w:r w:rsidRPr="009B2C49">
        <w:rPr>
          <w:rFonts w:cs="Arial"/>
          <w:szCs w:val="24"/>
          <w:lang w:val="id-ID"/>
        </w:rPr>
        <w:t xml:space="preserve"> menunggu, terutama tanpa alasan yang jelas akan menimbulkan kesan negatif yang tidak seharusnya terjadi.</w:t>
      </w:r>
      <w:r w:rsidRPr="00094827">
        <w:rPr>
          <w:rFonts w:cs="Arial"/>
          <w:szCs w:val="24"/>
          <w:lang w:val="id-ID"/>
        </w:rPr>
        <w:t xml:space="preserve"> Dibawah ini beberapa sub indikatornya:</w:t>
      </w:r>
    </w:p>
    <w:p w14:paraId="5399410D" w14:textId="77777777" w:rsidR="00D734F2" w:rsidRDefault="00D734F2" w:rsidP="00FB0D42">
      <w:pPr>
        <w:pStyle w:val="ListParagraph"/>
        <w:numPr>
          <w:ilvl w:val="1"/>
          <w:numId w:val="68"/>
        </w:numPr>
        <w:tabs>
          <w:tab w:val="left" w:pos="0"/>
          <w:tab w:val="left" w:pos="426"/>
        </w:tabs>
        <w:ind w:left="0" w:right="3" w:firstLine="0"/>
        <w:jc w:val="both"/>
        <w:rPr>
          <w:sz w:val="24"/>
        </w:rPr>
      </w:pPr>
      <w:r>
        <w:rPr>
          <w:sz w:val="24"/>
        </w:rPr>
        <w:t>Daya tanggap karyawan dalam menangani jasa pelanggan.</w:t>
      </w:r>
    </w:p>
    <w:p w14:paraId="39616FDB" w14:textId="77777777" w:rsidR="00D734F2" w:rsidRDefault="00D734F2" w:rsidP="00D734F2">
      <w:pPr>
        <w:pStyle w:val="ListParagraph"/>
        <w:tabs>
          <w:tab w:val="left" w:pos="0"/>
          <w:tab w:val="left" w:pos="426"/>
        </w:tabs>
        <w:ind w:left="0" w:right="3" w:firstLine="0"/>
        <w:rPr>
          <w:sz w:val="24"/>
        </w:rPr>
      </w:pPr>
    </w:p>
    <w:p w14:paraId="6A0D001E" w14:textId="77777777" w:rsidR="00D734F2" w:rsidRPr="00661DCF" w:rsidRDefault="00D734F2" w:rsidP="00D734F2">
      <w:pPr>
        <w:pStyle w:val="NoSpacing"/>
        <w:spacing w:line="480" w:lineRule="auto"/>
        <w:rPr>
          <w:rFonts w:cs="Arial"/>
          <w:szCs w:val="24"/>
          <w:lang w:val="id-ID"/>
        </w:rPr>
      </w:pPr>
      <w:r w:rsidRPr="00094827">
        <w:rPr>
          <w:rFonts w:cs="Arial"/>
          <w:szCs w:val="24"/>
          <w:lang w:val="id-ID"/>
        </w:rPr>
        <w:t xml:space="preserve">Dalam memberikan pelayanan kepada </w:t>
      </w:r>
      <w:r>
        <w:rPr>
          <w:rFonts w:cs="Arial"/>
          <w:szCs w:val="24"/>
          <w:lang w:val="id-ID"/>
        </w:rPr>
        <w:t>nasabah,</w:t>
      </w:r>
      <w:r w:rsidRPr="00094827">
        <w:rPr>
          <w:rFonts w:cs="Arial"/>
          <w:szCs w:val="24"/>
          <w:lang w:val="id-ID"/>
        </w:rPr>
        <w:t xml:space="preserve"> </w:t>
      </w:r>
      <w:r>
        <w:rPr>
          <w:rFonts w:cs="Arial"/>
          <w:szCs w:val="24"/>
          <w:lang w:val="id-ID"/>
        </w:rPr>
        <w:t>karyawan</w:t>
      </w:r>
      <w:r w:rsidRPr="00094827">
        <w:rPr>
          <w:rFonts w:cs="Arial"/>
          <w:szCs w:val="24"/>
          <w:lang w:val="id-ID"/>
        </w:rPr>
        <w:t xml:space="preserve"> </w:t>
      </w:r>
      <w:r>
        <w:rPr>
          <w:rFonts w:cs="Arial"/>
          <w:szCs w:val="24"/>
          <w:lang w:val="id-ID"/>
        </w:rPr>
        <w:t xml:space="preserve">harus membantu dan memberikan pelayanan dengan sigap </w:t>
      </w:r>
      <w:r w:rsidRPr="00094827">
        <w:rPr>
          <w:rFonts w:cs="Arial"/>
          <w:szCs w:val="24"/>
          <w:lang w:val="id-ID"/>
        </w:rPr>
        <w:t>dalam</w:t>
      </w:r>
      <w:r>
        <w:rPr>
          <w:rFonts w:cs="Arial"/>
          <w:szCs w:val="24"/>
          <w:lang w:val="id-ID"/>
        </w:rPr>
        <w:t xml:space="preserve"> menanggapi nasabah.</w:t>
      </w:r>
    </w:p>
    <w:p w14:paraId="0FCA7DC1" w14:textId="77777777" w:rsidR="00D734F2" w:rsidRDefault="00D734F2" w:rsidP="00FB0D42">
      <w:pPr>
        <w:pStyle w:val="ListParagraph"/>
        <w:numPr>
          <w:ilvl w:val="1"/>
          <w:numId w:val="68"/>
        </w:numPr>
        <w:tabs>
          <w:tab w:val="left" w:pos="0"/>
          <w:tab w:val="left" w:pos="426"/>
        </w:tabs>
        <w:ind w:left="0" w:right="3" w:firstLine="0"/>
        <w:jc w:val="both"/>
        <w:rPr>
          <w:sz w:val="24"/>
        </w:rPr>
      </w:pPr>
      <w:r>
        <w:rPr>
          <w:sz w:val="24"/>
        </w:rPr>
        <w:t>Kesiapan karyawan untuk merespon permintaan pelanggan.</w:t>
      </w:r>
    </w:p>
    <w:p w14:paraId="66471C71" w14:textId="77777777" w:rsidR="00D734F2" w:rsidRDefault="00D734F2" w:rsidP="00D734F2">
      <w:pPr>
        <w:pStyle w:val="ListParagraph"/>
        <w:tabs>
          <w:tab w:val="left" w:pos="0"/>
          <w:tab w:val="left" w:pos="426"/>
        </w:tabs>
        <w:ind w:left="0" w:right="3" w:firstLine="0"/>
        <w:rPr>
          <w:sz w:val="24"/>
        </w:rPr>
      </w:pPr>
    </w:p>
    <w:p w14:paraId="511B1841" w14:textId="77777777" w:rsidR="00D734F2" w:rsidRPr="00547910" w:rsidRDefault="00D734F2" w:rsidP="00D734F2">
      <w:pPr>
        <w:pStyle w:val="BodyText"/>
        <w:spacing w:line="480" w:lineRule="auto"/>
        <w:jc w:val="both"/>
        <w:rPr>
          <w:rFonts w:ascii="Arial" w:hAnsi="Arial" w:cs="Arial"/>
        </w:rPr>
      </w:pPr>
      <w:r>
        <w:rPr>
          <w:rFonts w:ascii="Arial" w:hAnsi="Arial" w:cs="Arial"/>
        </w:rPr>
        <w:t>Kesediaan</w:t>
      </w:r>
      <w:r w:rsidRPr="00A1776A">
        <w:rPr>
          <w:rFonts w:ascii="Arial" w:hAnsi="Arial" w:cs="Arial"/>
          <w:lang w:val="id-ID"/>
        </w:rPr>
        <w:t xml:space="preserve"> karyawan untuk membantu para pelanggan dan merespon permintaan mereka, serta memberitahukan kapan jasa hendak diberikan dan segera memberikan jasa secara cepat.</w:t>
      </w:r>
    </w:p>
    <w:p w14:paraId="177E6376" w14:textId="77777777" w:rsidR="00D734F2" w:rsidRDefault="00D734F2" w:rsidP="00FB0D42">
      <w:pPr>
        <w:pStyle w:val="ListParagraph"/>
        <w:numPr>
          <w:ilvl w:val="1"/>
          <w:numId w:val="68"/>
        </w:numPr>
        <w:tabs>
          <w:tab w:val="left" w:pos="0"/>
          <w:tab w:val="left" w:pos="426"/>
        </w:tabs>
        <w:spacing w:before="1"/>
        <w:ind w:left="0" w:right="3" w:firstLine="0"/>
        <w:jc w:val="both"/>
        <w:rPr>
          <w:sz w:val="24"/>
        </w:rPr>
      </w:pPr>
      <w:r>
        <w:rPr>
          <w:sz w:val="24"/>
        </w:rPr>
        <w:t>Kesediaan karyawan untuk membantu pelanggan.</w:t>
      </w:r>
    </w:p>
    <w:p w14:paraId="66BA6448" w14:textId="77777777" w:rsidR="00D734F2" w:rsidRDefault="00D734F2" w:rsidP="00D734F2">
      <w:pPr>
        <w:pStyle w:val="ListParagraph"/>
        <w:tabs>
          <w:tab w:val="left" w:pos="0"/>
          <w:tab w:val="left" w:pos="426"/>
        </w:tabs>
        <w:spacing w:before="1"/>
        <w:ind w:left="0" w:right="3" w:firstLine="0"/>
        <w:rPr>
          <w:sz w:val="24"/>
        </w:rPr>
      </w:pPr>
    </w:p>
    <w:p w14:paraId="17A603C3" w14:textId="77777777" w:rsidR="00D734F2" w:rsidRPr="00661DCF" w:rsidRDefault="00D734F2" w:rsidP="00D734F2">
      <w:pPr>
        <w:pStyle w:val="BodyText"/>
        <w:spacing w:line="480" w:lineRule="auto"/>
        <w:jc w:val="both"/>
        <w:rPr>
          <w:rFonts w:ascii="Arial" w:hAnsi="Arial" w:cs="Arial"/>
          <w:lang w:val="id-ID"/>
        </w:rPr>
      </w:pPr>
      <w:r>
        <w:rPr>
          <w:rFonts w:ascii="Arial" w:hAnsi="Arial" w:cs="Arial"/>
          <w:lang w:val="id-ID"/>
        </w:rPr>
        <w:t>Dalam memberikan pelayanan kepada nasabah, karyawan harus bersedia membantu nasabah seperti membantu nasabah dalam melengkapi pemberkasan.</w:t>
      </w:r>
    </w:p>
    <w:p w14:paraId="56EB0F01" w14:textId="77777777" w:rsidR="00D734F2" w:rsidRPr="00B04D5D" w:rsidRDefault="00D734F2" w:rsidP="00D734F2">
      <w:pPr>
        <w:pStyle w:val="BodyText"/>
        <w:spacing w:line="480" w:lineRule="auto"/>
        <w:ind w:right="3" w:firstLine="720"/>
        <w:jc w:val="both"/>
        <w:rPr>
          <w:sz w:val="20"/>
        </w:rPr>
      </w:pPr>
      <w:r w:rsidRPr="00DD449A">
        <w:rPr>
          <w:rFonts w:ascii="Arial" w:hAnsi="Arial" w:cs="Arial"/>
        </w:rPr>
        <w:t>Untuk lebih jelasnya Kualitas Pelayanan Pengurusan Pembelian Rumah Subsidi Pada PT Miranda Cahaya Dewi Kota Dumai</w:t>
      </w:r>
      <w:r>
        <w:rPr>
          <w:rFonts w:ascii="Arial" w:hAnsi="Arial" w:cs="Arial"/>
        </w:rPr>
        <w:t xml:space="preserve"> yang diteliti melalui indikator Daya Tanggap </w:t>
      </w:r>
      <w:r>
        <w:rPr>
          <w:rFonts w:ascii="Arial" w:hAnsi="Arial" w:cs="Arial"/>
          <w:i/>
          <w:iCs/>
        </w:rPr>
        <w:t>(Responsiveness)</w:t>
      </w:r>
      <w:r>
        <w:rPr>
          <w:spacing w:val="-3"/>
        </w:rPr>
        <w:t xml:space="preserve"> </w:t>
      </w:r>
      <w:r>
        <w:t>pada</w:t>
      </w:r>
      <w:r>
        <w:rPr>
          <w:spacing w:val="-5"/>
        </w:rPr>
        <w:t xml:space="preserve"> </w:t>
      </w:r>
      <w:r>
        <w:t>penelitian</w:t>
      </w:r>
      <w:r>
        <w:rPr>
          <w:spacing w:val="-1"/>
        </w:rPr>
        <w:t xml:space="preserve"> </w:t>
      </w:r>
      <w:r>
        <w:t>ini</w:t>
      </w:r>
      <w:r>
        <w:rPr>
          <w:spacing w:val="-5"/>
        </w:rPr>
        <w:t xml:space="preserve"> </w:t>
      </w:r>
      <w:r>
        <w:t>sebagai</w:t>
      </w:r>
      <w:r>
        <w:rPr>
          <w:spacing w:val="-5"/>
        </w:rPr>
        <w:t xml:space="preserve"> </w:t>
      </w:r>
      <w:r>
        <w:t>berikut</w:t>
      </w:r>
      <w:r>
        <w:rPr>
          <w:spacing w:val="-3"/>
        </w:rPr>
        <w:t>:</w:t>
      </w:r>
    </w:p>
    <w:p w14:paraId="12AB77ED" w14:textId="77777777" w:rsidR="00D734F2" w:rsidRDefault="00D734F2" w:rsidP="00D734F2">
      <w:pPr>
        <w:pStyle w:val="Heading1"/>
        <w:tabs>
          <w:tab w:val="left" w:pos="0"/>
        </w:tabs>
        <w:ind w:right="6"/>
      </w:pPr>
      <w:r>
        <w:t>Tabel</w:t>
      </w:r>
      <w:r>
        <w:rPr>
          <w:spacing w:val="-1"/>
        </w:rPr>
        <w:t xml:space="preserve"> </w:t>
      </w:r>
      <w:r>
        <w:t>V.7</w:t>
      </w:r>
    </w:p>
    <w:p w14:paraId="57247B6A" w14:textId="77777777" w:rsidR="00D734F2" w:rsidRPr="008E65F6" w:rsidRDefault="00D734F2" w:rsidP="00D734F2">
      <w:pPr>
        <w:tabs>
          <w:tab w:val="left" w:pos="0"/>
        </w:tabs>
        <w:spacing w:before="136"/>
        <w:ind w:right="3"/>
        <w:jc w:val="center"/>
        <w:rPr>
          <w:rFonts w:cs="Arial"/>
          <w:b/>
          <w:bCs/>
          <w:sz w:val="32"/>
          <w:szCs w:val="28"/>
        </w:rPr>
      </w:pPr>
      <w:r>
        <w:rPr>
          <w:b/>
        </w:rPr>
        <w:t>Tanggapan</w:t>
      </w:r>
      <w:r>
        <w:rPr>
          <w:b/>
          <w:spacing w:val="-3"/>
        </w:rPr>
        <w:t xml:space="preserve"> </w:t>
      </w:r>
      <w:r>
        <w:rPr>
          <w:b/>
        </w:rPr>
        <w:t>Responden</w:t>
      </w:r>
      <w:r>
        <w:rPr>
          <w:b/>
          <w:spacing w:val="-6"/>
        </w:rPr>
        <w:t xml:space="preserve"> </w:t>
      </w:r>
      <w:r>
        <w:rPr>
          <w:b/>
        </w:rPr>
        <w:t>Pada PT Miranda Cahaya Dewi Kota Dumai Tentang</w:t>
      </w:r>
      <w:r>
        <w:rPr>
          <w:b/>
          <w:spacing w:val="1"/>
        </w:rPr>
        <w:t xml:space="preserve"> </w:t>
      </w:r>
      <w:r w:rsidRPr="008E65F6">
        <w:rPr>
          <w:rFonts w:cs="Arial"/>
          <w:b/>
          <w:bCs/>
          <w:szCs w:val="24"/>
        </w:rPr>
        <w:t xml:space="preserve">Daya Tanggap </w:t>
      </w:r>
      <w:r w:rsidRPr="008E65F6">
        <w:rPr>
          <w:rFonts w:cs="Arial"/>
          <w:b/>
          <w:bCs/>
          <w:i/>
          <w:iCs/>
          <w:szCs w:val="24"/>
        </w:rPr>
        <w:t>(Responsiveness)</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2"/>
        <w:gridCol w:w="1276"/>
        <w:gridCol w:w="850"/>
        <w:gridCol w:w="851"/>
        <w:gridCol w:w="850"/>
        <w:gridCol w:w="992"/>
      </w:tblGrid>
      <w:tr w:rsidR="00D734F2" w14:paraId="604AD20E" w14:textId="77777777" w:rsidTr="00C906F5">
        <w:trPr>
          <w:trHeight w:val="315"/>
        </w:trPr>
        <w:tc>
          <w:tcPr>
            <w:tcW w:w="567" w:type="dxa"/>
            <w:vMerge w:val="restart"/>
            <w:shd w:val="clear" w:color="auto" w:fill="8DB3E1"/>
          </w:tcPr>
          <w:p w14:paraId="2D9F73D1" w14:textId="77777777" w:rsidR="00D734F2" w:rsidRDefault="00D734F2" w:rsidP="00C906F5">
            <w:pPr>
              <w:pStyle w:val="TableParagraph"/>
              <w:spacing w:before="162"/>
              <w:ind w:left="148"/>
              <w:rPr>
                <w:rFonts w:ascii="Arial"/>
                <w:b/>
                <w:sz w:val="20"/>
              </w:rPr>
            </w:pPr>
            <w:r>
              <w:rPr>
                <w:rFonts w:ascii="Arial"/>
                <w:b/>
                <w:spacing w:val="-5"/>
                <w:sz w:val="20"/>
              </w:rPr>
              <w:t>No</w:t>
            </w:r>
          </w:p>
        </w:tc>
        <w:tc>
          <w:tcPr>
            <w:tcW w:w="3828" w:type="dxa"/>
            <w:gridSpan w:val="2"/>
            <w:vMerge w:val="restart"/>
            <w:shd w:val="clear" w:color="auto" w:fill="8DB3E1"/>
          </w:tcPr>
          <w:p w14:paraId="592AD864" w14:textId="77777777" w:rsidR="00D734F2" w:rsidRDefault="00D734F2" w:rsidP="00C906F5">
            <w:pPr>
              <w:pStyle w:val="TableParagraph"/>
              <w:spacing w:before="162"/>
              <w:ind w:left="26"/>
              <w:rPr>
                <w:rFonts w:ascii="Arial"/>
                <w:b/>
                <w:sz w:val="20"/>
              </w:rPr>
            </w:pPr>
            <w:r>
              <w:rPr>
                <w:rFonts w:ascii="Arial"/>
                <w:b/>
                <w:sz w:val="20"/>
              </w:rPr>
              <w:t>Sub</w:t>
            </w:r>
            <w:r>
              <w:rPr>
                <w:rFonts w:ascii="Arial"/>
                <w:b/>
                <w:spacing w:val="-3"/>
                <w:sz w:val="20"/>
              </w:rPr>
              <w:t xml:space="preserve"> </w:t>
            </w:r>
            <w:r>
              <w:rPr>
                <w:rFonts w:ascii="Arial"/>
                <w:b/>
                <w:spacing w:val="-2"/>
                <w:sz w:val="20"/>
              </w:rPr>
              <w:t>Indikator</w:t>
            </w:r>
          </w:p>
        </w:tc>
        <w:tc>
          <w:tcPr>
            <w:tcW w:w="2551" w:type="dxa"/>
            <w:gridSpan w:val="3"/>
            <w:shd w:val="clear" w:color="auto" w:fill="8DB3E1"/>
          </w:tcPr>
          <w:p w14:paraId="5BBC4865" w14:textId="77777777" w:rsidR="00D734F2" w:rsidRDefault="00D734F2" w:rsidP="00C906F5">
            <w:pPr>
              <w:pStyle w:val="TableParagraph"/>
              <w:spacing w:before="37"/>
              <w:ind w:left="178"/>
              <w:rPr>
                <w:rFonts w:ascii="Arial"/>
                <w:b/>
                <w:sz w:val="20"/>
              </w:rPr>
            </w:pPr>
            <w:r>
              <w:rPr>
                <w:rFonts w:ascii="Arial"/>
                <w:b/>
                <w:sz w:val="20"/>
              </w:rPr>
              <w:t>Kategori</w:t>
            </w:r>
            <w:r>
              <w:rPr>
                <w:rFonts w:ascii="Arial"/>
                <w:b/>
                <w:spacing w:val="-8"/>
                <w:sz w:val="20"/>
              </w:rPr>
              <w:t xml:space="preserve"> </w:t>
            </w:r>
            <w:r>
              <w:rPr>
                <w:rFonts w:ascii="Arial"/>
                <w:b/>
                <w:spacing w:val="-2"/>
                <w:sz w:val="20"/>
              </w:rPr>
              <w:t>Penilaian</w:t>
            </w:r>
          </w:p>
        </w:tc>
        <w:tc>
          <w:tcPr>
            <w:tcW w:w="992" w:type="dxa"/>
            <w:vMerge w:val="restart"/>
            <w:shd w:val="clear" w:color="auto" w:fill="8DB3E1"/>
          </w:tcPr>
          <w:p w14:paraId="61324340" w14:textId="77777777" w:rsidR="00D734F2" w:rsidRDefault="00D734F2" w:rsidP="00C906F5">
            <w:pPr>
              <w:pStyle w:val="TableParagraph"/>
              <w:spacing w:before="162"/>
              <w:ind w:left="205"/>
              <w:rPr>
                <w:rFonts w:ascii="Arial"/>
                <w:b/>
                <w:sz w:val="20"/>
              </w:rPr>
            </w:pPr>
            <w:r>
              <w:rPr>
                <w:rFonts w:ascii="Arial"/>
                <w:b/>
                <w:spacing w:val="-2"/>
                <w:sz w:val="20"/>
              </w:rPr>
              <w:t>Jumlah</w:t>
            </w:r>
          </w:p>
        </w:tc>
      </w:tr>
      <w:tr w:rsidR="00D734F2" w14:paraId="0D7966F0" w14:textId="77777777" w:rsidTr="00C906F5">
        <w:trPr>
          <w:trHeight w:val="229"/>
        </w:trPr>
        <w:tc>
          <w:tcPr>
            <w:tcW w:w="567" w:type="dxa"/>
            <w:vMerge/>
            <w:tcBorders>
              <w:top w:val="nil"/>
            </w:tcBorders>
            <w:shd w:val="clear" w:color="auto" w:fill="8DB3E1"/>
          </w:tcPr>
          <w:p w14:paraId="31693AD4" w14:textId="77777777" w:rsidR="00D734F2" w:rsidRDefault="00D734F2" w:rsidP="00C906F5">
            <w:pPr>
              <w:rPr>
                <w:sz w:val="2"/>
                <w:szCs w:val="2"/>
              </w:rPr>
            </w:pPr>
          </w:p>
        </w:tc>
        <w:tc>
          <w:tcPr>
            <w:tcW w:w="3828" w:type="dxa"/>
            <w:gridSpan w:val="2"/>
            <w:vMerge/>
            <w:tcBorders>
              <w:top w:val="nil"/>
            </w:tcBorders>
            <w:shd w:val="clear" w:color="auto" w:fill="8DB3E1"/>
          </w:tcPr>
          <w:p w14:paraId="2D02A564" w14:textId="77777777" w:rsidR="00D734F2" w:rsidRDefault="00D734F2" w:rsidP="00C906F5">
            <w:pPr>
              <w:rPr>
                <w:sz w:val="2"/>
                <w:szCs w:val="2"/>
              </w:rPr>
            </w:pPr>
          </w:p>
        </w:tc>
        <w:tc>
          <w:tcPr>
            <w:tcW w:w="850" w:type="dxa"/>
            <w:shd w:val="clear" w:color="auto" w:fill="DBE4F0"/>
          </w:tcPr>
          <w:p w14:paraId="598FC704" w14:textId="77777777" w:rsidR="00D734F2" w:rsidRDefault="00D734F2" w:rsidP="00C906F5">
            <w:pPr>
              <w:pStyle w:val="TableParagraph"/>
              <w:spacing w:line="210" w:lineRule="exact"/>
              <w:ind w:left="28"/>
              <w:rPr>
                <w:rFonts w:ascii="Arial"/>
                <w:b/>
                <w:sz w:val="20"/>
              </w:rPr>
            </w:pPr>
            <w:r>
              <w:rPr>
                <w:rFonts w:ascii="Arial"/>
                <w:b/>
                <w:spacing w:val="-10"/>
                <w:sz w:val="20"/>
              </w:rPr>
              <w:t>B</w:t>
            </w:r>
          </w:p>
        </w:tc>
        <w:tc>
          <w:tcPr>
            <w:tcW w:w="851" w:type="dxa"/>
            <w:shd w:val="clear" w:color="auto" w:fill="DBE4F0"/>
          </w:tcPr>
          <w:p w14:paraId="7BD2CE8C" w14:textId="77777777" w:rsidR="00D734F2" w:rsidRDefault="00D734F2" w:rsidP="00C906F5">
            <w:pPr>
              <w:pStyle w:val="TableParagraph"/>
              <w:spacing w:line="210" w:lineRule="exact"/>
              <w:ind w:left="28" w:right="4"/>
              <w:rPr>
                <w:rFonts w:ascii="Arial"/>
                <w:b/>
                <w:sz w:val="20"/>
              </w:rPr>
            </w:pPr>
            <w:r>
              <w:rPr>
                <w:rFonts w:ascii="Arial"/>
                <w:b/>
                <w:spacing w:val="-5"/>
                <w:sz w:val="20"/>
              </w:rPr>
              <w:t>CB</w:t>
            </w:r>
          </w:p>
        </w:tc>
        <w:tc>
          <w:tcPr>
            <w:tcW w:w="850" w:type="dxa"/>
            <w:shd w:val="clear" w:color="auto" w:fill="DBE4F0"/>
          </w:tcPr>
          <w:p w14:paraId="614AD8DA" w14:textId="77777777" w:rsidR="00D734F2" w:rsidRDefault="00D734F2" w:rsidP="00C906F5">
            <w:pPr>
              <w:pStyle w:val="TableParagraph"/>
              <w:spacing w:line="210" w:lineRule="exact"/>
              <w:ind w:left="43"/>
              <w:rPr>
                <w:rFonts w:ascii="Arial"/>
                <w:b/>
                <w:sz w:val="20"/>
              </w:rPr>
            </w:pPr>
            <w:r>
              <w:rPr>
                <w:rFonts w:ascii="Arial"/>
                <w:b/>
                <w:spacing w:val="-5"/>
                <w:sz w:val="20"/>
              </w:rPr>
              <w:t>TB</w:t>
            </w:r>
          </w:p>
        </w:tc>
        <w:tc>
          <w:tcPr>
            <w:tcW w:w="992" w:type="dxa"/>
            <w:vMerge/>
            <w:tcBorders>
              <w:top w:val="nil"/>
            </w:tcBorders>
            <w:shd w:val="clear" w:color="auto" w:fill="8DB3E1"/>
          </w:tcPr>
          <w:p w14:paraId="0F6E171D" w14:textId="77777777" w:rsidR="00D734F2" w:rsidRDefault="00D734F2" w:rsidP="00C906F5">
            <w:pPr>
              <w:rPr>
                <w:sz w:val="2"/>
                <w:szCs w:val="2"/>
              </w:rPr>
            </w:pPr>
          </w:p>
        </w:tc>
      </w:tr>
      <w:tr w:rsidR="00D734F2" w14:paraId="336F113E" w14:textId="77777777" w:rsidTr="00C906F5">
        <w:trPr>
          <w:trHeight w:val="541"/>
        </w:trPr>
        <w:tc>
          <w:tcPr>
            <w:tcW w:w="567" w:type="dxa"/>
            <w:vMerge w:val="restart"/>
          </w:tcPr>
          <w:p w14:paraId="056ECFE5" w14:textId="77777777" w:rsidR="00D734F2" w:rsidRDefault="00D734F2" w:rsidP="00C906F5">
            <w:pPr>
              <w:pStyle w:val="TableParagraph"/>
              <w:rPr>
                <w:rFonts w:ascii="Arial"/>
                <w:b/>
                <w:sz w:val="20"/>
              </w:rPr>
            </w:pPr>
          </w:p>
          <w:p w14:paraId="072A3B58" w14:textId="77777777" w:rsidR="00D734F2" w:rsidRDefault="00D734F2" w:rsidP="00C906F5">
            <w:pPr>
              <w:pStyle w:val="TableParagraph"/>
              <w:rPr>
                <w:rFonts w:ascii="Arial"/>
                <w:b/>
                <w:sz w:val="20"/>
              </w:rPr>
            </w:pPr>
          </w:p>
          <w:p w14:paraId="7A334674" w14:textId="77777777" w:rsidR="00D734F2" w:rsidRDefault="00D734F2" w:rsidP="00C906F5">
            <w:pPr>
              <w:pStyle w:val="TableParagraph"/>
              <w:ind w:left="27" w:right="1"/>
              <w:rPr>
                <w:sz w:val="20"/>
              </w:rPr>
            </w:pPr>
            <w:r>
              <w:rPr>
                <w:spacing w:val="-10"/>
                <w:sz w:val="20"/>
              </w:rPr>
              <w:t>1</w:t>
            </w:r>
          </w:p>
        </w:tc>
        <w:tc>
          <w:tcPr>
            <w:tcW w:w="2552" w:type="dxa"/>
            <w:vMerge w:val="restart"/>
          </w:tcPr>
          <w:p w14:paraId="1C22C5C8" w14:textId="77777777" w:rsidR="00D734F2" w:rsidRDefault="00D734F2" w:rsidP="00C906F5">
            <w:pPr>
              <w:pStyle w:val="TableParagraph"/>
              <w:spacing w:line="226" w:lineRule="exact"/>
              <w:ind w:left="110" w:right="204"/>
              <w:rPr>
                <w:sz w:val="20"/>
              </w:rPr>
            </w:pPr>
          </w:p>
          <w:p w14:paraId="7D0A4406" w14:textId="77777777" w:rsidR="00D734F2" w:rsidRDefault="00D734F2" w:rsidP="00C906F5">
            <w:pPr>
              <w:pStyle w:val="TableParagraph"/>
              <w:spacing w:line="226" w:lineRule="exact"/>
              <w:ind w:left="110" w:right="204"/>
              <w:rPr>
                <w:sz w:val="20"/>
              </w:rPr>
            </w:pPr>
            <w:r>
              <w:rPr>
                <w:sz w:val="20"/>
              </w:rPr>
              <w:t xml:space="preserve">Daya tanggap karyawan dalam menangani masalah dalam jasa pelangan </w:t>
            </w:r>
          </w:p>
        </w:tc>
        <w:tc>
          <w:tcPr>
            <w:tcW w:w="1276" w:type="dxa"/>
          </w:tcPr>
          <w:p w14:paraId="0DE08721" w14:textId="77777777" w:rsidR="00D734F2" w:rsidRDefault="00D734F2" w:rsidP="00C906F5">
            <w:pPr>
              <w:pStyle w:val="TableParagraph"/>
              <w:spacing w:before="153"/>
              <w:ind w:left="25" w:right="8"/>
              <w:rPr>
                <w:sz w:val="20"/>
              </w:rPr>
            </w:pPr>
            <w:r>
              <w:rPr>
                <w:spacing w:val="-2"/>
                <w:sz w:val="20"/>
              </w:rPr>
              <w:t>Frekuensi</w:t>
            </w:r>
          </w:p>
        </w:tc>
        <w:tc>
          <w:tcPr>
            <w:tcW w:w="850" w:type="dxa"/>
          </w:tcPr>
          <w:p w14:paraId="79ACB4A8" w14:textId="77777777" w:rsidR="00D734F2" w:rsidRDefault="00D734F2" w:rsidP="00C906F5">
            <w:pPr>
              <w:pStyle w:val="TableParagraph"/>
              <w:spacing w:before="153"/>
              <w:ind w:left="28" w:right="2"/>
              <w:rPr>
                <w:sz w:val="20"/>
              </w:rPr>
            </w:pPr>
            <w:r>
              <w:rPr>
                <w:spacing w:val="-5"/>
                <w:sz w:val="20"/>
              </w:rPr>
              <w:t>28</w:t>
            </w:r>
          </w:p>
        </w:tc>
        <w:tc>
          <w:tcPr>
            <w:tcW w:w="851" w:type="dxa"/>
          </w:tcPr>
          <w:p w14:paraId="719B8FA8" w14:textId="77777777" w:rsidR="00D734F2" w:rsidRDefault="00D734F2" w:rsidP="00C906F5">
            <w:pPr>
              <w:pStyle w:val="TableParagraph"/>
              <w:spacing w:before="153"/>
              <w:ind w:left="28" w:right="5"/>
              <w:rPr>
                <w:sz w:val="20"/>
              </w:rPr>
            </w:pPr>
            <w:r>
              <w:rPr>
                <w:spacing w:val="-5"/>
                <w:sz w:val="20"/>
              </w:rPr>
              <w:t>27</w:t>
            </w:r>
          </w:p>
        </w:tc>
        <w:tc>
          <w:tcPr>
            <w:tcW w:w="850" w:type="dxa"/>
          </w:tcPr>
          <w:p w14:paraId="77E31F55" w14:textId="77777777" w:rsidR="00D734F2" w:rsidRDefault="00D734F2" w:rsidP="00C906F5">
            <w:pPr>
              <w:pStyle w:val="TableParagraph"/>
              <w:spacing w:before="153"/>
              <w:ind w:left="43" w:right="16"/>
              <w:rPr>
                <w:sz w:val="20"/>
              </w:rPr>
            </w:pPr>
            <w:r>
              <w:rPr>
                <w:spacing w:val="-10"/>
                <w:sz w:val="20"/>
              </w:rPr>
              <w:t>6</w:t>
            </w:r>
          </w:p>
        </w:tc>
        <w:tc>
          <w:tcPr>
            <w:tcW w:w="992" w:type="dxa"/>
          </w:tcPr>
          <w:p w14:paraId="5F35F118" w14:textId="77777777" w:rsidR="00D734F2" w:rsidRDefault="00D734F2" w:rsidP="00C906F5">
            <w:pPr>
              <w:pStyle w:val="TableParagraph"/>
              <w:spacing w:before="153"/>
              <w:ind w:left="28" w:right="5"/>
              <w:rPr>
                <w:sz w:val="20"/>
              </w:rPr>
            </w:pPr>
            <w:r>
              <w:rPr>
                <w:spacing w:val="-5"/>
                <w:sz w:val="20"/>
              </w:rPr>
              <w:t>61</w:t>
            </w:r>
          </w:p>
        </w:tc>
      </w:tr>
      <w:tr w:rsidR="00D734F2" w14:paraId="11214DDA" w14:textId="77777777" w:rsidTr="00C906F5">
        <w:trPr>
          <w:trHeight w:val="585"/>
        </w:trPr>
        <w:tc>
          <w:tcPr>
            <w:tcW w:w="567" w:type="dxa"/>
            <w:vMerge/>
            <w:tcBorders>
              <w:top w:val="nil"/>
            </w:tcBorders>
          </w:tcPr>
          <w:p w14:paraId="46F5441A" w14:textId="77777777" w:rsidR="00D734F2" w:rsidRDefault="00D734F2" w:rsidP="00C906F5">
            <w:pPr>
              <w:rPr>
                <w:sz w:val="2"/>
                <w:szCs w:val="2"/>
              </w:rPr>
            </w:pPr>
          </w:p>
        </w:tc>
        <w:tc>
          <w:tcPr>
            <w:tcW w:w="2552" w:type="dxa"/>
            <w:vMerge/>
            <w:tcBorders>
              <w:top w:val="nil"/>
            </w:tcBorders>
          </w:tcPr>
          <w:p w14:paraId="4A426559" w14:textId="77777777" w:rsidR="00D734F2" w:rsidRDefault="00D734F2" w:rsidP="00C906F5">
            <w:pPr>
              <w:rPr>
                <w:sz w:val="2"/>
                <w:szCs w:val="2"/>
              </w:rPr>
            </w:pPr>
          </w:p>
        </w:tc>
        <w:tc>
          <w:tcPr>
            <w:tcW w:w="1276" w:type="dxa"/>
            <w:shd w:val="clear" w:color="auto" w:fill="FFFF00"/>
          </w:tcPr>
          <w:p w14:paraId="7036E13E" w14:textId="77777777" w:rsidR="00D734F2" w:rsidRDefault="00D734F2" w:rsidP="00C906F5">
            <w:pPr>
              <w:pStyle w:val="TableParagraph"/>
              <w:spacing w:before="177"/>
              <w:ind w:left="25"/>
              <w:rPr>
                <w:sz w:val="20"/>
              </w:rPr>
            </w:pPr>
            <w:r>
              <w:rPr>
                <w:spacing w:val="-4"/>
                <w:sz w:val="20"/>
              </w:rPr>
              <w:t>Skor</w:t>
            </w:r>
          </w:p>
        </w:tc>
        <w:tc>
          <w:tcPr>
            <w:tcW w:w="850" w:type="dxa"/>
            <w:shd w:val="clear" w:color="auto" w:fill="FFFF00"/>
          </w:tcPr>
          <w:p w14:paraId="046C0688" w14:textId="77777777" w:rsidR="00D734F2" w:rsidRDefault="00D734F2" w:rsidP="00C906F5">
            <w:pPr>
              <w:pStyle w:val="TableParagraph"/>
              <w:spacing w:before="177"/>
              <w:ind w:left="28" w:right="7"/>
              <w:rPr>
                <w:sz w:val="20"/>
              </w:rPr>
            </w:pPr>
            <w:r>
              <w:rPr>
                <w:sz w:val="20"/>
              </w:rPr>
              <w:t>84</w:t>
            </w:r>
          </w:p>
        </w:tc>
        <w:tc>
          <w:tcPr>
            <w:tcW w:w="851" w:type="dxa"/>
            <w:shd w:val="clear" w:color="auto" w:fill="FFFF00"/>
          </w:tcPr>
          <w:p w14:paraId="3F433E63" w14:textId="77777777" w:rsidR="00D734F2" w:rsidRDefault="00D734F2" w:rsidP="00C906F5">
            <w:pPr>
              <w:pStyle w:val="TableParagraph"/>
              <w:spacing w:before="177"/>
              <w:ind w:left="28" w:right="9"/>
              <w:rPr>
                <w:sz w:val="20"/>
              </w:rPr>
            </w:pPr>
            <w:r>
              <w:rPr>
                <w:sz w:val="20"/>
              </w:rPr>
              <w:t>54</w:t>
            </w:r>
          </w:p>
        </w:tc>
        <w:tc>
          <w:tcPr>
            <w:tcW w:w="850" w:type="dxa"/>
            <w:shd w:val="clear" w:color="auto" w:fill="FFFF00"/>
          </w:tcPr>
          <w:p w14:paraId="11BD3189" w14:textId="77777777" w:rsidR="00D734F2" w:rsidRDefault="00D734F2" w:rsidP="00C906F5">
            <w:pPr>
              <w:pStyle w:val="TableParagraph"/>
              <w:spacing w:before="177"/>
              <w:ind w:left="43" w:right="16"/>
              <w:rPr>
                <w:sz w:val="20"/>
              </w:rPr>
            </w:pPr>
            <w:r>
              <w:rPr>
                <w:sz w:val="20"/>
              </w:rPr>
              <w:t>6</w:t>
            </w:r>
          </w:p>
        </w:tc>
        <w:tc>
          <w:tcPr>
            <w:tcW w:w="992" w:type="dxa"/>
            <w:shd w:val="clear" w:color="auto" w:fill="FFFF00"/>
          </w:tcPr>
          <w:p w14:paraId="222218E2" w14:textId="77777777" w:rsidR="00D734F2" w:rsidRDefault="00D734F2" w:rsidP="00C906F5">
            <w:pPr>
              <w:pStyle w:val="TableParagraph"/>
              <w:spacing w:before="177"/>
              <w:ind w:left="28" w:right="5"/>
              <w:rPr>
                <w:sz w:val="20"/>
              </w:rPr>
            </w:pPr>
            <w:r>
              <w:rPr>
                <w:sz w:val="20"/>
              </w:rPr>
              <w:t>144</w:t>
            </w:r>
          </w:p>
        </w:tc>
      </w:tr>
      <w:tr w:rsidR="00D734F2" w14:paraId="3732150E" w14:textId="77777777" w:rsidTr="00C906F5">
        <w:trPr>
          <w:trHeight w:val="364"/>
        </w:trPr>
        <w:tc>
          <w:tcPr>
            <w:tcW w:w="567" w:type="dxa"/>
            <w:vMerge w:val="restart"/>
          </w:tcPr>
          <w:p w14:paraId="45B45D11" w14:textId="77777777" w:rsidR="00D734F2" w:rsidRDefault="00D734F2" w:rsidP="00C906F5">
            <w:pPr>
              <w:pStyle w:val="TableParagraph"/>
              <w:spacing w:before="229"/>
              <w:ind w:left="27" w:right="1"/>
              <w:rPr>
                <w:sz w:val="20"/>
              </w:rPr>
            </w:pPr>
            <w:r>
              <w:rPr>
                <w:spacing w:val="-10"/>
                <w:sz w:val="20"/>
              </w:rPr>
              <w:t>2</w:t>
            </w:r>
          </w:p>
        </w:tc>
        <w:tc>
          <w:tcPr>
            <w:tcW w:w="2552" w:type="dxa"/>
            <w:vMerge w:val="restart"/>
          </w:tcPr>
          <w:p w14:paraId="336329D9" w14:textId="77777777" w:rsidR="00D734F2" w:rsidRDefault="00D734F2" w:rsidP="00C906F5">
            <w:pPr>
              <w:pStyle w:val="TableParagraph"/>
              <w:spacing w:before="2" w:line="210" w:lineRule="exact"/>
              <w:ind w:left="110"/>
              <w:rPr>
                <w:sz w:val="20"/>
              </w:rPr>
            </w:pPr>
            <w:r>
              <w:rPr>
                <w:sz w:val="20"/>
              </w:rPr>
              <w:t>Kesiapan karyawan untuk merespon permintaan pelanggan</w:t>
            </w:r>
          </w:p>
        </w:tc>
        <w:tc>
          <w:tcPr>
            <w:tcW w:w="1276" w:type="dxa"/>
          </w:tcPr>
          <w:p w14:paraId="7E49270C" w14:textId="77777777" w:rsidR="00D734F2" w:rsidRDefault="00D734F2" w:rsidP="00C906F5">
            <w:pPr>
              <w:pStyle w:val="TableParagraph"/>
              <w:spacing w:before="66"/>
              <w:ind w:left="25" w:right="8"/>
              <w:rPr>
                <w:sz w:val="20"/>
              </w:rPr>
            </w:pPr>
            <w:r>
              <w:rPr>
                <w:spacing w:val="-2"/>
                <w:sz w:val="20"/>
              </w:rPr>
              <w:t>Frekuensi</w:t>
            </w:r>
          </w:p>
        </w:tc>
        <w:tc>
          <w:tcPr>
            <w:tcW w:w="850" w:type="dxa"/>
          </w:tcPr>
          <w:p w14:paraId="576BE08F" w14:textId="77777777" w:rsidR="00D734F2" w:rsidRDefault="00D734F2" w:rsidP="00C906F5">
            <w:pPr>
              <w:pStyle w:val="TableParagraph"/>
              <w:spacing w:before="66"/>
              <w:ind w:left="28" w:right="2"/>
              <w:rPr>
                <w:sz w:val="20"/>
              </w:rPr>
            </w:pPr>
            <w:r>
              <w:rPr>
                <w:spacing w:val="-5"/>
                <w:sz w:val="20"/>
              </w:rPr>
              <w:t>31</w:t>
            </w:r>
          </w:p>
        </w:tc>
        <w:tc>
          <w:tcPr>
            <w:tcW w:w="851" w:type="dxa"/>
          </w:tcPr>
          <w:p w14:paraId="6092A8B0" w14:textId="77777777" w:rsidR="00D734F2" w:rsidRDefault="00D734F2" w:rsidP="00C906F5">
            <w:pPr>
              <w:pStyle w:val="TableParagraph"/>
              <w:spacing w:before="66"/>
              <w:ind w:left="28" w:right="5"/>
              <w:rPr>
                <w:sz w:val="20"/>
              </w:rPr>
            </w:pPr>
            <w:r>
              <w:rPr>
                <w:spacing w:val="-5"/>
                <w:sz w:val="20"/>
              </w:rPr>
              <w:t>30</w:t>
            </w:r>
          </w:p>
        </w:tc>
        <w:tc>
          <w:tcPr>
            <w:tcW w:w="850" w:type="dxa"/>
          </w:tcPr>
          <w:p w14:paraId="755E4080" w14:textId="77777777" w:rsidR="00D734F2" w:rsidRDefault="00D734F2" w:rsidP="00C906F5">
            <w:pPr>
              <w:pStyle w:val="TableParagraph"/>
              <w:spacing w:before="66"/>
              <w:ind w:left="43" w:right="16"/>
              <w:rPr>
                <w:sz w:val="20"/>
              </w:rPr>
            </w:pPr>
            <w:r>
              <w:rPr>
                <w:spacing w:val="-10"/>
                <w:sz w:val="20"/>
              </w:rPr>
              <w:t>0</w:t>
            </w:r>
          </w:p>
        </w:tc>
        <w:tc>
          <w:tcPr>
            <w:tcW w:w="992" w:type="dxa"/>
          </w:tcPr>
          <w:p w14:paraId="3BDD632A" w14:textId="77777777" w:rsidR="00D734F2" w:rsidRDefault="00D734F2" w:rsidP="00C906F5">
            <w:pPr>
              <w:pStyle w:val="TableParagraph"/>
              <w:spacing w:before="66"/>
              <w:ind w:left="28" w:right="5"/>
              <w:rPr>
                <w:sz w:val="20"/>
              </w:rPr>
            </w:pPr>
            <w:r>
              <w:rPr>
                <w:spacing w:val="-5"/>
                <w:sz w:val="20"/>
              </w:rPr>
              <w:t>61</w:t>
            </w:r>
          </w:p>
        </w:tc>
      </w:tr>
      <w:tr w:rsidR="00D734F2" w14:paraId="45D82727" w14:textId="77777777" w:rsidTr="00C906F5">
        <w:trPr>
          <w:trHeight w:val="306"/>
        </w:trPr>
        <w:tc>
          <w:tcPr>
            <w:tcW w:w="567" w:type="dxa"/>
            <w:vMerge/>
            <w:tcBorders>
              <w:top w:val="nil"/>
            </w:tcBorders>
          </w:tcPr>
          <w:p w14:paraId="175E88EA" w14:textId="77777777" w:rsidR="00D734F2" w:rsidRDefault="00D734F2" w:rsidP="00C906F5">
            <w:pPr>
              <w:rPr>
                <w:sz w:val="2"/>
                <w:szCs w:val="2"/>
              </w:rPr>
            </w:pPr>
          </w:p>
        </w:tc>
        <w:tc>
          <w:tcPr>
            <w:tcW w:w="2552" w:type="dxa"/>
            <w:vMerge/>
            <w:tcBorders>
              <w:top w:val="nil"/>
            </w:tcBorders>
          </w:tcPr>
          <w:p w14:paraId="20B72FC8" w14:textId="77777777" w:rsidR="00D734F2" w:rsidRDefault="00D734F2" w:rsidP="00C906F5">
            <w:pPr>
              <w:rPr>
                <w:sz w:val="2"/>
                <w:szCs w:val="2"/>
              </w:rPr>
            </w:pPr>
          </w:p>
        </w:tc>
        <w:tc>
          <w:tcPr>
            <w:tcW w:w="1276" w:type="dxa"/>
            <w:shd w:val="clear" w:color="auto" w:fill="FFFF00"/>
          </w:tcPr>
          <w:p w14:paraId="2EB0DD08" w14:textId="77777777" w:rsidR="00D734F2" w:rsidRDefault="00D734F2" w:rsidP="00C906F5">
            <w:pPr>
              <w:pStyle w:val="TableParagraph"/>
              <w:spacing w:before="37"/>
              <w:ind w:left="25"/>
              <w:rPr>
                <w:sz w:val="20"/>
              </w:rPr>
            </w:pPr>
            <w:r>
              <w:rPr>
                <w:spacing w:val="-4"/>
                <w:sz w:val="20"/>
              </w:rPr>
              <w:t>Skor</w:t>
            </w:r>
          </w:p>
        </w:tc>
        <w:tc>
          <w:tcPr>
            <w:tcW w:w="850" w:type="dxa"/>
            <w:shd w:val="clear" w:color="auto" w:fill="FFFF00"/>
          </w:tcPr>
          <w:p w14:paraId="521C396C" w14:textId="77777777" w:rsidR="00D734F2" w:rsidRDefault="00D734F2" w:rsidP="00C906F5">
            <w:pPr>
              <w:pStyle w:val="TableParagraph"/>
              <w:spacing w:before="37"/>
              <w:ind w:left="28" w:right="7"/>
              <w:rPr>
                <w:sz w:val="20"/>
              </w:rPr>
            </w:pPr>
            <w:r>
              <w:rPr>
                <w:sz w:val="20"/>
              </w:rPr>
              <w:t>93</w:t>
            </w:r>
          </w:p>
        </w:tc>
        <w:tc>
          <w:tcPr>
            <w:tcW w:w="851" w:type="dxa"/>
            <w:shd w:val="clear" w:color="auto" w:fill="FFFF00"/>
          </w:tcPr>
          <w:p w14:paraId="1FD3C2F2" w14:textId="77777777" w:rsidR="00D734F2" w:rsidRDefault="00D734F2" w:rsidP="00C906F5">
            <w:pPr>
              <w:pStyle w:val="TableParagraph"/>
              <w:spacing w:before="37"/>
              <w:ind w:left="28" w:right="9"/>
              <w:rPr>
                <w:sz w:val="20"/>
              </w:rPr>
            </w:pPr>
            <w:r>
              <w:rPr>
                <w:sz w:val="20"/>
              </w:rPr>
              <w:t>60</w:t>
            </w:r>
          </w:p>
        </w:tc>
        <w:tc>
          <w:tcPr>
            <w:tcW w:w="850" w:type="dxa"/>
            <w:shd w:val="clear" w:color="auto" w:fill="FFFF00"/>
          </w:tcPr>
          <w:p w14:paraId="19EA882C" w14:textId="77777777" w:rsidR="00D734F2" w:rsidRDefault="00D734F2" w:rsidP="00C906F5">
            <w:pPr>
              <w:pStyle w:val="TableParagraph"/>
              <w:spacing w:before="37"/>
              <w:ind w:left="43" w:right="16"/>
              <w:rPr>
                <w:sz w:val="20"/>
              </w:rPr>
            </w:pPr>
            <w:r>
              <w:rPr>
                <w:sz w:val="20"/>
              </w:rPr>
              <w:t>0</w:t>
            </w:r>
          </w:p>
        </w:tc>
        <w:tc>
          <w:tcPr>
            <w:tcW w:w="992" w:type="dxa"/>
            <w:shd w:val="clear" w:color="auto" w:fill="FFFF00"/>
          </w:tcPr>
          <w:p w14:paraId="5576B3AF" w14:textId="77777777" w:rsidR="00D734F2" w:rsidRDefault="00D734F2" w:rsidP="00C906F5">
            <w:pPr>
              <w:pStyle w:val="TableParagraph"/>
              <w:spacing w:before="37"/>
              <w:ind w:left="28" w:right="5"/>
              <w:rPr>
                <w:sz w:val="20"/>
              </w:rPr>
            </w:pPr>
            <w:r>
              <w:rPr>
                <w:sz w:val="20"/>
              </w:rPr>
              <w:t>153</w:t>
            </w:r>
          </w:p>
        </w:tc>
      </w:tr>
      <w:tr w:rsidR="00D734F2" w14:paraId="7190DACD" w14:textId="77777777" w:rsidTr="00C906F5">
        <w:trPr>
          <w:trHeight w:val="503"/>
        </w:trPr>
        <w:tc>
          <w:tcPr>
            <w:tcW w:w="567" w:type="dxa"/>
            <w:vMerge w:val="restart"/>
          </w:tcPr>
          <w:p w14:paraId="1062D033" w14:textId="77777777" w:rsidR="00D734F2" w:rsidRDefault="00D734F2" w:rsidP="00C906F5">
            <w:pPr>
              <w:pStyle w:val="TableParagraph"/>
              <w:spacing w:before="115"/>
              <w:rPr>
                <w:rFonts w:ascii="Arial"/>
                <w:b/>
                <w:sz w:val="20"/>
              </w:rPr>
            </w:pPr>
          </w:p>
          <w:p w14:paraId="39D9DD84" w14:textId="77777777" w:rsidR="00D734F2" w:rsidRDefault="00D734F2" w:rsidP="00C906F5">
            <w:pPr>
              <w:pStyle w:val="TableParagraph"/>
              <w:ind w:left="27" w:right="1"/>
              <w:rPr>
                <w:sz w:val="20"/>
              </w:rPr>
            </w:pPr>
            <w:r>
              <w:rPr>
                <w:spacing w:val="-10"/>
                <w:sz w:val="20"/>
              </w:rPr>
              <w:t>3</w:t>
            </w:r>
          </w:p>
        </w:tc>
        <w:tc>
          <w:tcPr>
            <w:tcW w:w="2552" w:type="dxa"/>
            <w:vMerge w:val="restart"/>
          </w:tcPr>
          <w:p w14:paraId="7613D223" w14:textId="77777777" w:rsidR="00D734F2" w:rsidRDefault="00D734F2" w:rsidP="00C906F5">
            <w:pPr>
              <w:pStyle w:val="TableParagraph"/>
              <w:spacing w:line="230" w:lineRule="atLeast"/>
              <w:ind w:left="110"/>
              <w:rPr>
                <w:sz w:val="20"/>
              </w:rPr>
            </w:pPr>
          </w:p>
          <w:p w14:paraId="717189F7" w14:textId="77777777" w:rsidR="00D734F2" w:rsidRDefault="00D734F2" w:rsidP="00C906F5">
            <w:pPr>
              <w:pStyle w:val="TableParagraph"/>
              <w:spacing w:line="230" w:lineRule="atLeast"/>
              <w:ind w:left="110"/>
              <w:rPr>
                <w:sz w:val="20"/>
              </w:rPr>
            </w:pPr>
            <w:r>
              <w:rPr>
                <w:sz w:val="20"/>
              </w:rPr>
              <w:t>Kesediaan karyawan untuk membantu pelanggan</w:t>
            </w:r>
          </w:p>
        </w:tc>
        <w:tc>
          <w:tcPr>
            <w:tcW w:w="1276" w:type="dxa"/>
          </w:tcPr>
          <w:p w14:paraId="2BC6AF4F" w14:textId="77777777" w:rsidR="00D734F2" w:rsidRDefault="00D734F2" w:rsidP="00C906F5">
            <w:pPr>
              <w:pStyle w:val="TableParagraph"/>
              <w:spacing w:before="138"/>
              <w:ind w:left="25" w:right="8"/>
              <w:rPr>
                <w:sz w:val="20"/>
              </w:rPr>
            </w:pPr>
            <w:r>
              <w:rPr>
                <w:spacing w:val="-2"/>
                <w:sz w:val="20"/>
              </w:rPr>
              <w:t>Frekuensi</w:t>
            </w:r>
          </w:p>
        </w:tc>
        <w:tc>
          <w:tcPr>
            <w:tcW w:w="850" w:type="dxa"/>
          </w:tcPr>
          <w:p w14:paraId="004036CE" w14:textId="77777777" w:rsidR="00D734F2" w:rsidRDefault="00D734F2" w:rsidP="00C906F5">
            <w:pPr>
              <w:pStyle w:val="TableParagraph"/>
              <w:spacing w:before="138"/>
              <w:ind w:left="28" w:right="2"/>
              <w:rPr>
                <w:sz w:val="20"/>
              </w:rPr>
            </w:pPr>
            <w:r>
              <w:rPr>
                <w:spacing w:val="-5"/>
                <w:sz w:val="20"/>
              </w:rPr>
              <w:t>34</w:t>
            </w:r>
          </w:p>
        </w:tc>
        <w:tc>
          <w:tcPr>
            <w:tcW w:w="851" w:type="dxa"/>
          </w:tcPr>
          <w:p w14:paraId="3A832CCA" w14:textId="77777777" w:rsidR="00D734F2" w:rsidRDefault="00D734F2" w:rsidP="00C906F5">
            <w:pPr>
              <w:pStyle w:val="TableParagraph"/>
              <w:spacing w:before="138"/>
              <w:ind w:left="28" w:right="5"/>
              <w:rPr>
                <w:sz w:val="20"/>
              </w:rPr>
            </w:pPr>
            <w:r>
              <w:rPr>
                <w:spacing w:val="-5"/>
                <w:sz w:val="20"/>
              </w:rPr>
              <w:t>27</w:t>
            </w:r>
          </w:p>
        </w:tc>
        <w:tc>
          <w:tcPr>
            <w:tcW w:w="850" w:type="dxa"/>
          </w:tcPr>
          <w:p w14:paraId="555A24D0" w14:textId="77777777" w:rsidR="00D734F2" w:rsidRDefault="00D734F2" w:rsidP="00C906F5">
            <w:pPr>
              <w:pStyle w:val="TableParagraph"/>
              <w:spacing w:before="138"/>
              <w:ind w:left="43" w:right="16"/>
              <w:rPr>
                <w:sz w:val="20"/>
              </w:rPr>
            </w:pPr>
            <w:r>
              <w:rPr>
                <w:spacing w:val="-10"/>
                <w:sz w:val="20"/>
              </w:rPr>
              <w:t>0</w:t>
            </w:r>
          </w:p>
        </w:tc>
        <w:tc>
          <w:tcPr>
            <w:tcW w:w="992" w:type="dxa"/>
          </w:tcPr>
          <w:p w14:paraId="7E432935" w14:textId="77777777" w:rsidR="00D734F2" w:rsidRDefault="00D734F2" w:rsidP="00C906F5">
            <w:pPr>
              <w:pStyle w:val="TableParagraph"/>
              <w:spacing w:before="138"/>
              <w:ind w:left="28" w:right="5"/>
              <w:rPr>
                <w:sz w:val="20"/>
              </w:rPr>
            </w:pPr>
            <w:r>
              <w:rPr>
                <w:spacing w:val="-5"/>
                <w:sz w:val="20"/>
              </w:rPr>
              <w:t>61</w:t>
            </w:r>
          </w:p>
        </w:tc>
      </w:tr>
      <w:tr w:rsidR="00D734F2" w14:paraId="13F1D95C" w14:textId="77777777" w:rsidTr="00C906F5">
        <w:trPr>
          <w:trHeight w:val="397"/>
        </w:trPr>
        <w:tc>
          <w:tcPr>
            <w:tcW w:w="567" w:type="dxa"/>
            <w:vMerge/>
            <w:tcBorders>
              <w:top w:val="nil"/>
            </w:tcBorders>
          </w:tcPr>
          <w:p w14:paraId="5D26D0C0" w14:textId="77777777" w:rsidR="00D734F2" w:rsidRDefault="00D734F2" w:rsidP="00C906F5">
            <w:pPr>
              <w:rPr>
                <w:sz w:val="2"/>
                <w:szCs w:val="2"/>
              </w:rPr>
            </w:pPr>
          </w:p>
        </w:tc>
        <w:tc>
          <w:tcPr>
            <w:tcW w:w="2552" w:type="dxa"/>
            <w:vMerge/>
            <w:tcBorders>
              <w:top w:val="nil"/>
            </w:tcBorders>
          </w:tcPr>
          <w:p w14:paraId="35232D58" w14:textId="77777777" w:rsidR="00D734F2" w:rsidRDefault="00D734F2" w:rsidP="00C906F5">
            <w:pPr>
              <w:rPr>
                <w:sz w:val="2"/>
                <w:szCs w:val="2"/>
              </w:rPr>
            </w:pPr>
          </w:p>
        </w:tc>
        <w:tc>
          <w:tcPr>
            <w:tcW w:w="1276" w:type="dxa"/>
            <w:shd w:val="clear" w:color="auto" w:fill="FFFF00"/>
          </w:tcPr>
          <w:p w14:paraId="218F4969" w14:textId="77777777" w:rsidR="00D734F2" w:rsidRDefault="00D734F2" w:rsidP="00C906F5">
            <w:pPr>
              <w:pStyle w:val="TableParagraph"/>
              <w:spacing w:before="81"/>
              <w:ind w:left="25"/>
              <w:rPr>
                <w:sz w:val="20"/>
              </w:rPr>
            </w:pPr>
            <w:r>
              <w:rPr>
                <w:spacing w:val="-4"/>
                <w:sz w:val="20"/>
              </w:rPr>
              <w:t>Skor</w:t>
            </w:r>
          </w:p>
        </w:tc>
        <w:tc>
          <w:tcPr>
            <w:tcW w:w="850" w:type="dxa"/>
            <w:shd w:val="clear" w:color="auto" w:fill="FFFF00"/>
          </w:tcPr>
          <w:p w14:paraId="10FFFCB7" w14:textId="77777777" w:rsidR="00D734F2" w:rsidRDefault="00D734F2" w:rsidP="00C906F5">
            <w:pPr>
              <w:pStyle w:val="TableParagraph"/>
              <w:spacing w:before="81"/>
              <w:ind w:left="28" w:right="7"/>
              <w:rPr>
                <w:sz w:val="20"/>
              </w:rPr>
            </w:pPr>
            <w:r>
              <w:rPr>
                <w:spacing w:val="-5"/>
                <w:sz w:val="20"/>
              </w:rPr>
              <w:t>102</w:t>
            </w:r>
          </w:p>
        </w:tc>
        <w:tc>
          <w:tcPr>
            <w:tcW w:w="851" w:type="dxa"/>
            <w:shd w:val="clear" w:color="auto" w:fill="FFFF00"/>
          </w:tcPr>
          <w:p w14:paraId="478EBB77" w14:textId="77777777" w:rsidR="00D734F2" w:rsidRDefault="00D734F2" w:rsidP="00C906F5">
            <w:pPr>
              <w:pStyle w:val="TableParagraph"/>
              <w:spacing w:before="81"/>
              <w:ind w:left="28" w:right="9"/>
              <w:rPr>
                <w:sz w:val="20"/>
              </w:rPr>
            </w:pPr>
            <w:r>
              <w:rPr>
                <w:spacing w:val="-5"/>
                <w:sz w:val="20"/>
              </w:rPr>
              <w:t>54</w:t>
            </w:r>
          </w:p>
        </w:tc>
        <w:tc>
          <w:tcPr>
            <w:tcW w:w="850" w:type="dxa"/>
            <w:shd w:val="clear" w:color="auto" w:fill="FFFF00"/>
          </w:tcPr>
          <w:p w14:paraId="49BAACE8" w14:textId="77777777" w:rsidR="00D734F2" w:rsidRDefault="00D734F2" w:rsidP="00C906F5">
            <w:pPr>
              <w:pStyle w:val="TableParagraph"/>
              <w:spacing w:before="81"/>
              <w:ind w:left="43" w:right="16"/>
              <w:rPr>
                <w:sz w:val="20"/>
              </w:rPr>
            </w:pPr>
            <w:r>
              <w:rPr>
                <w:spacing w:val="-10"/>
                <w:sz w:val="20"/>
              </w:rPr>
              <w:t>0</w:t>
            </w:r>
          </w:p>
        </w:tc>
        <w:tc>
          <w:tcPr>
            <w:tcW w:w="992" w:type="dxa"/>
            <w:shd w:val="clear" w:color="auto" w:fill="FFFF00"/>
          </w:tcPr>
          <w:p w14:paraId="1988109B" w14:textId="77777777" w:rsidR="00D734F2" w:rsidRDefault="00D734F2" w:rsidP="00C906F5">
            <w:pPr>
              <w:pStyle w:val="TableParagraph"/>
              <w:spacing w:before="81"/>
              <w:ind w:left="28" w:right="5"/>
              <w:rPr>
                <w:sz w:val="20"/>
              </w:rPr>
            </w:pPr>
            <w:r>
              <w:rPr>
                <w:spacing w:val="-5"/>
                <w:sz w:val="20"/>
              </w:rPr>
              <w:t>156</w:t>
            </w:r>
          </w:p>
        </w:tc>
      </w:tr>
      <w:tr w:rsidR="00D734F2" w14:paraId="32128D0E" w14:textId="77777777" w:rsidTr="00C906F5">
        <w:trPr>
          <w:trHeight w:val="421"/>
        </w:trPr>
        <w:tc>
          <w:tcPr>
            <w:tcW w:w="3119" w:type="dxa"/>
            <w:gridSpan w:val="2"/>
            <w:vMerge w:val="restart"/>
          </w:tcPr>
          <w:p w14:paraId="402C6A1A" w14:textId="77777777" w:rsidR="00D734F2" w:rsidRDefault="00D734F2" w:rsidP="00C906F5">
            <w:pPr>
              <w:pStyle w:val="TableParagraph"/>
              <w:rPr>
                <w:rFonts w:ascii="Arial"/>
                <w:b/>
                <w:sz w:val="20"/>
              </w:rPr>
            </w:pPr>
          </w:p>
          <w:p w14:paraId="02EF2C75" w14:textId="77777777" w:rsidR="00D734F2" w:rsidRDefault="00D734F2" w:rsidP="00C906F5">
            <w:pPr>
              <w:pStyle w:val="TableParagraph"/>
              <w:spacing w:before="96"/>
              <w:rPr>
                <w:rFonts w:ascii="Arial"/>
                <w:b/>
                <w:sz w:val="20"/>
              </w:rPr>
            </w:pPr>
          </w:p>
          <w:p w14:paraId="2C894325" w14:textId="77777777" w:rsidR="00D734F2" w:rsidRDefault="00D734F2" w:rsidP="00C906F5">
            <w:pPr>
              <w:pStyle w:val="TableParagraph"/>
              <w:ind w:left="30"/>
              <w:rPr>
                <w:sz w:val="20"/>
              </w:rPr>
            </w:pPr>
            <w:r>
              <w:rPr>
                <w:spacing w:val="-2"/>
                <w:sz w:val="20"/>
              </w:rPr>
              <w:t>Jumlah</w:t>
            </w:r>
          </w:p>
        </w:tc>
        <w:tc>
          <w:tcPr>
            <w:tcW w:w="1276" w:type="dxa"/>
          </w:tcPr>
          <w:p w14:paraId="28E1B697" w14:textId="77777777" w:rsidR="00D734F2" w:rsidRDefault="00D734F2" w:rsidP="00C906F5">
            <w:pPr>
              <w:pStyle w:val="TableParagraph"/>
              <w:spacing w:before="95"/>
              <w:ind w:left="25" w:right="8"/>
              <w:rPr>
                <w:sz w:val="20"/>
              </w:rPr>
            </w:pPr>
            <w:r>
              <w:rPr>
                <w:spacing w:val="-2"/>
                <w:sz w:val="20"/>
              </w:rPr>
              <w:t>Frekuensi</w:t>
            </w:r>
          </w:p>
        </w:tc>
        <w:tc>
          <w:tcPr>
            <w:tcW w:w="850" w:type="dxa"/>
          </w:tcPr>
          <w:p w14:paraId="762688A8" w14:textId="77777777" w:rsidR="00D734F2" w:rsidRDefault="00D734F2" w:rsidP="00C906F5">
            <w:pPr>
              <w:pStyle w:val="TableParagraph"/>
              <w:spacing w:before="95"/>
              <w:ind w:left="28" w:right="7"/>
              <w:rPr>
                <w:sz w:val="20"/>
              </w:rPr>
            </w:pPr>
            <w:r>
              <w:rPr>
                <w:spacing w:val="-5"/>
                <w:sz w:val="20"/>
              </w:rPr>
              <w:t>93</w:t>
            </w:r>
          </w:p>
        </w:tc>
        <w:tc>
          <w:tcPr>
            <w:tcW w:w="851" w:type="dxa"/>
          </w:tcPr>
          <w:p w14:paraId="3F559203" w14:textId="77777777" w:rsidR="00D734F2" w:rsidRDefault="00D734F2" w:rsidP="00C906F5">
            <w:pPr>
              <w:pStyle w:val="TableParagraph"/>
              <w:spacing w:before="95"/>
              <w:ind w:left="28" w:right="9"/>
              <w:rPr>
                <w:sz w:val="20"/>
              </w:rPr>
            </w:pPr>
            <w:r>
              <w:rPr>
                <w:spacing w:val="-5"/>
                <w:sz w:val="20"/>
              </w:rPr>
              <w:t>84</w:t>
            </w:r>
          </w:p>
        </w:tc>
        <w:tc>
          <w:tcPr>
            <w:tcW w:w="850" w:type="dxa"/>
          </w:tcPr>
          <w:p w14:paraId="50CF5607" w14:textId="77777777" w:rsidR="00D734F2" w:rsidRDefault="00D734F2" w:rsidP="00C906F5">
            <w:pPr>
              <w:pStyle w:val="TableParagraph"/>
              <w:spacing w:before="95"/>
              <w:ind w:left="43" w:right="16"/>
              <w:rPr>
                <w:sz w:val="20"/>
              </w:rPr>
            </w:pPr>
            <w:r>
              <w:rPr>
                <w:spacing w:val="-10"/>
                <w:sz w:val="20"/>
              </w:rPr>
              <w:t>6</w:t>
            </w:r>
          </w:p>
        </w:tc>
        <w:tc>
          <w:tcPr>
            <w:tcW w:w="992" w:type="dxa"/>
          </w:tcPr>
          <w:p w14:paraId="3D243BAF" w14:textId="77777777" w:rsidR="00D734F2" w:rsidRDefault="00D734F2" w:rsidP="00C906F5">
            <w:pPr>
              <w:pStyle w:val="TableParagraph"/>
              <w:spacing w:before="95"/>
              <w:ind w:left="28" w:right="5"/>
              <w:rPr>
                <w:sz w:val="20"/>
              </w:rPr>
            </w:pPr>
            <w:r>
              <w:rPr>
                <w:spacing w:val="-5"/>
                <w:sz w:val="20"/>
              </w:rPr>
              <w:t>183</w:t>
            </w:r>
          </w:p>
        </w:tc>
      </w:tr>
      <w:tr w:rsidR="00D734F2" w14:paraId="7D65812E" w14:textId="77777777" w:rsidTr="00C906F5">
        <w:trPr>
          <w:trHeight w:val="416"/>
        </w:trPr>
        <w:tc>
          <w:tcPr>
            <w:tcW w:w="3119" w:type="dxa"/>
            <w:gridSpan w:val="2"/>
            <w:vMerge/>
            <w:tcBorders>
              <w:top w:val="nil"/>
            </w:tcBorders>
          </w:tcPr>
          <w:p w14:paraId="0CBA1BD2" w14:textId="77777777" w:rsidR="00D734F2" w:rsidRDefault="00D734F2" w:rsidP="00C906F5">
            <w:pPr>
              <w:rPr>
                <w:sz w:val="2"/>
                <w:szCs w:val="2"/>
              </w:rPr>
            </w:pPr>
          </w:p>
        </w:tc>
        <w:tc>
          <w:tcPr>
            <w:tcW w:w="1276" w:type="dxa"/>
            <w:shd w:val="clear" w:color="auto" w:fill="FFFFFF" w:themeFill="background1"/>
          </w:tcPr>
          <w:p w14:paraId="5AC9F093" w14:textId="77777777" w:rsidR="00D734F2" w:rsidRDefault="00D734F2" w:rsidP="00C906F5">
            <w:pPr>
              <w:pStyle w:val="TableParagraph"/>
              <w:spacing w:before="90"/>
              <w:ind w:left="25"/>
              <w:rPr>
                <w:sz w:val="20"/>
              </w:rPr>
            </w:pPr>
            <w:r>
              <w:rPr>
                <w:spacing w:val="-4"/>
                <w:sz w:val="20"/>
              </w:rPr>
              <w:t>Persentase Frekuensi %</w:t>
            </w:r>
          </w:p>
        </w:tc>
        <w:tc>
          <w:tcPr>
            <w:tcW w:w="850" w:type="dxa"/>
            <w:shd w:val="clear" w:color="auto" w:fill="FFFFFF" w:themeFill="background1"/>
          </w:tcPr>
          <w:p w14:paraId="101F1477" w14:textId="77777777" w:rsidR="00D734F2" w:rsidRDefault="00D734F2" w:rsidP="00C906F5">
            <w:pPr>
              <w:pStyle w:val="TableParagraph"/>
              <w:spacing w:before="90"/>
              <w:ind w:left="28" w:right="7"/>
              <w:rPr>
                <w:sz w:val="20"/>
              </w:rPr>
            </w:pPr>
            <w:r>
              <w:rPr>
                <w:spacing w:val="-5"/>
                <w:sz w:val="20"/>
              </w:rPr>
              <w:t>51%</w:t>
            </w:r>
          </w:p>
        </w:tc>
        <w:tc>
          <w:tcPr>
            <w:tcW w:w="851" w:type="dxa"/>
            <w:shd w:val="clear" w:color="auto" w:fill="FFFFFF" w:themeFill="background1"/>
          </w:tcPr>
          <w:p w14:paraId="1360E3A3" w14:textId="77777777" w:rsidR="00D734F2" w:rsidRDefault="00D734F2" w:rsidP="00C906F5">
            <w:pPr>
              <w:pStyle w:val="TableParagraph"/>
              <w:spacing w:before="90"/>
              <w:ind w:left="28" w:right="9"/>
              <w:rPr>
                <w:sz w:val="20"/>
              </w:rPr>
            </w:pPr>
            <w:r>
              <w:rPr>
                <w:spacing w:val="-5"/>
                <w:sz w:val="20"/>
              </w:rPr>
              <w:t>46%</w:t>
            </w:r>
          </w:p>
        </w:tc>
        <w:tc>
          <w:tcPr>
            <w:tcW w:w="850" w:type="dxa"/>
            <w:shd w:val="clear" w:color="auto" w:fill="FFFFFF" w:themeFill="background1"/>
          </w:tcPr>
          <w:p w14:paraId="0709A5DB" w14:textId="77777777" w:rsidR="00D734F2" w:rsidRDefault="00D734F2" w:rsidP="00C906F5">
            <w:pPr>
              <w:pStyle w:val="TableParagraph"/>
              <w:spacing w:before="90"/>
              <w:ind w:left="43" w:right="16"/>
              <w:rPr>
                <w:sz w:val="20"/>
              </w:rPr>
            </w:pPr>
            <w:r>
              <w:rPr>
                <w:spacing w:val="-10"/>
                <w:sz w:val="20"/>
              </w:rPr>
              <w:t>3%</w:t>
            </w:r>
          </w:p>
        </w:tc>
        <w:tc>
          <w:tcPr>
            <w:tcW w:w="992" w:type="dxa"/>
            <w:shd w:val="clear" w:color="auto" w:fill="FFFFFF" w:themeFill="background1"/>
          </w:tcPr>
          <w:p w14:paraId="182C7A88" w14:textId="77777777" w:rsidR="00D734F2" w:rsidRDefault="00D734F2" w:rsidP="00C906F5">
            <w:pPr>
              <w:pStyle w:val="TableParagraph"/>
              <w:spacing w:before="90"/>
              <w:ind w:left="28" w:right="5"/>
              <w:rPr>
                <w:sz w:val="20"/>
              </w:rPr>
            </w:pPr>
            <w:r>
              <w:rPr>
                <w:spacing w:val="-5"/>
                <w:sz w:val="20"/>
              </w:rPr>
              <w:t>100%</w:t>
            </w:r>
          </w:p>
        </w:tc>
      </w:tr>
      <w:tr w:rsidR="00D734F2" w14:paraId="61F162F4" w14:textId="77777777" w:rsidTr="00C906F5">
        <w:trPr>
          <w:trHeight w:val="460"/>
        </w:trPr>
        <w:tc>
          <w:tcPr>
            <w:tcW w:w="3119" w:type="dxa"/>
            <w:gridSpan w:val="2"/>
            <w:vMerge/>
            <w:tcBorders>
              <w:top w:val="nil"/>
            </w:tcBorders>
          </w:tcPr>
          <w:p w14:paraId="3A19B061" w14:textId="77777777" w:rsidR="00D734F2" w:rsidRDefault="00D734F2" w:rsidP="00C906F5">
            <w:pPr>
              <w:rPr>
                <w:sz w:val="2"/>
                <w:szCs w:val="2"/>
              </w:rPr>
            </w:pPr>
          </w:p>
        </w:tc>
        <w:tc>
          <w:tcPr>
            <w:tcW w:w="1276" w:type="dxa"/>
            <w:tcBorders>
              <w:bottom w:val="single" w:sz="4" w:space="0" w:color="000000"/>
            </w:tcBorders>
            <w:shd w:val="clear" w:color="auto" w:fill="FFFF00"/>
          </w:tcPr>
          <w:p w14:paraId="06905E05" w14:textId="77777777" w:rsidR="00D734F2" w:rsidRDefault="00D734F2" w:rsidP="00C906F5">
            <w:pPr>
              <w:pStyle w:val="TableParagraph"/>
              <w:spacing w:line="232" w:lineRule="exact"/>
              <w:rPr>
                <w:spacing w:val="-2"/>
                <w:sz w:val="20"/>
              </w:rPr>
            </w:pPr>
            <w:r>
              <w:rPr>
                <w:noProof/>
                <w:spacing w:val="-2"/>
                <w:sz w:val="20"/>
                <w14:ligatures w14:val="standardContextual"/>
              </w:rPr>
              <mc:AlternateContent>
                <mc:Choice Requires="wps">
                  <w:drawing>
                    <wp:anchor distT="0" distB="0" distL="114300" distR="114300" simplePos="0" relativeHeight="251715072" behindDoc="0" locked="0" layoutInCell="1" allowOverlap="1" wp14:anchorId="6314F6F5" wp14:editId="36531249">
                      <wp:simplePos x="0" y="0"/>
                      <wp:positionH relativeFrom="column">
                        <wp:posOffset>158249</wp:posOffset>
                      </wp:positionH>
                      <wp:positionV relativeFrom="paragraph">
                        <wp:posOffset>27573</wp:posOffset>
                      </wp:positionV>
                      <wp:extent cx="564882" cy="252496"/>
                      <wp:effectExtent l="0" t="0" r="6985" b="0"/>
                      <wp:wrapNone/>
                      <wp:docPr id="1425781970" name="Text Box 93"/>
                      <wp:cNvGraphicFramePr/>
                      <a:graphic xmlns:a="http://schemas.openxmlformats.org/drawingml/2006/main">
                        <a:graphicData uri="http://schemas.microsoft.com/office/word/2010/wordprocessingShape">
                          <wps:wsp>
                            <wps:cNvSpPr txBox="1"/>
                            <wps:spPr>
                              <a:xfrm>
                                <a:off x="0" y="0"/>
                                <a:ext cx="564882" cy="252496"/>
                              </a:xfrm>
                              <a:prstGeom prst="rect">
                                <a:avLst/>
                              </a:prstGeom>
                              <a:solidFill>
                                <a:srgbClr val="FFFF00"/>
                              </a:solidFill>
                              <a:ln w="6350">
                                <a:noFill/>
                              </a:ln>
                            </wps:spPr>
                            <wps:txbx>
                              <w:txbxContent>
                                <w:p w14:paraId="1401AE2C" w14:textId="77777777" w:rsidR="00D734F2" w:rsidRPr="00BD031B" w:rsidRDefault="00D734F2" w:rsidP="00D734F2">
                                  <w:pPr>
                                    <w:rPr>
                                      <w:sz w:val="20"/>
                                      <w:szCs w:val="20"/>
                                    </w:rPr>
                                  </w:pPr>
                                  <w:r w:rsidRPr="00BD031B">
                                    <w:rPr>
                                      <w:sz w:val="20"/>
                                      <w:szCs w:val="20"/>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F6F5" id="_x0000_s1066" type="#_x0000_t202" style="position:absolute;margin-left:12.45pt;margin-top:2.15pt;width:44.5pt;height:19.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" fillcolor="yellow" stroked="f" strokeweight=".5pt">
                      <v:textbox>
                        <w:txbxContent>
                          <w:p w14:paraId="1401AE2C" w14:textId="77777777" w:rsidR="00D734F2" w:rsidRPr="00BD031B" w:rsidRDefault="00D734F2" w:rsidP="00D734F2">
                            <w:pPr>
                              <w:rPr>
                                <w:sz w:val="20"/>
                                <w:szCs w:val="20"/>
                              </w:rPr>
                            </w:pPr>
                            <w:r w:rsidRPr="00BD031B">
                              <w:rPr>
                                <w:sz w:val="20"/>
                                <w:szCs w:val="20"/>
                              </w:rPr>
                              <w:t>Skor</w:t>
                            </w:r>
                          </w:p>
                        </w:txbxContent>
                      </v:textbox>
                    </v:shape>
                  </w:pict>
                </mc:Fallback>
              </mc:AlternateContent>
            </w:r>
          </w:p>
          <w:p w14:paraId="6B73A50E" w14:textId="77777777" w:rsidR="00D734F2" w:rsidRDefault="00D734F2" w:rsidP="00C906F5">
            <w:pPr>
              <w:pStyle w:val="TableParagraph"/>
              <w:spacing w:line="232" w:lineRule="exact"/>
              <w:ind w:left="187" w:firstLine="52"/>
              <w:rPr>
                <w:sz w:val="20"/>
              </w:rPr>
            </w:pPr>
          </w:p>
        </w:tc>
        <w:tc>
          <w:tcPr>
            <w:tcW w:w="850" w:type="dxa"/>
            <w:shd w:val="clear" w:color="auto" w:fill="FFFF00"/>
          </w:tcPr>
          <w:p w14:paraId="4E8FEF9D" w14:textId="77777777" w:rsidR="00D734F2" w:rsidRDefault="00D734F2" w:rsidP="00C906F5">
            <w:pPr>
              <w:pStyle w:val="TableParagraph"/>
              <w:spacing w:before="115"/>
              <w:ind w:left="28" w:right="7"/>
              <w:rPr>
                <w:sz w:val="20"/>
              </w:rPr>
            </w:pPr>
            <w:r>
              <w:rPr>
                <w:spacing w:val="-5"/>
                <w:sz w:val="20"/>
              </w:rPr>
              <w:t>279</w:t>
            </w:r>
          </w:p>
        </w:tc>
        <w:tc>
          <w:tcPr>
            <w:tcW w:w="851" w:type="dxa"/>
            <w:shd w:val="clear" w:color="auto" w:fill="FFFF00"/>
          </w:tcPr>
          <w:p w14:paraId="02E838AC" w14:textId="77777777" w:rsidR="00D734F2" w:rsidRDefault="00D734F2" w:rsidP="00C906F5">
            <w:pPr>
              <w:pStyle w:val="TableParagraph"/>
              <w:spacing w:before="115"/>
              <w:ind w:left="28"/>
              <w:rPr>
                <w:sz w:val="20"/>
              </w:rPr>
            </w:pPr>
            <w:r>
              <w:rPr>
                <w:spacing w:val="-5"/>
                <w:sz w:val="20"/>
              </w:rPr>
              <w:t>168</w:t>
            </w:r>
          </w:p>
        </w:tc>
        <w:tc>
          <w:tcPr>
            <w:tcW w:w="850" w:type="dxa"/>
            <w:shd w:val="clear" w:color="auto" w:fill="FFFF00"/>
          </w:tcPr>
          <w:p w14:paraId="21D2E1C6" w14:textId="77777777" w:rsidR="00D734F2" w:rsidRDefault="00D734F2" w:rsidP="00C906F5">
            <w:pPr>
              <w:pStyle w:val="TableParagraph"/>
              <w:spacing w:before="115"/>
              <w:ind w:left="43" w:right="13"/>
              <w:rPr>
                <w:sz w:val="20"/>
              </w:rPr>
            </w:pPr>
            <w:r>
              <w:rPr>
                <w:spacing w:val="-5"/>
                <w:sz w:val="20"/>
              </w:rPr>
              <w:t>6</w:t>
            </w:r>
          </w:p>
        </w:tc>
        <w:tc>
          <w:tcPr>
            <w:tcW w:w="992" w:type="dxa"/>
            <w:shd w:val="clear" w:color="auto" w:fill="FFFF00"/>
          </w:tcPr>
          <w:p w14:paraId="322C20C1" w14:textId="77777777" w:rsidR="00D734F2" w:rsidRDefault="00D734F2" w:rsidP="00C906F5">
            <w:pPr>
              <w:pStyle w:val="TableParagraph"/>
              <w:spacing w:before="115"/>
              <w:ind w:left="28"/>
              <w:rPr>
                <w:sz w:val="20"/>
              </w:rPr>
            </w:pPr>
            <w:r>
              <w:rPr>
                <w:spacing w:val="-4"/>
                <w:sz w:val="20"/>
              </w:rPr>
              <w:t>453</w:t>
            </w:r>
          </w:p>
        </w:tc>
      </w:tr>
    </w:tbl>
    <w:p w14:paraId="046E187D" w14:textId="77777777" w:rsidR="00D734F2" w:rsidRDefault="00D734F2" w:rsidP="00D734F2">
      <w:pPr>
        <w:pStyle w:val="BodyText"/>
        <w:tabs>
          <w:tab w:val="left" w:pos="0"/>
        </w:tabs>
        <w:spacing w:before="3"/>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0EAE31D4" w14:textId="77777777" w:rsidR="00D734F2" w:rsidRDefault="00D734F2" w:rsidP="00D734F2">
      <w:pPr>
        <w:pStyle w:val="BodyText"/>
        <w:tabs>
          <w:tab w:val="left" w:pos="0"/>
        </w:tabs>
        <w:spacing w:before="3"/>
        <w:ind w:right="3"/>
        <w:rPr>
          <w:lang w:val="en-US"/>
        </w:rPr>
      </w:pPr>
    </w:p>
    <w:p w14:paraId="4BBA5141" w14:textId="77777777" w:rsidR="00D734F2" w:rsidRPr="00D7040C" w:rsidRDefault="00D734F2" w:rsidP="00D734F2">
      <w:pPr>
        <w:pStyle w:val="BodyText"/>
        <w:spacing w:line="480" w:lineRule="auto"/>
        <w:ind w:right="3" w:firstLine="720"/>
        <w:jc w:val="both"/>
        <w:rPr>
          <w:rFonts w:ascii="Arial" w:hAnsi="Arial" w:cs="Arial"/>
        </w:rPr>
      </w:pPr>
      <w:r w:rsidRPr="000950D4">
        <w:rPr>
          <w:rFonts w:ascii="Arial" w:hAnsi="Arial" w:cs="Arial"/>
        </w:rPr>
        <w:t>Dari tabel V.</w:t>
      </w:r>
      <w:r>
        <w:rPr>
          <w:rFonts w:ascii="Arial" w:hAnsi="Arial" w:cs="Arial"/>
        </w:rPr>
        <w:t>7</w:t>
      </w:r>
      <w:r w:rsidRPr="000950D4">
        <w:rPr>
          <w:rFonts w:ascii="Arial" w:hAnsi="Arial" w:cs="Arial"/>
        </w:rPr>
        <w:t xml:space="preserve">, tanggapan responden tentang </w:t>
      </w:r>
      <w:r>
        <w:rPr>
          <w:rFonts w:ascii="Arial" w:hAnsi="Arial" w:cs="Arial"/>
        </w:rPr>
        <w:t xml:space="preserve">Daya Tanggap </w:t>
      </w:r>
      <w:r>
        <w:rPr>
          <w:rFonts w:ascii="Arial" w:hAnsi="Arial" w:cs="Arial"/>
          <w:i/>
          <w:iCs/>
        </w:rPr>
        <w:t xml:space="preserve">(Responsiveness) </w:t>
      </w:r>
      <w:r>
        <w:rPr>
          <w:rFonts w:ascii="Arial" w:hAnsi="Arial" w:cs="Arial"/>
        </w:rPr>
        <w:t>pada PT Miranda Cahaya Dewi Kota Dumai</w:t>
      </w:r>
      <w:r w:rsidRPr="000950D4">
        <w:rPr>
          <w:rFonts w:ascii="Arial" w:hAnsi="Arial" w:cs="Arial"/>
        </w:rPr>
        <w:t xml:space="preserve"> 3 sub indikator didapatkan jumlah skor </w:t>
      </w:r>
      <w:r>
        <w:rPr>
          <w:rFonts w:ascii="Arial" w:hAnsi="Arial" w:cs="Arial"/>
        </w:rPr>
        <w:t xml:space="preserve">453 </w:t>
      </w:r>
      <w:r w:rsidRPr="000950D4">
        <w:rPr>
          <w:rFonts w:ascii="Arial" w:hAnsi="Arial" w:cs="Arial"/>
        </w:rPr>
        <w:t xml:space="preserve">dengan frekuensi </w:t>
      </w:r>
      <w:r>
        <w:rPr>
          <w:rFonts w:ascii="Arial" w:hAnsi="Arial" w:cs="Arial"/>
        </w:rPr>
        <w:t>183</w:t>
      </w:r>
      <w:r w:rsidRPr="000950D4">
        <w:rPr>
          <w:rFonts w:ascii="Arial" w:hAnsi="Arial" w:cs="Arial"/>
        </w:rPr>
        <w:t>. Untuk melihat</w:t>
      </w:r>
      <w:r w:rsidRPr="00290FAA">
        <w:rPr>
          <w:rFonts w:ascii="Arial" w:hAnsi="Arial" w:cs="Arial"/>
        </w:rPr>
        <w:t xml:space="preserve"> </w:t>
      </w:r>
      <w:r w:rsidRPr="000950D4">
        <w:rPr>
          <w:rFonts w:ascii="Arial" w:hAnsi="Arial" w:cs="Arial"/>
        </w:rPr>
        <w:t xml:space="preserve">skor yang diperoleh tentang </w:t>
      </w:r>
      <w:r>
        <w:rPr>
          <w:rFonts w:ascii="Arial" w:hAnsi="Arial" w:cs="Arial"/>
        </w:rPr>
        <w:t xml:space="preserve">Daya Tanggap </w:t>
      </w:r>
      <w:r>
        <w:rPr>
          <w:rFonts w:ascii="Arial" w:hAnsi="Arial" w:cs="Arial"/>
          <w:i/>
          <w:iCs/>
        </w:rPr>
        <w:t>(Responsiveness)</w:t>
      </w:r>
      <w:r>
        <w:t xml:space="preserve"> </w:t>
      </w:r>
      <w:r w:rsidRPr="000950D4">
        <w:rPr>
          <w:rFonts w:ascii="Arial" w:hAnsi="Arial" w:cs="Arial"/>
        </w:rPr>
        <w:t xml:space="preserve">pada </w:t>
      </w:r>
      <w:r>
        <w:rPr>
          <w:rFonts w:ascii="Arial" w:hAnsi="Arial" w:cs="Arial"/>
        </w:rPr>
        <w:t xml:space="preserve">PT Miranda Cahaya Dewi </w:t>
      </w:r>
      <w:r w:rsidRPr="000950D4">
        <w:rPr>
          <w:rFonts w:ascii="Arial" w:hAnsi="Arial" w:cs="Arial"/>
        </w:rPr>
        <w:t>Kota Dumai dapat dilihat berdasarkan diagram berikut ini</w:t>
      </w:r>
      <w:r>
        <w:rPr>
          <w:rFonts w:ascii="Arial" w:hAnsi="Arial" w:cs="Arial"/>
        </w:rPr>
        <w:t>:</w:t>
      </w:r>
    </w:p>
    <w:p w14:paraId="45CC1024" w14:textId="77777777" w:rsidR="00D734F2" w:rsidRDefault="00D734F2" w:rsidP="00D734F2">
      <w:pPr>
        <w:pStyle w:val="Heading1"/>
        <w:tabs>
          <w:tab w:val="left" w:pos="0"/>
        </w:tabs>
        <w:ind w:right="6"/>
      </w:pPr>
      <w:r>
        <w:t>Diagram</w:t>
      </w:r>
      <w:r>
        <w:rPr>
          <w:spacing w:val="-5"/>
        </w:rPr>
        <w:t xml:space="preserve"> </w:t>
      </w:r>
      <w:r>
        <w:t>V.7</w:t>
      </w:r>
    </w:p>
    <w:p w14:paraId="409413A3" w14:textId="77777777" w:rsidR="00D734F2" w:rsidRDefault="00D734F2" w:rsidP="00D734F2">
      <w:pPr>
        <w:tabs>
          <w:tab w:val="left" w:pos="0"/>
        </w:tabs>
        <w:spacing w:before="136"/>
        <w:ind w:right="3"/>
        <w:jc w:val="center"/>
        <w:rPr>
          <w:rFonts w:cs="Arial"/>
          <w:b/>
          <w:bCs/>
          <w:i/>
          <w:iCs/>
          <w:szCs w:val="24"/>
        </w:rPr>
      </w:pPr>
      <w:r>
        <w:rPr>
          <w:b/>
        </w:rPr>
        <w:t>Persentase</w:t>
      </w:r>
      <w:r>
        <w:rPr>
          <w:b/>
          <w:spacing w:val="-5"/>
        </w:rPr>
        <w:t xml:space="preserve"> </w:t>
      </w:r>
      <w:r>
        <w:rPr>
          <w:b/>
        </w:rPr>
        <w:t>Tanggapan</w:t>
      </w:r>
      <w:r>
        <w:rPr>
          <w:b/>
          <w:spacing w:val="-3"/>
        </w:rPr>
        <w:t xml:space="preserve"> </w:t>
      </w:r>
      <w:r>
        <w:rPr>
          <w:b/>
        </w:rPr>
        <w:t>Responden</w:t>
      </w:r>
      <w:r>
        <w:rPr>
          <w:b/>
          <w:spacing w:val="-7"/>
        </w:rPr>
        <w:t xml:space="preserve"> </w:t>
      </w:r>
      <w:r>
        <w:rPr>
          <w:b/>
        </w:rPr>
        <w:t xml:space="preserve">Pada PT Miranda Cahaya Dewi Kota Dumai Tentang </w:t>
      </w:r>
      <w:r w:rsidRPr="00534F7C">
        <w:rPr>
          <w:rFonts w:cs="Arial"/>
          <w:b/>
          <w:bCs/>
          <w:szCs w:val="24"/>
        </w:rPr>
        <w:t xml:space="preserve">Daya Tanggap </w:t>
      </w:r>
      <w:r w:rsidRPr="00534F7C">
        <w:rPr>
          <w:rFonts w:cs="Arial"/>
          <w:b/>
          <w:bCs/>
          <w:i/>
          <w:iCs/>
          <w:szCs w:val="24"/>
        </w:rPr>
        <w:t>(Responsiveness)</w:t>
      </w:r>
    </w:p>
    <w:p w14:paraId="0BC236E6" w14:textId="77777777" w:rsidR="00D734F2" w:rsidRDefault="00D734F2" w:rsidP="00D734F2">
      <w:pPr>
        <w:tabs>
          <w:tab w:val="left" w:pos="0"/>
        </w:tabs>
        <w:spacing w:before="136"/>
        <w:ind w:right="3"/>
        <w:jc w:val="center"/>
        <w:rPr>
          <w:rFonts w:cs="Arial"/>
          <w:b/>
          <w:bCs/>
          <w:i/>
          <w:iCs/>
          <w:szCs w:val="24"/>
        </w:rPr>
      </w:pPr>
      <w:r>
        <w:rPr>
          <w:noProof/>
        </w:rPr>
        <w:drawing>
          <wp:inline distT="0" distB="0" distL="0" distR="0" wp14:anchorId="2BF148F9" wp14:editId="628932C0">
            <wp:extent cx="3117850" cy="1752600"/>
            <wp:effectExtent l="0" t="0" r="6350" b="0"/>
            <wp:docPr id="12007747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C0D180" w14:textId="77777777" w:rsidR="00D734F2" w:rsidRDefault="00D734F2" w:rsidP="00D734F2">
      <w:pPr>
        <w:pStyle w:val="BodyText"/>
        <w:tabs>
          <w:tab w:val="left" w:pos="0"/>
        </w:tabs>
        <w:ind w:right="3"/>
        <w:rPr>
          <w:lang w:val="en-US"/>
        </w:rPr>
      </w:pPr>
      <w:r>
        <w:lastRenderedPageBreak/>
        <w:t>Sumber</w:t>
      </w:r>
      <w:r>
        <w:rPr>
          <w:spacing w:val="-2"/>
        </w:rPr>
        <w:t xml:space="preserve"> </w:t>
      </w:r>
      <w:r>
        <w:t>Data:</w:t>
      </w:r>
      <w:r>
        <w:rPr>
          <w:spacing w:val="-2"/>
        </w:rPr>
        <w:t xml:space="preserve"> </w:t>
      </w:r>
      <w:r>
        <w:t>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6431DAF6" w14:textId="77777777" w:rsidR="00D734F2" w:rsidRDefault="00D734F2" w:rsidP="00D734F2">
      <w:pPr>
        <w:pStyle w:val="BodyText"/>
        <w:tabs>
          <w:tab w:val="left" w:pos="0"/>
        </w:tabs>
        <w:ind w:right="3"/>
        <w:rPr>
          <w:lang w:val="en-US"/>
        </w:rPr>
      </w:pPr>
    </w:p>
    <w:p w14:paraId="67AA09CC" w14:textId="77777777" w:rsidR="00D734F2" w:rsidRDefault="00D734F2" w:rsidP="00D734F2">
      <w:pPr>
        <w:pStyle w:val="BodyText"/>
        <w:spacing w:line="480" w:lineRule="auto"/>
        <w:ind w:firstLine="720"/>
        <w:jc w:val="both"/>
        <w:rPr>
          <w:rFonts w:ascii="Arial" w:hAnsi="Arial" w:cs="Arial"/>
        </w:rPr>
      </w:pPr>
      <w:r w:rsidRPr="00DF3A19">
        <w:rPr>
          <w:rFonts w:ascii="Arial" w:hAnsi="Arial" w:cs="Arial"/>
        </w:rPr>
        <w:t>Berdasarkan diagram V.</w:t>
      </w:r>
      <w:r>
        <w:rPr>
          <w:rFonts w:ascii="Arial" w:hAnsi="Arial" w:cs="Arial"/>
        </w:rPr>
        <w:t xml:space="preserve">7 </w:t>
      </w:r>
      <w:r w:rsidRPr="00DF3A19">
        <w:rPr>
          <w:rFonts w:ascii="Arial" w:hAnsi="Arial" w:cs="Arial"/>
        </w:rPr>
        <w:t xml:space="preserve">diatas dalam penelitian yang dilakukan terhadap </w:t>
      </w:r>
      <w:r>
        <w:rPr>
          <w:rFonts w:ascii="Arial" w:hAnsi="Arial" w:cs="Arial"/>
        </w:rPr>
        <w:t>61</w:t>
      </w:r>
      <w:r w:rsidRPr="00DF3A19">
        <w:rPr>
          <w:rFonts w:ascii="Arial" w:hAnsi="Arial" w:cs="Arial"/>
        </w:rPr>
        <w:t xml:space="preserve"> responden dalam menanggapi indikator </w:t>
      </w:r>
      <w:r>
        <w:rPr>
          <w:rFonts w:ascii="Arial" w:hAnsi="Arial" w:cs="Arial"/>
        </w:rPr>
        <w:t>Daya Tanggap</w:t>
      </w:r>
      <w:r w:rsidRPr="004D3D8E">
        <w:rPr>
          <w:rFonts w:ascii="Arial" w:hAnsi="Arial" w:cs="Arial"/>
        </w:rPr>
        <w:t xml:space="preserve"> </w:t>
      </w:r>
      <w:r w:rsidRPr="001A555F">
        <w:rPr>
          <w:rFonts w:ascii="Arial" w:hAnsi="Arial" w:cs="Arial"/>
          <w:i/>
          <w:iCs/>
        </w:rPr>
        <w:t>(Responsiveness)</w:t>
      </w:r>
      <w:r w:rsidRPr="00DF3A19">
        <w:rPr>
          <w:rFonts w:ascii="Arial" w:hAnsi="Arial" w:cs="Arial"/>
        </w:rPr>
        <w:t xml:space="preserve"> pada </w:t>
      </w:r>
      <w:r>
        <w:rPr>
          <w:rFonts w:ascii="Arial" w:hAnsi="Arial" w:cs="Arial"/>
        </w:rPr>
        <w:t xml:space="preserve">PT Miranda Cahaya Dewi </w:t>
      </w:r>
      <w:r w:rsidRPr="00DF3A19">
        <w:rPr>
          <w:rFonts w:ascii="Arial" w:hAnsi="Arial" w:cs="Arial"/>
        </w:rPr>
        <w:t xml:space="preserve">Kota Dumai dengan kategori penilaian </w:t>
      </w:r>
      <w:r w:rsidRPr="00DF3A19">
        <w:rPr>
          <w:rFonts w:ascii="Arial" w:hAnsi="Arial" w:cs="Arial"/>
          <w:b/>
          <w:bCs/>
        </w:rPr>
        <w:t>Baik</w:t>
      </w:r>
      <w:r w:rsidRPr="00DF3A19">
        <w:rPr>
          <w:rFonts w:ascii="Arial" w:hAnsi="Arial" w:cs="Arial"/>
        </w:rPr>
        <w:t xml:space="preserve"> mendapat jawaban sebanyak </w:t>
      </w:r>
      <w:r>
        <w:rPr>
          <w:rFonts w:ascii="Arial" w:hAnsi="Arial" w:cs="Arial"/>
        </w:rPr>
        <w:t>51</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31 responden</w:t>
      </w:r>
      <w:r w:rsidRPr="00DF3A19">
        <w:rPr>
          <w:rFonts w:ascii="Arial" w:hAnsi="Arial" w:cs="Arial"/>
        </w:rPr>
        <w:t xml:space="preserve">, kategori penilaian </w:t>
      </w:r>
      <w:r w:rsidRPr="00DF3A19">
        <w:rPr>
          <w:rFonts w:ascii="Arial" w:hAnsi="Arial" w:cs="Arial"/>
          <w:b/>
          <w:bCs/>
        </w:rPr>
        <w:t>Cukup Baik</w:t>
      </w:r>
      <w:r w:rsidRPr="00DF3A19">
        <w:rPr>
          <w:rFonts w:ascii="Arial" w:hAnsi="Arial" w:cs="Arial"/>
        </w:rPr>
        <w:t xml:space="preserve"> mendapat jawaban sebanyak </w:t>
      </w:r>
      <w:r>
        <w:rPr>
          <w:rFonts w:ascii="Arial" w:hAnsi="Arial" w:cs="Arial"/>
        </w:rPr>
        <w:t>46</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28 responden</w:t>
      </w:r>
      <w:r w:rsidRPr="00DF3A19">
        <w:rPr>
          <w:rFonts w:ascii="Arial" w:hAnsi="Arial" w:cs="Arial"/>
        </w:rPr>
        <w:t xml:space="preserve">, kategori penilaian </w:t>
      </w:r>
      <w:r w:rsidRPr="00DF3A19">
        <w:rPr>
          <w:rFonts w:ascii="Arial" w:hAnsi="Arial" w:cs="Arial"/>
          <w:b/>
          <w:bCs/>
        </w:rPr>
        <w:t>Tidak Baik</w:t>
      </w:r>
      <w:r w:rsidRPr="00DF3A19">
        <w:rPr>
          <w:rFonts w:ascii="Arial" w:hAnsi="Arial" w:cs="Arial"/>
        </w:rPr>
        <w:t xml:space="preserve"> mendapat jawaban sebanyak </w:t>
      </w:r>
      <w:r>
        <w:rPr>
          <w:rFonts w:ascii="Arial" w:hAnsi="Arial" w:cs="Arial"/>
        </w:rPr>
        <w:t>3</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2 responden</w:t>
      </w:r>
      <w:r w:rsidRPr="00DF3A19">
        <w:rPr>
          <w:rFonts w:ascii="Arial" w:hAnsi="Arial" w:cs="Arial"/>
        </w:rPr>
        <w:t xml:space="preserve">. </w:t>
      </w:r>
    </w:p>
    <w:p w14:paraId="0146CFAC" w14:textId="77777777" w:rsidR="00D734F2" w:rsidRPr="001A555F" w:rsidRDefault="00D734F2" w:rsidP="00D734F2">
      <w:pPr>
        <w:pStyle w:val="BodyText"/>
        <w:spacing w:line="480" w:lineRule="auto"/>
        <w:ind w:firstLine="720"/>
        <w:jc w:val="both"/>
      </w:pPr>
      <w:r>
        <w:rPr>
          <w:rFonts w:ascii="Arial" w:hAnsi="Arial" w:cs="Arial"/>
        </w:rPr>
        <w:t>Selanjutnya untuk mengetahui tanggapan responden tentang indikator Daya Tanggap</w:t>
      </w:r>
      <w:r w:rsidRPr="004D3D8E">
        <w:rPr>
          <w:rFonts w:ascii="Arial" w:hAnsi="Arial" w:cs="Arial"/>
        </w:rPr>
        <w:t xml:space="preserve"> </w:t>
      </w:r>
      <w:r w:rsidRPr="001A555F">
        <w:rPr>
          <w:rFonts w:ascii="Arial" w:hAnsi="Arial" w:cs="Arial"/>
          <w:i/>
          <w:iCs/>
        </w:rPr>
        <w:t>(Responsiveness)</w:t>
      </w:r>
      <w:r>
        <w:rPr>
          <w:rFonts w:ascii="Arial" w:hAnsi="Arial" w:cs="Arial"/>
          <w:i/>
          <w:iCs/>
        </w:rPr>
        <w:t xml:space="preserve"> </w:t>
      </w:r>
      <w:r>
        <w:rPr>
          <w:rFonts w:ascii="Arial" w:hAnsi="Arial" w:cs="Arial"/>
        </w:rPr>
        <w:t xml:space="preserve">maka berdasarkan skor yang diperoleh maka dapat dilihat pada </w:t>
      </w:r>
      <w:r>
        <w:t>grafik bubble</w:t>
      </w:r>
      <w:r>
        <w:rPr>
          <w:spacing w:val="1"/>
        </w:rPr>
        <w:t xml:space="preserve"> </w:t>
      </w:r>
      <w:r>
        <w:t>berikut ini:</w:t>
      </w:r>
    </w:p>
    <w:p w14:paraId="1499B6EE" w14:textId="77777777" w:rsidR="00D734F2" w:rsidRPr="00F064F3" w:rsidRDefault="00D734F2" w:rsidP="00D734F2">
      <w:pPr>
        <w:tabs>
          <w:tab w:val="left" w:pos="0"/>
        </w:tabs>
        <w:spacing w:before="136"/>
        <w:ind w:right="3"/>
        <w:jc w:val="center"/>
        <w:rPr>
          <w:rFonts w:cs="Arial"/>
          <w:b/>
          <w:bCs/>
          <w:i/>
          <w:iCs/>
          <w:szCs w:val="24"/>
        </w:rPr>
      </w:pPr>
      <w:r>
        <w:rPr>
          <w:rFonts w:cs="Arial"/>
          <w:noProof/>
          <w:sz w:val="20"/>
        </w:rPr>
        <mc:AlternateContent>
          <mc:Choice Requires="wps">
            <w:drawing>
              <wp:anchor distT="0" distB="0" distL="114300" distR="114300" simplePos="0" relativeHeight="251717120" behindDoc="0" locked="0" layoutInCell="1" allowOverlap="1" wp14:anchorId="446CD5BA" wp14:editId="1E502294">
                <wp:simplePos x="0" y="0"/>
                <wp:positionH relativeFrom="column">
                  <wp:posOffset>3646170</wp:posOffset>
                </wp:positionH>
                <wp:positionV relativeFrom="paragraph">
                  <wp:posOffset>436880</wp:posOffset>
                </wp:positionV>
                <wp:extent cx="527050" cy="266700"/>
                <wp:effectExtent l="0" t="0" r="6350" b="0"/>
                <wp:wrapNone/>
                <wp:docPr id="2012773345" name="Text Box 283"/>
                <wp:cNvGraphicFramePr/>
                <a:graphic xmlns:a="http://schemas.openxmlformats.org/drawingml/2006/main">
                  <a:graphicData uri="http://schemas.microsoft.com/office/word/2010/wordprocessingShape">
                    <wps:wsp>
                      <wps:cNvSpPr txBox="1"/>
                      <wps:spPr>
                        <a:xfrm>
                          <a:off x="0" y="0"/>
                          <a:ext cx="527050" cy="266700"/>
                        </a:xfrm>
                        <a:prstGeom prst="rect">
                          <a:avLst/>
                        </a:prstGeom>
                        <a:solidFill>
                          <a:schemeClr val="lt1"/>
                        </a:solidFill>
                        <a:ln w="6350">
                          <a:noFill/>
                        </a:ln>
                      </wps:spPr>
                      <wps:txbx>
                        <w:txbxContent>
                          <w:p w14:paraId="157181DE" w14:textId="77777777" w:rsidR="00D734F2" w:rsidRPr="007E4424" w:rsidRDefault="00D734F2" w:rsidP="00D734F2">
                            <w:pPr>
                              <w:rPr>
                                <w:szCs w:val="24"/>
                              </w:rPr>
                            </w:pPr>
                            <w:r w:rsidRPr="007E4424">
                              <w:rPr>
                                <w:szCs w:val="24"/>
                              </w:rPr>
                              <w:t>453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D5BA" id="_x0000_s1067" type="#_x0000_t202" style="position:absolute;left:0;text-align:left;margin-left:287.1pt;margin-top:34.4pt;width:41.5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uXLw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" fillcolor="white [3201]" stroked="f" strokeweight=".5pt">
                <v:textbox>
                  <w:txbxContent>
                    <w:p w14:paraId="157181DE" w14:textId="77777777" w:rsidR="00D734F2" w:rsidRPr="007E4424" w:rsidRDefault="00D734F2" w:rsidP="00D734F2">
                      <w:pPr>
                        <w:rPr>
                          <w:szCs w:val="24"/>
                        </w:rPr>
                      </w:pPr>
                      <w:r w:rsidRPr="007E4424">
                        <w:rPr>
                          <w:szCs w:val="24"/>
                        </w:rPr>
                        <w:t>453</w:t>
                      </w:r>
                    </w:p>
                  </w:txbxContent>
                </v:textbox>
              </v:shape>
            </w:pict>
          </mc:Fallback>
        </mc:AlternateContent>
      </w:r>
      <w:r>
        <w:rPr>
          <w:rFonts w:cs="Arial"/>
          <w:noProof/>
          <w:sz w:val="20"/>
        </w:rPr>
        <mc:AlternateContent>
          <mc:Choice Requires="wps">
            <w:drawing>
              <wp:anchor distT="0" distB="0" distL="114300" distR="114300" simplePos="0" relativeHeight="251716096" behindDoc="0" locked="0" layoutInCell="1" allowOverlap="1" wp14:anchorId="034B51B9" wp14:editId="7B8AE465">
                <wp:simplePos x="0" y="0"/>
                <wp:positionH relativeFrom="column">
                  <wp:posOffset>3557270</wp:posOffset>
                </wp:positionH>
                <wp:positionV relativeFrom="paragraph">
                  <wp:posOffset>728980</wp:posOffset>
                </wp:positionV>
                <wp:extent cx="654050" cy="539750"/>
                <wp:effectExtent l="0" t="0" r="12700" b="12700"/>
                <wp:wrapNone/>
                <wp:docPr id="1423307790" name="Oval 282"/>
                <wp:cNvGraphicFramePr/>
                <a:graphic xmlns:a="http://schemas.openxmlformats.org/drawingml/2006/main">
                  <a:graphicData uri="http://schemas.microsoft.com/office/word/2010/wordprocessingShape">
                    <wps:wsp>
                      <wps:cNvSpPr/>
                      <wps:spPr>
                        <a:xfrm>
                          <a:off x="0" y="0"/>
                          <a:ext cx="654050" cy="539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25E91" id="Oval 282" o:spid="_x0000_s1026" style="position:absolute;margin-left:280.1pt;margin-top:57.4pt;width:51.5pt;height:4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rFonts w:cs="Arial"/>
          <w:noProof/>
          <w:sz w:val="20"/>
        </w:rPr>
        <mc:AlternateContent>
          <mc:Choice Requires="wps">
            <w:drawing>
              <wp:anchor distT="0" distB="0" distL="114300" distR="114300" simplePos="0" relativeHeight="251721216" behindDoc="0" locked="0" layoutInCell="1" allowOverlap="1" wp14:anchorId="1A68EDC2" wp14:editId="4675E7A5">
                <wp:simplePos x="0" y="0"/>
                <wp:positionH relativeFrom="column">
                  <wp:posOffset>3900170</wp:posOffset>
                </wp:positionH>
                <wp:positionV relativeFrom="paragraph">
                  <wp:posOffset>1336173</wp:posOffset>
                </wp:positionV>
                <wp:extent cx="11430" cy="920115"/>
                <wp:effectExtent l="76200" t="38100" r="64770" b="13335"/>
                <wp:wrapNone/>
                <wp:docPr id="1717811474" name="Straight Arrow Connector 82"/>
                <wp:cNvGraphicFramePr/>
                <a:graphic xmlns:a="http://schemas.openxmlformats.org/drawingml/2006/main">
                  <a:graphicData uri="http://schemas.microsoft.com/office/word/2010/wordprocessingShape">
                    <wps:wsp>
                      <wps:cNvCnPr/>
                      <wps:spPr>
                        <a:xfrm flipH="1" flipV="1">
                          <a:off x="0" y="0"/>
                          <a:ext cx="11430" cy="92011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60D8B3B" id="Straight Arrow Connector 82" o:spid="_x0000_s1026" type="#_x0000_t32" style="position:absolute;margin-left:307.1pt;margin-top:105.2pt;width:.9pt;height:72.45pt;flip:x y;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" strokecolor="#c0504d [3205]"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20192" behindDoc="0" locked="0" layoutInCell="1" allowOverlap="1" wp14:anchorId="34447950" wp14:editId="41EEB9C5">
                <wp:simplePos x="0" y="0"/>
                <wp:positionH relativeFrom="column">
                  <wp:posOffset>4532965</wp:posOffset>
                </wp:positionH>
                <wp:positionV relativeFrom="paragraph">
                  <wp:posOffset>2312035</wp:posOffset>
                </wp:positionV>
                <wp:extent cx="316508" cy="192775"/>
                <wp:effectExtent l="0" t="0" r="0" b="0"/>
                <wp:wrapNone/>
                <wp:docPr id="17703827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08" cy="19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FE4C" w14:textId="77777777" w:rsidR="00D734F2" w:rsidRPr="007E4424" w:rsidRDefault="00D734F2" w:rsidP="00D734F2">
                            <w:pPr>
                              <w:spacing w:line="223" w:lineRule="exact"/>
                              <w:rPr>
                                <w:szCs w:val="24"/>
                              </w:rPr>
                            </w:pPr>
                            <w:r w:rsidRPr="007E4424">
                              <w:rPr>
                                <w:szCs w:val="24"/>
                              </w:rPr>
                              <w:t>549</w:t>
                            </w:r>
                          </w:p>
                        </w:txbxContent>
                      </wps:txbx>
                      <wps:bodyPr rot="0" vert="horz" wrap="square" lIns="0" tIns="0" rIns="0" bIns="0" anchor="t" anchorCtr="0" upright="1">
                        <a:noAutofit/>
                      </wps:bodyPr>
                    </wps:wsp>
                  </a:graphicData>
                </a:graphic>
              </wp:anchor>
            </w:drawing>
          </mc:Choice>
          <mc:Fallback>
            <w:pict>
              <v:shape w14:anchorId="34447950" id="_x0000_s1068" type="#_x0000_t202" style="position:absolute;left:0;text-align:left;margin-left:356.95pt;margin-top:182.05pt;width:24.9pt;height:15.2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" filled="f" stroked="f">
                <v:textbox inset="0,0,0,0">
                  <w:txbxContent>
                    <w:p w14:paraId="2EEFFE4C" w14:textId="77777777" w:rsidR="00D734F2" w:rsidRPr="007E4424" w:rsidRDefault="00D734F2" w:rsidP="00D734F2">
                      <w:pPr>
                        <w:spacing w:line="223" w:lineRule="exact"/>
                        <w:rPr>
                          <w:szCs w:val="24"/>
                        </w:rPr>
                      </w:pPr>
                      <w:r w:rsidRPr="007E4424">
                        <w:rPr>
                          <w:szCs w:val="24"/>
                        </w:rPr>
                        <w:t>549</w:t>
                      </w:r>
                    </w:p>
                  </w:txbxContent>
                </v:textbox>
              </v:shape>
            </w:pict>
          </mc:Fallback>
        </mc:AlternateContent>
      </w:r>
      <w:r w:rsidRPr="0089610A">
        <w:rPr>
          <w:rFonts w:cs="Arial"/>
          <w:noProof/>
          <w:sz w:val="20"/>
        </w:rPr>
        <mc:AlternateContent>
          <mc:Choice Requires="wpg">
            <w:drawing>
              <wp:inline distT="0" distB="0" distL="0" distR="0" wp14:anchorId="7E598DE2" wp14:editId="4CA516B4">
                <wp:extent cx="4635500" cy="2419350"/>
                <wp:effectExtent l="0" t="0" r="12700" b="19050"/>
                <wp:docPr id="192455337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419350"/>
                          <a:chOff x="5" y="5"/>
                          <a:chExt cx="7938" cy="4631"/>
                        </a:xfrm>
                      </wpg:grpSpPr>
                      <wps:wsp>
                        <wps:cNvPr id="1716095981"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321356"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101192"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653A"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1714894347" name="Text Box 53"/>
                        <wps:cNvSpPr txBox="1">
                          <a:spLocks noChangeArrowheads="1"/>
                        </wps:cNvSpPr>
                        <wps:spPr bwMode="auto">
                          <a:xfrm>
                            <a:off x="133" y="4236"/>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C3A1" w14:textId="77777777" w:rsidR="00D734F2" w:rsidRPr="007E4424" w:rsidRDefault="00D734F2" w:rsidP="00D734F2">
                              <w:pPr>
                                <w:spacing w:line="223" w:lineRule="exact"/>
                                <w:rPr>
                                  <w:szCs w:val="24"/>
                                </w:rPr>
                              </w:pPr>
                              <w:r w:rsidRPr="007E4424">
                                <w:rPr>
                                  <w:szCs w:val="24"/>
                                </w:rPr>
                                <w:t>183</w:t>
                              </w:r>
                            </w:p>
                          </w:txbxContent>
                        </wps:txbx>
                        <wps:bodyPr rot="0" vert="horz" wrap="square" lIns="0" tIns="0" rIns="0" bIns="0" anchor="t" anchorCtr="0" upright="1">
                          <a:noAutofit/>
                        </wps:bodyPr>
                      </wps:wsp>
                      <wps:wsp>
                        <wps:cNvPr id="1082569131" name="Text Box 54"/>
                        <wps:cNvSpPr txBox="1">
                          <a:spLocks noChangeArrowheads="1"/>
                        </wps:cNvSpPr>
                        <wps:spPr bwMode="auto">
                          <a:xfrm>
                            <a:off x="2773" y="4243"/>
                            <a:ext cx="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8909" w14:textId="77777777" w:rsidR="00D734F2" w:rsidRPr="007E4424" w:rsidRDefault="00D734F2" w:rsidP="00D734F2">
                              <w:pPr>
                                <w:spacing w:line="223" w:lineRule="exact"/>
                                <w:rPr>
                                  <w:szCs w:val="24"/>
                                </w:rPr>
                              </w:pPr>
                              <w:r w:rsidRPr="007E4424">
                                <w:rPr>
                                  <w:szCs w:val="24"/>
                                </w:rPr>
                                <w:t>306</w:t>
                              </w:r>
                            </w:p>
                          </w:txbxContent>
                        </wps:txbx>
                        <wps:bodyPr rot="0" vert="horz" wrap="square" lIns="0" tIns="0" rIns="0" bIns="0" anchor="t" anchorCtr="0" upright="1">
                          <a:noAutofit/>
                        </wps:bodyPr>
                      </wps:wsp>
                      <wps:wsp>
                        <wps:cNvPr id="1772944125" name="Text Box 55"/>
                        <wps:cNvSpPr txBox="1">
                          <a:spLocks noChangeArrowheads="1"/>
                        </wps:cNvSpPr>
                        <wps:spPr bwMode="auto">
                          <a:xfrm>
                            <a:off x="5014" y="4230"/>
                            <a:ext cx="54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654D" w14:textId="77777777" w:rsidR="00D734F2" w:rsidRPr="007E4424" w:rsidRDefault="00D734F2" w:rsidP="00D734F2">
                              <w:pPr>
                                <w:spacing w:line="223" w:lineRule="exact"/>
                                <w:rPr>
                                  <w:szCs w:val="24"/>
                                </w:rPr>
                              </w:pPr>
                              <w:r w:rsidRPr="007E4424">
                                <w:rPr>
                                  <w:szCs w:val="24"/>
                                </w:rPr>
                                <w:t>428</w:t>
                              </w:r>
                            </w:p>
                          </w:txbxContent>
                        </wps:txbx>
                        <wps:bodyPr rot="0" vert="horz" wrap="square" lIns="0" tIns="0" rIns="0" bIns="0" anchor="t" anchorCtr="0" upright="1">
                          <a:noAutofit/>
                        </wps:bodyPr>
                      </wps:wsp>
                      <wps:wsp>
                        <wps:cNvPr id="611325136"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400FA" w14:textId="77777777" w:rsidR="00D734F2" w:rsidRPr="007E4424" w:rsidRDefault="00D734F2" w:rsidP="00D734F2">
                              <w:pPr>
                                <w:spacing w:before="68"/>
                                <w:ind w:left="2"/>
                                <w:jc w:val="center"/>
                                <w:rPr>
                                  <w:szCs w:val="24"/>
                                </w:rPr>
                              </w:pPr>
                              <w:r w:rsidRPr="007E4424">
                                <w:rPr>
                                  <w:szCs w:val="24"/>
                                </w:rPr>
                                <w:t>B</w:t>
                              </w:r>
                            </w:p>
                          </w:txbxContent>
                        </wps:txbx>
                        <wps:bodyPr rot="0" vert="horz" wrap="square" lIns="0" tIns="0" rIns="0" bIns="0" anchor="t" anchorCtr="0" upright="1">
                          <a:noAutofit/>
                        </wps:bodyPr>
                      </wps:wsp>
                      <wps:wsp>
                        <wps:cNvPr id="112959488"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23C411" w14:textId="77777777" w:rsidR="00D734F2" w:rsidRPr="007E4424" w:rsidRDefault="00D734F2" w:rsidP="00D734F2">
                              <w:pPr>
                                <w:spacing w:before="68"/>
                                <w:jc w:val="center"/>
                                <w:rPr>
                                  <w:szCs w:val="24"/>
                                </w:rPr>
                              </w:pPr>
                              <w:r w:rsidRPr="007E4424">
                                <w:rPr>
                                  <w:szCs w:val="24"/>
                                </w:rPr>
                                <w:t>CB</w:t>
                              </w:r>
                            </w:p>
                          </w:txbxContent>
                        </wps:txbx>
                        <wps:bodyPr rot="0" vert="horz" wrap="square" lIns="0" tIns="0" rIns="0" bIns="0" anchor="t" anchorCtr="0" upright="1">
                          <a:noAutofit/>
                        </wps:bodyPr>
                      </wps:wsp>
                      <wps:wsp>
                        <wps:cNvPr id="412119254"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D3F1E" w14:textId="77777777" w:rsidR="00D734F2" w:rsidRPr="007E4424" w:rsidRDefault="00D734F2" w:rsidP="00D734F2">
                              <w:pPr>
                                <w:spacing w:before="65"/>
                                <w:jc w:val="center"/>
                                <w:rPr>
                                  <w:szCs w:val="24"/>
                                </w:rPr>
                              </w:pPr>
                              <w:r w:rsidRPr="007E4424">
                                <w:rPr>
                                  <w:szCs w:val="24"/>
                                </w:rPr>
                                <w:t>TB</w:t>
                              </w:r>
                            </w:p>
                          </w:txbxContent>
                        </wps:txbx>
                        <wps:bodyPr rot="0" vert="horz" wrap="square" lIns="0" tIns="0" rIns="0" bIns="0" anchor="t" anchorCtr="0" upright="1">
                          <a:noAutofit/>
                        </wps:bodyPr>
                      </wps:wsp>
                    </wpg:wgp>
                  </a:graphicData>
                </a:graphic>
              </wp:inline>
            </w:drawing>
          </mc:Choice>
          <mc:Fallback>
            <w:pict>
              <v:group w14:anchorId="7E598DE2" id="_x0000_s1069" style="width:365pt;height:190.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">
                <v:shape id="AutoShape 50" o:spid="_x0000_s1070"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71"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" filled="f" strokecolor="#888" strokeweight=".5pt"/>
                <v:shape id="Text Box 52" o:spid="_x0000_s1072"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" filled="f" stroked="f">
                  <v:textbox inset="0,0,0,0">
                    <w:txbxContent>
                      <w:p w14:paraId="16DD653A"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073" type="#_x0000_t202" style="position:absolute;left:133;top:4236;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" filled="f" stroked="f">
                  <v:textbox inset="0,0,0,0">
                    <w:txbxContent>
                      <w:p w14:paraId="64C7C3A1" w14:textId="77777777" w:rsidR="00D734F2" w:rsidRPr="007E4424" w:rsidRDefault="00D734F2" w:rsidP="00D734F2">
                        <w:pPr>
                          <w:spacing w:line="223" w:lineRule="exact"/>
                          <w:rPr>
                            <w:szCs w:val="24"/>
                          </w:rPr>
                        </w:pPr>
                        <w:r w:rsidRPr="007E4424">
                          <w:rPr>
                            <w:szCs w:val="24"/>
                          </w:rPr>
                          <w:t>183</w:t>
                        </w:r>
                      </w:p>
                    </w:txbxContent>
                  </v:textbox>
                </v:shape>
                <v:shape id="_x0000_s1074" type="#_x0000_t202" style="position:absolute;left:2773;top:4243;width:48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" filled="f" stroked="f">
                  <v:textbox inset="0,0,0,0">
                    <w:txbxContent>
                      <w:p w14:paraId="0E818909" w14:textId="77777777" w:rsidR="00D734F2" w:rsidRPr="007E4424" w:rsidRDefault="00D734F2" w:rsidP="00D734F2">
                        <w:pPr>
                          <w:spacing w:line="223" w:lineRule="exact"/>
                          <w:rPr>
                            <w:szCs w:val="24"/>
                          </w:rPr>
                        </w:pPr>
                        <w:r w:rsidRPr="007E4424">
                          <w:rPr>
                            <w:szCs w:val="24"/>
                          </w:rPr>
                          <w:t>306</w:t>
                        </w:r>
                      </w:p>
                    </w:txbxContent>
                  </v:textbox>
                </v:shape>
                <v:shape id="_x0000_s1075" type="#_x0000_t202" style="position:absolute;left:5014;top:4230;width:54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" filled="f" stroked="f">
                  <v:textbox inset="0,0,0,0">
                    <w:txbxContent>
                      <w:p w14:paraId="4144654D" w14:textId="77777777" w:rsidR="00D734F2" w:rsidRPr="007E4424" w:rsidRDefault="00D734F2" w:rsidP="00D734F2">
                        <w:pPr>
                          <w:spacing w:line="223" w:lineRule="exact"/>
                          <w:rPr>
                            <w:szCs w:val="24"/>
                          </w:rPr>
                        </w:pPr>
                        <w:r w:rsidRPr="007E4424">
                          <w:rPr>
                            <w:szCs w:val="24"/>
                          </w:rPr>
                          <w:t>428</w:t>
                        </w:r>
                      </w:p>
                    </w:txbxContent>
                  </v:textbox>
                </v:shape>
                <v:shape id="Text Box 57" o:spid="_x0000_s1076"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" filled="f" strokecolor="red">
                  <v:textbox inset="0,0,0,0">
                    <w:txbxContent>
                      <w:p w14:paraId="2A0400FA" w14:textId="77777777" w:rsidR="00D734F2" w:rsidRPr="007E4424" w:rsidRDefault="00D734F2" w:rsidP="00D734F2">
                        <w:pPr>
                          <w:spacing w:before="68"/>
                          <w:ind w:left="2"/>
                          <w:jc w:val="center"/>
                          <w:rPr>
                            <w:szCs w:val="24"/>
                          </w:rPr>
                        </w:pPr>
                        <w:r w:rsidRPr="007E4424">
                          <w:rPr>
                            <w:szCs w:val="24"/>
                          </w:rPr>
                          <w:t>B</w:t>
                        </w:r>
                      </w:p>
                    </w:txbxContent>
                  </v:textbox>
                </v:shape>
                <v:shape id="Text Box 58" o:spid="_x0000_s1077"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" filled="f" strokecolor="red">
                  <v:textbox inset="0,0,0,0">
                    <w:txbxContent>
                      <w:p w14:paraId="6423C411" w14:textId="77777777" w:rsidR="00D734F2" w:rsidRPr="007E4424" w:rsidRDefault="00D734F2" w:rsidP="00D734F2">
                        <w:pPr>
                          <w:spacing w:before="68"/>
                          <w:jc w:val="center"/>
                          <w:rPr>
                            <w:szCs w:val="24"/>
                          </w:rPr>
                        </w:pPr>
                        <w:r w:rsidRPr="007E4424">
                          <w:rPr>
                            <w:szCs w:val="24"/>
                          </w:rPr>
                          <w:t>CB</w:t>
                        </w:r>
                      </w:p>
                    </w:txbxContent>
                  </v:textbox>
                </v:shape>
                <v:shape id="Text Box 59" o:spid="_x0000_s1078"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" filled="f" strokecolor="red">
                  <v:textbox inset="0,0,0,0">
                    <w:txbxContent>
                      <w:p w14:paraId="7F2D3F1E" w14:textId="77777777" w:rsidR="00D734F2" w:rsidRPr="007E4424" w:rsidRDefault="00D734F2" w:rsidP="00D734F2">
                        <w:pPr>
                          <w:spacing w:before="65"/>
                          <w:jc w:val="center"/>
                          <w:rPr>
                            <w:szCs w:val="24"/>
                          </w:rPr>
                        </w:pPr>
                        <w:r w:rsidRPr="007E4424">
                          <w:rPr>
                            <w:szCs w:val="24"/>
                          </w:rPr>
                          <w:t>TB</w:t>
                        </w:r>
                      </w:p>
                    </w:txbxContent>
                  </v:textbox>
                </v:shape>
                <w10:anchorlock/>
              </v:group>
            </w:pict>
          </mc:Fallback>
        </mc:AlternateContent>
      </w:r>
    </w:p>
    <w:p w14:paraId="680B79D6" w14:textId="77777777" w:rsidR="00D734F2" w:rsidRPr="00DB5AF0" w:rsidRDefault="00D734F2" w:rsidP="00D734F2">
      <w:pPr>
        <w:tabs>
          <w:tab w:val="left" w:pos="0"/>
        </w:tabs>
        <w:spacing w:before="136" w:line="362" w:lineRule="auto"/>
        <w:ind w:right="3"/>
        <w:rPr>
          <w:b/>
          <w:szCs w:val="24"/>
        </w:rPr>
      </w:pPr>
      <w:r w:rsidRPr="00DB5AF0">
        <w:rPr>
          <w:szCs w:val="24"/>
        </w:rPr>
        <w:t>Sumber</w:t>
      </w:r>
      <w:r w:rsidRPr="00DB5AF0">
        <w:rPr>
          <w:spacing w:val="-3"/>
          <w:szCs w:val="24"/>
        </w:rPr>
        <w:t xml:space="preserve"> </w:t>
      </w:r>
      <w:r w:rsidRPr="00DB5AF0">
        <w:rPr>
          <w:szCs w:val="24"/>
        </w:rPr>
        <w:t>Data:</w:t>
      </w:r>
      <w:r w:rsidRPr="00DB5AF0">
        <w:rPr>
          <w:spacing w:val="-2"/>
          <w:szCs w:val="24"/>
        </w:rPr>
        <w:t xml:space="preserve"> </w:t>
      </w:r>
      <w:r w:rsidRPr="00DB5AF0">
        <w:rPr>
          <w:szCs w:val="24"/>
        </w:rPr>
        <w:t>Hasil</w:t>
      </w:r>
      <w:r w:rsidRPr="00DB5AF0">
        <w:rPr>
          <w:spacing w:val="-5"/>
          <w:szCs w:val="24"/>
        </w:rPr>
        <w:t xml:space="preserve"> </w:t>
      </w:r>
      <w:r w:rsidRPr="00DB5AF0">
        <w:rPr>
          <w:szCs w:val="24"/>
        </w:rPr>
        <w:t>Olahan</w:t>
      </w:r>
      <w:r w:rsidRPr="00DB5AF0">
        <w:rPr>
          <w:spacing w:val="-4"/>
          <w:szCs w:val="24"/>
        </w:rPr>
        <w:t xml:space="preserve"> </w:t>
      </w:r>
      <w:r w:rsidRPr="00DB5AF0">
        <w:rPr>
          <w:szCs w:val="24"/>
        </w:rPr>
        <w:t>Lapangan</w:t>
      </w:r>
      <w:r w:rsidRPr="00DB5AF0">
        <w:rPr>
          <w:spacing w:val="-4"/>
          <w:szCs w:val="24"/>
        </w:rPr>
        <w:t xml:space="preserve"> </w:t>
      </w:r>
      <w:r w:rsidRPr="00DB5AF0">
        <w:rPr>
          <w:szCs w:val="24"/>
        </w:rPr>
        <w:t>Tahun</w:t>
      </w:r>
      <w:r w:rsidRPr="00DB5AF0">
        <w:rPr>
          <w:spacing w:val="-4"/>
          <w:szCs w:val="24"/>
        </w:rPr>
        <w:t xml:space="preserve"> </w:t>
      </w:r>
      <w:r w:rsidRPr="00DB5AF0">
        <w:rPr>
          <w:szCs w:val="24"/>
        </w:rPr>
        <w:t>202</w:t>
      </w:r>
      <w:r w:rsidRPr="00DB5AF0">
        <w:rPr>
          <w:szCs w:val="24"/>
          <w:lang w:val="en-US"/>
        </w:rPr>
        <w:t>4</w:t>
      </w:r>
    </w:p>
    <w:p w14:paraId="1B4E06FC" w14:textId="77777777" w:rsidR="00D734F2" w:rsidRPr="00BE3DAC" w:rsidRDefault="00D734F2" w:rsidP="00D734F2">
      <w:pPr>
        <w:ind w:firstLine="709"/>
        <w:jc w:val="both"/>
        <w:rPr>
          <w:rFonts w:cs="Arial"/>
          <w:color w:val="000000"/>
          <w:szCs w:val="24"/>
        </w:rPr>
      </w:pPr>
      <w:r w:rsidRPr="002232DE">
        <w:rPr>
          <w:rFonts w:cs="Arial"/>
          <w:szCs w:val="24"/>
        </w:rPr>
        <w:lastRenderedPageBreak/>
        <w:t>Berdasarkan grafik diatas dapat dilihat bahwa skor hasil dari indikator</w:t>
      </w:r>
      <w:r w:rsidRPr="002232DE">
        <w:rPr>
          <w:rFonts w:cs="Arial"/>
          <w:spacing w:val="1"/>
          <w:szCs w:val="24"/>
        </w:rPr>
        <w:t xml:space="preserve"> </w:t>
      </w:r>
      <w:r>
        <w:rPr>
          <w:rFonts w:cs="Arial"/>
          <w:szCs w:val="24"/>
        </w:rPr>
        <w:t xml:space="preserve">Daya tanggap </w:t>
      </w:r>
      <w:r w:rsidRPr="00F064F3">
        <w:rPr>
          <w:rFonts w:cs="Arial"/>
          <w:i/>
          <w:iCs/>
          <w:szCs w:val="24"/>
        </w:rPr>
        <w:t>(Responsiveness)</w:t>
      </w:r>
      <w:r>
        <w:rPr>
          <w:rFonts w:cs="Arial"/>
          <w:szCs w:val="24"/>
        </w:rPr>
        <w:t xml:space="preserve"> </w:t>
      </w:r>
      <w:r w:rsidRPr="002232DE">
        <w:rPr>
          <w:rFonts w:cs="Arial"/>
          <w:szCs w:val="24"/>
        </w:rPr>
        <w:t xml:space="preserve">berjumlah </w:t>
      </w:r>
      <w:r>
        <w:rPr>
          <w:rFonts w:cs="Arial"/>
          <w:szCs w:val="24"/>
        </w:rPr>
        <w:t xml:space="preserve">453 </w:t>
      </w:r>
      <w:r w:rsidRPr="002232DE">
        <w:rPr>
          <w:rFonts w:cs="Arial"/>
          <w:szCs w:val="24"/>
        </w:rPr>
        <w:t xml:space="preserve">sehingga dapat dikategorikan </w:t>
      </w:r>
      <w:r w:rsidRPr="002232DE">
        <w:rPr>
          <w:rFonts w:cs="Arial"/>
          <w:b/>
          <w:szCs w:val="24"/>
        </w:rPr>
        <w:t>Baik</w:t>
      </w:r>
      <w:r w:rsidRPr="002232DE">
        <w:rPr>
          <w:rFonts w:cs="Arial"/>
          <w:color w:val="000000"/>
          <w:szCs w:val="24"/>
        </w:rPr>
        <w:t>, karena berada pada interval</w:t>
      </w:r>
      <w:r w:rsidRPr="00290FAA">
        <w:rPr>
          <w:rFonts w:cs="Arial"/>
          <w:color w:val="000000"/>
          <w:szCs w:val="24"/>
        </w:rPr>
        <w:t xml:space="preserve"> 428-549.</w:t>
      </w:r>
    </w:p>
    <w:p w14:paraId="1B6EB37D" w14:textId="77777777" w:rsidR="00D734F2" w:rsidRPr="00815C7A" w:rsidRDefault="00D734F2" w:rsidP="00FB0D42">
      <w:pPr>
        <w:pStyle w:val="ListParagraph"/>
        <w:numPr>
          <w:ilvl w:val="0"/>
          <w:numId w:val="68"/>
        </w:numPr>
        <w:tabs>
          <w:tab w:val="left" w:pos="0"/>
          <w:tab w:val="left" w:pos="426"/>
        </w:tabs>
        <w:ind w:left="426" w:right="3" w:hanging="426"/>
        <w:jc w:val="both"/>
        <w:rPr>
          <w:b/>
          <w:sz w:val="24"/>
        </w:rPr>
      </w:pPr>
      <w:r w:rsidRPr="00815C7A">
        <w:rPr>
          <w:b/>
          <w:sz w:val="24"/>
        </w:rPr>
        <w:t xml:space="preserve">Jaminan </w:t>
      </w:r>
      <w:r w:rsidRPr="00815C7A">
        <w:rPr>
          <w:b/>
          <w:i/>
          <w:iCs/>
          <w:sz w:val="24"/>
        </w:rPr>
        <w:t>(Assurance)</w:t>
      </w:r>
    </w:p>
    <w:p w14:paraId="00E86FE5" w14:textId="77777777" w:rsidR="00D734F2" w:rsidRPr="0096790F" w:rsidRDefault="00D734F2" w:rsidP="00D734F2">
      <w:pPr>
        <w:pStyle w:val="ListParagraph"/>
        <w:tabs>
          <w:tab w:val="left" w:pos="0"/>
          <w:tab w:val="left" w:pos="426"/>
        </w:tabs>
        <w:ind w:left="426" w:right="3" w:firstLine="0"/>
        <w:rPr>
          <w:b/>
          <w:sz w:val="24"/>
        </w:rPr>
      </w:pPr>
    </w:p>
    <w:p w14:paraId="7019617B" w14:textId="77777777" w:rsidR="00D734F2" w:rsidRPr="00475279" w:rsidRDefault="00D734F2" w:rsidP="00D734F2">
      <w:pPr>
        <w:pStyle w:val="BodyText"/>
        <w:spacing w:line="480" w:lineRule="auto"/>
        <w:ind w:firstLine="709"/>
        <w:jc w:val="both"/>
        <w:rPr>
          <w:rFonts w:ascii="Arial" w:hAnsi="Arial" w:cs="Arial"/>
        </w:rPr>
      </w:pPr>
      <w:r>
        <w:rPr>
          <w:rFonts w:ascii="Arial" w:hAnsi="Arial" w:cs="Arial"/>
        </w:rPr>
        <w:t xml:space="preserve">Jaminan </w:t>
      </w:r>
      <w:r w:rsidRPr="00F012D2">
        <w:rPr>
          <w:rFonts w:ascii="Arial" w:hAnsi="Arial" w:cs="Arial"/>
          <w:i/>
          <w:iCs/>
        </w:rPr>
        <w:t>(Assurance)</w:t>
      </w:r>
      <w:r w:rsidRPr="002B554D">
        <w:rPr>
          <w:rFonts w:ascii="Arial" w:hAnsi="Arial" w:cs="Arial"/>
        </w:rPr>
        <w:t xml:space="preserve"> </w:t>
      </w:r>
      <w:r>
        <w:rPr>
          <w:rFonts w:ascii="Arial" w:hAnsi="Arial" w:cs="Arial"/>
        </w:rPr>
        <w:t xml:space="preserve">yaitu </w:t>
      </w:r>
      <w:r w:rsidRPr="002B554D">
        <w:rPr>
          <w:rFonts w:ascii="Arial" w:hAnsi="Arial" w:cs="Arial"/>
        </w:rPr>
        <w:t xml:space="preserve">sebuah </w:t>
      </w:r>
      <w:r>
        <w:rPr>
          <w:rFonts w:ascii="Arial" w:hAnsi="Arial" w:cs="Arial"/>
        </w:rPr>
        <w:t>karyawan p</w:t>
      </w:r>
      <w:r w:rsidRPr="002B554D">
        <w:rPr>
          <w:rFonts w:ascii="Arial" w:hAnsi="Arial" w:cs="Arial"/>
        </w:rPr>
        <w:t xml:space="preserve">erusahaan perlu memiliki kemampuan dalam pengetahuan yang luas, dan beretika sopan santun, dengan berkomunikasi yang baik </w:t>
      </w:r>
      <w:r>
        <w:rPr>
          <w:rFonts w:ascii="Arial" w:hAnsi="Arial" w:cs="Arial"/>
        </w:rPr>
        <w:t xml:space="preserve">kepada pelanggan </w:t>
      </w:r>
      <w:r w:rsidRPr="002B554D">
        <w:rPr>
          <w:rFonts w:ascii="Arial" w:hAnsi="Arial" w:cs="Arial"/>
        </w:rPr>
        <w:t xml:space="preserve">dalam menumbuhkan rasa kepercayaan dan keyakinan </w:t>
      </w:r>
      <w:r>
        <w:rPr>
          <w:rFonts w:ascii="Arial" w:hAnsi="Arial" w:cs="Arial"/>
        </w:rPr>
        <w:t>pelanggan</w:t>
      </w:r>
      <w:r w:rsidRPr="002B554D">
        <w:rPr>
          <w:rFonts w:ascii="Arial" w:hAnsi="Arial" w:cs="Arial"/>
        </w:rPr>
        <w:t xml:space="preserve"> kepada perusahaan.</w:t>
      </w:r>
      <w:r>
        <w:rPr>
          <w:rFonts w:ascii="Arial" w:hAnsi="Arial" w:cs="Arial"/>
        </w:rPr>
        <w:t xml:space="preserve"> </w:t>
      </w:r>
      <w:r w:rsidRPr="00B657C2">
        <w:rPr>
          <w:rFonts w:ascii="Arial" w:hAnsi="Arial" w:cs="Arial"/>
        </w:rPr>
        <w:t xml:space="preserve">Dibawah ini </w:t>
      </w:r>
      <w:r>
        <w:rPr>
          <w:rFonts w:ascii="Arial" w:hAnsi="Arial" w:cs="Arial"/>
        </w:rPr>
        <w:t xml:space="preserve">adalah </w:t>
      </w:r>
      <w:r w:rsidRPr="00B657C2">
        <w:rPr>
          <w:rFonts w:ascii="Arial" w:hAnsi="Arial" w:cs="Arial"/>
        </w:rPr>
        <w:t>beberapa sub indikatornya:</w:t>
      </w:r>
      <w:r>
        <w:rPr>
          <w:rFonts w:ascii="Arial" w:hAnsi="Arial" w:cs="Arial"/>
        </w:rPr>
        <w:t xml:space="preserve"> </w:t>
      </w:r>
    </w:p>
    <w:p w14:paraId="18BD9BDB" w14:textId="77777777" w:rsidR="00D734F2" w:rsidRDefault="00D734F2" w:rsidP="00FB0D42">
      <w:pPr>
        <w:pStyle w:val="ListParagraph"/>
        <w:numPr>
          <w:ilvl w:val="1"/>
          <w:numId w:val="68"/>
        </w:numPr>
        <w:tabs>
          <w:tab w:val="left" w:pos="0"/>
          <w:tab w:val="left" w:pos="426"/>
        </w:tabs>
        <w:spacing w:line="480" w:lineRule="auto"/>
        <w:ind w:left="0" w:right="3" w:firstLine="0"/>
        <w:jc w:val="both"/>
        <w:rPr>
          <w:sz w:val="24"/>
        </w:rPr>
      </w:pPr>
      <w:r>
        <w:rPr>
          <w:sz w:val="24"/>
        </w:rPr>
        <w:t>Kesesuaian waktu yang dilakukan oleh perusahaan terhadap pekerjaan yang dimana waktu tersebut sudah disepakati bersama antara perusahaan dengan pelanggan.</w:t>
      </w:r>
    </w:p>
    <w:p w14:paraId="3D10DC6D" w14:textId="77777777" w:rsidR="00D734F2" w:rsidRPr="0066083A" w:rsidRDefault="00D734F2" w:rsidP="00D734F2">
      <w:pPr>
        <w:pStyle w:val="BodyText"/>
        <w:spacing w:line="480" w:lineRule="auto"/>
        <w:jc w:val="both"/>
        <w:rPr>
          <w:rFonts w:ascii="Arial" w:hAnsi="Arial" w:cs="Arial"/>
        </w:rPr>
      </w:pPr>
      <w:r>
        <w:rPr>
          <w:rFonts w:ascii="Arial" w:hAnsi="Arial" w:cs="Arial"/>
        </w:rPr>
        <w:t>Perusahaan menentukan waktu proses pengerjaan rumah subsidi tepat waktu sesuai dengan janji yang sudah disepakati bersama dengan nasabah.</w:t>
      </w:r>
    </w:p>
    <w:p w14:paraId="4AE52075" w14:textId="77777777" w:rsidR="00D734F2" w:rsidRDefault="00D734F2" w:rsidP="00FB0D42">
      <w:pPr>
        <w:pStyle w:val="ListParagraph"/>
        <w:numPr>
          <w:ilvl w:val="1"/>
          <w:numId w:val="68"/>
        </w:numPr>
        <w:tabs>
          <w:tab w:val="left" w:pos="0"/>
          <w:tab w:val="left" w:pos="426"/>
        </w:tabs>
        <w:spacing w:line="480" w:lineRule="auto"/>
        <w:ind w:left="0" w:right="3" w:firstLine="0"/>
        <w:jc w:val="both"/>
        <w:rPr>
          <w:sz w:val="24"/>
        </w:rPr>
      </w:pPr>
      <w:r>
        <w:rPr>
          <w:sz w:val="24"/>
        </w:rPr>
        <w:t>Standar biaya yang sudah ditentukan oleh perusahaan kepada pelanggan.</w:t>
      </w:r>
    </w:p>
    <w:p w14:paraId="531B00B2" w14:textId="77777777" w:rsidR="00D734F2" w:rsidRDefault="00D734F2" w:rsidP="00D734F2">
      <w:pPr>
        <w:pStyle w:val="BodyText"/>
        <w:spacing w:line="480" w:lineRule="auto"/>
        <w:jc w:val="both"/>
        <w:rPr>
          <w:rFonts w:ascii="Arial" w:hAnsi="Arial" w:cs="Arial"/>
        </w:rPr>
      </w:pPr>
      <w:r w:rsidRPr="000B6DA6">
        <w:rPr>
          <w:rFonts w:ascii="Arial" w:hAnsi="Arial" w:cs="Arial"/>
        </w:rPr>
        <w:t>Karyawan wajib me</w:t>
      </w:r>
      <w:r>
        <w:rPr>
          <w:rFonts w:ascii="Arial" w:hAnsi="Arial" w:cs="Arial"/>
        </w:rPr>
        <w:t>njelaskan kepada</w:t>
      </w:r>
      <w:r w:rsidRPr="000B6DA6">
        <w:rPr>
          <w:rFonts w:ascii="Arial" w:hAnsi="Arial" w:cs="Arial"/>
        </w:rPr>
        <w:t xml:space="preserve"> nasabah </w:t>
      </w:r>
      <w:r>
        <w:rPr>
          <w:rFonts w:ascii="Arial" w:hAnsi="Arial" w:cs="Arial"/>
        </w:rPr>
        <w:t>tentang rincian</w:t>
      </w:r>
      <w:r w:rsidRPr="000B6DA6">
        <w:rPr>
          <w:rFonts w:ascii="Arial" w:hAnsi="Arial" w:cs="Arial"/>
        </w:rPr>
        <w:t xml:space="preserve"> biaya yang akan di keluarkan selama tenor yang akan diambil nasabah</w:t>
      </w:r>
      <w:r>
        <w:rPr>
          <w:rFonts w:ascii="Arial" w:hAnsi="Arial" w:cs="Arial"/>
        </w:rPr>
        <w:t>.</w:t>
      </w:r>
    </w:p>
    <w:p w14:paraId="4DF67E7C" w14:textId="77777777" w:rsidR="00D734F2" w:rsidRPr="00475279" w:rsidRDefault="00D734F2" w:rsidP="00D734F2">
      <w:pPr>
        <w:pStyle w:val="BodyText"/>
        <w:spacing w:line="480" w:lineRule="auto"/>
        <w:ind w:right="3" w:firstLine="720"/>
        <w:jc w:val="both"/>
        <w:rPr>
          <w:spacing w:val="-3"/>
        </w:rPr>
      </w:pPr>
      <w:r w:rsidRPr="00DD449A">
        <w:rPr>
          <w:rFonts w:ascii="Arial" w:hAnsi="Arial" w:cs="Arial"/>
        </w:rPr>
        <w:t>Untuk lebih jelasnya</w:t>
      </w:r>
      <w:r>
        <w:rPr>
          <w:rFonts w:ascii="Arial" w:hAnsi="Arial" w:cs="Arial"/>
        </w:rPr>
        <w:t xml:space="preserve"> Analisis</w:t>
      </w:r>
      <w:r w:rsidRPr="00DD449A">
        <w:rPr>
          <w:rFonts w:ascii="Arial" w:hAnsi="Arial" w:cs="Arial"/>
        </w:rPr>
        <w:t xml:space="preserve"> Kualitas Pelayanan Pengurusan Pembelian Rumah Subsidi Pada PT Miranda Cahaya Dewi Kota Dumai</w:t>
      </w:r>
      <w:r>
        <w:rPr>
          <w:rFonts w:ascii="Arial" w:hAnsi="Arial" w:cs="Arial"/>
        </w:rPr>
        <w:t xml:space="preserve"> yang diteliti melalui indikator Jaminan </w:t>
      </w:r>
      <w:r w:rsidRPr="000B6DA6">
        <w:rPr>
          <w:rFonts w:ascii="Arial" w:hAnsi="Arial" w:cs="Arial"/>
          <w:i/>
          <w:iCs/>
        </w:rPr>
        <w:t>(Assurance)</w:t>
      </w:r>
      <w:r>
        <w:rPr>
          <w:spacing w:val="-3"/>
        </w:rPr>
        <w:t xml:space="preserve"> </w:t>
      </w:r>
      <w:r>
        <w:t>pada</w:t>
      </w:r>
      <w:r>
        <w:rPr>
          <w:spacing w:val="-5"/>
        </w:rPr>
        <w:t xml:space="preserve"> </w:t>
      </w:r>
      <w:r>
        <w:t>penelitian</w:t>
      </w:r>
      <w:r>
        <w:rPr>
          <w:spacing w:val="-1"/>
        </w:rPr>
        <w:t xml:space="preserve"> </w:t>
      </w:r>
      <w:r>
        <w:t>ini</w:t>
      </w:r>
      <w:r>
        <w:rPr>
          <w:spacing w:val="-5"/>
        </w:rPr>
        <w:t xml:space="preserve"> </w:t>
      </w:r>
      <w:r>
        <w:t>sebagai</w:t>
      </w:r>
      <w:r>
        <w:rPr>
          <w:spacing w:val="-5"/>
        </w:rPr>
        <w:t xml:space="preserve"> </w:t>
      </w:r>
      <w:r>
        <w:t>berikut</w:t>
      </w:r>
      <w:r>
        <w:rPr>
          <w:spacing w:val="-3"/>
        </w:rPr>
        <w:t>:</w:t>
      </w:r>
    </w:p>
    <w:p w14:paraId="045F4261" w14:textId="77777777" w:rsidR="00D734F2" w:rsidRDefault="00D734F2" w:rsidP="00D734F2">
      <w:pPr>
        <w:pStyle w:val="Heading1"/>
        <w:tabs>
          <w:tab w:val="left" w:pos="0"/>
        </w:tabs>
        <w:ind w:right="6"/>
      </w:pPr>
      <w:r>
        <w:lastRenderedPageBreak/>
        <w:t>Tabel</w:t>
      </w:r>
      <w:r>
        <w:rPr>
          <w:spacing w:val="-1"/>
        </w:rPr>
        <w:t xml:space="preserve"> </w:t>
      </w:r>
      <w:r>
        <w:t>V.8</w:t>
      </w:r>
    </w:p>
    <w:p w14:paraId="558222DB" w14:textId="77777777" w:rsidR="00D734F2" w:rsidRPr="00815C7A" w:rsidRDefault="00D734F2" w:rsidP="00D734F2">
      <w:pPr>
        <w:pStyle w:val="ListParagraph"/>
        <w:tabs>
          <w:tab w:val="left" w:pos="0"/>
          <w:tab w:val="left" w:pos="426"/>
        </w:tabs>
        <w:ind w:left="426" w:right="3" w:firstLine="0"/>
        <w:jc w:val="center"/>
        <w:rPr>
          <w:b/>
          <w:sz w:val="24"/>
        </w:rPr>
      </w:pPr>
      <w:r>
        <w:rPr>
          <w:b/>
          <w:sz w:val="24"/>
        </w:rPr>
        <w:t>Tanggapan</w:t>
      </w:r>
      <w:r>
        <w:rPr>
          <w:b/>
          <w:spacing w:val="-3"/>
          <w:sz w:val="24"/>
        </w:rPr>
        <w:t xml:space="preserve"> </w:t>
      </w:r>
      <w:r>
        <w:rPr>
          <w:b/>
          <w:sz w:val="24"/>
        </w:rPr>
        <w:t>Responden Pada PT Miranda Cahaya Dewi Kota Dumai</w:t>
      </w:r>
      <w:r>
        <w:rPr>
          <w:b/>
          <w:spacing w:val="-6"/>
          <w:sz w:val="24"/>
        </w:rPr>
        <w:t xml:space="preserve"> </w:t>
      </w:r>
      <w:r>
        <w:rPr>
          <w:b/>
          <w:sz w:val="24"/>
        </w:rPr>
        <w:t>Tentang</w:t>
      </w:r>
      <w:r>
        <w:rPr>
          <w:b/>
          <w:spacing w:val="1"/>
          <w:sz w:val="24"/>
        </w:rPr>
        <w:t xml:space="preserve"> </w:t>
      </w:r>
      <w:r>
        <w:rPr>
          <w:b/>
          <w:sz w:val="24"/>
        </w:rPr>
        <w:t xml:space="preserve">Jaminan </w:t>
      </w:r>
      <w:r w:rsidRPr="0014705B">
        <w:rPr>
          <w:b/>
          <w:i/>
          <w:iCs/>
          <w:sz w:val="24"/>
        </w:rPr>
        <w:t>(</w:t>
      </w:r>
      <w:r>
        <w:rPr>
          <w:b/>
          <w:i/>
          <w:iCs/>
          <w:sz w:val="24"/>
        </w:rPr>
        <w:t>Assurance)</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2"/>
        <w:gridCol w:w="1276"/>
        <w:gridCol w:w="850"/>
        <w:gridCol w:w="851"/>
        <w:gridCol w:w="850"/>
        <w:gridCol w:w="992"/>
      </w:tblGrid>
      <w:tr w:rsidR="00D734F2" w14:paraId="5C9DBE5D" w14:textId="77777777" w:rsidTr="00C906F5">
        <w:trPr>
          <w:trHeight w:val="315"/>
        </w:trPr>
        <w:tc>
          <w:tcPr>
            <w:tcW w:w="567" w:type="dxa"/>
            <w:vMerge w:val="restart"/>
            <w:shd w:val="clear" w:color="auto" w:fill="8DB3E1"/>
          </w:tcPr>
          <w:p w14:paraId="7C801E6C" w14:textId="77777777" w:rsidR="00D734F2" w:rsidRDefault="00D734F2" w:rsidP="00C906F5">
            <w:pPr>
              <w:pStyle w:val="TableParagraph"/>
              <w:spacing w:before="162"/>
              <w:ind w:left="148"/>
              <w:rPr>
                <w:rFonts w:ascii="Arial"/>
                <w:b/>
                <w:sz w:val="20"/>
              </w:rPr>
            </w:pPr>
            <w:r>
              <w:rPr>
                <w:rFonts w:ascii="Arial"/>
                <w:b/>
                <w:spacing w:val="-5"/>
                <w:sz w:val="20"/>
              </w:rPr>
              <w:t>No</w:t>
            </w:r>
          </w:p>
        </w:tc>
        <w:tc>
          <w:tcPr>
            <w:tcW w:w="3828" w:type="dxa"/>
            <w:gridSpan w:val="2"/>
            <w:vMerge w:val="restart"/>
            <w:shd w:val="clear" w:color="auto" w:fill="8DB3E1"/>
          </w:tcPr>
          <w:p w14:paraId="5A1C0088" w14:textId="77777777" w:rsidR="00D734F2" w:rsidRDefault="00D734F2" w:rsidP="00C906F5">
            <w:pPr>
              <w:pStyle w:val="TableParagraph"/>
              <w:spacing w:before="162"/>
              <w:ind w:left="26"/>
              <w:rPr>
                <w:rFonts w:ascii="Arial"/>
                <w:b/>
                <w:sz w:val="20"/>
              </w:rPr>
            </w:pPr>
            <w:r>
              <w:rPr>
                <w:rFonts w:ascii="Arial"/>
                <w:b/>
                <w:sz w:val="20"/>
              </w:rPr>
              <w:t>Sub</w:t>
            </w:r>
            <w:r>
              <w:rPr>
                <w:rFonts w:ascii="Arial"/>
                <w:b/>
                <w:spacing w:val="-3"/>
                <w:sz w:val="20"/>
              </w:rPr>
              <w:t xml:space="preserve"> </w:t>
            </w:r>
            <w:r>
              <w:rPr>
                <w:rFonts w:ascii="Arial"/>
                <w:b/>
                <w:spacing w:val="-2"/>
                <w:sz w:val="20"/>
              </w:rPr>
              <w:t>Indikator</w:t>
            </w:r>
          </w:p>
        </w:tc>
        <w:tc>
          <w:tcPr>
            <w:tcW w:w="2551" w:type="dxa"/>
            <w:gridSpan w:val="3"/>
            <w:shd w:val="clear" w:color="auto" w:fill="8DB3E1"/>
          </w:tcPr>
          <w:p w14:paraId="7F4D3F70" w14:textId="77777777" w:rsidR="00D734F2" w:rsidRDefault="00D734F2" w:rsidP="00C906F5">
            <w:pPr>
              <w:pStyle w:val="TableParagraph"/>
              <w:spacing w:before="37"/>
              <w:ind w:left="178"/>
              <w:rPr>
                <w:rFonts w:ascii="Arial"/>
                <w:b/>
                <w:sz w:val="20"/>
              </w:rPr>
            </w:pPr>
            <w:r>
              <w:rPr>
                <w:rFonts w:ascii="Arial"/>
                <w:b/>
                <w:sz w:val="20"/>
              </w:rPr>
              <w:t>Kategori</w:t>
            </w:r>
            <w:r>
              <w:rPr>
                <w:rFonts w:ascii="Arial"/>
                <w:b/>
                <w:spacing w:val="-8"/>
                <w:sz w:val="20"/>
              </w:rPr>
              <w:t xml:space="preserve"> </w:t>
            </w:r>
            <w:r>
              <w:rPr>
                <w:rFonts w:ascii="Arial"/>
                <w:b/>
                <w:spacing w:val="-2"/>
                <w:sz w:val="20"/>
              </w:rPr>
              <w:t>Penilaian</w:t>
            </w:r>
          </w:p>
        </w:tc>
        <w:tc>
          <w:tcPr>
            <w:tcW w:w="992" w:type="dxa"/>
            <w:vMerge w:val="restart"/>
            <w:shd w:val="clear" w:color="auto" w:fill="8DB3E1"/>
          </w:tcPr>
          <w:p w14:paraId="5187AA51" w14:textId="77777777" w:rsidR="00D734F2" w:rsidRDefault="00D734F2" w:rsidP="00C906F5">
            <w:pPr>
              <w:pStyle w:val="TableParagraph"/>
              <w:spacing w:before="162"/>
              <w:ind w:left="205"/>
              <w:rPr>
                <w:rFonts w:ascii="Arial"/>
                <w:b/>
                <w:sz w:val="20"/>
              </w:rPr>
            </w:pPr>
            <w:r>
              <w:rPr>
                <w:rFonts w:ascii="Arial"/>
                <w:b/>
                <w:spacing w:val="-2"/>
                <w:sz w:val="20"/>
              </w:rPr>
              <w:t>Jumlah</w:t>
            </w:r>
          </w:p>
        </w:tc>
      </w:tr>
      <w:tr w:rsidR="00D734F2" w14:paraId="222ABEE9" w14:textId="77777777" w:rsidTr="00C906F5">
        <w:trPr>
          <w:trHeight w:val="229"/>
        </w:trPr>
        <w:tc>
          <w:tcPr>
            <w:tcW w:w="567" w:type="dxa"/>
            <w:vMerge/>
            <w:tcBorders>
              <w:top w:val="nil"/>
            </w:tcBorders>
            <w:shd w:val="clear" w:color="auto" w:fill="8DB3E1"/>
          </w:tcPr>
          <w:p w14:paraId="2A9CE6EE" w14:textId="77777777" w:rsidR="00D734F2" w:rsidRDefault="00D734F2" w:rsidP="00C906F5">
            <w:pPr>
              <w:rPr>
                <w:sz w:val="2"/>
                <w:szCs w:val="2"/>
              </w:rPr>
            </w:pPr>
          </w:p>
        </w:tc>
        <w:tc>
          <w:tcPr>
            <w:tcW w:w="3828" w:type="dxa"/>
            <w:gridSpan w:val="2"/>
            <w:vMerge/>
            <w:tcBorders>
              <w:top w:val="nil"/>
            </w:tcBorders>
            <w:shd w:val="clear" w:color="auto" w:fill="8DB3E1"/>
          </w:tcPr>
          <w:p w14:paraId="6053F693" w14:textId="77777777" w:rsidR="00D734F2" w:rsidRDefault="00D734F2" w:rsidP="00C906F5">
            <w:pPr>
              <w:rPr>
                <w:sz w:val="2"/>
                <w:szCs w:val="2"/>
              </w:rPr>
            </w:pPr>
          </w:p>
        </w:tc>
        <w:tc>
          <w:tcPr>
            <w:tcW w:w="850" w:type="dxa"/>
            <w:shd w:val="clear" w:color="auto" w:fill="DBE4F0"/>
          </w:tcPr>
          <w:p w14:paraId="10275580" w14:textId="77777777" w:rsidR="00D734F2" w:rsidRDefault="00D734F2" w:rsidP="00C906F5">
            <w:pPr>
              <w:pStyle w:val="TableParagraph"/>
              <w:spacing w:line="210" w:lineRule="exact"/>
              <w:ind w:left="28"/>
              <w:rPr>
                <w:rFonts w:ascii="Arial"/>
                <w:b/>
                <w:sz w:val="20"/>
              </w:rPr>
            </w:pPr>
            <w:r>
              <w:rPr>
                <w:rFonts w:ascii="Arial"/>
                <w:b/>
                <w:spacing w:val="-10"/>
                <w:sz w:val="20"/>
              </w:rPr>
              <w:t>B</w:t>
            </w:r>
          </w:p>
        </w:tc>
        <w:tc>
          <w:tcPr>
            <w:tcW w:w="851" w:type="dxa"/>
            <w:shd w:val="clear" w:color="auto" w:fill="DBE4F0"/>
          </w:tcPr>
          <w:p w14:paraId="5007B8C9" w14:textId="77777777" w:rsidR="00D734F2" w:rsidRDefault="00D734F2" w:rsidP="00C906F5">
            <w:pPr>
              <w:pStyle w:val="TableParagraph"/>
              <w:spacing w:line="210" w:lineRule="exact"/>
              <w:ind w:left="28" w:right="4"/>
              <w:rPr>
                <w:rFonts w:ascii="Arial"/>
                <w:b/>
                <w:sz w:val="20"/>
              </w:rPr>
            </w:pPr>
            <w:r>
              <w:rPr>
                <w:rFonts w:ascii="Arial"/>
                <w:b/>
                <w:spacing w:val="-5"/>
                <w:sz w:val="20"/>
              </w:rPr>
              <w:t>CB</w:t>
            </w:r>
          </w:p>
        </w:tc>
        <w:tc>
          <w:tcPr>
            <w:tcW w:w="850" w:type="dxa"/>
            <w:shd w:val="clear" w:color="auto" w:fill="DBE4F0"/>
          </w:tcPr>
          <w:p w14:paraId="5348D414" w14:textId="77777777" w:rsidR="00D734F2" w:rsidRDefault="00D734F2" w:rsidP="00C906F5">
            <w:pPr>
              <w:pStyle w:val="TableParagraph"/>
              <w:spacing w:line="210" w:lineRule="exact"/>
              <w:ind w:left="43"/>
              <w:rPr>
                <w:rFonts w:ascii="Arial"/>
                <w:b/>
                <w:sz w:val="20"/>
              </w:rPr>
            </w:pPr>
            <w:r>
              <w:rPr>
                <w:rFonts w:ascii="Arial"/>
                <w:b/>
                <w:spacing w:val="-5"/>
                <w:sz w:val="20"/>
              </w:rPr>
              <w:t>TB</w:t>
            </w:r>
          </w:p>
        </w:tc>
        <w:tc>
          <w:tcPr>
            <w:tcW w:w="992" w:type="dxa"/>
            <w:vMerge/>
            <w:tcBorders>
              <w:top w:val="nil"/>
            </w:tcBorders>
            <w:shd w:val="clear" w:color="auto" w:fill="8DB3E1"/>
          </w:tcPr>
          <w:p w14:paraId="2BFCF409" w14:textId="77777777" w:rsidR="00D734F2" w:rsidRDefault="00D734F2" w:rsidP="00C906F5">
            <w:pPr>
              <w:rPr>
                <w:sz w:val="2"/>
                <w:szCs w:val="2"/>
              </w:rPr>
            </w:pPr>
          </w:p>
        </w:tc>
      </w:tr>
      <w:tr w:rsidR="00D734F2" w14:paraId="4D24DF11" w14:textId="77777777" w:rsidTr="00C906F5">
        <w:trPr>
          <w:trHeight w:val="541"/>
        </w:trPr>
        <w:tc>
          <w:tcPr>
            <w:tcW w:w="567" w:type="dxa"/>
            <w:vMerge w:val="restart"/>
          </w:tcPr>
          <w:p w14:paraId="5CEAA89D" w14:textId="77777777" w:rsidR="00D734F2" w:rsidRDefault="00D734F2" w:rsidP="00C906F5">
            <w:pPr>
              <w:pStyle w:val="TableParagraph"/>
              <w:rPr>
                <w:rFonts w:ascii="Arial"/>
                <w:b/>
                <w:sz w:val="20"/>
              </w:rPr>
            </w:pPr>
          </w:p>
          <w:p w14:paraId="3153832D" w14:textId="77777777" w:rsidR="00D734F2" w:rsidRDefault="00D734F2" w:rsidP="00C906F5">
            <w:pPr>
              <w:pStyle w:val="TableParagraph"/>
              <w:rPr>
                <w:rFonts w:ascii="Arial"/>
                <w:b/>
                <w:sz w:val="20"/>
              </w:rPr>
            </w:pPr>
          </w:p>
          <w:p w14:paraId="6BDC1DA7" w14:textId="77777777" w:rsidR="00D734F2" w:rsidRDefault="00D734F2" w:rsidP="00C906F5">
            <w:pPr>
              <w:pStyle w:val="TableParagraph"/>
              <w:ind w:left="27" w:right="1"/>
              <w:rPr>
                <w:sz w:val="20"/>
              </w:rPr>
            </w:pPr>
            <w:r>
              <w:rPr>
                <w:spacing w:val="-10"/>
                <w:sz w:val="20"/>
              </w:rPr>
              <w:t>1</w:t>
            </w:r>
          </w:p>
        </w:tc>
        <w:tc>
          <w:tcPr>
            <w:tcW w:w="2552" w:type="dxa"/>
            <w:vMerge w:val="restart"/>
          </w:tcPr>
          <w:p w14:paraId="766A745E" w14:textId="77777777" w:rsidR="00D734F2" w:rsidRDefault="00D734F2" w:rsidP="00C906F5">
            <w:pPr>
              <w:pStyle w:val="TableParagraph"/>
              <w:spacing w:line="226" w:lineRule="exact"/>
              <w:ind w:left="110" w:right="204"/>
              <w:rPr>
                <w:sz w:val="20"/>
              </w:rPr>
            </w:pPr>
          </w:p>
          <w:p w14:paraId="6CFF3F25" w14:textId="77777777" w:rsidR="00D734F2" w:rsidRDefault="00D734F2" w:rsidP="00C906F5">
            <w:pPr>
              <w:pStyle w:val="TableParagraph"/>
              <w:spacing w:line="226" w:lineRule="exact"/>
              <w:ind w:left="110" w:right="204"/>
              <w:rPr>
                <w:sz w:val="20"/>
              </w:rPr>
            </w:pPr>
            <w:r>
              <w:rPr>
                <w:sz w:val="20"/>
              </w:rPr>
              <w:t>Sikap karyawan yang menumbuhkan rasa percaya para pelanggan</w:t>
            </w:r>
          </w:p>
        </w:tc>
        <w:tc>
          <w:tcPr>
            <w:tcW w:w="1276" w:type="dxa"/>
          </w:tcPr>
          <w:p w14:paraId="1726582B" w14:textId="77777777" w:rsidR="00D734F2" w:rsidRDefault="00D734F2" w:rsidP="00C906F5">
            <w:pPr>
              <w:pStyle w:val="TableParagraph"/>
              <w:spacing w:before="153"/>
              <w:ind w:left="25" w:right="8"/>
              <w:rPr>
                <w:sz w:val="20"/>
              </w:rPr>
            </w:pPr>
            <w:r>
              <w:rPr>
                <w:spacing w:val="-2"/>
                <w:sz w:val="20"/>
              </w:rPr>
              <w:t>Frekuensi</w:t>
            </w:r>
          </w:p>
        </w:tc>
        <w:tc>
          <w:tcPr>
            <w:tcW w:w="850" w:type="dxa"/>
          </w:tcPr>
          <w:p w14:paraId="3511287D" w14:textId="77777777" w:rsidR="00D734F2" w:rsidRDefault="00D734F2" w:rsidP="00C906F5">
            <w:pPr>
              <w:pStyle w:val="TableParagraph"/>
              <w:spacing w:before="153"/>
              <w:ind w:left="28" w:right="2"/>
              <w:rPr>
                <w:sz w:val="20"/>
              </w:rPr>
            </w:pPr>
            <w:r>
              <w:rPr>
                <w:spacing w:val="-5"/>
                <w:sz w:val="20"/>
              </w:rPr>
              <w:t>28</w:t>
            </w:r>
          </w:p>
        </w:tc>
        <w:tc>
          <w:tcPr>
            <w:tcW w:w="851" w:type="dxa"/>
          </w:tcPr>
          <w:p w14:paraId="6E4B0618" w14:textId="77777777" w:rsidR="00D734F2" w:rsidRDefault="00D734F2" w:rsidP="00C906F5">
            <w:pPr>
              <w:pStyle w:val="TableParagraph"/>
              <w:spacing w:before="153"/>
              <w:ind w:left="28" w:right="5"/>
              <w:rPr>
                <w:sz w:val="20"/>
              </w:rPr>
            </w:pPr>
            <w:r>
              <w:rPr>
                <w:spacing w:val="-5"/>
                <w:sz w:val="20"/>
              </w:rPr>
              <w:t>32</w:t>
            </w:r>
          </w:p>
        </w:tc>
        <w:tc>
          <w:tcPr>
            <w:tcW w:w="850" w:type="dxa"/>
          </w:tcPr>
          <w:p w14:paraId="4F35B9E2" w14:textId="77777777" w:rsidR="00D734F2" w:rsidRDefault="00D734F2" w:rsidP="00C906F5">
            <w:pPr>
              <w:pStyle w:val="TableParagraph"/>
              <w:spacing w:before="153"/>
              <w:ind w:left="43" w:right="16"/>
              <w:rPr>
                <w:sz w:val="20"/>
              </w:rPr>
            </w:pPr>
            <w:r>
              <w:rPr>
                <w:spacing w:val="-10"/>
                <w:sz w:val="20"/>
              </w:rPr>
              <w:t>1</w:t>
            </w:r>
          </w:p>
        </w:tc>
        <w:tc>
          <w:tcPr>
            <w:tcW w:w="992" w:type="dxa"/>
          </w:tcPr>
          <w:p w14:paraId="5B28F3FC" w14:textId="77777777" w:rsidR="00D734F2" w:rsidRDefault="00D734F2" w:rsidP="00C906F5">
            <w:pPr>
              <w:pStyle w:val="TableParagraph"/>
              <w:spacing w:before="153"/>
              <w:ind w:left="28" w:right="5"/>
              <w:rPr>
                <w:sz w:val="20"/>
              </w:rPr>
            </w:pPr>
            <w:r>
              <w:rPr>
                <w:spacing w:val="-5"/>
                <w:sz w:val="20"/>
              </w:rPr>
              <w:t>61</w:t>
            </w:r>
          </w:p>
        </w:tc>
      </w:tr>
      <w:tr w:rsidR="00D734F2" w14:paraId="3499330B" w14:textId="77777777" w:rsidTr="00C906F5">
        <w:trPr>
          <w:trHeight w:val="585"/>
        </w:trPr>
        <w:tc>
          <w:tcPr>
            <w:tcW w:w="567" w:type="dxa"/>
            <w:vMerge/>
            <w:tcBorders>
              <w:top w:val="nil"/>
            </w:tcBorders>
          </w:tcPr>
          <w:p w14:paraId="1A8E64D2" w14:textId="77777777" w:rsidR="00D734F2" w:rsidRDefault="00D734F2" w:rsidP="00C906F5">
            <w:pPr>
              <w:rPr>
                <w:sz w:val="2"/>
                <w:szCs w:val="2"/>
              </w:rPr>
            </w:pPr>
          </w:p>
        </w:tc>
        <w:tc>
          <w:tcPr>
            <w:tcW w:w="2552" w:type="dxa"/>
            <w:vMerge/>
            <w:tcBorders>
              <w:top w:val="nil"/>
            </w:tcBorders>
          </w:tcPr>
          <w:p w14:paraId="63BE975E" w14:textId="77777777" w:rsidR="00D734F2" w:rsidRDefault="00D734F2" w:rsidP="00C906F5">
            <w:pPr>
              <w:rPr>
                <w:sz w:val="2"/>
                <w:szCs w:val="2"/>
              </w:rPr>
            </w:pPr>
          </w:p>
        </w:tc>
        <w:tc>
          <w:tcPr>
            <w:tcW w:w="1276" w:type="dxa"/>
            <w:shd w:val="clear" w:color="auto" w:fill="FFFF00"/>
          </w:tcPr>
          <w:p w14:paraId="21C1CB24" w14:textId="77777777" w:rsidR="00D734F2" w:rsidRDefault="00D734F2" w:rsidP="00C906F5">
            <w:pPr>
              <w:pStyle w:val="TableParagraph"/>
              <w:spacing w:before="177"/>
              <w:ind w:left="25"/>
              <w:rPr>
                <w:sz w:val="20"/>
              </w:rPr>
            </w:pPr>
            <w:r>
              <w:rPr>
                <w:spacing w:val="-4"/>
                <w:sz w:val="20"/>
              </w:rPr>
              <w:t>Skor</w:t>
            </w:r>
          </w:p>
        </w:tc>
        <w:tc>
          <w:tcPr>
            <w:tcW w:w="850" w:type="dxa"/>
            <w:shd w:val="clear" w:color="auto" w:fill="FFFF00"/>
          </w:tcPr>
          <w:p w14:paraId="229ADD53" w14:textId="77777777" w:rsidR="00D734F2" w:rsidRDefault="00D734F2" w:rsidP="00C906F5">
            <w:pPr>
              <w:pStyle w:val="TableParagraph"/>
              <w:spacing w:before="177"/>
              <w:ind w:left="28" w:right="7"/>
              <w:rPr>
                <w:sz w:val="20"/>
              </w:rPr>
            </w:pPr>
            <w:r>
              <w:rPr>
                <w:sz w:val="20"/>
              </w:rPr>
              <w:t>84</w:t>
            </w:r>
          </w:p>
        </w:tc>
        <w:tc>
          <w:tcPr>
            <w:tcW w:w="851" w:type="dxa"/>
            <w:shd w:val="clear" w:color="auto" w:fill="FFFF00"/>
          </w:tcPr>
          <w:p w14:paraId="2A298A4D" w14:textId="77777777" w:rsidR="00D734F2" w:rsidRDefault="00D734F2" w:rsidP="00C906F5">
            <w:pPr>
              <w:pStyle w:val="TableParagraph"/>
              <w:spacing w:before="177"/>
              <w:ind w:left="28" w:right="9"/>
              <w:rPr>
                <w:sz w:val="20"/>
              </w:rPr>
            </w:pPr>
            <w:r>
              <w:rPr>
                <w:sz w:val="20"/>
              </w:rPr>
              <w:t>64</w:t>
            </w:r>
          </w:p>
        </w:tc>
        <w:tc>
          <w:tcPr>
            <w:tcW w:w="850" w:type="dxa"/>
            <w:shd w:val="clear" w:color="auto" w:fill="FFFF00"/>
          </w:tcPr>
          <w:p w14:paraId="16AB7AF3" w14:textId="77777777" w:rsidR="00D734F2" w:rsidRDefault="00D734F2" w:rsidP="00C906F5">
            <w:pPr>
              <w:pStyle w:val="TableParagraph"/>
              <w:spacing w:before="177"/>
              <w:ind w:left="43" w:right="16"/>
              <w:rPr>
                <w:sz w:val="20"/>
              </w:rPr>
            </w:pPr>
            <w:r>
              <w:rPr>
                <w:sz w:val="20"/>
              </w:rPr>
              <w:t>1</w:t>
            </w:r>
          </w:p>
        </w:tc>
        <w:tc>
          <w:tcPr>
            <w:tcW w:w="992" w:type="dxa"/>
            <w:shd w:val="clear" w:color="auto" w:fill="FFFF00"/>
          </w:tcPr>
          <w:p w14:paraId="4B9880FC" w14:textId="77777777" w:rsidR="00D734F2" w:rsidRDefault="00D734F2" w:rsidP="00C906F5">
            <w:pPr>
              <w:pStyle w:val="TableParagraph"/>
              <w:spacing w:before="177"/>
              <w:ind w:left="28" w:right="5"/>
              <w:rPr>
                <w:sz w:val="20"/>
              </w:rPr>
            </w:pPr>
            <w:r>
              <w:rPr>
                <w:sz w:val="20"/>
              </w:rPr>
              <w:t>149</w:t>
            </w:r>
          </w:p>
        </w:tc>
      </w:tr>
      <w:tr w:rsidR="00D734F2" w14:paraId="7938B911" w14:textId="77777777" w:rsidTr="00C906F5">
        <w:trPr>
          <w:trHeight w:val="364"/>
        </w:trPr>
        <w:tc>
          <w:tcPr>
            <w:tcW w:w="567" w:type="dxa"/>
            <w:vMerge w:val="restart"/>
          </w:tcPr>
          <w:p w14:paraId="7447EB42" w14:textId="77777777" w:rsidR="00D734F2" w:rsidRDefault="00D734F2" w:rsidP="00C906F5">
            <w:pPr>
              <w:pStyle w:val="TableParagraph"/>
              <w:spacing w:before="229"/>
              <w:ind w:left="27" w:right="1"/>
              <w:rPr>
                <w:sz w:val="20"/>
              </w:rPr>
            </w:pPr>
            <w:r>
              <w:rPr>
                <w:spacing w:val="-10"/>
                <w:sz w:val="20"/>
              </w:rPr>
              <w:t>2</w:t>
            </w:r>
          </w:p>
        </w:tc>
        <w:tc>
          <w:tcPr>
            <w:tcW w:w="2552" w:type="dxa"/>
            <w:vMerge w:val="restart"/>
          </w:tcPr>
          <w:p w14:paraId="06194103" w14:textId="77777777" w:rsidR="00D734F2" w:rsidRDefault="00D734F2" w:rsidP="00C906F5">
            <w:pPr>
              <w:pStyle w:val="TableParagraph"/>
              <w:spacing w:before="2" w:line="210" w:lineRule="exact"/>
              <w:ind w:left="110"/>
              <w:rPr>
                <w:sz w:val="20"/>
              </w:rPr>
            </w:pPr>
            <w:r>
              <w:rPr>
                <w:sz w:val="20"/>
              </w:rPr>
              <w:t>Kesesuaian waktu yang dilakukan oleh perusahaan terhadap pekerjaan yang dimana waktu tersebut sudah disepakati bersama antara perusahaan dengan pelanggan</w:t>
            </w:r>
          </w:p>
        </w:tc>
        <w:tc>
          <w:tcPr>
            <w:tcW w:w="1276" w:type="dxa"/>
          </w:tcPr>
          <w:p w14:paraId="11DFB149" w14:textId="77777777" w:rsidR="00D734F2" w:rsidRDefault="00D734F2" w:rsidP="00C906F5">
            <w:pPr>
              <w:pStyle w:val="TableParagraph"/>
              <w:spacing w:before="66"/>
              <w:ind w:left="25" w:right="8"/>
              <w:rPr>
                <w:sz w:val="20"/>
              </w:rPr>
            </w:pPr>
            <w:r>
              <w:rPr>
                <w:spacing w:val="-2"/>
                <w:sz w:val="20"/>
              </w:rPr>
              <w:t>Frekuensi</w:t>
            </w:r>
          </w:p>
        </w:tc>
        <w:tc>
          <w:tcPr>
            <w:tcW w:w="850" w:type="dxa"/>
          </w:tcPr>
          <w:p w14:paraId="4DA102E7" w14:textId="77777777" w:rsidR="00D734F2" w:rsidRDefault="00D734F2" w:rsidP="00C906F5">
            <w:pPr>
              <w:pStyle w:val="TableParagraph"/>
              <w:spacing w:before="66"/>
              <w:ind w:left="28" w:right="2"/>
              <w:rPr>
                <w:sz w:val="20"/>
              </w:rPr>
            </w:pPr>
            <w:r>
              <w:rPr>
                <w:spacing w:val="-5"/>
                <w:sz w:val="20"/>
              </w:rPr>
              <w:t>14</w:t>
            </w:r>
          </w:p>
        </w:tc>
        <w:tc>
          <w:tcPr>
            <w:tcW w:w="851" w:type="dxa"/>
          </w:tcPr>
          <w:p w14:paraId="34F93967" w14:textId="77777777" w:rsidR="00D734F2" w:rsidRDefault="00D734F2" w:rsidP="00C906F5">
            <w:pPr>
              <w:pStyle w:val="TableParagraph"/>
              <w:spacing w:before="66"/>
              <w:ind w:left="28" w:right="5"/>
              <w:rPr>
                <w:sz w:val="20"/>
              </w:rPr>
            </w:pPr>
            <w:r>
              <w:rPr>
                <w:spacing w:val="-5"/>
                <w:sz w:val="20"/>
              </w:rPr>
              <w:t>41</w:t>
            </w:r>
          </w:p>
        </w:tc>
        <w:tc>
          <w:tcPr>
            <w:tcW w:w="850" w:type="dxa"/>
          </w:tcPr>
          <w:p w14:paraId="581BE3F5" w14:textId="77777777" w:rsidR="00D734F2" w:rsidRDefault="00D734F2" w:rsidP="00C906F5">
            <w:pPr>
              <w:pStyle w:val="TableParagraph"/>
              <w:spacing w:before="66"/>
              <w:ind w:left="43" w:right="16"/>
              <w:rPr>
                <w:sz w:val="20"/>
              </w:rPr>
            </w:pPr>
            <w:r>
              <w:rPr>
                <w:spacing w:val="-10"/>
                <w:sz w:val="20"/>
              </w:rPr>
              <w:t>6</w:t>
            </w:r>
          </w:p>
        </w:tc>
        <w:tc>
          <w:tcPr>
            <w:tcW w:w="992" w:type="dxa"/>
          </w:tcPr>
          <w:p w14:paraId="4105090B" w14:textId="77777777" w:rsidR="00D734F2" w:rsidRDefault="00D734F2" w:rsidP="00C906F5">
            <w:pPr>
              <w:pStyle w:val="TableParagraph"/>
              <w:spacing w:before="66"/>
              <w:ind w:left="28" w:right="5"/>
              <w:rPr>
                <w:sz w:val="20"/>
              </w:rPr>
            </w:pPr>
            <w:r>
              <w:rPr>
                <w:spacing w:val="-5"/>
                <w:sz w:val="20"/>
              </w:rPr>
              <w:t>61</w:t>
            </w:r>
          </w:p>
        </w:tc>
      </w:tr>
      <w:tr w:rsidR="00D734F2" w14:paraId="73325A00" w14:textId="77777777" w:rsidTr="00C906F5">
        <w:trPr>
          <w:trHeight w:val="306"/>
        </w:trPr>
        <w:tc>
          <w:tcPr>
            <w:tcW w:w="567" w:type="dxa"/>
            <w:vMerge/>
            <w:tcBorders>
              <w:top w:val="nil"/>
            </w:tcBorders>
          </w:tcPr>
          <w:p w14:paraId="1020CBB9" w14:textId="77777777" w:rsidR="00D734F2" w:rsidRDefault="00D734F2" w:rsidP="00C906F5">
            <w:pPr>
              <w:rPr>
                <w:sz w:val="2"/>
                <w:szCs w:val="2"/>
              </w:rPr>
            </w:pPr>
          </w:p>
        </w:tc>
        <w:tc>
          <w:tcPr>
            <w:tcW w:w="2552" w:type="dxa"/>
            <w:vMerge/>
            <w:tcBorders>
              <w:top w:val="nil"/>
            </w:tcBorders>
          </w:tcPr>
          <w:p w14:paraId="55342623" w14:textId="77777777" w:rsidR="00D734F2" w:rsidRDefault="00D734F2" w:rsidP="00C906F5">
            <w:pPr>
              <w:rPr>
                <w:sz w:val="2"/>
                <w:szCs w:val="2"/>
              </w:rPr>
            </w:pPr>
          </w:p>
        </w:tc>
        <w:tc>
          <w:tcPr>
            <w:tcW w:w="1276" w:type="dxa"/>
            <w:shd w:val="clear" w:color="auto" w:fill="FFFF00"/>
          </w:tcPr>
          <w:p w14:paraId="4CA7F3D1" w14:textId="77777777" w:rsidR="00D734F2" w:rsidRDefault="00D734F2" w:rsidP="00C906F5">
            <w:pPr>
              <w:pStyle w:val="TableParagraph"/>
              <w:spacing w:before="37"/>
              <w:ind w:left="25"/>
              <w:rPr>
                <w:spacing w:val="-4"/>
                <w:sz w:val="20"/>
              </w:rPr>
            </w:pPr>
          </w:p>
          <w:p w14:paraId="6241705E" w14:textId="77777777" w:rsidR="00D734F2" w:rsidRDefault="00D734F2" w:rsidP="00C906F5">
            <w:pPr>
              <w:pStyle w:val="TableParagraph"/>
              <w:spacing w:before="37"/>
              <w:ind w:left="25"/>
              <w:rPr>
                <w:spacing w:val="-4"/>
                <w:sz w:val="20"/>
              </w:rPr>
            </w:pPr>
            <w:r>
              <w:rPr>
                <w:spacing w:val="-4"/>
                <w:sz w:val="20"/>
              </w:rPr>
              <w:t xml:space="preserve"> </w:t>
            </w:r>
          </w:p>
          <w:p w14:paraId="03809F04" w14:textId="77777777" w:rsidR="00D734F2" w:rsidRPr="00931B34" w:rsidRDefault="00D734F2" w:rsidP="00C906F5">
            <w:pPr>
              <w:pStyle w:val="TableParagraph"/>
              <w:spacing w:before="37"/>
              <w:ind w:left="25"/>
              <w:rPr>
                <w:spacing w:val="-4"/>
                <w:sz w:val="20"/>
              </w:rPr>
            </w:pPr>
            <w:r>
              <w:rPr>
                <w:spacing w:val="-4"/>
                <w:sz w:val="20"/>
              </w:rPr>
              <w:t>Skor</w:t>
            </w:r>
          </w:p>
        </w:tc>
        <w:tc>
          <w:tcPr>
            <w:tcW w:w="850" w:type="dxa"/>
            <w:shd w:val="clear" w:color="auto" w:fill="FFFF00"/>
          </w:tcPr>
          <w:p w14:paraId="78612043" w14:textId="77777777" w:rsidR="00D734F2" w:rsidRDefault="00D734F2" w:rsidP="00C906F5">
            <w:pPr>
              <w:pStyle w:val="TableParagraph"/>
              <w:spacing w:before="37"/>
              <w:ind w:left="28" w:right="7"/>
              <w:rPr>
                <w:sz w:val="20"/>
              </w:rPr>
            </w:pPr>
          </w:p>
          <w:p w14:paraId="411F92F1" w14:textId="77777777" w:rsidR="00D734F2" w:rsidRDefault="00D734F2" w:rsidP="00C906F5">
            <w:pPr>
              <w:pStyle w:val="TableParagraph"/>
              <w:spacing w:before="37"/>
              <w:ind w:left="28" w:right="7"/>
              <w:rPr>
                <w:sz w:val="20"/>
              </w:rPr>
            </w:pPr>
          </w:p>
          <w:p w14:paraId="7354F0E7" w14:textId="77777777" w:rsidR="00D734F2" w:rsidRDefault="00D734F2" w:rsidP="00C906F5">
            <w:pPr>
              <w:pStyle w:val="TableParagraph"/>
              <w:spacing w:before="37"/>
              <w:ind w:left="28" w:right="7"/>
              <w:rPr>
                <w:sz w:val="20"/>
              </w:rPr>
            </w:pPr>
            <w:r>
              <w:rPr>
                <w:sz w:val="20"/>
              </w:rPr>
              <w:t>42</w:t>
            </w:r>
          </w:p>
        </w:tc>
        <w:tc>
          <w:tcPr>
            <w:tcW w:w="851" w:type="dxa"/>
            <w:shd w:val="clear" w:color="auto" w:fill="FFFF00"/>
          </w:tcPr>
          <w:p w14:paraId="1CAAC774" w14:textId="77777777" w:rsidR="00D734F2" w:rsidRDefault="00D734F2" w:rsidP="00C906F5">
            <w:pPr>
              <w:pStyle w:val="TableParagraph"/>
              <w:spacing w:before="37"/>
              <w:ind w:left="28" w:right="9"/>
              <w:rPr>
                <w:sz w:val="20"/>
              </w:rPr>
            </w:pPr>
          </w:p>
          <w:p w14:paraId="5EB27898" w14:textId="77777777" w:rsidR="00D734F2" w:rsidRDefault="00D734F2" w:rsidP="00C906F5">
            <w:pPr>
              <w:pStyle w:val="TableParagraph"/>
              <w:spacing w:before="37"/>
              <w:ind w:left="28" w:right="9"/>
              <w:rPr>
                <w:sz w:val="20"/>
              </w:rPr>
            </w:pPr>
          </w:p>
          <w:p w14:paraId="7FC935AF" w14:textId="77777777" w:rsidR="00D734F2" w:rsidRDefault="00D734F2" w:rsidP="00C906F5">
            <w:pPr>
              <w:pStyle w:val="TableParagraph"/>
              <w:spacing w:before="37"/>
              <w:ind w:left="28" w:right="9"/>
              <w:rPr>
                <w:sz w:val="20"/>
              </w:rPr>
            </w:pPr>
            <w:r>
              <w:rPr>
                <w:sz w:val="20"/>
              </w:rPr>
              <w:t>82</w:t>
            </w:r>
          </w:p>
        </w:tc>
        <w:tc>
          <w:tcPr>
            <w:tcW w:w="850" w:type="dxa"/>
            <w:shd w:val="clear" w:color="auto" w:fill="FFFF00"/>
          </w:tcPr>
          <w:p w14:paraId="651D6BF0" w14:textId="77777777" w:rsidR="00D734F2" w:rsidRDefault="00D734F2" w:rsidP="00C906F5">
            <w:pPr>
              <w:pStyle w:val="TableParagraph"/>
              <w:spacing w:before="37"/>
              <w:ind w:left="43" w:right="16"/>
              <w:rPr>
                <w:sz w:val="20"/>
              </w:rPr>
            </w:pPr>
          </w:p>
          <w:p w14:paraId="34C2CFA6" w14:textId="77777777" w:rsidR="00D734F2" w:rsidRDefault="00D734F2" w:rsidP="00C906F5">
            <w:pPr>
              <w:pStyle w:val="TableParagraph"/>
              <w:spacing w:before="37"/>
              <w:ind w:left="43" w:right="16"/>
              <w:rPr>
                <w:sz w:val="20"/>
              </w:rPr>
            </w:pPr>
          </w:p>
          <w:p w14:paraId="30A4D7A4" w14:textId="77777777" w:rsidR="00D734F2" w:rsidRDefault="00D734F2" w:rsidP="00C906F5">
            <w:pPr>
              <w:pStyle w:val="TableParagraph"/>
              <w:spacing w:before="37"/>
              <w:ind w:left="43" w:right="16"/>
              <w:rPr>
                <w:sz w:val="20"/>
              </w:rPr>
            </w:pPr>
            <w:r>
              <w:rPr>
                <w:sz w:val="20"/>
              </w:rPr>
              <w:t>6</w:t>
            </w:r>
          </w:p>
        </w:tc>
        <w:tc>
          <w:tcPr>
            <w:tcW w:w="992" w:type="dxa"/>
            <w:shd w:val="clear" w:color="auto" w:fill="FFFF00"/>
          </w:tcPr>
          <w:p w14:paraId="3EF17B3B" w14:textId="77777777" w:rsidR="00D734F2" w:rsidRDefault="00D734F2" w:rsidP="00C906F5">
            <w:pPr>
              <w:pStyle w:val="TableParagraph"/>
              <w:spacing w:before="37"/>
              <w:ind w:left="28" w:right="5"/>
              <w:rPr>
                <w:sz w:val="20"/>
              </w:rPr>
            </w:pPr>
          </w:p>
          <w:p w14:paraId="5111594E" w14:textId="77777777" w:rsidR="00D734F2" w:rsidRDefault="00D734F2" w:rsidP="00C906F5">
            <w:pPr>
              <w:pStyle w:val="TableParagraph"/>
              <w:spacing w:before="37"/>
              <w:ind w:left="28" w:right="5"/>
              <w:rPr>
                <w:sz w:val="20"/>
              </w:rPr>
            </w:pPr>
          </w:p>
          <w:p w14:paraId="219BDB22" w14:textId="77777777" w:rsidR="00D734F2" w:rsidRDefault="00D734F2" w:rsidP="00C906F5">
            <w:pPr>
              <w:pStyle w:val="TableParagraph"/>
              <w:spacing w:before="37"/>
              <w:ind w:left="28" w:right="5"/>
              <w:rPr>
                <w:sz w:val="20"/>
              </w:rPr>
            </w:pPr>
            <w:r>
              <w:rPr>
                <w:sz w:val="20"/>
              </w:rPr>
              <w:t>130</w:t>
            </w:r>
          </w:p>
        </w:tc>
      </w:tr>
      <w:tr w:rsidR="00D734F2" w14:paraId="16998772" w14:textId="77777777" w:rsidTr="00C906F5">
        <w:trPr>
          <w:trHeight w:val="503"/>
        </w:trPr>
        <w:tc>
          <w:tcPr>
            <w:tcW w:w="567" w:type="dxa"/>
            <w:vMerge w:val="restart"/>
          </w:tcPr>
          <w:p w14:paraId="6DB3AA1C" w14:textId="77777777" w:rsidR="00D734F2" w:rsidRDefault="00D734F2" w:rsidP="00C906F5">
            <w:pPr>
              <w:pStyle w:val="TableParagraph"/>
              <w:spacing w:before="115"/>
              <w:rPr>
                <w:rFonts w:ascii="Arial"/>
                <w:b/>
                <w:sz w:val="20"/>
              </w:rPr>
            </w:pPr>
          </w:p>
          <w:p w14:paraId="2091D49B" w14:textId="77777777" w:rsidR="00D734F2" w:rsidRDefault="00D734F2" w:rsidP="00C906F5">
            <w:pPr>
              <w:pStyle w:val="TableParagraph"/>
              <w:ind w:left="27" w:right="1"/>
              <w:rPr>
                <w:sz w:val="20"/>
              </w:rPr>
            </w:pPr>
            <w:r>
              <w:rPr>
                <w:spacing w:val="-10"/>
                <w:sz w:val="20"/>
              </w:rPr>
              <w:t>3</w:t>
            </w:r>
          </w:p>
        </w:tc>
        <w:tc>
          <w:tcPr>
            <w:tcW w:w="2552" w:type="dxa"/>
            <w:vMerge w:val="restart"/>
          </w:tcPr>
          <w:p w14:paraId="15960F75" w14:textId="77777777" w:rsidR="00D734F2" w:rsidRDefault="00D734F2" w:rsidP="00C906F5">
            <w:pPr>
              <w:pStyle w:val="TableParagraph"/>
              <w:spacing w:line="230" w:lineRule="atLeast"/>
              <w:ind w:left="110"/>
              <w:rPr>
                <w:sz w:val="20"/>
              </w:rPr>
            </w:pPr>
          </w:p>
          <w:p w14:paraId="38DBCA7B" w14:textId="77777777" w:rsidR="00D734F2" w:rsidRDefault="00D734F2" w:rsidP="00C906F5">
            <w:pPr>
              <w:pStyle w:val="TableParagraph"/>
              <w:spacing w:line="230" w:lineRule="atLeast"/>
              <w:ind w:left="110"/>
              <w:rPr>
                <w:sz w:val="20"/>
              </w:rPr>
            </w:pPr>
            <w:r>
              <w:rPr>
                <w:sz w:val="20"/>
              </w:rPr>
              <w:t>Standar biaya yang sudah ditentukan oleh perusahaan kepada pelanggan</w:t>
            </w:r>
          </w:p>
        </w:tc>
        <w:tc>
          <w:tcPr>
            <w:tcW w:w="1276" w:type="dxa"/>
          </w:tcPr>
          <w:p w14:paraId="62F39564" w14:textId="77777777" w:rsidR="00D734F2" w:rsidRDefault="00D734F2" w:rsidP="00C906F5">
            <w:pPr>
              <w:pStyle w:val="TableParagraph"/>
              <w:spacing w:before="138"/>
              <w:ind w:left="25" w:right="8"/>
              <w:rPr>
                <w:sz w:val="20"/>
              </w:rPr>
            </w:pPr>
            <w:r>
              <w:rPr>
                <w:spacing w:val="-2"/>
                <w:sz w:val="20"/>
              </w:rPr>
              <w:t>Frekuensi</w:t>
            </w:r>
          </w:p>
        </w:tc>
        <w:tc>
          <w:tcPr>
            <w:tcW w:w="850" w:type="dxa"/>
          </w:tcPr>
          <w:p w14:paraId="35B70CD3" w14:textId="77777777" w:rsidR="00D734F2" w:rsidRDefault="00D734F2" w:rsidP="00C906F5">
            <w:pPr>
              <w:pStyle w:val="TableParagraph"/>
              <w:spacing w:before="138"/>
              <w:ind w:left="28" w:right="2"/>
              <w:rPr>
                <w:sz w:val="20"/>
              </w:rPr>
            </w:pPr>
            <w:r>
              <w:rPr>
                <w:spacing w:val="-5"/>
                <w:sz w:val="20"/>
              </w:rPr>
              <w:t>14</w:t>
            </w:r>
          </w:p>
        </w:tc>
        <w:tc>
          <w:tcPr>
            <w:tcW w:w="851" w:type="dxa"/>
          </w:tcPr>
          <w:p w14:paraId="4A73B8EB" w14:textId="77777777" w:rsidR="00D734F2" w:rsidRDefault="00D734F2" w:rsidP="00C906F5">
            <w:pPr>
              <w:pStyle w:val="TableParagraph"/>
              <w:spacing w:before="138"/>
              <w:ind w:left="28" w:right="5"/>
              <w:rPr>
                <w:sz w:val="20"/>
              </w:rPr>
            </w:pPr>
            <w:r>
              <w:rPr>
                <w:spacing w:val="-5"/>
                <w:sz w:val="20"/>
              </w:rPr>
              <w:t>45</w:t>
            </w:r>
          </w:p>
        </w:tc>
        <w:tc>
          <w:tcPr>
            <w:tcW w:w="850" w:type="dxa"/>
          </w:tcPr>
          <w:p w14:paraId="5489E709" w14:textId="77777777" w:rsidR="00D734F2" w:rsidRDefault="00D734F2" w:rsidP="00C906F5">
            <w:pPr>
              <w:pStyle w:val="TableParagraph"/>
              <w:spacing w:before="138"/>
              <w:ind w:left="43" w:right="16"/>
              <w:rPr>
                <w:sz w:val="20"/>
              </w:rPr>
            </w:pPr>
            <w:r>
              <w:rPr>
                <w:spacing w:val="-10"/>
                <w:sz w:val="20"/>
              </w:rPr>
              <w:t>2</w:t>
            </w:r>
          </w:p>
        </w:tc>
        <w:tc>
          <w:tcPr>
            <w:tcW w:w="992" w:type="dxa"/>
          </w:tcPr>
          <w:p w14:paraId="4971320A" w14:textId="77777777" w:rsidR="00D734F2" w:rsidRDefault="00D734F2" w:rsidP="00C906F5">
            <w:pPr>
              <w:pStyle w:val="TableParagraph"/>
              <w:spacing w:before="138"/>
              <w:ind w:left="28" w:right="5"/>
              <w:rPr>
                <w:sz w:val="20"/>
              </w:rPr>
            </w:pPr>
            <w:r>
              <w:rPr>
                <w:spacing w:val="-5"/>
                <w:sz w:val="20"/>
              </w:rPr>
              <w:t>61</w:t>
            </w:r>
          </w:p>
        </w:tc>
      </w:tr>
      <w:tr w:rsidR="00D734F2" w14:paraId="12D11ECF" w14:textId="77777777" w:rsidTr="00C906F5">
        <w:trPr>
          <w:trHeight w:val="397"/>
        </w:trPr>
        <w:tc>
          <w:tcPr>
            <w:tcW w:w="567" w:type="dxa"/>
            <w:vMerge/>
            <w:tcBorders>
              <w:top w:val="nil"/>
            </w:tcBorders>
          </w:tcPr>
          <w:p w14:paraId="1AEDE3C7" w14:textId="77777777" w:rsidR="00D734F2" w:rsidRDefault="00D734F2" w:rsidP="00C906F5">
            <w:pPr>
              <w:rPr>
                <w:sz w:val="2"/>
                <w:szCs w:val="2"/>
              </w:rPr>
            </w:pPr>
          </w:p>
        </w:tc>
        <w:tc>
          <w:tcPr>
            <w:tcW w:w="2552" w:type="dxa"/>
            <w:vMerge/>
            <w:tcBorders>
              <w:top w:val="nil"/>
            </w:tcBorders>
          </w:tcPr>
          <w:p w14:paraId="33480815" w14:textId="77777777" w:rsidR="00D734F2" w:rsidRDefault="00D734F2" w:rsidP="00C906F5">
            <w:pPr>
              <w:rPr>
                <w:sz w:val="2"/>
                <w:szCs w:val="2"/>
              </w:rPr>
            </w:pPr>
          </w:p>
        </w:tc>
        <w:tc>
          <w:tcPr>
            <w:tcW w:w="1276" w:type="dxa"/>
            <w:shd w:val="clear" w:color="auto" w:fill="FFFF00"/>
          </w:tcPr>
          <w:p w14:paraId="6D6AEFB5" w14:textId="77777777" w:rsidR="00D734F2" w:rsidRDefault="00D734F2" w:rsidP="00C906F5">
            <w:pPr>
              <w:pStyle w:val="TableParagraph"/>
              <w:spacing w:before="81"/>
              <w:ind w:left="25"/>
              <w:rPr>
                <w:sz w:val="20"/>
              </w:rPr>
            </w:pPr>
            <w:r>
              <w:rPr>
                <w:spacing w:val="-4"/>
                <w:sz w:val="20"/>
              </w:rPr>
              <w:t>Skor</w:t>
            </w:r>
          </w:p>
        </w:tc>
        <w:tc>
          <w:tcPr>
            <w:tcW w:w="850" w:type="dxa"/>
            <w:shd w:val="clear" w:color="auto" w:fill="FFFF00"/>
          </w:tcPr>
          <w:p w14:paraId="3A7AEA0A" w14:textId="77777777" w:rsidR="00D734F2" w:rsidRDefault="00D734F2" w:rsidP="00C906F5">
            <w:pPr>
              <w:pStyle w:val="TableParagraph"/>
              <w:spacing w:before="81"/>
              <w:ind w:left="28" w:right="7"/>
              <w:rPr>
                <w:sz w:val="20"/>
              </w:rPr>
            </w:pPr>
            <w:r>
              <w:rPr>
                <w:spacing w:val="-5"/>
                <w:sz w:val="20"/>
              </w:rPr>
              <w:t>42</w:t>
            </w:r>
          </w:p>
        </w:tc>
        <w:tc>
          <w:tcPr>
            <w:tcW w:w="851" w:type="dxa"/>
            <w:shd w:val="clear" w:color="auto" w:fill="FFFF00"/>
          </w:tcPr>
          <w:p w14:paraId="18716211" w14:textId="77777777" w:rsidR="00D734F2" w:rsidRDefault="00D734F2" w:rsidP="00C906F5">
            <w:pPr>
              <w:pStyle w:val="TableParagraph"/>
              <w:spacing w:before="81"/>
              <w:ind w:left="28" w:right="9"/>
              <w:rPr>
                <w:sz w:val="20"/>
              </w:rPr>
            </w:pPr>
            <w:r>
              <w:rPr>
                <w:spacing w:val="-5"/>
                <w:sz w:val="20"/>
              </w:rPr>
              <w:t>90</w:t>
            </w:r>
          </w:p>
        </w:tc>
        <w:tc>
          <w:tcPr>
            <w:tcW w:w="850" w:type="dxa"/>
            <w:shd w:val="clear" w:color="auto" w:fill="FFFF00"/>
          </w:tcPr>
          <w:p w14:paraId="50CBF73F" w14:textId="77777777" w:rsidR="00D734F2" w:rsidRDefault="00D734F2" w:rsidP="00C906F5">
            <w:pPr>
              <w:pStyle w:val="TableParagraph"/>
              <w:spacing w:before="81"/>
              <w:ind w:left="43" w:right="16"/>
              <w:rPr>
                <w:sz w:val="20"/>
              </w:rPr>
            </w:pPr>
            <w:r>
              <w:rPr>
                <w:spacing w:val="-10"/>
                <w:sz w:val="20"/>
              </w:rPr>
              <w:t>2</w:t>
            </w:r>
          </w:p>
        </w:tc>
        <w:tc>
          <w:tcPr>
            <w:tcW w:w="992" w:type="dxa"/>
            <w:shd w:val="clear" w:color="auto" w:fill="FFFF00"/>
          </w:tcPr>
          <w:p w14:paraId="3BD91A42" w14:textId="77777777" w:rsidR="00D734F2" w:rsidRDefault="00D734F2" w:rsidP="00C906F5">
            <w:pPr>
              <w:pStyle w:val="TableParagraph"/>
              <w:spacing w:before="81"/>
              <w:ind w:left="28" w:right="5"/>
              <w:rPr>
                <w:sz w:val="20"/>
              </w:rPr>
            </w:pPr>
            <w:r>
              <w:rPr>
                <w:spacing w:val="-5"/>
                <w:sz w:val="20"/>
              </w:rPr>
              <w:t>134</w:t>
            </w:r>
          </w:p>
        </w:tc>
      </w:tr>
      <w:tr w:rsidR="00D734F2" w14:paraId="30A4F61E" w14:textId="77777777" w:rsidTr="00C906F5">
        <w:trPr>
          <w:trHeight w:val="421"/>
        </w:trPr>
        <w:tc>
          <w:tcPr>
            <w:tcW w:w="3119" w:type="dxa"/>
            <w:gridSpan w:val="2"/>
            <w:vMerge w:val="restart"/>
          </w:tcPr>
          <w:p w14:paraId="7B97B3F4" w14:textId="77777777" w:rsidR="00D734F2" w:rsidRDefault="00D734F2" w:rsidP="00C906F5">
            <w:pPr>
              <w:pStyle w:val="TableParagraph"/>
              <w:rPr>
                <w:rFonts w:ascii="Arial"/>
                <w:b/>
                <w:sz w:val="20"/>
              </w:rPr>
            </w:pPr>
          </w:p>
          <w:p w14:paraId="05DF7FCB" w14:textId="77777777" w:rsidR="00D734F2" w:rsidRDefault="00D734F2" w:rsidP="00C906F5">
            <w:pPr>
              <w:pStyle w:val="TableParagraph"/>
              <w:spacing w:before="96"/>
              <w:rPr>
                <w:rFonts w:ascii="Arial"/>
                <w:b/>
                <w:sz w:val="20"/>
              </w:rPr>
            </w:pPr>
          </w:p>
          <w:p w14:paraId="6A3654CD" w14:textId="77777777" w:rsidR="00D734F2" w:rsidRDefault="00D734F2" w:rsidP="00C906F5">
            <w:pPr>
              <w:pStyle w:val="TableParagraph"/>
              <w:ind w:left="30"/>
              <w:rPr>
                <w:sz w:val="20"/>
              </w:rPr>
            </w:pPr>
            <w:r>
              <w:rPr>
                <w:spacing w:val="-2"/>
                <w:sz w:val="20"/>
              </w:rPr>
              <w:t>Jumlah</w:t>
            </w:r>
          </w:p>
        </w:tc>
        <w:tc>
          <w:tcPr>
            <w:tcW w:w="1276" w:type="dxa"/>
          </w:tcPr>
          <w:p w14:paraId="4160364E" w14:textId="77777777" w:rsidR="00D734F2" w:rsidRDefault="00D734F2" w:rsidP="00C906F5">
            <w:pPr>
              <w:pStyle w:val="TableParagraph"/>
              <w:spacing w:before="95"/>
              <w:ind w:left="25" w:right="8"/>
              <w:rPr>
                <w:sz w:val="20"/>
              </w:rPr>
            </w:pPr>
            <w:r>
              <w:rPr>
                <w:spacing w:val="-2"/>
                <w:sz w:val="20"/>
              </w:rPr>
              <w:t>Frekuensi</w:t>
            </w:r>
          </w:p>
        </w:tc>
        <w:tc>
          <w:tcPr>
            <w:tcW w:w="850" w:type="dxa"/>
          </w:tcPr>
          <w:p w14:paraId="23103584" w14:textId="77777777" w:rsidR="00D734F2" w:rsidRDefault="00D734F2" w:rsidP="00C906F5">
            <w:pPr>
              <w:pStyle w:val="TableParagraph"/>
              <w:spacing w:before="95"/>
              <w:ind w:left="28" w:right="7"/>
              <w:rPr>
                <w:sz w:val="20"/>
              </w:rPr>
            </w:pPr>
            <w:r>
              <w:rPr>
                <w:spacing w:val="-5"/>
                <w:sz w:val="20"/>
              </w:rPr>
              <w:t>56</w:t>
            </w:r>
          </w:p>
        </w:tc>
        <w:tc>
          <w:tcPr>
            <w:tcW w:w="851" w:type="dxa"/>
          </w:tcPr>
          <w:p w14:paraId="3FE1C100" w14:textId="77777777" w:rsidR="00D734F2" w:rsidRDefault="00D734F2" w:rsidP="00C906F5">
            <w:pPr>
              <w:pStyle w:val="TableParagraph"/>
              <w:spacing w:before="95"/>
              <w:ind w:left="28" w:right="9"/>
              <w:rPr>
                <w:sz w:val="20"/>
              </w:rPr>
            </w:pPr>
            <w:r>
              <w:rPr>
                <w:spacing w:val="-5"/>
                <w:sz w:val="20"/>
              </w:rPr>
              <w:t>118</w:t>
            </w:r>
          </w:p>
        </w:tc>
        <w:tc>
          <w:tcPr>
            <w:tcW w:w="850" w:type="dxa"/>
          </w:tcPr>
          <w:p w14:paraId="52B5F1BE" w14:textId="77777777" w:rsidR="00D734F2" w:rsidRDefault="00D734F2" w:rsidP="00C906F5">
            <w:pPr>
              <w:pStyle w:val="TableParagraph"/>
              <w:spacing w:before="95"/>
              <w:ind w:left="43" w:right="16"/>
              <w:rPr>
                <w:sz w:val="20"/>
              </w:rPr>
            </w:pPr>
            <w:r>
              <w:rPr>
                <w:spacing w:val="-10"/>
                <w:sz w:val="20"/>
              </w:rPr>
              <w:t>9</w:t>
            </w:r>
          </w:p>
        </w:tc>
        <w:tc>
          <w:tcPr>
            <w:tcW w:w="992" w:type="dxa"/>
          </w:tcPr>
          <w:p w14:paraId="2907F093" w14:textId="77777777" w:rsidR="00D734F2" w:rsidRDefault="00D734F2" w:rsidP="00C906F5">
            <w:pPr>
              <w:pStyle w:val="TableParagraph"/>
              <w:spacing w:before="95"/>
              <w:ind w:left="28" w:right="5"/>
              <w:rPr>
                <w:sz w:val="20"/>
              </w:rPr>
            </w:pPr>
            <w:r>
              <w:rPr>
                <w:spacing w:val="-5"/>
                <w:sz w:val="20"/>
              </w:rPr>
              <w:t>183</w:t>
            </w:r>
          </w:p>
        </w:tc>
      </w:tr>
      <w:tr w:rsidR="00D734F2" w14:paraId="30A23354" w14:textId="77777777" w:rsidTr="00C906F5">
        <w:trPr>
          <w:trHeight w:val="416"/>
        </w:trPr>
        <w:tc>
          <w:tcPr>
            <w:tcW w:w="3119" w:type="dxa"/>
            <w:gridSpan w:val="2"/>
            <w:vMerge/>
            <w:tcBorders>
              <w:top w:val="nil"/>
            </w:tcBorders>
          </w:tcPr>
          <w:p w14:paraId="4382B803" w14:textId="77777777" w:rsidR="00D734F2" w:rsidRDefault="00D734F2" w:rsidP="00C906F5">
            <w:pPr>
              <w:rPr>
                <w:sz w:val="2"/>
                <w:szCs w:val="2"/>
              </w:rPr>
            </w:pPr>
          </w:p>
        </w:tc>
        <w:tc>
          <w:tcPr>
            <w:tcW w:w="1276" w:type="dxa"/>
            <w:shd w:val="clear" w:color="auto" w:fill="FFFFFF" w:themeFill="background1"/>
          </w:tcPr>
          <w:p w14:paraId="08DA2023" w14:textId="77777777" w:rsidR="00D734F2" w:rsidRDefault="00D734F2" w:rsidP="00C906F5">
            <w:pPr>
              <w:pStyle w:val="TableParagraph"/>
              <w:spacing w:before="90"/>
              <w:ind w:left="25"/>
              <w:rPr>
                <w:sz w:val="20"/>
              </w:rPr>
            </w:pPr>
            <w:r>
              <w:rPr>
                <w:spacing w:val="-4"/>
                <w:sz w:val="20"/>
              </w:rPr>
              <w:t>Persentase Frekuensi %</w:t>
            </w:r>
          </w:p>
        </w:tc>
        <w:tc>
          <w:tcPr>
            <w:tcW w:w="850" w:type="dxa"/>
            <w:shd w:val="clear" w:color="auto" w:fill="FFFFFF" w:themeFill="background1"/>
          </w:tcPr>
          <w:p w14:paraId="330F9869" w14:textId="77777777" w:rsidR="00D734F2" w:rsidRDefault="00D734F2" w:rsidP="00C906F5">
            <w:pPr>
              <w:pStyle w:val="TableParagraph"/>
              <w:spacing w:before="90"/>
              <w:ind w:left="28" w:right="7"/>
              <w:rPr>
                <w:sz w:val="20"/>
              </w:rPr>
            </w:pPr>
            <w:r>
              <w:rPr>
                <w:spacing w:val="-5"/>
                <w:sz w:val="20"/>
              </w:rPr>
              <w:t>31%</w:t>
            </w:r>
          </w:p>
        </w:tc>
        <w:tc>
          <w:tcPr>
            <w:tcW w:w="851" w:type="dxa"/>
            <w:shd w:val="clear" w:color="auto" w:fill="FFFFFF" w:themeFill="background1"/>
          </w:tcPr>
          <w:p w14:paraId="7856C8BC" w14:textId="77777777" w:rsidR="00D734F2" w:rsidRDefault="00D734F2" w:rsidP="00C906F5">
            <w:pPr>
              <w:pStyle w:val="TableParagraph"/>
              <w:spacing w:before="90"/>
              <w:ind w:left="28" w:right="9"/>
              <w:rPr>
                <w:sz w:val="20"/>
              </w:rPr>
            </w:pPr>
            <w:r>
              <w:rPr>
                <w:spacing w:val="-5"/>
                <w:sz w:val="20"/>
              </w:rPr>
              <w:t>64%</w:t>
            </w:r>
          </w:p>
        </w:tc>
        <w:tc>
          <w:tcPr>
            <w:tcW w:w="850" w:type="dxa"/>
            <w:shd w:val="clear" w:color="auto" w:fill="FFFFFF" w:themeFill="background1"/>
          </w:tcPr>
          <w:p w14:paraId="345FD746" w14:textId="77777777" w:rsidR="00D734F2" w:rsidRDefault="00D734F2" w:rsidP="00C906F5">
            <w:pPr>
              <w:pStyle w:val="TableParagraph"/>
              <w:spacing w:before="90"/>
              <w:ind w:left="43" w:right="16"/>
              <w:rPr>
                <w:sz w:val="20"/>
              </w:rPr>
            </w:pPr>
            <w:r>
              <w:rPr>
                <w:spacing w:val="-10"/>
                <w:sz w:val="20"/>
              </w:rPr>
              <w:t>5%</w:t>
            </w:r>
          </w:p>
        </w:tc>
        <w:tc>
          <w:tcPr>
            <w:tcW w:w="992" w:type="dxa"/>
            <w:shd w:val="clear" w:color="auto" w:fill="FFFFFF" w:themeFill="background1"/>
          </w:tcPr>
          <w:p w14:paraId="5BD25F63" w14:textId="77777777" w:rsidR="00D734F2" w:rsidRDefault="00D734F2" w:rsidP="00C906F5">
            <w:pPr>
              <w:pStyle w:val="TableParagraph"/>
              <w:spacing w:before="90"/>
              <w:ind w:left="28" w:right="5"/>
              <w:rPr>
                <w:sz w:val="20"/>
              </w:rPr>
            </w:pPr>
            <w:r>
              <w:rPr>
                <w:spacing w:val="-5"/>
                <w:sz w:val="20"/>
              </w:rPr>
              <w:t>100%</w:t>
            </w:r>
          </w:p>
        </w:tc>
      </w:tr>
      <w:tr w:rsidR="00D734F2" w14:paraId="2512D091" w14:textId="77777777" w:rsidTr="00C906F5">
        <w:trPr>
          <w:trHeight w:val="460"/>
        </w:trPr>
        <w:tc>
          <w:tcPr>
            <w:tcW w:w="3119" w:type="dxa"/>
            <w:gridSpan w:val="2"/>
            <w:vMerge/>
            <w:tcBorders>
              <w:top w:val="nil"/>
            </w:tcBorders>
          </w:tcPr>
          <w:p w14:paraId="5997F99A" w14:textId="77777777" w:rsidR="00D734F2" w:rsidRDefault="00D734F2" w:rsidP="00C906F5">
            <w:pPr>
              <w:rPr>
                <w:sz w:val="2"/>
                <w:szCs w:val="2"/>
              </w:rPr>
            </w:pPr>
          </w:p>
        </w:tc>
        <w:tc>
          <w:tcPr>
            <w:tcW w:w="1276" w:type="dxa"/>
            <w:tcBorders>
              <w:bottom w:val="single" w:sz="4" w:space="0" w:color="000000"/>
            </w:tcBorders>
            <w:shd w:val="clear" w:color="auto" w:fill="FFFF00"/>
          </w:tcPr>
          <w:p w14:paraId="364F6BDA" w14:textId="77777777" w:rsidR="00D734F2" w:rsidRDefault="00D734F2" w:rsidP="00C906F5">
            <w:pPr>
              <w:pStyle w:val="TableParagraph"/>
              <w:spacing w:line="232" w:lineRule="exact"/>
              <w:rPr>
                <w:spacing w:val="-2"/>
                <w:sz w:val="20"/>
              </w:rPr>
            </w:pPr>
            <w:r>
              <w:rPr>
                <w:noProof/>
                <w:spacing w:val="-2"/>
                <w:sz w:val="20"/>
                <w14:ligatures w14:val="standardContextual"/>
              </w:rPr>
              <mc:AlternateContent>
                <mc:Choice Requires="wps">
                  <w:drawing>
                    <wp:anchor distT="0" distB="0" distL="114300" distR="114300" simplePos="0" relativeHeight="251718144" behindDoc="0" locked="0" layoutInCell="1" allowOverlap="1" wp14:anchorId="7464DE1D" wp14:editId="5CA9FFDC">
                      <wp:simplePos x="0" y="0"/>
                      <wp:positionH relativeFrom="column">
                        <wp:posOffset>158249</wp:posOffset>
                      </wp:positionH>
                      <wp:positionV relativeFrom="paragraph">
                        <wp:posOffset>27573</wp:posOffset>
                      </wp:positionV>
                      <wp:extent cx="564882" cy="252496"/>
                      <wp:effectExtent l="0" t="0" r="6985" b="0"/>
                      <wp:wrapNone/>
                      <wp:docPr id="361275918" name="Text Box 93"/>
                      <wp:cNvGraphicFramePr/>
                      <a:graphic xmlns:a="http://schemas.openxmlformats.org/drawingml/2006/main">
                        <a:graphicData uri="http://schemas.microsoft.com/office/word/2010/wordprocessingShape">
                          <wps:wsp>
                            <wps:cNvSpPr txBox="1"/>
                            <wps:spPr>
                              <a:xfrm>
                                <a:off x="0" y="0"/>
                                <a:ext cx="564882" cy="252496"/>
                              </a:xfrm>
                              <a:prstGeom prst="rect">
                                <a:avLst/>
                              </a:prstGeom>
                              <a:solidFill>
                                <a:srgbClr val="FFFF00"/>
                              </a:solidFill>
                              <a:ln w="6350">
                                <a:noFill/>
                              </a:ln>
                            </wps:spPr>
                            <wps:txbx>
                              <w:txbxContent>
                                <w:p w14:paraId="4CB10CCB" w14:textId="77777777" w:rsidR="00D734F2" w:rsidRPr="00BD031B" w:rsidRDefault="00D734F2" w:rsidP="00D734F2">
                                  <w:pPr>
                                    <w:rPr>
                                      <w:sz w:val="20"/>
                                      <w:szCs w:val="20"/>
                                    </w:rPr>
                                  </w:pPr>
                                  <w:r w:rsidRPr="00BD031B">
                                    <w:rPr>
                                      <w:sz w:val="20"/>
                                      <w:szCs w:val="20"/>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DE1D" id="_x0000_s1079" type="#_x0000_t202" style="position:absolute;margin-left:12.45pt;margin-top:2.15pt;width:44.5pt;height:19.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" fillcolor="yellow" stroked="f" strokeweight=".5pt">
                      <v:textbox>
                        <w:txbxContent>
                          <w:p w14:paraId="4CB10CCB" w14:textId="77777777" w:rsidR="00D734F2" w:rsidRPr="00BD031B" w:rsidRDefault="00D734F2" w:rsidP="00D734F2">
                            <w:pPr>
                              <w:rPr>
                                <w:sz w:val="20"/>
                                <w:szCs w:val="20"/>
                              </w:rPr>
                            </w:pPr>
                            <w:r w:rsidRPr="00BD031B">
                              <w:rPr>
                                <w:sz w:val="20"/>
                                <w:szCs w:val="20"/>
                              </w:rPr>
                              <w:t>Skor</w:t>
                            </w:r>
                          </w:p>
                        </w:txbxContent>
                      </v:textbox>
                    </v:shape>
                  </w:pict>
                </mc:Fallback>
              </mc:AlternateContent>
            </w:r>
          </w:p>
          <w:p w14:paraId="1FE95B0C" w14:textId="77777777" w:rsidR="00D734F2" w:rsidRDefault="00D734F2" w:rsidP="00C906F5">
            <w:pPr>
              <w:pStyle w:val="TableParagraph"/>
              <w:spacing w:line="232" w:lineRule="exact"/>
              <w:ind w:left="187" w:firstLine="52"/>
              <w:rPr>
                <w:sz w:val="20"/>
              </w:rPr>
            </w:pPr>
          </w:p>
        </w:tc>
        <w:tc>
          <w:tcPr>
            <w:tcW w:w="850" w:type="dxa"/>
            <w:shd w:val="clear" w:color="auto" w:fill="FFFF00"/>
          </w:tcPr>
          <w:p w14:paraId="56568E76" w14:textId="77777777" w:rsidR="00D734F2" w:rsidRDefault="00D734F2" w:rsidP="00C906F5">
            <w:pPr>
              <w:pStyle w:val="TableParagraph"/>
              <w:spacing w:before="115"/>
              <w:ind w:left="28" w:right="7"/>
              <w:rPr>
                <w:sz w:val="20"/>
              </w:rPr>
            </w:pPr>
            <w:r>
              <w:rPr>
                <w:spacing w:val="-5"/>
                <w:sz w:val="20"/>
              </w:rPr>
              <w:t>168</w:t>
            </w:r>
          </w:p>
        </w:tc>
        <w:tc>
          <w:tcPr>
            <w:tcW w:w="851" w:type="dxa"/>
            <w:shd w:val="clear" w:color="auto" w:fill="FFFF00"/>
          </w:tcPr>
          <w:p w14:paraId="51A41A0F" w14:textId="77777777" w:rsidR="00D734F2" w:rsidRDefault="00D734F2" w:rsidP="00C906F5">
            <w:pPr>
              <w:pStyle w:val="TableParagraph"/>
              <w:spacing w:before="115"/>
              <w:ind w:left="28"/>
              <w:rPr>
                <w:sz w:val="20"/>
              </w:rPr>
            </w:pPr>
            <w:r>
              <w:rPr>
                <w:spacing w:val="-5"/>
                <w:sz w:val="20"/>
              </w:rPr>
              <w:t>236</w:t>
            </w:r>
          </w:p>
        </w:tc>
        <w:tc>
          <w:tcPr>
            <w:tcW w:w="850" w:type="dxa"/>
            <w:shd w:val="clear" w:color="auto" w:fill="FFFF00"/>
          </w:tcPr>
          <w:p w14:paraId="1F889F72" w14:textId="77777777" w:rsidR="00D734F2" w:rsidRDefault="00D734F2" w:rsidP="00C906F5">
            <w:pPr>
              <w:pStyle w:val="TableParagraph"/>
              <w:spacing w:before="115"/>
              <w:ind w:left="43" w:right="13"/>
              <w:rPr>
                <w:sz w:val="20"/>
              </w:rPr>
            </w:pPr>
            <w:r>
              <w:rPr>
                <w:spacing w:val="-5"/>
                <w:sz w:val="20"/>
              </w:rPr>
              <w:t>9</w:t>
            </w:r>
          </w:p>
        </w:tc>
        <w:tc>
          <w:tcPr>
            <w:tcW w:w="992" w:type="dxa"/>
            <w:shd w:val="clear" w:color="auto" w:fill="FFFF00"/>
          </w:tcPr>
          <w:p w14:paraId="5759A4C4" w14:textId="77777777" w:rsidR="00D734F2" w:rsidRDefault="00D734F2" w:rsidP="00C906F5">
            <w:pPr>
              <w:pStyle w:val="TableParagraph"/>
              <w:spacing w:before="115"/>
              <w:ind w:left="28"/>
              <w:rPr>
                <w:sz w:val="20"/>
              </w:rPr>
            </w:pPr>
            <w:r>
              <w:rPr>
                <w:spacing w:val="-4"/>
                <w:sz w:val="20"/>
              </w:rPr>
              <w:t>413</w:t>
            </w:r>
          </w:p>
        </w:tc>
      </w:tr>
    </w:tbl>
    <w:p w14:paraId="5DD80A97" w14:textId="77777777" w:rsidR="00D734F2" w:rsidRDefault="00D734F2" w:rsidP="00D734F2">
      <w:pPr>
        <w:pStyle w:val="BodyText"/>
        <w:tabs>
          <w:tab w:val="left" w:pos="0"/>
        </w:tabs>
        <w:spacing w:before="3"/>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441B1A5F" w14:textId="77777777" w:rsidR="00D734F2" w:rsidRDefault="00D734F2" w:rsidP="00D734F2">
      <w:pPr>
        <w:pStyle w:val="BodyText"/>
        <w:spacing w:line="480" w:lineRule="auto"/>
        <w:ind w:right="3" w:firstLine="720"/>
        <w:jc w:val="both"/>
        <w:rPr>
          <w:rFonts w:ascii="Arial" w:hAnsi="Arial" w:cs="Arial"/>
        </w:rPr>
      </w:pPr>
    </w:p>
    <w:p w14:paraId="5ECF8E58" w14:textId="77777777" w:rsidR="00D734F2" w:rsidRDefault="00D734F2" w:rsidP="00D734F2">
      <w:pPr>
        <w:pStyle w:val="BodyText"/>
        <w:spacing w:line="480" w:lineRule="auto"/>
        <w:ind w:right="3" w:firstLine="720"/>
        <w:jc w:val="both"/>
        <w:rPr>
          <w:rFonts w:ascii="Arial" w:hAnsi="Arial" w:cs="Arial"/>
        </w:rPr>
      </w:pPr>
      <w:r w:rsidRPr="000950D4">
        <w:rPr>
          <w:rFonts w:ascii="Arial" w:hAnsi="Arial" w:cs="Arial"/>
        </w:rPr>
        <w:t>Dari tabel V.</w:t>
      </w:r>
      <w:r>
        <w:rPr>
          <w:rFonts w:ascii="Arial" w:hAnsi="Arial" w:cs="Arial"/>
        </w:rPr>
        <w:t>8</w:t>
      </w:r>
      <w:r w:rsidRPr="000950D4">
        <w:rPr>
          <w:rFonts w:ascii="Arial" w:hAnsi="Arial" w:cs="Arial"/>
        </w:rPr>
        <w:t xml:space="preserve">, tanggapan responden tentang </w:t>
      </w:r>
      <w:r>
        <w:rPr>
          <w:rFonts w:ascii="Arial" w:hAnsi="Arial" w:cs="Arial"/>
        </w:rPr>
        <w:t xml:space="preserve">Jaminan </w:t>
      </w:r>
      <w:r>
        <w:rPr>
          <w:rFonts w:ascii="Arial" w:hAnsi="Arial" w:cs="Arial"/>
          <w:i/>
          <w:iCs/>
        </w:rPr>
        <w:t xml:space="preserve">(Assurance) </w:t>
      </w:r>
      <w:r>
        <w:rPr>
          <w:rFonts w:ascii="Arial" w:hAnsi="Arial" w:cs="Arial"/>
        </w:rPr>
        <w:t>pada PT Miranda Cahaya Dewi Kota Dumai</w:t>
      </w:r>
      <w:r w:rsidRPr="000950D4">
        <w:rPr>
          <w:rFonts w:ascii="Arial" w:hAnsi="Arial" w:cs="Arial"/>
        </w:rPr>
        <w:t xml:space="preserve"> 3 sub indikator didapatkan jumlah skor </w:t>
      </w:r>
      <w:r>
        <w:rPr>
          <w:rFonts w:ascii="Arial" w:hAnsi="Arial" w:cs="Arial"/>
        </w:rPr>
        <w:t xml:space="preserve">413 </w:t>
      </w:r>
      <w:r w:rsidRPr="000950D4">
        <w:rPr>
          <w:rFonts w:ascii="Arial" w:hAnsi="Arial" w:cs="Arial"/>
        </w:rPr>
        <w:t xml:space="preserve">dengan frekuensi </w:t>
      </w:r>
      <w:r>
        <w:rPr>
          <w:rFonts w:ascii="Arial" w:hAnsi="Arial" w:cs="Arial"/>
        </w:rPr>
        <w:t>183</w:t>
      </w:r>
      <w:r w:rsidRPr="000950D4">
        <w:rPr>
          <w:rFonts w:ascii="Arial" w:hAnsi="Arial" w:cs="Arial"/>
        </w:rPr>
        <w:t xml:space="preserve">. </w:t>
      </w:r>
    </w:p>
    <w:p w14:paraId="5B94AC05" w14:textId="77777777" w:rsidR="00D734F2" w:rsidRDefault="00D734F2" w:rsidP="00D734F2">
      <w:pPr>
        <w:pStyle w:val="BodyText"/>
        <w:spacing w:line="480" w:lineRule="auto"/>
        <w:ind w:right="3" w:firstLine="720"/>
        <w:jc w:val="both"/>
        <w:rPr>
          <w:sz w:val="20"/>
        </w:rPr>
      </w:pPr>
      <w:r w:rsidRPr="000950D4">
        <w:rPr>
          <w:rFonts w:ascii="Arial" w:hAnsi="Arial" w:cs="Arial"/>
        </w:rPr>
        <w:t xml:space="preserve">Untuk melihat kriteria yang telah ditetapkan dari skor yang diperoleh tentang </w:t>
      </w:r>
      <w:r>
        <w:rPr>
          <w:rFonts w:ascii="Arial" w:hAnsi="Arial" w:cs="Arial"/>
        </w:rPr>
        <w:t xml:space="preserve">Jaminan </w:t>
      </w:r>
      <w:r>
        <w:rPr>
          <w:rFonts w:ascii="Arial" w:hAnsi="Arial" w:cs="Arial"/>
          <w:i/>
          <w:iCs/>
        </w:rPr>
        <w:t>(Assurance)</w:t>
      </w:r>
      <w:r>
        <w:t xml:space="preserve"> </w:t>
      </w:r>
      <w:r w:rsidRPr="000950D4">
        <w:rPr>
          <w:rFonts w:ascii="Arial" w:hAnsi="Arial" w:cs="Arial"/>
        </w:rPr>
        <w:t xml:space="preserve">pada </w:t>
      </w:r>
      <w:r>
        <w:rPr>
          <w:rFonts w:ascii="Arial" w:hAnsi="Arial" w:cs="Arial"/>
        </w:rPr>
        <w:t xml:space="preserve">PT Miranda Cahaya Dewi </w:t>
      </w:r>
      <w:r w:rsidRPr="000950D4">
        <w:rPr>
          <w:rFonts w:ascii="Arial" w:hAnsi="Arial" w:cs="Arial"/>
        </w:rPr>
        <w:t>Kota Dumai dapat dilihat berdasarkan diagram berikut ini</w:t>
      </w:r>
      <w:r>
        <w:rPr>
          <w:rFonts w:ascii="Arial" w:hAnsi="Arial" w:cs="Arial"/>
        </w:rPr>
        <w:t>:</w:t>
      </w:r>
    </w:p>
    <w:p w14:paraId="719824CA" w14:textId="77777777" w:rsidR="00D734F2" w:rsidRDefault="00D734F2" w:rsidP="00D734F2">
      <w:pPr>
        <w:pStyle w:val="Heading1"/>
        <w:tabs>
          <w:tab w:val="left" w:pos="0"/>
        </w:tabs>
        <w:ind w:right="3"/>
      </w:pPr>
      <w:r>
        <w:t>Diagram</w:t>
      </w:r>
      <w:r>
        <w:rPr>
          <w:spacing w:val="-5"/>
        </w:rPr>
        <w:t xml:space="preserve"> </w:t>
      </w:r>
      <w:r>
        <w:t>V.8</w:t>
      </w:r>
    </w:p>
    <w:p w14:paraId="74C84594" w14:textId="77777777" w:rsidR="00D734F2" w:rsidRDefault="00D734F2" w:rsidP="00D734F2">
      <w:pPr>
        <w:tabs>
          <w:tab w:val="left" w:pos="0"/>
        </w:tabs>
        <w:spacing w:before="136"/>
        <w:ind w:right="3"/>
        <w:jc w:val="center"/>
        <w:rPr>
          <w:rFonts w:cs="Arial"/>
          <w:b/>
          <w:bCs/>
          <w:i/>
          <w:iCs/>
          <w:szCs w:val="24"/>
        </w:rPr>
      </w:pPr>
      <w:r>
        <w:rPr>
          <w:b/>
        </w:rPr>
        <w:t>Persentase</w:t>
      </w:r>
      <w:r>
        <w:rPr>
          <w:b/>
          <w:spacing w:val="-5"/>
        </w:rPr>
        <w:t xml:space="preserve"> </w:t>
      </w:r>
      <w:r>
        <w:rPr>
          <w:b/>
        </w:rPr>
        <w:t>Tanggapan</w:t>
      </w:r>
      <w:r>
        <w:rPr>
          <w:b/>
          <w:spacing w:val="-3"/>
        </w:rPr>
        <w:t xml:space="preserve"> </w:t>
      </w:r>
      <w:r>
        <w:rPr>
          <w:b/>
        </w:rPr>
        <w:t>Responden</w:t>
      </w:r>
      <w:r>
        <w:rPr>
          <w:b/>
          <w:spacing w:val="-7"/>
        </w:rPr>
        <w:t xml:space="preserve"> </w:t>
      </w:r>
      <w:r>
        <w:rPr>
          <w:b/>
        </w:rPr>
        <w:t>Pada PT Miranda Cahaya Dewi Kota Dumai Terhadap</w:t>
      </w:r>
      <w:r>
        <w:rPr>
          <w:b/>
          <w:spacing w:val="1"/>
        </w:rPr>
        <w:t xml:space="preserve"> </w:t>
      </w:r>
      <w:r>
        <w:rPr>
          <w:rFonts w:cs="Arial"/>
          <w:b/>
          <w:bCs/>
          <w:szCs w:val="24"/>
        </w:rPr>
        <w:t>Jaminan</w:t>
      </w:r>
      <w:r w:rsidRPr="00534F7C">
        <w:rPr>
          <w:rFonts w:cs="Arial"/>
          <w:b/>
          <w:bCs/>
          <w:szCs w:val="24"/>
        </w:rPr>
        <w:t xml:space="preserve"> </w:t>
      </w:r>
      <w:r w:rsidRPr="00534F7C">
        <w:rPr>
          <w:rFonts w:cs="Arial"/>
          <w:b/>
          <w:bCs/>
          <w:i/>
          <w:iCs/>
          <w:szCs w:val="24"/>
        </w:rPr>
        <w:t>(</w:t>
      </w:r>
      <w:r>
        <w:rPr>
          <w:rFonts w:cs="Arial"/>
          <w:b/>
          <w:bCs/>
          <w:i/>
          <w:iCs/>
          <w:szCs w:val="24"/>
        </w:rPr>
        <w:t>Assurance</w:t>
      </w:r>
      <w:r w:rsidRPr="00534F7C">
        <w:rPr>
          <w:rFonts w:cs="Arial"/>
          <w:b/>
          <w:bCs/>
          <w:i/>
          <w:iCs/>
          <w:szCs w:val="24"/>
        </w:rPr>
        <w:t>)</w:t>
      </w:r>
    </w:p>
    <w:p w14:paraId="422223B2" w14:textId="77777777" w:rsidR="00D734F2" w:rsidRPr="004B42F6" w:rsidRDefault="00D734F2" w:rsidP="00D734F2">
      <w:pPr>
        <w:tabs>
          <w:tab w:val="left" w:pos="0"/>
        </w:tabs>
        <w:spacing w:before="136"/>
        <w:ind w:right="3"/>
        <w:jc w:val="center"/>
        <w:rPr>
          <w:rFonts w:cs="Arial"/>
          <w:b/>
          <w:bCs/>
          <w:i/>
          <w:iCs/>
          <w:szCs w:val="24"/>
        </w:rPr>
      </w:pPr>
      <w:r>
        <w:rPr>
          <w:noProof/>
        </w:rPr>
        <w:lastRenderedPageBreak/>
        <w:drawing>
          <wp:inline distT="0" distB="0" distL="0" distR="0" wp14:anchorId="00C9888C" wp14:editId="4E880C5E">
            <wp:extent cx="4584700" cy="2609850"/>
            <wp:effectExtent l="0" t="0" r="6350" b="0"/>
            <wp:docPr id="15852679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C030EB" w14:textId="77777777" w:rsidR="00D734F2" w:rsidRDefault="00D734F2" w:rsidP="00D734F2">
      <w:pPr>
        <w:pStyle w:val="BodyText"/>
        <w:tabs>
          <w:tab w:val="left" w:pos="0"/>
        </w:tabs>
        <w:ind w:right="3"/>
        <w:rPr>
          <w:lang w:val="en-US"/>
        </w:rPr>
      </w:pPr>
      <w:r>
        <w:t>Sumber</w:t>
      </w:r>
      <w:r>
        <w:rPr>
          <w:spacing w:val="-2"/>
        </w:rPr>
        <w:t xml:space="preserve"> </w:t>
      </w:r>
      <w:r>
        <w:t>Data:</w:t>
      </w:r>
      <w:r>
        <w:rPr>
          <w:spacing w:val="-2"/>
        </w:rPr>
        <w:t xml:space="preserve"> </w:t>
      </w:r>
      <w:r>
        <w:t>Data</w:t>
      </w:r>
      <w:r>
        <w:rPr>
          <w:spacing w:val="-4"/>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12216544" w14:textId="77777777" w:rsidR="00D734F2" w:rsidRDefault="00D734F2" w:rsidP="00D734F2">
      <w:pPr>
        <w:pStyle w:val="BodyText"/>
        <w:tabs>
          <w:tab w:val="left" w:pos="0"/>
        </w:tabs>
        <w:ind w:right="3"/>
        <w:rPr>
          <w:lang w:val="en-US"/>
        </w:rPr>
      </w:pPr>
    </w:p>
    <w:p w14:paraId="26369688" w14:textId="77777777" w:rsidR="00D734F2" w:rsidRDefault="00D734F2" w:rsidP="00D734F2">
      <w:pPr>
        <w:pStyle w:val="BodyText"/>
        <w:spacing w:line="480" w:lineRule="auto"/>
        <w:ind w:firstLine="720"/>
        <w:jc w:val="both"/>
        <w:rPr>
          <w:rFonts w:ascii="Arial" w:hAnsi="Arial" w:cs="Arial"/>
        </w:rPr>
      </w:pPr>
      <w:r w:rsidRPr="00DF3A19">
        <w:rPr>
          <w:rFonts w:ascii="Arial" w:hAnsi="Arial" w:cs="Arial"/>
        </w:rPr>
        <w:t>Berdasarkan diagram V.</w:t>
      </w:r>
      <w:r>
        <w:rPr>
          <w:rFonts w:ascii="Arial" w:hAnsi="Arial" w:cs="Arial"/>
        </w:rPr>
        <w:t xml:space="preserve">8 </w:t>
      </w:r>
      <w:r w:rsidRPr="00DF3A19">
        <w:rPr>
          <w:rFonts w:ascii="Arial" w:hAnsi="Arial" w:cs="Arial"/>
        </w:rPr>
        <w:t xml:space="preserve">diatas dalam penelitian yang dilakukan terhadap </w:t>
      </w:r>
      <w:r>
        <w:rPr>
          <w:rFonts w:ascii="Arial" w:hAnsi="Arial" w:cs="Arial"/>
        </w:rPr>
        <w:t>61</w:t>
      </w:r>
      <w:r w:rsidRPr="00DF3A19">
        <w:rPr>
          <w:rFonts w:ascii="Arial" w:hAnsi="Arial" w:cs="Arial"/>
        </w:rPr>
        <w:t xml:space="preserve"> responden dalam menanggapi indikator </w:t>
      </w:r>
      <w:r w:rsidRPr="004D3D8E">
        <w:rPr>
          <w:rFonts w:ascii="Arial" w:hAnsi="Arial" w:cs="Arial"/>
        </w:rPr>
        <w:t>Keandalan (Reliability)</w:t>
      </w:r>
      <w:r w:rsidRPr="00DF3A19">
        <w:rPr>
          <w:rFonts w:ascii="Arial" w:hAnsi="Arial" w:cs="Arial"/>
        </w:rPr>
        <w:t xml:space="preserve"> pada </w:t>
      </w:r>
      <w:r>
        <w:rPr>
          <w:rFonts w:ascii="Arial" w:hAnsi="Arial" w:cs="Arial"/>
        </w:rPr>
        <w:t xml:space="preserve">PT Miranda Cahaya Dewi </w:t>
      </w:r>
      <w:r w:rsidRPr="00DF3A19">
        <w:rPr>
          <w:rFonts w:ascii="Arial" w:hAnsi="Arial" w:cs="Arial"/>
        </w:rPr>
        <w:t xml:space="preserve">Kota Dumai dengan kategori penilaian </w:t>
      </w:r>
      <w:r w:rsidRPr="00DF3A19">
        <w:rPr>
          <w:rFonts w:ascii="Arial" w:hAnsi="Arial" w:cs="Arial"/>
          <w:b/>
          <w:bCs/>
        </w:rPr>
        <w:t>Baik</w:t>
      </w:r>
      <w:r w:rsidRPr="00DF3A19">
        <w:rPr>
          <w:rFonts w:ascii="Arial" w:hAnsi="Arial" w:cs="Arial"/>
        </w:rPr>
        <w:t xml:space="preserve"> mendapat jawaban sebanyak </w:t>
      </w:r>
      <w:r>
        <w:rPr>
          <w:rFonts w:ascii="Arial" w:hAnsi="Arial" w:cs="Arial"/>
        </w:rPr>
        <w:t>31</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19 responden</w:t>
      </w:r>
      <w:r w:rsidRPr="00DF3A19">
        <w:rPr>
          <w:rFonts w:ascii="Arial" w:hAnsi="Arial" w:cs="Arial"/>
        </w:rPr>
        <w:t xml:space="preserve">, kategori penilaian </w:t>
      </w:r>
      <w:r w:rsidRPr="00DF3A19">
        <w:rPr>
          <w:rFonts w:ascii="Arial" w:hAnsi="Arial" w:cs="Arial"/>
          <w:b/>
          <w:bCs/>
        </w:rPr>
        <w:t>Cukup Baik</w:t>
      </w:r>
      <w:r w:rsidRPr="00DF3A19">
        <w:rPr>
          <w:rFonts w:ascii="Arial" w:hAnsi="Arial" w:cs="Arial"/>
        </w:rPr>
        <w:t xml:space="preserve"> mendapat jawaban sebanyak </w:t>
      </w:r>
      <w:r>
        <w:rPr>
          <w:rFonts w:ascii="Arial" w:hAnsi="Arial" w:cs="Arial"/>
        </w:rPr>
        <w:t>64</w:t>
      </w:r>
      <w:r w:rsidRPr="00DF3A19">
        <w:rPr>
          <w:rFonts w:ascii="Arial" w:hAnsi="Arial" w:cs="Arial"/>
        </w:rPr>
        <w:t xml:space="preserve">% dari </w:t>
      </w:r>
      <w:r>
        <w:rPr>
          <w:rFonts w:ascii="Arial" w:hAnsi="Arial" w:cs="Arial"/>
        </w:rPr>
        <w:t xml:space="preserve">61 </w:t>
      </w:r>
      <w:r w:rsidRPr="00DF3A19">
        <w:rPr>
          <w:rFonts w:ascii="Arial" w:hAnsi="Arial" w:cs="Arial"/>
        </w:rPr>
        <w:t xml:space="preserve"> responden</w:t>
      </w:r>
      <w:r>
        <w:rPr>
          <w:rFonts w:ascii="Arial" w:hAnsi="Arial" w:cs="Arial"/>
        </w:rPr>
        <w:t xml:space="preserve"> dengan jumlah 39 responden</w:t>
      </w:r>
      <w:r w:rsidRPr="00DF3A19">
        <w:rPr>
          <w:rFonts w:ascii="Arial" w:hAnsi="Arial" w:cs="Arial"/>
        </w:rPr>
        <w:t xml:space="preserve">, kategori penilaian </w:t>
      </w:r>
      <w:r w:rsidRPr="00DF3A19">
        <w:rPr>
          <w:rFonts w:ascii="Arial" w:hAnsi="Arial" w:cs="Arial"/>
          <w:b/>
          <w:bCs/>
        </w:rPr>
        <w:t>Tidak Baik</w:t>
      </w:r>
      <w:r w:rsidRPr="00DF3A19">
        <w:rPr>
          <w:rFonts w:ascii="Arial" w:hAnsi="Arial" w:cs="Arial"/>
        </w:rPr>
        <w:t xml:space="preserve"> mendapat jawaban sebanyak </w:t>
      </w:r>
      <w:r>
        <w:rPr>
          <w:rFonts w:ascii="Arial" w:hAnsi="Arial" w:cs="Arial"/>
        </w:rPr>
        <w:t>5</w:t>
      </w:r>
      <w:r w:rsidRPr="00DF3A19">
        <w:rPr>
          <w:rFonts w:ascii="Arial" w:hAnsi="Arial" w:cs="Arial"/>
        </w:rPr>
        <w:t xml:space="preserve">% dari </w:t>
      </w:r>
      <w:r>
        <w:rPr>
          <w:rFonts w:ascii="Arial" w:hAnsi="Arial" w:cs="Arial"/>
        </w:rPr>
        <w:t xml:space="preserve">61 </w:t>
      </w:r>
      <w:r w:rsidRPr="00DF3A19">
        <w:rPr>
          <w:rFonts w:ascii="Arial" w:hAnsi="Arial" w:cs="Arial"/>
        </w:rPr>
        <w:t>responden</w:t>
      </w:r>
      <w:r>
        <w:rPr>
          <w:rFonts w:ascii="Arial" w:hAnsi="Arial" w:cs="Arial"/>
        </w:rPr>
        <w:t xml:space="preserve"> dengan jumlah 3 responden</w:t>
      </w:r>
      <w:r w:rsidRPr="00DF3A19">
        <w:rPr>
          <w:rFonts w:ascii="Arial" w:hAnsi="Arial" w:cs="Arial"/>
        </w:rPr>
        <w:t xml:space="preserve">. </w:t>
      </w:r>
    </w:p>
    <w:p w14:paraId="1739950F" w14:textId="77777777" w:rsidR="00D734F2" w:rsidRPr="001A555F" w:rsidRDefault="00D734F2" w:rsidP="00D734F2">
      <w:pPr>
        <w:pStyle w:val="BodyText"/>
        <w:spacing w:line="480" w:lineRule="auto"/>
        <w:ind w:firstLine="720"/>
        <w:jc w:val="both"/>
      </w:pPr>
      <w:r>
        <w:rPr>
          <w:rFonts w:ascii="Arial" w:hAnsi="Arial" w:cs="Arial"/>
        </w:rPr>
        <w:t>Selanjutnya untuk mengetahui tanggapan responden tentang indikator Jaminan</w:t>
      </w:r>
      <w:r w:rsidRPr="004D3D8E">
        <w:rPr>
          <w:rFonts w:ascii="Arial" w:hAnsi="Arial" w:cs="Arial"/>
        </w:rPr>
        <w:t xml:space="preserve"> </w:t>
      </w:r>
      <w:r w:rsidRPr="001A555F">
        <w:rPr>
          <w:rFonts w:ascii="Arial" w:hAnsi="Arial" w:cs="Arial"/>
          <w:i/>
          <w:iCs/>
        </w:rPr>
        <w:t>(</w:t>
      </w:r>
      <w:r>
        <w:rPr>
          <w:rFonts w:ascii="Arial" w:hAnsi="Arial" w:cs="Arial"/>
          <w:i/>
          <w:iCs/>
        </w:rPr>
        <w:t>Assurance</w:t>
      </w:r>
      <w:r w:rsidRPr="001A555F">
        <w:rPr>
          <w:rFonts w:ascii="Arial" w:hAnsi="Arial" w:cs="Arial"/>
          <w:i/>
          <w:iCs/>
        </w:rPr>
        <w:t>)</w:t>
      </w:r>
      <w:r>
        <w:rPr>
          <w:rFonts w:ascii="Arial" w:hAnsi="Arial" w:cs="Arial"/>
          <w:i/>
          <w:iCs/>
        </w:rPr>
        <w:t xml:space="preserve"> </w:t>
      </w:r>
      <w:r>
        <w:rPr>
          <w:rFonts w:ascii="Arial" w:hAnsi="Arial" w:cs="Arial"/>
        </w:rPr>
        <w:t xml:space="preserve">maka berdasarkan skor yang diperoleh maka dapat dilihat pada </w:t>
      </w:r>
      <w:r>
        <w:t>grafik bubble</w:t>
      </w:r>
      <w:r>
        <w:rPr>
          <w:spacing w:val="1"/>
        </w:rPr>
        <w:t xml:space="preserve"> </w:t>
      </w:r>
      <w:r>
        <w:t>berikut ini:</w:t>
      </w:r>
    </w:p>
    <w:p w14:paraId="17181607" w14:textId="77777777" w:rsidR="00D734F2" w:rsidRDefault="00D734F2" w:rsidP="00D734F2">
      <w:pPr>
        <w:tabs>
          <w:tab w:val="left" w:pos="0"/>
        </w:tabs>
        <w:spacing w:before="136"/>
        <w:ind w:right="3"/>
        <w:jc w:val="center"/>
        <w:rPr>
          <w:b/>
        </w:rPr>
      </w:pPr>
      <w:r>
        <w:rPr>
          <w:noProof/>
        </w:rPr>
        <w:lastRenderedPageBreak/>
        <mc:AlternateContent>
          <mc:Choice Requires="wps">
            <w:drawing>
              <wp:anchor distT="0" distB="0" distL="114300" distR="114300" simplePos="0" relativeHeight="251722240" behindDoc="0" locked="0" layoutInCell="1" allowOverlap="1" wp14:anchorId="544F641D" wp14:editId="04C09C68">
                <wp:simplePos x="0" y="0"/>
                <wp:positionH relativeFrom="column">
                  <wp:posOffset>4597400</wp:posOffset>
                </wp:positionH>
                <wp:positionV relativeFrom="paragraph">
                  <wp:posOffset>2366645</wp:posOffset>
                </wp:positionV>
                <wp:extent cx="324876" cy="197480"/>
                <wp:effectExtent l="0" t="0" r="0" b="0"/>
                <wp:wrapNone/>
                <wp:docPr id="15925442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76" cy="19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86E4" w14:textId="77777777" w:rsidR="00D734F2" w:rsidRPr="00B13818" w:rsidRDefault="00D734F2" w:rsidP="00D734F2">
                            <w:pPr>
                              <w:spacing w:line="223" w:lineRule="exact"/>
                              <w:rPr>
                                <w:szCs w:val="24"/>
                              </w:rPr>
                            </w:pPr>
                            <w:r w:rsidRPr="00B13818">
                              <w:rPr>
                                <w:szCs w:val="24"/>
                              </w:rPr>
                              <w:t>549</w:t>
                            </w:r>
                          </w:p>
                        </w:txbxContent>
                      </wps:txbx>
                      <wps:bodyPr rot="0" vert="horz" wrap="square" lIns="0" tIns="0" rIns="0" bIns="0" anchor="t" anchorCtr="0" upright="1">
                        <a:noAutofit/>
                      </wps:bodyPr>
                    </wps:wsp>
                  </a:graphicData>
                </a:graphic>
              </wp:anchor>
            </w:drawing>
          </mc:Choice>
          <mc:Fallback>
            <w:pict>
              <v:shape w14:anchorId="544F641D" id="_x0000_s1080" type="#_x0000_t202" style="position:absolute;left:0;text-align:left;margin-left:362pt;margin-top:186.35pt;width:25.6pt;height:15.5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" filled="f" stroked="f">
                <v:textbox inset="0,0,0,0">
                  <w:txbxContent>
                    <w:p w14:paraId="49F186E4" w14:textId="77777777" w:rsidR="00D734F2" w:rsidRPr="00B13818" w:rsidRDefault="00D734F2" w:rsidP="00D734F2">
                      <w:pPr>
                        <w:spacing w:line="223" w:lineRule="exact"/>
                        <w:rPr>
                          <w:szCs w:val="24"/>
                        </w:rPr>
                      </w:pPr>
                      <w:r w:rsidRPr="00B13818">
                        <w:rPr>
                          <w:szCs w:val="24"/>
                        </w:rPr>
                        <w:t>549</w:t>
                      </w:r>
                    </w:p>
                  </w:txbxContent>
                </v:textbox>
              </v:shape>
            </w:pict>
          </mc:Fallback>
        </mc:AlternateContent>
      </w:r>
      <w:r>
        <w:rPr>
          <w:rFonts w:cs="Arial"/>
          <w:noProof/>
          <w:sz w:val="20"/>
        </w:rPr>
        <mc:AlternateContent>
          <mc:Choice Requires="wps">
            <w:drawing>
              <wp:anchor distT="0" distB="0" distL="114300" distR="114300" simplePos="0" relativeHeight="251697664" behindDoc="0" locked="0" layoutInCell="1" allowOverlap="1" wp14:anchorId="6C3CFC86" wp14:editId="7AB08A1A">
                <wp:simplePos x="0" y="0"/>
                <wp:positionH relativeFrom="column">
                  <wp:posOffset>2738120</wp:posOffset>
                </wp:positionH>
                <wp:positionV relativeFrom="paragraph">
                  <wp:posOffset>579120</wp:posOffset>
                </wp:positionV>
                <wp:extent cx="501650" cy="254000"/>
                <wp:effectExtent l="0" t="0" r="0" b="0"/>
                <wp:wrapNone/>
                <wp:docPr id="815883917" name="Text Box 283"/>
                <wp:cNvGraphicFramePr/>
                <a:graphic xmlns:a="http://schemas.openxmlformats.org/drawingml/2006/main">
                  <a:graphicData uri="http://schemas.microsoft.com/office/word/2010/wordprocessingShape">
                    <wps:wsp>
                      <wps:cNvSpPr txBox="1"/>
                      <wps:spPr>
                        <a:xfrm>
                          <a:off x="0" y="0"/>
                          <a:ext cx="501650" cy="254000"/>
                        </a:xfrm>
                        <a:prstGeom prst="rect">
                          <a:avLst/>
                        </a:prstGeom>
                        <a:solidFill>
                          <a:schemeClr val="lt1"/>
                        </a:solidFill>
                        <a:ln w="6350">
                          <a:noFill/>
                        </a:ln>
                      </wps:spPr>
                      <wps:txbx>
                        <w:txbxContent>
                          <w:p w14:paraId="51629943" w14:textId="77777777" w:rsidR="00D734F2" w:rsidRPr="00B13818" w:rsidRDefault="00D734F2" w:rsidP="00D734F2">
                            <w:pPr>
                              <w:rPr>
                                <w:szCs w:val="24"/>
                              </w:rPr>
                            </w:pPr>
                            <w:r w:rsidRPr="00B13818">
                              <w:rPr>
                                <w:szCs w:val="24"/>
                              </w:rPr>
                              <w:t>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FC86" id="_x0000_s1081" type="#_x0000_t202" style="position:absolute;left:0;text-align:left;margin-left:215.6pt;margin-top:45.6pt;width:39.5pt;height:2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" fillcolor="white [3201]" stroked="f" strokeweight=".5pt">
                <v:textbox>
                  <w:txbxContent>
                    <w:p w14:paraId="51629943" w14:textId="77777777" w:rsidR="00D734F2" w:rsidRPr="00B13818" w:rsidRDefault="00D734F2" w:rsidP="00D734F2">
                      <w:pPr>
                        <w:rPr>
                          <w:szCs w:val="24"/>
                        </w:rPr>
                      </w:pPr>
                      <w:r w:rsidRPr="00B13818">
                        <w:rPr>
                          <w:szCs w:val="24"/>
                        </w:rPr>
                        <w:t>413</w:t>
                      </w:r>
                    </w:p>
                  </w:txbxContent>
                </v:textbox>
              </v:shape>
            </w:pict>
          </mc:Fallback>
        </mc:AlternateContent>
      </w:r>
      <w:r>
        <w:rPr>
          <w:rFonts w:cs="Arial"/>
          <w:noProof/>
          <w:sz w:val="20"/>
        </w:rPr>
        <mc:AlternateContent>
          <mc:Choice Requires="wps">
            <w:drawing>
              <wp:anchor distT="0" distB="0" distL="114300" distR="114300" simplePos="0" relativeHeight="251696640" behindDoc="0" locked="0" layoutInCell="1" allowOverlap="1" wp14:anchorId="61AEF729" wp14:editId="104CD982">
                <wp:simplePos x="0" y="0"/>
                <wp:positionH relativeFrom="column">
                  <wp:posOffset>2643925</wp:posOffset>
                </wp:positionH>
                <wp:positionV relativeFrom="paragraph">
                  <wp:posOffset>857250</wp:posOffset>
                </wp:positionV>
                <wp:extent cx="685800" cy="547370"/>
                <wp:effectExtent l="0" t="0" r="19050" b="24130"/>
                <wp:wrapNone/>
                <wp:docPr id="36572731" name="Oval 282"/>
                <wp:cNvGraphicFramePr/>
                <a:graphic xmlns:a="http://schemas.openxmlformats.org/drawingml/2006/main">
                  <a:graphicData uri="http://schemas.microsoft.com/office/word/2010/wordprocessingShape">
                    <wps:wsp>
                      <wps:cNvSpPr/>
                      <wps:spPr>
                        <a:xfrm>
                          <a:off x="0" y="0"/>
                          <a:ext cx="685800" cy="54737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4DD5A" id="Oval 282" o:spid="_x0000_s1026" style="position:absolute;margin-left:208.2pt;margin-top:67.5pt;width:54pt;height:4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rFonts w:cs="Arial"/>
          <w:noProof/>
          <w:sz w:val="20"/>
        </w:rPr>
        <mc:AlternateContent>
          <mc:Choice Requires="wps">
            <w:drawing>
              <wp:anchor distT="0" distB="0" distL="114300" distR="114300" simplePos="0" relativeHeight="251698688" behindDoc="0" locked="0" layoutInCell="1" allowOverlap="1" wp14:anchorId="6F40FC22" wp14:editId="2B158F20">
                <wp:simplePos x="0" y="0"/>
                <wp:positionH relativeFrom="column">
                  <wp:posOffset>3007360</wp:posOffset>
                </wp:positionH>
                <wp:positionV relativeFrom="paragraph">
                  <wp:posOffset>1462405</wp:posOffset>
                </wp:positionV>
                <wp:extent cx="6350" cy="869950"/>
                <wp:effectExtent l="76200" t="38100" r="69850" b="25400"/>
                <wp:wrapNone/>
                <wp:docPr id="1105553341" name="Straight Arrow Connector 291"/>
                <wp:cNvGraphicFramePr/>
                <a:graphic xmlns:a="http://schemas.openxmlformats.org/drawingml/2006/main">
                  <a:graphicData uri="http://schemas.microsoft.com/office/word/2010/wordprocessingShape">
                    <wps:wsp>
                      <wps:cNvCnPr/>
                      <wps:spPr>
                        <a:xfrm flipH="1" flipV="1">
                          <a:off x="0" y="0"/>
                          <a:ext cx="6350" cy="8699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0520FB3" id="Straight Arrow Connector 291" o:spid="_x0000_s1026" type="#_x0000_t32" style="position:absolute;margin-left:236.8pt;margin-top:115.15pt;width:.5pt;height:68.5pt;flip:x 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" strokecolor="#c0504d [3205]" strokeweight="2pt">
                <v:stroke endarrow="block"/>
                <v:shadow on="t" color="black" opacity="24903f" origin=",.5" offset="0,.55556mm"/>
              </v:shape>
            </w:pict>
          </mc:Fallback>
        </mc:AlternateContent>
      </w:r>
      <w:r w:rsidRPr="0089610A">
        <w:rPr>
          <w:rFonts w:cs="Arial"/>
          <w:noProof/>
          <w:sz w:val="20"/>
        </w:rPr>
        <mc:AlternateContent>
          <mc:Choice Requires="wpg">
            <w:drawing>
              <wp:inline distT="0" distB="0" distL="0" distR="0" wp14:anchorId="75209251" wp14:editId="7D9A2981">
                <wp:extent cx="4758489" cy="2478505"/>
                <wp:effectExtent l="0" t="0" r="23495" b="17145"/>
                <wp:docPr id="34159566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489" cy="2478505"/>
                          <a:chOff x="5" y="5"/>
                          <a:chExt cx="7938" cy="4631"/>
                        </a:xfrm>
                      </wpg:grpSpPr>
                      <wps:wsp>
                        <wps:cNvPr id="1657629939"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13258"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36674"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F714"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2079420264" name="Text Box 53"/>
                        <wps:cNvSpPr txBox="1">
                          <a:spLocks noChangeArrowheads="1"/>
                        </wps:cNvSpPr>
                        <wps:spPr bwMode="auto">
                          <a:xfrm>
                            <a:off x="133" y="4236"/>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B955" w14:textId="77777777" w:rsidR="00D734F2" w:rsidRPr="00B13818" w:rsidRDefault="00D734F2" w:rsidP="00D734F2">
                              <w:pPr>
                                <w:spacing w:line="223" w:lineRule="exact"/>
                                <w:rPr>
                                  <w:szCs w:val="24"/>
                                </w:rPr>
                              </w:pPr>
                              <w:r w:rsidRPr="00B13818">
                                <w:rPr>
                                  <w:szCs w:val="24"/>
                                </w:rPr>
                                <w:t>183</w:t>
                              </w:r>
                            </w:p>
                          </w:txbxContent>
                        </wps:txbx>
                        <wps:bodyPr rot="0" vert="horz" wrap="square" lIns="0" tIns="0" rIns="0" bIns="0" anchor="t" anchorCtr="0" upright="1">
                          <a:noAutofit/>
                        </wps:bodyPr>
                      </wps:wsp>
                      <wps:wsp>
                        <wps:cNvPr id="354911238" name="Text Box 54"/>
                        <wps:cNvSpPr txBox="1">
                          <a:spLocks noChangeArrowheads="1"/>
                        </wps:cNvSpPr>
                        <wps:spPr bwMode="auto">
                          <a:xfrm>
                            <a:off x="2773" y="4243"/>
                            <a:ext cx="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0349" w14:textId="77777777" w:rsidR="00D734F2" w:rsidRPr="00B13818" w:rsidRDefault="00D734F2" w:rsidP="00D734F2">
                              <w:pPr>
                                <w:spacing w:line="223" w:lineRule="exact"/>
                                <w:rPr>
                                  <w:szCs w:val="24"/>
                                </w:rPr>
                              </w:pPr>
                              <w:r w:rsidRPr="00B13818">
                                <w:rPr>
                                  <w:szCs w:val="24"/>
                                </w:rPr>
                                <w:t>306</w:t>
                              </w:r>
                            </w:p>
                          </w:txbxContent>
                        </wps:txbx>
                        <wps:bodyPr rot="0" vert="horz" wrap="square" lIns="0" tIns="0" rIns="0" bIns="0" anchor="t" anchorCtr="0" upright="1">
                          <a:noAutofit/>
                        </wps:bodyPr>
                      </wps:wsp>
                      <wps:wsp>
                        <wps:cNvPr id="1101305164" name="Text Box 55"/>
                        <wps:cNvSpPr txBox="1">
                          <a:spLocks noChangeArrowheads="1"/>
                        </wps:cNvSpPr>
                        <wps:spPr bwMode="auto">
                          <a:xfrm>
                            <a:off x="5014" y="4230"/>
                            <a:ext cx="54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C843" w14:textId="77777777" w:rsidR="00D734F2" w:rsidRPr="00B13818" w:rsidRDefault="00D734F2" w:rsidP="00D734F2">
                              <w:pPr>
                                <w:spacing w:line="223" w:lineRule="exact"/>
                                <w:rPr>
                                  <w:szCs w:val="24"/>
                                </w:rPr>
                              </w:pPr>
                              <w:r w:rsidRPr="00B13818">
                                <w:rPr>
                                  <w:szCs w:val="24"/>
                                </w:rPr>
                                <w:t>428</w:t>
                              </w:r>
                            </w:p>
                          </w:txbxContent>
                        </wps:txbx>
                        <wps:bodyPr rot="0" vert="horz" wrap="square" lIns="0" tIns="0" rIns="0" bIns="0" anchor="t" anchorCtr="0" upright="1">
                          <a:noAutofit/>
                        </wps:bodyPr>
                      </wps:wsp>
                      <wps:wsp>
                        <wps:cNvPr id="193909553"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79167" w14:textId="77777777" w:rsidR="00D734F2" w:rsidRPr="00B13818" w:rsidRDefault="00D734F2" w:rsidP="00D734F2">
                              <w:pPr>
                                <w:spacing w:before="68"/>
                                <w:ind w:left="2"/>
                                <w:jc w:val="center"/>
                                <w:rPr>
                                  <w:szCs w:val="24"/>
                                </w:rPr>
                              </w:pPr>
                              <w:r w:rsidRPr="00B13818">
                                <w:rPr>
                                  <w:szCs w:val="24"/>
                                </w:rPr>
                                <w:t>B</w:t>
                              </w:r>
                            </w:p>
                          </w:txbxContent>
                        </wps:txbx>
                        <wps:bodyPr rot="0" vert="horz" wrap="square" lIns="0" tIns="0" rIns="0" bIns="0" anchor="t" anchorCtr="0" upright="1">
                          <a:noAutofit/>
                        </wps:bodyPr>
                      </wps:wsp>
                      <wps:wsp>
                        <wps:cNvPr id="1323689730"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7DCC35" w14:textId="77777777" w:rsidR="00D734F2" w:rsidRPr="00B13818" w:rsidRDefault="00D734F2" w:rsidP="00D734F2">
                              <w:pPr>
                                <w:spacing w:before="68"/>
                                <w:jc w:val="center"/>
                                <w:rPr>
                                  <w:szCs w:val="24"/>
                                </w:rPr>
                              </w:pPr>
                              <w:r w:rsidRPr="00B13818">
                                <w:rPr>
                                  <w:szCs w:val="24"/>
                                </w:rPr>
                                <w:t>CB</w:t>
                              </w:r>
                            </w:p>
                          </w:txbxContent>
                        </wps:txbx>
                        <wps:bodyPr rot="0" vert="horz" wrap="square" lIns="0" tIns="0" rIns="0" bIns="0" anchor="t" anchorCtr="0" upright="1">
                          <a:noAutofit/>
                        </wps:bodyPr>
                      </wps:wsp>
                      <wps:wsp>
                        <wps:cNvPr id="1115593873"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C28BD" w14:textId="77777777" w:rsidR="00D734F2" w:rsidRPr="00B13818" w:rsidRDefault="00D734F2" w:rsidP="00D734F2">
                              <w:pPr>
                                <w:spacing w:before="65"/>
                                <w:ind w:left="190"/>
                                <w:rPr>
                                  <w:szCs w:val="24"/>
                                </w:rPr>
                              </w:pPr>
                              <w:r w:rsidRPr="00B13818">
                                <w:rPr>
                                  <w:szCs w:val="24"/>
                                </w:rPr>
                                <w:t>TB</w:t>
                              </w:r>
                            </w:p>
                          </w:txbxContent>
                        </wps:txbx>
                        <wps:bodyPr rot="0" vert="horz" wrap="square" lIns="0" tIns="0" rIns="0" bIns="0" anchor="t" anchorCtr="0" upright="1">
                          <a:noAutofit/>
                        </wps:bodyPr>
                      </wps:wsp>
                    </wpg:wgp>
                  </a:graphicData>
                </a:graphic>
              </wp:inline>
            </w:drawing>
          </mc:Choice>
          <mc:Fallback>
            <w:pict>
              <v:group w14:anchorId="75209251" id="_x0000_s1082" style="width:374.7pt;height:195.1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">
                <v:shape id="AutoShape 50" o:spid="_x0000_s1083"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84"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" filled="f" strokecolor="#888" strokeweight=".5pt"/>
                <v:shape id="Text Box 52" o:spid="_x0000_s1085"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" filled="f" stroked="f">
                  <v:textbox inset="0,0,0,0">
                    <w:txbxContent>
                      <w:p w14:paraId="325EF714"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086" type="#_x0000_t202" style="position:absolute;left:133;top:4236;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" filled="f" stroked="f">
                  <v:textbox inset="0,0,0,0">
                    <w:txbxContent>
                      <w:p w14:paraId="3CA8B955" w14:textId="77777777" w:rsidR="00D734F2" w:rsidRPr="00B13818" w:rsidRDefault="00D734F2" w:rsidP="00D734F2">
                        <w:pPr>
                          <w:spacing w:line="223" w:lineRule="exact"/>
                          <w:rPr>
                            <w:szCs w:val="24"/>
                          </w:rPr>
                        </w:pPr>
                        <w:r w:rsidRPr="00B13818">
                          <w:rPr>
                            <w:szCs w:val="24"/>
                          </w:rPr>
                          <w:t>183</w:t>
                        </w:r>
                      </w:p>
                    </w:txbxContent>
                  </v:textbox>
                </v:shape>
                <v:shape id="_x0000_s1087" type="#_x0000_t202" style="position:absolute;left:2773;top:4243;width:48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" filled="f" stroked="f">
                  <v:textbox inset="0,0,0,0">
                    <w:txbxContent>
                      <w:p w14:paraId="790B0349" w14:textId="77777777" w:rsidR="00D734F2" w:rsidRPr="00B13818" w:rsidRDefault="00D734F2" w:rsidP="00D734F2">
                        <w:pPr>
                          <w:spacing w:line="223" w:lineRule="exact"/>
                          <w:rPr>
                            <w:szCs w:val="24"/>
                          </w:rPr>
                        </w:pPr>
                        <w:r w:rsidRPr="00B13818">
                          <w:rPr>
                            <w:szCs w:val="24"/>
                          </w:rPr>
                          <w:t>306</w:t>
                        </w:r>
                      </w:p>
                    </w:txbxContent>
                  </v:textbox>
                </v:shape>
                <v:shape id="_x0000_s1088" type="#_x0000_t202" style="position:absolute;left:5014;top:4230;width:54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" filled="f" stroked="f">
                  <v:textbox inset="0,0,0,0">
                    <w:txbxContent>
                      <w:p w14:paraId="66C1C843" w14:textId="77777777" w:rsidR="00D734F2" w:rsidRPr="00B13818" w:rsidRDefault="00D734F2" w:rsidP="00D734F2">
                        <w:pPr>
                          <w:spacing w:line="223" w:lineRule="exact"/>
                          <w:rPr>
                            <w:szCs w:val="24"/>
                          </w:rPr>
                        </w:pPr>
                        <w:r w:rsidRPr="00B13818">
                          <w:rPr>
                            <w:szCs w:val="24"/>
                          </w:rPr>
                          <w:t>428</w:t>
                        </w:r>
                      </w:p>
                    </w:txbxContent>
                  </v:textbox>
                </v:shape>
                <v:shape id="Text Box 57" o:spid="_x0000_s1089"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" filled="f" strokecolor="red">
                  <v:textbox inset="0,0,0,0">
                    <w:txbxContent>
                      <w:p w14:paraId="51E79167" w14:textId="77777777" w:rsidR="00D734F2" w:rsidRPr="00B13818" w:rsidRDefault="00D734F2" w:rsidP="00D734F2">
                        <w:pPr>
                          <w:spacing w:before="68"/>
                          <w:ind w:left="2"/>
                          <w:jc w:val="center"/>
                          <w:rPr>
                            <w:szCs w:val="24"/>
                          </w:rPr>
                        </w:pPr>
                        <w:r w:rsidRPr="00B13818">
                          <w:rPr>
                            <w:szCs w:val="24"/>
                          </w:rPr>
                          <w:t>B</w:t>
                        </w:r>
                      </w:p>
                    </w:txbxContent>
                  </v:textbox>
                </v:shape>
                <v:shape id="Text Box 58" o:spid="_x0000_s1090"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" filled="f" strokecolor="red">
                  <v:textbox inset="0,0,0,0">
                    <w:txbxContent>
                      <w:p w14:paraId="1E7DCC35" w14:textId="77777777" w:rsidR="00D734F2" w:rsidRPr="00B13818" w:rsidRDefault="00D734F2" w:rsidP="00D734F2">
                        <w:pPr>
                          <w:spacing w:before="68"/>
                          <w:jc w:val="center"/>
                          <w:rPr>
                            <w:szCs w:val="24"/>
                          </w:rPr>
                        </w:pPr>
                        <w:r w:rsidRPr="00B13818">
                          <w:rPr>
                            <w:szCs w:val="24"/>
                          </w:rPr>
                          <w:t>CB</w:t>
                        </w:r>
                      </w:p>
                    </w:txbxContent>
                  </v:textbox>
                </v:shape>
                <v:shape id="Text Box 59" o:spid="_x0000_s1091"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" filled="f" strokecolor="red">
                  <v:textbox inset="0,0,0,0">
                    <w:txbxContent>
                      <w:p w14:paraId="07AC28BD" w14:textId="77777777" w:rsidR="00D734F2" w:rsidRPr="00B13818" w:rsidRDefault="00D734F2" w:rsidP="00D734F2">
                        <w:pPr>
                          <w:spacing w:before="65"/>
                          <w:ind w:left="190"/>
                          <w:rPr>
                            <w:szCs w:val="24"/>
                          </w:rPr>
                        </w:pPr>
                        <w:r w:rsidRPr="00B13818">
                          <w:rPr>
                            <w:szCs w:val="24"/>
                          </w:rPr>
                          <w:t>TB</w:t>
                        </w:r>
                      </w:p>
                    </w:txbxContent>
                  </v:textbox>
                </v:shape>
                <w10:anchorlock/>
              </v:group>
            </w:pict>
          </mc:Fallback>
        </mc:AlternateContent>
      </w:r>
    </w:p>
    <w:p w14:paraId="1211B927" w14:textId="77777777" w:rsidR="00D734F2" w:rsidRPr="00DA2E83" w:rsidRDefault="00D734F2" w:rsidP="00D734F2">
      <w:pPr>
        <w:pStyle w:val="BodyText"/>
        <w:tabs>
          <w:tab w:val="left" w:pos="0"/>
        </w:tabs>
        <w:ind w:right="3"/>
        <w:rPr>
          <w:lang w:val="en-US"/>
        </w:rPr>
      </w:pPr>
      <w:r>
        <w:t>Sumber</w:t>
      </w:r>
      <w:r>
        <w:rPr>
          <w:spacing w:val="-3"/>
        </w:rPr>
        <w:t xml:space="preserve"> </w:t>
      </w:r>
      <w:r>
        <w:t>Data:</w:t>
      </w:r>
      <w:r>
        <w:rPr>
          <w:spacing w:val="-2"/>
        </w:rPr>
        <w:t xml:space="preserve"> </w:t>
      </w:r>
      <w:r>
        <w:t>Hasil</w:t>
      </w:r>
      <w:r>
        <w:rPr>
          <w:spacing w:val="-5"/>
        </w:rPr>
        <w:t xml:space="preserve"> </w:t>
      </w:r>
      <w:r>
        <w:t>Olahan</w:t>
      </w:r>
      <w:r>
        <w:rPr>
          <w:spacing w:val="-4"/>
        </w:rPr>
        <w:t xml:space="preserve"> </w:t>
      </w:r>
      <w:r>
        <w:t>Lapangan</w:t>
      </w:r>
      <w:r>
        <w:rPr>
          <w:spacing w:val="-4"/>
        </w:rPr>
        <w:t xml:space="preserve"> </w:t>
      </w:r>
      <w:r>
        <w:t>Tahun</w:t>
      </w:r>
      <w:r>
        <w:rPr>
          <w:spacing w:val="-4"/>
        </w:rPr>
        <w:t xml:space="preserve"> </w:t>
      </w:r>
      <w:r>
        <w:t>202</w:t>
      </w:r>
      <w:r>
        <w:rPr>
          <w:lang w:val="en-US"/>
        </w:rPr>
        <w:t>4</w:t>
      </w:r>
    </w:p>
    <w:p w14:paraId="4CF8BFE5" w14:textId="77777777" w:rsidR="00D734F2" w:rsidRDefault="00D734F2" w:rsidP="00D734F2">
      <w:pPr>
        <w:pStyle w:val="BodyText"/>
        <w:tabs>
          <w:tab w:val="left" w:pos="0"/>
        </w:tabs>
        <w:spacing w:before="11"/>
        <w:ind w:right="3"/>
        <w:rPr>
          <w:sz w:val="22"/>
        </w:rPr>
      </w:pPr>
    </w:p>
    <w:p w14:paraId="7DE68CE7" w14:textId="77777777" w:rsidR="00D734F2" w:rsidRPr="00214916" w:rsidRDefault="00D734F2" w:rsidP="00D734F2">
      <w:pPr>
        <w:ind w:firstLine="426"/>
        <w:jc w:val="both"/>
        <w:rPr>
          <w:rFonts w:cs="Arial"/>
          <w:color w:val="000000"/>
          <w:szCs w:val="24"/>
        </w:rPr>
      </w:pPr>
      <w:r w:rsidRPr="002232DE">
        <w:rPr>
          <w:rFonts w:cs="Arial"/>
          <w:szCs w:val="24"/>
        </w:rPr>
        <w:t>Berdasarkan grafik diatas dapat dilihat bahwa skor hasil dari indikator</w:t>
      </w:r>
      <w:r w:rsidRPr="002232DE">
        <w:rPr>
          <w:rFonts w:cs="Arial"/>
          <w:spacing w:val="1"/>
          <w:szCs w:val="24"/>
        </w:rPr>
        <w:t xml:space="preserve"> </w:t>
      </w:r>
      <w:r>
        <w:rPr>
          <w:rFonts w:cs="Arial"/>
          <w:szCs w:val="24"/>
        </w:rPr>
        <w:t xml:space="preserve">Daya tanggap </w:t>
      </w:r>
      <w:r w:rsidRPr="00F064F3">
        <w:rPr>
          <w:rFonts w:cs="Arial"/>
          <w:i/>
          <w:iCs/>
          <w:szCs w:val="24"/>
        </w:rPr>
        <w:t>(Responsiveness)</w:t>
      </w:r>
      <w:r>
        <w:rPr>
          <w:rFonts w:cs="Arial"/>
          <w:szCs w:val="24"/>
        </w:rPr>
        <w:t xml:space="preserve"> </w:t>
      </w:r>
      <w:r w:rsidRPr="002232DE">
        <w:rPr>
          <w:rFonts w:cs="Arial"/>
          <w:szCs w:val="24"/>
        </w:rPr>
        <w:t xml:space="preserve">berjumlah </w:t>
      </w:r>
      <w:r>
        <w:rPr>
          <w:rFonts w:cs="Arial"/>
          <w:szCs w:val="24"/>
        </w:rPr>
        <w:t xml:space="preserve">413 </w:t>
      </w:r>
      <w:r w:rsidRPr="002232DE">
        <w:rPr>
          <w:rFonts w:cs="Arial"/>
          <w:szCs w:val="24"/>
        </w:rPr>
        <w:t xml:space="preserve">sehingga dapat dikategorikan </w:t>
      </w:r>
      <w:r>
        <w:rPr>
          <w:rFonts w:cs="Arial"/>
          <w:b/>
          <w:bCs/>
          <w:szCs w:val="24"/>
        </w:rPr>
        <w:t xml:space="preserve">Cukup </w:t>
      </w:r>
      <w:r w:rsidRPr="002232DE">
        <w:rPr>
          <w:rFonts w:cs="Arial"/>
          <w:b/>
          <w:szCs w:val="24"/>
        </w:rPr>
        <w:t>Baik</w:t>
      </w:r>
      <w:r w:rsidRPr="002232DE">
        <w:rPr>
          <w:rFonts w:cs="Arial"/>
          <w:color w:val="000000"/>
          <w:szCs w:val="24"/>
        </w:rPr>
        <w:t>, karena berada pada interval</w:t>
      </w:r>
      <w:r w:rsidRPr="00290FAA">
        <w:rPr>
          <w:rFonts w:cs="Arial"/>
          <w:color w:val="000000"/>
          <w:szCs w:val="24"/>
        </w:rPr>
        <w:t xml:space="preserve"> 306-427.</w:t>
      </w:r>
    </w:p>
    <w:p w14:paraId="10B87C85" w14:textId="77777777" w:rsidR="00D734F2" w:rsidRPr="00290FAA" w:rsidRDefault="00D734F2" w:rsidP="00D734F2">
      <w:pPr>
        <w:pStyle w:val="ListParagraph"/>
        <w:spacing w:line="480" w:lineRule="auto"/>
        <w:ind w:left="0" w:firstLine="426"/>
        <w:rPr>
          <w:rFonts w:eastAsia="Times New Roman"/>
          <w:color w:val="000000"/>
          <w:sz w:val="24"/>
          <w:szCs w:val="24"/>
        </w:rPr>
      </w:pPr>
      <w:r w:rsidRPr="00290FAA">
        <w:rPr>
          <w:rFonts w:eastAsia="Times New Roman"/>
          <w:color w:val="000000"/>
          <w:sz w:val="24"/>
          <w:szCs w:val="24"/>
        </w:rPr>
        <w:t>Setelah mengetahui secara jelas mengenai Kualitas Pelayanan Pengurusan Pembelian Rumah Subsidi Pada PT Miranda Cahaya Dewi Kota Dumai dilihat melalui indikator Berwujud (</w:t>
      </w:r>
      <w:r w:rsidRPr="00290FAA">
        <w:rPr>
          <w:rFonts w:eastAsia="Times New Roman"/>
          <w:i/>
          <w:color w:val="000000"/>
          <w:sz w:val="24"/>
          <w:szCs w:val="24"/>
        </w:rPr>
        <w:t>Tangibles</w:t>
      </w:r>
      <w:r w:rsidRPr="00290FAA">
        <w:rPr>
          <w:rFonts w:eastAsia="Times New Roman"/>
          <w:color w:val="000000"/>
          <w:sz w:val="24"/>
          <w:szCs w:val="24"/>
        </w:rPr>
        <w:t xml:space="preserve">) dapat dikategorikan </w:t>
      </w:r>
      <w:r w:rsidRPr="00290FAA">
        <w:rPr>
          <w:rFonts w:eastAsia="Times New Roman"/>
          <w:b/>
          <w:bCs/>
          <w:color w:val="000000"/>
          <w:sz w:val="24"/>
          <w:szCs w:val="24"/>
        </w:rPr>
        <w:t>Baik</w:t>
      </w:r>
      <w:r w:rsidRPr="00290FAA">
        <w:rPr>
          <w:rFonts w:eastAsia="Times New Roman"/>
          <w:color w:val="000000"/>
          <w:sz w:val="24"/>
          <w:szCs w:val="24"/>
        </w:rPr>
        <w:t>,</w:t>
      </w:r>
      <w:r>
        <w:rPr>
          <w:rFonts w:eastAsia="Times New Roman"/>
          <w:iCs/>
          <w:color w:val="000000"/>
          <w:sz w:val="24"/>
          <w:szCs w:val="24"/>
        </w:rPr>
        <w:t xml:space="preserve">Indikator </w:t>
      </w:r>
      <w:r w:rsidRPr="00094827">
        <w:rPr>
          <w:rFonts w:eastAsia="Times New Roman"/>
          <w:color w:val="000000"/>
          <w:sz w:val="24"/>
          <w:szCs w:val="24"/>
        </w:rPr>
        <w:t>Empati</w:t>
      </w:r>
      <w:r>
        <w:rPr>
          <w:rFonts w:eastAsia="Times New Roman"/>
          <w:color w:val="000000"/>
          <w:sz w:val="24"/>
          <w:szCs w:val="24"/>
        </w:rPr>
        <w:t xml:space="preserve"> </w:t>
      </w:r>
      <w:r w:rsidRPr="00290FAA">
        <w:rPr>
          <w:rFonts w:eastAsia="Times New Roman"/>
          <w:color w:val="000000"/>
          <w:sz w:val="24"/>
          <w:szCs w:val="24"/>
        </w:rPr>
        <w:t>(</w:t>
      </w:r>
      <w:r w:rsidRPr="00F34365">
        <w:rPr>
          <w:rFonts w:eastAsia="Times New Roman"/>
          <w:i/>
          <w:color w:val="000000"/>
          <w:sz w:val="24"/>
          <w:szCs w:val="24"/>
        </w:rPr>
        <w:t>Empathy</w:t>
      </w:r>
      <w:r>
        <w:rPr>
          <w:rFonts w:eastAsia="Times New Roman"/>
          <w:i/>
          <w:color w:val="000000"/>
          <w:sz w:val="24"/>
          <w:szCs w:val="24"/>
        </w:rPr>
        <w:t xml:space="preserve">) </w:t>
      </w:r>
      <w:r w:rsidRPr="005C182A">
        <w:rPr>
          <w:rFonts w:eastAsia="Times New Roman"/>
          <w:iCs/>
          <w:color w:val="000000"/>
          <w:sz w:val="24"/>
          <w:szCs w:val="24"/>
        </w:rPr>
        <w:t xml:space="preserve">dapat dikategorikan </w:t>
      </w:r>
      <w:r w:rsidRPr="005C182A">
        <w:rPr>
          <w:rFonts w:eastAsia="Times New Roman"/>
          <w:b/>
          <w:bCs/>
          <w:iCs/>
          <w:color w:val="000000"/>
          <w:sz w:val="24"/>
          <w:szCs w:val="24"/>
        </w:rPr>
        <w:t>Baik</w:t>
      </w:r>
      <w:r>
        <w:rPr>
          <w:rFonts w:eastAsia="Times New Roman"/>
          <w:i/>
          <w:color w:val="000000"/>
          <w:sz w:val="24"/>
          <w:szCs w:val="24"/>
        </w:rPr>
        <w:t xml:space="preserve">, </w:t>
      </w:r>
      <w:r w:rsidRPr="005C182A">
        <w:rPr>
          <w:rFonts w:eastAsia="Times New Roman"/>
          <w:iCs/>
          <w:color w:val="000000"/>
          <w:sz w:val="24"/>
          <w:szCs w:val="24"/>
        </w:rPr>
        <w:t>Indikator</w:t>
      </w:r>
      <w:r>
        <w:rPr>
          <w:rFonts w:eastAsia="Times New Roman"/>
          <w:i/>
          <w:color w:val="000000"/>
          <w:sz w:val="24"/>
          <w:szCs w:val="24"/>
        </w:rPr>
        <w:t xml:space="preserve"> </w:t>
      </w:r>
      <w:r w:rsidRPr="00094827">
        <w:rPr>
          <w:rFonts w:eastAsia="Times New Roman"/>
          <w:color w:val="000000"/>
          <w:sz w:val="24"/>
          <w:szCs w:val="24"/>
        </w:rPr>
        <w:t>Keandalan</w:t>
      </w:r>
      <w:r>
        <w:rPr>
          <w:rFonts w:eastAsia="Times New Roman"/>
          <w:color w:val="000000"/>
          <w:sz w:val="24"/>
          <w:szCs w:val="24"/>
        </w:rPr>
        <w:t xml:space="preserve"> (</w:t>
      </w:r>
      <w:r w:rsidRPr="00F34365">
        <w:rPr>
          <w:rFonts w:eastAsia="Times New Roman"/>
          <w:i/>
          <w:color w:val="000000"/>
          <w:sz w:val="24"/>
          <w:szCs w:val="24"/>
        </w:rPr>
        <w:t>Reliability</w:t>
      </w:r>
      <w:r w:rsidRPr="00094827">
        <w:rPr>
          <w:rFonts w:eastAsia="Times New Roman"/>
          <w:color w:val="000000"/>
          <w:sz w:val="24"/>
          <w:szCs w:val="24"/>
        </w:rPr>
        <w:t>)</w:t>
      </w:r>
      <w:r>
        <w:rPr>
          <w:rFonts w:eastAsia="Times New Roman"/>
          <w:color w:val="000000"/>
          <w:sz w:val="24"/>
          <w:szCs w:val="24"/>
        </w:rPr>
        <w:t xml:space="preserve"> dikategorikan </w:t>
      </w:r>
      <w:r>
        <w:rPr>
          <w:rFonts w:eastAsia="Times New Roman"/>
          <w:b/>
          <w:bCs/>
          <w:color w:val="000000"/>
          <w:sz w:val="24"/>
          <w:szCs w:val="24"/>
        </w:rPr>
        <w:t>Cukup Baik</w:t>
      </w:r>
      <w:r w:rsidRPr="00290FAA">
        <w:rPr>
          <w:rFonts w:eastAsia="Times New Roman"/>
          <w:color w:val="000000"/>
          <w:sz w:val="24"/>
          <w:szCs w:val="24"/>
        </w:rPr>
        <w:t xml:space="preserve">,  Indikator </w:t>
      </w:r>
      <w:r w:rsidRPr="00094827">
        <w:rPr>
          <w:rFonts w:eastAsia="Times New Roman"/>
          <w:color w:val="000000"/>
          <w:sz w:val="24"/>
          <w:szCs w:val="24"/>
        </w:rPr>
        <w:t>Daya Tanggap</w:t>
      </w:r>
      <w:r w:rsidRPr="00290FAA">
        <w:rPr>
          <w:rFonts w:eastAsia="Times New Roman"/>
          <w:color w:val="000000"/>
          <w:sz w:val="24"/>
          <w:szCs w:val="24"/>
        </w:rPr>
        <w:t xml:space="preserve"> (</w:t>
      </w:r>
      <w:r w:rsidRPr="00F34365">
        <w:rPr>
          <w:rFonts w:eastAsia="Times New Roman"/>
          <w:i/>
          <w:color w:val="000000"/>
          <w:sz w:val="24"/>
          <w:szCs w:val="24"/>
        </w:rPr>
        <w:t>Responsiveness</w:t>
      </w:r>
      <w:r>
        <w:rPr>
          <w:rFonts w:eastAsia="Times New Roman"/>
          <w:i/>
          <w:color w:val="000000"/>
          <w:sz w:val="24"/>
          <w:szCs w:val="24"/>
        </w:rPr>
        <w:t>)</w:t>
      </w:r>
      <w:r w:rsidRPr="00290FAA">
        <w:rPr>
          <w:rFonts w:eastAsia="Times New Roman"/>
          <w:color w:val="000000"/>
          <w:sz w:val="24"/>
          <w:szCs w:val="24"/>
        </w:rPr>
        <w:t xml:space="preserve">, </w:t>
      </w:r>
      <w:r>
        <w:rPr>
          <w:rFonts w:eastAsia="Times New Roman"/>
          <w:color w:val="000000"/>
          <w:sz w:val="24"/>
          <w:szCs w:val="24"/>
        </w:rPr>
        <w:t>dan</w:t>
      </w:r>
      <w:r w:rsidRPr="00F34365">
        <w:rPr>
          <w:rFonts w:eastAsia="Times New Roman"/>
          <w:i/>
          <w:color w:val="000000"/>
          <w:sz w:val="24"/>
          <w:szCs w:val="24"/>
        </w:rPr>
        <w:t xml:space="preserve"> </w:t>
      </w:r>
      <w:r w:rsidRPr="005C182A">
        <w:rPr>
          <w:rFonts w:eastAsia="Times New Roman"/>
          <w:iCs/>
          <w:color w:val="000000"/>
          <w:sz w:val="24"/>
          <w:szCs w:val="24"/>
        </w:rPr>
        <w:t>Indikator</w:t>
      </w:r>
      <w:r>
        <w:rPr>
          <w:rFonts w:eastAsia="Times New Roman"/>
          <w:i/>
          <w:color w:val="000000"/>
          <w:sz w:val="24"/>
          <w:szCs w:val="24"/>
        </w:rPr>
        <w:t xml:space="preserve"> </w:t>
      </w:r>
      <w:r w:rsidRPr="00094827">
        <w:rPr>
          <w:rFonts w:eastAsia="Times New Roman"/>
          <w:color w:val="000000"/>
          <w:sz w:val="24"/>
          <w:szCs w:val="24"/>
        </w:rPr>
        <w:t>Jaminan</w:t>
      </w:r>
      <w:r>
        <w:rPr>
          <w:rFonts w:eastAsia="Times New Roman"/>
          <w:color w:val="000000"/>
          <w:sz w:val="24"/>
          <w:szCs w:val="24"/>
        </w:rPr>
        <w:t xml:space="preserve"> (</w:t>
      </w:r>
      <w:r w:rsidRPr="00F34365">
        <w:rPr>
          <w:rFonts w:eastAsia="Times New Roman"/>
          <w:i/>
          <w:color w:val="000000"/>
          <w:sz w:val="24"/>
          <w:szCs w:val="24"/>
        </w:rPr>
        <w:t>Assurance</w:t>
      </w:r>
      <w:r>
        <w:rPr>
          <w:rFonts w:eastAsia="Times New Roman"/>
          <w:color w:val="000000"/>
          <w:sz w:val="24"/>
          <w:szCs w:val="24"/>
        </w:rPr>
        <w:t xml:space="preserve">) dikategorikan </w:t>
      </w:r>
      <w:r>
        <w:rPr>
          <w:rFonts w:eastAsia="Times New Roman"/>
          <w:b/>
          <w:bCs/>
          <w:color w:val="000000"/>
          <w:sz w:val="24"/>
          <w:szCs w:val="24"/>
        </w:rPr>
        <w:t>Cukup Baik</w:t>
      </w:r>
      <w:r>
        <w:rPr>
          <w:rFonts w:eastAsia="Times New Roman"/>
          <w:color w:val="000000"/>
          <w:sz w:val="24"/>
          <w:szCs w:val="24"/>
        </w:rPr>
        <w:t xml:space="preserve">. </w:t>
      </w:r>
    </w:p>
    <w:p w14:paraId="108DC4E0" w14:textId="77777777" w:rsidR="00D734F2" w:rsidRPr="00290FAA" w:rsidRDefault="00D734F2" w:rsidP="00D734F2">
      <w:pPr>
        <w:pStyle w:val="ListParagraph"/>
        <w:spacing w:line="480" w:lineRule="auto"/>
        <w:ind w:left="0" w:firstLine="426"/>
        <w:rPr>
          <w:rFonts w:eastAsia="Times New Roman"/>
          <w:color w:val="000000"/>
          <w:sz w:val="28"/>
          <w:szCs w:val="28"/>
        </w:rPr>
      </w:pPr>
      <w:r w:rsidRPr="00290FAA">
        <w:rPr>
          <w:rFonts w:eastAsia="Times New Roman"/>
          <w:color w:val="000000"/>
          <w:sz w:val="28"/>
          <w:szCs w:val="28"/>
        </w:rPr>
        <w:t xml:space="preserve"> </w:t>
      </w:r>
      <w:r w:rsidRPr="00D12F0E">
        <w:rPr>
          <w:rStyle w:val="BodyTextChar"/>
        </w:rPr>
        <w:t>Selanjutnya dari penjelasan setiap indikator diatas dapat dilihat    secara</w:t>
      </w:r>
      <w:r w:rsidRPr="000C4520">
        <w:rPr>
          <w:spacing w:val="-2"/>
          <w:sz w:val="24"/>
          <w:szCs w:val="24"/>
        </w:rPr>
        <w:t xml:space="preserve"> </w:t>
      </w:r>
      <w:r w:rsidRPr="000C4520">
        <w:rPr>
          <w:sz w:val="24"/>
          <w:szCs w:val="24"/>
        </w:rPr>
        <w:t>keseluruhan</w:t>
      </w:r>
      <w:r w:rsidRPr="000C4520">
        <w:rPr>
          <w:spacing w:val="-2"/>
          <w:sz w:val="24"/>
          <w:szCs w:val="24"/>
        </w:rPr>
        <w:t xml:space="preserve"> </w:t>
      </w:r>
      <w:r w:rsidRPr="000C4520">
        <w:rPr>
          <w:sz w:val="24"/>
          <w:szCs w:val="24"/>
        </w:rPr>
        <w:t>melalui</w:t>
      </w:r>
      <w:r w:rsidRPr="000C4520">
        <w:rPr>
          <w:spacing w:val="-2"/>
          <w:sz w:val="24"/>
          <w:szCs w:val="24"/>
        </w:rPr>
        <w:t xml:space="preserve"> </w:t>
      </w:r>
      <w:r w:rsidRPr="000C4520">
        <w:rPr>
          <w:sz w:val="24"/>
          <w:szCs w:val="24"/>
        </w:rPr>
        <w:t>tabel</w:t>
      </w:r>
      <w:r w:rsidRPr="000C4520">
        <w:rPr>
          <w:spacing w:val="-2"/>
          <w:sz w:val="24"/>
          <w:szCs w:val="24"/>
        </w:rPr>
        <w:t xml:space="preserve"> </w:t>
      </w:r>
      <w:r w:rsidRPr="000C4520">
        <w:rPr>
          <w:sz w:val="24"/>
          <w:szCs w:val="24"/>
        </w:rPr>
        <w:t>rekapitulasi</w:t>
      </w:r>
      <w:r w:rsidRPr="000C4520">
        <w:rPr>
          <w:spacing w:val="4"/>
          <w:sz w:val="24"/>
          <w:szCs w:val="24"/>
        </w:rPr>
        <w:t xml:space="preserve"> </w:t>
      </w:r>
      <w:r w:rsidRPr="000C4520">
        <w:rPr>
          <w:sz w:val="24"/>
          <w:szCs w:val="24"/>
        </w:rPr>
        <w:t>berikut ini:</w:t>
      </w:r>
    </w:p>
    <w:p w14:paraId="29C66E96" w14:textId="77777777" w:rsidR="00D734F2" w:rsidRDefault="00D734F2" w:rsidP="00D734F2">
      <w:pPr>
        <w:pStyle w:val="Heading1"/>
        <w:tabs>
          <w:tab w:val="left" w:pos="0"/>
        </w:tabs>
        <w:ind w:right="3"/>
      </w:pPr>
      <w:r>
        <w:t>Tabel</w:t>
      </w:r>
      <w:r>
        <w:rPr>
          <w:spacing w:val="-3"/>
        </w:rPr>
        <w:t xml:space="preserve"> </w:t>
      </w:r>
      <w:r>
        <w:t>V.9</w:t>
      </w:r>
    </w:p>
    <w:p w14:paraId="3C8D4696" w14:textId="77777777" w:rsidR="00D734F2" w:rsidRPr="00995468" w:rsidRDefault="00D734F2" w:rsidP="00D734F2">
      <w:pPr>
        <w:tabs>
          <w:tab w:val="left" w:pos="0"/>
        </w:tabs>
        <w:spacing w:after="2" w:line="360" w:lineRule="auto"/>
        <w:ind w:right="3"/>
        <w:jc w:val="center"/>
        <w:rPr>
          <w:b/>
          <w:spacing w:val="1"/>
        </w:rPr>
      </w:pPr>
      <w:r>
        <w:rPr>
          <w:b/>
        </w:rPr>
        <w:t xml:space="preserve">Rekapitulasi </w:t>
      </w:r>
      <w:r w:rsidRPr="00290FAA">
        <w:rPr>
          <w:rFonts w:eastAsia="Times New Roman"/>
          <w:b/>
          <w:bCs/>
          <w:color w:val="000000"/>
          <w:szCs w:val="24"/>
          <w:lang w:val="es-ES"/>
        </w:rPr>
        <w:t>Kualitas Pelayanan Pengurusan Pembelian Rumah Subsidi Pada PT Miranda Cahaya Dewi Kota Dumai</w:t>
      </w:r>
    </w:p>
    <w:tbl>
      <w:tblPr>
        <w:tblW w:w="79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127"/>
        <w:gridCol w:w="1417"/>
        <w:gridCol w:w="851"/>
        <w:gridCol w:w="850"/>
        <w:gridCol w:w="992"/>
        <w:gridCol w:w="1134"/>
      </w:tblGrid>
      <w:tr w:rsidR="00D734F2" w14:paraId="4AAEE52C" w14:textId="77777777" w:rsidTr="00C906F5">
        <w:trPr>
          <w:trHeight w:val="445"/>
        </w:trPr>
        <w:tc>
          <w:tcPr>
            <w:tcW w:w="567" w:type="dxa"/>
            <w:vMerge w:val="restart"/>
            <w:shd w:val="clear" w:color="auto" w:fill="94B3D6"/>
          </w:tcPr>
          <w:p w14:paraId="12D9B705" w14:textId="77777777" w:rsidR="00D734F2" w:rsidRDefault="00D734F2" w:rsidP="00C906F5">
            <w:pPr>
              <w:pStyle w:val="TableParagraph"/>
              <w:spacing w:before="12"/>
              <w:rPr>
                <w:rFonts w:ascii="Arial"/>
                <w:b/>
                <w:sz w:val="24"/>
              </w:rPr>
            </w:pPr>
          </w:p>
          <w:p w14:paraId="454EFC14" w14:textId="77777777" w:rsidR="00D734F2" w:rsidRDefault="00D734F2" w:rsidP="00C906F5">
            <w:pPr>
              <w:pStyle w:val="TableParagraph"/>
              <w:ind w:left="110"/>
              <w:rPr>
                <w:rFonts w:ascii="Arial"/>
                <w:b/>
                <w:sz w:val="24"/>
              </w:rPr>
            </w:pPr>
            <w:r>
              <w:rPr>
                <w:rFonts w:ascii="Arial"/>
                <w:b/>
                <w:spacing w:val="-5"/>
                <w:sz w:val="24"/>
              </w:rPr>
              <w:t>No</w:t>
            </w:r>
          </w:p>
        </w:tc>
        <w:tc>
          <w:tcPr>
            <w:tcW w:w="3544" w:type="dxa"/>
            <w:gridSpan w:val="2"/>
            <w:vMerge w:val="restart"/>
            <w:shd w:val="clear" w:color="auto" w:fill="94B3D6"/>
          </w:tcPr>
          <w:p w14:paraId="02296D20" w14:textId="77777777" w:rsidR="00D734F2" w:rsidRDefault="00D734F2" w:rsidP="00C906F5">
            <w:pPr>
              <w:pStyle w:val="TableParagraph"/>
              <w:spacing w:before="12"/>
              <w:rPr>
                <w:rFonts w:ascii="Arial"/>
                <w:b/>
                <w:sz w:val="24"/>
              </w:rPr>
            </w:pPr>
          </w:p>
          <w:p w14:paraId="0A4C20A5" w14:textId="77777777" w:rsidR="00D734F2" w:rsidRDefault="00D734F2" w:rsidP="00C906F5">
            <w:pPr>
              <w:pStyle w:val="TableParagraph"/>
              <w:ind w:left="23"/>
              <w:rPr>
                <w:rFonts w:ascii="Arial"/>
                <w:b/>
                <w:sz w:val="24"/>
              </w:rPr>
            </w:pPr>
            <w:r>
              <w:rPr>
                <w:rFonts w:ascii="Arial"/>
                <w:b/>
                <w:spacing w:val="-2"/>
                <w:sz w:val="24"/>
              </w:rPr>
              <w:t>Indikator</w:t>
            </w:r>
          </w:p>
        </w:tc>
        <w:tc>
          <w:tcPr>
            <w:tcW w:w="2693" w:type="dxa"/>
            <w:gridSpan w:val="3"/>
            <w:shd w:val="clear" w:color="auto" w:fill="94B3D6"/>
          </w:tcPr>
          <w:p w14:paraId="258D2061" w14:textId="77777777" w:rsidR="00D734F2" w:rsidRDefault="00D734F2" w:rsidP="00C906F5">
            <w:pPr>
              <w:pStyle w:val="TableParagraph"/>
              <w:spacing w:before="77"/>
              <w:ind w:left="345"/>
              <w:rPr>
                <w:rFonts w:ascii="Arial"/>
                <w:b/>
                <w:sz w:val="24"/>
              </w:rPr>
            </w:pPr>
            <w:r>
              <w:rPr>
                <w:rFonts w:ascii="Arial"/>
                <w:b/>
                <w:sz w:val="24"/>
              </w:rPr>
              <w:t>Kategori</w:t>
            </w:r>
            <w:r>
              <w:rPr>
                <w:rFonts w:ascii="Arial"/>
                <w:b/>
                <w:spacing w:val="-4"/>
                <w:sz w:val="24"/>
              </w:rPr>
              <w:t xml:space="preserve"> </w:t>
            </w:r>
            <w:r>
              <w:rPr>
                <w:rFonts w:ascii="Arial"/>
                <w:b/>
                <w:spacing w:val="-2"/>
                <w:sz w:val="24"/>
              </w:rPr>
              <w:t>Penilaian</w:t>
            </w:r>
          </w:p>
        </w:tc>
        <w:tc>
          <w:tcPr>
            <w:tcW w:w="1134" w:type="dxa"/>
            <w:vMerge w:val="restart"/>
            <w:shd w:val="clear" w:color="auto" w:fill="94B3D6"/>
          </w:tcPr>
          <w:p w14:paraId="321FE9D1" w14:textId="77777777" w:rsidR="00D734F2" w:rsidRDefault="00D734F2" w:rsidP="00C906F5">
            <w:pPr>
              <w:pStyle w:val="TableParagraph"/>
              <w:spacing w:before="12"/>
              <w:rPr>
                <w:rFonts w:ascii="Arial"/>
                <w:b/>
                <w:sz w:val="24"/>
              </w:rPr>
            </w:pPr>
          </w:p>
          <w:p w14:paraId="0D59D78D" w14:textId="77777777" w:rsidR="00D734F2" w:rsidRDefault="00D734F2" w:rsidP="00C906F5">
            <w:pPr>
              <w:pStyle w:val="TableParagraph"/>
              <w:ind w:left="195"/>
              <w:rPr>
                <w:rFonts w:ascii="Arial"/>
                <w:b/>
                <w:sz w:val="24"/>
              </w:rPr>
            </w:pPr>
            <w:r>
              <w:rPr>
                <w:rFonts w:ascii="Arial"/>
                <w:b/>
                <w:spacing w:val="-2"/>
                <w:sz w:val="24"/>
              </w:rPr>
              <w:t>Jumlah</w:t>
            </w:r>
          </w:p>
        </w:tc>
      </w:tr>
      <w:tr w:rsidR="00D734F2" w14:paraId="67C0DB24" w14:textId="77777777" w:rsidTr="00C906F5">
        <w:trPr>
          <w:trHeight w:val="407"/>
        </w:trPr>
        <w:tc>
          <w:tcPr>
            <w:tcW w:w="567" w:type="dxa"/>
            <w:vMerge/>
            <w:tcBorders>
              <w:top w:val="nil"/>
            </w:tcBorders>
            <w:shd w:val="clear" w:color="auto" w:fill="94B3D6"/>
          </w:tcPr>
          <w:p w14:paraId="329A99DF" w14:textId="77777777" w:rsidR="00D734F2" w:rsidRDefault="00D734F2" w:rsidP="00C906F5">
            <w:pPr>
              <w:rPr>
                <w:sz w:val="2"/>
                <w:szCs w:val="2"/>
              </w:rPr>
            </w:pPr>
          </w:p>
        </w:tc>
        <w:tc>
          <w:tcPr>
            <w:tcW w:w="3544" w:type="dxa"/>
            <w:gridSpan w:val="2"/>
            <w:vMerge/>
            <w:tcBorders>
              <w:top w:val="nil"/>
            </w:tcBorders>
            <w:shd w:val="clear" w:color="auto" w:fill="94B3D6"/>
          </w:tcPr>
          <w:p w14:paraId="700DC9BD" w14:textId="77777777" w:rsidR="00D734F2" w:rsidRDefault="00D734F2" w:rsidP="00C906F5">
            <w:pPr>
              <w:rPr>
                <w:sz w:val="2"/>
                <w:szCs w:val="2"/>
              </w:rPr>
            </w:pPr>
          </w:p>
        </w:tc>
        <w:tc>
          <w:tcPr>
            <w:tcW w:w="851" w:type="dxa"/>
            <w:shd w:val="clear" w:color="auto" w:fill="DBE4F0"/>
          </w:tcPr>
          <w:p w14:paraId="5C014DAC" w14:textId="77777777" w:rsidR="00D734F2" w:rsidRDefault="00D734F2" w:rsidP="00C906F5">
            <w:pPr>
              <w:pStyle w:val="TableParagraph"/>
              <w:spacing w:before="57"/>
              <w:ind w:left="24"/>
              <w:rPr>
                <w:rFonts w:ascii="Arial"/>
                <w:b/>
                <w:sz w:val="24"/>
              </w:rPr>
            </w:pPr>
            <w:r>
              <w:rPr>
                <w:rFonts w:ascii="Arial"/>
                <w:b/>
                <w:spacing w:val="-10"/>
                <w:sz w:val="24"/>
              </w:rPr>
              <w:t>B</w:t>
            </w:r>
          </w:p>
        </w:tc>
        <w:tc>
          <w:tcPr>
            <w:tcW w:w="850" w:type="dxa"/>
            <w:shd w:val="clear" w:color="auto" w:fill="DBE4F0"/>
          </w:tcPr>
          <w:p w14:paraId="390D9C9F" w14:textId="77777777" w:rsidR="00D734F2" w:rsidRDefault="00D734F2" w:rsidP="00C906F5">
            <w:pPr>
              <w:pStyle w:val="TableParagraph"/>
              <w:spacing w:before="57"/>
              <w:ind w:left="24" w:right="2"/>
              <w:rPr>
                <w:rFonts w:ascii="Arial"/>
                <w:b/>
                <w:sz w:val="24"/>
              </w:rPr>
            </w:pPr>
            <w:r>
              <w:rPr>
                <w:rFonts w:ascii="Arial"/>
                <w:b/>
                <w:spacing w:val="-5"/>
                <w:sz w:val="24"/>
              </w:rPr>
              <w:t>CB</w:t>
            </w:r>
          </w:p>
        </w:tc>
        <w:tc>
          <w:tcPr>
            <w:tcW w:w="992" w:type="dxa"/>
            <w:shd w:val="clear" w:color="auto" w:fill="DBE4F0"/>
          </w:tcPr>
          <w:p w14:paraId="5A3E5122" w14:textId="77777777" w:rsidR="00D734F2" w:rsidRDefault="00D734F2" w:rsidP="00C906F5">
            <w:pPr>
              <w:pStyle w:val="TableParagraph"/>
              <w:spacing w:before="57"/>
              <w:ind w:left="34"/>
              <w:rPr>
                <w:rFonts w:ascii="Arial"/>
                <w:b/>
                <w:sz w:val="24"/>
              </w:rPr>
            </w:pPr>
            <w:r>
              <w:rPr>
                <w:rFonts w:ascii="Arial"/>
                <w:b/>
                <w:spacing w:val="-5"/>
                <w:sz w:val="24"/>
              </w:rPr>
              <w:t>TB</w:t>
            </w:r>
          </w:p>
        </w:tc>
        <w:tc>
          <w:tcPr>
            <w:tcW w:w="1134" w:type="dxa"/>
            <w:vMerge/>
            <w:tcBorders>
              <w:top w:val="nil"/>
            </w:tcBorders>
            <w:shd w:val="clear" w:color="auto" w:fill="94B3D6"/>
          </w:tcPr>
          <w:p w14:paraId="23BB693C" w14:textId="77777777" w:rsidR="00D734F2" w:rsidRDefault="00D734F2" w:rsidP="00C906F5">
            <w:pPr>
              <w:rPr>
                <w:sz w:val="2"/>
                <w:szCs w:val="2"/>
              </w:rPr>
            </w:pPr>
          </w:p>
        </w:tc>
      </w:tr>
      <w:tr w:rsidR="00D734F2" w14:paraId="1BD5751F" w14:textId="77777777" w:rsidTr="00C906F5">
        <w:trPr>
          <w:trHeight w:val="397"/>
        </w:trPr>
        <w:tc>
          <w:tcPr>
            <w:tcW w:w="567" w:type="dxa"/>
            <w:vMerge w:val="restart"/>
          </w:tcPr>
          <w:p w14:paraId="6CA3E4B1" w14:textId="77777777" w:rsidR="00D734F2" w:rsidRDefault="00D734F2" w:rsidP="00C906F5">
            <w:pPr>
              <w:pStyle w:val="TableParagraph"/>
              <w:spacing w:before="269"/>
              <w:ind w:left="17"/>
              <w:rPr>
                <w:sz w:val="24"/>
              </w:rPr>
            </w:pPr>
            <w:r>
              <w:rPr>
                <w:spacing w:val="-10"/>
                <w:sz w:val="24"/>
              </w:rPr>
              <w:t>1</w:t>
            </w:r>
          </w:p>
        </w:tc>
        <w:tc>
          <w:tcPr>
            <w:tcW w:w="2127" w:type="dxa"/>
            <w:vMerge w:val="restart"/>
          </w:tcPr>
          <w:p w14:paraId="66895ABA" w14:textId="77777777" w:rsidR="00D734F2" w:rsidRPr="00253609" w:rsidRDefault="00D734F2" w:rsidP="00C906F5">
            <w:pPr>
              <w:pStyle w:val="TableParagraph"/>
              <w:spacing w:before="137" w:line="237" w:lineRule="auto"/>
              <w:ind w:left="109"/>
              <w:rPr>
                <w:i/>
                <w:iCs/>
                <w:sz w:val="24"/>
              </w:rPr>
            </w:pPr>
            <w:r>
              <w:rPr>
                <w:spacing w:val="-2"/>
                <w:sz w:val="24"/>
              </w:rPr>
              <w:t xml:space="preserve">Berwujud </w:t>
            </w:r>
            <w:r w:rsidRPr="004C73E6">
              <w:rPr>
                <w:i/>
                <w:iCs/>
                <w:spacing w:val="-2"/>
                <w:sz w:val="24"/>
              </w:rPr>
              <w:t>(Tangible)</w:t>
            </w:r>
          </w:p>
        </w:tc>
        <w:tc>
          <w:tcPr>
            <w:tcW w:w="1417" w:type="dxa"/>
            <w:shd w:val="clear" w:color="auto" w:fill="FFFFFF" w:themeFill="background1"/>
          </w:tcPr>
          <w:p w14:paraId="3E6A784C" w14:textId="77777777" w:rsidR="00D734F2" w:rsidRDefault="00D734F2" w:rsidP="00C906F5">
            <w:pPr>
              <w:pStyle w:val="TableParagraph"/>
              <w:spacing w:before="58"/>
              <w:ind w:left="17"/>
              <w:rPr>
                <w:sz w:val="24"/>
              </w:rPr>
            </w:pPr>
            <w:r>
              <w:rPr>
                <w:spacing w:val="-2"/>
                <w:sz w:val="24"/>
              </w:rPr>
              <w:t>Frekuensi</w:t>
            </w:r>
          </w:p>
        </w:tc>
        <w:tc>
          <w:tcPr>
            <w:tcW w:w="851" w:type="dxa"/>
            <w:shd w:val="clear" w:color="auto" w:fill="FFFFFF" w:themeFill="background1"/>
          </w:tcPr>
          <w:p w14:paraId="1595D693" w14:textId="77777777" w:rsidR="00D734F2" w:rsidRDefault="00D734F2" w:rsidP="00C906F5">
            <w:pPr>
              <w:pStyle w:val="TableParagraph"/>
              <w:spacing w:before="58"/>
              <w:ind w:left="24" w:right="1"/>
              <w:rPr>
                <w:sz w:val="24"/>
              </w:rPr>
            </w:pPr>
            <w:r>
              <w:rPr>
                <w:spacing w:val="-5"/>
                <w:sz w:val="24"/>
              </w:rPr>
              <w:t>112</w:t>
            </w:r>
          </w:p>
        </w:tc>
        <w:tc>
          <w:tcPr>
            <w:tcW w:w="850" w:type="dxa"/>
            <w:shd w:val="clear" w:color="auto" w:fill="FFFFFF" w:themeFill="background1"/>
          </w:tcPr>
          <w:p w14:paraId="30558C83" w14:textId="77777777" w:rsidR="00D734F2" w:rsidRDefault="00D734F2" w:rsidP="00C906F5">
            <w:pPr>
              <w:pStyle w:val="TableParagraph"/>
              <w:spacing w:before="58"/>
              <w:ind w:left="24" w:right="2"/>
              <w:rPr>
                <w:sz w:val="24"/>
              </w:rPr>
            </w:pPr>
            <w:r>
              <w:rPr>
                <w:spacing w:val="-5"/>
                <w:sz w:val="24"/>
              </w:rPr>
              <w:t>49</w:t>
            </w:r>
          </w:p>
        </w:tc>
        <w:tc>
          <w:tcPr>
            <w:tcW w:w="992" w:type="dxa"/>
            <w:shd w:val="clear" w:color="auto" w:fill="FFFFFF" w:themeFill="background1"/>
          </w:tcPr>
          <w:p w14:paraId="5CFC3F86" w14:textId="77777777" w:rsidR="00D734F2" w:rsidRDefault="00D734F2" w:rsidP="00C906F5">
            <w:pPr>
              <w:pStyle w:val="TableParagraph"/>
              <w:spacing w:before="58"/>
              <w:ind w:left="34" w:right="18"/>
              <w:rPr>
                <w:sz w:val="24"/>
              </w:rPr>
            </w:pPr>
            <w:r>
              <w:rPr>
                <w:spacing w:val="-10"/>
                <w:sz w:val="24"/>
              </w:rPr>
              <w:t>22</w:t>
            </w:r>
          </w:p>
        </w:tc>
        <w:tc>
          <w:tcPr>
            <w:tcW w:w="1134" w:type="dxa"/>
            <w:shd w:val="clear" w:color="auto" w:fill="FFFFFF" w:themeFill="background1"/>
          </w:tcPr>
          <w:p w14:paraId="541DF1E3" w14:textId="77777777" w:rsidR="00D734F2" w:rsidRDefault="00D734F2" w:rsidP="00C906F5">
            <w:pPr>
              <w:pStyle w:val="TableParagraph"/>
              <w:spacing w:before="58"/>
              <w:ind w:left="26"/>
              <w:rPr>
                <w:sz w:val="24"/>
              </w:rPr>
            </w:pPr>
            <w:r>
              <w:rPr>
                <w:spacing w:val="-5"/>
                <w:sz w:val="24"/>
              </w:rPr>
              <w:t>183</w:t>
            </w:r>
          </w:p>
        </w:tc>
      </w:tr>
      <w:tr w:rsidR="00D734F2" w14:paraId="27BB11E3" w14:textId="77777777" w:rsidTr="00C906F5">
        <w:trPr>
          <w:trHeight w:val="407"/>
        </w:trPr>
        <w:tc>
          <w:tcPr>
            <w:tcW w:w="567" w:type="dxa"/>
            <w:vMerge/>
            <w:tcBorders>
              <w:top w:val="nil"/>
            </w:tcBorders>
          </w:tcPr>
          <w:p w14:paraId="66FAF010" w14:textId="77777777" w:rsidR="00D734F2" w:rsidRDefault="00D734F2" w:rsidP="00C906F5">
            <w:pPr>
              <w:rPr>
                <w:sz w:val="2"/>
                <w:szCs w:val="2"/>
              </w:rPr>
            </w:pPr>
          </w:p>
        </w:tc>
        <w:tc>
          <w:tcPr>
            <w:tcW w:w="2127" w:type="dxa"/>
            <w:vMerge/>
            <w:tcBorders>
              <w:top w:val="nil"/>
            </w:tcBorders>
          </w:tcPr>
          <w:p w14:paraId="43D892CB" w14:textId="77777777" w:rsidR="00D734F2" w:rsidRDefault="00D734F2" w:rsidP="00C906F5">
            <w:pPr>
              <w:rPr>
                <w:sz w:val="2"/>
                <w:szCs w:val="2"/>
              </w:rPr>
            </w:pPr>
          </w:p>
        </w:tc>
        <w:tc>
          <w:tcPr>
            <w:tcW w:w="1417" w:type="dxa"/>
            <w:shd w:val="clear" w:color="auto" w:fill="FFFF00"/>
          </w:tcPr>
          <w:p w14:paraId="66844EAF" w14:textId="77777777" w:rsidR="00D734F2" w:rsidRDefault="00D734F2" w:rsidP="00C906F5">
            <w:pPr>
              <w:pStyle w:val="TableParagraph"/>
              <w:spacing w:before="62"/>
              <w:ind w:left="17" w:right="1"/>
              <w:rPr>
                <w:sz w:val="24"/>
              </w:rPr>
            </w:pPr>
            <w:r>
              <w:rPr>
                <w:spacing w:val="-4"/>
                <w:sz w:val="24"/>
              </w:rPr>
              <w:t>Skor</w:t>
            </w:r>
          </w:p>
        </w:tc>
        <w:tc>
          <w:tcPr>
            <w:tcW w:w="851" w:type="dxa"/>
            <w:shd w:val="clear" w:color="auto" w:fill="FFFF00"/>
          </w:tcPr>
          <w:p w14:paraId="7CCB80B6" w14:textId="77777777" w:rsidR="00D734F2" w:rsidRDefault="00D734F2" w:rsidP="00C906F5">
            <w:pPr>
              <w:pStyle w:val="TableParagraph"/>
              <w:spacing w:before="62"/>
              <w:ind w:left="24" w:right="1"/>
              <w:rPr>
                <w:sz w:val="24"/>
              </w:rPr>
            </w:pPr>
            <w:r>
              <w:rPr>
                <w:spacing w:val="-5"/>
                <w:sz w:val="24"/>
              </w:rPr>
              <w:t>336</w:t>
            </w:r>
          </w:p>
        </w:tc>
        <w:tc>
          <w:tcPr>
            <w:tcW w:w="850" w:type="dxa"/>
            <w:shd w:val="clear" w:color="auto" w:fill="FFFF00"/>
          </w:tcPr>
          <w:p w14:paraId="2615D0F6" w14:textId="77777777" w:rsidR="00D734F2" w:rsidRDefault="00D734F2" w:rsidP="00C906F5">
            <w:pPr>
              <w:pStyle w:val="TableParagraph"/>
              <w:spacing w:before="62"/>
              <w:ind w:left="24" w:right="2"/>
              <w:rPr>
                <w:sz w:val="24"/>
              </w:rPr>
            </w:pPr>
            <w:r>
              <w:rPr>
                <w:spacing w:val="-5"/>
                <w:sz w:val="24"/>
              </w:rPr>
              <w:t>98</w:t>
            </w:r>
          </w:p>
        </w:tc>
        <w:tc>
          <w:tcPr>
            <w:tcW w:w="992" w:type="dxa"/>
            <w:shd w:val="clear" w:color="auto" w:fill="FFFF00"/>
          </w:tcPr>
          <w:p w14:paraId="2DFE372C" w14:textId="77777777" w:rsidR="00D734F2" w:rsidRDefault="00D734F2" w:rsidP="00C906F5">
            <w:pPr>
              <w:pStyle w:val="TableParagraph"/>
              <w:spacing w:before="62"/>
              <w:ind w:left="34" w:right="18"/>
              <w:rPr>
                <w:sz w:val="24"/>
              </w:rPr>
            </w:pPr>
            <w:r>
              <w:rPr>
                <w:spacing w:val="-10"/>
                <w:sz w:val="24"/>
              </w:rPr>
              <w:t>22</w:t>
            </w:r>
          </w:p>
        </w:tc>
        <w:tc>
          <w:tcPr>
            <w:tcW w:w="1134" w:type="dxa"/>
            <w:shd w:val="clear" w:color="auto" w:fill="FFFF00"/>
          </w:tcPr>
          <w:p w14:paraId="0C97699B" w14:textId="77777777" w:rsidR="00D734F2" w:rsidRDefault="00D734F2" w:rsidP="00C906F5">
            <w:pPr>
              <w:pStyle w:val="TableParagraph"/>
              <w:spacing w:before="62"/>
              <w:ind w:left="26"/>
              <w:rPr>
                <w:sz w:val="24"/>
              </w:rPr>
            </w:pPr>
            <w:r>
              <w:rPr>
                <w:spacing w:val="-4"/>
                <w:sz w:val="24"/>
              </w:rPr>
              <w:t>456</w:t>
            </w:r>
          </w:p>
        </w:tc>
      </w:tr>
      <w:tr w:rsidR="00D734F2" w14:paraId="7D144721" w14:textId="77777777" w:rsidTr="00C906F5">
        <w:trPr>
          <w:trHeight w:val="397"/>
        </w:trPr>
        <w:tc>
          <w:tcPr>
            <w:tcW w:w="567" w:type="dxa"/>
            <w:vMerge w:val="restart"/>
          </w:tcPr>
          <w:p w14:paraId="4EA9FC3E" w14:textId="77777777" w:rsidR="00D734F2" w:rsidRDefault="00D734F2" w:rsidP="00C906F5">
            <w:pPr>
              <w:pStyle w:val="TableParagraph"/>
              <w:spacing w:before="269"/>
              <w:ind w:left="17"/>
              <w:rPr>
                <w:sz w:val="24"/>
              </w:rPr>
            </w:pPr>
            <w:r>
              <w:rPr>
                <w:spacing w:val="-10"/>
                <w:sz w:val="24"/>
              </w:rPr>
              <w:t>2</w:t>
            </w:r>
          </w:p>
        </w:tc>
        <w:tc>
          <w:tcPr>
            <w:tcW w:w="2127" w:type="dxa"/>
            <w:vMerge w:val="restart"/>
          </w:tcPr>
          <w:p w14:paraId="6A3EBB00" w14:textId="77777777" w:rsidR="00D734F2" w:rsidRDefault="00D734F2" w:rsidP="00C906F5">
            <w:pPr>
              <w:pStyle w:val="TableParagraph"/>
              <w:spacing w:before="136" w:line="237" w:lineRule="auto"/>
              <w:ind w:left="109"/>
              <w:rPr>
                <w:sz w:val="24"/>
              </w:rPr>
            </w:pPr>
            <w:r>
              <w:rPr>
                <w:spacing w:val="-2"/>
                <w:sz w:val="24"/>
              </w:rPr>
              <w:t xml:space="preserve">Empati </w:t>
            </w:r>
            <w:r w:rsidRPr="004C73E6">
              <w:rPr>
                <w:i/>
                <w:iCs/>
                <w:spacing w:val="-2"/>
                <w:sz w:val="24"/>
              </w:rPr>
              <w:t>(Emphaty</w:t>
            </w:r>
            <w:r>
              <w:rPr>
                <w:spacing w:val="-2"/>
                <w:sz w:val="24"/>
              </w:rPr>
              <w:t>)</w:t>
            </w:r>
          </w:p>
        </w:tc>
        <w:tc>
          <w:tcPr>
            <w:tcW w:w="1417" w:type="dxa"/>
            <w:shd w:val="clear" w:color="auto" w:fill="FFFFFF" w:themeFill="background1"/>
          </w:tcPr>
          <w:p w14:paraId="0398DF19" w14:textId="77777777" w:rsidR="00D734F2" w:rsidRDefault="00D734F2" w:rsidP="00C906F5">
            <w:pPr>
              <w:pStyle w:val="TableParagraph"/>
              <w:spacing w:before="57"/>
              <w:ind w:left="17"/>
              <w:rPr>
                <w:sz w:val="24"/>
              </w:rPr>
            </w:pPr>
            <w:r>
              <w:rPr>
                <w:spacing w:val="-2"/>
                <w:sz w:val="24"/>
              </w:rPr>
              <w:t>Frekuensi</w:t>
            </w:r>
          </w:p>
        </w:tc>
        <w:tc>
          <w:tcPr>
            <w:tcW w:w="851" w:type="dxa"/>
            <w:shd w:val="clear" w:color="auto" w:fill="FFFFFF" w:themeFill="background1"/>
          </w:tcPr>
          <w:p w14:paraId="1AB36B5F" w14:textId="77777777" w:rsidR="00D734F2" w:rsidRDefault="00D734F2" w:rsidP="00C906F5">
            <w:pPr>
              <w:pStyle w:val="TableParagraph"/>
              <w:spacing w:before="57"/>
              <w:ind w:left="24" w:right="1"/>
              <w:rPr>
                <w:sz w:val="24"/>
              </w:rPr>
            </w:pPr>
            <w:r>
              <w:rPr>
                <w:spacing w:val="-5"/>
                <w:sz w:val="24"/>
              </w:rPr>
              <w:t>127</w:t>
            </w:r>
          </w:p>
        </w:tc>
        <w:tc>
          <w:tcPr>
            <w:tcW w:w="850" w:type="dxa"/>
            <w:shd w:val="clear" w:color="auto" w:fill="FFFFFF" w:themeFill="background1"/>
          </w:tcPr>
          <w:p w14:paraId="702AD235" w14:textId="77777777" w:rsidR="00D734F2" w:rsidRDefault="00D734F2" w:rsidP="00C906F5">
            <w:pPr>
              <w:pStyle w:val="TableParagraph"/>
              <w:spacing w:before="57"/>
              <w:ind w:left="24" w:right="2"/>
              <w:rPr>
                <w:sz w:val="24"/>
              </w:rPr>
            </w:pPr>
            <w:r>
              <w:rPr>
                <w:spacing w:val="-5"/>
                <w:sz w:val="24"/>
              </w:rPr>
              <w:t>47</w:t>
            </w:r>
          </w:p>
        </w:tc>
        <w:tc>
          <w:tcPr>
            <w:tcW w:w="992" w:type="dxa"/>
            <w:shd w:val="clear" w:color="auto" w:fill="FFFFFF" w:themeFill="background1"/>
          </w:tcPr>
          <w:p w14:paraId="35CF2C06" w14:textId="77777777" w:rsidR="00D734F2" w:rsidRDefault="00D734F2" w:rsidP="00C906F5">
            <w:pPr>
              <w:pStyle w:val="TableParagraph"/>
              <w:spacing w:before="57"/>
              <w:ind w:left="34" w:right="18"/>
              <w:rPr>
                <w:sz w:val="24"/>
              </w:rPr>
            </w:pPr>
            <w:r>
              <w:rPr>
                <w:spacing w:val="-10"/>
                <w:sz w:val="24"/>
              </w:rPr>
              <w:t>9</w:t>
            </w:r>
          </w:p>
        </w:tc>
        <w:tc>
          <w:tcPr>
            <w:tcW w:w="1134" w:type="dxa"/>
            <w:shd w:val="clear" w:color="auto" w:fill="FFFFFF" w:themeFill="background1"/>
          </w:tcPr>
          <w:p w14:paraId="67D8A3E4" w14:textId="77777777" w:rsidR="00D734F2" w:rsidRDefault="00D734F2" w:rsidP="00C906F5">
            <w:pPr>
              <w:pStyle w:val="TableParagraph"/>
              <w:spacing w:before="57"/>
              <w:ind w:left="26"/>
              <w:rPr>
                <w:sz w:val="24"/>
              </w:rPr>
            </w:pPr>
            <w:r>
              <w:rPr>
                <w:spacing w:val="-5"/>
                <w:sz w:val="24"/>
              </w:rPr>
              <w:t>183</w:t>
            </w:r>
          </w:p>
        </w:tc>
      </w:tr>
      <w:tr w:rsidR="00D734F2" w14:paraId="2829AA31" w14:textId="77777777" w:rsidTr="00C906F5">
        <w:trPr>
          <w:trHeight w:val="407"/>
        </w:trPr>
        <w:tc>
          <w:tcPr>
            <w:tcW w:w="567" w:type="dxa"/>
            <w:vMerge/>
            <w:tcBorders>
              <w:top w:val="nil"/>
            </w:tcBorders>
          </w:tcPr>
          <w:p w14:paraId="0DF9AD02" w14:textId="77777777" w:rsidR="00D734F2" w:rsidRDefault="00D734F2" w:rsidP="00C906F5">
            <w:pPr>
              <w:rPr>
                <w:sz w:val="2"/>
                <w:szCs w:val="2"/>
              </w:rPr>
            </w:pPr>
          </w:p>
        </w:tc>
        <w:tc>
          <w:tcPr>
            <w:tcW w:w="2127" w:type="dxa"/>
            <w:vMerge/>
            <w:tcBorders>
              <w:top w:val="nil"/>
            </w:tcBorders>
          </w:tcPr>
          <w:p w14:paraId="3E6EEE7B" w14:textId="77777777" w:rsidR="00D734F2" w:rsidRDefault="00D734F2" w:rsidP="00C906F5">
            <w:pPr>
              <w:rPr>
                <w:sz w:val="2"/>
                <w:szCs w:val="2"/>
              </w:rPr>
            </w:pPr>
          </w:p>
        </w:tc>
        <w:tc>
          <w:tcPr>
            <w:tcW w:w="1417" w:type="dxa"/>
            <w:shd w:val="clear" w:color="auto" w:fill="FFFF00"/>
          </w:tcPr>
          <w:p w14:paraId="40BFCCD6" w14:textId="77777777" w:rsidR="00D734F2" w:rsidRDefault="00D734F2" w:rsidP="00C906F5">
            <w:pPr>
              <w:pStyle w:val="TableParagraph"/>
              <w:spacing w:before="62"/>
              <w:ind w:left="17" w:right="1"/>
              <w:rPr>
                <w:sz w:val="24"/>
              </w:rPr>
            </w:pPr>
            <w:r>
              <w:rPr>
                <w:spacing w:val="-4"/>
                <w:sz w:val="24"/>
              </w:rPr>
              <w:t>Skor</w:t>
            </w:r>
          </w:p>
        </w:tc>
        <w:tc>
          <w:tcPr>
            <w:tcW w:w="851" w:type="dxa"/>
            <w:shd w:val="clear" w:color="auto" w:fill="FFFF00"/>
          </w:tcPr>
          <w:p w14:paraId="1921F3A7" w14:textId="77777777" w:rsidR="00D734F2" w:rsidRDefault="00D734F2" w:rsidP="00C906F5">
            <w:pPr>
              <w:pStyle w:val="TableParagraph"/>
              <w:spacing w:before="62"/>
              <w:ind w:left="24" w:right="1"/>
              <w:rPr>
                <w:sz w:val="24"/>
              </w:rPr>
            </w:pPr>
            <w:r>
              <w:rPr>
                <w:spacing w:val="-5"/>
                <w:sz w:val="24"/>
              </w:rPr>
              <w:t>381</w:t>
            </w:r>
          </w:p>
        </w:tc>
        <w:tc>
          <w:tcPr>
            <w:tcW w:w="850" w:type="dxa"/>
            <w:shd w:val="clear" w:color="auto" w:fill="FFFF00"/>
          </w:tcPr>
          <w:p w14:paraId="468D1334" w14:textId="77777777" w:rsidR="00D734F2" w:rsidRDefault="00D734F2" w:rsidP="00C906F5">
            <w:pPr>
              <w:pStyle w:val="TableParagraph"/>
              <w:spacing w:before="62"/>
              <w:ind w:left="24" w:right="2"/>
              <w:rPr>
                <w:sz w:val="24"/>
              </w:rPr>
            </w:pPr>
            <w:r>
              <w:rPr>
                <w:spacing w:val="-5"/>
                <w:sz w:val="24"/>
              </w:rPr>
              <w:t>94</w:t>
            </w:r>
          </w:p>
        </w:tc>
        <w:tc>
          <w:tcPr>
            <w:tcW w:w="992" w:type="dxa"/>
            <w:shd w:val="clear" w:color="auto" w:fill="FFFF00"/>
          </w:tcPr>
          <w:p w14:paraId="2D267AF2" w14:textId="77777777" w:rsidR="00D734F2" w:rsidRDefault="00D734F2" w:rsidP="00C906F5">
            <w:pPr>
              <w:pStyle w:val="TableParagraph"/>
              <w:spacing w:before="62"/>
              <w:ind w:left="34" w:right="18"/>
              <w:rPr>
                <w:sz w:val="24"/>
              </w:rPr>
            </w:pPr>
            <w:r>
              <w:rPr>
                <w:spacing w:val="-10"/>
                <w:sz w:val="24"/>
              </w:rPr>
              <w:t>9</w:t>
            </w:r>
          </w:p>
        </w:tc>
        <w:tc>
          <w:tcPr>
            <w:tcW w:w="1134" w:type="dxa"/>
            <w:shd w:val="clear" w:color="auto" w:fill="FFFF00"/>
          </w:tcPr>
          <w:p w14:paraId="38477393" w14:textId="77777777" w:rsidR="00D734F2" w:rsidRDefault="00D734F2" w:rsidP="00C906F5">
            <w:pPr>
              <w:pStyle w:val="TableParagraph"/>
              <w:spacing w:before="62"/>
              <w:ind w:left="26"/>
              <w:rPr>
                <w:sz w:val="24"/>
              </w:rPr>
            </w:pPr>
            <w:r>
              <w:rPr>
                <w:spacing w:val="-5"/>
                <w:sz w:val="24"/>
              </w:rPr>
              <w:t>484</w:t>
            </w:r>
          </w:p>
        </w:tc>
      </w:tr>
      <w:tr w:rsidR="00D734F2" w14:paraId="4F2F3A29" w14:textId="77777777" w:rsidTr="00C906F5">
        <w:trPr>
          <w:trHeight w:val="407"/>
        </w:trPr>
        <w:tc>
          <w:tcPr>
            <w:tcW w:w="567" w:type="dxa"/>
            <w:vMerge w:val="restart"/>
          </w:tcPr>
          <w:p w14:paraId="6172E0D5" w14:textId="77777777" w:rsidR="00D734F2" w:rsidRDefault="00D734F2" w:rsidP="00C906F5">
            <w:pPr>
              <w:pStyle w:val="TableParagraph"/>
              <w:spacing w:before="274"/>
              <w:ind w:left="17"/>
              <w:rPr>
                <w:sz w:val="24"/>
              </w:rPr>
            </w:pPr>
            <w:r>
              <w:rPr>
                <w:spacing w:val="-10"/>
                <w:sz w:val="24"/>
              </w:rPr>
              <w:t>3</w:t>
            </w:r>
          </w:p>
        </w:tc>
        <w:tc>
          <w:tcPr>
            <w:tcW w:w="2127" w:type="dxa"/>
            <w:vMerge w:val="restart"/>
          </w:tcPr>
          <w:p w14:paraId="0F282CB7" w14:textId="77777777" w:rsidR="00D734F2" w:rsidRDefault="00D734F2" w:rsidP="00C906F5">
            <w:pPr>
              <w:pStyle w:val="TableParagraph"/>
              <w:spacing w:before="135" w:line="242" w:lineRule="auto"/>
              <w:ind w:left="109"/>
              <w:rPr>
                <w:sz w:val="24"/>
              </w:rPr>
            </w:pPr>
            <w:r>
              <w:rPr>
                <w:spacing w:val="-4"/>
                <w:sz w:val="24"/>
              </w:rPr>
              <w:t>Keandal</w:t>
            </w:r>
            <w:r>
              <w:rPr>
                <w:spacing w:val="-2"/>
                <w:sz w:val="24"/>
              </w:rPr>
              <w:t xml:space="preserve">an </w:t>
            </w:r>
            <w:r w:rsidRPr="004C73E6">
              <w:rPr>
                <w:i/>
                <w:iCs/>
                <w:spacing w:val="-2"/>
                <w:sz w:val="24"/>
              </w:rPr>
              <w:t>(Reliability)</w:t>
            </w:r>
          </w:p>
        </w:tc>
        <w:tc>
          <w:tcPr>
            <w:tcW w:w="1417" w:type="dxa"/>
            <w:shd w:val="clear" w:color="auto" w:fill="FFFFFF" w:themeFill="background1"/>
          </w:tcPr>
          <w:p w14:paraId="13481A16" w14:textId="77777777" w:rsidR="00D734F2" w:rsidRDefault="00D734F2" w:rsidP="00C906F5">
            <w:pPr>
              <w:pStyle w:val="TableParagraph"/>
              <w:spacing w:before="63"/>
              <w:ind w:left="17"/>
              <w:rPr>
                <w:sz w:val="24"/>
              </w:rPr>
            </w:pPr>
            <w:r>
              <w:rPr>
                <w:spacing w:val="-2"/>
                <w:sz w:val="24"/>
              </w:rPr>
              <w:t>Frekuensi</w:t>
            </w:r>
          </w:p>
        </w:tc>
        <w:tc>
          <w:tcPr>
            <w:tcW w:w="851" w:type="dxa"/>
            <w:shd w:val="clear" w:color="auto" w:fill="FFFFFF" w:themeFill="background1"/>
          </w:tcPr>
          <w:p w14:paraId="501D7AE9" w14:textId="77777777" w:rsidR="00D734F2" w:rsidRDefault="00D734F2" w:rsidP="00C906F5">
            <w:pPr>
              <w:pStyle w:val="TableParagraph"/>
              <w:spacing w:before="63"/>
              <w:ind w:left="24" w:right="1"/>
              <w:rPr>
                <w:sz w:val="24"/>
              </w:rPr>
            </w:pPr>
            <w:r>
              <w:rPr>
                <w:spacing w:val="-5"/>
                <w:sz w:val="24"/>
              </w:rPr>
              <w:t>63</w:t>
            </w:r>
          </w:p>
        </w:tc>
        <w:tc>
          <w:tcPr>
            <w:tcW w:w="850" w:type="dxa"/>
            <w:shd w:val="clear" w:color="auto" w:fill="FFFFFF" w:themeFill="background1"/>
          </w:tcPr>
          <w:p w14:paraId="160109F9" w14:textId="77777777" w:rsidR="00D734F2" w:rsidRDefault="00D734F2" w:rsidP="00C906F5">
            <w:pPr>
              <w:pStyle w:val="TableParagraph"/>
              <w:spacing w:before="63"/>
              <w:ind w:left="24" w:right="2"/>
              <w:rPr>
                <w:sz w:val="24"/>
              </w:rPr>
            </w:pPr>
            <w:r>
              <w:rPr>
                <w:spacing w:val="-5"/>
                <w:sz w:val="24"/>
              </w:rPr>
              <w:t>60</w:t>
            </w:r>
          </w:p>
        </w:tc>
        <w:tc>
          <w:tcPr>
            <w:tcW w:w="992" w:type="dxa"/>
            <w:shd w:val="clear" w:color="auto" w:fill="FFFFFF" w:themeFill="background1"/>
          </w:tcPr>
          <w:p w14:paraId="40E85A51" w14:textId="77777777" w:rsidR="00D734F2" w:rsidRDefault="00D734F2" w:rsidP="00C906F5">
            <w:pPr>
              <w:pStyle w:val="TableParagraph"/>
              <w:spacing w:before="63"/>
              <w:ind w:left="34" w:right="17"/>
              <w:rPr>
                <w:sz w:val="24"/>
              </w:rPr>
            </w:pPr>
            <w:r>
              <w:rPr>
                <w:spacing w:val="-5"/>
                <w:sz w:val="24"/>
              </w:rPr>
              <w:t>60</w:t>
            </w:r>
          </w:p>
        </w:tc>
        <w:tc>
          <w:tcPr>
            <w:tcW w:w="1134" w:type="dxa"/>
            <w:shd w:val="clear" w:color="auto" w:fill="FFFFFF" w:themeFill="background1"/>
          </w:tcPr>
          <w:p w14:paraId="2CDDAC7E" w14:textId="77777777" w:rsidR="00D734F2" w:rsidRDefault="00D734F2" w:rsidP="00C906F5">
            <w:pPr>
              <w:pStyle w:val="TableParagraph"/>
              <w:spacing w:before="63"/>
              <w:ind w:left="26"/>
              <w:rPr>
                <w:sz w:val="24"/>
              </w:rPr>
            </w:pPr>
            <w:r>
              <w:rPr>
                <w:spacing w:val="-5"/>
                <w:sz w:val="24"/>
              </w:rPr>
              <w:t>183</w:t>
            </w:r>
          </w:p>
        </w:tc>
      </w:tr>
      <w:tr w:rsidR="00D734F2" w14:paraId="2694BB4A" w14:textId="77777777" w:rsidTr="00C906F5">
        <w:trPr>
          <w:trHeight w:val="402"/>
        </w:trPr>
        <w:tc>
          <w:tcPr>
            <w:tcW w:w="567" w:type="dxa"/>
            <w:vMerge/>
            <w:tcBorders>
              <w:top w:val="nil"/>
            </w:tcBorders>
          </w:tcPr>
          <w:p w14:paraId="61D70F4F" w14:textId="77777777" w:rsidR="00D734F2" w:rsidRDefault="00D734F2" w:rsidP="00C906F5">
            <w:pPr>
              <w:rPr>
                <w:sz w:val="2"/>
                <w:szCs w:val="2"/>
              </w:rPr>
            </w:pPr>
          </w:p>
        </w:tc>
        <w:tc>
          <w:tcPr>
            <w:tcW w:w="2127" w:type="dxa"/>
            <w:vMerge/>
            <w:tcBorders>
              <w:top w:val="nil"/>
            </w:tcBorders>
          </w:tcPr>
          <w:p w14:paraId="1273306E" w14:textId="77777777" w:rsidR="00D734F2" w:rsidRDefault="00D734F2" w:rsidP="00C906F5">
            <w:pPr>
              <w:rPr>
                <w:sz w:val="2"/>
                <w:szCs w:val="2"/>
              </w:rPr>
            </w:pPr>
          </w:p>
        </w:tc>
        <w:tc>
          <w:tcPr>
            <w:tcW w:w="1417" w:type="dxa"/>
            <w:shd w:val="clear" w:color="auto" w:fill="FFFF00"/>
          </w:tcPr>
          <w:p w14:paraId="6815A08F" w14:textId="77777777" w:rsidR="00D734F2" w:rsidRDefault="00D734F2" w:rsidP="00C906F5">
            <w:pPr>
              <w:pStyle w:val="TableParagraph"/>
              <w:spacing w:before="62"/>
              <w:ind w:left="17" w:right="1"/>
              <w:rPr>
                <w:sz w:val="24"/>
              </w:rPr>
            </w:pPr>
            <w:r>
              <w:rPr>
                <w:spacing w:val="-4"/>
                <w:sz w:val="24"/>
              </w:rPr>
              <w:t>Skor</w:t>
            </w:r>
          </w:p>
        </w:tc>
        <w:tc>
          <w:tcPr>
            <w:tcW w:w="851" w:type="dxa"/>
            <w:shd w:val="clear" w:color="auto" w:fill="FFFF00"/>
          </w:tcPr>
          <w:p w14:paraId="20BD7B6C" w14:textId="77777777" w:rsidR="00D734F2" w:rsidRDefault="00D734F2" w:rsidP="00C906F5">
            <w:pPr>
              <w:pStyle w:val="TableParagraph"/>
              <w:spacing w:before="62"/>
              <w:ind w:left="24" w:right="1"/>
              <w:rPr>
                <w:sz w:val="24"/>
              </w:rPr>
            </w:pPr>
            <w:r>
              <w:rPr>
                <w:spacing w:val="-5"/>
                <w:sz w:val="24"/>
              </w:rPr>
              <w:t>189</w:t>
            </w:r>
          </w:p>
        </w:tc>
        <w:tc>
          <w:tcPr>
            <w:tcW w:w="850" w:type="dxa"/>
            <w:shd w:val="clear" w:color="auto" w:fill="FFFF00"/>
          </w:tcPr>
          <w:p w14:paraId="2034A02C" w14:textId="77777777" w:rsidR="00D734F2" w:rsidRDefault="00D734F2" w:rsidP="00C906F5">
            <w:pPr>
              <w:pStyle w:val="TableParagraph"/>
              <w:spacing w:before="62"/>
              <w:ind w:left="24" w:right="2"/>
              <w:rPr>
                <w:sz w:val="24"/>
              </w:rPr>
            </w:pPr>
            <w:r>
              <w:rPr>
                <w:spacing w:val="-5"/>
                <w:sz w:val="24"/>
              </w:rPr>
              <w:t>120</w:t>
            </w:r>
          </w:p>
        </w:tc>
        <w:tc>
          <w:tcPr>
            <w:tcW w:w="992" w:type="dxa"/>
            <w:shd w:val="clear" w:color="auto" w:fill="FFFF00"/>
          </w:tcPr>
          <w:p w14:paraId="1DF18BD5" w14:textId="77777777" w:rsidR="00D734F2" w:rsidRDefault="00D734F2" w:rsidP="00C906F5">
            <w:pPr>
              <w:pStyle w:val="TableParagraph"/>
              <w:spacing w:before="62"/>
              <w:ind w:left="34" w:right="17"/>
              <w:rPr>
                <w:sz w:val="24"/>
              </w:rPr>
            </w:pPr>
            <w:r>
              <w:rPr>
                <w:spacing w:val="-5"/>
                <w:sz w:val="24"/>
              </w:rPr>
              <w:t>60</w:t>
            </w:r>
          </w:p>
        </w:tc>
        <w:tc>
          <w:tcPr>
            <w:tcW w:w="1134" w:type="dxa"/>
            <w:shd w:val="clear" w:color="auto" w:fill="FFFF00"/>
          </w:tcPr>
          <w:p w14:paraId="568E27AB" w14:textId="77777777" w:rsidR="00D734F2" w:rsidRDefault="00D734F2" w:rsidP="00C906F5">
            <w:pPr>
              <w:pStyle w:val="TableParagraph"/>
              <w:spacing w:before="62"/>
              <w:ind w:left="26"/>
              <w:rPr>
                <w:sz w:val="24"/>
              </w:rPr>
            </w:pPr>
            <w:r>
              <w:rPr>
                <w:spacing w:val="-5"/>
                <w:sz w:val="24"/>
              </w:rPr>
              <w:t>369</w:t>
            </w:r>
          </w:p>
        </w:tc>
      </w:tr>
      <w:tr w:rsidR="00D734F2" w14:paraId="1C5F92E4" w14:textId="77777777" w:rsidTr="00C906F5">
        <w:trPr>
          <w:trHeight w:val="407"/>
        </w:trPr>
        <w:tc>
          <w:tcPr>
            <w:tcW w:w="567" w:type="dxa"/>
            <w:vMerge w:val="restart"/>
          </w:tcPr>
          <w:p w14:paraId="32E1DC80" w14:textId="77777777" w:rsidR="00D734F2" w:rsidRDefault="00D734F2" w:rsidP="00C906F5">
            <w:pPr>
              <w:pStyle w:val="TableParagraph"/>
              <w:spacing w:before="273"/>
              <w:ind w:left="17"/>
              <w:rPr>
                <w:sz w:val="24"/>
              </w:rPr>
            </w:pPr>
            <w:r>
              <w:rPr>
                <w:spacing w:val="-10"/>
                <w:sz w:val="24"/>
              </w:rPr>
              <w:t>4</w:t>
            </w:r>
          </w:p>
        </w:tc>
        <w:tc>
          <w:tcPr>
            <w:tcW w:w="2127" w:type="dxa"/>
            <w:vMerge w:val="restart"/>
          </w:tcPr>
          <w:p w14:paraId="1DD4F371" w14:textId="77777777" w:rsidR="00D734F2" w:rsidRDefault="00D734F2" w:rsidP="00C906F5">
            <w:pPr>
              <w:pStyle w:val="TableParagraph"/>
              <w:spacing w:before="134" w:line="242" w:lineRule="auto"/>
              <w:ind w:left="109"/>
              <w:rPr>
                <w:sz w:val="24"/>
              </w:rPr>
            </w:pPr>
            <w:r>
              <w:rPr>
                <w:spacing w:val="-2"/>
                <w:sz w:val="24"/>
              </w:rPr>
              <w:t xml:space="preserve">Daya Tanggap </w:t>
            </w:r>
            <w:r w:rsidRPr="004C73E6">
              <w:rPr>
                <w:i/>
                <w:iCs/>
                <w:spacing w:val="-2"/>
                <w:sz w:val="24"/>
              </w:rPr>
              <w:t>(Responsiveness)</w:t>
            </w:r>
          </w:p>
        </w:tc>
        <w:tc>
          <w:tcPr>
            <w:tcW w:w="1417" w:type="dxa"/>
            <w:shd w:val="clear" w:color="auto" w:fill="FFFFFF" w:themeFill="background1"/>
          </w:tcPr>
          <w:p w14:paraId="0D8C00D5" w14:textId="77777777" w:rsidR="00D734F2" w:rsidRDefault="00D734F2" w:rsidP="00C906F5">
            <w:pPr>
              <w:pStyle w:val="TableParagraph"/>
              <w:spacing w:before="62"/>
              <w:ind w:left="17"/>
              <w:rPr>
                <w:sz w:val="24"/>
              </w:rPr>
            </w:pPr>
            <w:r>
              <w:rPr>
                <w:spacing w:val="-2"/>
                <w:sz w:val="24"/>
              </w:rPr>
              <w:t>Frekuensi</w:t>
            </w:r>
          </w:p>
        </w:tc>
        <w:tc>
          <w:tcPr>
            <w:tcW w:w="851" w:type="dxa"/>
            <w:shd w:val="clear" w:color="auto" w:fill="FFFFFF" w:themeFill="background1"/>
          </w:tcPr>
          <w:p w14:paraId="4F08A97E" w14:textId="77777777" w:rsidR="00D734F2" w:rsidRDefault="00D734F2" w:rsidP="00C906F5">
            <w:pPr>
              <w:pStyle w:val="TableParagraph"/>
              <w:spacing w:before="62"/>
              <w:ind w:left="24" w:right="1"/>
              <w:rPr>
                <w:sz w:val="24"/>
              </w:rPr>
            </w:pPr>
            <w:r>
              <w:rPr>
                <w:spacing w:val="-5"/>
                <w:sz w:val="24"/>
              </w:rPr>
              <w:t>93</w:t>
            </w:r>
          </w:p>
        </w:tc>
        <w:tc>
          <w:tcPr>
            <w:tcW w:w="850" w:type="dxa"/>
            <w:shd w:val="clear" w:color="auto" w:fill="FFFFFF" w:themeFill="background1"/>
          </w:tcPr>
          <w:p w14:paraId="1A5B36DE" w14:textId="77777777" w:rsidR="00D734F2" w:rsidRDefault="00D734F2" w:rsidP="00C906F5">
            <w:pPr>
              <w:pStyle w:val="TableParagraph"/>
              <w:spacing w:before="62"/>
              <w:ind w:left="24" w:right="2"/>
              <w:rPr>
                <w:sz w:val="24"/>
              </w:rPr>
            </w:pPr>
            <w:r>
              <w:rPr>
                <w:spacing w:val="-5"/>
                <w:sz w:val="24"/>
              </w:rPr>
              <w:t>84</w:t>
            </w:r>
          </w:p>
        </w:tc>
        <w:tc>
          <w:tcPr>
            <w:tcW w:w="992" w:type="dxa"/>
            <w:shd w:val="clear" w:color="auto" w:fill="FFFFFF" w:themeFill="background1"/>
          </w:tcPr>
          <w:p w14:paraId="3854B24C" w14:textId="77777777" w:rsidR="00D734F2" w:rsidRDefault="00D734F2" w:rsidP="00C906F5">
            <w:pPr>
              <w:pStyle w:val="TableParagraph"/>
              <w:spacing w:before="62"/>
              <w:ind w:left="34" w:right="18"/>
              <w:rPr>
                <w:sz w:val="24"/>
              </w:rPr>
            </w:pPr>
            <w:r>
              <w:rPr>
                <w:spacing w:val="-10"/>
                <w:sz w:val="24"/>
              </w:rPr>
              <w:t>6</w:t>
            </w:r>
          </w:p>
        </w:tc>
        <w:tc>
          <w:tcPr>
            <w:tcW w:w="1134" w:type="dxa"/>
            <w:shd w:val="clear" w:color="auto" w:fill="FFFFFF" w:themeFill="background1"/>
          </w:tcPr>
          <w:p w14:paraId="2448EAAC" w14:textId="77777777" w:rsidR="00D734F2" w:rsidRDefault="00D734F2" w:rsidP="00C906F5">
            <w:pPr>
              <w:pStyle w:val="TableParagraph"/>
              <w:spacing w:before="62"/>
              <w:ind w:left="26"/>
              <w:rPr>
                <w:sz w:val="24"/>
              </w:rPr>
            </w:pPr>
            <w:r>
              <w:rPr>
                <w:spacing w:val="-5"/>
                <w:sz w:val="24"/>
              </w:rPr>
              <w:t>183</w:t>
            </w:r>
          </w:p>
        </w:tc>
      </w:tr>
      <w:tr w:rsidR="00D734F2" w14:paraId="58400F46" w14:textId="77777777" w:rsidTr="00C906F5">
        <w:trPr>
          <w:trHeight w:val="402"/>
        </w:trPr>
        <w:tc>
          <w:tcPr>
            <w:tcW w:w="567" w:type="dxa"/>
            <w:vMerge/>
            <w:tcBorders>
              <w:top w:val="nil"/>
            </w:tcBorders>
          </w:tcPr>
          <w:p w14:paraId="1992F678" w14:textId="77777777" w:rsidR="00D734F2" w:rsidRDefault="00D734F2" w:rsidP="00C906F5">
            <w:pPr>
              <w:rPr>
                <w:sz w:val="2"/>
                <w:szCs w:val="2"/>
              </w:rPr>
            </w:pPr>
          </w:p>
        </w:tc>
        <w:tc>
          <w:tcPr>
            <w:tcW w:w="2127" w:type="dxa"/>
            <w:vMerge/>
            <w:tcBorders>
              <w:top w:val="nil"/>
            </w:tcBorders>
          </w:tcPr>
          <w:p w14:paraId="36061191" w14:textId="77777777" w:rsidR="00D734F2" w:rsidRDefault="00D734F2" w:rsidP="00C906F5">
            <w:pPr>
              <w:rPr>
                <w:sz w:val="2"/>
                <w:szCs w:val="2"/>
              </w:rPr>
            </w:pPr>
          </w:p>
        </w:tc>
        <w:tc>
          <w:tcPr>
            <w:tcW w:w="1417" w:type="dxa"/>
            <w:shd w:val="clear" w:color="auto" w:fill="FFFF00"/>
          </w:tcPr>
          <w:p w14:paraId="21DCB574" w14:textId="77777777" w:rsidR="00D734F2" w:rsidRDefault="00D734F2" w:rsidP="00C906F5">
            <w:pPr>
              <w:pStyle w:val="TableParagraph"/>
              <w:spacing w:before="62"/>
              <w:ind w:left="17" w:right="1"/>
              <w:rPr>
                <w:sz w:val="24"/>
              </w:rPr>
            </w:pPr>
            <w:r>
              <w:rPr>
                <w:spacing w:val="-4"/>
                <w:sz w:val="24"/>
              </w:rPr>
              <w:t>Skor</w:t>
            </w:r>
          </w:p>
        </w:tc>
        <w:tc>
          <w:tcPr>
            <w:tcW w:w="851" w:type="dxa"/>
            <w:shd w:val="clear" w:color="auto" w:fill="FFFF00"/>
          </w:tcPr>
          <w:p w14:paraId="2B29EB73" w14:textId="77777777" w:rsidR="00D734F2" w:rsidRDefault="00D734F2" w:rsidP="00C906F5">
            <w:pPr>
              <w:pStyle w:val="TableParagraph"/>
              <w:spacing w:before="62"/>
              <w:ind w:left="24" w:right="1"/>
              <w:rPr>
                <w:sz w:val="24"/>
              </w:rPr>
            </w:pPr>
            <w:r>
              <w:rPr>
                <w:spacing w:val="-5"/>
                <w:sz w:val="24"/>
              </w:rPr>
              <w:t>279</w:t>
            </w:r>
          </w:p>
        </w:tc>
        <w:tc>
          <w:tcPr>
            <w:tcW w:w="850" w:type="dxa"/>
            <w:shd w:val="clear" w:color="auto" w:fill="FFFF00"/>
          </w:tcPr>
          <w:p w14:paraId="023A591F" w14:textId="77777777" w:rsidR="00D734F2" w:rsidRDefault="00D734F2" w:rsidP="00C906F5">
            <w:pPr>
              <w:pStyle w:val="TableParagraph"/>
              <w:spacing w:before="62"/>
              <w:ind w:left="24" w:right="2"/>
              <w:rPr>
                <w:sz w:val="24"/>
              </w:rPr>
            </w:pPr>
            <w:r>
              <w:rPr>
                <w:spacing w:val="-5"/>
                <w:sz w:val="24"/>
              </w:rPr>
              <w:t>168</w:t>
            </w:r>
          </w:p>
        </w:tc>
        <w:tc>
          <w:tcPr>
            <w:tcW w:w="992" w:type="dxa"/>
            <w:shd w:val="clear" w:color="auto" w:fill="FFFF00"/>
          </w:tcPr>
          <w:p w14:paraId="1379B289" w14:textId="77777777" w:rsidR="00D734F2" w:rsidRDefault="00D734F2" w:rsidP="00C906F5">
            <w:pPr>
              <w:pStyle w:val="TableParagraph"/>
              <w:spacing w:before="62"/>
              <w:ind w:left="34" w:right="18"/>
              <w:rPr>
                <w:sz w:val="24"/>
              </w:rPr>
            </w:pPr>
            <w:r>
              <w:rPr>
                <w:spacing w:val="-10"/>
                <w:sz w:val="24"/>
              </w:rPr>
              <w:t>6</w:t>
            </w:r>
          </w:p>
        </w:tc>
        <w:tc>
          <w:tcPr>
            <w:tcW w:w="1134" w:type="dxa"/>
            <w:shd w:val="clear" w:color="auto" w:fill="FFFF00"/>
          </w:tcPr>
          <w:p w14:paraId="3EC2F50F" w14:textId="77777777" w:rsidR="00D734F2" w:rsidRDefault="00D734F2" w:rsidP="00C906F5">
            <w:pPr>
              <w:pStyle w:val="TableParagraph"/>
              <w:spacing w:before="62"/>
              <w:ind w:left="26"/>
              <w:rPr>
                <w:sz w:val="24"/>
              </w:rPr>
            </w:pPr>
            <w:r>
              <w:rPr>
                <w:spacing w:val="-4"/>
                <w:sz w:val="24"/>
              </w:rPr>
              <w:t>453</w:t>
            </w:r>
          </w:p>
        </w:tc>
      </w:tr>
      <w:tr w:rsidR="00D734F2" w14:paraId="107EB0ED" w14:textId="77777777" w:rsidTr="00C906F5">
        <w:trPr>
          <w:trHeight w:val="422"/>
        </w:trPr>
        <w:tc>
          <w:tcPr>
            <w:tcW w:w="567" w:type="dxa"/>
            <w:vMerge w:val="restart"/>
            <w:tcBorders>
              <w:bottom w:val="single" w:sz="4" w:space="0" w:color="000000"/>
            </w:tcBorders>
          </w:tcPr>
          <w:p w14:paraId="2C96CD91" w14:textId="77777777" w:rsidR="00D734F2" w:rsidRDefault="00D734F2" w:rsidP="00C906F5">
            <w:pPr>
              <w:pStyle w:val="TableParagraph"/>
              <w:spacing w:before="7"/>
              <w:rPr>
                <w:rFonts w:ascii="Arial"/>
                <w:b/>
                <w:sz w:val="24"/>
              </w:rPr>
            </w:pPr>
          </w:p>
          <w:p w14:paraId="3059050D" w14:textId="77777777" w:rsidR="00D734F2" w:rsidRDefault="00D734F2" w:rsidP="00C906F5">
            <w:pPr>
              <w:pStyle w:val="TableParagraph"/>
              <w:ind w:left="17"/>
              <w:rPr>
                <w:sz w:val="24"/>
              </w:rPr>
            </w:pPr>
            <w:r>
              <w:rPr>
                <w:spacing w:val="-10"/>
                <w:sz w:val="24"/>
              </w:rPr>
              <w:t>5</w:t>
            </w:r>
          </w:p>
        </w:tc>
        <w:tc>
          <w:tcPr>
            <w:tcW w:w="2127" w:type="dxa"/>
            <w:vMerge w:val="restart"/>
            <w:tcBorders>
              <w:bottom w:val="single" w:sz="4" w:space="0" w:color="000000"/>
            </w:tcBorders>
          </w:tcPr>
          <w:p w14:paraId="6223813D" w14:textId="77777777" w:rsidR="00D734F2" w:rsidRDefault="00D734F2" w:rsidP="00C906F5">
            <w:pPr>
              <w:pStyle w:val="TableParagraph"/>
              <w:spacing w:before="144" w:line="242" w:lineRule="auto"/>
              <w:ind w:left="109"/>
              <w:rPr>
                <w:sz w:val="24"/>
              </w:rPr>
            </w:pPr>
            <w:r>
              <w:rPr>
                <w:sz w:val="24"/>
              </w:rPr>
              <w:t xml:space="preserve">Jaminan </w:t>
            </w:r>
            <w:r w:rsidRPr="004C73E6">
              <w:rPr>
                <w:i/>
                <w:iCs/>
                <w:sz w:val="24"/>
              </w:rPr>
              <w:t>(Assurance)</w:t>
            </w:r>
          </w:p>
        </w:tc>
        <w:tc>
          <w:tcPr>
            <w:tcW w:w="1417" w:type="dxa"/>
            <w:tcBorders>
              <w:bottom w:val="single" w:sz="4" w:space="0" w:color="000000"/>
            </w:tcBorders>
            <w:shd w:val="clear" w:color="auto" w:fill="FFFFFF" w:themeFill="background1"/>
          </w:tcPr>
          <w:p w14:paraId="0721DFE0" w14:textId="77777777" w:rsidR="00D734F2" w:rsidRDefault="00D734F2" w:rsidP="00C906F5">
            <w:pPr>
              <w:pStyle w:val="TableParagraph"/>
              <w:spacing w:before="67"/>
              <w:ind w:left="17"/>
              <w:rPr>
                <w:sz w:val="24"/>
              </w:rPr>
            </w:pPr>
            <w:r>
              <w:rPr>
                <w:spacing w:val="-2"/>
                <w:sz w:val="24"/>
              </w:rPr>
              <w:t>Frekuensi</w:t>
            </w:r>
          </w:p>
        </w:tc>
        <w:tc>
          <w:tcPr>
            <w:tcW w:w="851" w:type="dxa"/>
            <w:tcBorders>
              <w:bottom w:val="single" w:sz="4" w:space="0" w:color="000000"/>
            </w:tcBorders>
            <w:shd w:val="clear" w:color="auto" w:fill="FFFFFF" w:themeFill="background1"/>
          </w:tcPr>
          <w:p w14:paraId="39963844" w14:textId="77777777" w:rsidR="00D734F2" w:rsidRDefault="00D734F2" w:rsidP="00C906F5">
            <w:pPr>
              <w:pStyle w:val="TableParagraph"/>
              <w:spacing w:before="67"/>
              <w:ind w:left="24" w:right="1"/>
              <w:rPr>
                <w:sz w:val="24"/>
              </w:rPr>
            </w:pPr>
            <w:r>
              <w:rPr>
                <w:spacing w:val="-5"/>
                <w:sz w:val="24"/>
              </w:rPr>
              <w:t>56</w:t>
            </w:r>
          </w:p>
        </w:tc>
        <w:tc>
          <w:tcPr>
            <w:tcW w:w="850" w:type="dxa"/>
            <w:tcBorders>
              <w:bottom w:val="single" w:sz="4" w:space="0" w:color="000000"/>
            </w:tcBorders>
            <w:shd w:val="clear" w:color="auto" w:fill="FFFFFF" w:themeFill="background1"/>
          </w:tcPr>
          <w:p w14:paraId="52F962C4" w14:textId="77777777" w:rsidR="00D734F2" w:rsidRDefault="00D734F2" w:rsidP="00C906F5">
            <w:pPr>
              <w:pStyle w:val="TableParagraph"/>
              <w:spacing w:before="67"/>
              <w:ind w:left="24" w:right="2"/>
              <w:rPr>
                <w:sz w:val="24"/>
              </w:rPr>
            </w:pPr>
            <w:r>
              <w:rPr>
                <w:spacing w:val="-5"/>
                <w:sz w:val="24"/>
              </w:rPr>
              <w:t>118</w:t>
            </w:r>
          </w:p>
        </w:tc>
        <w:tc>
          <w:tcPr>
            <w:tcW w:w="992" w:type="dxa"/>
            <w:tcBorders>
              <w:bottom w:val="single" w:sz="4" w:space="0" w:color="000000"/>
            </w:tcBorders>
            <w:shd w:val="clear" w:color="auto" w:fill="FFFFFF" w:themeFill="background1"/>
          </w:tcPr>
          <w:p w14:paraId="444EDFC8" w14:textId="77777777" w:rsidR="00D734F2" w:rsidRDefault="00D734F2" w:rsidP="00C906F5">
            <w:pPr>
              <w:pStyle w:val="TableParagraph"/>
              <w:spacing w:before="67"/>
              <w:ind w:left="34" w:right="17"/>
              <w:rPr>
                <w:sz w:val="24"/>
              </w:rPr>
            </w:pPr>
            <w:r>
              <w:rPr>
                <w:spacing w:val="-5"/>
                <w:sz w:val="24"/>
              </w:rPr>
              <w:t>9</w:t>
            </w:r>
          </w:p>
        </w:tc>
        <w:tc>
          <w:tcPr>
            <w:tcW w:w="1134" w:type="dxa"/>
            <w:tcBorders>
              <w:bottom w:val="single" w:sz="4" w:space="0" w:color="000000"/>
            </w:tcBorders>
            <w:shd w:val="clear" w:color="auto" w:fill="FFFFFF" w:themeFill="background1"/>
          </w:tcPr>
          <w:p w14:paraId="20EBC8AF" w14:textId="77777777" w:rsidR="00D734F2" w:rsidRDefault="00D734F2" w:rsidP="00C906F5">
            <w:pPr>
              <w:pStyle w:val="TableParagraph"/>
              <w:spacing w:before="67"/>
              <w:ind w:left="26"/>
              <w:rPr>
                <w:sz w:val="24"/>
              </w:rPr>
            </w:pPr>
            <w:r>
              <w:rPr>
                <w:spacing w:val="-5"/>
                <w:sz w:val="24"/>
              </w:rPr>
              <w:t>183</w:t>
            </w:r>
          </w:p>
        </w:tc>
      </w:tr>
      <w:tr w:rsidR="00D734F2" w14:paraId="66EC6664" w14:textId="77777777" w:rsidTr="00C906F5">
        <w:trPr>
          <w:trHeight w:val="421"/>
        </w:trPr>
        <w:tc>
          <w:tcPr>
            <w:tcW w:w="567" w:type="dxa"/>
            <w:vMerge/>
            <w:tcBorders>
              <w:top w:val="nil"/>
              <w:bottom w:val="single" w:sz="4" w:space="0" w:color="000000"/>
            </w:tcBorders>
          </w:tcPr>
          <w:p w14:paraId="67563548" w14:textId="77777777" w:rsidR="00D734F2" w:rsidRDefault="00D734F2" w:rsidP="00C906F5">
            <w:pPr>
              <w:rPr>
                <w:sz w:val="2"/>
                <w:szCs w:val="2"/>
              </w:rPr>
            </w:pPr>
          </w:p>
        </w:tc>
        <w:tc>
          <w:tcPr>
            <w:tcW w:w="2127" w:type="dxa"/>
            <w:vMerge/>
            <w:tcBorders>
              <w:top w:val="nil"/>
              <w:bottom w:val="single" w:sz="4" w:space="0" w:color="000000"/>
            </w:tcBorders>
          </w:tcPr>
          <w:p w14:paraId="71470C68" w14:textId="77777777" w:rsidR="00D734F2" w:rsidRDefault="00D734F2" w:rsidP="00C906F5">
            <w:pPr>
              <w:rPr>
                <w:sz w:val="2"/>
                <w:szCs w:val="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14:paraId="4DB3D848" w14:textId="77777777" w:rsidR="00D734F2" w:rsidRDefault="00D734F2" w:rsidP="00C906F5">
            <w:pPr>
              <w:pStyle w:val="TableParagraph"/>
              <w:spacing w:before="72"/>
              <w:ind w:left="17" w:right="1"/>
              <w:rPr>
                <w:sz w:val="24"/>
              </w:rPr>
            </w:pPr>
            <w:r>
              <w:rPr>
                <w:spacing w:val="-4"/>
                <w:sz w:val="24"/>
              </w:rPr>
              <w:t>Skor</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077D2E95" w14:textId="77777777" w:rsidR="00D734F2" w:rsidRDefault="00D734F2" w:rsidP="00C906F5">
            <w:pPr>
              <w:pStyle w:val="TableParagraph"/>
              <w:spacing w:before="72"/>
              <w:ind w:left="26" w:right="3"/>
              <w:rPr>
                <w:sz w:val="24"/>
              </w:rPr>
            </w:pPr>
            <w:r>
              <w:rPr>
                <w:spacing w:val="-5"/>
                <w:sz w:val="24"/>
              </w:rPr>
              <w:t>168</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6870B73C" w14:textId="77777777" w:rsidR="00D734F2" w:rsidRDefault="00D734F2" w:rsidP="00C906F5">
            <w:pPr>
              <w:pStyle w:val="TableParagraph"/>
              <w:spacing w:before="72"/>
              <w:ind w:left="26" w:right="4"/>
              <w:rPr>
                <w:sz w:val="24"/>
              </w:rPr>
            </w:pPr>
            <w:r>
              <w:rPr>
                <w:spacing w:val="-5"/>
                <w:sz w:val="24"/>
              </w:rPr>
              <w:t>236</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14:paraId="47325FF9" w14:textId="77777777" w:rsidR="00D734F2" w:rsidRDefault="00D734F2" w:rsidP="00C906F5">
            <w:pPr>
              <w:pStyle w:val="TableParagraph"/>
              <w:spacing w:before="72"/>
              <w:ind w:left="20" w:right="3"/>
              <w:rPr>
                <w:sz w:val="24"/>
              </w:rPr>
            </w:pPr>
            <w:r>
              <w:rPr>
                <w:spacing w:val="-5"/>
                <w:sz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7298B1DD" w14:textId="77777777" w:rsidR="00D734F2" w:rsidRDefault="00D734F2" w:rsidP="00C906F5">
            <w:pPr>
              <w:pStyle w:val="TableParagraph"/>
              <w:spacing w:before="72"/>
              <w:ind w:left="26"/>
              <w:rPr>
                <w:sz w:val="24"/>
              </w:rPr>
            </w:pPr>
            <w:r>
              <w:rPr>
                <w:spacing w:val="-5"/>
                <w:sz w:val="24"/>
              </w:rPr>
              <w:t>413</w:t>
            </w:r>
          </w:p>
        </w:tc>
      </w:tr>
      <w:tr w:rsidR="00D734F2" w14:paraId="75C6EE61" w14:textId="77777777" w:rsidTr="00C906F5">
        <w:trPr>
          <w:trHeight w:val="594"/>
        </w:trPr>
        <w:tc>
          <w:tcPr>
            <w:tcW w:w="2694" w:type="dxa"/>
            <w:gridSpan w:val="2"/>
            <w:vMerge w:val="restart"/>
            <w:tcBorders>
              <w:top w:val="single" w:sz="4" w:space="0" w:color="000000"/>
              <w:right w:val="single" w:sz="4" w:space="0" w:color="000000"/>
            </w:tcBorders>
          </w:tcPr>
          <w:p w14:paraId="1620F4F4" w14:textId="77777777" w:rsidR="00D734F2" w:rsidRDefault="00D734F2" w:rsidP="00C906F5">
            <w:pPr>
              <w:pStyle w:val="TableParagraph"/>
              <w:rPr>
                <w:rFonts w:ascii="Arial"/>
                <w:b/>
                <w:sz w:val="24"/>
              </w:rPr>
            </w:pPr>
          </w:p>
          <w:p w14:paraId="0961FA54" w14:textId="77777777" w:rsidR="00D734F2" w:rsidRDefault="00D734F2" w:rsidP="00C906F5">
            <w:pPr>
              <w:pStyle w:val="TableParagraph"/>
              <w:spacing w:before="245"/>
              <w:rPr>
                <w:rFonts w:ascii="Arial"/>
                <w:b/>
                <w:sz w:val="24"/>
              </w:rPr>
            </w:pPr>
          </w:p>
          <w:p w14:paraId="0ECD1926" w14:textId="77777777" w:rsidR="00D734F2" w:rsidRDefault="00D734F2" w:rsidP="00C906F5">
            <w:pPr>
              <w:pStyle w:val="TableParagraph"/>
              <w:ind w:left="710"/>
              <w:rPr>
                <w:sz w:val="24"/>
              </w:rPr>
            </w:pPr>
            <w:r>
              <w:rPr>
                <w:spacing w:val="-2"/>
                <w:sz w:val="24"/>
              </w:rPr>
              <w:t>Jumlah</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4A75DB" w14:textId="77777777" w:rsidR="00D734F2" w:rsidRDefault="00D734F2" w:rsidP="00C906F5">
            <w:pPr>
              <w:pStyle w:val="TableParagraph"/>
              <w:spacing w:before="158"/>
              <w:ind w:left="17"/>
              <w:rPr>
                <w:sz w:val="24"/>
              </w:rPr>
            </w:pPr>
            <w:r>
              <w:rPr>
                <w:spacing w:val="-2"/>
                <w:sz w:val="24"/>
              </w:rPr>
              <w:t>Frekuensi</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985575" w14:textId="77777777" w:rsidR="00D734F2" w:rsidRDefault="00D734F2" w:rsidP="00C906F5">
            <w:pPr>
              <w:pStyle w:val="TableParagraph"/>
              <w:spacing w:before="158"/>
              <w:ind w:left="26" w:right="3"/>
              <w:rPr>
                <w:sz w:val="24"/>
              </w:rPr>
            </w:pPr>
            <w:r>
              <w:rPr>
                <w:spacing w:val="-4"/>
                <w:sz w:val="24"/>
              </w:rPr>
              <w:t>451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134FEE" w14:textId="77777777" w:rsidR="00D734F2" w:rsidRDefault="00D734F2" w:rsidP="00C906F5">
            <w:pPr>
              <w:pStyle w:val="TableParagraph"/>
              <w:spacing w:before="158"/>
              <w:ind w:left="26" w:right="4"/>
              <w:rPr>
                <w:sz w:val="24"/>
              </w:rPr>
            </w:pPr>
            <w:r>
              <w:rPr>
                <w:spacing w:val="-5"/>
                <w:sz w:val="24"/>
              </w:rPr>
              <w:t>358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E42EB" w14:textId="77777777" w:rsidR="00D734F2" w:rsidRDefault="00D734F2" w:rsidP="00C906F5">
            <w:pPr>
              <w:pStyle w:val="TableParagraph"/>
              <w:spacing w:before="158"/>
              <w:ind w:left="20" w:right="3"/>
              <w:rPr>
                <w:sz w:val="24"/>
              </w:rPr>
            </w:pPr>
            <w:r>
              <w:rPr>
                <w:spacing w:val="-5"/>
                <w:sz w:val="24"/>
              </w:rPr>
              <w:t>106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89E299" w14:textId="77777777" w:rsidR="00D734F2" w:rsidRDefault="00D734F2" w:rsidP="00C906F5">
            <w:pPr>
              <w:pStyle w:val="TableParagraph"/>
              <w:spacing w:before="158"/>
              <w:ind w:left="26"/>
              <w:rPr>
                <w:sz w:val="24"/>
              </w:rPr>
            </w:pPr>
            <w:r>
              <w:rPr>
                <w:spacing w:val="-4"/>
                <w:sz w:val="24"/>
              </w:rPr>
              <w:t>915</w:t>
            </w:r>
          </w:p>
        </w:tc>
      </w:tr>
      <w:tr w:rsidR="00D734F2" w14:paraId="70BC4583" w14:textId="77777777" w:rsidTr="00C906F5">
        <w:trPr>
          <w:trHeight w:val="551"/>
        </w:trPr>
        <w:tc>
          <w:tcPr>
            <w:tcW w:w="2694" w:type="dxa"/>
            <w:gridSpan w:val="2"/>
            <w:vMerge/>
            <w:tcBorders>
              <w:top w:val="nil"/>
              <w:right w:val="single" w:sz="4" w:space="0" w:color="000000"/>
            </w:tcBorders>
          </w:tcPr>
          <w:p w14:paraId="6BB40788" w14:textId="77777777" w:rsidR="00D734F2" w:rsidRDefault="00D734F2" w:rsidP="00C906F5">
            <w:pPr>
              <w:rPr>
                <w:sz w:val="2"/>
                <w:szCs w:val="2"/>
              </w:rPr>
            </w:pPr>
          </w:p>
        </w:tc>
        <w:tc>
          <w:tcPr>
            <w:tcW w:w="1417" w:type="dxa"/>
            <w:tcBorders>
              <w:top w:val="single" w:sz="4" w:space="0" w:color="000000"/>
              <w:left w:val="single" w:sz="4" w:space="0" w:color="000000"/>
              <w:bottom w:val="single" w:sz="4" w:space="0" w:color="000000"/>
              <w:right w:val="single" w:sz="4" w:space="0" w:color="000000"/>
            </w:tcBorders>
          </w:tcPr>
          <w:p w14:paraId="7491D5D4" w14:textId="77777777" w:rsidR="00D734F2" w:rsidRPr="00ED3908" w:rsidRDefault="00D734F2" w:rsidP="00C906F5">
            <w:pPr>
              <w:pStyle w:val="TableParagraph"/>
              <w:spacing w:before="134"/>
              <w:ind w:left="17" w:right="1"/>
              <w:rPr>
                <w:sz w:val="24"/>
                <w:szCs w:val="26"/>
              </w:rPr>
            </w:pPr>
            <w:r w:rsidRPr="00ED3908">
              <w:rPr>
                <w:spacing w:val="-4"/>
                <w:sz w:val="24"/>
                <w:szCs w:val="26"/>
              </w:rPr>
              <w:t>Persentase Frekuensi %</w:t>
            </w:r>
          </w:p>
        </w:tc>
        <w:tc>
          <w:tcPr>
            <w:tcW w:w="851" w:type="dxa"/>
            <w:tcBorders>
              <w:top w:val="single" w:sz="4" w:space="0" w:color="000000"/>
              <w:left w:val="single" w:sz="4" w:space="0" w:color="000000"/>
              <w:bottom w:val="single" w:sz="4" w:space="0" w:color="000000"/>
              <w:right w:val="single" w:sz="4" w:space="0" w:color="000000"/>
            </w:tcBorders>
          </w:tcPr>
          <w:p w14:paraId="19C515BD" w14:textId="77777777" w:rsidR="00D734F2" w:rsidRPr="00ED3908" w:rsidRDefault="00D734F2" w:rsidP="00C906F5">
            <w:pPr>
              <w:pStyle w:val="TableParagraph"/>
              <w:spacing w:before="134"/>
              <w:ind w:left="26" w:right="3"/>
              <w:rPr>
                <w:sz w:val="24"/>
                <w:szCs w:val="26"/>
              </w:rPr>
            </w:pPr>
            <w:r>
              <w:rPr>
                <w:spacing w:val="-5"/>
                <w:sz w:val="24"/>
                <w:szCs w:val="26"/>
              </w:rPr>
              <w:t>49</w:t>
            </w:r>
            <w:r w:rsidRPr="00ED3908">
              <w:rPr>
                <w:spacing w:val="-5"/>
                <w:sz w:val="24"/>
                <w:szCs w:val="26"/>
              </w:rPr>
              <w:t>%</w:t>
            </w:r>
          </w:p>
        </w:tc>
        <w:tc>
          <w:tcPr>
            <w:tcW w:w="850" w:type="dxa"/>
            <w:tcBorders>
              <w:top w:val="single" w:sz="4" w:space="0" w:color="000000"/>
              <w:left w:val="single" w:sz="4" w:space="0" w:color="000000"/>
              <w:bottom w:val="single" w:sz="4" w:space="0" w:color="000000"/>
              <w:right w:val="single" w:sz="4" w:space="0" w:color="000000"/>
            </w:tcBorders>
          </w:tcPr>
          <w:p w14:paraId="38DFA08B" w14:textId="77777777" w:rsidR="00D734F2" w:rsidRPr="00ED3908" w:rsidRDefault="00D734F2" w:rsidP="00C906F5">
            <w:pPr>
              <w:pStyle w:val="TableParagraph"/>
              <w:spacing w:before="134"/>
              <w:ind w:left="26" w:right="4"/>
              <w:rPr>
                <w:sz w:val="24"/>
                <w:szCs w:val="26"/>
              </w:rPr>
            </w:pPr>
            <w:r>
              <w:rPr>
                <w:spacing w:val="-5"/>
                <w:sz w:val="24"/>
                <w:szCs w:val="26"/>
              </w:rPr>
              <w:t>39%</w:t>
            </w:r>
          </w:p>
        </w:tc>
        <w:tc>
          <w:tcPr>
            <w:tcW w:w="992" w:type="dxa"/>
            <w:tcBorders>
              <w:top w:val="single" w:sz="4" w:space="0" w:color="000000"/>
              <w:left w:val="single" w:sz="4" w:space="0" w:color="000000"/>
              <w:bottom w:val="single" w:sz="4" w:space="0" w:color="000000"/>
              <w:right w:val="single" w:sz="4" w:space="0" w:color="000000"/>
            </w:tcBorders>
          </w:tcPr>
          <w:p w14:paraId="761EC6C4" w14:textId="77777777" w:rsidR="00D734F2" w:rsidRPr="00ED3908" w:rsidRDefault="00D734F2" w:rsidP="00C906F5">
            <w:pPr>
              <w:pStyle w:val="TableParagraph"/>
              <w:spacing w:before="134"/>
              <w:ind w:left="20" w:right="3"/>
              <w:rPr>
                <w:sz w:val="24"/>
                <w:szCs w:val="26"/>
              </w:rPr>
            </w:pPr>
            <w:r>
              <w:rPr>
                <w:spacing w:val="-10"/>
                <w:sz w:val="24"/>
                <w:szCs w:val="26"/>
              </w:rPr>
              <w:t>12%</w:t>
            </w:r>
          </w:p>
        </w:tc>
        <w:tc>
          <w:tcPr>
            <w:tcW w:w="1134" w:type="dxa"/>
            <w:tcBorders>
              <w:top w:val="single" w:sz="4" w:space="0" w:color="000000"/>
              <w:left w:val="single" w:sz="4" w:space="0" w:color="000000"/>
              <w:bottom w:val="single" w:sz="4" w:space="0" w:color="000000"/>
              <w:right w:val="single" w:sz="4" w:space="0" w:color="000000"/>
            </w:tcBorders>
          </w:tcPr>
          <w:p w14:paraId="15BC37FB" w14:textId="77777777" w:rsidR="00D734F2" w:rsidRPr="00ED3908" w:rsidRDefault="00D734F2" w:rsidP="00C906F5">
            <w:pPr>
              <w:pStyle w:val="TableParagraph"/>
              <w:spacing w:before="134"/>
              <w:ind w:left="26"/>
              <w:rPr>
                <w:sz w:val="24"/>
                <w:szCs w:val="26"/>
              </w:rPr>
            </w:pPr>
            <w:r w:rsidRPr="00ED3908">
              <w:rPr>
                <w:spacing w:val="-5"/>
                <w:sz w:val="24"/>
                <w:szCs w:val="26"/>
              </w:rPr>
              <w:t>100%</w:t>
            </w:r>
          </w:p>
        </w:tc>
      </w:tr>
      <w:tr w:rsidR="00D734F2" w14:paraId="0C75069D" w14:textId="77777777" w:rsidTr="00C906F5">
        <w:trPr>
          <w:trHeight w:val="695"/>
        </w:trPr>
        <w:tc>
          <w:tcPr>
            <w:tcW w:w="2694" w:type="dxa"/>
            <w:gridSpan w:val="2"/>
            <w:vMerge/>
            <w:tcBorders>
              <w:top w:val="nil"/>
              <w:right w:val="single" w:sz="4" w:space="0" w:color="000000"/>
            </w:tcBorders>
          </w:tcPr>
          <w:p w14:paraId="01C3AEAD" w14:textId="77777777" w:rsidR="00D734F2" w:rsidRDefault="00D734F2" w:rsidP="00C906F5">
            <w:pPr>
              <w:rPr>
                <w:sz w:val="2"/>
                <w:szCs w:val="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14:paraId="4B10CE88" w14:textId="77777777" w:rsidR="00D734F2" w:rsidRPr="00ED3908" w:rsidRDefault="00D734F2" w:rsidP="00C906F5">
            <w:pPr>
              <w:pStyle w:val="TableParagraph"/>
              <w:spacing w:line="232" w:lineRule="exact"/>
              <w:rPr>
                <w:spacing w:val="-2"/>
                <w:sz w:val="24"/>
                <w:szCs w:val="26"/>
              </w:rPr>
            </w:pPr>
            <w:r w:rsidRPr="00ED3908">
              <w:rPr>
                <w:noProof/>
                <w:spacing w:val="-2"/>
                <w:sz w:val="24"/>
                <w:szCs w:val="26"/>
                <w14:ligatures w14:val="standardContextual"/>
              </w:rPr>
              <mc:AlternateContent>
                <mc:Choice Requires="wps">
                  <w:drawing>
                    <wp:anchor distT="0" distB="0" distL="114300" distR="114300" simplePos="0" relativeHeight="251719168" behindDoc="0" locked="0" layoutInCell="1" allowOverlap="1" wp14:anchorId="1E373247" wp14:editId="46907D5F">
                      <wp:simplePos x="0" y="0"/>
                      <wp:positionH relativeFrom="column">
                        <wp:posOffset>178702</wp:posOffset>
                      </wp:positionH>
                      <wp:positionV relativeFrom="paragraph">
                        <wp:posOffset>29310</wp:posOffset>
                      </wp:positionV>
                      <wp:extent cx="546468" cy="306806"/>
                      <wp:effectExtent l="0" t="0" r="6350" b="0"/>
                      <wp:wrapNone/>
                      <wp:docPr id="233497197" name="Text Box 93"/>
                      <wp:cNvGraphicFramePr/>
                      <a:graphic xmlns:a="http://schemas.openxmlformats.org/drawingml/2006/main">
                        <a:graphicData uri="http://schemas.microsoft.com/office/word/2010/wordprocessingShape">
                          <wps:wsp>
                            <wps:cNvSpPr txBox="1"/>
                            <wps:spPr>
                              <a:xfrm>
                                <a:off x="0" y="0"/>
                                <a:ext cx="546468" cy="306806"/>
                              </a:xfrm>
                              <a:prstGeom prst="rect">
                                <a:avLst/>
                              </a:prstGeom>
                              <a:solidFill>
                                <a:srgbClr val="FFFF00"/>
                              </a:solidFill>
                              <a:ln w="6350">
                                <a:noFill/>
                              </a:ln>
                            </wps:spPr>
                            <wps:txbx>
                              <w:txbxContent>
                                <w:p w14:paraId="05771E93" w14:textId="77777777" w:rsidR="00D734F2" w:rsidRPr="00BD031B" w:rsidRDefault="00D734F2" w:rsidP="00D734F2">
                                  <w:pPr>
                                    <w:rPr>
                                      <w:sz w:val="20"/>
                                      <w:szCs w:val="20"/>
                                    </w:rPr>
                                  </w:pPr>
                                  <w:r w:rsidRPr="00ED3908">
                                    <w:rPr>
                                      <w:szCs w:val="24"/>
                                    </w:rPr>
                                    <w:t>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73247" id="_x0000_s1092" type="#_x0000_t202" style="position:absolute;margin-left:14.05pt;margin-top:2.3pt;width:43.05pt;height:24.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" fillcolor="yellow" stroked="f" strokeweight=".5pt">
                      <v:textbox>
                        <w:txbxContent>
                          <w:p w14:paraId="05771E93" w14:textId="77777777" w:rsidR="00D734F2" w:rsidRPr="00BD031B" w:rsidRDefault="00D734F2" w:rsidP="00D734F2">
                            <w:pPr>
                              <w:rPr>
                                <w:sz w:val="20"/>
                                <w:szCs w:val="20"/>
                              </w:rPr>
                            </w:pPr>
                            <w:r w:rsidRPr="00ED3908">
                              <w:rPr>
                                <w:szCs w:val="24"/>
                              </w:rPr>
                              <w:t>Skor</w:t>
                            </w:r>
                          </w:p>
                        </w:txbxContent>
                      </v:textbox>
                    </v:shape>
                  </w:pict>
                </mc:Fallback>
              </mc:AlternateContent>
            </w:r>
          </w:p>
          <w:p w14:paraId="5ED00D46" w14:textId="77777777" w:rsidR="00D734F2" w:rsidRPr="00ED3908" w:rsidRDefault="00D734F2" w:rsidP="00C906F5">
            <w:pPr>
              <w:pStyle w:val="TableParagraph"/>
              <w:spacing w:before="62" w:line="242" w:lineRule="auto"/>
              <w:ind w:left="124" w:firstLine="220"/>
              <w:rPr>
                <w:sz w:val="24"/>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6E9A2D6A" w14:textId="77777777" w:rsidR="00D734F2" w:rsidRPr="00ED3908" w:rsidRDefault="00D734F2" w:rsidP="00C906F5">
            <w:pPr>
              <w:pStyle w:val="TableParagraph"/>
              <w:spacing w:before="202"/>
              <w:ind w:left="26"/>
              <w:rPr>
                <w:sz w:val="24"/>
                <w:szCs w:val="26"/>
              </w:rPr>
            </w:pPr>
            <w:r>
              <w:rPr>
                <w:spacing w:val="-5"/>
                <w:sz w:val="24"/>
                <w:szCs w:val="26"/>
              </w:rPr>
              <w:t>1353</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2BCD266F" w14:textId="77777777" w:rsidR="00D734F2" w:rsidRPr="00ED3908" w:rsidRDefault="00D734F2" w:rsidP="00C906F5">
            <w:pPr>
              <w:pStyle w:val="TableParagraph"/>
              <w:spacing w:before="202"/>
              <w:ind w:left="26" w:right="1"/>
              <w:rPr>
                <w:sz w:val="24"/>
                <w:szCs w:val="26"/>
              </w:rPr>
            </w:pPr>
            <w:r>
              <w:rPr>
                <w:spacing w:val="-5"/>
                <w:sz w:val="24"/>
                <w:szCs w:val="26"/>
              </w:rPr>
              <w:t>716</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14:paraId="78482B97" w14:textId="77777777" w:rsidR="00D734F2" w:rsidRPr="00ED3908" w:rsidRDefault="00D734F2" w:rsidP="00C906F5">
            <w:pPr>
              <w:pStyle w:val="TableParagraph"/>
              <w:spacing w:before="202"/>
              <w:ind w:left="20"/>
              <w:rPr>
                <w:sz w:val="24"/>
                <w:szCs w:val="26"/>
              </w:rPr>
            </w:pPr>
            <w:r>
              <w:rPr>
                <w:spacing w:val="-5"/>
                <w:sz w:val="24"/>
                <w:szCs w:val="26"/>
              </w:rPr>
              <w:t>106</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03BD33B3" w14:textId="77777777" w:rsidR="00D734F2" w:rsidRPr="00ED3908" w:rsidRDefault="00D734F2" w:rsidP="00C906F5">
            <w:pPr>
              <w:pStyle w:val="TableParagraph"/>
              <w:spacing w:before="202"/>
              <w:ind w:left="26" w:right="7"/>
              <w:rPr>
                <w:sz w:val="24"/>
                <w:szCs w:val="26"/>
              </w:rPr>
            </w:pPr>
            <w:r>
              <w:rPr>
                <w:spacing w:val="-4"/>
                <w:sz w:val="24"/>
                <w:szCs w:val="26"/>
              </w:rPr>
              <w:t>2175</w:t>
            </w:r>
          </w:p>
        </w:tc>
      </w:tr>
    </w:tbl>
    <w:p w14:paraId="008B6B70" w14:textId="77777777" w:rsidR="00D734F2" w:rsidRDefault="00D734F2" w:rsidP="00D734F2">
      <w:pPr>
        <w:rPr>
          <w:spacing w:val="-4"/>
          <w:szCs w:val="24"/>
        </w:rPr>
      </w:pPr>
      <w:r w:rsidRPr="00D4167C">
        <w:rPr>
          <w:szCs w:val="24"/>
        </w:rPr>
        <w:t>Sumber</w:t>
      </w:r>
      <w:r w:rsidRPr="00D4167C">
        <w:rPr>
          <w:spacing w:val="-7"/>
          <w:szCs w:val="24"/>
        </w:rPr>
        <w:t xml:space="preserve"> </w:t>
      </w:r>
      <w:r w:rsidRPr="00D4167C">
        <w:rPr>
          <w:szCs w:val="24"/>
        </w:rPr>
        <w:t>Data:</w:t>
      </w:r>
      <w:r w:rsidRPr="00D4167C">
        <w:rPr>
          <w:spacing w:val="-9"/>
          <w:szCs w:val="24"/>
        </w:rPr>
        <w:t xml:space="preserve"> </w:t>
      </w:r>
      <w:r w:rsidRPr="00D4167C">
        <w:rPr>
          <w:szCs w:val="24"/>
        </w:rPr>
        <w:t>Hasil</w:t>
      </w:r>
      <w:r w:rsidRPr="00D4167C">
        <w:rPr>
          <w:spacing w:val="-6"/>
          <w:szCs w:val="24"/>
        </w:rPr>
        <w:t xml:space="preserve"> </w:t>
      </w:r>
      <w:r w:rsidRPr="00D4167C">
        <w:rPr>
          <w:szCs w:val="24"/>
        </w:rPr>
        <w:t>Olahan</w:t>
      </w:r>
      <w:r w:rsidRPr="00D4167C">
        <w:rPr>
          <w:spacing w:val="-4"/>
          <w:szCs w:val="24"/>
        </w:rPr>
        <w:t xml:space="preserve"> </w:t>
      </w:r>
      <w:r w:rsidRPr="00D4167C">
        <w:rPr>
          <w:szCs w:val="24"/>
        </w:rPr>
        <w:t>Data</w:t>
      </w:r>
      <w:r w:rsidRPr="00D4167C">
        <w:rPr>
          <w:spacing w:val="-4"/>
          <w:szCs w:val="24"/>
        </w:rPr>
        <w:t xml:space="preserve"> </w:t>
      </w:r>
      <w:r w:rsidRPr="00D4167C">
        <w:rPr>
          <w:szCs w:val="24"/>
        </w:rPr>
        <w:t>Lapangan</w:t>
      </w:r>
      <w:r>
        <w:rPr>
          <w:szCs w:val="24"/>
        </w:rPr>
        <w:t xml:space="preserve"> </w:t>
      </w:r>
      <w:r w:rsidRPr="00D4167C">
        <w:rPr>
          <w:szCs w:val="24"/>
        </w:rPr>
        <w:t>Tahun</w:t>
      </w:r>
      <w:r w:rsidRPr="00D4167C">
        <w:rPr>
          <w:spacing w:val="-4"/>
          <w:szCs w:val="24"/>
        </w:rPr>
        <w:t xml:space="preserve"> 2024</w:t>
      </w:r>
    </w:p>
    <w:p w14:paraId="7FA55637" w14:textId="77777777" w:rsidR="00D734F2" w:rsidRPr="00D4167C" w:rsidRDefault="00D734F2" w:rsidP="00D734F2"/>
    <w:p w14:paraId="04E97478" w14:textId="77777777" w:rsidR="00D734F2" w:rsidRPr="00D4167C" w:rsidRDefault="00D734F2" w:rsidP="00D734F2">
      <w:pPr>
        <w:pStyle w:val="BodyText"/>
        <w:tabs>
          <w:tab w:val="left" w:pos="0"/>
        </w:tabs>
        <w:spacing w:line="480" w:lineRule="auto"/>
        <w:ind w:right="3"/>
        <w:jc w:val="both"/>
      </w:pPr>
      <w:r>
        <w:tab/>
        <w:t>Berdasarkan Tabel V.11 di atas, maka hasil rekapitulasi tanggapan</w:t>
      </w:r>
      <w:r>
        <w:rPr>
          <w:spacing w:val="1"/>
        </w:rPr>
        <w:t xml:space="preserve"> </w:t>
      </w:r>
      <w:r>
        <w:t>responden</w:t>
      </w:r>
      <w:r>
        <w:rPr>
          <w:spacing w:val="1"/>
        </w:rPr>
        <w:t xml:space="preserve"> </w:t>
      </w:r>
      <w:r>
        <w:t>dari</w:t>
      </w:r>
      <w:r>
        <w:rPr>
          <w:spacing w:val="1"/>
        </w:rPr>
        <w:t xml:space="preserve"> </w:t>
      </w:r>
      <w:r>
        <w:t>5</w:t>
      </w:r>
      <w:r>
        <w:rPr>
          <w:spacing w:val="1"/>
        </w:rPr>
        <w:t xml:space="preserve"> </w:t>
      </w:r>
      <w:r>
        <w:t>(Lima)</w:t>
      </w:r>
      <w:r>
        <w:rPr>
          <w:spacing w:val="1"/>
        </w:rPr>
        <w:t xml:space="preserve"> </w:t>
      </w:r>
      <w:r>
        <w:t>indikator</w:t>
      </w:r>
      <w:r>
        <w:rPr>
          <w:spacing w:val="1"/>
        </w:rPr>
        <w:t xml:space="preserve"> </w:t>
      </w:r>
      <w:r>
        <w:t>penelitian,</w:t>
      </w:r>
      <w:r>
        <w:rPr>
          <w:spacing w:val="1"/>
        </w:rPr>
        <w:t xml:space="preserve"> </w:t>
      </w:r>
      <w:r>
        <w:t>dapat</w:t>
      </w:r>
      <w:r>
        <w:rPr>
          <w:spacing w:val="1"/>
        </w:rPr>
        <w:t xml:space="preserve"> </w:t>
      </w:r>
      <w:r>
        <w:t>dikategorikan</w:t>
      </w:r>
      <w:r>
        <w:rPr>
          <w:spacing w:val="1"/>
        </w:rPr>
        <w:t xml:space="preserve"> </w:t>
      </w:r>
      <w:r>
        <w:rPr>
          <w:rFonts w:ascii="Arial"/>
          <w:b/>
        </w:rPr>
        <w:t>Baik</w:t>
      </w:r>
      <w:r>
        <w:t>.</w:t>
      </w:r>
      <w:r w:rsidRPr="00290FAA">
        <w:rPr>
          <w:lang w:val="es-ES"/>
        </w:rPr>
        <w:t xml:space="preserve"> </w:t>
      </w:r>
      <w:r>
        <w:t>Hal ini dapat diketahui dari hasil tanggapan 61 responden terhadap</w:t>
      </w:r>
      <w:r>
        <w:rPr>
          <w:spacing w:val="1"/>
        </w:rPr>
        <w:t xml:space="preserve"> </w:t>
      </w:r>
      <w:r w:rsidRPr="00290FAA">
        <w:rPr>
          <w:rFonts w:ascii="Arial" w:eastAsia="Times New Roman" w:hAnsi="Arial"/>
          <w:b/>
          <w:bCs/>
          <w:color w:val="000000"/>
          <w:lang w:val="es-ES"/>
        </w:rPr>
        <w:t>Kualitas Pelayanan Pengurusan Pembelian Rumah Subsidi Pada PT Miranda Cahaya Dewi Kota Dumai</w:t>
      </w:r>
      <w:r>
        <w:t xml:space="preserve"> diperoleh jumlah total skor adalah</w:t>
      </w:r>
      <w:r>
        <w:rPr>
          <w:spacing w:val="1"/>
        </w:rPr>
        <w:t xml:space="preserve"> </w:t>
      </w:r>
      <w:r>
        <w:t>2.175, untuk</w:t>
      </w:r>
      <w:r>
        <w:rPr>
          <w:spacing w:val="-1"/>
        </w:rPr>
        <w:t xml:space="preserve"> </w:t>
      </w:r>
      <w:r>
        <w:t>lebih</w:t>
      </w:r>
      <w:r>
        <w:rPr>
          <w:spacing w:val="-3"/>
        </w:rPr>
        <w:t xml:space="preserve"> </w:t>
      </w:r>
      <w:r>
        <w:t>jelas dapat</w:t>
      </w:r>
      <w:r>
        <w:rPr>
          <w:spacing w:val="-1"/>
        </w:rPr>
        <w:t xml:space="preserve"> </w:t>
      </w:r>
      <w:r>
        <w:t>dilihat pada</w:t>
      </w:r>
      <w:r>
        <w:rPr>
          <w:spacing w:val="2"/>
        </w:rPr>
        <w:t xml:space="preserve"> </w:t>
      </w:r>
      <w:r>
        <w:t>Column</w:t>
      </w:r>
      <w:r>
        <w:rPr>
          <w:spacing w:val="-1"/>
        </w:rPr>
        <w:t xml:space="preserve"> </w:t>
      </w:r>
      <w:r>
        <w:t>di</w:t>
      </w:r>
      <w:r>
        <w:rPr>
          <w:spacing w:val="-2"/>
        </w:rPr>
        <w:t xml:space="preserve"> </w:t>
      </w:r>
      <w:r>
        <w:t>bawah</w:t>
      </w:r>
      <w:r>
        <w:rPr>
          <w:spacing w:val="-3"/>
        </w:rPr>
        <w:t xml:space="preserve"> </w:t>
      </w:r>
      <w:r>
        <w:t>ini:</w:t>
      </w:r>
      <w:r w:rsidRPr="000A21DA">
        <w:rPr>
          <w:noProof/>
        </w:rPr>
        <mc:AlternateContent>
          <mc:Choice Requires="wps">
            <w:drawing>
              <wp:anchor distT="0" distB="0" distL="114300" distR="114300" simplePos="0" relativeHeight="251693568" behindDoc="0" locked="0" layoutInCell="1" allowOverlap="1" wp14:anchorId="30268C77" wp14:editId="51E77ABC">
                <wp:simplePos x="0" y="0"/>
                <wp:positionH relativeFrom="page">
                  <wp:posOffset>10026015</wp:posOffset>
                </wp:positionH>
                <wp:positionV relativeFrom="page">
                  <wp:posOffset>6677660</wp:posOffset>
                </wp:positionV>
                <wp:extent cx="196215" cy="278130"/>
                <wp:effectExtent l="0" t="635" r="0" b="0"/>
                <wp:wrapNone/>
                <wp:docPr id="1522888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A43D" w14:textId="77777777" w:rsidR="00D734F2" w:rsidRDefault="00D734F2" w:rsidP="00D734F2">
                            <w:pPr>
                              <w:pStyle w:val="BodyText"/>
                              <w:spacing w:before="12"/>
                              <w:ind w:left="20"/>
                            </w:pPr>
                            <w:r>
                              <w:t>134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8C77" id="Text Box 2" o:spid="_x0000_s1093" type="#_x0000_t202" style="position:absolute;left:0;text-align:left;margin-left:789.45pt;margin-top:525.8pt;width:15.45pt;height:21.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" filled="f" stroked="f">
                <v:textbox style="layout-flow:vertical" inset="0,0,0,0">
                  <w:txbxContent>
                    <w:p w14:paraId="3C87A43D" w14:textId="77777777" w:rsidR="00D734F2" w:rsidRDefault="00D734F2" w:rsidP="00D734F2">
                      <w:pPr>
                        <w:pStyle w:val="BodyText"/>
                        <w:spacing w:before="12"/>
                        <w:ind w:left="20"/>
                      </w:pPr>
                      <w:r>
                        <w:t>134</w:t>
                      </w:r>
                    </w:p>
                  </w:txbxContent>
                </v:textbox>
                <w10:wrap anchorx="page" anchory="page"/>
              </v:shape>
            </w:pict>
          </mc:Fallback>
        </mc:AlternateContent>
      </w:r>
    </w:p>
    <w:p w14:paraId="0B25E19C" w14:textId="77777777" w:rsidR="00D734F2" w:rsidRPr="006E5709" w:rsidRDefault="00D734F2" w:rsidP="00D734F2">
      <w:pPr>
        <w:pStyle w:val="Heading1"/>
        <w:tabs>
          <w:tab w:val="left" w:pos="0"/>
        </w:tabs>
        <w:spacing w:before="93" w:line="276" w:lineRule="auto"/>
        <w:ind w:right="3"/>
      </w:pPr>
      <w:r>
        <w:t>Diagram</w:t>
      </w:r>
      <w:r>
        <w:rPr>
          <w:spacing w:val="-6"/>
        </w:rPr>
        <w:t xml:space="preserve"> </w:t>
      </w:r>
      <w:r>
        <w:t>V.9</w:t>
      </w:r>
    </w:p>
    <w:p w14:paraId="474CD21F" w14:textId="77777777" w:rsidR="00D734F2" w:rsidRDefault="00D734F2" w:rsidP="00D734F2">
      <w:pPr>
        <w:pStyle w:val="BodyText"/>
        <w:tabs>
          <w:tab w:val="left" w:pos="0"/>
        </w:tabs>
        <w:spacing w:line="276" w:lineRule="auto"/>
        <w:ind w:right="3"/>
        <w:jc w:val="center"/>
      </w:pPr>
      <w:r w:rsidRPr="00C21D91">
        <w:rPr>
          <w:rFonts w:ascii="Arial" w:hAnsi="Arial" w:cs="Arial"/>
          <w:noProof/>
        </w:rPr>
        <w:lastRenderedPageBreak/>
        <w:drawing>
          <wp:anchor distT="0" distB="0" distL="114300" distR="114300" simplePos="0" relativeHeight="251699712" behindDoc="0" locked="0" layoutInCell="1" allowOverlap="1" wp14:anchorId="385C5F68" wp14:editId="4AC4DBD7">
            <wp:simplePos x="0" y="0"/>
            <wp:positionH relativeFrom="margin">
              <wp:align>left</wp:align>
            </wp:positionH>
            <wp:positionV relativeFrom="paragraph">
              <wp:posOffset>714910</wp:posOffset>
            </wp:positionV>
            <wp:extent cx="4993005" cy="4271010"/>
            <wp:effectExtent l="0" t="0" r="17145" b="15240"/>
            <wp:wrapSquare wrapText="bothSides"/>
            <wp:docPr id="1194169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E5536B">
        <w:rPr>
          <w:rFonts w:ascii="Arial" w:hAnsi="Arial" w:cs="Arial"/>
          <w:b/>
          <w:bCs/>
        </w:rPr>
        <w:t>Rekapitulasi Tanggapan Responden Terhadap</w:t>
      </w:r>
      <w:r>
        <w:rPr>
          <w:rFonts w:ascii="Arial" w:hAnsi="Arial" w:cs="Arial"/>
          <w:b/>
          <w:bCs/>
        </w:rPr>
        <w:t xml:space="preserve"> Analisis</w:t>
      </w:r>
      <w:r>
        <w:t xml:space="preserve"> </w:t>
      </w:r>
      <w:r w:rsidRPr="00290FAA">
        <w:rPr>
          <w:rFonts w:ascii="Arial" w:eastAsia="Times New Roman" w:hAnsi="Arial"/>
          <w:b/>
          <w:bCs/>
          <w:color w:val="000000"/>
          <w:lang w:val="es-ES"/>
        </w:rPr>
        <w:t>Kualitas Pelayanan Pengurusan Pembelian Rumah Subsidi Pada PT Miranda Cahaya Dewi Kota Dumai</w:t>
      </w:r>
    </w:p>
    <w:p w14:paraId="6925CECB" w14:textId="77777777" w:rsidR="00D734F2" w:rsidRDefault="00D734F2" w:rsidP="00D734F2">
      <w:pPr>
        <w:rPr>
          <w:szCs w:val="24"/>
        </w:rPr>
      </w:pPr>
      <w:r>
        <w:rPr>
          <w:szCs w:val="24"/>
        </w:rPr>
        <w:t>Sumber Data</w:t>
      </w:r>
      <w:r w:rsidRPr="00094827">
        <w:rPr>
          <w:szCs w:val="24"/>
        </w:rPr>
        <w:t>: Data Olahan Lapangan Tahun 202</w:t>
      </w:r>
      <w:r>
        <w:rPr>
          <w:szCs w:val="24"/>
        </w:rPr>
        <w:t>4</w:t>
      </w:r>
    </w:p>
    <w:p w14:paraId="6A7B3249" w14:textId="77777777" w:rsidR="00D734F2" w:rsidRDefault="00D734F2" w:rsidP="00D734F2">
      <w:pPr>
        <w:rPr>
          <w:szCs w:val="24"/>
        </w:rPr>
      </w:pPr>
    </w:p>
    <w:p w14:paraId="134513FB" w14:textId="77777777" w:rsidR="00D734F2" w:rsidRDefault="00D734F2" w:rsidP="00D734F2">
      <w:pPr>
        <w:pStyle w:val="BodyText"/>
        <w:spacing w:line="480" w:lineRule="auto"/>
        <w:ind w:firstLine="720"/>
        <w:jc w:val="both"/>
        <w:rPr>
          <w:rFonts w:ascii="Arial" w:hAnsi="Arial" w:cs="Arial"/>
        </w:rPr>
      </w:pPr>
      <w:r w:rsidRPr="001E0500">
        <w:rPr>
          <w:rFonts w:ascii="Arial" w:hAnsi="Arial" w:cs="Arial"/>
        </w:rPr>
        <w:t>Berdasarkan dari diagram V.</w:t>
      </w:r>
      <w:r>
        <w:rPr>
          <w:rFonts w:ascii="Arial" w:hAnsi="Arial" w:cs="Arial"/>
        </w:rPr>
        <w:t>9</w:t>
      </w:r>
      <w:r w:rsidRPr="001E0500">
        <w:rPr>
          <w:rFonts w:ascii="Arial" w:hAnsi="Arial" w:cs="Arial"/>
        </w:rPr>
        <w:t xml:space="preserve"> diatas dapat dilihat bahwa jumlah total rekapitulasi dari </w:t>
      </w:r>
      <w:r>
        <w:rPr>
          <w:rFonts w:ascii="Arial" w:hAnsi="Arial" w:cs="Arial"/>
        </w:rPr>
        <w:t>l</w:t>
      </w:r>
      <w:r w:rsidRPr="001E0500">
        <w:rPr>
          <w:rFonts w:ascii="Arial" w:hAnsi="Arial" w:cs="Arial"/>
        </w:rPr>
        <w:t>ima indikator pada Analisis</w:t>
      </w:r>
      <w:r w:rsidRPr="001E0500">
        <w:t xml:space="preserve"> </w:t>
      </w:r>
      <w:r w:rsidRPr="001E0500">
        <w:rPr>
          <w:rFonts w:ascii="Arial" w:eastAsia="Times New Roman" w:hAnsi="Arial"/>
          <w:color w:val="000000"/>
          <w:lang w:val="en-US"/>
        </w:rPr>
        <w:t>Kualitas Pelayanan Pengurusan Pembelian Rumah Subsidi Pada</w:t>
      </w:r>
      <w:r w:rsidRPr="001E0500">
        <w:rPr>
          <w:rFonts w:ascii="Arial" w:hAnsi="Arial" w:cs="Arial"/>
        </w:rPr>
        <w:t xml:space="preserve"> </w:t>
      </w:r>
      <w:r>
        <w:rPr>
          <w:rFonts w:ascii="Arial" w:hAnsi="Arial" w:cs="Arial"/>
        </w:rPr>
        <w:t xml:space="preserve">PT Miranda Cahaya Dewi </w:t>
      </w:r>
      <w:r w:rsidRPr="001E0500">
        <w:rPr>
          <w:rFonts w:ascii="Arial" w:hAnsi="Arial" w:cs="Arial"/>
        </w:rPr>
        <w:t>Kota Dumai</w:t>
      </w:r>
      <w:r>
        <w:rPr>
          <w:rFonts w:ascii="Arial" w:hAnsi="Arial" w:cs="Arial"/>
        </w:rPr>
        <w:t xml:space="preserve"> dapat dilihat skor yang paling tinggi ada pada indikator Empati (</w:t>
      </w:r>
      <w:r>
        <w:rPr>
          <w:rFonts w:ascii="Arial" w:hAnsi="Arial" w:cs="Arial"/>
          <w:i/>
          <w:iCs/>
        </w:rPr>
        <w:t xml:space="preserve">Emphaty) </w:t>
      </w:r>
      <w:r>
        <w:rPr>
          <w:rFonts w:ascii="Arial" w:hAnsi="Arial" w:cs="Arial"/>
        </w:rPr>
        <w:t>dengan nilai skor 484. Sedangkan skor yang paling rendah ada pada indikator Keandalan (</w:t>
      </w:r>
      <w:r>
        <w:rPr>
          <w:rFonts w:ascii="Arial" w:hAnsi="Arial" w:cs="Arial"/>
          <w:i/>
          <w:iCs/>
        </w:rPr>
        <w:t>Reliability)</w:t>
      </w:r>
      <w:r>
        <w:rPr>
          <w:rFonts w:ascii="Arial" w:hAnsi="Arial" w:cs="Arial"/>
        </w:rPr>
        <w:t xml:space="preserve"> dengan nilai skor 369.</w:t>
      </w:r>
      <w:r w:rsidRPr="001E0500">
        <w:rPr>
          <w:rFonts w:ascii="Arial" w:hAnsi="Arial" w:cs="Arial"/>
        </w:rPr>
        <w:t xml:space="preserve"> </w:t>
      </w:r>
    </w:p>
    <w:p w14:paraId="5C1C4884" w14:textId="77777777" w:rsidR="00D734F2" w:rsidRPr="00CF590C" w:rsidRDefault="00D734F2" w:rsidP="00D734F2">
      <w:pPr>
        <w:pStyle w:val="BodyText"/>
        <w:spacing w:line="480" w:lineRule="auto"/>
        <w:ind w:firstLine="720"/>
        <w:jc w:val="both"/>
        <w:rPr>
          <w:rFonts w:ascii="Arial" w:hAnsi="Arial" w:cs="Arial"/>
        </w:rPr>
      </w:pPr>
      <w:r w:rsidRPr="00CF590C">
        <w:rPr>
          <w:rFonts w:ascii="Arial" w:hAnsi="Arial" w:cs="Arial"/>
        </w:rPr>
        <w:lastRenderedPageBreak/>
        <w:t xml:space="preserve">Untuk lebih jelas mengenai Analisis </w:t>
      </w:r>
      <w:r>
        <w:rPr>
          <w:rFonts w:ascii="Arial" w:hAnsi="Arial" w:cs="Arial"/>
        </w:rPr>
        <w:t xml:space="preserve">Kualitas </w:t>
      </w:r>
      <w:r w:rsidRPr="00CF590C">
        <w:rPr>
          <w:rFonts w:ascii="Arial" w:hAnsi="Arial" w:cs="Arial"/>
        </w:rPr>
        <w:t xml:space="preserve">Pelayanan </w:t>
      </w:r>
      <w:r>
        <w:rPr>
          <w:rFonts w:ascii="Arial" w:hAnsi="Arial" w:cs="Arial"/>
        </w:rPr>
        <w:t>Pengurusan Pembelian Rumah Subsidi pada</w:t>
      </w:r>
      <w:r w:rsidRPr="00CF590C">
        <w:rPr>
          <w:rFonts w:ascii="Arial" w:hAnsi="Arial" w:cs="Arial"/>
        </w:rPr>
        <w:t xml:space="preserve"> </w:t>
      </w:r>
      <w:r>
        <w:rPr>
          <w:rFonts w:ascii="Arial" w:hAnsi="Arial" w:cs="Arial"/>
        </w:rPr>
        <w:t xml:space="preserve">PT Miranda Cahaya Dewi </w:t>
      </w:r>
      <w:r w:rsidRPr="00CF590C">
        <w:rPr>
          <w:rFonts w:ascii="Arial" w:hAnsi="Arial" w:cs="Arial"/>
        </w:rPr>
        <w:t>Kota Dumai dapat dilihat pada diagram V.</w:t>
      </w:r>
      <w:r>
        <w:rPr>
          <w:rFonts w:ascii="Arial" w:hAnsi="Arial" w:cs="Arial"/>
        </w:rPr>
        <w:t>9</w:t>
      </w:r>
      <w:r w:rsidRPr="00CF590C">
        <w:rPr>
          <w:rFonts w:ascii="Arial" w:hAnsi="Arial" w:cs="Arial"/>
        </w:rPr>
        <w:t xml:space="preserve"> dibawah ini :</w:t>
      </w:r>
    </w:p>
    <w:p w14:paraId="4416E2F8" w14:textId="77777777" w:rsidR="00D734F2" w:rsidRDefault="00D734F2" w:rsidP="00D734F2">
      <w:pPr>
        <w:spacing w:before="5" w:after="3" w:line="276" w:lineRule="auto"/>
        <w:ind w:right="404"/>
        <w:jc w:val="center"/>
        <w:rPr>
          <w:b/>
        </w:rPr>
      </w:pPr>
      <w:r>
        <w:rPr>
          <w:b/>
        </w:rPr>
        <w:t>Diagram V.10</w:t>
      </w:r>
    </w:p>
    <w:p w14:paraId="3D0E16F7" w14:textId="77777777" w:rsidR="00D734F2" w:rsidRDefault="00D734F2" w:rsidP="00D734F2">
      <w:pPr>
        <w:spacing w:before="5" w:after="3" w:line="276" w:lineRule="auto"/>
        <w:ind w:right="404"/>
        <w:jc w:val="center"/>
        <w:rPr>
          <w:rFonts w:cs="Arial"/>
          <w:b/>
          <w:bCs/>
          <w:szCs w:val="24"/>
        </w:rPr>
      </w:pPr>
      <w:r w:rsidRPr="00CF590C">
        <w:rPr>
          <w:b/>
          <w:szCs w:val="24"/>
        </w:rPr>
        <w:t>Persentase</w:t>
      </w:r>
      <w:r w:rsidRPr="00CF590C">
        <w:rPr>
          <w:b/>
          <w:spacing w:val="-13"/>
          <w:szCs w:val="24"/>
        </w:rPr>
        <w:t xml:space="preserve"> </w:t>
      </w:r>
      <w:r w:rsidRPr="00CF590C">
        <w:rPr>
          <w:b/>
          <w:szCs w:val="24"/>
        </w:rPr>
        <w:t>Tanggapan</w:t>
      </w:r>
      <w:r w:rsidRPr="00CF590C">
        <w:rPr>
          <w:b/>
          <w:spacing w:val="-7"/>
          <w:szCs w:val="24"/>
        </w:rPr>
        <w:t xml:space="preserve"> </w:t>
      </w:r>
      <w:r w:rsidRPr="00CF590C">
        <w:rPr>
          <w:b/>
          <w:szCs w:val="24"/>
        </w:rPr>
        <w:t>Tentang</w:t>
      </w:r>
      <w:r w:rsidRPr="00CF590C">
        <w:rPr>
          <w:b/>
          <w:spacing w:val="-4"/>
          <w:szCs w:val="24"/>
        </w:rPr>
        <w:t xml:space="preserve"> </w:t>
      </w:r>
      <w:r w:rsidRPr="00CF590C">
        <w:rPr>
          <w:rFonts w:cs="Arial"/>
          <w:b/>
          <w:bCs/>
          <w:szCs w:val="24"/>
        </w:rPr>
        <w:t xml:space="preserve">Kualitas Pelayanan Pengurusan Pembelian Rumah Subsidi pada PT Miranda Cahaya Dewi </w:t>
      </w:r>
    </w:p>
    <w:p w14:paraId="6093D786" w14:textId="77777777" w:rsidR="00D734F2" w:rsidRDefault="00D734F2" w:rsidP="00D734F2">
      <w:pPr>
        <w:spacing w:before="5" w:after="3" w:line="276" w:lineRule="auto"/>
        <w:ind w:right="404"/>
        <w:jc w:val="center"/>
        <w:rPr>
          <w:rFonts w:cs="Arial"/>
          <w:b/>
          <w:bCs/>
          <w:szCs w:val="24"/>
        </w:rPr>
      </w:pPr>
      <w:r w:rsidRPr="00CF590C">
        <w:rPr>
          <w:rFonts w:cs="Arial"/>
          <w:b/>
          <w:bCs/>
          <w:szCs w:val="24"/>
        </w:rPr>
        <w:t>Kota Dumai</w:t>
      </w:r>
    </w:p>
    <w:p w14:paraId="22C008B2" w14:textId="77777777" w:rsidR="00D734F2" w:rsidRDefault="00D734F2" w:rsidP="00D734F2">
      <w:pPr>
        <w:spacing w:before="5" w:after="3" w:line="276" w:lineRule="auto"/>
        <w:ind w:right="404"/>
        <w:jc w:val="center"/>
        <w:rPr>
          <w:rFonts w:cs="Arial"/>
          <w:b/>
          <w:bCs/>
          <w:szCs w:val="24"/>
        </w:rPr>
      </w:pPr>
      <w:r>
        <w:rPr>
          <w:noProof/>
        </w:rPr>
        <w:drawing>
          <wp:inline distT="0" distB="0" distL="0" distR="0" wp14:anchorId="7D32B6BF" wp14:editId="1D99AFF4">
            <wp:extent cx="5042535" cy="2574758"/>
            <wp:effectExtent l="0" t="0" r="5715" b="16510"/>
            <wp:docPr id="4806014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1A6669" w14:textId="77777777" w:rsidR="00D734F2" w:rsidRPr="00974BF5" w:rsidRDefault="00D734F2" w:rsidP="00D734F2">
      <w:pPr>
        <w:rPr>
          <w:szCs w:val="24"/>
        </w:rPr>
      </w:pPr>
      <w:r w:rsidRPr="00974BF5">
        <w:rPr>
          <w:szCs w:val="24"/>
        </w:rPr>
        <w:t>Sumber</w:t>
      </w:r>
      <w:r w:rsidRPr="00974BF5">
        <w:rPr>
          <w:spacing w:val="-8"/>
          <w:szCs w:val="24"/>
        </w:rPr>
        <w:t xml:space="preserve"> </w:t>
      </w:r>
      <w:r w:rsidRPr="00974BF5">
        <w:rPr>
          <w:szCs w:val="24"/>
        </w:rPr>
        <w:t>data:</w:t>
      </w:r>
      <w:r w:rsidRPr="00974BF5">
        <w:rPr>
          <w:spacing w:val="-5"/>
          <w:szCs w:val="24"/>
        </w:rPr>
        <w:t xml:space="preserve"> </w:t>
      </w:r>
      <w:r w:rsidRPr="00974BF5">
        <w:rPr>
          <w:szCs w:val="24"/>
        </w:rPr>
        <w:t>Hasil</w:t>
      </w:r>
      <w:r w:rsidRPr="00974BF5">
        <w:rPr>
          <w:spacing w:val="-6"/>
          <w:szCs w:val="24"/>
        </w:rPr>
        <w:t xml:space="preserve"> </w:t>
      </w:r>
      <w:r w:rsidRPr="00974BF5">
        <w:rPr>
          <w:szCs w:val="24"/>
        </w:rPr>
        <w:t>Olahan</w:t>
      </w:r>
      <w:r w:rsidRPr="00974BF5">
        <w:rPr>
          <w:spacing w:val="-5"/>
          <w:szCs w:val="24"/>
        </w:rPr>
        <w:t xml:space="preserve"> </w:t>
      </w:r>
      <w:r w:rsidRPr="00974BF5">
        <w:rPr>
          <w:szCs w:val="24"/>
        </w:rPr>
        <w:t>Data</w:t>
      </w:r>
      <w:r w:rsidRPr="00974BF5">
        <w:rPr>
          <w:spacing w:val="-8"/>
          <w:szCs w:val="24"/>
        </w:rPr>
        <w:t xml:space="preserve"> </w:t>
      </w:r>
      <w:r w:rsidRPr="00974BF5">
        <w:rPr>
          <w:szCs w:val="24"/>
        </w:rPr>
        <w:t>Lapangan Tahun 2024</w:t>
      </w:r>
    </w:p>
    <w:p w14:paraId="5BD7AA80" w14:textId="77777777" w:rsidR="00D734F2" w:rsidRDefault="00D734F2" w:rsidP="00D734F2"/>
    <w:p w14:paraId="7BB4E0F7" w14:textId="77777777" w:rsidR="00D734F2" w:rsidRDefault="00D734F2" w:rsidP="00D734F2">
      <w:pPr>
        <w:pStyle w:val="BodyText"/>
        <w:spacing w:line="480" w:lineRule="auto"/>
        <w:ind w:firstLine="720"/>
        <w:jc w:val="both"/>
        <w:rPr>
          <w:rFonts w:ascii="Arial" w:hAnsi="Arial" w:cs="Arial"/>
        </w:rPr>
      </w:pPr>
      <w:r w:rsidRPr="00947727">
        <w:rPr>
          <w:rFonts w:ascii="Arial" w:hAnsi="Arial" w:cs="Arial"/>
        </w:rPr>
        <w:t>Berdasarkan dari diagram V.</w:t>
      </w:r>
      <w:r>
        <w:rPr>
          <w:rFonts w:ascii="Arial" w:hAnsi="Arial" w:cs="Arial"/>
        </w:rPr>
        <w:t>10</w:t>
      </w:r>
      <w:r w:rsidRPr="00947727">
        <w:rPr>
          <w:rFonts w:ascii="Arial" w:hAnsi="Arial" w:cs="Arial"/>
        </w:rPr>
        <w:t xml:space="preserve"> diatas dapat dilihat bahwa jumlah total rekapitulasi dari lima indikator pada</w:t>
      </w:r>
      <w:r>
        <w:rPr>
          <w:rFonts w:ascii="Arial" w:hAnsi="Arial" w:cs="Arial"/>
        </w:rPr>
        <w:t xml:space="preserve"> Analitas Kualitas Pelayanan Pengurusan Pembelian Rumah Subsidi Pada</w:t>
      </w:r>
      <w:r w:rsidRPr="00947727">
        <w:rPr>
          <w:rFonts w:ascii="Arial" w:hAnsi="Arial" w:cs="Arial"/>
        </w:rPr>
        <w:t xml:space="preserve"> </w:t>
      </w:r>
      <w:r>
        <w:rPr>
          <w:rFonts w:ascii="Arial" w:hAnsi="Arial" w:cs="Arial"/>
        </w:rPr>
        <w:t xml:space="preserve">PT Miranda Cahaya Dewi </w:t>
      </w:r>
      <w:r w:rsidRPr="00947727">
        <w:rPr>
          <w:rFonts w:ascii="Arial" w:hAnsi="Arial" w:cs="Arial"/>
        </w:rPr>
        <w:t xml:space="preserve">Kota Dumai dengan kategori penilaian Baik mendapat jawaban sebanyak </w:t>
      </w:r>
      <w:r>
        <w:rPr>
          <w:rFonts w:ascii="Arial" w:hAnsi="Arial" w:cs="Arial"/>
        </w:rPr>
        <w:t>49</w:t>
      </w:r>
      <w:r w:rsidRPr="00947727">
        <w:rPr>
          <w:rFonts w:ascii="Arial" w:hAnsi="Arial" w:cs="Arial"/>
        </w:rPr>
        <w:t xml:space="preserve">% dari </w:t>
      </w:r>
      <w:r>
        <w:rPr>
          <w:rFonts w:ascii="Arial" w:hAnsi="Arial" w:cs="Arial"/>
        </w:rPr>
        <w:t>183</w:t>
      </w:r>
      <w:r w:rsidRPr="00947727">
        <w:rPr>
          <w:rFonts w:ascii="Arial" w:hAnsi="Arial" w:cs="Arial"/>
        </w:rPr>
        <w:t xml:space="preserve"> responden dengan jumlah </w:t>
      </w:r>
      <w:r>
        <w:rPr>
          <w:rFonts w:ascii="Arial" w:hAnsi="Arial" w:cs="Arial"/>
        </w:rPr>
        <w:t xml:space="preserve">90 </w:t>
      </w:r>
      <w:r w:rsidRPr="00947727">
        <w:rPr>
          <w:rFonts w:ascii="Arial" w:hAnsi="Arial" w:cs="Arial"/>
        </w:rPr>
        <w:t xml:space="preserve">responden, kategori penilaian Cukup Baik mendapat jawaban sebanyak </w:t>
      </w:r>
      <w:r>
        <w:rPr>
          <w:rFonts w:ascii="Arial" w:hAnsi="Arial" w:cs="Arial"/>
        </w:rPr>
        <w:t>39</w:t>
      </w:r>
      <w:r w:rsidRPr="00947727">
        <w:rPr>
          <w:rFonts w:ascii="Arial" w:hAnsi="Arial" w:cs="Arial"/>
        </w:rPr>
        <w:t xml:space="preserve">% dari </w:t>
      </w:r>
      <w:r>
        <w:rPr>
          <w:rFonts w:ascii="Arial" w:hAnsi="Arial" w:cs="Arial"/>
        </w:rPr>
        <w:t>183</w:t>
      </w:r>
      <w:r w:rsidRPr="00947727">
        <w:rPr>
          <w:rFonts w:ascii="Arial" w:hAnsi="Arial" w:cs="Arial"/>
        </w:rPr>
        <w:t xml:space="preserve"> responden dengan jumlah </w:t>
      </w:r>
      <w:r>
        <w:rPr>
          <w:rFonts w:ascii="Arial" w:hAnsi="Arial" w:cs="Arial"/>
        </w:rPr>
        <w:t>71</w:t>
      </w:r>
      <w:r w:rsidRPr="00947727">
        <w:rPr>
          <w:rFonts w:ascii="Arial" w:hAnsi="Arial" w:cs="Arial"/>
        </w:rPr>
        <w:t xml:space="preserve"> responden, kategori penilaian Tidak Baik mendapat jawaban sebanyak </w:t>
      </w:r>
      <w:r>
        <w:rPr>
          <w:rFonts w:ascii="Arial" w:hAnsi="Arial" w:cs="Arial"/>
        </w:rPr>
        <w:t>12</w:t>
      </w:r>
      <w:r w:rsidRPr="00947727">
        <w:rPr>
          <w:rFonts w:ascii="Arial" w:hAnsi="Arial" w:cs="Arial"/>
        </w:rPr>
        <w:t xml:space="preserve">% dari </w:t>
      </w:r>
      <w:r>
        <w:rPr>
          <w:rFonts w:ascii="Arial" w:hAnsi="Arial" w:cs="Arial"/>
        </w:rPr>
        <w:t>183</w:t>
      </w:r>
      <w:r w:rsidRPr="00947727">
        <w:rPr>
          <w:rFonts w:ascii="Arial" w:hAnsi="Arial" w:cs="Arial"/>
        </w:rPr>
        <w:t xml:space="preserve"> responden dengan jumlah </w:t>
      </w:r>
      <w:r>
        <w:rPr>
          <w:rFonts w:ascii="Arial" w:hAnsi="Arial" w:cs="Arial"/>
        </w:rPr>
        <w:t>22</w:t>
      </w:r>
      <w:r w:rsidRPr="00947727">
        <w:rPr>
          <w:rFonts w:ascii="Arial" w:hAnsi="Arial" w:cs="Arial"/>
        </w:rPr>
        <w:t xml:space="preserve"> responden. </w:t>
      </w:r>
    </w:p>
    <w:p w14:paraId="65275638" w14:textId="77777777" w:rsidR="00D734F2" w:rsidRDefault="00D734F2" w:rsidP="00D734F2">
      <w:pPr>
        <w:pStyle w:val="BodyText"/>
        <w:spacing w:line="480" w:lineRule="auto"/>
        <w:ind w:firstLine="720"/>
        <w:jc w:val="both"/>
        <w:rPr>
          <w:rFonts w:ascii="Arial" w:hAnsi="Arial" w:cs="Arial"/>
        </w:rPr>
      </w:pPr>
      <w:r>
        <w:rPr>
          <w:rFonts w:ascii="Arial" w:hAnsi="Arial" w:cs="Arial"/>
        </w:rPr>
        <w:lastRenderedPageBreak/>
        <w:t xml:space="preserve">Diperjelas juga menggunakan grafik </w:t>
      </w:r>
      <w:r w:rsidRPr="00A1114F">
        <w:rPr>
          <w:rFonts w:ascii="Arial" w:hAnsi="Arial" w:cs="Arial"/>
          <w:i/>
          <w:iCs/>
        </w:rPr>
        <w:t>bubble</w:t>
      </w:r>
      <w:r>
        <w:rPr>
          <w:rFonts w:ascii="Arial" w:hAnsi="Arial" w:cs="Arial"/>
        </w:rPr>
        <w:t xml:space="preserve"> dibawah ini untuk dilihat keseluruhan skor yang didapat pada Pelayanan Pengurusan Pembelian Rumah Subsidi Pada PT Miranda Cahaya Dewi Kota Dumai:</w:t>
      </w:r>
    </w:p>
    <w:p w14:paraId="3123912A" w14:textId="77777777" w:rsidR="00D734F2" w:rsidRDefault="00D734F2" w:rsidP="00D734F2">
      <w:r>
        <w:rPr>
          <w:noProof/>
        </w:rPr>
        <mc:AlternateContent>
          <mc:Choice Requires="wps">
            <w:drawing>
              <wp:anchor distT="0" distB="0" distL="114300" distR="114300" simplePos="0" relativeHeight="251724288" behindDoc="0" locked="0" layoutInCell="1" allowOverlap="1" wp14:anchorId="2BFFF324" wp14:editId="151F7B35">
                <wp:simplePos x="0" y="0"/>
                <wp:positionH relativeFrom="column">
                  <wp:posOffset>4458970</wp:posOffset>
                </wp:positionH>
                <wp:positionV relativeFrom="paragraph">
                  <wp:posOffset>2266950</wp:posOffset>
                </wp:positionV>
                <wp:extent cx="394335" cy="190500"/>
                <wp:effectExtent l="0" t="0" r="5715" b="0"/>
                <wp:wrapNone/>
                <wp:docPr id="18341926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B01B" w14:textId="77777777" w:rsidR="00D734F2" w:rsidRPr="0032090D" w:rsidRDefault="00D734F2" w:rsidP="00D734F2">
                            <w:pPr>
                              <w:spacing w:line="223" w:lineRule="exact"/>
                              <w:rPr>
                                <w:szCs w:val="26"/>
                              </w:rPr>
                            </w:pPr>
                            <w:r w:rsidRPr="0032090D">
                              <w:rPr>
                                <w:szCs w:val="26"/>
                              </w:rPr>
                              <w:t>2.745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FF324" id="_x0000_s1094" type="#_x0000_t202" style="position:absolute;margin-left:351.1pt;margin-top:178.5pt;width:31.05pt;height: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" filled="f" stroked="f">
                <v:textbox inset="0,0,0,0">
                  <w:txbxContent>
                    <w:p w14:paraId="3A8BB01B" w14:textId="77777777" w:rsidR="00D734F2" w:rsidRPr="0032090D" w:rsidRDefault="00D734F2" w:rsidP="00D734F2">
                      <w:pPr>
                        <w:spacing w:line="223" w:lineRule="exact"/>
                        <w:rPr>
                          <w:szCs w:val="26"/>
                        </w:rPr>
                      </w:pPr>
                      <w:r w:rsidRPr="0032090D">
                        <w:rPr>
                          <w:szCs w:val="26"/>
                        </w:rPr>
                        <w:t>2.745</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73C64C89" wp14:editId="19730B06">
                <wp:simplePos x="0" y="0"/>
                <wp:positionH relativeFrom="column">
                  <wp:posOffset>3868420</wp:posOffset>
                </wp:positionH>
                <wp:positionV relativeFrom="paragraph">
                  <wp:posOffset>405130</wp:posOffset>
                </wp:positionV>
                <wp:extent cx="631825" cy="254000"/>
                <wp:effectExtent l="0" t="0" r="0" b="0"/>
                <wp:wrapNone/>
                <wp:docPr id="1164562984" name="Text Box 83"/>
                <wp:cNvGraphicFramePr/>
                <a:graphic xmlns:a="http://schemas.openxmlformats.org/drawingml/2006/main">
                  <a:graphicData uri="http://schemas.microsoft.com/office/word/2010/wordprocessingShape">
                    <wps:wsp>
                      <wps:cNvSpPr txBox="1"/>
                      <wps:spPr>
                        <a:xfrm>
                          <a:off x="0" y="0"/>
                          <a:ext cx="631825" cy="254000"/>
                        </a:xfrm>
                        <a:prstGeom prst="rect">
                          <a:avLst/>
                        </a:prstGeom>
                        <a:solidFill>
                          <a:schemeClr val="lt1"/>
                        </a:solidFill>
                        <a:ln w="6350">
                          <a:noFill/>
                        </a:ln>
                      </wps:spPr>
                      <wps:txbx>
                        <w:txbxContent>
                          <w:p w14:paraId="5AAA9590" w14:textId="77777777" w:rsidR="00D734F2" w:rsidRDefault="00D734F2" w:rsidP="00D734F2">
                            <w:r>
                              <w:t>2.175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4C89" id="Text Box 83" o:spid="_x0000_s1095" type="#_x0000_t202" style="position:absolute;margin-left:304.6pt;margin-top:31.9pt;width:49.75pt;height:2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" fillcolor="white [3201]" stroked="f" strokeweight=".5pt">
                <v:textbox>
                  <w:txbxContent>
                    <w:p w14:paraId="5AAA9590" w14:textId="77777777" w:rsidR="00D734F2" w:rsidRDefault="00D734F2" w:rsidP="00D734F2">
                      <w:r>
                        <w:t>2.175</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6D7AA457" wp14:editId="14FFA288">
                <wp:simplePos x="0" y="0"/>
                <wp:positionH relativeFrom="column">
                  <wp:posOffset>3789803</wp:posOffset>
                </wp:positionH>
                <wp:positionV relativeFrom="paragraph">
                  <wp:posOffset>692150</wp:posOffset>
                </wp:positionV>
                <wp:extent cx="768350" cy="628650"/>
                <wp:effectExtent l="0" t="0" r="12700" b="19050"/>
                <wp:wrapNone/>
                <wp:docPr id="1185653468" name="Oval 82"/>
                <wp:cNvGraphicFramePr/>
                <a:graphic xmlns:a="http://schemas.openxmlformats.org/drawingml/2006/main">
                  <a:graphicData uri="http://schemas.microsoft.com/office/word/2010/wordprocessingShape">
                    <wps:wsp>
                      <wps:cNvSpPr/>
                      <wps:spPr>
                        <a:xfrm>
                          <a:off x="0" y="0"/>
                          <a:ext cx="768350" cy="6286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4BDEA" id="Oval 82" o:spid="_x0000_s1026" style="position:absolute;margin-left:298.4pt;margin-top:54.5pt;width:60.5pt;height:4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" fillcolor="#c0504d [3205]" strokecolor="white [3201]" strokeweight="3pt">
                <v:shadow on="t" color="black" opacity="24903f" origin=",.5" offset="0,.55556mm"/>
              </v:oval>
            </w:pict>
          </mc:Fallback>
        </mc:AlternateContent>
      </w:r>
      <w:r>
        <w:rPr>
          <w:noProof/>
        </w:rPr>
        <mc:AlternateContent>
          <mc:Choice Requires="wps">
            <w:drawing>
              <wp:anchor distT="0" distB="0" distL="114300" distR="114300" simplePos="0" relativeHeight="251725312" behindDoc="0" locked="0" layoutInCell="1" allowOverlap="1" wp14:anchorId="2E0AF7E0" wp14:editId="75D41640">
                <wp:simplePos x="0" y="0"/>
                <wp:positionH relativeFrom="column">
                  <wp:posOffset>4156075</wp:posOffset>
                </wp:positionH>
                <wp:positionV relativeFrom="paragraph">
                  <wp:posOffset>1356360</wp:posOffset>
                </wp:positionV>
                <wp:extent cx="0" cy="884321"/>
                <wp:effectExtent l="76200" t="38100" r="57150" b="11430"/>
                <wp:wrapNone/>
                <wp:docPr id="1428302001" name="Straight Arrow Connector 81"/>
                <wp:cNvGraphicFramePr/>
                <a:graphic xmlns:a="http://schemas.openxmlformats.org/drawingml/2006/main">
                  <a:graphicData uri="http://schemas.microsoft.com/office/word/2010/wordprocessingShape">
                    <wps:wsp>
                      <wps:cNvCnPr/>
                      <wps:spPr>
                        <a:xfrm flipV="1">
                          <a:off x="0" y="0"/>
                          <a:ext cx="0" cy="88432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750D5D1" id="Straight Arrow Connector 81" o:spid="_x0000_s1026" type="#_x0000_t32" style="position:absolute;margin-left:327.25pt;margin-top:106.8pt;width:0;height:69.65pt;flip:y;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" strokecolor="#c0504d [3205]" strokeweight="2pt">
                <v:stroke endarrow="block"/>
                <v:shadow on="t" color="black" opacity="24903f" origin=",.5" offset="0,.55556mm"/>
              </v:shape>
            </w:pict>
          </mc:Fallback>
        </mc:AlternateContent>
      </w:r>
      <w:r w:rsidRPr="0089610A">
        <w:rPr>
          <w:rFonts w:cs="Arial"/>
          <w:noProof/>
          <w:sz w:val="20"/>
        </w:rPr>
        <mc:AlternateContent>
          <mc:Choice Requires="wpg">
            <w:drawing>
              <wp:inline distT="0" distB="0" distL="0" distR="0" wp14:anchorId="64669932" wp14:editId="4F100E6C">
                <wp:extent cx="4884821" cy="2478505"/>
                <wp:effectExtent l="0" t="0" r="11430" b="17145"/>
                <wp:docPr id="20181267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821" cy="2478505"/>
                          <a:chOff x="5" y="5"/>
                          <a:chExt cx="7938" cy="4631"/>
                        </a:xfrm>
                      </wpg:grpSpPr>
                      <wps:wsp>
                        <wps:cNvPr id="1711309250" name="AutoShape 50"/>
                        <wps:cNvSpPr>
                          <a:spLocks/>
                        </wps:cNvSpPr>
                        <wps:spPr bwMode="auto">
                          <a:xfrm>
                            <a:off x="225" y="4161"/>
                            <a:ext cx="7498" cy="61"/>
                          </a:xfrm>
                          <a:custGeom>
                            <a:avLst/>
                            <a:gdLst>
                              <a:gd name="T0" fmla="+- 0 225 225"/>
                              <a:gd name="T1" fmla="*/ T0 w 7498"/>
                              <a:gd name="T2" fmla="+- 0 4162 4162"/>
                              <a:gd name="T3" fmla="*/ 4162 h 61"/>
                              <a:gd name="T4" fmla="+- 0 7723 225"/>
                              <a:gd name="T5" fmla="*/ T4 w 7498"/>
                              <a:gd name="T6" fmla="+- 0 4162 4162"/>
                              <a:gd name="T7" fmla="*/ 4162 h 61"/>
                              <a:gd name="T8" fmla="+- 0 225 225"/>
                              <a:gd name="T9" fmla="*/ T8 w 7498"/>
                              <a:gd name="T10" fmla="+- 0 4162 4162"/>
                              <a:gd name="T11" fmla="*/ 4162 h 61"/>
                              <a:gd name="T12" fmla="+- 0 225 225"/>
                              <a:gd name="T13" fmla="*/ T12 w 7498"/>
                              <a:gd name="T14" fmla="+- 0 4222 4162"/>
                              <a:gd name="T15" fmla="*/ 4222 h 61"/>
                              <a:gd name="T16" fmla="+- 0 2099 225"/>
                              <a:gd name="T17" fmla="*/ T16 w 7498"/>
                              <a:gd name="T18" fmla="+- 0 4162 4162"/>
                              <a:gd name="T19" fmla="*/ 4162 h 61"/>
                              <a:gd name="T20" fmla="+- 0 2099 225"/>
                              <a:gd name="T21" fmla="*/ T20 w 7498"/>
                              <a:gd name="T22" fmla="+- 0 4222 4162"/>
                              <a:gd name="T23" fmla="*/ 4222 h 61"/>
                              <a:gd name="T24" fmla="+- 0 3975 225"/>
                              <a:gd name="T25" fmla="*/ T24 w 7498"/>
                              <a:gd name="T26" fmla="+- 0 4162 4162"/>
                              <a:gd name="T27" fmla="*/ 4162 h 61"/>
                              <a:gd name="T28" fmla="+- 0 3975 225"/>
                              <a:gd name="T29" fmla="*/ T28 w 7498"/>
                              <a:gd name="T30" fmla="+- 0 4222 4162"/>
                              <a:gd name="T31" fmla="*/ 4222 h 61"/>
                              <a:gd name="T32" fmla="+- 0 5847 225"/>
                              <a:gd name="T33" fmla="*/ T32 w 7498"/>
                              <a:gd name="T34" fmla="+- 0 4162 4162"/>
                              <a:gd name="T35" fmla="*/ 4162 h 61"/>
                              <a:gd name="T36" fmla="+- 0 5847 225"/>
                              <a:gd name="T37" fmla="*/ T36 w 7498"/>
                              <a:gd name="T38" fmla="+- 0 4222 4162"/>
                              <a:gd name="T39" fmla="*/ 4222 h 61"/>
                              <a:gd name="T40" fmla="+- 0 7723 225"/>
                              <a:gd name="T41" fmla="*/ T40 w 7498"/>
                              <a:gd name="T42" fmla="+- 0 4162 4162"/>
                              <a:gd name="T43" fmla="*/ 4162 h 61"/>
                              <a:gd name="T44" fmla="+- 0 7723 225"/>
                              <a:gd name="T45" fmla="*/ T44 w 7498"/>
                              <a:gd name="T46" fmla="+- 0 4222 4162"/>
                              <a:gd name="T47" fmla="*/ 42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8" h="61">
                                <a:moveTo>
                                  <a:pt x="0" y="0"/>
                                </a:moveTo>
                                <a:lnTo>
                                  <a:pt x="7498" y="0"/>
                                </a:lnTo>
                                <a:moveTo>
                                  <a:pt x="0" y="0"/>
                                </a:moveTo>
                                <a:lnTo>
                                  <a:pt x="0" y="60"/>
                                </a:lnTo>
                                <a:moveTo>
                                  <a:pt x="1874" y="0"/>
                                </a:moveTo>
                                <a:lnTo>
                                  <a:pt x="1874" y="60"/>
                                </a:lnTo>
                                <a:moveTo>
                                  <a:pt x="3750" y="0"/>
                                </a:moveTo>
                                <a:lnTo>
                                  <a:pt x="3750" y="60"/>
                                </a:lnTo>
                                <a:moveTo>
                                  <a:pt x="5622" y="0"/>
                                </a:moveTo>
                                <a:lnTo>
                                  <a:pt x="5622" y="60"/>
                                </a:lnTo>
                                <a:moveTo>
                                  <a:pt x="7498" y="0"/>
                                </a:moveTo>
                                <a:lnTo>
                                  <a:pt x="7498" y="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987933" name="Rectangle 51"/>
                        <wps:cNvSpPr>
                          <a:spLocks noChangeArrowheads="1"/>
                        </wps:cNvSpPr>
                        <wps:spPr bwMode="auto">
                          <a:xfrm>
                            <a:off x="5" y="5"/>
                            <a:ext cx="7938" cy="4631"/>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745412" name="Text Box 52"/>
                        <wps:cNvSpPr txBox="1">
                          <a:spLocks noChangeArrowheads="1"/>
                        </wps:cNvSpPr>
                        <wps:spPr bwMode="auto">
                          <a:xfrm>
                            <a:off x="1708" y="166"/>
                            <a:ext cx="44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D3C9"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wps:txbx>
                        <wps:bodyPr rot="0" vert="horz" wrap="square" lIns="0" tIns="0" rIns="0" bIns="0" anchor="t" anchorCtr="0" upright="1">
                          <a:noAutofit/>
                        </wps:bodyPr>
                      </wps:wsp>
                      <wps:wsp>
                        <wps:cNvPr id="1665518189" name="Text Box 53"/>
                        <wps:cNvSpPr txBox="1">
                          <a:spLocks noChangeArrowheads="1"/>
                        </wps:cNvSpPr>
                        <wps:spPr bwMode="auto">
                          <a:xfrm>
                            <a:off x="63" y="4243"/>
                            <a:ext cx="7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6D8F" w14:textId="77777777" w:rsidR="00D734F2" w:rsidRPr="0032090D" w:rsidRDefault="00D734F2" w:rsidP="00D734F2">
                              <w:pPr>
                                <w:spacing w:line="223" w:lineRule="exact"/>
                                <w:rPr>
                                  <w:szCs w:val="26"/>
                                </w:rPr>
                              </w:pPr>
                              <w:r w:rsidRPr="0032090D">
                                <w:rPr>
                                  <w:szCs w:val="26"/>
                                </w:rPr>
                                <w:t>915</w:t>
                              </w:r>
                            </w:p>
                          </w:txbxContent>
                        </wps:txbx>
                        <wps:bodyPr rot="0" vert="horz" wrap="square" lIns="0" tIns="0" rIns="0" bIns="0" anchor="t" anchorCtr="0" upright="1">
                          <a:noAutofit/>
                        </wps:bodyPr>
                      </wps:wsp>
                      <wps:wsp>
                        <wps:cNvPr id="184418779" name="Text Box 54"/>
                        <wps:cNvSpPr txBox="1">
                          <a:spLocks noChangeArrowheads="1"/>
                        </wps:cNvSpPr>
                        <wps:spPr bwMode="auto">
                          <a:xfrm>
                            <a:off x="2625" y="4287"/>
                            <a:ext cx="68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7710" w14:textId="77777777" w:rsidR="00D734F2" w:rsidRPr="0032090D" w:rsidRDefault="00D734F2" w:rsidP="00D734F2">
                              <w:pPr>
                                <w:spacing w:line="223" w:lineRule="exact"/>
                                <w:rPr>
                                  <w:szCs w:val="26"/>
                                </w:rPr>
                              </w:pPr>
                              <w:r w:rsidRPr="0032090D">
                                <w:rPr>
                                  <w:szCs w:val="26"/>
                                </w:rPr>
                                <w:t>1.526</w:t>
                              </w:r>
                            </w:p>
                          </w:txbxContent>
                        </wps:txbx>
                        <wps:bodyPr rot="0" vert="horz" wrap="square" lIns="0" tIns="0" rIns="0" bIns="0" anchor="t" anchorCtr="0" upright="1">
                          <a:noAutofit/>
                        </wps:bodyPr>
                      </wps:wsp>
                      <wps:wsp>
                        <wps:cNvPr id="1796774903" name="Text Box 55"/>
                        <wps:cNvSpPr txBox="1">
                          <a:spLocks noChangeArrowheads="1"/>
                        </wps:cNvSpPr>
                        <wps:spPr bwMode="auto">
                          <a:xfrm>
                            <a:off x="5015" y="4266"/>
                            <a:ext cx="74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2B5F" w14:textId="77777777" w:rsidR="00D734F2" w:rsidRPr="0032090D" w:rsidRDefault="00D734F2" w:rsidP="00D734F2">
                              <w:pPr>
                                <w:spacing w:line="223" w:lineRule="exact"/>
                                <w:rPr>
                                  <w:szCs w:val="26"/>
                                </w:rPr>
                              </w:pPr>
                              <w:r w:rsidRPr="0032090D">
                                <w:rPr>
                                  <w:szCs w:val="26"/>
                                </w:rPr>
                                <w:t>1.831</w:t>
                              </w:r>
                            </w:p>
                          </w:txbxContent>
                        </wps:txbx>
                        <wps:bodyPr rot="0" vert="horz" wrap="square" lIns="0" tIns="0" rIns="0" bIns="0" anchor="t" anchorCtr="0" upright="1">
                          <a:noAutofit/>
                        </wps:bodyPr>
                      </wps:wsp>
                      <wps:wsp>
                        <wps:cNvPr id="1865521728" name="Text Box 57"/>
                        <wps:cNvSpPr txBox="1">
                          <a:spLocks noChangeArrowheads="1"/>
                        </wps:cNvSpPr>
                        <wps:spPr bwMode="auto">
                          <a:xfrm>
                            <a:off x="5696" y="358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99752" w14:textId="77777777" w:rsidR="00D734F2" w:rsidRDefault="00D734F2" w:rsidP="00D734F2">
                              <w:pPr>
                                <w:spacing w:before="68"/>
                                <w:ind w:left="2"/>
                                <w:jc w:val="center"/>
                              </w:pPr>
                              <w:r>
                                <w:t>B</w:t>
                              </w:r>
                            </w:p>
                          </w:txbxContent>
                        </wps:txbx>
                        <wps:bodyPr rot="0" vert="horz" wrap="square" lIns="0" tIns="0" rIns="0" bIns="0" anchor="t" anchorCtr="0" upright="1">
                          <a:noAutofit/>
                        </wps:bodyPr>
                      </wps:wsp>
                      <wps:wsp>
                        <wps:cNvPr id="1569549596" name="Text Box 58"/>
                        <wps:cNvSpPr txBox="1">
                          <a:spLocks noChangeArrowheads="1"/>
                        </wps:cNvSpPr>
                        <wps:spPr bwMode="auto">
                          <a:xfrm>
                            <a:off x="3533" y="3578"/>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3783F" w14:textId="77777777" w:rsidR="00D734F2" w:rsidRDefault="00D734F2" w:rsidP="00D734F2">
                              <w:pPr>
                                <w:spacing w:before="68"/>
                                <w:ind w:left="174"/>
                              </w:pPr>
                              <w:r>
                                <w:t>CB</w:t>
                              </w:r>
                            </w:p>
                          </w:txbxContent>
                        </wps:txbx>
                        <wps:bodyPr rot="0" vert="horz" wrap="square" lIns="0" tIns="0" rIns="0" bIns="0" anchor="t" anchorCtr="0" upright="1">
                          <a:noAutofit/>
                        </wps:bodyPr>
                      </wps:wsp>
                      <wps:wsp>
                        <wps:cNvPr id="369350033" name="Text Box 59"/>
                        <wps:cNvSpPr txBox="1">
                          <a:spLocks noChangeArrowheads="1"/>
                        </wps:cNvSpPr>
                        <wps:spPr bwMode="auto">
                          <a:xfrm>
                            <a:off x="1271" y="3566"/>
                            <a:ext cx="670" cy="3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C363D" w14:textId="77777777" w:rsidR="00D734F2" w:rsidRDefault="00D734F2" w:rsidP="00D734F2">
                              <w:pPr>
                                <w:spacing w:before="65"/>
                                <w:ind w:left="190"/>
                                <w:rPr>
                                  <w:sz w:val="21"/>
                                </w:rPr>
                              </w:pPr>
                              <w:r>
                                <w:rPr>
                                  <w:sz w:val="21"/>
                                </w:rPr>
                                <w:t>TB</w:t>
                              </w:r>
                            </w:p>
                          </w:txbxContent>
                        </wps:txbx>
                        <wps:bodyPr rot="0" vert="horz" wrap="square" lIns="0" tIns="0" rIns="0" bIns="0" anchor="t" anchorCtr="0" upright="1">
                          <a:noAutofit/>
                        </wps:bodyPr>
                      </wps:wsp>
                    </wpg:wgp>
                  </a:graphicData>
                </a:graphic>
              </wp:inline>
            </w:drawing>
          </mc:Choice>
          <mc:Fallback>
            <w:pict>
              <v:group w14:anchorId="64669932" id="_x0000_s1096" style="width:384.65pt;height:195.15pt;mso-position-horizontal-relative:char;mso-position-vertical-relative:line" coordorigin="5,5" coordsize="7938,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">
                <v:shape id="AutoShape 50" o:spid="_x0000_s1097" style="position:absolute;left:225;top:4161;width:7498;height:61;visibility:visible;mso-wrap-style:square;v-text-anchor:top" coordsize="74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" path="m,l7498,m,l,60m1874,r,60m3750,r,60m5622,r,60m7498,r,60e" filled="f" strokecolor="#888" strokeweight=".5pt">
                  <v:path arrowok="t" o:connecttype="custom" o:connectlocs="0,4162;7498,4162;0,4162;0,4222;1874,4162;1874,4222;3750,4162;3750,4222;5622,4162;5622,4222;7498,4162;7498,4222" o:connectangles="0,0,0,0,0,0,0,0,0,0,0,0"/>
                </v:shape>
                <v:rect id="Rectangle 51" o:spid="_x0000_s1098" style="position:absolute;left:5;top:5;width:793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" filled="f" strokecolor="#888" strokeweight=".5pt"/>
                <v:shape id="Text Box 52" o:spid="_x0000_s1099" type="#_x0000_t202" style="position:absolute;left:1708;top:166;width:445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" filled="f" stroked="f">
                  <v:textbox inset="0,0,0,0">
                    <w:txbxContent>
                      <w:p w14:paraId="5EA1D3C9" w14:textId="77777777" w:rsidR="00D734F2" w:rsidRPr="00564E05" w:rsidRDefault="00D734F2" w:rsidP="00D734F2">
                        <w:pPr>
                          <w:spacing w:line="403" w:lineRule="exact"/>
                          <w:jc w:val="center"/>
                          <w:rPr>
                            <w:b/>
                            <w:sz w:val="32"/>
                            <w:szCs w:val="20"/>
                          </w:rPr>
                        </w:pPr>
                        <w:r w:rsidRPr="00564E05">
                          <w:rPr>
                            <w:b/>
                            <w:sz w:val="32"/>
                            <w:szCs w:val="20"/>
                          </w:rPr>
                          <w:t>SKOR</w:t>
                        </w:r>
                        <w:r w:rsidRPr="00564E05">
                          <w:rPr>
                            <w:b/>
                            <w:spacing w:val="-14"/>
                            <w:sz w:val="32"/>
                            <w:szCs w:val="20"/>
                          </w:rPr>
                          <w:t xml:space="preserve"> </w:t>
                        </w:r>
                        <w:r w:rsidRPr="00564E05">
                          <w:rPr>
                            <w:b/>
                            <w:sz w:val="32"/>
                            <w:szCs w:val="20"/>
                          </w:rPr>
                          <w:t>PELAKSANAAN</w:t>
                        </w:r>
                      </w:p>
                    </w:txbxContent>
                  </v:textbox>
                </v:shape>
                <v:shape id="Text Box 53" o:spid="_x0000_s1100" type="#_x0000_t202" style="position:absolute;left:63;top:4243;width:7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" filled="f" stroked="f">
                  <v:textbox inset="0,0,0,0">
                    <w:txbxContent>
                      <w:p w14:paraId="10216D8F" w14:textId="77777777" w:rsidR="00D734F2" w:rsidRPr="0032090D" w:rsidRDefault="00D734F2" w:rsidP="00D734F2">
                        <w:pPr>
                          <w:spacing w:line="223" w:lineRule="exact"/>
                          <w:rPr>
                            <w:szCs w:val="26"/>
                          </w:rPr>
                        </w:pPr>
                        <w:r w:rsidRPr="0032090D">
                          <w:rPr>
                            <w:szCs w:val="26"/>
                          </w:rPr>
                          <w:t>915</w:t>
                        </w:r>
                      </w:p>
                    </w:txbxContent>
                  </v:textbox>
                </v:shape>
                <v:shape id="_x0000_s1101" type="#_x0000_t202" style="position:absolute;left:2625;top:4287;width:68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" filled="f" stroked="f">
                  <v:textbox inset="0,0,0,0">
                    <w:txbxContent>
                      <w:p w14:paraId="33517710" w14:textId="77777777" w:rsidR="00D734F2" w:rsidRPr="0032090D" w:rsidRDefault="00D734F2" w:rsidP="00D734F2">
                        <w:pPr>
                          <w:spacing w:line="223" w:lineRule="exact"/>
                          <w:rPr>
                            <w:szCs w:val="26"/>
                          </w:rPr>
                        </w:pPr>
                        <w:r w:rsidRPr="0032090D">
                          <w:rPr>
                            <w:szCs w:val="26"/>
                          </w:rPr>
                          <w:t>1.526</w:t>
                        </w:r>
                      </w:p>
                    </w:txbxContent>
                  </v:textbox>
                </v:shape>
                <v:shape id="_x0000_s1102" type="#_x0000_t202" style="position:absolute;left:5015;top:4266;width:7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" filled="f" stroked="f">
                  <v:textbox inset="0,0,0,0">
                    <w:txbxContent>
                      <w:p w14:paraId="6BC42B5F" w14:textId="77777777" w:rsidR="00D734F2" w:rsidRPr="0032090D" w:rsidRDefault="00D734F2" w:rsidP="00D734F2">
                        <w:pPr>
                          <w:spacing w:line="223" w:lineRule="exact"/>
                          <w:rPr>
                            <w:szCs w:val="26"/>
                          </w:rPr>
                        </w:pPr>
                        <w:r w:rsidRPr="0032090D">
                          <w:rPr>
                            <w:szCs w:val="26"/>
                          </w:rPr>
                          <w:t>1.831</w:t>
                        </w:r>
                      </w:p>
                    </w:txbxContent>
                  </v:textbox>
                </v:shape>
                <v:shape id="Text Box 57" o:spid="_x0000_s1103" type="#_x0000_t202" style="position:absolute;left:5696;top:358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" filled="f" strokecolor="red">
                  <v:textbox inset="0,0,0,0">
                    <w:txbxContent>
                      <w:p w14:paraId="03D99752" w14:textId="77777777" w:rsidR="00D734F2" w:rsidRDefault="00D734F2" w:rsidP="00D734F2">
                        <w:pPr>
                          <w:spacing w:before="68"/>
                          <w:ind w:left="2"/>
                          <w:jc w:val="center"/>
                        </w:pPr>
                        <w:r>
                          <w:t>B</w:t>
                        </w:r>
                      </w:p>
                    </w:txbxContent>
                  </v:textbox>
                </v:shape>
                <v:shape id="Text Box 58" o:spid="_x0000_s1104" type="#_x0000_t202" style="position:absolute;left:3533;top:3578;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" filled="f" strokecolor="red">
                  <v:textbox inset="0,0,0,0">
                    <w:txbxContent>
                      <w:p w14:paraId="7973783F" w14:textId="77777777" w:rsidR="00D734F2" w:rsidRDefault="00D734F2" w:rsidP="00D734F2">
                        <w:pPr>
                          <w:spacing w:before="68"/>
                          <w:ind w:left="174"/>
                        </w:pPr>
                        <w:r>
                          <w:t>CB</w:t>
                        </w:r>
                      </w:p>
                    </w:txbxContent>
                  </v:textbox>
                </v:shape>
                <v:shape id="Text Box 59" o:spid="_x0000_s1105" type="#_x0000_t202" style="position:absolute;left:1271;top:3566;width:67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" filled="f" strokecolor="red">
                  <v:textbox inset="0,0,0,0">
                    <w:txbxContent>
                      <w:p w14:paraId="691C363D" w14:textId="77777777" w:rsidR="00D734F2" w:rsidRDefault="00D734F2" w:rsidP="00D734F2">
                        <w:pPr>
                          <w:spacing w:before="65"/>
                          <w:ind w:left="190"/>
                          <w:rPr>
                            <w:sz w:val="21"/>
                          </w:rPr>
                        </w:pPr>
                        <w:r>
                          <w:rPr>
                            <w:sz w:val="21"/>
                          </w:rPr>
                          <w:t>TB</w:t>
                        </w:r>
                      </w:p>
                    </w:txbxContent>
                  </v:textbox>
                </v:shape>
                <w10:anchorlock/>
              </v:group>
            </w:pict>
          </mc:Fallback>
        </mc:AlternateContent>
      </w:r>
    </w:p>
    <w:p w14:paraId="3C84C489" w14:textId="77777777" w:rsidR="00D734F2" w:rsidRPr="00DF6C11" w:rsidRDefault="00D734F2" w:rsidP="00D734F2">
      <w:pPr>
        <w:spacing w:before="5" w:after="3" w:line="276" w:lineRule="auto"/>
        <w:ind w:right="404"/>
        <w:rPr>
          <w:rFonts w:cs="Arial"/>
          <w:szCs w:val="24"/>
        </w:rPr>
      </w:pPr>
      <w:r>
        <w:rPr>
          <w:rFonts w:cs="Arial"/>
          <w:szCs w:val="24"/>
        </w:rPr>
        <w:t>Sumber Data: Hasil Olahan Lapangan Tahun 2024</w:t>
      </w:r>
    </w:p>
    <w:p w14:paraId="4C749229" w14:textId="77777777" w:rsidR="00D734F2" w:rsidRPr="00E1696E" w:rsidRDefault="00D734F2" w:rsidP="00D734F2">
      <w:pPr>
        <w:pStyle w:val="BodyText"/>
        <w:spacing w:line="480" w:lineRule="auto"/>
        <w:ind w:firstLine="720"/>
        <w:jc w:val="both"/>
        <w:rPr>
          <w:rFonts w:ascii="Arial" w:hAnsi="Arial" w:cs="Arial"/>
        </w:rPr>
      </w:pPr>
      <w:r w:rsidRPr="00F6558A">
        <w:rPr>
          <w:rFonts w:ascii="Arial" w:hAnsi="Arial" w:cs="Arial"/>
        </w:rPr>
        <w:t xml:space="preserve">Berdasarkan </w:t>
      </w:r>
      <w:r>
        <w:rPr>
          <w:rFonts w:ascii="Arial" w:hAnsi="Arial" w:cs="Arial"/>
        </w:rPr>
        <w:t>grafik bubble</w:t>
      </w:r>
      <w:r w:rsidRPr="00F6558A">
        <w:rPr>
          <w:rFonts w:ascii="Arial" w:hAnsi="Arial" w:cs="Arial"/>
        </w:rPr>
        <w:t xml:space="preserve"> di atas mengenai </w:t>
      </w:r>
      <w:r w:rsidRPr="00E61D31">
        <w:rPr>
          <w:rFonts w:ascii="Arial" w:hAnsi="Arial" w:cs="Arial"/>
        </w:rPr>
        <w:t xml:space="preserve">rekapitulasi Analisis </w:t>
      </w:r>
      <w:r>
        <w:rPr>
          <w:rFonts w:ascii="Arial" w:hAnsi="Arial" w:cs="Arial"/>
        </w:rPr>
        <w:t>Kualitas Pelayanan Pembelian Pengurusan Rumah Subsidi Pada PT Miranda Cahaya Dewi</w:t>
      </w:r>
      <w:r w:rsidRPr="00E61D31">
        <w:rPr>
          <w:rFonts w:ascii="Arial" w:hAnsi="Arial" w:cs="Arial"/>
        </w:rPr>
        <w:t xml:space="preserve"> Kota Dumai</w:t>
      </w:r>
      <w:r w:rsidRPr="00F6558A">
        <w:rPr>
          <w:rFonts w:ascii="Arial" w:hAnsi="Arial" w:cs="Arial"/>
        </w:rPr>
        <w:t xml:space="preserve"> berada kategori </w:t>
      </w:r>
      <w:r w:rsidRPr="00E61D31">
        <w:rPr>
          <w:rFonts w:ascii="Arial" w:hAnsi="Arial" w:cs="Arial"/>
          <w:b/>
          <w:bCs/>
        </w:rPr>
        <w:t>Baik (B),</w:t>
      </w:r>
      <w:r w:rsidRPr="00F6558A">
        <w:rPr>
          <w:rFonts w:ascii="Arial" w:hAnsi="Arial" w:cs="Arial"/>
        </w:rPr>
        <w:t xml:space="preserve"> terbukti dengan jumlah akhir total skor </w:t>
      </w:r>
      <w:r w:rsidRPr="001075A2">
        <w:rPr>
          <w:rFonts w:ascii="Arial" w:hAnsi="Arial" w:cs="Arial"/>
          <w:b/>
          <w:bCs/>
        </w:rPr>
        <w:t>2.175</w:t>
      </w:r>
      <w:r>
        <w:rPr>
          <w:rFonts w:ascii="Arial" w:hAnsi="Arial" w:cs="Arial"/>
        </w:rPr>
        <w:t xml:space="preserve">, </w:t>
      </w:r>
      <w:r w:rsidRPr="00F6558A">
        <w:rPr>
          <w:rFonts w:ascii="Arial" w:hAnsi="Arial" w:cs="Arial"/>
        </w:rPr>
        <w:t xml:space="preserve">yang berada pada interval </w:t>
      </w:r>
      <w:r>
        <w:rPr>
          <w:rFonts w:ascii="Arial" w:hAnsi="Arial" w:cs="Arial"/>
        </w:rPr>
        <w:t>1.831</w:t>
      </w:r>
      <w:r w:rsidRPr="00F6558A">
        <w:rPr>
          <w:rFonts w:ascii="Arial" w:hAnsi="Arial" w:cs="Arial"/>
        </w:rPr>
        <w:t>-</w:t>
      </w:r>
      <w:r>
        <w:rPr>
          <w:rFonts w:ascii="Arial" w:hAnsi="Arial" w:cs="Arial"/>
        </w:rPr>
        <w:t>2.745.</w:t>
      </w:r>
    </w:p>
    <w:p w14:paraId="2F18194B" w14:textId="77777777" w:rsidR="00D734F2" w:rsidRPr="00E1696E" w:rsidRDefault="00D734F2" w:rsidP="00FB0D42">
      <w:pPr>
        <w:pStyle w:val="Heading1"/>
        <w:numPr>
          <w:ilvl w:val="0"/>
          <w:numId w:val="72"/>
        </w:numPr>
        <w:tabs>
          <w:tab w:val="left" w:pos="426"/>
        </w:tabs>
        <w:spacing w:before="92" w:line="480" w:lineRule="auto"/>
        <w:ind w:left="0" w:right="3" w:firstLine="0"/>
        <w:jc w:val="both"/>
      </w:pPr>
      <w:r>
        <w:t>Faktor</w:t>
      </w:r>
      <w:r>
        <w:rPr>
          <w:spacing w:val="1"/>
        </w:rPr>
        <w:t xml:space="preserve"> </w:t>
      </w:r>
      <w:r>
        <w:t>Pendukung</w:t>
      </w:r>
      <w:r>
        <w:rPr>
          <w:spacing w:val="1"/>
        </w:rPr>
        <w:t xml:space="preserve"> </w:t>
      </w:r>
      <w:r>
        <w:t>dan</w:t>
      </w:r>
      <w:r>
        <w:rPr>
          <w:spacing w:val="1"/>
        </w:rPr>
        <w:t xml:space="preserve"> </w:t>
      </w:r>
      <w:r>
        <w:t>Faktor</w:t>
      </w:r>
      <w:r>
        <w:rPr>
          <w:spacing w:val="1"/>
        </w:rPr>
        <w:t xml:space="preserve"> </w:t>
      </w:r>
      <w:r>
        <w:t>Penghambat</w:t>
      </w:r>
      <w:r>
        <w:rPr>
          <w:spacing w:val="1"/>
        </w:rPr>
        <w:t xml:space="preserve"> </w:t>
      </w:r>
      <w:r>
        <w:t>Analisis</w:t>
      </w:r>
      <w:r>
        <w:rPr>
          <w:spacing w:val="1"/>
        </w:rPr>
        <w:t xml:space="preserve"> </w:t>
      </w:r>
      <w:r>
        <w:t>Kualitas</w:t>
      </w:r>
      <w:r>
        <w:rPr>
          <w:spacing w:val="1"/>
        </w:rPr>
        <w:t xml:space="preserve"> </w:t>
      </w:r>
      <w:r>
        <w:t>Pelayanan Pengurusan Pembelian Rumah Subsidi Pada PT Miranda Cahaya Dewi Kota</w:t>
      </w:r>
      <w:r>
        <w:rPr>
          <w:spacing w:val="-1"/>
        </w:rPr>
        <w:t xml:space="preserve"> </w:t>
      </w:r>
      <w:r>
        <w:t>Dumai</w:t>
      </w:r>
      <w:r>
        <w:rPr>
          <w:spacing w:val="1"/>
        </w:rPr>
        <w:t xml:space="preserve"> </w:t>
      </w:r>
    </w:p>
    <w:p w14:paraId="4A8F2963" w14:textId="77777777" w:rsidR="00D734F2" w:rsidRPr="00D37E9D" w:rsidRDefault="00D734F2" w:rsidP="00D734F2">
      <w:pPr>
        <w:pStyle w:val="BodyText"/>
        <w:spacing w:line="480" w:lineRule="auto"/>
        <w:ind w:firstLine="709"/>
        <w:jc w:val="both"/>
        <w:rPr>
          <w:rFonts w:ascii="Arial" w:hAnsi="Arial" w:cs="Arial"/>
        </w:rPr>
      </w:pPr>
      <w:r w:rsidRPr="00E1696E">
        <w:rPr>
          <w:rFonts w:ascii="Arial" w:hAnsi="Arial" w:cs="Arial"/>
        </w:rPr>
        <w:t xml:space="preserve">Berdasarkan hasil penelitian dan analisa yang penulis lakukan terhadap </w:t>
      </w:r>
      <w:r w:rsidRPr="00E1696E">
        <w:t>tentang Analisis</w:t>
      </w:r>
      <w:r w:rsidRPr="00E1696E">
        <w:rPr>
          <w:spacing w:val="1"/>
        </w:rPr>
        <w:t xml:space="preserve"> </w:t>
      </w:r>
      <w:r w:rsidRPr="00E1696E">
        <w:t>Kualitas</w:t>
      </w:r>
      <w:r w:rsidRPr="00E1696E">
        <w:rPr>
          <w:spacing w:val="1"/>
        </w:rPr>
        <w:t xml:space="preserve"> </w:t>
      </w:r>
      <w:r w:rsidRPr="00E1696E">
        <w:t>Pelayanan Pengurusan Pembelian Rumah Subsidi Pada PT Miranda Cahaya Dewi Kota</w:t>
      </w:r>
      <w:r w:rsidRPr="00E1696E">
        <w:rPr>
          <w:spacing w:val="-1"/>
        </w:rPr>
        <w:t xml:space="preserve"> </w:t>
      </w:r>
      <w:r w:rsidRPr="00E1696E">
        <w:t>Dumai</w:t>
      </w:r>
      <w:r w:rsidRPr="00E1696E">
        <w:rPr>
          <w:rFonts w:ascii="Arial" w:hAnsi="Arial" w:cs="Arial"/>
        </w:rPr>
        <w:t xml:space="preserve"> dalam upaya meningkatkan Standar Pelayanan Publik masih belum terlaksana secara </w:t>
      </w:r>
      <w:r w:rsidRPr="00E1696E">
        <w:rPr>
          <w:rFonts w:ascii="Arial" w:hAnsi="Arial" w:cs="Arial"/>
        </w:rPr>
        <w:lastRenderedPageBreak/>
        <w:t xml:space="preserve">optimal. Selengkapnya mengenai faktor-faktor pendukung dan penghambat yang ada pada </w:t>
      </w:r>
      <w:r>
        <w:rPr>
          <w:rFonts w:ascii="Arial" w:hAnsi="Arial" w:cs="Arial"/>
        </w:rPr>
        <w:t>PT Miranda Cahaya Dewi</w:t>
      </w:r>
      <w:r w:rsidRPr="00E1696E">
        <w:rPr>
          <w:rFonts w:ascii="Arial" w:hAnsi="Arial" w:cs="Arial"/>
        </w:rPr>
        <w:t xml:space="preserve"> Kota Dumai dilihat dan dapat diuraikan sebagai berikut:</w:t>
      </w:r>
    </w:p>
    <w:p w14:paraId="71339E51" w14:textId="77777777" w:rsidR="00D734F2" w:rsidRDefault="00D734F2" w:rsidP="00FB0D42">
      <w:pPr>
        <w:pStyle w:val="Heading1"/>
        <w:numPr>
          <w:ilvl w:val="3"/>
          <w:numId w:val="72"/>
        </w:numPr>
        <w:tabs>
          <w:tab w:val="left" w:pos="0"/>
          <w:tab w:val="left" w:pos="426"/>
        </w:tabs>
        <w:spacing w:before="1"/>
        <w:ind w:left="284" w:right="3" w:hanging="284"/>
        <w:jc w:val="both"/>
      </w:pPr>
      <w:r>
        <w:t>Faktor</w:t>
      </w:r>
      <w:r>
        <w:rPr>
          <w:spacing w:val="-2"/>
        </w:rPr>
        <w:t xml:space="preserve"> </w:t>
      </w:r>
      <w:r>
        <w:t>Pendukung</w:t>
      </w:r>
    </w:p>
    <w:p w14:paraId="644D8415" w14:textId="77777777" w:rsidR="00D734F2" w:rsidRDefault="00D734F2" w:rsidP="00D734F2">
      <w:pPr>
        <w:pStyle w:val="BodyText"/>
        <w:tabs>
          <w:tab w:val="left" w:pos="0"/>
        </w:tabs>
        <w:ind w:right="3"/>
        <w:rPr>
          <w:rFonts w:ascii="Arial"/>
          <w:b/>
        </w:rPr>
      </w:pPr>
    </w:p>
    <w:p w14:paraId="0CD100CF" w14:textId="77777777" w:rsidR="00D734F2" w:rsidRDefault="00D734F2" w:rsidP="00D734F2">
      <w:pPr>
        <w:pStyle w:val="BodyText"/>
        <w:tabs>
          <w:tab w:val="left" w:pos="0"/>
        </w:tabs>
        <w:spacing w:line="480" w:lineRule="auto"/>
        <w:ind w:right="3"/>
        <w:jc w:val="both"/>
      </w:pPr>
      <w:r>
        <w:t xml:space="preserve">Adapun Faktor Pendukung </w:t>
      </w:r>
      <w:r w:rsidRPr="009C1C7D">
        <w:t>Analisis</w:t>
      </w:r>
      <w:r w:rsidRPr="009C1C7D">
        <w:rPr>
          <w:spacing w:val="1"/>
        </w:rPr>
        <w:t xml:space="preserve"> </w:t>
      </w:r>
      <w:r w:rsidRPr="009C1C7D">
        <w:t>Kualitas</w:t>
      </w:r>
      <w:r w:rsidRPr="009C1C7D">
        <w:rPr>
          <w:spacing w:val="1"/>
        </w:rPr>
        <w:t xml:space="preserve"> </w:t>
      </w:r>
      <w:r w:rsidRPr="009C1C7D">
        <w:t>Pelayanan Pengurusan Pembelian Rumah Subsidi Pada PT Miranda Cahaya Dewi Kota</w:t>
      </w:r>
      <w:r w:rsidRPr="009C1C7D">
        <w:rPr>
          <w:spacing w:val="-1"/>
        </w:rPr>
        <w:t xml:space="preserve"> </w:t>
      </w:r>
      <w:r w:rsidRPr="009C1C7D">
        <w:t>Dumai</w:t>
      </w:r>
      <w:r>
        <w:t xml:space="preserve"> antara</w:t>
      </w:r>
      <w:r>
        <w:rPr>
          <w:spacing w:val="-64"/>
        </w:rPr>
        <w:t xml:space="preserve"> </w:t>
      </w:r>
      <w:r>
        <w:t>l lain:</w:t>
      </w:r>
    </w:p>
    <w:p w14:paraId="4918BD3F" w14:textId="77777777" w:rsidR="00D734F2" w:rsidRPr="001E0500" w:rsidRDefault="00D734F2" w:rsidP="00FB0D42">
      <w:pPr>
        <w:pStyle w:val="ListParagraph"/>
        <w:numPr>
          <w:ilvl w:val="2"/>
          <w:numId w:val="70"/>
        </w:numPr>
        <w:tabs>
          <w:tab w:val="left" w:pos="0"/>
          <w:tab w:val="left" w:pos="426"/>
        </w:tabs>
        <w:spacing w:line="480" w:lineRule="auto"/>
        <w:ind w:left="426" w:right="3" w:hanging="284"/>
        <w:jc w:val="both"/>
        <w:rPr>
          <w:sz w:val="20"/>
        </w:rPr>
      </w:pPr>
      <w:r w:rsidRPr="00290FAA">
        <w:rPr>
          <w:sz w:val="24"/>
          <w:szCs w:val="24"/>
          <w:lang w:val="es-ES"/>
        </w:rPr>
        <w:t>Terdapatnya indikator Empati (</w:t>
      </w:r>
      <w:r w:rsidRPr="00290FAA">
        <w:rPr>
          <w:i/>
          <w:sz w:val="24"/>
          <w:szCs w:val="24"/>
          <w:lang w:val="es-ES"/>
        </w:rPr>
        <w:t xml:space="preserve">Empathy) </w:t>
      </w:r>
      <w:r w:rsidRPr="00290FAA">
        <w:rPr>
          <w:iCs/>
          <w:sz w:val="24"/>
          <w:szCs w:val="24"/>
          <w:lang w:val="es-ES"/>
        </w:rPr>
        <w:t>pada</w:t>
      </w:r>
      <w:r w:rsidRPr="00290FAA">
        <w:rPr>
          <w:i/>
          <w:sz w:val="24"/>
          <w:szCs w:val="24"/>
          <w:lang w:val="es-ES"/>
        </w:rPr>
        <w:t xml:space="preserve"> </w:t>
      </w:r>
      <w:r w:rsidRPr="00290FAA">
        <w:rPr>
          <w:iCs/>
          <w:sz w:val="24"/>
          <w:szCs w:val="24"/>
          <w:lang w:val="es-ES"/>
        </w:rPr>
        <w:t xml:space="preserve">Kualitas Pelayanan Pengurusan Pembelian Rumah Subsidi </w:t>
      </w:r>
      <w:r w:rsidRPr="00290FAA">
        <w:rPr>
          <w:sz w:val="24"/>
          <w:szCs w:val="24"/>
          <w:lang w:val="es-ES"/>
        </w:rPr>
        <w:t xml:space="preserve">Pada PT Miranda Cahaya Dewi Kota Dumai. Hal ini dapat dilihat dari kesungguhan karyawan dalam mengutamakan kepentingan pelanggan. Sangat penting bahwa dalam kualitas pelayanan ini mengutamakan kepentingan pelanggan, agar pelanggan merasa sangat puas dengan pelayanan yang diberikan PT Miranda Cahaya Dewi Kota Dumai. </w:t>
      </w:r>
    </w:p>
    <w:p w14:paraId="5520EEA1" w14:textId="77777777" w:rsidR="00D734F2" w:rsidRPr="00D37E9D" w:rsidRDefault="00D734F2" w:rsidP="00FB0D42">
      <w:pPr>
        <w:pStyle w:val="ListParagraph"/>
        <w:numPr>
          <w:ilvl w:val="2"/>
          <w:numId w:val="70"/>
        </w:numPr>
        <w:tabs>
          <w:tab w:val="left" w:pos="426"/>
        </w:tabs>
        <w:spacing w:line="480" w:lineRule="auto"/>
        <w:ind w:left="426" w:right="120" w:hanging="284"/>
        <w:jc w:val="both"/>
        <w:rPr>
          <w:sz w:val="28"/>
          <w:szCs w:val="26"/>
        </w:rPr>
      </w:pPr>
      <w:r w:rsidRPr="00DE1738">
        <w:rPr>
          <w:sz w:val="24"/>
          <w:szCs w:val="24"/>
        </w:rPr>
        <w:t xml:space="preserve">Terdapatnya </w:t>
      </w:r>
      <w:r>
        <w:rPr>
          <w:sz w:val="24"/>
          <w:szCs w:val="24"/>
        </w:rPr>
        <w:t>indikator Berwujud (</w:t>
      </w:r>
      <w:r w:rsidRPr="00DE1738">
        <w:rPr>
          <w:i/>
          <w:sz w:val="24"/>
          <w:szCs w:val="24"/>
        </w:rPr>
        <w:t>Tangib</w:t>
      </w:r>
      <w:r>
        <w:rPr>
          <w:i/>
          <w:sz w:val="24"/>
          <w:szCs w:val="24"/>
        </w:rPr>
        <w:t>le</w:t>
      </w:r>
      <w:r w:rsidRPr="00DE1738">
        <w:rPr>
          <w:sz w:val="24"/>
          <w:szCs w:val="24"/>
        </w:rPr>
        <w:t>)</w:t>
      </w:r>
      <w:r>
        <w:rPr>
          <w:sz w:val="24"/>
          <w:szCs w:val="24"/>
        </w:rPr>
        <w:t xml:space="preserve"> </w:t>
      </w:r>
      <w:r w:rsidRPr="00290FAA">
        <w:rPr>
          <w:iCs/>
          <w:sz w:val="24"/>
          <w:szCs w:val="24"/>
          <w:lang w:val="es-ES"/>
        </w:rPr>
        <w:t>pada</w:t>
      </w:r>
      <w:r w:rsidRPr="00290FAA">
        <w:rPr>
          <w:i/>
          <w:sz w:val="24"/>
          <w:szCs w:val="24"/>
          <w:lang w:val="es-ES"/>
        </w:rPr>
        <w:t xml:space="preserve"> </w:t>
      </w:r>
      <w:r w:rsidRPr="00290FAA">
        <w:rPr>
          <w:iCs/>
          <w:sz w:val="24"/>
          <w:szCs w:val="24"/>
          <w:lang w:val="es-ES"/>
        </w:rPr>
        <w:t xml:space="preserve">Kualitas Pelayanan Pengurusan Pembelian Rumah Subsidi </w:t>
      </w:r>
      <w:r w:rsidRPr="00290FAA">
        <w:rPr>
          <w:sz w:val="24"/>
          <w:szCs w:val="24"/>
          <w:lang w:val="es-ES"/>
        </w:rPr>
        <w:t xml:space="preserve">Pada PT Miranda Cahaya Dewi Kota Dumai. </w:t>
      </w:r>
      <w:r>
        <w:rPr>
          <w:sz w:val="24"/>
          <w:szCs w:val="24"/>
          <w:lang w:val="en-US"/>
        </w:rPr>
        <w:t xml:space="preserve">Hal ini dapat dilihat dari adanya pemberian materi-materi berkaitan dengan jasa yang berdaya tarik visual. </w:t>
      </w:r>
      <w:r w:rsidRPr="00DE1738">
        <w:rPr>
          <w:sz w:val="24"/>
          <w:szCs w:val="24"/>
        </w:rPr>
        <w:t xml:space="preserve"> </w:t>
      </w:r>
    </w:p>
    <w:p w14:paraId="6B6F8109" w14:textId="77777777" w:rsidR="00D734F2" w:rsidRDefault="00D734F2" w:rsidP="00FB0D42">
      <w:pPr>
        <w:pStyle w:val="Heading1"/>
        <w:numPr>
          <w:ilvl w:val="1"/>
          <w:numId w:val="70"/>
        </w:numPr>
        <w:tabs>
          <w:tab w:val="left" w:pos="0"/>
          <w:tab w:val="left" w:pos="426"/>
        </w:tabs>
        <w:spacing w:before="1"/>
        <w:ind w:left="426" w:right="3" w:hanging="426"/>
        <w:jc w:val="both"/>
      </w:pPr>
      <w:r>
        <w:t>Faktor</w:t>
      </w:r>
      <w:r>
        <w:rPr>
          <w:spacing w:val="-4"/>
        </w:rPr>
        <w:t xml:space="preserve"> </w:t>
      </w:r>
      <w:r>
        <w:t>Penghambat</w:t>
      </w:r>
    </w:p>
    <w:p w14:paraId="2FB61B59" w14:textId="77777777" w:rsidR="00D734F2" w:rsidRDefault="00D734F2" w:rsidP="00D734F2">
      <w:pPr>
        <w:pStyle w:val="BodyText"/>
        <w:tabs>
          <w:tab w:val="left" w:pos="0"/>
        </w:tabs>
        <w:ind w:right="3"/>
        <w:rPr>
          <w:rFonts w:ascii="Arial"/>
          <w:b/>
        </w:rPr>
      </w:pPr>
    </w:p>
    <w:p w14:paraId="78440084" w14:textId="77777777" w:rsidR="00D734F2" w:rsidRDefault="00D734F2" w:rsidP="00D734F2">
      <w:pPr>
        <w:pStyle w:val="BodyText"/>
        <w:tabs>
          <w:tab w:val="left" w:pos="0"/>
        </w:tabs>
        <w:spacing w:line="480" w:lineRule="auto"/>
        <w:ind w:right="3"/>
        <w:jc w:val="both"/>
      </w:pPr>
      <w:r>
        <w:t xml:space="preserve">Adapun Faktor Penghambat </w:t>
      </w:r>
      <w:r w:rsidRPr="009C1C7D">
        <w:t>Analisis</w:t>
      </w:r>
      <w:r w:rsidRPr="009C1C7D">
        <w:rPr>
          <w:spacing w:val="1"/>
        </w:rPr>
        <w:t xml:space="preserve"> </w:t>
      </w:r>
      <w:r w:rsidRPr="009C1C7D">
        <w:t>Kualitas</w:t>
      </w:r>
      <w:r w:rsidRPr="009C1C7D">
        <w:rPr>
          <w:spacing w:val="1"/>
        </w:rPr>
        <w:t xml:space="preserve"> </w:t>
      </w:r>
      <w:r w:rsidRPr="009C1C7D">
        <w:t>Pelayanan Pengurusan Pembelian Rumah Subsidi Pada PT Miranda Cahaya Dewi Kota</w:t>
      </w:r>
      <w:r w:rsidRPr="009C1C7D">
        <w:rPr>
          <w:spacing w:val="-1"/>
        </w:rPr>
        <w:t xml:space="preserve"> </w:t>
      </w:r>
      <w:r w:rsidRPr="009C1C7D">
        <w:t>Dumai</w:t>
      </w:r>
      <w:r>
        <w:t xml:space="preserve"> antara</w:t>
      </w:r>
      <w:r>
        <w:rPr>
          <w:spacing w:val="-64"/>
        </w:rPr>
        <w:t xml:space="preserve"> </w:t>
      </w:r>
      <w:r>
        <w:t>l lain:</w:t>
      </w:r>
    </w:p>
    <w:p w14:paraId="63D4CA54" w14:textId="77777777" w:rsidR="00D734F2" w:rsidRDefault="00D734F2" w:rsidP="00FB0D42">
      <w:pPr>
        <w:pStyle w:val="BodyText"/>
        <w:numPr>
          <w:ilvl w:val="2"/>
          <w:numId w:val="70"/>
        </w:numPr>
        <w:spacing w:line="480" w:lineRule="auto"/>
        <w:ind w:left="426" w:right="3" w:hanging="284"/>
        <w:jc w:val="both"/>
        <w:rPr>
          <w:rFonts w:ascii="Arial" w:hAnsi="Arial" w:cs="Arial"/>
        </w:rPr>
      </w:pPr>
      <w:r w:rsidRPr="00290FAA">
        <w:rPr>
          <w:rFonts w:cs="Arial"/>
          <w:lang w:val="es-ES"/>
        </w:rPr>
        <w:t xml:space="preserve">Masih kurangnya indikator Keandalan </w:t>
      </w:r>
      <w:r w:rsidRPr="00290FAA">
        <w:rPr>
          <w:rFonts w:cs="Arial"/>
          <w:i/>
          <w:iCs/>
          <w:lang w:val="es-ES"/>
        </w:rPr>
        <w:t>(Reliability</w:t>
      </w:r>
      <w:r w:rsidRPr="00290FAA">
        <w:rPr>
          <w:rFonts w:cs="Arial"/>
          <w:lang w:val="es-ES"/>
        </w:rPr>
        <w:t xml:space="preserve">) </w:t>
      </w:r>
      <w:r w:rsidRPr="00290FAA">
        <w:rPr>
          <w:rFonts w:ascii="Arial" w:hAnsi="Arial"/>
          <w:iCs/>
          <w:lang w:val="es-ES"/>
        </w:rPr>
        <w:t>pada</w:t>
      </w:r>
      <w:r w:rsidRPr="00290FAA">
        <w:rPr>
          <w:rFonts w:ascii="Arial" w:hAnsi="Arial"/>
          <w:i/>
          <w:lang w:val="es-ES"/>
        </w:rPr>
        <w:t xml:space="preserve"> </w:t>
      </w:r>
      <w:r w:rsidRPr="00290FAA">
        <w:rPr>
          <w:rFonts w:ascii="Arial" w:hAnsi="Arial"/>
          <w:iCs/>
          <w:lang w:val="es-ES"/>
        </w:rPr>
        <w:t xml:space="preserve">Kualitas </w:t>
      </w:r>
      <w:r w:rsidRPr="00290FAA">
        <w:rPr>
          <w:rFonts w:ascii="Arial" w:hAnsi="Arial"/>
          <w:iCs/>
          <w:lang w:val="es-ES"/>
        </w:rPr>
        <w:lastRenderedPageBreak/>
        <w:t xml:space="preserve">Pelayanan Pengurusan Pembelian Rumah Subsidi </w:t>
      </w:r>
      <w:r w:rsidRPr="00290FAA">
        <w:rPr>
          <w:rFonts w:ascii="Arial" w:hAnsi="Arial"/>
          <w:lang w:val="es-ES"/>
        </w:rPr>
        <w:t xml:space="preserve">Pada PT Miranda Cahaya Dewi Kota Dumai. Karena masih adanya persyaratan administrasi yang ketat untuk proses pengajuan berkas. Dan masih kurang nya cara penyimpanan catatan atau dokumen tanpa kesalahan dengan baik. </w:t>
      </w:r>
    </w:p>
    <w:p w14:paraId="7562D473" w14:textId="77777777" w:rsidR="00D734F2" w:rsidRPr="0058635D" w:rsidRDefault="00D734F2" w:rsidP="00FB0D42">
      <w:pPr>
        <w:pStyle w:val="BodyText"/>
        <w:numPr>
          <w:ilvl w:val="2"/>
          <w:numId w:val="70"/>
        </w:numPr>
        <w:tabs>
          <w:tab w:val="left" w:pos="2827"/>
        </w:tabs>
        <w:spacing w:before="1" w:line="480" w:lineRule="auto"/>
        <w:ind w:left="426" w:right="3" w:hanging="284"/>
        <w:jc w:val="both"/>
      </w:pPr>
      <w:r w:rsidRPr="0058635D">
        <w:rPr>
          <w:rFonts w:ascii="Arial" w:hAnsi="Arial" w:cs="Arial"/>
        </w:rPr>
        <w:t>Masih</w:t>
      </w:r>
      <w:r w:rsidRPr="0058635D">
        <w:rPr>
          <w:rFonts w:ascii="Arial" w:hAnsi="Arial" w:cs="Arial"/>
          <w:spacing w:val="1"/>
        </w:rPr>
        <w:t xml:space="preserve"> </w:t>
      </w:r>
      <w:r w:rsidRPr="0058635D">
        <w:rPr>
          <w:rFonts w:ascii="Arial" w:hAnsi="Arial" w:cs="Arial"/>
        </w:rPr>
        <w:t>Kurangnya indikator Jaminan (</w:t>
      </w:r>
      <w:r w:rsidRPr="0058635D">
        <w:rPr>
          <w:rFonts w:ascii="Arial" w:hAnsi="Arial" w:cs="Arial"/>
          <w:i/>
          <w:iCs/>
        </w:rPr>
        <w:t>Assurance)</w:t>
      </w:r>
      <w:r w:rsidRPr="0058635D">
        <w:rPr>
          <w:rFonts w:ascii="Arial" w:hAnsi="Arial"/>
          <w:iCs/>
          <w:lang w:val="es-ES"/>
        </w:rPr>
        <w:t xml:space="preserve"> pada</w:t>
      </w:r>
      <w:r w:rsidRPr="0058635D">
        <w:rPr>
          <w:rFonts w:ascii="Arial" w:hAnsi="Arial"/>
          <w:i/>
          <w:lang w:val="es-ES"/>
        </w:rPr>
        <w:t xml:space="preserve"> </w:t>
      </w:r>
      <w:r w:rsidRPr="0058635D">
        <w:rPr>
          <w:rFonts w:ascii="Arial" w:hAnsi="Arial"/>
          <w:iCs/>
          <w:lang w:val="es-ES"/>
        </w:rPr>
        <w:t xml:space="preserve">Kualitas Pelayanan Pengurusan Pembelian Rumah Subsidi </w:t>
      </w:r>
      <w:r w:rsidRPr="0058635D">
        <w:rPr>
          <w:rFonts w:ascii="Arial" w:hAnsi="Arial"/>
          <w:lang w:val="es-ES"/>
        </w:rPr>
        <w:t>Pada PT Miranda Cahaya Dewi Kota Dumai.</w:t>
      </w:r>
      <w:r w:rsidRPr="0058635D">
        <w:rPr>
          <w:rFonts w:ascii="Arial" w:hAnsi="Arial" w:cs="Arial"/>
          <w:spacing w:val="1"/>
        </w:rPr>
        <w:t xml:space="preserve"> Hal ini dapat dilihat dari tidak ada nya kesesuaian waktu yang dilakukan oleh perusahaan terhadap pekerjaan yang dimana waktu tersebut sudah disepakati bersama antara perusahaan dengan pelanggan. Dan </w:t>
      </w:r>
      <w:r>
        <w:t>tidak adanya kesesuaian standar biaya yang sudah ditentukan oleh perusahaan kepada pelanggan.</w:t>
      </w:r>
    </w:p>
    <w:p w14:paraId="0C78D5BD" w14:textId="77777777" w:rsidR="003A258E" w:rsidRPr="003249E2" w:rsidRDefault="003A258E" w:rsidP="003A258E">
      <w:pPr>
        <w:pStyle w:val="ListParagraph"/>
        <w:widowControl/>
        <w:autoSpaceDE/>
        <w:autoSpaceDN/>
        <w:spacing w:line="480" w:lineRule="auto"/>
        <w:ind w:left="851" w:firstLine="0"/>
        <w:contextualSpacing/>
        <w:jc w:val="both"/>
        <w:rPr>
          <w:rFonts w:eastAsia="Times New Roman"/>
          <w:noProof/>
          <w:color w:val="000000" w:themeColor="text1"/>
          <w:sz w:val="28"/>
          <w:szCs w:val="24"/>
          <w:lang w:val="id-ID"/>
        </w:rPr>
      </w:pPr>
    </w:p>
    <w:p w14:paraId="12AC7AFF" w14:textId="77777777" w:rsidR="003A258E" w:rsidRPr="003249E2" w:rsidRDefault="003A258E" w:rsidP="003A258E">
      <w:pPr>
        <w:rPr>
          <w:rFonts w:cs="Arial"/>
          <w:color w:val="000000" w:themeColor="text1"/>
          <w:szCs w:val="24"/>
          <w:lang w:val="en-US"/>
        </w:rPr>
        <w:sectPr w:rsidR="003A258E" w:rsidRPr="003249E2" w:rsidSect="00AD0CB5">
          <w:headerReference w:type="first" r:id="rId38"/>
          <w:pgSz w:w="11907" w:h="16839" w:code="9"/>
          <w:pgMar w:top="2268" w:right="1701" w:bottom="1701" w:left="2268" w:header="708" w:footer="708" w:gutter="0"/>
          <w:cols w:space="708"/>
          <w:titlePg/>
          <w:docGrid w:linePitch="360"/>
        </w:sectPr>
      </w:pPr>
    </w:p>
    <w:p w14:paraId="2CA86AE8" w14:textId="77777777" w:rsidR="00D734F2" w:rsidRDefault="00D734F2" w:rsidP="00D734F2">
      <w:pPr>
        <w:pStyle w:val="Heading1"/>
        <w:tabs>
          <w:tab w:val="left" w:pos="0"/>
        </w:tabs>
        <w:spacing w:line="480" w:lineRule="auto"/>
        <w:ind w:right="3"/>
      </w:pPr>
      <w:bookmarkStart w:id="5" w:name="_Hlk175511167"/>
      <w:r>
        <w:lastRenderedPageBreak/>
        <mc:AlternateContent>
          <mc:Choice Requires="wps">
            <w:drawing>
              <wp:anchor distT="0" distB="0" distL="114300" distR="114300" simplePos="0" relativeHeight="251728384" behindDoc="0" locked="0" layoutInCell="1" allowOverlap="1" wp14:anchorId="311CAEA4" wp14:editId="34648945">
                <wp:simplePos x="0" y="0"/>
                <wp:positionH relativeFrom="column">
                  <wp:posOffset>4680293</wp:posOffset>
                </wp:positionH>
                <wp:positionV relativeFrom="paragraph">
                  <wp:posOffset>-1099783</wp:posOffset>
                </wp:positionV>
                <wp:extent cx="533956" cy="367095"/>
                <wp:effectExtent l="0" t="0" r="19050" b="13970"/>
                <wp:wrapNone/>
                <wp:docPr id="1801838631" name="Text Box 1"/>
                <wp:cNvGraphicFramePr/>
                <a:graphic xmlns:a="http://schemas.openxmlformats.org/drawingml/2006/main">
                  <a:graphicData uri="http://schemas.microsoft.com/office/word/2010/wordprocessingShape">
                    <wps:wsp>
                      <wps:cNvSpPr txBox="1"/>
                      <wps:spPr>
                        <a:xfrm>
                          <a:off x="0" y="0"/>
                          <a:ext cx="533956" cy="367095"/>
                        </a:xfrm>
                        <a:prstGeom prst="rect">
                          <a:avLst/>
                        </a:prstGeom>
                        <a:solidFill>
                          <a:schemeClr val="lt1"/>
                        </a:solidFill>
                        <a:ln w="6350">
                          <a:solidFill>
                            <a:schemeClr val="bg1"/>
                          </a:solidFill>
                        </a:ln>
                      </wps:spPr>
                      <wps:txbx>
                        <w:txbxContent>
                          <w:p w14:paraId="38B14A0A" w14:textId="77777777" w:rsidR="00D734F2" w:rsidRDefault="00D734F2" w:rsidP="00D734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CAEA4" id="Text Box 1" o:spid="_x0000_s1106" type="#_x0000_t202" style="position:absolute;left:0;text-align:left;margin-left:368.55pt;margin-top:-86.6pt;width:42.05pt;height:28.9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" fillcolor="white [3201]" strokecolor="white [3212]" strokeweight=".5pt">
                <v:textbox>
                  <w:txbxContent>
                    <w:p w14:paraId="38B14A0A" w14:textId="77777777" w:rsidR="00D734F2" w:rsidRDefault="00D734F2" w:rsidP="00D734F2"/>
                  </w:txbxContent>
                </v:textbox>
              </v:shape>
            </w:pict>
          </mc:Fallback>
        </mc:AlternateContent>
      </w:r>
      <w:r>
        <w:t>BAB VI</w:t>
      </w:r>
    </w:p>
    <w:p w14:paraId="541A1AE0" w14:textId="77777777" w:rsidR="00D734F2" w:rsidRDefault="00D734F2" w:rsidP="00D734F2">
      <w:pPr>
        <w:pStyle w:val="Heading1"/>
        <w:tabs>
          <w:tab w:val="left" w:pos="0"/>
        </w:tabs>
        <w:spacing w:line="480" w:lineRule="auto"/>
        <w:ind w:right="3"/>
      </w:pPr>
      <w:r>
        <w:t>PENUTUP</w:t>
      </w:r>
    </w:p>
    <w:p w14:paraId="0885DFFD" w14:textId="77777777" w:rsidR="00D734F2" w:rsidRDefault="00D734F2" w:rsidP="00D734F2">
      <w:pPr>
        <w:tabs>
          <w:tab w:val="left" w:pos="0"/>
        </w:tabs>
        <w:spacing w:before="1"/>
        <w:ind w:right="3"/>
        <w:rPr>
          <w:b/>
        </w:rPr>
      </w:pPr>
      <w:r>
        <w:rPr>
          <w:b/>
        </w:rPr>
        <w:t>A.</w:t>
      </w:r>
      <w:r>
        <w:rPr>
          <w:b/>
          <w:spacing w:val="48"/>
        </w:rPr>
        <w:t xml:space="preserve"> </w:t>
      </w:r>
      <w:r>
        <w:rPr>
          <w:b/>
        </w:rPr>
        <w:t>Kesimpulan</w:t>
      </w:r>
    </w:p>
    <w:p w14:paraId="12EEB3DF" w14:textId="77777777" w:rsidR="00D734F2" w:rsidRDefault="00D734F2" w:rsidP="00D734F2">
      <w:pPr>
        <w:pStyle w:val="BodyText"/>
        <w:tabs>
          <w:tab w:val="left" w:pos="0"/>
        </w:tabs>
        <w:ind w:right="3"/>
        <w:rPr>
          <w:rFonts w:ascii="Arial"/>
          <w:b/>
        </w:rPr>
      </w:pPr>
    </w:p>
    <w:p w14:paraId="6A772602" w14:textId="77777777" w:rsidR="00D734F2" w:rsidRDefault="00D734F2" w:rsidP="00D734F2">
      <w:pPr>
        <w:pStyle w:val="BodyText"/>
        <w:tabs>
          <w:tab w:val="left" w:pos="0"/>
        </w:tabs>
        <w:spacing w:line="480" w:lineRule="auto"/>
        <w:ind w:right="3"/>
        <w:jc w:val="both"/>
      </w:pPr>
      <w:r>
        <w:tab/>
        <w:t xml:space="preserve">Berdasarkan hasil penelitian dan </w:t>
      </w:r>
      <w:r w:rsidRPr="00324FD8">
        <w:t>Analisis</w:t>
      </w:r>
      <w:r w:rsidRPr="00324FD8">
        <w:rPr>
          <w:spacing w:val="1"/>
        </w:rPr>
        <w:t xml:space="preserve"> </w:t>
      </w:r>
      <w:r w:rsidRPr="00324FD8">
        <w:t>Kualitas</w:t>
      </w:r>
      <w:r w:rsidRPr="00324FD8">
        <w:rPr>
          <w:spacing w:val="1"/>
        </w:rPr>
        <w:t xml:space="preserve"> </w:t>
      </w:r>
      <w:r w:rsidRPr="00324FD8">
        <w:t>Pelayanan Pengurusan Pembelian Rumah Subsidi Pada PT Miranda Cahaya Dewi Kota</w:t>
      </w:r>
      <w:r w:rsidRPr="00324FD8">
        <w:rPr>
          <w:spacing w:val="-1"/>
        </w:rPr>
        <w:t xml:space="preserve"> </w:t>
      </w:r>
      <w:r w:rsidRPr="00324FD8">
        <w:t>Dumai,</w:t>
      </w:r>
      <w:r>
        <w:t xml:space="preserve"> maka penulis dapat</w:t>
      </w:r>
      <w:r>
        <w:rPr>
          <w:spacing w:val="1"/>
        </w:rPr>
        <w:t xml:space="preserve"> </w:t>
      </w:r>
      <w:r>
        <w:t>memberikan kesimpulan dari hasil penelitian dan memberikan saran-saran</w:t>
      </w:r>
      <w:r>
        <w:rPr>
          <w:spacing w:val="-64"/>
        </w:rPr>
        <w:t xml:space="preserve"> </w:t>
      </w:r>
      <w:r>
        <w:t>yang</w:t>
      </w:r>
      <w:r>
        <w:rPr>
          <w:spacing w:val="-2"/>
        </w:rPr>
        <w:t xml:space="preserve"> </w:t>
      </w:r>
      <w:r>
        <w:t>sesuai</w:t>
      </w:r>
      <w:r>
        <w:rPr>
          <w:spacing w:val="-1"/>
        </w:rPr>
        <w:t xml:space="preserve"> </w:t>
      </w:r>
      <w:r>
        <w:t>dengan</w:t>
      </w:r>
      <w:r>
        <w:rPr>
          <w:spacing w:val="-1"/>
        </w:rPr>
        <w:t xml:space="preserve"> </w:t>
      </w:r>
      <w:r>
        <w:t>temuan</w:t>
      </w:r>
      <w:r>
        <w:rPr>
          <w:spacing w:val="-2"/>
        </w:rPr>
        <w:t xml:space="preserve"> </w:t>
      </w:r>
      <w:r>
        <w:t>penelitian.</w:t>
      </w:r>
    </w:p>
    <w:p w14:paraId="77FA1D2C" w14:textId="77777777" w:rsidR="00D734F2" w:rsidRPr="00064EB6" w:rsidRDefault="00D734F2" w:rsidP="00D734F2">
      <w:pPr>
        <w:pStyle w:val="BodyText"/>
        <w:tabs>
          <w:tab w:val="left" w:pos="0"/>
        </w:tabs>
        <w:spacing w:line="480" w:lineRule="auto"/>
        <w:ind w:right="3"/>
        <w:jc w:val="both"/>
      </w:pPr>
      <w:r>
        <w:tab/>
      </w:r>
      <w:r w:rsidRPr="00324FD8">
        <w:t>Analisis</w:t>
      </w:r>
      <w:r w:rsidRPr="00324FD8">
        <w:rPr>
          <w:spacing w:val="1"/>
        </w:rPr>
        <w:t xml:space="preserve"> </w:t>
      </w:r>
      <w:r w:rsidRPr="00324FD8">
        <w:t>Kualitas</w:t>
      </w:r>
      <w:r w:rsidRPr="00324FD8">
        <w:rPr>
          <w:spacing w:val="1"/>
        </w:rPr>
        <w:t xml:space="preserve"> </w:t>
      </w:r>
      <w:r w:rsidRPr="00324FD8">
        <w:t>Pelayanan Pengurusan Pembelian Rumah Subsidi Pada PT Miranda Cahaya Dewi Kota</w:t>
      </w:r>
      <w:r w:rsidRPr="00324FD8">
        <w:rPr>
          <w:spacing w:val="-1"/>
        </w:rPr>
        <w:t xml:space="preserve"> </w:t>
      </w:r>
      <w:r w:rsidRPr="00324FD8">
        <w:t>Dumai dikategorikan baik</w:t>
      </w:r>
      <w:r>
        <w:t>,</w:t>
      </w:r>
      <w:r>
        <w:rPr>
          <w:spacing w:val="1"/>
        </w:rPr>
        <w:t xml:space="preserve"> </w:t>
      </w:r>
      <w:r>
        <w:t>kenyataan</w:t>
      </w:r>
      <w:r>
        <w:rPr>
          <w:spacing w:val="1"/>
        </w:rPr>
        <w:t xml:space="preserve"> </w:t>
      </w:r>
      <w:r>
        <w:t>ini</w:t>
      </w:r>
      <w:r>
        <w:rPr>
          <w:spacing w:val="1"/>
        </w:rPr>
        <w:t xml:space="preserve"> </w:t>
      </w:r>
      <w:r>
        <w:t>terbukti</w:t>
      </w:r>
      <w:r>
        <w:rPr>
          <w:spacing w:val="1"/>
        </w:rPr>
        <w:t xml:space="preserve"> </w:t>
      </w:r>
      <w:r>
        <w:t>dari</w:t>
      </w:r>
      <w:r>
        <w:rPr>
          <w:spacing w:val="1"/>
        </w:rPr>
        <w:t xml:space="preserve"> </w:t>
      </w:r>
      <w:r>
        <w:t>penelitian yang penulis lakukan terhadap 5 (lima) indikator yaitu:</w:t>
      </w:r>
      <w:r>
        <w:rPr>
          <w:spacing w:val="1"/>
        </w:rPr>
        <w:t xml:space="preserve"> </w:t>
      </w:r>
      <w:r>
        <w:t>Berwujud</w:t>
      </w:r>
      <w:r>
        <w:rPr>
          <w:spacing w:val="1"/>
        </w:rPr>
        <w:t xml:space="preserve"> </w:t>
      </w:r>
      <w:r>
        <w:t>(</w:t>
      </w:r>
      <w:r>
        <w:rPr>
          <w:rFonts w:ascii="Arial"/>
          <w:i/>
        </w:rPr>
        <w:t>Tangible</w:t>
      </w:r>
      <w:r>
        <w:t>),</w:t>
      </w:r>
      <w:r>
        <w:rPr>
          <w:spacing w:val="1"/>
        </w:rPr>
        <w:t xml:space="preserve"> Empati (</w:t>
      </w:r>
      <w:r w:rsidRPr="00324FD8">
        <w:rPr>
          <w:i/>
          <w:iCs/>
          <w:spacing w:val="1"/>
        </w:rPr>
        <w:t>Emphaty)</w:t>
      </w:r>
      <w:r>
        <w:rPr>
          <w:spacing w:val="1"/>
        </w:rPr>
        <w:t xml:space="preserve">, </w:t>
      </w:r>
      <w:r>
        <w:t>Kehandalan</w:t>
      </w:r>
      <w:r>
        <w:rPr>
          <w:spacing w:val="1"/>
        </w:rPr>
        <w:t xml:space="preserve"> </w:t>
      </w:r>
      <w:r>
        <w:t>(</w:t>
      </w:r>
      <w:r>
        <w:rPr>
          <w:rFonts w:ascii="Arial"/>
          <w:i/>
        </w:rPr>
        <w:t>Reliable</w:t>
      </w:r>
      <w:r>
        <w:t>),</w:t>
      </w:r>
      <w:r>
        <w:rPr>
          <w:spacing w:val="1"/>
        </w:rPr>
        <w:t xml:space="preserve"> </w:t>
      </w:r>
      <w:r>
        <w:t>Daya</w:t>
      </w:r>
      <w:r>
        <w:rPr>
          <w:spacing w:val="1"/>
        </w:rPr>
        <w:t xml:space="preserve"> </w:t>
      </w:r>
      <w:r>
        <w:t>Tanggap</w:t>
      </w:r>
      <w:r>
        <w:rPr>
          <w:spacing w:val="1"/>
        </w:rPr>
        <w:t xml:space="preserve"> </w:t>
      </w:r>
      <w:r>
        <w:t>(</w:t>
      </w:r>
      <w:r>
        <w:rPr>
          <w:rFonts w:ascii="Arial"/>
          <w:i/>
        </w:rPr>
        <w:t>Responsiveness</w:t>
      </w:r>
      <w:r>
        <w:t xml:space="preserve">), dan Jaminan </w:t>
      </w:r>
      <w:r>
        <w:rPr>
          <w:i/>
          <w:iCs/>
        </w:rPr>
        <w:t>(Assurance)</w:t>
      </w:r>
      <w:r>
        <w:t>.</w:t>
      </w:r>
      <w:r>
        <w:rPr>
          <w:spacing w:val="1"/>
        </w:rPr>
        <w:t xml:space="preserve"> Hasil persentase tanggapan tentang </w:t>
      </w:r>
      <w:r w:rsidRPr="00324FD8">
        <w:t>Kualitas</w:t>
      </w:r>
      <w:r w:rsidRPr="00324FD8">
        <w:rPr>
          <w:spacing w:val="1"/>
        </w:rPr>
        <w:t xml:space="preserve"> </w:t>
      </w:r>
      <w:r w:rsidRPr="00324FD8">
        <w:t>Pelayanan Pengurusan Pembelian Rumah Subsidi Pada PT Miranda Cahaya Dewi Kota</w:t>
      </w:r>
      <w:r w:rsidRPr="00324FD8">
        <w:rPr>
          <w:spacing w:val="-1"/>
        </w:rPr>
        <w:t xml:space="preserve"> </w:t>
      </w:r>
      <w:r w:rsidRPr="00324FD8">
        <w:t>Dumai</w:t>
      </w:r>
      <w:r>
        <w:t xml:space="preserve"> dikategorikan jawaban responden dominan pada kategori Baik dengan persentase 49%, sementara hasil responden yang menjawab Cukup Baik 39%, dan Tidak Baik hanya 12%. Kemudian hasil dari rekapitulasi tanggapan </w:t>
      </w:r>
      <w:r w:rsidRPr="00324FD8">
        <w:t>Kualitas</w:t>
      </w:r>
      <w:r w:rsidRPr="00324FD8">
        <w:rPr>
          <w:spacing w:val="1"/>
        </w:rPr>
        <w:t xml:space="preserve"> </w:t>
      </w:r>
      <w:r w:rsidRPr="00324FD8">
        <w:t>Pelayanan Pengurusan Pembelian Rumah Subsidi Pada PT Miranda Cahaya Dewi Kota</w:t>
      </w:r>
      <w:r w:rsidRPr="00324FD8">
        <w:rPr>
          <w:spacing w:val="-1"/>
        </w:rPr>
        <w:t xml:space="preserve"> </w:t>
      </w:r>
      <w:r w:rsidRPr="00324FD8">
        <w:t>Dumai</w:t>
      </w:r>
      <w:r>
        <w:t xml:space="preserve"> melalui akhir skor dikategorikan Baik. Dari</w:t>
      </w:r>
      <w:r>
        <w:rPr>
          <w:spacing w:val="1"/>
        </w:rPr>
        <w:t xml:space="preserve"> </w:t>
      </w:r>
      <w:r>
        <w:t>61</w:t>
      </w:r>
      <w:r>
        <w:rPr>
          <w:spacing w:val="1"/>
        </w:rPr>
        <w:t xml:space="preserve"> </w:t>
      </w:r>
      <w:r>
        <w:t>responden</w:t>
      </w:r>
      <w:r>
        <w:rPr>
          <w:spacing w:val="1"/>
        </w:rPr>
        <w:t xml:space="preserve"> </w:t>
      </w:r>
      <w:r>
        <w:t>diperoleh</w:t>
      </w:r>
      <w:r>
        <w:rPr>
          <w:spacing w:val="1"/>
        </w:rPr>
        <w:t xml:space="preserve"> </w:t>
      </w:r>
      <w:r>
        <w:t>nilai</w:t>
      </w:r>
      <w:r>
        <w:rPr>
          <w:spacing w:val="1"/>
        </w:rPr>
        <w:t xml:space="preserve"> </w:t>
      </w:r>
      <w:r>
        <w:t>skor</w:t>
      </w:r>
      <w:r>
        <w:rPr>
          <w:spacing w:val="1"/>
        </w:rPr>
        <w:t xml:space="preserve"> </w:t>
      </w:r>
      <w:r>
        <w:t>secara</w:t>
      </w:r>
      <w:r>
        <w:rPr>
          <w:spacing w:val="1"/>
        </w:rPr>
        <w:t xml:space="preserve"> </w:t>
      </w:r>
      <w:r>
        <w:t>keseluruhan</w:t>
      </w:r>
      <w:r>
        <w:rPr>
          <w:spacing w:val="-2"/>
        </w:rPr>
        <w:t xml:space="preserve"> </w:t>
      </w:r>
      <w:r>
        <w:t>2.175</w:t>
      </w:r>
      <w:r>
        <w:rPr>
          <w:spacing w:val="-2"/>
        </w:rPr>
        <w:t xml:space="preserve"> </w:t>
      </w:r>
      <w:r>
        <w:t>sehingga</w:t>
      </w:r>
      <w:r>
        <w:rPr>
          <w:spacing w:val="-1"/>
        </w:rPr>
        <w:t xml:space="preserve"> </w:t>
      </w:r>
      <w:r>
        <w:t>dinyatakan</w:t>
      </w:r>
      <w:r>
        <w:rPr>
          <w:spacing w:val="-2"/>
        </w:rPr>
        <w:t xml:space="preserve"> </w:t>
      </w:r>
      <w:r w:rsidRPr="002D2CB0">
        <w:rPr>
          <w:b/>
          <w:bCs/>
          <w:spacing w:val="-2"/>
        </w:rPr>
        <w:t>Baik</w:t>
      </w:r>
      <w:r>
        <w:rPr>
          <w:spacing w:val="-2"/>
        </w:rPr>
        <w:t xml:space="preserve"> yang </w:t>
      </w:r>
      <w:r>
        <w:t xml:space="preserve">berada pada interval 1.830-2.745. Hal ini diperhatikan dengan jelas bahwa Kualitas Pelayanan Pengurusan Pembelian Rumah </w:t>
      </w:r>
      <w:r>
        <w:lastRenderedPageBreak/>
        <w:t xml:space="preserve">Subsidi Pada PT Miranda Cahaya Dewi Kota Dumai dengan kategori </w:t>
      </w:r>
      <w:r w:rsidRPr="00724CB4">
        <w:rPr>
          <w:b/>
          <w:bCs/>
        </w:rPr>
        <w:t>Baik.</w:t>
      </w:r>
    </w:p>
    <w:p w14:paraId="513E2A41" w14:textId="77777777" w:rsidR="00D734F2" w:rsidRDefault="00D734F2" w:rsidP="00FB0D42">
      <w:pPr>
        <w:pStyle w:val="BodyText"/>
        <w:numPr>
          <w:ilvl w:val="0"/>
          <w:numId w:val="74"/>
        </w:numPr>
        <w:tabs>
          <w:tab w:val="left" w:pos="0"/>
        </w:tabs>
        <w:spacing w:line="480" w:lineRule="auto"/>
        <w:ind w:left="426" w:right="3" w:hanging="284"/>
        <w:jc w:val="both"/>
      </w:pPr>
      <w:r w:rsidRPr="00724CB4">
        <w:t xml:space="preserve">Faktor pendukung Kualitas Layanan Pengurusan Pembelian Rumah Subsidi PT Miranda Cahaya Dewi Kota Dumai yaitu terdapatnya indikator Empati </w:t>
      </w:r>
      <w:r w:rsidRPr="00A1395D">
        <w:rPr>
          <w:i/>
          <w:iCs/>
        </w:rPr>
        <w:t>(Emphaty</w:t>
      </w:r>
      <w:r w:rsidRPr="00724CB4">
        <w:t xml:space="preserve">) dalam kesungguhan karyawan yang mengutamakan kepentingan pelanggan, agar pelanggan merasa sangat puas dengan pelayanan yang diberikan kepada PT Miranda Cahaya Dewi Kota Dumai. Juga terdapatnya indikator Berwujud </w:t>
      </w:r>
      <w:r w:rsidRPr="00A1395D">
        <w:rPr>
          <w:i/>
          <w:iCs/>
        </w:rPr>
        <w:t>(Tangible</w:t>
      </w:r>
      <w:r w:rsidRPr="00724CB4">
        <w:t xml:space="preserve">) dalam pelayanan pemberian materi-materi dengan jasa yang berdaya tarik visual. </w:t>
      </w:r>
    </w:p>
    <w:p w14:paraId="58E7D076" w14:textId="77777777" w:rsidR="00D734F2" w:rsidRPr="00724CB4" w:rsidRDefault="00D734F2" w:rsidP="00FB0D42">
      <w:pPr>
        <w:pStyle w:val="BodyText"/>
        <w:numPr>
          <w:ilvl w:val="0"/>
          <w:numId w:val="74"/>
        </w:numPr>
        <w:tabs>
          <w:tab w:val="left" w:pos="0"/>
        </w:tabs>
        <w:spacing w:line="480" w:lineRule="auto"/>
        <w:ind w:left="426" w:right="3" w:hanging="294"/>
        <w:jc w:val="both"/>
      </w:pPr>
      <w:r w:rsidRPr="00724CB4">
        <w:t>Faktor pendukung Kualitas Layanan Pengurusan Pembelian Rumah Subsidi PT Miranda Cahaya Dewi Kota Dumai</w:t>
      </w:r>
      <w:r>
        <w:t xml:space="preserve"> dalam indikator Keandalan </w:t>
      </w:r>
      <w:r w:rsidRPr="00A1395D">
        <w:rPr>
          <w:i/>
          <w:iCs/>
        </w:rPr>
        <w:t>(Reliability)</w:t>
      </w:r>
      <w:r>
        <w:t xml:space="preserve"> yaitu masih adanya persyaratan administrasi yang ketat untuk proses pengajuan berkas. Juga masih kurangnya cara penyimpanan catatan atau dokumen tanpa kesalahan dengan baik. Masih kurangnya indikator Jaminan </w:t>
      </w:r>
      <w:r w:rsidRPr="00A1395D">
        <w:rPr>
          <w:i/>
          <w:iCs/>
        </w:rPr>
        <w:t xml:space="preserve">(Assurance) </w:t>
      </w:r>
      <w:r>
        <w:t>yang dapat dilihat dari tidak adanya kesesuaian waktu yang dilakukan oleh perusahaan terhadap pekerjaan yang dimana waktu tersebut sudah disepakati bersama antara perusahaan dengan pelanggan dan juga  tidak adanya kesesuaian standar biaya yang sudah ditentukan oleh perusahaan kepada pelanggan.</w:t>
      </w:r>
    </w:p>
    <w:p w14:paraId="50351855" w14:textId="77777777" w:rsidR="00D734F2" w:rsidRDefault="00D734F2" w:rsidP="00D734F2">
      <w:pPr>
        <w:pStyle w:val="Heading1"/>
        <w:tabs>
          <w:tab w:val="left" w:pos="0"/>
        </w:tabs>
        <w:spacing w:before="1"/>
        <w:ind w:left="426" w:right="3" w:hanging="426"/>
        <w:jc w:val="left"/>
      </w:pPr>
      <w:r>
        <w:t>B.</w:t>
      </w:r>
      <w:r>
        <w:rPr>
          <w:spacing w:val="49"/>
        </w:rPr>
        <w:t xml:space="preserve"> </w:t>
      </w:r>
      <w:r>
        <w:t>Saran</w:t>
      </w:r>
    </w:p>
    <w:p w14:paraId="1FF34A13" w14:textId="77777777" w:rsidR="00D734F2" w:rsidRDefault="00D734F2" w:rsidP="00D734F2">
      <w:pPr>
        <w:pStyle w:val="BodyText"/>
        <w:tabs>
          <w:tab w:val="left" w:pos="0"/>
        </w:tabs>
        <w:ind w:left="426" w:right="3" w:hanging="426"/>
        <w:rPr>
          <w:rFonts w:ascii="Arial"/>
          <w:b/>
        </w:rPr>
      </w:pPr>
    </w:p>
    <w:p w14:paraId="536D8288" w14:textId="77777777" w:rsidR="00D734F2" w:rsidRPr="004D0266" w:rsidRDefault="00D734F2" w:rsidP="00D734F2">
      <w:pPr>
        <w:pStyle w:val="BodyText"/>
        <w:spacing w:line="480" w:lineRule="auto"/>
        <w:ind w:firstLine="709"/>
        <w:jc w:val="both"/>
      </w:pPr>
      <w:r w:rsidRPr="004D0266">
        <w:t xml:space="preserve">Saran-saran yang penulis dapat berikan sesuai dengan Analisis Kualitas Pelayanan Pengurusan Pembelian Rumah Subsidi Pada PT </w:t>
      </w:r>
      <w:r w:rsidRPr="004D0266">
        <w:lastRenderedPageBreak/>
        <w:t>Miranda Cahaya Dewi Kota Dumai adalah sebagai berikut:</w:t>
      </w:r>
    </w:p>
    <w:p w14:paraId="2B358E20" w14:textId="77777777" w:rsidR="00D734F2" w:rsidRDefault="00D734F2" w:rsidP="00FB0D42">
      <w:pPr>
        <w:pStyle w:val="ListParagraph"/>
        <w:numPr>
          <w:ilvl w:val="1"/>
          <w:numId w:val="71"/>
        </w:numPr>
        <w:tabs>
          <w:tab w:val="left" w:pos="1134"/>
        </w:tabs>
        <w:spacing w:before="1" w:line="480" w:lineRule="auto"/>
        <w:ind w:left="426" w:right="3" w:hanging="283"/>
        <w:jc w:val="both"/>
        <w:rPr>
          <w:sz w:val="24"/>
        </w:rPr>
      </w:pPr>
      <w:r w:rsidRPr="00716EE1">
        <w:rPr>
          <w:sz w:val="24"/>
        </w:rPr>
        <w:t>Disarankan kepada Direktur PT Miranda Cahaya Dewi Kota</w:t>
      </w:r>
      <w:r w:rsidRPr="00716EE1">
        <w:rPr>
          <w:spacing w:val="-64"/>
          <w:sz w:val="24"/>
        </w:rPr>
        <w:t xml:space="preserve">  </w:t>
      </w:r>
      <w:r w:rsidRPr="00716EE1">
        <w:rPr>
          <w:sz w:val="24"/>
        </w:rPr>
        <w:t>Dumai</w:t>
      </w:r>
      <w:r w:rsidRPr="00716EE1">
        <w:rPr>
          <w:spacing w:val="-6"/>
          <w:sz w:val="24"/>
        </w:rPr>
        <w:t xml:space="preserve"> </w:t>
      </w:r>
      <w:r w:rsidRPr="00716EE1">
        <w:rPr>
          <w:sz w:val="24"/>
        </w:rPr>
        <w:t>untuk</w:t>
      </w:r>
      <w:r w:rsidRPr="00716EE1">
        <w:rPr>
          <w:spacing w:val="-4"/>
          <w:sz w:val="24"/>
        </w:rPr>
        <w:t xml:space="preserve"> </w:t>
      </w:r>
      <w:r w:rsidRPr="00716EE1">
        <w:rPr>
          <w:sz w:val="24"/>
        </w:rPr>
        <w:t>lebih</w:t>
      </w:r>
      <w:r w:rsidRPr="00716EE1">
        <w:rPr>
          <w:spacing w:val="-5"/>
          <w:sz w:val="24"/>
        </w:rPr>
        <w:t xml:space="preserve"> </w:t>
      </w:r>
      <w:r w:rsidRPr="00716EE1">
        <w:rPr>
          <w:sz w:val="24"/>
        </w:rPr>
        <w:t>dapat</w:t>
      </w:r>
      <w:r w:rsidRPr="00716EE1">
        <w:rPr>
          <w:spacing w:val="-4"/>
          <w:sz w:val="24"/>
        </w:rPr>
        <w:t xml:space="preserve"> </w:t>
      </w:r>
      <w:r w:rsidRPr="00716EE1">
        <w:rPr>
          <w:sz w:val="24"/>
        </w:rPr>
        <w:t>meningkatkan</w:t>
      </w:r>
      <w:r w:rsidRPr="00716EE1">
        <w:rPr>
          <w:spacing w:val="-5"/>
          <w:sz w:val="24"/>
        </w:rPr>
        <w:t xml:space="preserve"> </w:t>
      </w:r>
      <w:r w:rsidRPr="00716EE1">
        <w:rPr>
          <w:sz w:val="24"/>
        </w:rPr>
        <w:t>kualitas</w:t>
      </w:r>
      <w:r w:rsidRPr="00716EE1">
        <w:rPr>
          <w:spacing w:val="-4"/>
          <w:sz w:val="24"/>
        </w:rPr>
        <w:t xml:space="preserve"> </w:t>
      </w:r>
      <w:r w:rsidRPr="00716EE1">
        <w:rPr>
          <w:sz w:val="24"/>
        </w:rPr>
        <w:t>pelayanan</w:t>
      </w:r>
      <w:r w:rsidRPr="00716EE1">
        <w:rPr>
          <w:spacing w:val="-5"/>
          <w:sz w:val="24"/>
        </w:rPr>
        <w:t xml:space="preserve"> </w:t>
      </w:r>
      <w:r w:rsidRPr="00716EE1">
        <w:rPr>
          <w:sz w:val="24"/>
        </w:rPr>
        <w:t>dan</w:t>
      </w:r>
      <w:r w:rsidRPr="00716EE1">
        <w:rPr>
          <w:spacing w:val="-64"/>
          <w:sz w:val="24"/>
        </w:rPr>
        <w:t xml:space="preserve">      </w:t>
      </w:r>
      <w:r>
        <w:rPr>
          <w:spacing w:val="-64"/>
          <w:sz w:val="24"/>
        </w:rPr>
        <w:t xml:space="preserve"> </w:t>
      </w:r>
      <w:r w:rsidRPr="00716EE1">
        <w:rPr>
          <w:sz w:val="24"/>
        </w:rPr>
        <w:t>sumber</w:t>
      </w:r>
      <w:r w:rsidRPr="00716EE1">
        <w:rPr>
          <w:spacing w:val="1"/>
          <w:sz w:val="24"/>
        </w:rPr>
        <w:t xml:space="preserve"> </w:t>
      </w:r>
      <w:r w:rsidRPr="00716EE1">
        <w:rPr>
          <w:sz w:val="24"/>
        </w:rPr>
        <w:t>daya</w:t>
      </w:r>
      <w:r w:rsidRPr="00716EE1">
        <w:rPr>
          <w:spacing w:val="1"/>
          <w:sz w:val="24"/>
        </w:rPr>
        <w:t xml:space="preserve"> </w:t>
      </w:r>
      <w:r w:rsidRPr="00716EE1">
        <w:rPr>
          <w:sz w:val="24"/>
        </w:rPr>
        <w:t>manusia</w:t>
      </w:r>
      <w:r w:rsidRPr="00716EE1">
        <w:rPr>
          <w:spacing w:val="1"/>
          <w:sz w:val="24"/>
        </w:rPr>
        <w:t xml:space="preserve"> </w:t>
      </w:r>
      <w:r w:rsidRPr="00716EE1">
        <w:rPr>
          <w:sz w:val="24"/>
        </w:rPr>
        <w:t>baik karyawan sehingga</w:t>
      </w:r>
      <w:r w:rsidRPr="00716EE1">
        <w:rPr>
          <w:spacing w:val="1"/>
          <w:sz w:val="24"/>
        </w:rPr>
        <w:t xml:space="preserve"> </w:t>
      </w:r>
      <w:r w:rsidRPr="00716EE1">
        <w:rPr>
          <w:sz w:val="24"/>
        </w:rPr>
        <w:t>dapat</w:t>
      </w:r>
      <w:r w:rsidRPr="00716EE1">
        <w:rPr>
          <w:spacing w:val="-64"/>
          <w:sz w:val="24"/>
        </w:rPr>
        <w:t xml:space="preserve">  </w:t>
      </w:r>
      <w:r>
        <w:rPr>
          <w:spacing w:val="-64"/>
          <w:sz w:val="24"/>
        </w:rPr>
        <w:t xml:space="preserve">                    </w:t>
      </w:r>
      <w:r w:rsidRPr="00716EE1">
        <w:rPr>
          <w:sz w:val="24"/>
        </w:rPr>
        <w:t>meningkatkan</w:t>
      </w:r>
      <w:r w:rsidRPr="00716EE1">
        <w:rPr>
          <w:spacing w:val="-1"/>
          <w:sz w:val="24"/>
        </w:rPr>
        <w:t xml:space="preserve"> </w:t>
      </w:r>
      <w:r w:rsidRPr="00716EE1">
        <w:rPr>
          <w:sz w:val="24"/>
        </w:rPr>
        <w:t>atau</w:t>
      </w:r>
      <w:r w:rsidRPr="00716EE1">
        <w:rPr>
          <w:spacing w:val="-1"/>
          <w:sz w:val="24"/>
        </w:rPr>
        <w:t xml:space="preserve"> </w:t>
      </w:r>
      <w:r w:rsidRPr="00716EE1">
        <w:rPr>
          <w:sz w:val="24"/>
        </w:rPr>
        <w:t>mencapai</w:t>
      </w:r>
      <w:r w:rsidRPr="00716EE1">
        <w:rPr>
          <w:spacing w:val="-2"/>
          <w:sz w:val="24"/>
        </w:rPr>
        <w:t xml:space="preserve"> </w:t>
      </w:r>
      <w:r w:rsidRPr="00716EE1">
        <w:rPr>
          <w:sz w:val="24"/>
        </w:rPr>
        <w:t>visi</w:t>
      </w:r>
      <w:r w:rsidRPr="00716EE1">
        <w:rPr>
          <w:spacing w:val="-1"/>
          <w:sz w:val="24"/>
        </w:rPr>
        <w:t xml:space="preserve"> </w:t>
      </w:r>
      <w:r w:rsidRPr="00716EE1">
        <w:rPr>
          <w:sz w:val="24"/>
        </w:rPr>
        <w:t>dan</w:t>
      </w:r>
      <w:r w:rsidRPr="00716EE1">
        <w:rPr>
          <w:spacing w:val="3"/>
          <w:sz w:val="24"/>
        </w:rPr>
        <w:t xml:space="preserve"> </w:t>
      </w:r>
      <w:r w:rsidRPr="00716EE1">
        <w:rPr>
          <w:sz w:val="24"/>
        </w:rPr>
        <w:t>misi perusahaan.</w:t>
      </w:r>
    </w:p>
    <w:p w14:paraId="409A189F" w14:textId="77777777" w:rsidR="00D734F2" w:rsidRDefault="00D734F2" w:rsidP="00FB0D42">
      <w:pPr>
        <w:pStyle w:val="ListParagraph"/>
        <w:numPr>
          <w:ilvl w:val="1"/>
          <w:numId w:val="71"/>
        </w:numPr>
        <w:tabs>
          <w:tab w:val="left" w:pos="1134"/>
        </w:tabs>
        <w:spacing w:before="1" w:line="480" w:lineRule="auto"/>
        <w:ind w:left="426" w:right="3" w:hanging="283"/>
        <w:jc w:val="both"/>
        <w:rPr>
          <w:sz w:val="24"/>
        </w:rPr>
      </w:pPr>
      <w:r w:rsidRPr="00716EE1">
        <w:rPr>
          <w:sz w:val="24"/>
        </w:rPr>
        <w:t>Disarankan kepada Direktur PT Miranda Cahaya Dewi Kota</w:t>
      </w:r>
      <w:r w:rsidRPr="00716EE1">
        <w:rPr>
          <w:spacing w:val="-64"/>
          <w:sz w:val="24"/>
        </w:rPr>
        <w:t xml:space="preserve">  </w:t>
      </w:r>
      <w:r w:rsidRPr="00716EE1">
        <w:rPr>
          <w:sz w:val="24"/>
        </w:rPr>
        <w:t>Dumai</w:t>
      </w:r>
      <w:r w:rsidRPr="00716EE1">
        <w:rPr>
          <w:spacing w:val="-6"/>
          <w:sz w:val="24"/>
        </w:rPr>
        <w:t xml:space="preserve"> </w:t>
      </w:r>
      <w:r w:rsidRPr="00716EE1">
        <w:rPr>
          <w:sz w:val="24"/>
        </w:rPr>
        <w:t xml:space="preserve">untuk memperhatikan dan memperjelas informasi mengenai </w:t>
      </w:r>
      <w:r>
        <w:rPr>
          <w:sz w:val="24"/>
        </w:rPr>
        <w:t xml:space="preserve">pelayanan </w:t>
      </w:r>
      <w:r w:rsidRPr="00716EE1">
        <w:rPr>
          <w:sz w:val="24"/>
        </w:rPr>
        <w:t xml:space="preserve">hasil keluar </w:t>
      </w:r>
      <w:r w:rsidRPr="00716EE1">
        <w:rPr>
          <w:i/>
          <w:iCs/>
          <w:sz w:val="24"/>
        </w:rPr>
        <w:t>BI-Checking</w:t>
      </w:r>
      <w:r>
        <w:rPr>
          <w:i/>
          <w:iCs/>
          <w:sz w:val="24"/>
        </w:rPr>
        <w:t xml:space="preserve">, </w:t>
      </w:r>
      <w:r>
        <w:rPr>
          <w:sz w:val="24"/>
        </w:rPr>
        <w:t>pengurusan berkas akad kredit, dan proses balik nama sertifikat hak milik yang harus</w:t>
      </w:r>
      <w:r w:rsidRPr="00716EE1">
        <w:rPr>
          <w:sz w:val="24"/>
        </w:rPr>
        <w:t xml:space="preserve"> sesuai dengan peraturan yang telah ditetapkan dan kejelasan agar nasabah tidak menunggu dengan waktu yang sangat lama.</w:t>
      </w:r>
    </w:p>
    <w:p w14:paraId="72AF7209" w14:textId="77777777" w:rsidR="00D734F2" w:rsidRPr="00E735C0" w:rsidRDefault="00D734F2" w:rsidP="00FB0D42">
      <w:pPr>
        <w:pStyle w:val="ListParagraph"/>
        <w:numPr>
          <w:ilvl w:val="1"/>
          <w:numId w:val="71"/>
        </w:numPr>
        <w:tabs>
          <w:tab w:val="left" w:pos="1134"/>
        </w:tabs>
        <w:spacing w:before="1" w:line="480" w:lineRule="auto"/>
        <w:ind w:left="426" w:right="3" w:hanging="283"/>
        <w:jc w:val="both"/>
        <w:rPr>
          <w:sz w:val="24"/>
        </w:rPr>
      </w:pPr>
      <w:r w:rsidRPr="00E735C0">
        <w:rPr>
          <w:sz w:val="24"/>
        </w:rPr>
        <w:t>Disarankan kepada Direktur PT Miranda Cahaya Dewi Kota</w:t>
      </w:r>
      <w:r w:rsidRPr="00E735C0">
        <w:rPr>
          <w:spacing w:val="-64"/>
          <w:sz w:val="24"/>
        </w:rPr>
        <w:t xml:space="preserve">  </w:t>
      </w:r>
      <w:r w:rsidRPr="00E735C0">
        <w:rPr>
          <w:sz w:val="24"/>
        </w:rPr>
        <w:t>Dumai untuk</w:t>
      </w:r>
      <w:r w:rsidRPr="00E735C0">
        <w:rPr>
          <w:spacing w:val="1"/>
          <w:sz w:val="24"/>
        </w:rPr>
        <w:t xml:space="preserve"> </w:t>
      </w:r>
      <w:r w:rsidRPr="00E735C0">
        <w:rPr>
          <w:sz w:val="24"/>
        </w:rPr>
        <w:t>dapat</w:t>
      </w:r>
      <w:r w:rsidRPr="00E735C0">
        <w:rPr>
          <w:spacing w:val="1"/>
          <w:sz w:val="24"/>
        </w:rPr>
        <w:t xml:space="preserve"> </w:t>
      </w:r>
      <w:r w:rsidRPr="00E735C0">
        <w:rPr>
          <w:sz w:val="24"/>
        </w:rPr>
        <w:t>meningkatkan</w:t>
      </w:r>
      <w:r w:rsidRPr="00E735C0">
        <w:rPr>
          <w:spacing w:val="1"/>
          <w:sz w:val="24"/>
        </w:rPr>
        <w:t xml:space="preserve"> </w:t>
      </w:r>
      <w:r w:rsidRPr="00E735C0">
        <w:rPr>
          <w:sz w:val="24"/>
        </w:rPr>
        <w:t>kemampuan</w:t>
      </w:r>
      <w:r w:rsidRPr="00E735C0">
        <w:rPr>
          <w:spacing w:val="1"/>
          <w:sz w:val="24"/>
        </w:rPr>
        <w:t xml:space="preserve"> </w:t>
      </w:r>
      <w:r w:rsidRPr="00E735C0">
        <w:rPr>
          <w:sz w:val="24"/>
        </w:rPr>
        <w:t>karyawan</w:t>
      </w:r>
      <w:r w:rsidRPr="00E735C0">
        <w:rPr>
          <w:spacing w:val="1"/>
          <w:sz w:val="24"/>
        </w:rPr>
        <w:t xml:space="preserve"> </w:t>
      </w:r>
      <w:r w:rsidRPr="00E735C0">
        <w:rPr>
          <w:sz w:val="24"/>
        </w:rPr>
        <w:t>dalam</w:t>
      </w:r>
      <w:r w:rsidRPr="00E735C0">
        <w:rPr>
          <w:spacing w:val="1"/>
          <w:sz w:val="24"/>
        </w:rPr>
        <w:t xml:space="preserve"> </w:t>
      </w:r>
      <w:r w:rsidRPr="00E735C0">
        <w:rPr>
          <w:sz w:val="24"/>
        </w:rPr>
        <w:t>menangani</w:t>
      </w:r>
      <w:r w:rsidRPr="00E735C0">
        <w:rPr>
          <w:spacing w:val="-2"/>
          <w:sz w:val="24"/>
        </w:rPr>
        <w:t xml:space="preserve"> </w:t>
      </w:r>
      <w:r w:rsidRPr="00E735C0">
        <w:rPr>
          <w:sz w:val="24"/>
        </w:rPr>
        <w:t>setiap</w:t>
      </w:r>
      <w:r w:rsidRPr="00E735C0">
        <w:rPr>
          <w:spacing w:val="-2"/>
          <w:sz w:val="24"/>
        </w:rPr>
        <w:t xml:space="preserve"> </w:t>
      </w:r>
      <w:r w:rsidRPr="00E735C0">
        <w:rPr>
          <w:sz w:val="24"/>
        </w:rPr>
        <w:t>keluhan</w:t>
      </w:r>
      <w:r w:rsidRPr="00E735C0">
        <w:rPr>
          <w:spacing w:val="-2"/>
          <w:sz w:val="24"/>
        </w:rPr>
        <w:t xml:space="preserve"> </w:t>
      </w:r>
      <w:r w:rsidRPr="00E735C0">
        <w:rPr>
          <w:sz w:val="24"/>
        </w:rPr>
        <w:t>yang</w:t>
      </w:r>
      <w:r w:rsidRPr="00E735C0">
        <w:rPr>
          <w:spacing w:val="-1"/>
          <w:sz w:val="24"/>
        </w:rPr>
        <w:t xml:space="preserve"> </w:t>
      </w:r>
      <w:r w:rsidRPr="00E735C0">
        <w:rPr>
          <w:sz w:val="24"/>
        </w:rPr>
        <w:t>disampaikan</w:t>
      </w:r>
      <w:r w:rsidRPr="00E735C0">
        <w:rPr>
          <w:spacing w:val="-2"/>
          <w:sz w:val="24"/>
        </w:rPr>
        <w:t xml:space="preserve"> </w:t>
      </w:r>
      <w:r w:rsidRPr="00E735C0">
        <w:rPr>
          <w:sz w:val="24"/>
        </w:rPr>
        <w:t>nasabah.</w:t>
      </w:r>
    </w:p>
    <w:bookmarkEnd w:id="5"/>
    <w:p w14:paraId="4FB6C126" w14:textId="77777777" w:rsidR="00D734F2" w:rsidRDefault="00D734F2" w:rsidP="00D734F2"/>
    <w:p w14:paraId="55EDF004"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241DB474"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22A0884E"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0399DABA"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4068C280"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0DFA736F"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5C2B0F03" w14:textId="77777777" w:rsidR="003A258E" w:rsidRPr="003249E2" w:rsidRDefault="003A258E" w:rsidP="003A258E">
      <w:pPr>
        <w:pStyle w:val="BodyText"/>
        <w:spacing w:line="480" w:lineRule="auto"/>
        <w:jc w:val="both"/>
        <w:rPr>
          <w:rFonts w:ascii="Arial" w:hAnsi="Arial" w:cs="Arial"/>
          <w:color w:val="000000" w:themeColor="text1"/>
          <w:lang w:val="id-ID"/>
        </w:rPr>
      </w:pPr>
    </w:p>
    <w:p w14:paraId="48040D4B" w14:textId="77777777" w:rsidR="003A258E" w:rsidRPr="003249E2" w:rsidRDefault="003A258E" w:rsidP="003A258E">
      <w:pPr>
        <w:pStyle w:val="Heading1"/>
        <w:rPr>
          <w:color w:val="000000" w:themeColor="text1"/>
        </w:rPr>
        <w:sectPr w:rsidR="003A258E" w:rsidRPr="003249E2" w:rsidSect="003A258E">
          <w:pgSz w:w="11907" w:h="16839" w:code="9"/>
          <w:pgMar w:top="2268" w:right="1701" w:bottom="1701" w:left="2268" w:header="708" w:footer="708" w:gutter="0"/>
          <w:cols w:space="708"/>
          <w:titlePg/>
          <w:docGrid w:linePitch="360"/>
        </w:sectPr>
      </w:pPr>
    </w:p>
    <w:sdt>
      <w:sdtPr>
        <w:rPr>
          <w:rFonts w:cstheme="minorBidi"/>
          <w:b w:val="0"/>
          <w:bCs/>
          <w:color w:val="000000" w:themeColor="text1"/>
          <w:szCs w:val="22"/>
        </w:rPr>
        <w:id w:val="-1205705294"/>
        <w:docPartObj>
          <w:docPartGallery w:val="Bibliographies"/>
          <w:docPartUnique/>
        </w:docPartObj>
      </w:sdtPr>
      <w:sdtEndPr>
        <w:rPr>
          <w:bCs w:val="0"/>
          <w:noProof w:val="0"/>
        </w:rPr>
      </w:sdtEndPr>
      <w:sdtContent>
        <w:p w14:paraId="38EC7BEC" w14:textId="77777777" w:rsidR="00D734F2" w:rsidRPr="00B22651" w:rsidRDefault="00D734F2" w:rsidP="00D734F2">
          <w:pPr>
            <w:pStyle w:val="Heading1"/>
            <w:spacing w:after="240"/>
            <w:rPr>
              <w:color w:val="000000" w:themeColor="text1"/>
              <w:lang w:val="id-ID"/>
            </w:rPr>
          </w:pPr>
          <w:r w:rsidRPr="00B22651">
            <w:rPr>
              <w:color w:val="000000" w:themeColor="text1"/>
              <w:lang w:val="id-ID"/>
            </w:rPr>
            <w:t>DAFTAR PUSTAKA</w:t>
          </w:r>
        </w:p>
        <w:sdt>
          <w:sdtPr>
            <w:rPr>
              <w:rFonts w:cs="Arial"/>
              <w:color w:val="000000" w:themeColor="text1"/>
              <w:szCs w:val="24"/>
            </w:rPr>
            <w:id w:val="111145805"/>
            <w:bibliography/>
          </w:sdtPr>
          <w:sdtContent>
            <w:p w14:paraId="635AE320" w14:textId="77777777" w:rsidR="00D734F2" w:rsidRPr="00B22651" w:rsidRDefault="00D734F2" w:rsidP="00D734F2">
              <w:pPr>
                <w:pStyle w:val="Bibliography"/>
                <w:spacing w:line="360" w:lineRule="auto"/>
                <w:ind w:left="720" w:hanging="720"/>
                <w:jc w:val="both"/>
                <w:rPr>
                  <w:noProof/>
                  <w:color w:val="000000" w:themeColor="text1"/>
                  <w:lang w:val="id-ID"/>
                </w:rPr>
              </w:pPr>
              <w:r w:rsidRPr="00B22651">
                <w:rPr>
                  <w:rFonts w:cs="Arial"/>
                  <w:color w:val="000000" w:themeColor="text1"/>
                  <w:szCs w:val="24"/>
                </w:rPr>
                <w:fldChar w:fldCharType="begin"/>
              </w:r>
              <w:r w:rsidRPr="00B22651">
                <w:rPr>
                  <w:rFonts w:cs="Arial"/>
                  <w:color w:val="000000" w:themeColor="text1"/>
                  <w:szCs w:val="24"/>
                </w:rPr>
                <w:instrText xml:space="preserve"> BIBLIOGRAPHY </w:instrText>
              </w:r>
              <w:r w:rsidRPr="00B22651">
                <w:rPr>
                  <w:rFonts w:cs="Arial"/>
                  <w:color w:val="000000" w:themeColor="text1"/>
                  <w:szCs w:val="24"/>
                </w:rPr>
                <w:fldChar w:fldCharType="separate"/>
              </w:r>
              <w:r>
                <w:rPr>
                  <w:noProof/>
                  <w:color w:val="000000" w:themeColor="text1"/>
                  <w:lang w:val="id-ID"/>
                </w:rPr>
                <w:t>Rohaeni</w:t>
              </w:r>
              <w:r w:rsidRPr="00B22651">
                <w:rPr>
                  <w:noProof/>
                  <w:color w:val="000000" w:themeColor="text1"/>
                  <w:lang w:val="id-ID"/>
                </w:rPr>
                <w:t xml:space="preserve">, </w:t>
              </w:r>
              <w:r>
                <w:rPr>
                  <w:noProof/>
                  <w:color w:val="000000" w:themeColor="text1"/>
                  <w:lang w:val="id-ID"/>
                </w:rPr>
                <w:t>H., &amp; Marwa,</w:t>
              </w:r>
              <w:r w:rsidRPr="00B22651">
                <w:rPr>
                  <w:noProof/>
                  <w:color w:val="000000" w:themeColor="text1"/>
                  <w:lang w:val="id-ID"/>
                </w:rPr>
                <w:t xml:space="preserve"> N. (20</w:t>
              </w:r>
              <w:r>
                <w:rPr>
                  <w:noProof/>
                  <w:color w:val="000000" w:themeColor="text1"/>
                  <w:lang w:val="id-ID"/>
                </w:rPr>
                <w:t>1</w:t>
              </w:r>
              <w:r w:rsidRPr="00B22651">
                <w:rPr>
                  <w:noProof/>
                  <w:color w:val="000000" w:themeColor="text1"/>
                  <w:lang w:val="id-ID"/>
                </w:rPr>
                <w:t xml:space="preserve">8). </w:t>
              </w:r>
              <w:r>
                <w:rPr>
                  <w:noProof/>
                  <w:color w:val="000000" w:themeColor="text1"/>
                  <w:lang w:val="id-ID"/>
                </w:rPr>
                <w:t>Kualitas Pelayanan Terhadap Kepuasan Pelanggan</w:t>
              </w:r>
              <w:r w:rsidRPr="00B22651">
                <w:rPr>
                  <w:noProof/>
                  <w:color w:val="000000" w:themeColor="text1"/>
                  <w:lang w:val="id-ID"/>
                </w:rPr>
                <w:t>.</w:t>
              </w:r>
              <w:r>
                <w:rPr>
                  <w:noProof/>
                  <w:color w:val="000000" w:themeColor="text1"/>
                  <w:lang w:val="id-ID"/>
                </w:rPr>
                <w:t xml:space="preserve"> </w:t>
              </w:r>
              <w:r w:rsidRPr="00AB0093">
                <w:rPr>
                  <w:i/>
                  <w:iCs/>
                  <w:noProof/>
                  <w:color w:val="000000" w:themeColor="text1"/>
                  <w:lang w:val="id-ID"/>
                </w:rPr>
                <w:t>J</w:t>
              </w:r>
              <w:r>
                <w:rPr>
                  <w:i/>
                  <w:iCs/>
                  <w:noProof/>
                  <w:color w:val="000000" w:themeColor="text1"/>
                  <w:lang w:val="id-ID"/>
                </w:rPr>
                <w:t>our</w:t>
              </w:r>
              <w:r w:rsidRPr="00AB0093">
                <w:rPr>
                  <w:i/>
                  <w:iCs/>
                  <w:noProof/>
                  <w:color w:val="000000" w:themeColor="text1"/>
                  <w:lang w:val="id-ID"/>
                </w:rPr>
                <w:t>nal Of Ecodemica</w:t>
              </w:r>
              <w:r>
                <w:rPr>
                  <w:noProof/>
                  <w:color w:val="000000" w:themeColor="text1"/>
                  <w:lang w:val="id-ID"/>
                </w:rPr>
                <w:t>,2(2), 312-318</w:t>
              </w:r>
              <w:r w:rsidRPr="00B22651">
                <w:rPr>
                  <w:noProof/>
                  <w:color w:val="000000" w:themeColor="text1"/>
                  <w:lang w:val="id-ID"/>
                </w:rPr>
                <w:t>.</w:t>
              </w:r>
            </w:p>
            <w:p w14:paraId="30C82D06"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Tjiptono, Chandra.</w:t>
              </w:r>
              <w:r w:rsidRPr="00B22651">
                <w:rPr>
                  <w:noProof/>
                  <w:color w:val="000000" w:themeColor="text1"/>
                  <w:lang w:val="id-ID"/>
                </w:rPr>
                <w:t xml:space="preserve"> (2017). </w:t>
              </w:r>
              <w:r>
                <w:rPr>
                  <w:noProof/>
                  <w:color w:val="000000" w:themeColor="text1"/>
                  <w:lang w:val="id-ID"/>
                </w:rPr>
                <w:t>Pengertian Kualitas Pelayanan</w:t>
              </w:r>
              <w:r w:rsidRPr="00B22651">
                <w:rPr>
                  <w:noProof/>
                  <w:color w:val="000000" w:themeColor="text1"/>
                  <w:lang w:val="id-ID"/>
                </w:rPr>
                <w:t xml:space="preserve">. </w:t>
              </w:r>
              <w:r w:rsidRPr="00B22651">
                <w:rPr>
                  <w:i/>
                  <w:iCs/>
                  <w:noProof/>
                  <w:color w:val="000000" w:themeColor="text1"/>
                  <w:lang w:val="id-ID"/>
                </w:rPr>
                <w:t xml:space="preserve">Journal of </w:t>
              </w:r>
              <w:r>
                <w:rPr>
                  <w:i/>
                  <w:iCs/>
                  <w:noProof/>
                  <w:color w:val="000000" w:themeColor="text1"/>
                  <w:lang w:val="id-ID"/>
                </w:rPr>
                <w:t>Repostory Universitas Quality Berastagi</w:t>
              </w:r>
              <w:r w:rsidRPr="00B22651">
                <w:rPr>
                  <w:noProof/>
                  <w:color w:val="000000" w:themeColor="text1"/>
                  <w:lang w:val="id-ID"/>
                </w:rPr>
                <w:t xml:space="preserve">, </w:t>
              </w:r>
              <w:r>
                <w:rPr>
                  <w:noProof/>
                  <w:color w:val="000000" w:themeColor="text1"/>
                  <w:lang w:val="id-ID"/>
                </w:rPr>
                <w:t>141</w:t>
              </w:r>
              <w:r w:rsidRPr="00B22651">
                <w:rPr>
                  <w:noProof/>
                  <w:color w:val="000000" w:themeColor="text1"/>
                  <w:lang w:val="id-ID"/>
                </w:rPr>
                <w:t>.</w:t>
              </w:r>
            </w:p>
            <w:p w14:paraId="0A741653"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Wickof</w:t>
              </w:r>
              <w:r w:rsidRPr="00B22651">
                <w:rPr>
                  <w:noProof/>
                  <w:color w:val="000000" w:themeColor="text1"/>
                  <w:lang w:val="id-ID"/>
                </w:rPr>
                <w:t xml:space="preserve">. </w:t>
              </w:r>
              <w:r>
                <w:rPr>
                  <w:noProof/>
                  <w:color w:val="000000" w:themeColor="text1"/>
                  <w:lang w:val="id-ID"/>
                </w:rPr>
                <w:t xml:space="preserve"> </w:t>
              </w:r>
              <w:r w:rsidRPr="00B22651">
                <w:rPr>
                  <w:noProof/>
                  <w:color w:val="000000" w:themeColor="text1"/>
                  <w:lang w:val="id-ID"/>
                </w:rPr>
                <w:t>(201</w:t>
              </w:r>
              <w:r>
                <w:rPr>
                  <w:noProof/>
                  <w:color w:val="000000" w:themeColor="text1"/>
                  <w:lang w:val="id-ID"/>
                </w:rPr>
                <w:t>4</w:t>
              </w:r>
              <w:r w:rsidRPr="00B22651">
                <w:rPr>
                  <w:noProof/>
                  <w:color w:val="000000" w:themeColor="text1"/>
                  <w:lang w:val="id-ID"/>
                </w:rPr>
                <w:t xml:space="preserve">). </w:t>
              </w:r>
              <w:r>
                <w:rPr>
                  <w:noProof/>
                  <w:color w:val="000000" w:themeColor="text1"/>
                  <w:lang w:val="id-ID"/>
                </w:rPr>
                <w:t>Teori Kualitas Pelayanan Publik</w:t>
              </w:r>
              <w:r w:rsidRPr="00B22651">
                <w:rPr>
                  <w:noProof/>
                  <w:color w:val="000000" w:themeColor="text1"/>
                  <w:lang w:val="id-ID"/>
                </w:rPr>
                <w:t xml:space="preserve">. </w:t>
              </w:r>
              <w:r>
                <w:rPr>
                  <w:i/>
                  <w:iCs/>
                  <w:noProof/>
                  <w:color w:val="000000" w:themeColor="text1"/>
                  <w:lang w:val="id-ID"/>
                </w:rPr>
                <w:t>Journal Universitas Gadjah Mada</w:t>
              </w:r>
              <w:r w:rsidRPr="00B22651">
                <w:rPr>
                  <w:noProof/>
                  <w:color w:val="000000" w:themeColor="text1"/>
                  <w:lang w:val="id-ID"/>
                </w:rPr>
                <w:t xml:space="preserve">, </w:t>
              </w:r>
              <w:r>
                <w:rPr>
                  <w:noProof/>
                  <w:color w:val="000000" w:themeColor="text1"/>
                  <w:lang w:val="id-ID"/>
                </w:rPr>
                <w:t>268</w:t>
              </w:r>
              <w:r w:rsidRPr="00B22651">
                <w:rPr>
                  <w:noProof/>
                  <w:color w:val="000000" w:themeColor="text1"/>
                  <w:lang w:val="id-ID"/>
                </w:rPr>
                <w:t>.</w:t>
              </w:r>
            </w:p>
            <w:p w14:paraId="22892B25"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Gazpersz</w:t>
              </w:r>
              <w:r w:rsidRPr="00B22651">
                <w:rPr>
                  <w:noProof/>
                  <w:color w:val="000000" w:themeColor="text1"/>
                  <w:lang w:val="id-ID"/>
                </w:rPr>
                <w:t>,</w:t>
              </w:r>
              <w:r>
                <w:rPr>
                  <w:noProof/>
                  <w:color w:val="000000" w:themeColor="text1"/>
                  <w:lang w:val="id-ID"/>
                </w:rPr>
                <w:t xml:space="preserve"> Vincent</w:t>
              </w:r>
              <w:r w:rsidRPr="00B22651">
                <w:rPr>
                  <w:noProof/>
                  <w:color w:val="000000" w:themeColor="text1"/>
                  <w:lang w:val="id-ID"/>
                </w:rPr>
                <w:t>. (20</w:t>
              </w:r>
              <w:r>
                <w:rPr>
                  <w:noProof/>
                  <w:color w:val="000000" w:themeColor="text1"/>
                  <w:lang w:val="id-ID"/>
                </w:rPr>
                <w:t>17</w:t>
              </w:r>
              <w:r w:rsidRPr="00B22651">
                <w:rPr>
                  <w:noProof/>
                  <w:color w:val="000000" w:themeColor="text1"/>
                  <w:lang w:val="id-ID"/>
                </w:rPr>
                <w:t xml:space="preserve">). </w:t>
              </w:r>
              <w:r w:rsidRPr="00AB0093">
                <w:rPr>
                  <w:noProof/>
                  <w:color w:val="000000" w:themeColor="text1"/>
                  <w:lang w:val="id-ID"/>
                </w:rPr>
                <w:t>Teori Kualitas Pelayanan Publik</w:t>
              </w:r>
              <w:r w:rsidRPr="00B22651">
                <w:rPr>
                  <w:i/>
                  <w:iCs/>
                  <w:noProof/>
                  <w:color w:val="000000" w:themeColor="text1"/>
                  <w:lang w:val="id-ID"/>
                </w:rPr>
                <w:t>.</w:t>
              </w:r>
              <w:r w:rsidRPr="00B22651">
                <w:rPr>
                  <w:noProof/>
                  <w:color w:val="000000" w:themeColor="text1"/>
                  <w:lang w:val="id-ID"/>
                </w:rPr>
                <w:t xml:space="preserve"> </w:t>
              </w:r>
              <w:r w:rsidRPr="00B22651">
                <w:rPr>
                  <w:i/>
                  <w:iCs/>
                  <w:noProof/>
                  <w:color w:val="000000" w:themeColor="text1"/>
                  <w:lang w:val="id-ID"/>
                </w:rPr>
                <w:t xml:space="preserve">Journal of </w:t>
              </w:r>
              <w:r>
                <w:rPr>
                  <w:i/>
                  <w:iCs/>
                  <w:noProof/>
                  <w:color w:val="000000" w:themeColor="text1"/>
                  <w:lang w:val="id-ID"/>
                </w:rPr>
                <w:t>Repostory Universitas Quality Berastagi</w:t>
              </w:r>
              <w:r>
                <w:rPr>
                  <w:noProof/>
                  <w:color w:val="000000" w:themeColor="text1"/>
                  <w:lang w:val="id-ID"/>
                </w:rPr>
                <w:t>, 19</w:t>
              </w:r>
              <w:r w:rsidRPr="00B22651">
                <w:rPr>
                  <w:noProof/>
                  <w:color w:val="000000" w:themeColor="text1"/>
                  <w:lang w:val="id-ID"/>
                </w:rPr>
                <w:t>.</w:t>
              </w:r>
            </w:p>
            <w:p w14:paraId="0348FEBD"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Kasmir</w:t>
              </w:r>
              <w:r w:rsidRPr="00B22651">
                <w:rPr>
                  <w:noProof/>
                  <w:color w:val="000000" w:themeColor="text1"/>
                  <w:lang w:val="id-ID"/>
                </w:rPr>
                <w:t>. (20</w:t>
              </w:r>
              <w:r>
                <w:rPr>
                  <w:noProof/>
                  <w:color w:val="000000" w:themeColor="text1"/>
                  <w:lang w:val="id-ID"/>
                </w:rPr>
                <w:t>17</w:t>
              </w:r>
              <w:r w:rsidRPr="00B22651">
                <w:rPr>
                  <w:noProof/>
                  <w:color w:val="000000" w:themeColor="text1"/>
                  <w:lang w:val="id-ID"/>
                </w:rPr>
                <w:t xml:space="preserve">). </w:t>
              </w:r>
              <w:r>
                <w:rPr>
                  <w:noProof/>
                  <w:color w:val="000000" w:themeColor="text1"/>
                  <w:lang w:val="id-ID"/>
                </w:rPr>
                <w:t>Teori Kualitas Pelayanan Publik</w:t>
              </w:r>
              <w:r w:rsidRPr="00B22651">
                <w:rPr>
                  <w:noProof/>
                  <w:color w:val="000000" w:themeColor="text1"/>
                  <w:lang w:val="id-ID"/>
                </w:rPr>
                <w:t xml:space="preserve">. </w:t>
              </w:r>
              <w:r w:rsidRPr="00B22651">
                <w:rPr>
                  <w:i/>
                  <w:iCs/>
                  <w:noProof/>
                  <w:color w:val="000000" w:themeColor="text1"/>
                  <w:lang w:val="id-ID"/>
                </w:rPr>
                <w:t xml:space="preserve">Journal of </w:t>
              </w:r>
              <w:r>
                <w:rPr>
                  <w:i/>
                  <w:iCs/>
                  <w:noProof/>
                  <w:color w:val="000000" w:themeColor="text1"/>
                  <w:lang w:val="id-ID"/>
                </w:rPr>
                <w:t xml:space="preserve">Universitas PGRI Mahadewa Indonesia, 178. </w:t>
              </w:r>
            </w:p>
            <w:p w14:paraId="22615966"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Tjiptono</w:t>
              </w:r>
              <w:r w:rsidRPr="00B22651">
                <w:rPr>
                  <w:noProof/>
                  <w:color w:val="000000" w:themeColor="text1"/>
                  <w:lang w:val="id-ID"/>
                </w:rPr>
                <w:t xml:space="preserve">, </w:t>
              </w:r>
              <w:r>
                <w:rPr>
                  <w:noProof/>
                  <w:color w:val="000000" w:themeColor="text1"/>
                  <w:lang w:val="id-ID"/>
                </w:rPr>
                <w:t>Fandy</w:t>
              </w:r>
              <w:r w:rsidRPr="00B22651">
                <w:rPr>
                  <w:noProof/>
                  <w:color w:val="000000" w:themeColor="text1"/>
                  <w:lang w:val="id-ID"/>
                </w:rPr>
                <w:t>. (201</w:t>
              </w:r>
              <w:r>
                <w:rPr>
                  <w:noProof/>
                  <w:color w:val="000000" w:themeColor="text1"/>
                  <w:lang w:val="id-ID"/>
                </w:rPr>
                <w:t>5</w:t>
              </w:r>
              <w:r w:rsidRPr="00B22651">
                <w:rPr>
                  <w:noProof/>
                  <w:color w:val="000000" w:themeColor="text1"/>
                  <w:lang w:val="id-ID"/>
                </w:rPr>
                <w:t xml:space="preserve">). </w:t>
              </w:r>
              <w:r>
                <w:rPr>
                  <w:noProof/>
                  <w:color w:val="000000" w:themeColor="text1"/>
                  <w:lang w:val="id-ID"/>
                </w:rPr>
                <w:t>Faktor Yang Mempengaruhi Kualitas Pelayanan</w:t>
              </w:r>
              <w:r w:rsidRPr="00B22651">
                <w:rPr>
                  <w:noProof/>
                  <w:color w:val="000000" w:themeColor="text1"/>
                  <w:lang w:val="id-ID"/>
                </w:rPr>
                <w:t xml:space="preserve">. </w:t>
              </w:r>
              <w:r w:rsidRPr="00B22651">
                <w:rPr>
                  <w:i/>
                  <w:iCs/>
                  <w:noProof/>
                  <w:color w:val="000000" w:themeColor="text1"/>
                  <w:lang w:val="id-ID"/>
                </w:rPr>
                <w:t xml:space="preserve">Journal of </w:t>
              </w:r>
              <w:r>
                <w:rPr>
                  <w:i/>
                  <w:iCs/>
                  <w:noProof/>
                  <w:color w:val="000000" w:themeColor="text1"/>
                  <w:lang w:val="id-ID"/>
                </w:rPr>
                <w:t>Repostory Universitas Quality Berastagi</w:t>
              </w:r>
              <w:r w:rsidRPr="00B22651">
                <w:rPr>
                  <w:noProof/>
                  <w:color w:val="000000" w:themeColor="text1"/>
                  <w:lang w:val="id-ID"/>
                </w:rPr>
                <w:t xml:space="preserve">, </w:t>
              </w:r>
              <w:r>
                <w:rPr>
                  <w:noProof/>
                  <w:color w:val="000000" w:themeColor="text1"/>
                  <w:lang w:val="id-ID"/>
                </w:rPr>
                <w:t>178</w:t>
              </w:r>
              <w:r w:rsidRPr="00B22651">
                <w:rPr>
                  <w:noProof/>
                  <w:color w:val="000000" w:themeColor="text1"/>
                  <w:lang w:val="id-ID"/>
                </w:rPr>
                <w:t>.</w:t>
              </w:r>
            </w:p>
            <w:p w14:paraId="0BAF7580"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A., Parasuraman, Z., &amp; L. B</w:t>
              </w:r>
              <w:r w:rsidRPr="00B22651">
                <w:rPr>
                  <w:noProof/>
                  <w:color w:val="000000" w:themeColor="text1"/>
                  <w:lang w:val="id-ID"/>
                </w:rPr>
                <w:t xml:space="preserve"> . (201</w:t>
              </w:r>
              <w:r>
                <w:rPr>
                  <w:noProof/>
                  <w:color w:val="000000" w:themeColor="text1"/>
                  <w:lang w:val="id-ID"/>
                </w:rPr>
                <w:t>1</w:t>
              </w:r>
              <w:r w:rsidRPr="00B22651">
                <w:rPr>
                  <w:noProof/>
                  <w:color w:val="000000" w:themeColor="text1"/>
                  <w:lang w:val="id-ID"/>
                </w:rPr>
                <w:t xml:space="preserve">). </w:t>
              </w:r>
              <w:r>
                <w:rPr>
                  <w:noProof/>
                  <w:color w:val="000000" w:themeColor="text1"/>
                  <w:lang w:val="id-ID"/>
                </w:rPr>
                <w:t xml:space="preserve"> A Conceptual Model Of Service Quality And Its Implication For Future Research</w:t>
              </w:r>
              <w:r w:rsidRPr="00B22651">
                <w:rPr>
                  <w:noProof/>
                  <w:color w:val="000000" w:themeColor="text1"/>
                  <w:lang w:val="id-ID"/>
                </w:rPr>
                <w:t xml:space="preserve">. </w:t>
              </w:r>
              <w:r w:rsidRPr="00B22651">
                <w:rPr>
                  <w:i/>
                  <w:iCs/>
                  <w:noProof/>
                  <w:color w:val="000000" w:themeColor="text1"/>
                  <w:lang w:val="id-ID"/>
                </w:rPr>
                <w:t xml:space="preserve">Jurnal </w:t>
              </w:r>
              <w:r>
                <w:rPr>
                  <w:i/>
                  <w:iCs/>
                  <w:noProof/>
                  <w:color w:val="000000" w:themeColor="text1"/>
                  <w:lang w:val="id-ID"/>
                </w:rPr>
                <w:t>Of Marketing</w:t>
              </w:r>
              <w:r w:rsidRPr="00B22651">
                <w:rPr>
                  <w:noProof/>
                  <w:color w:val="000000" w:themeColor="text1"/>
                  <w:lang w:val="id-ID"/>
                </w:rPr>
                <w:t>,</w:t>
              </w:r>
              <w:r>
                <w:rPr>
                  <w:noProof/>
                  <w:color w:val="000000" w:themeColor="text1"/>
                  <w:lang w:val="id-ID"/>
                </w:rPr>
                <w:t>Volume</w:t>
              </w:r>
              <w:r w:rsidRPr="00B22651">
                <w:rPr>
                  <w:noProof/>
                  <w:color w:val="000000" w:themeColor="text1"/>
                  <w:lang w:val="id-ID"/>
                </w:rPr>
                <w:t xml:space="preserve"> </w:t>
              </w:r>
              <w:r>
                <w:rPr>
                  <w:noProof/>
                  <w:color w:val="000000" w:themeColor="text1"/>
                  <w:lang w:val="id-ID"/>
                </w:rPr>
                <w:t>49</w:t>
              </w:r>
              <w:r w:rsidRPr="00B22651">
                <w:rPr>
                  <w:noProof/>
                  <w:color w:val="000000" w:themeColor="text1"/>
                  <w:lang w:val="id-ID"/>
                </w:rPr>
                <w:t>.</w:t>
              </w:r>
            </w:p>
            <w:p w14:paraId="653B7901"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Gronroos</w:t>
              </w:r>
              <w:r w:rsidRPr="00B22651">
                <w:rPr>
                  <w:noProof/>
                  <w:color w:val="000000" w:themeColor="text1"/>
                  <w:lang w:val="id-ID"/>
                </w:rPr>
                <w:t xml:space="preserve">, </w:t>
              </w:r>
              <w:r>
                <w:rPr>
                  <w:noProof/>
                  <w:color w:val="000000" w:themeColor="text1"/>
                  <w:lang w:val="id-ID"/>
                </w:rPr>
                <w:t>C</w:t>
              </w:r>
              <w:r w:rsidRPr="00B22651">
                <w:rPr>
                  <w:noProof/>
                  <w:color w:val="000000" w:themeColor="text1"/>
                  <w:lang w:val="id-ID"/>
                </w:rPr>
                <w:t>. (202</w:t>
              </w:r>
              <w:r>
                <w:rPr>
                  <w:noProof/>
                  <w:color w:val="000000" w:themeColor="text1"/>
                  <w:lang w:val="id-ID"/>
                </w:rPr>
                <w:t>18</w:t>
              </w:r>
              <w:r w:rsidRPr="00B22651">
                <w:rPr>
                  <w:noProof/>
                  <w:color w:val="000000" w:themeColor="text1"/>
                  <w:lang w:val="id-ID"/>
                </w:rPr>
                <w:t xml:space="preserve">). </w:t>
              </w:r>
              <w:r>
                <w:rPr>
                  <w:noProof/>
                  <w:color w:val="000000" w:themeColor="text1"/>
                  <w:lang w:val="id-ID"/>
                </w:rPr>
                <w:t>Analisis Kualitas Pelayanan Publik.</w:t>
              </w:r>
              <w:r w:rsidRPr="00B22651">
                <w:rPr>
                  <w:i/>
                  <w:iCs/>
                  <w:noProof/>
                  <w:color w:val="000000" w:themeColor="text1"/>
                  <w:lang w:val="id-ID"/>
                </w:rPr>
                <w:t xml:space="preserve"> Journal of </w:t>
              </w:r>
              <w:r>
                <w:rPr>
                  <w:i/>
                  <w:iCs/>
                  <w:noProof/>
                  <w:color w:val="000000" w:themeColor="text1"/>
                  <w:lang w:val="id-ID"/>
                </w:rPr>
                <w:t>Repostory Universitas Quality Berastagi</w:t>
              </w:r>
              <w:r w:rsidRPr="00B22651">
                <w:rPr>
                  <w:noProof/>
                  <w:color w:val="000000" w:themeColor="text1"/>
                  <w:lang w:val="id-ID"/>
                </w:rPr>
                <w:t xml:space="preserve">, </w:t>
              </w:r>
              <w:r>
                <w:rPr>
                  <w:noProof/>
                  <w:color w:val="000000" w:themeColor="text1"/>
                  <w:lang w:val="id-ID"/>
                </w:rPr>
                <w:t>56</w:t>
              </w:r>
              <w:r w:rsidRPr="00B22651">
                <w:rPr>
                  <w:noProof/>
                  <w:color w:val="000000" w:themeColor="text1"/>
                  <w:lang w:val="id-ID"/>
                </w:rPr>
                <w:t>.</w:t>
              </w:r>
            </w:p>
            <w:p w14:paraId="359DFC79" w14:textId="77777777" w:rsidR="00D734F2" w:rsidRPr="00B22651"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Dwiyanto</w:t>
              </w:r>
              <w:r w:rsidRPr="00B22651">
                <w:rPr>
                  <w:noProof/>
                  <w:color w:val="000000" w:themeColor="text1"/>
                  <w:lang w:val="id-ID"/>
                </w:rPr>
                <w:t xml:space="preserve">, </w:t>
              </w:r>
              <w:r>
                <w:rPr>
                  <w:noProof/>
                  <w:color w:val="000000" w:themeColor="text1"/>
                  <w:lang w:val="id-ID"/>
                </w:rPr>
                <w:t>A</w:t>
              </w:r>
              <w:r w:rsidRPr="00B22651">
                <w:rPr>
                  <w:noProof/>
                  <w:color w:val="000000" w:themeColor="text1"/>
                  <w:lang w:val="id-ID"/>
                </w:rPr>
                <w:t>.  (20</w:t>
              </w:r>
              <w:r>
                <w:rPr>
                  <w:noProof/>
                  <w:color w:val="000000" w:themeColor="text1"/>
                  <w:lang w:val="id-ID"/>
                </w:rPr>
                <w:t>17</w:t>
              </w:r>
              <w:r w:rsidRPr="00B22651">
                <w:rPr>
                  <w:noProof/>
                  <w:color w:val="000000" w:themeColor="text1"/>
                  <w:lang w:val="id-ID"/>
                </w:rPr>
                <w:t xml:space="preserve">). </w:t>
              </w:r>
              <w:r>
                <w:rPr>
                  <w:noProof/>
                  <w:color w:val="000000" w:themeColor="text1"/>
                  <w:lang w:val="id-ID"/>
                </w:rPr>
                <w:t xml:space="preserve"> Manajemen Pelayanan Publik. Peduli Inklusif dan Kolaborasi, Yogyakarta</w:t>
              </w:r>
              <w:r>
                <w:rPr>
                  <w:i/>
                  <w:iCs/>
                  <w:noProof/>
                  <w:color w:val="000000" w:themeColor="text1"/>
                  <w:lang w:val="id-ID"/>
                </w:rPr>
                <w:t>.</w:t>
              </w:r>
            </w:p>
            <w:p w14:paraId="08EB7106" w14:textId="77777777" w:rsidR="00D734F2" w:rsidRDefault="00D734F2" w:rsidP="00D734F2">
              <w:pPr>
                <w:pStyle w:val="Bibliography"/>
                <w:spacing w:line="360" w:lineRule="auto"/>
                <w:ind w:left="720" w:hanging="720"/>
                <w:jc w:val="both"/>
                <w:rPr>
                  <w:noProof/>
                  <w:color w:val="000000" w:themeColor="text1"/>
                  <w:lang w:val="id-ID"/>
                </w:rPr>
              </w:pPr>
              <w:r>
                <w:rPr>
                  <w:noProof/>
                  <w:color w:val="000000" w:themeColor="text1"/>
                  <w:lang w:val="id-ID"/>
                </w:rPr>
                <w:t>Hardiansyah</w:t>
              </w:r>
              <w:r w:rsidRPr="00B22651">
                <w:rPr>
                  <w:noProof/>
                  <w:color w:val="000000" w:themeColor="text1"/>
                  <w:lang w:val="id-ID"/>
                </w:rPr>
                <w:t>. (20</w:t>
              </w:r>
              <w:r>
                <w:rPr>
                  <w:noProof/>
                  <w:color w:val="000000" w:themeColor="text1"/>
                  <w:lang w:val="id-ID"/>
                </w:rPr>
                <w:t>11</w:t>
              </w:r>
              <w:r w:rsidRPr="00B22651">
                <w:rPr>
                  <w:noProof/>
                  <w:color w:val="000000" w:themeColor="text1"/>
                  <w:lang w:val="id-ID"/>
                </w:rPr>
                <w:t xml:space="preserve">). </w:t>
              </w:r>
              <w:r>
                <w:rPr>
                  <w:noProof/>
                  <w:color w:val="000000" w:themeColor="text1"/>
                  <w:lang w:val="id-ID"/>
                </w:rPr>
                <w:t>Kualitas Pelayanan Publik Konsep, Dimensi, Indikator dan Implementasinya,</w:t>
              </w:r>
              <w:r w:rsidRPr="00B22651">
                <w:rPr>
                  <w:noProof/>
                  <w:color w:val="000000" w:themeColor="text1"/>
                  <w:lang w:val="id-ID"/>
                </w:rPr>
                <w:t xml:space="preserve"> </w:t>
              </w:r>
              <w:r w:rsidRPr="008F4ACD">
                <w:rPr>
                  <w:noProof/>
                  <w:color w:val="000000" w:themeColor="text1"/>
                  <w:lang w:val="id-ID"/>
                </w:rPr>
                <w:t>Yogyakarta.</w:t>
              </w:r>
            </w:p>
            <w:p w14:paraId="4B5B9619" w14:textId="77777777" w:rsidR="00D734F2" w:rsidRPr="00B07452" w:rsidRDefault="00D734F2" w:rsidP="00D734F2">
              <w:pPr>
                <w:pStyle w:val="Bibliography"/>
                <w:spacing w:line="360" w:lineRule="auto"/>
                <w:ind w:left="720" w:hanging="720"/>
                <w:jc w:val="both"/>
                <w:rPr>
                  <w:noProof/>
                  <w:color w:val="000000" w:themeColor="text1"/>
                  <w:lang w:val="id-ID"/>
                </w:rPr>
              </w:pPr>
              <w:r w:rsidRPr="00B22651">
                <w:rPr>
                  <w:noProof/>
                  <w:color w:val="000000" w:themeColor="text1"/>
                  <w:lang w:val="id-ID"/>
                </w:rPr>
                <w:t>Hi</w:t>
              </w:r>
              <w:r>
                <w:rPr>
                  <w:noProof/>
                  <w:color w:val="000000" w:themeColor="text1"/>
                  <w:lang w:val="id-ID"/>
                </w:rPr>
                <w:t>ldawati</w:t>
              </w:r>
              <w:r w:rsidRPr="00B22651">
                <w:rPr>
                  <w:noProof/>
                  <w:color w:val="000000" w:themeColor="text1"/>
                  <w:lang w:val="id-ID"/>
                </w:rPr>
                <w:t>. (20</w:t>
              </w:r>
              <w:r>
                <w:rPr>
                  <w:noProof/>
                  <w:color w:val="000000" w:themeColor="text1"/>
                  <w:lang w:val="id-ID"/>
                </w:rPr>
                <w:t>19</w:t>
              </w:r>
              <w:r w:rsidRPr="00B22651">
                <w:rPr>
                  <w:noProof/>
                  <w:color w:val="000000" w:themeColor="text1"/>
                  <w:lang w:val="id-ID"/>
                </w:rPr>
                <w:t>). Analisis</w:t>
              </w:r>
              <w:r>
                <w:rPr>
                  <w:noProof/>
                  <w:color w:val="000000" w:themeColor="text1"/>
                  <w:lang w:val="id-ID"/>
                </w:rPr>
                <w:t xml:space="preserve"> Kualitas Pelayanan Pada Rumah Sakit Umum Daerah (RSUD) Dumai. </w:t>
              </w:r>
              <w:r w:rsidRPr="00B22651">
                <w:rPr>
                  <w:i/>
                  <w:iCs/>
                  <w:noProof/>
                  <w:color w:val="000000" w:themeColor="text1"/>
                  <w:lang w:val="id-ID"/>
                </w:rPr>
                <w:t>Jurnal Administrasi Publik dan Bisnis (JaPaBis)</w:t>
              </w:r>
              <w:r w:rsidRPr="00B22651">
                <w:rPr>
                  <w:noProof/>
                  <w:color w:val="000000" w:themeColor="text1"/>
                  <w:lang w:val="id-ID"/>
                </w:rPr>
                <w:t xml:space="preserve">, </w:t>
              </w:r>
              <w:r>
                <w:rPr>
                  <w:noProof/>
                  <w:color w:val="000000" w:themeColor="text1"/>
                  <w:lang w:val="id-ID"/>
                </w:rPr>
                <w:t>51</w:t>
              </w:r>
              <w:r w:rsidRPr="00B22651">
                <w:rPr>
                  <w:noProof/>
                  <w:color w:val="000000" w:themeColor="text1"/>
                  <w:lang w:val="id-ID"/>
                </w:rPr>
                <w:t>.</w:t>
              </w:r>
            </w:p>
            <w:p w14:paraId="139A094A" w14:textId="77777777" w:rsidR="00D734F2" w:rsidRPr="008F4ACD" w:rsidRDefault="00D734F2" w:rsidP="00D734F2">
              <w:pPr>
                <w:pStyle w:val="Bibliography"/>
                <w:spacing w:line="360" w:lineRule="auto"/>
                <w:ind w:left="720" w:hanging="720"/>
                <w:jc w:val="both"/>
                <w:rPr>
                  <w:rFonts w:cs="Arial"/>
                  <w:noProof/>
                  <w:color w:val="000000" w:themeColor="text1"/>
                  <w:szCs w:val="24"/>
                </w:rPr>
              </w:pPr>
              <w:r w:rsidRPr="00B22651">
                <w:rPr>
                  <w:rFonts w:cs="Arial"/>
                  <w:b/>
                  <w:bCs/>
                  <w:noProof/>
                  <w:color w:val="000000" w:themeColor="text1"/>
                  <w:szCs w:val="24"/>
                </w:rPr>
                <w:lastRenderedPageBreak/>
                <w:fldChar w:fldCharType="end"/>
              </w:r>
              <w:r w:rsidRPr="008F4ACD">
                <w:rPr>
                  <w:rFonts w:cs="Arial"/>
                  <w:noProof/>
                  <w:color w:val="000000" w:themeColor="text1"/>
                  <w:szCs w:val="24"/>
                </w:rPr>
                <w:t xml:space="preserve">Hasil Wawancara dengan Bapak </w:t>
              </w:r>
              <w:r>
                <w:rPr>
                  <w:rFonts w:cs="Arial"/>
                  <w:noProof/>
                  <w:color w:val="000000" w:themeColor="text1"/>
                  <w:szCs w:val="24"/>
                </w:rPr>
                <w:t>Lukman umur 40 tahun</w:t>
              </w:r>
              <w:r w:rsidRPr="008F4ACD">
                <w:rPr>
                  <w:rFonts w:cs="Arial"/>
                  <w:noProof/>
                  <w:color w:val="000000" w:themeColor="text1"/>
                  <w:szCs w:val="24"/>
                </w:rPr>
                <w:t xml:space="preserve">, selaku </w:t>
              </w:r>
              <w:r>
                <w:rPr>
                  <w:rFonts w:cs="Arial"/>
                  <w:noProof/>
                  <w:color w:val="000000" w:themeColor="text1"/>
                  <w:szCs w:val="24"/>
                </w:rPr>
                <w:t>Nasabah</w:t>
              </w:r>
              <w:r w:rsidRPr="008F4ACD">
                <w:rPr>
                  <w:rFonts w:cs="Arial"/>
                  <w:noProof/>
                  <w:color w:val="000000" w:themeColor="text1"/>
                  <w:szCs w:val="24"/>
                </w:rPr>
                <w:t xml:space="preserve"> PT Miranda Cahaya Dewi pada tanggal </w:t>
              </w:r>
              <w:r>
                <w:rPr>
                  <w:rFonts w:cs="Arial"/>
                  <w:noProof/>
                  <w:color w:val="000000" w:themeColor="text1"/>
                  <w:szCs w:val="24"/>
                </w:rPr>
                <w:t>01 November</w:t>
              </w:r>
              <w:r w:rsidRPr="008F4ACD">
                <w:rPr>
                  <w:rFonts w:cs="Arial"/>
                  <w:noProof/>
                  <w:color w:val="000000" w:themeColor="text1"/>
                  <w:szCs w:val="24"/>
                </w:rPr>
                <w:t xml:space="preserve"> 202</w:t>
              </w:r>
              <w:r>
                <w:rPr>
                  <w:rFonts w:cs="Arial"/>
                  <w:noProof/>
                  <w:color w:val="000000" w:themeColor="text1"/>
                  <w:szCs w:val="24"/>
                </w:rPr>
                <w:t>3</w:t>
              </w:r>
              <w:r w:rsidRPr="008F4ACD">
                <w:rPr>
                  <w:rFonts w:cs="Arial"/>
                  <w:noProof/>
                  <w:color w:val="000000" w:themeColor="text1"/>
                  <w:szCs w:val="24"/>
                </w:rPr>
                <w:t xml:space="preserve"> pada pukul 15.31 WIB.</w:t>
              </w:r>
            </w:p>
            <w:p w14:paraId="176304F2" w14:textId="77777777" w:rsidR="00D734F2" w:rsidRPr="008F4ACD" w:rsidRDefault="00D734F2" w:rsidP="00D734F2">
              <w:pPr>
                <w:pStyle w:val="Bibliography"/>
                <w:spacing w:line="360" w:lineRule="auto"/>
                <w:ind w:left="720" w:hanging="720"/>
                <w:jc w:val="both"/>
                <w:rPr>
                  <w:rFonts w:cs="Arial"/>
                  <w:noProof/>
                  <w:color w:val="000000" w:themeColor="text1"/>
                  <w:szCs w:val="24"/>
                </w:rPr>
              </w:pPr>
              <w:r w:rsidRPr="008F4ACD">
                <w:rPr>
                  <w:rFonts w:cs="Arial"/>
                  <w:noProof/>
                  <w:color w:val="000000" w:themeColor="text1"/>
                  <w:szCs w:val="24"/>
                </w:rPr>
                <w:t xml:space="preserve">Hasil Wawancara dengan Ibu Hamidah Syahputri </w:t>
              </w:r>
              <w:r>
                <w:rPr>
                  <w:rFonts w:cs="Arial"/>
                  <w:noProof/>
                  <w:color w:val="000000" w:themeColor="text1"/>
                  <w:szCs w:val="24"/>
                </w:rPr>
                <w:t xml:space="preserve">umur 25 tahun, </w:t>
              </w:r>
              <w:r w:rsidRPr="008F4ACD">
                <w:rPr>
                  <w:rFonts w:cs="Arial"/>
                  <w:noProof/>
                  <w:color w:val="000000" w:themeColor="text1"/>
                  <w:szCs w:val="24"/>
                </w:rPr>
                <w:t xml:space="preserve">selaku Admin KPR PT Miranda Cahaya Dewi pada tanggal </w:t>
              </w:r>
              <w:r>
                <w:rPr>
                  <w:rFonts w:cs="Arial"/>
                  <w:noProof/>
                  <w:color w:val="000000" w:themeColor="text1"/>
                  <w:szCs w:val="24"/>
                </w:rPr>
                <w:t>15 Desember 2023</w:t>
              </w:r>
              <w:r w:rsidRPr="008F4ACD">
                <w:rPr>
                  <w:rFonts w:cs="Arial"/>
                  <w:noProof/>
                  <w:color w:val="000000" w:themeColor="text1"/>
                  <w:szCs w:val="24"/>
                </w:rPr>
                <w:t xml:space="preserve"> pada pukul 10.09 WIB</w:t>
              </w:r>
              <w:r>
                <w:rPr>
                  <w:rFonts w:cs="Arial"/>
                  <w:noProof/>
                  <w:color w:val="000000" w:themeColor="text1"/>
                  <w:szCs w:val="24"/>
                </w:rPr>
                <w:t>.</w:t>
              </w:r>
            </w:p>
          </w:sdtContent>
        </w:sdt>
      </w:sdtContent>
    </w:sdt>
    <w:p w14:paraId="4CC18012" w14:textId="77777777" w:rsidR="00D734F2" w:rsidRPr="00091EDD" w:rsidRDefault="00D734F2" w:rsidP="00D734F2">
      <w:pPr>
        <w:spacing w:after="0"/>
        <w:jc w:val="both"/>
        <w:rPr>
          <w:rFonts w:cs="Arial"/>
          <w:b/>
          <w:bCs/>
          <w:szCs w:val="24"/>
          <w:lang w:eastAsia="id-ID"/>
        </w:rPr>
      </w:pPr>
      <w:r w:rsidRPr="00091EDD">
        <w:rPr>
          <w:rFonts w:cs="Arial"/>
          <w:b/>
          <w:bCs/>
          <w:szCs w:val="24"/>
          <w:lang w:eastAsia="id-ID"/>
        </w:rPr>
        <w:t>Peraturan Perundang-undangan</w:t>
      </w:r>
    </w:p>
    <w:p w14:paraId="365B094F" w14:textId="77777777" w:rsidR="00D734F2" w:rsidRDefault="00D734F2" w:rsidP="00D734F2">
      <w:pPr>
        <w:spacing w:after="0"/>
        <w:jc w:val="both"/>
        <w:rPr>
          <w:rFonts w:cs="Arial"/>
          <w:szCs w:val="24"/>
        </w:rPr>
      </w:pPr>
      <w:r w:rsidRPr="0059056C">
        <w:rPr>
          <w:rFonts w:cs="Arial"/>
          <w:szCs w:val="24"/>
        </w:rPr>
        <w:t xml:space="preserve">Menurut UU No. 04 tahun 1992 </w:t>
      </w:r>
      <w:r>
        <w:rPr>
          <w:rFonts w:cs="Arial"/>
          <w:szCs w:val="24"/>
        </w:rPr>
        <w:t>T</w:t>
      </w:r>
      <w:r w:rsidRPr="0059056C">
        <w:rPr>
          <w:rFonts w:cs="Arial"/>
          <w:szCs w:val="24"/>
        </w:rPr>
        <w:t xml:space="preserve">entang </w:t>
      </w:r>
      <w:r>
        <w:rPr>
          <w:rFonts w:cs="Arial"/>
          <w:szCs w:val="24"/>
        </w:rPr>
        <w:t>P</w:t>
      </w:r>
      <w:r w:rsidRPr="0059056C">
        <w:rPr>
          <w:rFonts w:cs="Arial"/>
          <w:szCs w:val="24"/>
        </w:rPr>
        <w:t xml:space="preserve">erumahan dan </w:t>
      </w:r>
      <w:r>
        <w:rPr>
          <w:rFonts w:cs="Arial"/>
          <w:szCs w:val="24"/>
        </w:rPr>
        <w:t>P</w:t>
      </w:r>
      <w:r w:rsidRPr="0059056C">
        <w:rPr>
          <w:rFonts w:cs="Arial"/>
          <w:szCs w:val="24"/>
        </w:rPr>
        <w:t>ermukiman</w:t>
      </w:r>
    </w:p>
    <w:p w14:paraId="5D80DC36" w14:textId="77777777" w:rsidR="00D734F2" w:rsidRDefault="00D734F2" w:rsidP="00D734F2">
      <w:pPr>
        <w:spacing w:after="0"/>
        <w:jc w:val="both"/>
        <w:rPr>
          <w:rFonts w:cs="Arial"/>
          <w:szCs w:val="24"/>
        </w:rPr>
      </w:pPr>
      <w:r w:rsidRPr="0059056C">
        <w:rPr>
          <w:rFonts w:cs="Arial"/>
          <w:szCs w:val="24"/>
        </w:rPr>
        <w:t xml:space="preserve">Menurut </w:t>
      </w:r>
      <w:r>
        <w:rPr>
          <w:rFonts w:cs="Arial"/>
          <w:szCs w:val="24"/>
        </w:rPr>
        <w:t>K</w:t>
      </w:r>
      <w:r w:rsidRPr="0059056C">
        <w:rPr>
          <w:rFonts w:cs="Arial"/>
          <w:szCs w:val="24"/>
        </w:rPr>
        <w:t xml:space="preserve">eputusan Menteri Permukiman dan Prasaran Wilayah No.403/KPTS/M/2002 </w:t>
      </w:r>
      <w:r>
        <w:rPr>
          <w:rFonts w:cs="Arial"/>
          <w:szCs w:val="24"/>
        </w:rPr>
        <w:t>T</w:t>
      </w:r>
      <w:r w:rsidRPr="0059056C">
        <w:rPr>
          <w:rFonts w:cs="Arial"/>
          <w:szCs w:val="24"/>
        </w:rPr>
        <w:t xml:space="preserve">entang </w:t>
      </w:r>
      <w:r>
        <w:rPr>
          <w:rFonts w:cs="Arial"/>
          <w:szCs w:val="24"/>
        </w:rPr>
        <w:t>P</w:t>
      </w:r>
      <w:r w:rsidRPr="0059056C">
        <w:rPr>
          <w:rFonts w:cs="Arial"/>
          <w:szCs w:val="24"/>
        </w:rPr>
        <w:t>edoman Teknis Pembangunan Rumah Sederhana (RSH) bahwa kebutuhan luas minimum bangunan dan lahan Rumah Serderhana (RSH)</w:t>
      </w:r>
      <w:r>
        <w:rPr>
          <w:rFonts w:cs="Arial"/>
          <w:szCs w:val="24"/>
        </w:rPr>
        <w:t>.</w:t>
      </w:r>
    </w:p>
    <w:p w14:paraId="338CEC85" w14:textId="77777777" w:rsidR="00D734F2" w:rsidRDefault="00D734F2" w:rsidP="00D734F2">
      <w:pPr>
        <w:spacing w:after="0"/>
        <w:jc w:val="both"/>
        <w:rPr>
          <w:rFonts w:cs="Arial"/>
          <w:szCs w:val="24"/>
        </w:rPr>
      </w:pPr>
      <w:r>
        <w:rPr>
          <w:rFonts w:cs="Arial"/>
          <w:szCs w:val="24"/>
        </w:rPr>
        <w:t>Peraturan Daerah No.16 Tahun 1999 tentang peresmian Kota Dumai.</w:t>
      </w:r>
    </w:p>
    <w:p w14:paraId="405A692E" w14:textId="77777777" w:rsidR="00D734F2" w:rsidRDefault="00D734F2" w:rsidP="00D734F2">
      <w:pPr>
        <w:spacing w:after="0"/>
        <w:jc w:val="both"/>
        <w:rPr>
          <w:rFonts w:cs="Arial"/>
          <w:szCs w:val="24"/>
        </w:rPr>
      </w:pPr>
      <w:r>
        <w:rPr>
          <w:rFonts w:cs="Arial"/>
          <w:szCs w:val="24"/>
        </w:rPr>
        <w:t>Peraturan Daerah No.03 Tahun 2001 tentang pembentukan Kecamatan Sungai Sembilan dan Medang Kampai.</w:t>
      </w:r>
    </w:p>
    <w:p w14:paraId="6781F2C2" w14:textId="77777777" w:rsidR="00D734F2" w:rsidRDefault="00D734F2" w:rsidP="00D734F2">
      <w:pPr>
        <w:spacing w:after="0"/>
        <w:jc w:val="both"/>
        <w:rPr>
          <w:rFonts w:cs="Arial"/>
          <w:szCs w:val="24"/>
        </w:rPr>
      </w:pPr>
      <w:r>
        <w:rPr>
          <w:rFonts w:cs="Arial"/>
          <w:szCs w:val="24"/>
        </w:rPr>
        <w:t>Peraturan Daerah No.08 Tahun 2008 tentang pembentukan Kecamatan Dumai Kota dan Dumai Selatan.</w:t>
      </w:r>
    </w:p>
    <w:p w14:paraId="7F4AEFA3" w14:textId="77777777" w:rsidR="00D734F2" w:rsidRDefault="00D734F2" w:rsidP="00D734F2">
      <w:pPr>
        <w:spacing w:after="0"/>
        <w:jc w:val="both"/>
        <w:rPr>
          <w:rFonts w:cs="Arial"/>
          <w:szCs w:val="24"/>
        </w:rPr>
      </w:pPr>
      <w:r>
        <w:rPr>
          <w:rFonts w:cs="Arial"/>
          <w:szCs w:val="24"/>
        </w:rPr>
        <w:t xml:space="preserve">Peraturan Daerah No.03 Tahun 2012 tentang perubahan kedua </w:t>
      </w:r>
    </w:p>
    <w:p w14:paraId="78D84762" w14:textId="77777777" w:rsidR="00D734F2" w:rsidRDefault="00D734F2" w:rsidP="00D734F2">
      <w:pPr>
        <w:spacing w:after="0"/>
        <w:jc w:val="both"/>
        <w:rPr>
          <w:rFonts w:cs="Arial"/>
          <w:szCs w:val="24"/>
        </w:rPr>
      </w:pPr>
      <w:r>
        <w:rPr>
          <w:rFonts w:cs="Arial"/>
          <w:szCs w:val="24"/>
        </w:rPr>
        <w:t xml:space="preserve">Peraturan Walikota Dumai No.44 Tahun 2008 tentang Organisasi </w:t>
      </w:r>
    </w:p>
    <w:p w14:paraId="1B2CB189" w14:textId="77777777" w:rsidR="000C2D9F" w:rsidRPr="003249E2" w:rsidRDefault="000C2D9F" w:rsidP="00BC6FC1">
      <w:pPr>
        <w:spacing w:before="240"/>
        <w:ind w:firstLine="851"/>
        <w:jc w:val="both"/>
        <w:rPr>
          <w:rFonts w:cs="Arial"/>
          <w:color w:val="000000" w:themeColor="text1"/>
          <w:szCs w:val="24"/>
          <w:lang w:val="id-ID"/>
        </w:rPr>
      </w:pPr>
    </w:p>
    <w:sectPr w:rsidR="000C2D9F" w:rsidRPr="003249E2" w:rsidSect="00172A1C">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CB4B2" w14:textId="77777777" w:rsidR="00801293" w:rsidRDefault="00801293">
      <w:pPr>
        <w:spacing w:after="0" w:line="240" w:lineRule="auto"/>
      </w:pPr>
      <w:r>
        <w:separator/>
      </w:r>
    </w:p>
  </w:endnote>
  <w:endnote w:type="continuationSeparator" w:id="0">
    <w:p w14:paraId="46EC975A" w14:textId="77777777" w:rsidR="00801293" w:rsidRDefault="0080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1CF73" w14:textId="77777777" w:rsidR="007D1767" w:rsidRDefault="007D1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667AD" w14:textId="77777777" w:rsidR="007D1767" w:rsidRDefault="007D1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40D95" w14:textId="77777777" w:rsidR="00801293" w:rsidRDefault="00801293">
      <w:pPr>
        <w:spacing w:after="0" w:line="240" w:lineRule="auto"/>
      </w:pPr>
      <w:r>
        <w:separator/>
      </w:r>
    </w:p>
  </w:footnote>
  <w:footnote w:type="continuationSeparator" w:id="0">
    <w:p w14:paraId="43717A31" w14:textId="77777777" w:rsidR="00801293" w:rsidRDefault="00801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118575"/>
      <w:docPartObj>
        <w:docPartGallery w:val="Page Numbers (Top of Page)"/>
        <w:docPartUnique/>
      </w:docPartObj>
    </w:sdtPr>
    <w:sdtEndPr>
      <w:rPr>
        <w:noProof/>
      </w:rPr>
    </w:sdtEndPr>
    <w:sdtContent>
      <w:p w14:paraId="5FFC2EB7" w14:textId="77777777" w:rsidR="00AD0CB5" w:rsidRDefault="00AD0CB5">
        <w:pPr>
          <w:pStyle w:val="Header"/>
          <w:jc w:val="right"/>
        </w:pPr>
        <w:r>
          <w:fldChar w:fldCharType="begin"/>
        </w:r>
        <w:r>
          <w:instrText xml:space="preserve"> PAGE   \* MERGEFORMAT </w:instrText>
        </w:r>
        <w:r>
          <w:fldChar w:fldCharType="separate"/>
        </w:r>
        <w:r w:rsidR="00BB2A32">
          <w:rPr>
            <w:noProof/>
          </w:rPr>
          <w:t>12</w:t>
        </w:r>
        <w:r>
          <w:rPr>
            <w:noProof/>
          </w:rPr>
          <w:fldChar w:fldCharType="end"/>
        </w:r>
      </w:p>
    </w:sdtContent>
  </w:sdt>
  <w:p w14:paraId="68991D96" w14:textId="77777777" w:rsidR="007D1767" w:rsidRDefault="007D1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8DAB7" w14:textId="77777777" w:rsidR="002F737B" w:rsidRDefault="002F737B">
    <w:pPr>
      <w:pStyle w:val="Header"/>
      <w:jc w:val="right"/>
    </w:pPr>
  </w:p>
  <w:p w14:paraId="6E3B533A" w14:textId="77777777" w:rsidR="007D1767" w:rsidRDefault="007D1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61D4" w14:textId="77777777" w:rsidR="007D1767" w:rsidRDefault="007D1767">
    <w:pPr>
      <w:pStyle w:val="Header"/>
      <w:jc w:val="right"/>
    </w:pPr>
  </w:p>
  <w:p w14:paraId="245CCC32" w14:textId="77777777" w:rsidR="007D1767" w:rsidRDefault="007D17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9155F" w14:textId="77777777" w:rsidR="007D1767" w:rsidRDefault="007D1767">
    <w:pPr>
      <w:pStyle w:val="Header"/>
      <w:jc w:val="right"/>
    </w:pPr>
  </w:p>
  <w:p w14:paraId="2725B34E" w14:textId="77777777" w:rsidR="007D1767" w:rsidRDefault="007D1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F6006"/>
    <w:multiLevelType w:val="hybridMultilevel"/>
    <w:tmpl w:val="4142ED98"/>
    <w:lvl w:ilvl="0" w:tplc="B53C44F0">
      <w:start w:val="1"/>
      <w:numFmt w:val="decimal"/>
      <w:lvlText w:val="Bagan IV.%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FD7AF0"/>
    <w:multiLevelType w:val="multilevel"/>
    <w:tmpl w:val="01FD7AF0"/>
    <w:lvl w:ilvl="0">
      <w:start w:val="1"/>
      <w:numFmt w:val="lowerLetter"/>
      <w:lvlText w:val="%1."/>
      <w:lvlJc w:val="left"/>
      <w:pPr>
        <w:ind w:left="1900" w:hanging="360"/>
      </w:pPr>
      <w:rPr>
        <w:rFonts w:ascii="Arial MT" w:eastAsia="Arial MT" w:hAnsi="Arial MT" w:cs="Arial MT" w:hint="default"/>
        <w:w w:val="100"/>
        <w:sz w:val="24"/>
        <w:szCs w:val="24"/>
        <w:lang w:eastAsia="en-US" w:bidi="ar-SA"/>
      </w:rPr>
    </w:lvl>
    <w:lvl w:ilvl="1">
      <w:numFmt w:val="bullet"/>
      <w:lvlText w:val="•"/>
      <w:lvlJc w:val="left"/>
      <w:pPr>
        <w:ind w:left="2634" w:hanging="360"/>
      </w:pPr>
      <w:rPr>
        <w:rFonts w:hint="default"/>
        <w:lang w:eastAsia="en-US" w:bidi="ar-SA"/>
      </w:rPr>
    </w:lvl>
    <w:lvl w:ilvl="2">
      <w:numFmt w:val="bullet"/>
      <w:lvlText w:val="•"/>
      <w:lvlJc w:val="left"/>
      <w:pPr>
        <w:ind w:left="3369" w:hanging="360"/>
      </w:pPr>
      <w:rPr>
        <w:rFonts w:hint="default"/>
        <w:lang w:eastAsia="en-US" w:bidi="ar-SA"/>
      </w:rPr>
    </w:lvl>
    <w:lvl w:ilvl="3">
      <w:numFmt w:val="bullet"/>
      <w:lvlText w:val="•"/>
      <w:lvlJc w:val="left"/>
      <w:pPr>
        <w:ind w:left="4103" w:hanging="360"/>
      </w:pPr>
      <w:rPr>
        <w:rFonts w:hint="default"/>
        <w:lang w:eastAsia="en-US" w:bidi="ar-SA"/>
      </w:rPr>
    </w:lvl>
    <w:lvl w:ilvl="4">
      <w:numFmt w:val="bullet"/>
      <w:lvlText w:val="•"/>
      <w:lvlJc w:val="left"/>
      <w:pPr>
        <w:ind w:left="4838" w:hanging="360"/>
      </w:pPr>
      <w:rPr>
        <w:rFonts w:hint="default"/>
        <w:lang w:eastAsia="en-US" w:bidi="ar-SA"/>
      </w:rPr>
    </w:lvl>
    <w:lvl w:ilvl="5">
      <w:numFmt w:val="bullet"/>
      <w:lvlText w:val="•"/>
      <w:lvlJc w:val="left"/>
      <w:pPr>
        <w:ind w:left="5573" w:hanging="360"/>
      </w:pPr>
      <w:rPr>
        <w:rFonts w:hint="default"/>
        <w:lang w:eastAsia="en-US" w:bidi="ar-SA"/>
      </w:rPr>
    </w:lvl>
    <w:lvl w:ilvl="6">
      <w:numFmt w:val="bullet"/>
      <w:lvlText w:val="•"/>
      <w:lvlJc w:val="left"/>
      <w:pPr>
        <w:ind w:left="6307" w:hanging="360"/>
      </w:pPr>
      <w:rPr>
        <w:rFonts w:hint="default"/>
        <w:lang w:eastAsia="en-US" w:bidi="ar-SA"/>
      </w:rPr>
    </w:lvl>
    <w:lvl w:ilvl="7">
      <w:numFmt w:val="bullet"/>
      <w:lvlText w:val="•"/>
      <w:lvlJc w:val="left"/>
      <w:pPr>
        <w:ind w:left="7042" w:hanging="360"/>
      </w:pPr>
      <w:rPr>
        <w:rFonts w:hint="default"/>
        <w:lang w:eastAsia="en-US" w:bidi="ar-SA"/>
      </w:rPr>
    </w:lvl>
    <w:lvl w:ilvl="8">
      <w:numFmt w:val="bullet"/>
      <w:lvlText w:val="•"/>
      <w:lvlJc w:val="left"/>
      <w:pPr>
        <w:ind w:left="7777" w:hanging="360"/>
      </w:pPr>
      <w:rPr>
        <w:rFonts w:hint="default"/>
        <w:lang w:eastAsia="en-US" w:bidi="ar-SA"/>
      </w:rPr>
    </w:lvl>
  </w:abstractNum>
  <w:abstractNum w:abstractNumId="2" w15:restartNumberingAfterBreak="0">
    <w:nsid w:val="02F5150B"/>
    <w:multiLevelType w:val="hybridMultilevel"/>
    <w:tmpl w:val="D0004CC4"/>
    <w:lvl w:ilvl="0" w:tplc="5D2E3CE2">
      <w:start w:val="1"/>
      <w:numFmt w:val="decimal"/>
      <w:lvlText w:val="%1."/>
      <w:lvlJc w:val="left"/>
      <w:pPr>
        <w:ind w:left="786" w:hanging="360"/>
      </w:pPr>
      <w:rPr>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5B23FB8"/>
    <w:multiLevelType w:val="multilevel"/>
    <w:tmpl w:val="C8C48692"/>
    <w:lvl w:ilvl="0">
      <w:start w:val="1"/>
      <w:numFmt w:val="decimal"/>
      <w:lvlText w:val="%1."/>
      <w:lvlJc w:val="left"/>
      <w:pPr>
        <w:ind w:left="1080" w:hanging="360"/>
      </w:pPr>
      <w:rPr>
        <w:rFonts w:ascii="Arial" w:eastAsia="SimSun"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A4650D"/>
    <w:multiLevelType w:val="hybridMultilevel"/>
    <w:tmpl w:val="01321D30"/>
    <w:lvl w:ilvl="0" w:tplc="5DE0B3A0">
      <w:start w:val="1"/>
      <w:numFmt w:val="upperLetter"/>
      <w:lvlText w:val="%1."/>
      <w:lvlJc w:val="left"/>
      <w:pPr>
        <w:ind w:left="644"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15:restartNumberingAfterBreak="0">
    <w:nsid w:val="076A12C1"/>
    <w:multiLevelType w:val="hybridMultilevel"/>
    <w:tmpl w:val="A90E13DC"/>
    <w:lvl w:ilvl="0" w:tplc="C5F01770">
      <w:start w:val="1"/>
      <w:numFmt w:val="decimal"/>
      <w:lvlText w:val="Tabel III.%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0697A"/>
    <w:multiLevelType w:val="hybridMultilevel"/>
    <w:tmpl w:val="5AD8AC3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B225735"/>
    <w:multiLevelType w:val="hybridMultilevel"/>
    <w:tmpl w:val="BBC27B6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1D63DF"/>
    <w:multiLevelType w:val="hybridMultilevel"/>
    <w:tmpl w:val="49EC7264"/>
    <w:lvl w:ilvl="0" w:tplc="04090019">
      <w:start w:val="1"/>
      <w:numFmt w:val="lowerLetter"/>
      <w:lvlText w:val="%1."/>
      <w:lvlJc w:val="left"/>
      <w:pPr>
        <w:ind w:left="786" w:hanging="360"/>
      </w:pPr>
    </w:lvl>
    <w:lvl w:ilvl="1" w:tplc="087CEA96">
      <w:start w:val="1"/>
      <w:numFmt w:val="decimal"/>
      <w:lvlText w:val="%2."/>
      <w:lvlJc w:val="left"/>
      <w:pPr>
        <w:ind w:left="360"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0D897964"/>
    <w:multiLevelType w:val="multilevel"/>
    <w:tmpl w:val="7C0A085A"/>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7E1E7C"/>
    <w:multiLevelType w:val="multilevel"/>
    <w:tmpl w:val="E7EC07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BA1309"/>
    <w:multiLevelType w:val="hybridMultilevel"/>
    <w:tmpl w:val="F454F77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085769"/>
    <w:multiLevelType w:val="multilevel"/>
    <w:tmpl w:val="13085769"/>
    <w:lvl w:ilvl="0">
      <w:start w:val="1"/>
      <w:numFmt w:val="decimal"/>
      <w:lvlText w:val="%1."/>
      <w:lvlJc w:val="left"/>
      <w:pPr>
        <w:ind w:left="360" w:hanging="360"/>
      </w:pPr>
    </w:lvl>
    <w:lvl w:ilvl="1">
      <w:start w:val="1"/>
      <w:numFmt w:val="lowerLetter"/>
      <w:lvlText w:val="%2."/>
      <w:lvlJc w:val="left"/>
      <w:pPr>
        <w:ind w:left="810" w:hanging="360"/>
      </w:p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13" w15:restartNumberingAfterBreak="0">
    <w:nsid w:val="15311D79"/>
    <w:multiLevelType w:val="hybridMultilevel"/>
    <w:tmpl w:val="95C41A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D24FCA"/>
    <w:multiLevelType w:val="multilevel"/>
    <w:tmpl w:val="19D24FCA"/>
    <w:lvl w:ilvl="0">
      <w:start w:val="1"/>
      <w:numFmt w:val="decimal"/>
      <w:lvlText w:val="%1."/>
      <w:lvlJc w:val="left"/>
      <w:pPr>
        <w:tabs>
          <w:tab w:val="left" w:pos="720"/>
        </w:tabs>
        <w:ind w:left="720" w:hanging="360"/>
      </w:pPr>
      <w:rPr>
        <w:rFonts w:ascii="Arial" w:eastAsiaTheme="minorHAnsi" w:hAnsi="Arial" w:cs="Arial"/>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1C702368"/>
    <w:multiLevelType w:val="hybridMultilevel"/>
    <w:tmpl w:val="6DEA11AC"/>
    <w:lvl w:ilvl="0" w:tplc="F350F37C">
      <w:start w:val="1"/>
      <w:numFmt w:val="decimal"/>
      <w:lvlText w:val="Tabel I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B7472C"/>
    <w:multiLevelType w:val="multilevel"/>
    <w:tmpl w:val="1CB7472C"/>
    <w:lvl w:ilvl="0">
      <w:start w:val="1"/>
      <w:numFmt w:val="lowerLetter"/>
      <w:lvlText w:val="%1."/>
      <w:lvlJc w:val="left"/>
      <w:pPr>
        <w:ind w:left="3457" w:hanging="360"/>
      </w:pPr>
      <w:rPr>
        <w:rFonts w:hint="default"/>
      </w:rPr>
    </w:lvl>
    <w:lvl w:ilvl="1">
      <w:start w:val="1"/>
      <w:numFmt w:val="lowerLetter"/>
      <w:lvlText w:val="%2."/>
      <w:lvlJc w:val="left"/>
      <w:pPr>
        <w:ind w:left="4177" w:hanging="360"/>
      </w:pPr>
    </w:lvl>
    <w:lvl w:ilvl="2">
      <w:start w:val="1"/>
      <w:numFmt w:val="lowerRoman"/>
      <w:lvlText w:val="%3."/>
      <w:lvlJc w:val="right"/>
      <w:pPr>
        <w:ind w:left="4897" w:hanging="180"/>
      </w:pPr>
    </w:lvl>
    <w:lvl w:ilvl="3">
      <w:start w:val="1"/>
      <w:numFmt w:val="decimal"/>
      <w:lvlText w:val="%4."/>
      <w:lvlJc w:val="left"/>
      <w:pPr>
        <w:ind w:left="5617" w:hanging="360"/>
      </w:pPr>
    </w:lvl>
    <w:lvl w:ilvl="4">
      <w:start w:val="1"/>
      <w:numFmt w:val="lowerLetter"/>
      <w:lvlText w:val="%5."/>
      <w:lvlJc w:val="left"/>
      <w:pPr>
        <w:ind w:left="6337" w:hanging="360"/>
      </w:pPr>
    </w:lvl>
    <w:lvl w:ilvl="5">
      <w:start w:val="1"/>
      <w:numFmt w:val="lowerRoman"/>
      <w:lvlText w:val="%6."/>
      <w:lvlJc w:val="right"/>
      <w:pPr>
        <w:ind w:left="7057" w:hanging="180"/>
      </w:pPr>
    </w:lvl>
    <w:lvl w:ilvl="6">
      <w:start w:val="1"/>
      <w:numFmt w:val="decimal"/>
      <w:lvlText w:val="%7."/>
      <w:lvlJc w:val="left"/>
      <w:pPr>
        <w:ind w:left="7777" w:hanging="360"/>
      </w:pPr>
    </w:lvl>
    <w:lvl w:ilvl="7">
      <w:start w:val="1"/>
      <w:numFmt w:val="lowerLetter"/>
      <w:lvlText w:val="%8."/>
      <w:lvlJc w:val="left"/>
      <w:pPr>
        <w:ind w:left="8497" w:hanging="360"/>
      </w:pPr>
    </w:lvl>
    <w:lvl w:ilvl="8">
      <w:start w:val="1"/>
      <w:numFmt w:val="lowerRoman"/>
      <w:lvlText w:val="%9."/>
      <w:lvlJc w:val="right"/>
      <w:pPr>
        <w:ind w:left="9217" w:hanging="180"/>
      </w:pPr>
    </w:lvl>
  </w:abstractNum>
  <w:abstractNum w:abstractNumId="17" w15:restartNumberingAfterBreak="0">
    <w:nsid w:val="1D5911F6"/>
    <w:multiLevelType w:val="hybridMultilevel"/>
    <w:tmpl w:val="74D822E0"/>
    <w:lvl w:ilvl="0" w:tplc="0409000F">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C073B7"/>
    <w:multiLevelType w:val="multilevel"/>
    <w:tmpl w:val="1DC073B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E8F16A2"/>
    <w:multiLevelType w:val="multilevel"/>
    <w:tmpl w:val="1E8F1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2624E0"/>
    <w:multiLevelType w:val="hybridMultilevel"/>
    <w:tmpl w:val="A18CEB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08834B8"/>
    <w:multiLevelType w:val="multilevel"/>
    <w:tmpl w:val="39F25C4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0D5097"/>
    <w:multiLevelType w:val="hybridMultilevel"/>
    <w:tmpl w:val="EAD6D5C8"/>
    <w:lvl w:ilvl="0" w:tplc="CC300522">
      <w:start w:val="1"/>
      <w:numFmt w:val="decimal"/>
      <w:lvlText w:val="Bagan 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43C41C4"/>
    <w:multiLevelType w:val="multilevel"/>
    <w:tmpl w:val="5B2ABB6A"/>
    <w:lvl w:ilvl="0">
      <w:start w:val="1"/>
      <w:numFmt w:val="decimal"/>
      <w:lvlText w:val="%1."/>
      <w:lvlJc w:val="left"/>
      <w:pPr>
        <w:ind w:left="360" w:hanging="360"/>
      </w:pPr>
      <w:rPr>
        <w:rFonts w:hint="default"/>
      </w:r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1637" w:hanging="360"/>
      </w:pPr>
      <w:rPr>
        <w:rFonts w:hint="default"/>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4B039F0"/>
    <w:multiLevelType w:val="hybridMultilevel"/>
    <w:tmpl w:val="BC64C26E"/>
    <w:lvl w:ilvl="0" w:tplc="98E63706">
      <w:start w:val="2"/>
      <w:numFmt w:val="decimal"/>
      <w:lvlText w:val="%1."/>
      <w:lvlJc w:val="left"/>
      <w:pPr>
        <w:ind w:left="360" w:hanging="360"/>
      </w:pPr>
      <w:rPr>
        <w:rFonts w:hint="default"/>
        <w:sz w:val="24"/>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5" w15:restartNumberingAfterBreak="0">
    <w:nsid w:val="261B1782"/>
    <w:multiLevelType w:val="hybridMultilevel"/>
    <w:tmpl w:val="09B4B9D0"/>
    <w:lvl w:ilvl="0" w:tplc="3D508E50">
      <w:start w:val="1"/>
      <w:numFmt w:val="lowerLetter"/>
      <w:lvlText w:val="%1."/>
      <w:lvlJc w:val="left"/>
      <w:pPr>
        <w:ind w:left="644"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034EED"/>
    <w:multiLevelType w:val="hybridMultilevel"/>
    <w:tmpl w:val="3F82ACE2"/>
    <w:lvl w:ilvl="0" w:tplc="3D508E50">
      <w:start w:val="1"/>
      <w:numFmt w:val="lowerLetter"/>
      <w:lvlText w:val="%1."/>
      <w:lvlJc w:val="left"/>
      <w:pPr>
        <w:ind w:left="644"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244AC7"/>
    <w:multiLevelType w:val="hybridMultilevel"/>
    <w:tmpl w:val="DA8CB8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8A449EE"/>
    <w:multiLevelType w:val="hybridMultilevel"/>
    <w:tmpl w:val="23DABA7A"/>
    <w:lvl w:ilvl="0" w:tplc="9D0A224C">
      <w:start w:val="4"/>
      <w:numFmt w:val="decimal"/>
      <w:lvlText w:val="Tabel 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A63918"/>
    <w:multiLevelType w:val="multilevel"/>
    <w:tmpl w:val="597682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1F63CD"/>
    <w:multiLevelType w:val="hybridMultilevel"/>
    <w:tmpl w:val="CDC23B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CC079D0"/>
    <w:multiLevelType w:val="multilevel"/>
    <w:tmpl w:val="2CC07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D9D2444"/>
    <w:multiLevelType w:val="multilevel"/>
    <w:tmpl w:val="C282A2D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decimal"/>
      <w:lvlText w:val="(%5)"/>
      <w:lvlJc w:val="left"/>
      <w:pPr>
        <w:ind w:left="1637" w:hanging="360"/>
      </w:pPr>
      <w:rPr>
        <w:rFonts w:hint="default"/>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DD74434"/>
    <w:multiLevelType w:val="hybridMultilevel"/>
    <w:tmpl w:val="A72EFCEA"/>
    <w:lvl w:ilvl="0" w:tplc="3D508E50">
      <w:start w:val="1"/>
      <w:numFmt w:val="lowerLetter"/>
      <w:lvlText w:val="%1."/>
      <w:lvlJc w:val="left"/>
      <w:pPr>
        <w:ind w:left="644" w:hanging="360"/>
      </w:pPr>
      <w:rPr>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DEE4C75"/>
    <w:multiLevelType w:val="hybridMultilevel"/>
    <w:tmpl w:val="5C525274"/>
    <w:lvl w:ilvl="0" w:tplc="213446D8">
      <w:start w:val="1"/>
      <w:numFmt w:val="decimal"/>
      <w:lvlText w:val="Tabel 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ED86215"/>
    <w:multiLevelType w:val="hybridMultilevel"/>
    <w:tmpl w:val="9072F9B6"/>
    <w:lvl w:ilvl="0" w:tplc="04090019">
      <w:start w:val="1"/>
      <w:numFmt w:val="lowerLetter"/>
      <w:lvlText w:val="%1."/>
      <w:lvlJc w:val="left"/>
      <w:pPr>
        <w:ind w:left="644" w:hanging="360"/>
      </w:pPr>
      <w:rPr>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2F614EDF"/>
    <w:multiLevelType w:val="hybridMultilevel"/>
    <w:tmpl w:val="587E750A"/>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2C73AAB"/>
    <w:multiLevelType w:val="hybridMultilevel"/>
    <w:tmpl w:val="F20659E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34C06672"/>
    <w:multiLevelType w:val="hybridMultilevel"/>
    <w:tmpl w:val="82B4B40A"/>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B92177C"/>
    <w:multiLevelType w:val="hybridMultilevel"/>
    <w:tmpl w:val="A5BA7F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EE634F4"/>
    <w:multiLevelType w:val="hybridMultilevel"/>
    <w:tmpl w:val="3A427570"/>
    <w:lvl w:ilvl="0" w:tplc="D6006A14">
      <w:start w:val="1"/>
      <w:numFmt w:val="decimal"/>
      <w:lvlText w:val="%1)"/>
      <w:lvlJc w:val="left"/>
      <w:pPr>
        <w:ind w:left="36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BA5ABC"/>
    <w:multiLevelType w:val="multilevel"/>
    <w:tmpl w:val="40BA5ABC"/>
    <w:lvl w:ilvl="0">
      <w:start w:val="1"/>
      <w:numFmt w:val="bullet"/>
      <w:lvlText w:val="-"/>
      <w:lvlJc w:val="left"/>
      <w:pPr>
        <w:ind w:left="360" w:hanging="360"/>
      </w:pPr>
      <w:rPr>
        <w:rFonts w:ascii="Arial" w:eastAsia="Calibri" w:hAnsi="Arial" w:cs="Aria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2" w15:restartNumberingAfterBreak="0">
    <w:nsid w:val="40CC103D"/>
    <w:multiLevelType w:val="hybridMultilevel"/>
    <w:tmpl w:val="9072F9B6"/>
    <w:lvl w:ilvl="0" w:tplc="04090019">
      <w:start w:val="1"/>
      <w:numFmt w:val="lowerLetter"/>
      <w:lvlText w:val="%1."/>
      <w:lvlJc w:val="left"/>
      <w:pPr>
        <w:ind w:left="644" w:hanging="360"/>
      </w:pPr>
      <w:rPr>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44C927EE"/>
    <w:multiLevelType w:val="hybridMultilevel"/>
    <w:tmpl w:val="1EB0C606"/>
    <w:lvl w:ilvl="0" w:tplc="C058899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4" w15:restartNumberingAfterBreak="0">
    <w:nsid w:val="45395DD4"/>
    <w:multiLevelType w:val="hybridMultilevel"/>
    <w:tmpl w:val="4B4C2CA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62412C9"/>
    <w:multiLevelType w:val="hybridMultilevel"/>
    <w:tmpl w:val="9F4E1AB8"/>
    <w:lvl w:ilvl="0" w:tplc="650044B0">
      <w:start w:val="1"/>
      <w:numFmt w:val="decimal"/>
      <w:lvlText w:val="%1."/>
      <w:lvlJc w:val="left"/>
      <w:pPr>
        <w:ind w:left="1398"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69213C1"/>
    <w:multiLevelType w:val="hybridMultilevel"/>
    <w:tmpl w:val="BD9C80CE"/>
    <w:lvl w:ilvl="0" w:tplc="66D80030">
      <w:start w:val="1"/>
      <w:numFmt w:val="upperLetter"/>
      <w:lvlText w:val="%1."/>
      <w:lvlJc w:val="left"/>
      <w:pPr>
        <w:ind w:left="957" w:hanging="361"/>
      </w:pPr>
      <w:rPr>
        <w:rFonts w:ascii="Arial" w:eastAsia="Arial" w:hAnsi="Arial" w:cs="Arial" w:hint="default"/>
        <w:b/>
        <w:bCs/>
        <w:spacing w:val="-2"/>
        <w:w w:val="100"/>
        <w:sz w:val="24"/>
        <w:szCs w:val="24"/>
        <w:lang w:eastAsia="en-US" w:bidi="ar-SA"/>
      </w:rPr>
    </w:lvl>
    <w:lvl w:ilvl="1" w:tplc="DCE49E42">
      <w:start w:val="1"/>
      <w:numFmt w:val="decimal"/>
      <w:lvlText w:val="%2."/>
      <w:lvlJc w:val="left"/>
      <w:pPr>
        <w:ind w:left="949" w:hanging="361"/>
      </w:pPr>
      <w:rPr>
        <w:rFonts w:ascii="Arial" w:eastAsia="Arial" w:hAnsi="Arial" w:cs="Arial" w:hint="default"/>
        <w:b/>
        <w:bCs/>
        <w:spacing w:val="-2"/>
        <w:w w:val="100"/>
        <w:sz w:val="24"/>
        <w:szCs w:val="24"/>
        <w:lang w:eastAsia="en-US" w:bidi="ar-SA"/>
      </w:rPr>
    </w:lvl>
    <w:lvl w:ilvl="2" w:tplc="433A6CC2">
      <w:start w:val="1"/>
      <w:numFmt w:val="lowerLetter"/>
      <w:lvlText w:val="%3."/>
      <w:lvlJc w:val="left"/>
      <w:pPr>
        <w:ind w:left="949" w:hanging="361"/>
      </w:pPr>
      <w:rPr>
        <w:rFonts w:ascii="Arial MT" w:eastAsia="Arial MT" w:hAnsi="Arial MT" w:cs="Arial"/>
        <w:spacing w:val="-2"/>
        <w:w w:val="100"/>
        <w:sz w:val="24"/>
        <w:szCs w:val="24"/>
        <w:lang w:eastAsia="en-US" w:bidi="ar-SA"/>
      </w:rPr>
    </w:lvl>
    <w:lvl w:ilvl="3" w:tplc="DBB2EB6E">
      <w:start w:val="1"/>
      <w:numFmt w:val="decimal"/>
      <w:lvlText w:val="%4."/>
      <w:lvlJc w:val="left"/>
      <w:pPr>
        <w:ind w:left="949" w:hanging="361"/>
      </w:pPr>
      <w:rPr>
        <w:rFonts w:ascii="Arial MT" w:eastAsia="Arial MT" w:hAnsi="Arial MT" w:cs="Arial MT"/>
        <w:spacing w:val="-2"/>
        <w:w w:val="100"/>
        <w:sz w:val="24"/>
        <w:szCs w:val="24"/>
        <w:lang w:eastAsia="en-US" w:bidi="ar-SA"/>
      </w:rPr>
    </w:lvl>
    <w:lvl w:ilvl="4" w:tplc="A91AF266">
      <w:numFmt w:val="bullet"/>
      <w:lvlText w:val="•"/>
      <w:lvlJc w:val="left"/>
      <w:pPr>
        <w:ind w:left="3522" w:hanging="361"/>
      </w:pPr>
      <w:rPr>
        <w:rFonts w:hint="default"/>
        <w:lang w:eastAsia="en-US" w:bidi="ar-SA"/>
      </w:rPr>
    </w:lvl>
    <w:lvl w:ilvl="5" w:tplc="C38EACDE">
      <w:numFmt w:val="bullet"/>
      <w:lvlText w:val="•"/>
      <w:lvlJc w:val="left"/>
      <w:pPr>
        <w:ind w:left="4376" w:hanging="361"/>
      </w:pPr>
      <w:rPr>
        <w:rFonts w:hint="default"/>
        <w:lang w:eastAsia="en-US" w:bidi="ar-SA"/>
      </w:rPr>
    </w:lvl>
    <w:lvl w:ilvl="6" w:tplc="57A26E32">
      <w:numFmt w:val="bullet"/>
      <w:lvlText w:val="•"/>
      <w:lvlJc w:val="left"/>
      <w:pPr>
        <w:ind w:left="5231" w:hanging="361"/>
      </w:pPr>
      <w:rPr>
        <w:rFonts w:hint="default"/>
        <w:lang w:eastAsia="en-US" w:bidi="ar-SA"/>
      </w:rPr>
    </w:lvl>
    <w:lvl w:ilvl="7" w:tplc="089CC9D0">
      <w:numFmt w:val="bullet"/>
      <w:lvlText w:val="•"/>
      <w:lvlJc w:val="left"/>
      <w:pPr>
        <w:ind w:left="6085" w:hanging="361"/>
      </w:pPr>
      <w:rPr>
        <w:rFonts w:hint="default"/>
        <w:lang w:eastAsia="en-US" w:bidi="ar-SA"/>
      </w:rPr>
    </w:lvl>
    <w:lvl w:ilvl="8" w:tplc="C136AF10">
      <w:numFmt w:val="bullet"/>
      <w:lvlText w:val="•"/>
      <w:lvlJc w:val="left"/>
      <w:pPr>
        <w:ind w:left="6939" w:hanging="361"/>
      </w:pPr>
      <w:rPr>
        <w:rFonts w:hint="default"/>
        <w:lang w:eastAsia="en-US" w:bidi="ar-SA"/>
      </w:rPr>
    </w:lvl>
  </w:abstractNum>
  <w:abstractNum w:abstractNumId="47" w15:restartNumberingAfterBreak="0">
    <w:nsid w:val="46CF2A71"/>
    <w:multiLevelType w:val="hybridMultilevel"/>
    <w:tmpl w:val="D7CEB8C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49463530"/>
    <w:multiLevelType w:val="multilevel"/>
    <w:tmpl w:val="10F04680"/>
    <w:lvl w:ilvl="0">
      <w:start w:val="1"/>
      <w:numFmt w:val="decimal"/>
      <w:lvlText w:val="%1."/>
      <w:lvlJc w:val="left"/>
      <w:pPr>
        <w:ind w:left="360" w:hanging="360"/>
      </w:pPr>
      <w:rPr>
        <w:rFonts w:hint="default"/>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502"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B5E23E5"/>
    <w:multiLevelType w:val="hybridMultilevel"/>
    <w:tmpl w:val="948E7448"/>
    <w:lvl w:ilvl="0" w:tplc="1D2EC41A">
      <w:start w:val="1"/>
      <w:numFmt w:val="decimal"/>
      <w:lvlText w:val="Tabel 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714454"/>
    <w:multiLevelType w:val="hybridMultilevel"/>
    <w:tmpl w:val="00F036D2"/>
    <w:lvl w:ilvl="0" w:tplc="A04A9E58">
      <w:start w:val="1"/>
      <w:numFmt w:val="upperLetter"/>
      <w:lvlText w:val="%1."/>
      <w:lvlJc w:val="left"/>
      <w:pPr>
        <w:ind w:left="1013" w:hanging="428"/>
      </w:pPr>
      <w:rPr>
        <w:rFonts w:ascii="Arial" w:eastAsia="Arial" w:hAnsi="Arial" w:cs="Arial" w:hint="default"/>
        <w:b/>
        <w:bCs/>
        <w:i w:val="0"/>
        <w:iCs w:val="0"/>
        <w:spacing w:val="-6"/>
        <w:w w:val="100"/>
        <w:sz w:val="24"/>
        <w:szCs w:val="24"/>
        <w:lang w:val="id" w:eastAsia="en-US" w:bidi="ar-SA"/>
      </w:rPr>
    </w:lvl>
    <w:lvl w:ilvl="1" w:tplc="EF04301A">
      <w:start w:val="1"/>
      <w:numFmt w:val="decimal"/>
      <w:lvlText w:val="%2."/>
      <w:lvlJc w:val="left"/>
      <w:pPr>
        <w:ind w:left="1435" w:hanging="360"/>
      </w:pPr>
      <w:rPr>
        <w:rFonts w:ascii="Arial MT" w:eastAsia="Arial MT" w:hAnsi="Arial MT" w:cs="Arial MT" w:hint="default"/>
        <w:spacing w:val="-2"/>
        <w:w w:val="100"/>
        <w:sz w:val="24"/>
        <w:szCs w:val="24"/>
        <w:lang w:val="id" w:eastAsia="en-US" w:bidi="ar-SA"/>
      </w:rPr>
    </w:lvl>
    <w:lvl w:ilvl="2" w:tplc="B1ACB988">
      <w:numFmt w:val="bullet"/>
      <w:lvlText w:val="•"/>
      <w:lvlJc w:val="left"/>
      <w:pPr>
        <w:ind w:left="1440" w:hanging="361"/>
      </w:pPr>
      <w:rPr>
        <w:rFonts w:hint="default"/>
        <w:lang w:val="id" w:eastAsia="en-US" w:bidi="ar-SA"/>
      </w:rPr>
    </w:lvl>
    <w:lvl w:ilvl="3" w:tplc="2B76928A">
      <w:numFmt w:val="bullet"/>
      <w:lvlText w:val="•"/>
      <w:lvlJc w:val="left"/>
      <w:pPr>
        <w:ind w:left="2376" w:hanging="361"/>
      </w:pPr>
      <w:rPr>
        <w:rFonts w:hint="default"/>
        <w:lang w:val="id" w:eastAsia="en-US" w:bidi="ar-SA"/>
      </w:rPr>
    </w:lvl>
    <w:lvl w:ilvl="4" w:tplc="21180464">
      <w:numFmt w:val="bullet"/>
      <w:lvlText w:val="•"/>
      <w:lvlJc w:val="left"/>
      <w:pPr>
        <w:ind w:left="3312" w:hanging="361"/>
      </w:pPr>
      <w:rPr>
        <w:rFonts w:hint="default"/>
        <w:lang w:val="id" w:eastAsia="en-US" w:bidi="ar-SA"/>
      </w:rPr>
    </w:lvl>
    <w:lvl w:ilvl="5" w:tplc="F20C379E">
      <w:numFmt w:val="bullet"/>
      <w:lvlText w:val="•"/>
      <w:lvlJc w:val="left"/>
      <w:pPr>
        <w:ind w:left="4248" w:hanging="361"/>
      </w:pPr>
      <w:rPr>
        <w:rFonts w:hint="default"/>
        <w:lang w:val="id" w:eastAsia="en-US" w:bidi="ar-SA"/>
      </w:rPr>
    </w:lvl>
    <w:lvl w:ilvl="6" w:tplc="0F7C534E">
      <w:numFmt w:val="bullet"/>
      <w:lvlText w:val="•"/>
      <w:lvlJc w:val="left"/>
      <w:pPr>
        <w:ind w:left="5184" w:hanging="361"/>
      </w:pPr>
      <w:rPr>
        <w:rFonts w:hint="default"/>
        <w:lang w:val="id" w:eastAsia="en-US" w:bidi="ar-SA"/>
      </w:rPr>
    </w:lvl>
    <w:lvl w:ilvl="7" w:tplc="655E5E40">
      <w:numFmt w:val="bullet"/>
      <w:lvlText w:val="•"/>
      <w:lvlJc w:val="left"/>
      <w:pPr>
        <w:ind w:left="6120" w:hanging="361"/>
      </w:pPr>
      <w:rPr>
        <w:rFonts w:hint="default"/>
        <w:lang w:val="id" w:eastAsia="en-US" w:bidi="ar-SA"/>
      </w:rPr>
    </w:lvl>
    <w:lvl w:ilvl="8" w:tplc="4800B476">
      <w:numFmt w:val="bullet"/>
      <w:lvlText w:val="•"/>
      <w:lvlJc w:val="left"/>
      <w:pPr>
        <w:ind w:left="7056" w:hanging="361"/>
      </w:pPr>
      <w:rPr>
        <w:rFonts w:hint="default"/>
        <w:lang w:val="id" w:eastAsia="en-US" w:bidi="ar-SA"/>
      </w:rPr>
    </w:lvl>
  </w:abstractNum>
  <w:abstractNum w:abstractNumId="51" w15:restartNumberingAfterBreak="0">
    <w:nsid w:val="4DD07A06"/>
    <w:multiLevelType w:val="hybridMultilevel"/>
    <w:tmpl w:val="1E6A2D22"/>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1E052E4"/>
    <w:multiLevelType w:val="hybridMultilevel"/>
    <w:tmpl w:val="280A86FC"/>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4F9101D"/>
    <w:multiLevelType w:val="multilevel"/>
    <w:tmpl w:val="CDEECB7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1F579A"/>
    <w:multiLevelType w:val="hybridMultilevel"/>
    <w:tmpl w:val="F3326E3C"/>
    <w:lvl w:ilvl="0" w:tplc="70AC0E52">
      <w:start w:val="1"/>
      <w:numFmt w:val="decimal"/>
      <w:lvlText w:val="%1."/>
      <w:lvlJc w:val="left"/>
      <w:pPr>
        <w:ind w:left="957" w:hanging="361"/>
      </w:pPr>
      <w:rPr>
        <w:rFonts w:ascii="Arial" w:eastAsia="Arial" w:hAnsi="Arial" w:cs="Arial" w:hint="default"/>
        <w:b/>
        <w:bCs/>
        <w:spacing w:val="-2"/>
        <w:w w:val="100"/>
        <w:sz w:val="24"/>
        <w:szCs w:val="24"/>
        <w:lang w:val="id" w:eastAsia="en-US" w:bidi="ar-SA"/>
      </w:rPr>
    </w:lvl>
    <w:lvl w:ilvl="1" w:tplc="9F4CC256">
      <w:start w:val="1"/>
      <w:numFmt w:val="lowerLetter"/>
      <w:lvlText w:val="%2."/>
      <w:lvlJc w:val="left"/>
      <w:pPr>
        <w:ind w:left="957" w:hanging="361"/>
      </w:pPr>
      <w:rPr>
        <w:rFonts w:ascii="Arial MT" w:eastAsia="Arial MT" w:hAnsi="Arial MT" w:cs="Arial MT" w:hint="default"/>
        <w:spacing w:val="-2"/>
        <w:w w:val="100"/>
        <w:sz w:val="24"/>
        <w:szCs w:val="24"/>
        <w:lang w:val="id" w:eastAsia="en-US" w:bidi="ar-SA"/>
      </w:rPr>
    </w:lvl>
    <w:lvl w:ilvl="2" w:tplc="04C2CB1C">
      <w:numFmt w:val="bullet"/>
      <w:lvlText w:val="•"/>
      <w:lvlJc w:val="left"/>
      <w:pPr>
        <w:ind w:left="2521" w:hanging="361"/>
      </w:pPr>
      <w:rPr>
        <w:rFonts w:hint="default"/>
        <w:lang w:val="id" w:eastAsia="en-US" w:bidi="ar-SA"/>
      </w:rPr>
    </w:lvl>
    <w:lvl w:ilvl="3" w:tplc="74E62922">
      <w:numFmt w:val="bullet"/>
      <w:lvlText w:val="•"/>
      <w:lvlJc w:val="left"/>
      <w:pPr>
        <w:ind w:left="3302" w:hanging="361"/>
      </w:pPr>
      <w:rPr>
        <w:rFonts w:hint="default"/>
        <w:lang w:val="id" w:eastAsia="en-US" w:bidi="ar-SA"/>
      </w:rPr>
    </w:lvl>
    <w:lvl w:ilvl="4" w:tplc="7FD0CBA8">
      <w:numFmt w:val="bullet"/>
      <w:lvlText w:val="•"/>
      <w:lvlJc w:val="left"/>
      <w:pPr>
        <w:ind w:left="4083" w:hanging="361"/>
      </w:pPr>
      <w:rPr>
        <w:rFonts w:hint="default"/>
        <w:lang w:val="id" w:eastAsia="en-US" w:bidi="ar-SA"/>
      </w:rPr>
    </w:lvl>
    <w:lvl w:ilvl="5" w:tplc="A9582742">
      <w:numFmt w:val="bullet"/>
      <w:lvlText w:val="•"/>
      <w:lvlJc w:val="left"/>
      <w:pPr>
        <w:ind w:left="4864" w:hanging="361"/>
      </w:pPr>
      <w:rPr>
        <w:rFonts w:hint="default"/>
        <w:lang w:val="id" w:eastAsia="en-US" w:bidi="ar-SA"/>
      </w:rPr>
    </w:lvl>
    <w:lvl w:ilvl="6" w:tplc="9A764600">
      <w:numFmt w:val="bullet"/>
      <w:lvlText w:val="•"/>
      <w:lvlJc w:val="left"/>
      <w:pPr>
        <w:ind w:left="5644" w:hanging="361"/>
      </w:pPr>
      <w:rPr>
        <w:rFonts w:hint="default"/>
        <w:lang w:val="id" w:eastAsia="en-US" w:bidi="ar-SA"/>
      </w:rPr>
    </w:lvl>
    <w:lvl w:ilvl="7" w:tplc="E4541942">
      <w:numFmt w:val="bullet"/>
      <w:lvlText w:val="•"/>
      <w:lvlJc w:val="left"/>
      <w:pPr>
        <w:ind w:left="6425" w:hanging="361"/>
      </w:pPr>
      <w:rPr>
        <w:rFonts w:hint="default"/>
        <w:lang w:val="id" w:eastAsia="en-US" w:bidi="ar-SA"/>
      </w:rPr>
    </w:lvl>
    <w:lvl w:ilvl="8" w:tplc="4B30FF9A">
      <w:numFmt w:val="bullet"/>
      <w:lvlText w:val="•"/>
      <w:lvlJc w:val="left"/>
      <w:pPr>
        <w:ind w:left="7206" w:hanging="361"/>
      </w:pPr>
      <w:rPr>
        <w:rFonts w:hint="default"/>
        <w:lang w:val="id" w:eastAsia="en-US" w:bidi="ar-SA"/>
      </w:rPr>
    </w:lvl>
  </w:abstractNum>
  <w:abstractNum w:abstractNumId="55" w15:restartNumberingAfterBreak="0">
    <w:nsid w:val="5E4E0F57"/>
    <w:multiLevelType w:val="hybridMultilevel"/>
    <w:tmpl w:val="0C8A4FA6"/>
    <w:lvl w:ilvl="0" w:tplc="19726DD4">
      <w:start w:val="1"/>
      <w:numFmt w:val="upperLetter"/>
      <w:lvlText w:val="%1."/>
      <w:lvlJc w:val="left"/>
      <w:pPr>
        <w:ind w:left="360" w:hanging="360"/>
      </w:pPr>
      <w:rPr>
        <w:rFonts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6" w15:restartNumberingAfterBreak="0">
    <w:nsid w:val="5E9C4FBE"/>
    <w:multiLevelType w:val="hybridMultilevel"/>
    <w:tmpl w:val="E53CC3C2"/>
    <w:lvl w:ilvl="0" w:tplc="66CAC12E">
      <w:start w:val="1"/>
      <w:numFmt w:val="decimal"/>
      <w:lvlText w:val="%1."/>
      <w:lvlJc w:val="left"/>
      <w:pPr>
        <w:ind w:left="405" w:hanging="405"/>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61BD677A"/>
    <w:multiLevelType w:val="hybridMultilevel"/>
    <w:tmpl w:val="7250C308"/>
    <w:lvl w:ilvl="0" w:tplc="8040B3B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61F37646"/>
    <w:multiLevelType w:val="hybridMultilevel"/>
    <w:tmpl w:val="2B1C4FEA"/>
    <w:lvl w:ilvl="0" w:tplc="04090019">
      <w:start w:val="1"/>
      <w:numFmt w:val="lowerLetter"/>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424048"/>
    <w:multiLevelType w:val="hybridMultilevel"/>
    <w:tmpl w:val="700E26F4"/>
    <w:lvl w:ilvl="0" w:tplc="38090015">
      <w:start w:val="1"/>
      <w:numFmt w:val="upperLetter"/>
      <w:lvlText w:val="%1."/>
      <w:lvlJc w:val="left"/>
      <w:pPr>
        <w:ind w:left="720" w:hanging="360"/>
      </w:pPr>
      <w:rPr>
        <w:rFonts w:hint="default"/>
      </w:rPr>
    </w:lvl>
    <w:lvl w:ilvl="1" w:tplc="E75EC25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4253E51"/>
    <w:multiLevelType w:val="hybridMultilevel"/>
    <w:tmpl w:val="47980A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7CF4023"/>
    <w:multiLevelType w:val="hybridMultilevel"/>
    <w:tmpl w:val="7D6E6C6C"/>
    <w:lvl w:ilvl="0" w:tplc="D6006A1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BAD1351"/>
    <w:multiLevelType w:val="hybridMultilevel"/>
    <w:tmpl w:val="D1A41678"/>
    <w:lvl w:ilvl="0" w:tplc="5D2E3CE2">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BE04CC0"/>
    <w:multiLevelType w:val="hybridMultilevel"/>
    <w:tmpl w:val="0F94EF86"/>
    <w:lvl w:ilvl="0" w:tplc="38090019">
      <w:start w:val="1"/>
      <w:numFmt w:val="lowerLetter"/>
      <w:lvlText w:val="%1."/>
      <w:lvlJc w:val="left"/>
      <w:pPr>
        <w:ind w:left="144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6BED3CFC"/>
    <w:multiLevelType w:val="hybridMultilevel"/>
    <w:tmpl w:val="ED4E926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15:restartNumberingAfterBreak="0">
    <w:nsid w:val="6E4E78F1"/>
    <w:multiLevelType w:val="hybridMultilevel"/>
    <w:tmpl w:val="F8CAE310"/>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E9D541C"/>
    <w:multiLevelType w:val="hybridMultilevel"/>
    <w:tmpl w:val="031CC5CA"/>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F073961"/>
    <w:multiLevelType w:val="hybridMultilevel"/>
    <w:tmpl w:val="F7F28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0FB2769"/>
    <w:multiLevelType w:val="multilevel"/>
    <w:tmpl w:val="70FB276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71005688"/>
    <w:multiLevelType w:val="hybridMultilevel"/>
    <w:tmpl w:val="5E240D3E"/>
    <w:lvl w:ilvl="0" w:tplc="6E960B88">
      <w:start w:val="1"/>
      <w:numFmt w:val="decimal"/>
      <w:lvlText w:val="Diagram V.%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D11890"/>
    <w:multiLevelType w:val="multilevel"/>
    <w:tmpl w:val="75D11890"/>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1" w15:restartNumberingAfterBreak="0">
    <w:nsid w:val="75E471B1"/>
    <w:multiLevelType w:val="multilevel"/>
    <w:tmpl w:val="504E11C2"/>
    <w:lvl w:ilvl="0">
      <w:start w:val="1"/>
      <w:numFmt w:val="decimal"/>
      <w:lvlText w:val="%1."/>
      <w:lvlJc w:val="left"/>
      <w:pPr>
        <w:ind w:left="360" w:hanging="360"/>
      </w:pPr>
      <w:rPr>
        <w:rFonts w:hint="default"/>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7C786C8E"/>
    <w:multiLevelType w:val="hybridMultilevel"/>
    <w:tmpl w:val="0E287FD8"/>
    <w:lvl w:ilvl="0" w:tplc="D6006A1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DDB2018"/>
    <w:multiLevelType w:val="hybridMultilevel"/>
    <w:tmpl w:val="EF38C192"/>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908898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75127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01356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01727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51797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73711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1818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6103403">
    <w:abstractNumId w:val="34"/>
  </w:num>
  <w:num w:numId="9" w16cid:durableId="17417546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2832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1383979">
    <w:abstractNumId w:val="5"/>
  </w:num>
  <w:num w:numId="12" w16cid:durableId="1912692902">
    <w:abstractNumId w:val="15"/>
  </w:num>
  <w:num w:numId="13" w16cid:durableId="225603834">
    <w:abstractNumId w:val="49"/>
  </w:num>
  <w:num w:numId="14" w16cid:durableId="1431778889">
    <w:abstractNumId w:val="28"/>
  </w:num>
  <w:num w:numId="15" w16cid:durableId="1698431089">
    <w:abstractNumId w:val="69"/>
  </w:num>
  <w:num w:numId="16" w16cid:durableId="19600682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2101955">
    <w:abstractNumId w:val="55"/>
  </w:num>
  <w:num w:numId="18" w16cid:durableId="2030835979">
    <w:abstractNumId w:val="47"/>
  </w:num>
  <w:num w:numId="19" w16cid:durableId="1242376232">
    <w:abstractNumId w:val="30"/>
  </w:num>
  <w:num w:numId="20" w16cid:durableId="1878540747">
    <w:abstractNumId w:val="39"/>
  </w:num>
  <w:num w:numId="21" w16cid:durableId="785197617">
    <w:abstractNumId w:val="23"/>
  </w:num>
  <w:num w:numId="22" w16cid:durableId="1171408994">
    <w:abstractNumId w:val="12"/>
  </w:num>
  <w:num w:numId="23" w16cid:durableId="1381782976">
    <w:abstractNumId w:val="68"/>
  </w:num>
  <w:num w:numId="24" w16cid:durableId="1523589313">
    <w:abstractNumId w:val="70"/>
  </w:num>
  <w:num w:numId="25" w16cid:durableId="1197234543">
    <w:abstractNumId w:val="1"/>
  </w:num>
  <w:num w:numId="26" w16cid:durableId="778136157">
    <w:abstractNumId w:val="57"/>
  </w:num>
  <w:num w:numId="27" w16cid:durableId="144857956">
    <w:abstractNumId w:val="32"/>
  </w:num>
  <w:num w:numId="28" w16cid:durableId="178394630">
    <w:abstractNumId w:val="61"/>
  </w:num>
  <w:num w:numId="29" w16cid:durableId="533999990">
    <w:abstractNumId w:val="40"/>
  </w:num>
  <w:num w:numId="30" w16cid:durableId="1780418297">
    <w:abstractNumId w:val="17"/>
  </w:num>
  <w:num w:numId="31" w16cid:durableId="545918874">
    <w:abstractNumId w:val="6"/>
  </w:num>
  <w:num w:numId="32" w16cid:durableId="1516724040">
    <w:abstractNumId w:val="37"/>
  </w:num>
  <w:num w:numId="33" w16cid:durableId="196163912">
    <w:abstractNumId w:val="8"/>
  </w:num>
  <w:num w:numId="34" w16cid:durableId="258025091">
    <w:abstractNumId w:val="67"/>
  </w:num>
  <w:num w:numId="35" w16cid:durableId="146943494">
    <w:abstractNumId w:val="62"/>
  </w:num>
  <w:num w:numId="36" w16cid:durableId="178155100">
    <w:abstractNumId w:val="2"/>
  </w:num>
  <w:num w:numId="37" w16cid:durableId="54395840">
    <w:abstractNumId w:val="58"/>
  </w:num>
  <w:num w:numId="38" w16cid:durableId="1209076234">
    <w:abstractNumId w:val="24"/>
  </w:num>
  <w:num w:numId="39" w16cid:durableId="1563910041">
    <w:abstractNumId w:val="35"/>
  </w:num>
  <w:num w:numId="40" w16cid:durableId="807354149">
    <w:abstractNumId w:val="42"/>
  </w:num>
  <w:num w:numId="41" w16cid:durableId="478884562">
    <w:abstractNumId w:val="33"/>
  </w:num>
  <w:num w:numId="42" w16cid:durableId="828400029">
    <w:abstractNumId w:val="26"/>
  </w:num>
  <w:num w:numId="43" w16cid:durableId="1080326319">
    <w:abstractNumId w:val="25"/>
  </w:num>
  <w:num w:numId="44" w16cid:durableId="239020138">
    <w:abstractNumId w:val="44"/>
  </w:num>
  <w:num w:numId="45" w16cid:durableId="1014573723">
    <w:abstractNumId w:val="18"/>
  </w:num>
  <w:num w:numId="46" w16cid:durableId="868180746">
    <w:abstractNumId w:val="19"/>
  </w:num>
  <w:num w:numId="47" w16cid:durableId="305400708">
    <w:abstractNumId w:val="31"/>
  </w:num>
  <w:num w:numId="48" w16cid:durableId="327833713">
    <w:abstractNumId w:val="16"/>
  </w:num>
  <w:num w:numId="49" w16cid:durableId="740829152">
    <w:abstractNumId w:val="41"/>
  </w:num>
  <w:num w:numId="50" w16cid:durableId="654065004">
    <w:abstractNumId w:val="72"/>
  </w:num>
  <w:num w:numId="51" w16cid:durableId="5375337">
    <w:abstractNumId w:val="64"/>
  </w:num>
  <w:num w:numId="52" w16cid:durableId="1854832077">
    <w:abstractNumId w:val="14"/>
  </w:num>
  <w:num w:numId="53" w16cid:durableId="85424732">
    <w:abstractNumId w:val="3"/>
  </w:num>
  <w:num w:numId="54" w16cid:durableId="271940501">
    <w:abstractNumId w:val="13"/>
  </w:num>
  <w:num w:numId="55" w16cid:durableId="1242328965">
    <w:abstractNumId w:val="20"/>
  </w:num>
  <w:num w:numId="56" w16cid:durableId="631907616">
    <w:abstractNumId w:val="10"/>
  </w:num>
  <w:num w:numId="57" w16cid:durableId="546181728">
    <w:abstractNumId w:val="60"/>
  </w:num>
  <w:num w:numId="58" w16cid:durableId="1741320415">
    <w:abstractNumId w:val="53"/>
  </w:num>
  <w:num w:numId="59" w16cid:durableId="921913542">
    <w:abstractNumId w:val="21"/>
  </w:num>
  <w:num w:numId="60" w16cid:durableId="33239517">
    <w:abstractNumId w:val="29"/>
  </w:num>
  <w:num w:numId="61" w16cid:durableId="1708752691">
    <w:abstractNumId w:val="71"/>
  </w:num>
  <w:num w:numId="62" w16cid:durableId="991837561">
    <w:abstractNumId w:val="48"/>
  </w:num>
  <w:num w:numId="63" w16cid:durableId="1453086644">
    <w:abstractNumId w:val="7"/>
  </w:num>
  <w:num w:numId="64" w16cid:durableId="1234700002">
    <w:abstractNumId w:val="9"/>
  </w:num>
  <w:num w:numId="65" w16cid:durableId="1584028242">
    <w:abstractNumId w:val="38"/>
  </w:num>
  <w:num w:numId="66" w16cid:durableId="1564028003">
    <w:abstractNumId w:val="52"/>
  </w:num>
  <w:num w:numId="67" w16cid:durableId="426853797">
    <w:abstractNumId w:val="63"/>
  </w:num>
  <w:num w:numId="68" w16cid:durableId="1580824340">
    <w:abstractNumId w:val="54"/>
  </w:num>
  <w:num w:numId="69" w16cid:durableId="1065031934">
    <w:abstractNumId w:val="11"/>
  </w:num>
  <w:num w:numId="70" w16cid:durableId="1116558503">
    <w:abstractNumId w:val="4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1" w16cid:durableId="1779984977">
    <w:abstractNumId w:val="50"/>
  </w:num>
  <w:num w:numId="72" w16cid:durableId="7768">
    <w:abstractNumId w:val="59"/>
  </w:num>
  <w:num w:numId="73" w16cid:durableId="1184322914">
    <w:abstractNumId w:val="43"/>
  </w:num>
  <w:num w:numId="74" w16cid:durableId="1622296483">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9F"/>
    <w:rsid w:val="00031881"/>
    <w:rsid w:val="000555B9"/>
    <w:rsid w:val="000C2D9F"/>
    <w:rsid w:val="000F305D"/>
    <w:rsid w:val="00172A1C"/>
    <w:rsid w:val="001E1688"/>
    <w:rsid w:val="002F737B"/>
    <w:rsid w:val="003249E2"/>
    <w:rsid w:val="003A258E"/>
    <w:rsid w:val="004903A1"/>
    <w:rsid w:val="00497DC5"/>
    <w:rsid w:val="004D1FF0"/>
    <w:rsid w:val="004E31FA"/>
    <w:rsid w:val="00515A0A"/>
    <w:rsid w:val="005B2C4E"/>
    <w:rsid w:val="006C6977"/>
    <w:rsid w:val="007D1767"/>
    <w:rsid w:val="00801293"/>
    <w:rsid w:val="0084744A"/>
    <w:rsid w:val="008917A2"/>
    <w:rsid w:val="008C0A9F"/>
    <w:rsid w:val="00980910"/>
    <w:rsid w:val="00AD0CB5"/>
    <w:rsid w:val="00B45CAD"/>
    <w:rsid w:val="00BB2A32"/>
    <w:rsid w:val="00BC6FC1"/>
    <w:rsid w:val="00C455CE"/>
    <w:rsid w:val="00C906F5"/>
    <w:rsid w:val="00D734F2"/>
    <w:rsid w:val="00DD7698"/>
    <w:rsid w:val="00E4023F"/>
    <w:rsid w:val="00F06BA3"/>
    <w:rsid w:val="00FB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B688F7"/>
  <w15:docId w15:val="{A8416BBC-6478-4AAB-A27E-95A891C3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D9F"/>
    <w:pPr>
      <w:spacing w:after="160" w:line="480" w:lineRule="auto"/>
    </w:pPr>
    <w:rPr>
      <w:rFonts w:ascii="Arial" w:hAnsi="Arial"/>
      <w:kern w:val="2"/>
      <w:sz w:val="24"/>
      <w:lang w:val="en-ID"/>
      <w14:ligatures w14:val="standardContextual"/>
    </w:rPr>
  </w:style>
  <w:style w:type="paragraph" w:styleId="Heading1">
    <w:name w:val="heading 1"/>
    <w:basedOn w:val="Normal"/>
    <w:link w:val="Heading1Char"/>
    <w:uiPriority w:val="1"/>
    <w:qFormat/>
    <w:rsid w:val="000C2D9F"/>
    <w:pPr>
      <w:tabs>
        <w:tab w:val="left" w:pos="2638"/>
      </w:tabs>
      <w:spacing w:after="0" w:line="360" w:lineRule="auto"/>
      <w:jc w:val="center"/>
      <w:outlineLvl w:val="0"/>
    </w:pPr>
    <w:rPr>
      <w:rFonts w:cs="Arial"/>
      <w:b/>
      <w:noProof/>
      <w:szCs w:val="24"/>
    </w:rPr>
  </w:style>
  <w:style w:type="paragraph" w:styleId="Heading2">
    <w:name w:val="heading 2"/>
    <w:basedOn w:val="Normal"/>
    <w:next w:val="Normal"/>
    <w:link w:val="Heading2Char"/>
    <w:uiPriority w:val="9"/>
    <w:unhideWhenUsed/>
    <w:qFormat/>
    <w:rsid w:val="000C2D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2D9F"/>
    <w:rPr>
      <w:rFonts w:ascii="Arial" w:hAnsi="Arial" w:cs="Arial"/>
      <w:b/>
      <w:noProof/>
      <w:kern w:val="2"/>
      <w:sz w:val="24"/>
      <w:szCs w:val="24"/>
      <w:lang w:val="en-ID"/>
      <w14:ligatures w14:val="standardContextual"/>
    </w:rPr>
  </w:style>
  <w:style w:type="paragraph" w:styleId="BodyText">
    <w:name w:val="Body Text"/>
    <w:basedOn w:val="Normal"/>
    <w:link w:val="BodyTextChar"/>
    <w:uiPriority w:val="1"/>
    <w:qFormat/>
    <w:rsid w:val="000C2D9F"/>
    <w:pPr>
      <w:widowControl w:val="0"/>
      <w:autoSpaceDE w:val="0"/>
      <w:autoSpaceDN w:val="0"/>
      <w:spacing w:after="0" w:line="240" w:lineRule="auto"/>
    </w:pPr>
    <w:rPr>
      <w:rFonts w:ascii="Arial MT" w:eastAsia="Arial MT" w:hAnsi="Arial MT" w:cs="Arial MT"/>
      <w:kern w:val="0"/>
      <w:szCs w:val="24"/>
      <w:lang w:val="id"/>
      <w14:ligatures w14:val="none"/>
    </w:rPr>
  </w:style>
  <w:style w:type="character" w:customStyle="1" w:styleId="BodyTextChar">
    <w:name w:val="Body Text Char"/>
    <w:basedOn w:val="DefaultParagraphFont"/>
    <w:link w:val="BodyText"/>
    <w:uiPriority w:val="1"/>
    <w:rsid w:val="000C2D9F"/>
    <w:rPr>
      <w:rFonts w:ascii="Arial MT" w:eastAsia="Arial MT" w:hAnsi="Arial MT" w:cs="Arial MT"/>
      <w:sz w:val="24"/>
      <w:szCs w:val="24"/>
      <w:lang w:val="id"/>
    </w:rPr>
  </w:style>
  <w:style w:type="paragraph" w:styleId="ListParagraph">
    <w:name w:val="List Paragraph"/>
    <w:aliases w:val="Body Text Char1,Char Char2,List Paragraph2,List Paragraph1,sub de titre 4,ANNEX,TABEL,kepala,Colorful List - Accent 11,Char Char21,Tabel,SUB BAB2,ListKebijakan,anak bab.,Normal ind,sub sub sub HEADING IV nomor2,spasi 2 taiiii,awal"/>
    <w:basedOn w:val="Normal"/>
    <w:link w:val="ListParagraphChar"/>
    <w:uiPriority w:val="1"/>
    <w:qFormat/>
    <w:rsid w:val="000C2D9F"/>
    <w:pPr>
      <w:widowControl w:val="0"/>
      <w:autoSpaceDE w:val="0"/>
      <w:autoSpaceDN w:val="0"/>
      <w:spacing w:after="0" w:line="240" w:lineRule="auto"/>
      <w:ind w:left="977" w:hanging="429"/>
    </w:pPr>
    <w:rPr>
      <w:rFonts w:eastAsia="Arial" w:cs="Arial"/>
      <w:kern w:val="0"/>
      <w:sz w:val="22"/>
      <w:lang w:val="id"/>
      <w14:ligatures w14:val="none"/>
    </w:rPr>
  </w:style>
  <w:style w:type="character" w:customStyle="1" w:styleId="ListParagraphChar">
    <w:name w:val="List Paragraph Char"/>
    <w:aliases w:val="Body Text Char1 Char,Char Char2 Char,List Paragraph2 Char,List Paragraph1 Char,sub de titre 4 Char,ANNEX Char,TABEL Char,kepala Char,Colorful List - Accent 11 Char,Char Char21 Char,Tabel Char,SUB BAB2 Char,ListKebijakan Char"/>
    <w:link w:val="ListParagraph"/>
    <w:uiPriority w:val="1"/>
    <w:qFormat/>
    <w:locked/>
    <w:rsid w:val="000C2D9F"/>
    <w:rPr>
      <w:rFonts w:ascii="Arial" w:eastAsia="Arial" w:hAnsi="Arial" w:cs="Arial"/>
      <w:lang w:val="id"/>
    </w:rPr>
  </w:style>
  <w:style w:type="paragraph" w:styleId="Header">
    <w:name w:val="header"/>
    <w:basedOn w:val="Normal"/>
    <w:link w:val="HeaderChar"/>
    <w:uiPriority w:val="99"/>
    <w:unhideWhenUsed/>
    <w:rsid w:val="000C2D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D9F"/>
    <w:rPr>
      <w:rFonts w:ascii="Arial" w:hAnsi="Arial"/>
      <w:kern w:val="2"/>
      <w:sz w:val="24"/>
      <w:lang w:val="en-ID"/>
      <w14:ligatures w14:val="standardContextual"/>
    </w:rPr>
  </w:style>
  <w:style w:type="paragraph" w:styleId="BalloonText">
    <w:name w:val="Balloon Text"/>
    <w:basedOn w:val="Normal"/>
    <w:link w:val="BalloonTextChar"/>
    <w:uiPriority w:val="99"/>
    <w:semiHidden/>
    <w:unhideWhenUsed/>
    <w:rsid w:val="000C2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D9F"/>
    <w:rPr>
      <w:rFonts w:ascii="Tahoma" w:hAnsi="Tahoma" w:cs="Tahoma"/>
      <w:kern w:val="2"/>
      <w:sz w:val="16"/>
      <w:szCs w:val="16"/>
      <w:lang w:val="en-ID"/>
      <w14:ligatures w14:val="standardContextual"/>
    </w:rPr>
  </w:style>
  <w:style w:type="character" w:customStyle="1" w:styleId="Heading2Char">
    <w:name w:val="Heading 2 Char"/>
    <w:basedOn w:val="DefaultParagraphFont"/>
    <w:link w:val="Heading2"/>
    <w:uiPriority w:val="9"/>
    <w:rsid w:val="000C2D9F"/>
    <w:rPr>
      <w:rFonts w:asciiTheme="majorHAnsi" w:eastAsiaTheme="majorEastAsia" w:hAnsiTheme="majorHAnsi" w:cstheme="majorBidi"/>
      <w:b/>
      <w:bCs/>
      <w:color w:val="4F81BD" w:themeColor="accent1"/>
      <w:kern w:val="2"/>
      <w:sz w:val="26"/>
      <w:szCs w:val="26"/>
      <w:lang w:val="en-ID"/>
      <w14:ligatures w14:val="standardContextual"/>
    </w:rPr>
  </w:style>
  <w:style w:type="paragraph" w:styleId="NormalWeb">
    <w:name w:val="Normal (Web)"/>
    <w:basedOn w:val="Normal"/>
    <w:uiPriority w:val="99"/>
    <w:unhideWhenUsed/>
    <w:rsid w:val="000C2D9F"/>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paragraph" w:styleId="Footer">
    <w:name w:val="footer"/>
    <w:basedOn w:val="Normal"/>
    <w:link w:val="FooterChar"/>
    <w:uiPriority w:val="99"/>
    <w:unhideWhenUsed/>
    <w:rsid w:val="00BC6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FC1"/>
    <w:rPr>
      <w:rFonts w:ascii="Arial" w:hAnsi="Arial"/>
      <w:kern w:val="2"/>
      <w:sz w:val="24"/>
      <w:lang w:val="en-ID"/>
      <w14:ligatures w14:val="standardContextual"/>
    </w:rPr>
  </w:style>
  <w:style w:type="character" w:styleId="Strong">
    <w:name w:val="Strong"/>
    <w:basedOn w:val="DefaultParagraphFont"/>
    <w:uiPriority w:val="22"/>
    <w:qFormat/>
    <w:rsid w:val="003A258E"/>
    <w:rPr>
      <w:b/>
      <w:bCs/>
    </w:rPr>
  </w:style>
  <w:style w:type="paragraph" w:styleId="Title">
    <w:name w:val="Title"/>
    <w:basedOn w:val="Normal"/>
    <w:link w:val="TitleChar"/>
    <w:uiPriority w:val="99"/>
    <w:qFormat/>
    <w:rsid w:val="003A258E"/>
    <w:pPr>
      <w:spacing w:after="0" w:line="360" w:lineRule="auto"/>
      <w:jc w:val="center"/>
    </w:pPr>
    <w:rPr>
      <w:rFonts w:eastAsia="Times New Roman" w:cs="Arial"/>
      <w:b/>
      <w:bCs/>
      <w:kern w:val="0"/>
      <w:sz w:val="32"/>
      <w:szCs w:val="24"/>
      <w:lang w:val="en-US"/>
      <w14:ligatures w14:val="none"/>
    </w:rPr>
  </w:style>
  <w:style w:type="character" w:customStyle="1" w:styleId="TitleChar">
    <w:name w:val="Title Char"/>
    <w:basedOn w:val="DefaultParagraphFont"/>
    <w:link w:val="Title"/>
    <w:uiPriority w:val="99"/>
    <w:rsid w:val="003A258E"/>
    <w:rPr>
      <w:rFonts w:ascii="Arial" w:eastAsia="Times New Roman" w:hAnsi="Arial" w:cs="Arial"/>
      <w:b/>
      <w:bCs/>
      <w:sz w:val="32"/>
      <w:szCs w:val="24"/>
    </w:rPr>
  </w:style>
  <w:style w:type="paragraph" w:customStyle="1" w:styleId="ListParagraph4">
    <w:name w:val="List Paragraph4"/>
    <w:basedOn w:val="Normal"/>
    <w:uiPriority w:val="34"/>
    <w:qFormat/>
    <w:rsid w:val="003A258E"/>
    <w:pPr>
      <w:spacing w:after="0" w:line="240" w:lineRule="auto"/>
      <w:ind w:left="720" w:firstLine="567"/>
      <w:contextualSpacing/>
    </w:pPr>
    <w:rPr>
      <w:rFonts w:ascii="Times New Roman" w:eastAsia="SimSun" w:hAnsi="Times New Roman" w:cs="Times New Roman"/>
      <w:kern w:val="0"/>
      <w:sz w:val="21"/>
      <w:szCs w:val="24"/>
      <w:lang w:val="en-US" w:eastAsia="zh-CN"/>
      <w14:ligatures w14:val="none"/>
    </w:rPr>
  </w:style>
  <w:style w:type="table" w:styleId="TableGrid">
    <w:name w:val="Table Grid"/>
    <w:basedOn w:val="TableNormal"/>
    <w:uiPriority w:val="59"/>
    <w:qFormat/>
    <w:rsid w:val="003A258E"/>
    <w:pPr>
      <w:spacing w:after="0" w:line="240" w:lineRule="auto"/>
    </w:pPr>
    <w:rPr>
      <w:rFonts w:ascii="Arial" w:hAnsi="Arial"/>
      <w:kern w:val="2"/>
      <w:sz w:val="24"/>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A258E"/>
  </w:style>
  <w:style w:type="paragraph" w:customStyle="1" w:styleId="TableParagraph">
    <w:name w:val="Table Paragraph"/>
    <w:basedOn w:val="Normal"/>
    <w:uiPriority w:val="1"/>
    <w:qFormat/>
    <w:rsid w:val="003A258E"/>
    <w:pPr>
      <w:widowControl w:val="0"/>
      <w:autoSpaceDE w:val="0"/>
      <w:autoSpaceDN w:val="0"/>
      <w:spacing w:after="0" w:line="240" w:lineRule="auto"/>
    </w:pPr>
    <w:rPr>
      <w:rFonts w:ascii="Arial MT" w:eastAsia="Arial MT" w:hAnsi="Arial MT" w:cs="Arial MT"/>
      <w:kern w:val="0"/>
      <w:sz w:val="22"/>
      <w:lang w:val="en-US"/>
      <w14:ligatures w14:val="none"/>
    </w:rPr>
  </w:style>
  <w:style w:type="character" w:customStyle="1" w:styleId="highlight">
    <w:name w:val="highlight"/>
    <w:basedOn w:val="DefaultParagraphFont"/>
    <w:rsid w:val="003A258E"/>
  </w:style>
  <w:style w:type="character" w:styleId="Hyperlink">
    <w:name w:val="Hyperlink"/>
    <w:basedOn w:val="DefaultParagraphFont"/>
    <w:uiPriority w:val="99"/>
    <w:unhideWhenUsed/>
    <w:rsid w:val="003A258E"/>
    <w:rPr>
      <w:color w:val="0000FF"/>
      <w:u w:val="single"/>
    </w:rPr>
  </w:style>
  <w:style w:type="paragraph" w:styleId="BodyTextIndent">
    <w:name w:val="Body Text Indent"/>
    <w:basedOn w:val="Normal"/>
    <w:link w:val="BodyTextIndentChar"/>
    <w:uiPriority w:val="99"/>
    <w:semiHidden/>
    <w:rsid w:val="003A258E"/>
    <w:pPr>
      <w:spacing w:after="0" w:line="240" w:lineRule="auto"/>
      <w:ind w:left="2160" w:hanging="2160"/>
    </w:pPr>
    <w:rPr>
      <w:rFonts w:ascii="Tahoma" w:eastAsia="Times New Roman" w:hAnsi="Tahoma" w:cs="Tahoma"/>
      <w:kern w:val="0"/>
      <w:sz w:val="22"/>
      <w:lang w:val="id-ID"/>
      <w14:ligatures w14:val="none"/>
    </w:rPr>
  </w:style>
  <w:style w:type="character" w:customStyle="1" w:styleId="BodyTextIndentChar">
    <w:name w:val="Body Text Indent Char"/>
    <w:basedOn w:val="DefaultParagraphFont"/>
    <w:link w:val="BodyTextIndent"/>
    <w:uiPriority w:val="99"/>
    <w:semiHidden/>
    <w:rsid w:val="003A258E"/>
    <w:rPr>
      <w:rFonts w:ascii="Tahoma" w:eastAsia="Times New Roman" w:hAnsi="Tahoma" w:cs="Tahoma"/>
      <w:lang w:val="id-ID"/>
    </w:rPr>
  </w:style>
  <w:style w:type="paragraph" w:styleId="NoSpacing">
    <w:name w:val="No Spacing"/>
    <w:uiPriority w:val="1"/>
    <w:qFormat/>
    <w:rsid w:val="003A258E"/>
    <w:pPr>
      <w:spacing w:after="0" w:line="240" w:lineRule="auto"/>
      <w:jc w:val="both"/>
    </w:pPr>
    <w:rPr>
      <w:rFonts w:ascii="Calibri" w:eastAsia="Calibri" w:hAnsi="Calibri" w:cs="Times New Roman"/>
    </w:rPr>
  </w:style>
  <w:style w:type="character" w:customStyle="1" w:styleId="apple-style-span">
    <w:name w:val="apple-style-span"/>
    <w:rsid w:val="003A258E"/>
  </w:style>
  <w:style w:type="paragraph" w:styleId="Bibliography">
    <w:name w:val="Bibliography"/>
    <w:basedOn w:val="Normal"/>
    <w:next w:val="Normal"/>
    <w:uiPriority w:val="37"/>
    <w:unhideWhenUsed/>
    <w:rsid w:val="003A258E"/>
  </w:style>
  <w:style w:type="paragraph" w:styleId="BodyTextIndent2">
    <w:name w:val="Body Text Indent 2"/>
    <w:basedOn w:val="Normal"/>
    <w:link w:val="BodyTextIndent2Char"/>
    <w:uiPriority w:val="99"/>
    <w:semiHidden/>
    <w:unhideWhenUsed/>
    <w:qFormat/>
    <w:rsid w:val="003A258E"/>
    <w:pPr>
      <w:spacing w:after="120"/>
      <w:ind w:left="283"/>
    </w:pPr>
  </w:style>
  <w:style w:type="character" w:customStyle="1" w:styleId="BodyTextIndent2Char">
    <w:name w:val="Body Text Indent 2 Char"/>
    <w:basedOn w:val="DefaultParagraphFont"/>
    <w:link w:val="BodyTextIndent2"/>
    <w:uiPriority w:val="99"/>
    <w:semiHidden/>
    <w:qFormat/>
    <w:rsid w:val="003A258E"/>
    <w:rPr>
      <w:rFonts w:ascii="Arial" w:hAnsi="Arial"/>
      <w:kern w:val="2"/>
      <w:sz w:val="24"/>
      <w:lang w:val="en-ID"/>
      <w14:ligatures w14:val="standardContextual"/>
    </w:rPr>
  </w:style>
  <w:style w:type="character" w:styleId="PlaceholderText">
    <w:name w:val="Placeholder Text"/>
    <w:basedOn w:val="DefaultParagraphFont"/>
    <w:uiPriority w:val="99"/>
    <w:semiHidden/>
    <w:rsid w:val="003A258E"/>
    <w:rPr>
      <w:color w:val="808080"/>
    </w:rPr>
  </w:style>
  <w:style w:type="paragraph" w:styleId="TOCHeading">
    <w:name w:val="TOC Heading"/>
    <w:basedOn w:val="Heading1"/>
    <w:next w:val="Normal"/>
    <w:uiPriority w:val="39"/>
    <w:unhideWhenUsed/>
    <w:qFormat/>
    <w:rsid w:val="003A258E"/>
    <w:pPr>
      <w:keepNext/>
      <w:keepLines/>
      <w:tabs>
        <w:tab w:val="clear" w:pos="2638"/>
      </w:tabs>
      <w:spacing w:before="480" w:line="276" w:lineRule="auto"/>
      <w:jc w:val="left"/>
      <w:outlineLvl w:val="9"/>
    </w:pPr>
    <w:rPr>
      <w:rFonts w:asciiTheme="majorHAnsi" w:eastAsiaTheme="majorEastAsia" w:hAnsiTheme="majorHAnsi" w:cstheme="majorBidi"/>
      <w:bCs/>
      <w:noProof w:val="0"/>
      <w:color w:val="365F91"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3A258E"/>
    <w:pPr>
      <w:spacing w:after="100"/>
    </w:pPr>
  </w:style>
  <w:style w:type="paragraph" w:styleId="TOC2">
    <w:name w:val="toc 2"/>
    <w:basedOn w:val="Normal"/>
    <w:next w:val="Normal"/>
    <w:autoRedefine/>
    <w:uiPriority w:val="39"/>
    <w:unhideWhenUsed/>
    <w:rsid w:val="003A258E"/>
    <w:pPr>
      <w:spacing w:after="100"/>
      <w:ind w:left="240"/>
    </w:pPr>
  </w:style>
  <w:style w:type="character" w:styleId="Emphasis">
    <w:name w:val="Emphasis"/>
    <w:basedOn w:val="DefaultParagraphFont"/>
    <w:uiPriority w:val="20"/>
    <w:qFormat/>
    <w:rsid w:val="00D734F2"/>
    <w:rPr>
      <w:i/>
      <w:iCs/>
    </w:rPr>
  </w:style>
  <w:style w:type="character" w:customStyle="1" w:styleId="hgkelc">
    <w:name w:val="hgkelc"/>
    <w:basedOn w:val="DefaultParagraphFont"/>
    <w:rsid w:val="00D734F2"/>
  </w:style>
  <w:style w:type="character" w:customStyle="1" w:styleId="d9fyld">
    <w:name w:val="d9fyld"/>
    <w:basedOn w:val="DefaultParagraphFont"/>
    <w:rsid w:val="00D73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hyperlink" Target="https://id.wikipedia.org/wiki/Indonesia" TargetMode="External"/><Relationship Id="rId34"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id.wikipedia.org/wiki/Provinsi_Riau" TargetMode="External"/><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d.wikipedia.org/wiki/Bandar_Udara_Pinang_Kampai" TargetMode="External"/><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hyperlink" Target="https://id.wikipedia.org/wiki/Kota" TargetMode="Externa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id.wikipedia.org/wiki/Kota_Pekanbaru" TargetMode="External"/><Relationship Id="rId27" Type="http://schemas.openxmlformats.org/officeDocument/2006/relationships/footer" Target="footer2.xml"/><Relationship Id="rId30" Type="http://schemas.openxmlformats.org/officeDocument/2006/relationships/chart" Target="charts/chart3.xml"/><Relationship Id="rId35" Type="http://schemas.openxmlformats.org/officeDocument/2006/relationships/chart" Target="charts/chart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0.jpeg"/><Relationship Id="rId33" Type="http://schemas.openxmlformats.org/officeDocument/2006/relationships/chart" Target="charts/chart6.xml"/><Relationship Id="rId38"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explosion val="2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C81-45C0-9053-58B4F3AB664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BC81-45C0-9053-58B4F3AB6640}"/>
              </c:ext>
            </c:extLst>
          </c:dPt>
          <c:dLbls>
            <c:dLbl>
              <c:idx val="0"/>
              <c:layout>
                <c:manualLayout>
                  <c:x val="7.0391057888597258E-2"/>
                  <c:y val="2.600956130483689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81-45C0-9053-58B4F3AB6640}"/>
                </c:ext>
              </c:extLst>
            </c:dLbl>
            <c:dLbl>
              <c:idx val="1"/>
              <c:layout>
                <c:manualLayout>
                  <c:x val="-4.6733285943423741E-2"/>
                  <c:y val="-7.11301712285964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81-45C0-9053-58B4F3AB6640}"/>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Sheet1!$A$2:$A$3</c:f>
              <c:strCache>
                <c:ptCount val="2"/>
                <c:pt idx="0">
                  <c:v>Laki - Laki</c:v>
                </c:pt>
                <c:pt idx="1">
                  <c:v>Perempuan</c:v>
                </c:pt>
              </c:strCache>
            </c:strRef>
          </c:cat>
          <c:val>
            <c:numRef>
              <c:f>Sheet1!$B$2:$B$3</c:f>
              <c:numCache>
                <c:formatCode>General</c:formatCode>
                <c:ptCount val="2"/>
                <c:pt idx="0">
                  <c:v>51</c:v>
                </c:pt>
                <c:pt idx="1">
                  <c:v>11</c:v>
                </c:pt>
              </c:numCache>
            </c:numRef>
          </c:val>
          <c:extLst>
            <c:ext xmlns:c16="http://schemas.microsoft.com/office/drawing/2014/chart" uri="{C3380CC4-5D6E-409C-BE32-E72D297353CC}">
              <c16:uniqueId val="{00000004-BC81-45C0-9053-58B4F3AB6640}"/>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spPr>
            <a:solidFill>
              <a:srgbClr val="66FFCC"/>
            </a:solidFill>
          </c:spPr>
          <c:dPt>
            <c:idx val="0"/>
            <c:bubble3D val="0"/>
            <c:spPr>
              <a:solidFill>
                <a:srgbClr val="66FFCC"/>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CB0E-47A3-89EA-BEDA2570B1D2}"/>
              </c:ext>
            </c:extLst>
          </c:dPt>
          <c:dPt>
            <c:idx val="1"/>
            <c:bubble3D val="0"/>
            <c:explosion val="41"/>
            <c:spPr>
              <a:solidFill>
                <a:srgbClr val="CCFF6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CB0E-47A3-89EA-BEDA2570B1D2}"/>
              </c:ext>
            </c:extLst>
          </c:dPt>
          <c:dPt>
            <c:idx val="2"/>
            <c:bubble3D val="0"/>
            <c:explosion val="21"/>
            <c:spPr>
              <a:solidFill>
                <a:srgbClr val="FF006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CB0E-47A3-89EA-BEDA2570B1D2}"/>
              </c:ext>
            </c:extLst>
          </c:dPt>
          <c:dLbls>
            <c:dLbl>
              <c:idx val="0"/>
              <c:layout>
                <c:manualLayout>
                  <c:x val="0.10644192913385826"/>
                  <c:y val="4.95225596800399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0E-47A3-89EA-BEDA2570B1D2}"/>
                </c:ext>
              </c:extLst>
            </c:dLbl>
            <c:dLbl>
              <c:idx val="1"/>
              <c:layout>
                <c:manualLayout>
                  <c:x val="-1.9788021289005586E-3"/>
                  <c:y val="6.8694069491313611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6.6099628171478561E-2"/>
                      <c:h val="8.404386951631046E-2"/>
                    </c:manualLayout>
                  </c15:layout>
                </c:ext>
                <c:ext xmlns:c16="http://schemas.microsoft.com/office/drawing/2014/chart" uri="{C3380CC4-5D6E-409C-BE32-E72D297353CC}">
                  <c16:uniqueId val="{00000003-CB0E-47A3-89EA-BEDA2570B1D2}"/>
                </c:ext>
              </c:extLst>
            </c:dLbl>
            <c:dLbl>
              <c:idx val="2"/>
              <c:layout>
                <c:manualLayout>
                  <c:x val="-4.9544510061242386E-2"/>
                  <c:y val="-1.6814773153355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0E-47A3-89EA-BEDA2570B1D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Kategori Baik</c:v>
                </c:pt>
                <c:pt idx="1">
                  <c:v>Kategori Cukup Baik</c:v>
                </c:pt>
                <c:pt idx="2">
                  <c:v>Kategori Tidak Baik </c:v>
                </c:pt>
              </c:strCache>
            </c:strRef>
          </c:cat>
          <c:val>
            <c:numRef>
              <c:f>Sheet1!$B$2:$B$4</c:f>
              <c:numCache>
                <c:formatCode>0%</c:formatCode>
                <c:ptCount val="3"/>
                <c:pt idx="0">
                  <c:v>0.49</c:v>
                </c:pt>
                <c:pt idx="1">
                  <c:v>0.39</c:v>
                </c:pt>
                <c:pt idx="2">
                  <c:v>0.12</c:v>
                </c:pt>
              </c:numCache>
            </c:numRef>
          </c:val>
          <c:extLst>
            <c:ext xmlns:c16="http://schemas.microsoft.com/office/drawing/2014/chart" uri="{C3380CC4-5D6E-409C-BE32-E72D297353CC}">
              <c16:uniqueId val="{00000006-CB0E-47A3-89EA-BEDA2570B1D2}"/>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168538245148521"/>
          <c:y val="0.58097269091363579"/>
          <c:w val="0.29349979722500685"/>
          <c:h val="0.272218255749119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1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0F31-43DF-95FD-044995239052}"/>
              </c:ext>
            </c:extLst>
          </c:dPt>
          <c:dPt>
            <c:idx val="1"/>
            <c:bubble3D val="0"/>
            <c:explosion val="1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0F31-43DF-95FD-044995239052}"/>
              </c:ext>
            </c:extLst>
          </c:dPt>
          <c:dPt>
            <c:idx val="2"/>
            <c:bubble3D val="0"/>
            <c:explosion val="1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0F31-43DF-95FD-044995239052}"/>
              </c:ext>
            </c:extLst>
          </c:dPt>
          <c:dPt>
            <c:idx val="3"/>
            <c:bubble3D val="0"/>
            <c:explosion val="12"/>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0F31-43DF-95FD-044995239052}"/>
              </c:ext>
            </c:extLst>
          </c:dPt>
          <c:dPt>
            <c:idx val="4"/>
            <c:bubble3D val="0"/>
            <c:explosion val="31"/>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0F31-43DF-95FD-044995239052}"/>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0F31-43DF-95FD-044995239052}"/>
              </c:ext>
            </c:extLst>
          </c:dPt>
          <c:dLbls>
            <c:dLbl>
              <c:idx val="0"/>
              <c:layout>
                <c:manualLayout>
                  <c:x val="-6.6617447483825543E-17"/>
                  <c:y val="-7.3014907210222094E-2"/>
                </c:manualLayout>
              </c:layout>
              <c:tx>
                <c:rich>
                  <a:bodyPr/>
                  <a:lstStyle/>
                  <a:p>
                    <a:r>
                      <a:rPr lang="en-US"/>
                      <a:t>13%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F31-43DF-95FD-044995239052}"/>
                </c:ext>
              </c:extLst>
            </c:dLbl>
            <c:dLbl>
              <c:idx val="1"/>
              <c:layout>
                <c:manualLayout>
                  <c:x val="3.6337209302325581E-3"/>
                  <c:y val="0.12777608761788864"/>
                </c:manualLayout>
              </c:layout>
              <c:tx>
                <c:rich>
                  <a:bodyPr/>
                  <a:lstStyle/>
                  <a:p>
                    <a:r>
                      <a:rPr lang="en-US" baseline="0"/>
                      <a:t>
</a:t>
                    </a:r>
                    <a:fld id="{6710B32F-A6ED-44F4-A203-6389ED8D3764}"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31-43DF-95FD-044995239052}"/>
                </c:ext>
              </c:extLst>
            </c:dLbl>
            <c:dLbl>
              <c:idx val="2"/>
              <c:layout>
                <c:manualLayout>
                  <c:x val="-1.8168604651162799E-2"/>
                  <c:y val="0.13386066321874038"/>
                </c:manualLayout>
              </c:layout>
              <c:tx>
                <c:rich>
                  <a:bodyPr/>
                  <a:lstStyle/>
                  <a:p>
                    <a:r>
                      <a:rPr lang="en-US" baseline="0"/>
                      <a:t>
</a:t>
                    </a:r>
                    <a:fld id="{721D4FCF-5556-4D05-8483-6A169FEC6F9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31-43DF-95FD-044995239052}"/>
                </c:ext>
              </c:extLst>
            </c:dLbl>
            <c:dLbl>
              <c:idx val="3"/>
              <c:layout>
                <c:manualLayout>
                  <c:x val="-1.0901162790697675E-2"/>
                  <c:y val="-9.1268634012777614E-2"/>
                </c:manualLayout>
              </c:layout>
              <c:tx>
                <c:rich>
                  <a:bodyPr/>
                  <a:lstStyle/>
                  <a:p>
                    <a:r>
                      <a:rPr lang="en-US" baseline="0"/>
                      <a:t>
</a:t>
                    </a:r>
                    <a:fld id="{3046A6AF-69E2-4BD8-8667-748F05EBA4F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31-43DF-95FD-044995239052}"/>
                </c:ext>
              </c:extLst>
            </c:dLbl>
            <c:dLbl>
              <c:idx val="4"/>
              <c:layout>
                <c:manualLayout>
                  <c:x val="7.2674418604651162E-3"/>
                  <c:y val="-3.6507453605111047E-2"/>
                </c:manualLayout>
              </c:layout>
              <c:tx>
                <c:rich>
                  <a:bodyPr/>
                  <a:lstStyle/>
                  <a:p>
                    <a:r>
                      <a:rPr lang="en-US" baseline="0"/>
                      <a:t>
</a:t>
                    </a:r>
                    <a:fld id="{BA03DEA5-3729-4E8A-90B2-257E9DA788AA}"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31-43DF-95FD-044995239052}"/>
                </c:ext>
              </c:extLst>
            </c:dLbl>
            <c:dLbl>
              <c:idx val="5"/>
              <c:delete val="1"/>
              <c:extLst>
                <c:ext xmlns:c15="http://schemas.microsoft.com/office/drawing/2012/chart" uri="{CE6537A1-D6FC-4f65-9D91-7224C49458BB}"/>
                <c:ext xmlns:c16="http://schemas.microsoft.com/office/drawing/2014/chart" uri="{C3380CC4-5D6E-409C-BE32-E72D297353CC}">
                  <c16:uniqueId val="{0000000B-0F31-43DF-95FD-04499523905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SLTP</c:v>
                </c:pt>
                <c:pt idx="1">
                  <c:v>SLTA</c:v>
                </c:pt>
                <c:pt idx="2">
                  <c:v>D3</c:v>
                </c:pt>
                <c:pt idx="3">
                  <c:v>S1</c:v>
                </c:pt>
                <c:pt idx="4">
                  <c:v>S2</c:v>
                </c:pt>
                <c:pt idx="5">
                  <c:v>S3</c:v>
                </c:pt>
              </c:strCache>
            </c:strRef>
          </c:cat>
          <c:val>
            <c:numRef>
              <c:f>Sheet1!$B$2:$B$7</c:f>
              <c:numCache>
                <c:formatCode>General</c:formatCode>
                <c:ptCount val="6"/>
                <c:pt idx="0">
                  <c:v>8</c:v>
                </c:pt>
                <c:pt idx="1">
                  <c:v>26</c:v>
                </c:pt>
                <c:pt idx="2">
                  <c:v>13</c:v>
                </c:pt>
                <c:pt idx="3">
                  <c:v>12</c:v>
                </c:pt>
                <c:pt idx="4">
                  <c:v>2</c:v>
                </c:pt>
                <c:pt idx="5">
                  <c:v>0</c:v>
                </c:pt>
              </c:numCache>
            </c:numRef>
          </c:val>
          <c:extLst>
            <c:ext xmlns:c16="http://schemas.microsoft.com/office/drawing/2014/chart" uri="{C3380CC4-5D6E-409C-BE32-E72D297353CC}">
              <c16:uniqueId val="{0000000C-0F31-43DF-95FD-044995239052}"/>
            </c:ext>
          </c:extLst>
        </c:ser>
        <c:dLbls>
          <c:dLblPos val="outEnd"/>
          <c:showLegendKey val="0"/>
          <c:showVal val="0"/>
          <c:showCatName val="0"/>
          <c:showSerName val="0"/>
          <c:showPercent val="1"/>
          <c:showBubbleSize val="0"/>
          <c:showLeaderLines val="1"/>
        </c:dLbls>
      </c:pie3DChart>
      <c:spPr>
        <a:noFill/>
        <a:ln>
          <a:noFill/>
        </a:ln>
        <a:effectLst/>
      </c:spPr>
    </c:plotArea>
    <c:legend>
      <c:legendPos val="r"/>
      <c:legendEntry>
        <c:idx val="5"/>
        <c:delete val="1"/>
      </c:legendEntry>
      <c:layout>
        <c:manualLayout>
          <c:xMode val="edge"/>
          <c:yMode val="edge"/>
          <c:x val="0.83138934032228529"/>
          <c:y val="0.23113577946048497"/>
          <c:w val="0.12137228758469144"/>
          <c:h val="0.51338965957518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CE20-4104-8AFC-C28616063F91}"/>
              </c:ext>
            </c:extLst>
          </c:dPt>
          <c:dPt>
            <c:idx val="1"/>
            <c:bubble3D val="0"/>
            <c:explosion val="2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CE20-4104-8AFC-C28616063F91}"/>
              </c:ext>
            </c:extLst>
          </c:dPt>
          <c:dPt>
            <c:idx val="2"/>
            <c:bubble3D val="0"/>
            <c:explosion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CE20-4104-8AFC-C28616063F91}"/>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CE20-4104-8AFC-C28616063F91}"/>
              </c:ext>
            </c:extLst>
          </c:dPt>
          <c:dLbls>
            <c:dLbl>
              <c:idx val="0"/>
              <c:layout>
                <c:manualLayout>
                  <c:x val="1.8518518518518517E-2"/>
                  <c:y val="-5.9523809523809521E-2"/>
                </c:manualLayout>
              </c:layout>
              <c:tx>
                <c:rich>
                  <a:bodyPr/>
                  <a:lstStyle/>
                  <a:p>
                    <a:r>
                      <a:rPr lang="en-US"/>
                      <a:t>34%</a:t>
                    </a:r>
                  </a:p>
                </c:rich>
              </c:tx>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E20-4104-8AFC-C28616063F91}"/>
                </c:ext>
              </c:extLst>
            </c:dLbl>
            <c:dLbl>
              <c:idx val="1"/>
              <c:layout>
                <c:manualLayout>
                  <c:x val="-3.2407407407407447E-2"/>
                  <c:y val="3.5714285714285712E-2"/>
                </c:manualLayout>
              </c:layout>
              <c:tx>
                <c:rich>
                  <a:bodyPr/>
                  <a:lstStyle/>
                  <a:p>
                    <a:r>
                      <a:rPr lang="en-US"/>
                      <a:t>44%</a:t>
                    </a:r>
                  </a:p>
                </c:rich>
              </c:tx>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E20-4104-8AFC-C28616063F91}"/>
                </c:ext>
              </c:extLst>
            </c:dLbl>
            <c:dLbl>
              <c:idx val="2"/>
              <c:layout>
                <c:manualLayout>
                  <c:x val="-3.7037037037037035E-2"/>
                  <c:y val="-7.9365079365079361E-2"/>
                </c:manualLayout>
              </c:layout>
              <c:tx>
                <c:rich>
                  <a:bodyPr/>
                  <a:lstStyle/>
                  <a:p>
                    <a:r>
                      <a:rPr lang="en-US"/>
                      <a:t>20%</a:t>
                    </a:r>
                  </a:p>
                </c:rich>
              </c:tx>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E20-4104-8AFC-C28616063F91}"/>
                </c:ext>
              </c:extLst>
            </c:dLbl>
            <c:dLbl>
              <c:idx val="3"/>
              <c:layout>
                <c:manualLayout>
                  <c:x val="2.546296296296292E-2"/>
                  <c:y val="-3.9682539682539701E-2"/>
                </c:manualLayout>
              </c:layout>
              <c:tx>
                <c:rich>
                  <a:bodyPr/>
                  <a:lstStyle/>
                  <a:p>
                    <a:r>
                      <a:rPr lang="en-US"/>
                      <a:t>2%</a:t>
                    </a:r>
                  </a:p>
                </c:rich>
              </c:tx>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E20-4104-8AFC-C28616063F91}"/>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20 - 30</c:v>
                </c:pt>
                <c:pt idx="1">
                  <c:v>31 - 40</c:v>
                </c:pt>
                <c:pt idx="2">
                  <c:v>41 - 50</c:v>
                </c:pt>
                <c:pt idx="3">
                  <c:v>51 - Keatas</c:v>
                </c:pt>
              </c:strCache>
            </c:strRef>
          </c:cat>
          <c:val>
            <c:numRef>
              <c:f>Sheet1!$B$2:$B$5</c:f>
              <c:numCache>
                <c:formatCode>General</c:formatCode>
                <c:ptCount val="4"/>
                <c:pt idx="0">
                  <c:v>34</c:v>
                </c:pt>
                <c:pt idx="1">
                  <c:v>44</c:v>
                </c:pt>
                <c:pt idx="2">
                  <c:v>20</c:v>
                </c:pt>
                <c:pt idx="3">
                  <c:v>2</c:v>
                </c:pt>
              </c:numCache>
            </c:numRef>
          </c:val>
          <c:extLst>
            <c:ext xmlns:c16="http://schemas.microsoft.com/office/drawing/2014/chart" uri="{C3380CC4-5D6E-409C-BE32-E72D297353CC}">
              <c16:uniqueId val="{00000008-CE20-4104-8AFC-C28616063F91}"/>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explosion val="26"/>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5F89-4F8C-B3C0-DDD75CF4B820}"/>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5F89-4F8C-B3C0-DDD75CF4B820}"/>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5F89-4F8C-B3C0-DDD75CF4B820}"/>
              </c:ext>
            </c:extLst>
          </c:dPt>
          <c:dLbls>
            <c:dLbl>
              <c:idx val="0"/>
              <c:layout>
                <c:manualLayout>
                  <c:x val="-2.6916470967444966E-2"/>
                  <c:y val="0.243984108967082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89-4F8C-B3C0-DDD75CF4B820}"/>
                </c:ext>
              </c:extLst>
            </c:dLbl>
            <c:dLbl>
              <c:idx val="1"/>
              <c:layout>
                <c:manualLayout>
                  <c:x val="3.0001266289082291E-2"/>
                  <c:y val="0.2324452349245220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89-4F8C-B3C0-DDD75CF4B820}"/>
                </c:ext>
              </c:extLst>
            </c:dLbl>
            <c:dLbl>
              <c:idx val="2"/>
              <c:layout>
                <c:manualLayout>
                  <c:x val="7.1248906386701658E-2"/>
                  <c:y val="-4.37870351336616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89-4F8C-B3C0-DDD75CF4B8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 (Baik)</c:v>
                </c:pt>
                <c:pt idx="1">
                  <c:v>CB (Cukup Baik)</c:v>
                </c:pt>
                <c:pt idx="2">
                  <c:v>TB (Tidak Baik)</c:v>
                </c:pt>
              </c:strCache>
            </c:strRef>
          </c:cat>
          <c:val>
            <c:numRef>
              <c:f>Sheet1!$B$2:$B$4</c:f>
              <c:numCache>
                <c:formatCode>0%</c:formatCode>
                <c:ptCount val="3"/>
                <c:pt idx="0">
                  <c:v>0.61</c:v>
                </c:pt>
                <c:pt idx="1">
                  <c:v>0.27</c:v>
                </c:pt>
                <c:pt idx="2">
                  <c:v>0.12</c:v>
                </c:pt>
              </c:numCache>
            </c:numRef>
          </c:val>
          <c:extLst>
            <c:ext xmlns:c16="http://schemas.microsoft.com/office/drawing/2014/chart" uri="{C3380CC4-5D6E-409C-BE32-E72D297353CC}">
              <c16:uniqueId val="{00000006-5F89-4F8C-B3C0-DDD75CF4B820}"/>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spPr>
            <a:solidFill>
              <a:srgbClr val="FFFF00"/>
            </a:solidFill>
          </c:spPr>
          <c:dPt>
            <c:idx val="0"/>
            <c:bubble3D val="0"/>
            <c:explosion val="12"/>
            <c:spPr>
              <a:solidFill>
                <a:srgbClr val="92D050"/>
              </a:solidFill>
              <a:ln>
                <a:noFill/>
              </a:ln>
              <a:effectLst/>
              <a:sp3d/>
            </c:spPr>
            <c:extLst>
              <c:ext xmlns:c16="http://schemas.microsoft.com/office/drawing/2014/chart" uri="{C3380CC4-5D6E-409C-BE32-E72D297353CC}">
                <c16:uniqueId val="{00000001-1146-458E-AF4B-6C59EA295063}"/>
              </c:ext>
            </c:extLst>
          </c:dPt>
          <c:dPt>
            <c:idx val="1"/>
            <c:bubble3D val="0"/>
            <c:explosion val="10"/>
            <c:spPr>
              <a:solidFill>
                <a:srgbClr val="FFFF00"/>
              </a:solidFill>
              <a:ln>
                <a:noFill/>
              </a:ln>
              <a:effectLst/>
              <a:sp3d/>
            </c:spPr>
            <c:extLst>
              <c:ext xmlns:c16="http://schemas.microsoft.com/office/drawing/2014/chart" uri="{C3380CC4-5D6E-409C-BE32-E72D297353CC}">
                <c16:uniqueId val="{00000003-1146-458E-AF4B-6C59EA295063}"/>
              </c:ext>
            </c:extLst>
          </c:dPt>
          <c:dPt>
            <c:idx val="2"/>
            <c:bubble3D val="0"/>
            <c:spPr>
              <a:solidFill>
                <a:srgbClr val="FF0000"/>
              </a:solidFill>
              <a:ln>
                <a:noFill/>
              </a:ln>
              <a:effectLst/>
              <a:sp3d/>
            </c:spPr>
            <c:extLst>
              <c:ext xmlns:c16="http://schemas.microsoft.com/office/drawing/2014/chart" uri="{C3380CC4-5D6E-409C-BE32-E72D297353CC}">
                <c16:uniqueId val="{00000005-1146-458E-AF4B-6C59EA295063}"/>
              </c:ext>
            </c:extLst>
          </c:dPt>
          <c:dLbls>
            <c:dLbl>
              <c:idx val="0"/>
              <c:layout>
                <c:manualLayout>
                  <c:x val="7.1240157480314786E-2"/>
                  <c:y val="2.61704786901637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46-458E-AF4B-6C59EA295063}"/>
                </c:ext>
              </c:extLst>
            </c:dLbl>
            <c:dLbl>
              <c:idx val="1"/>
              <c:layout>
                <c:manualLayout>
                  <c:x val="-4.1363006707494897E-2"/>
                  <c:y val="0.112146606674165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46-458E-AF4B-6C59EA295063}"/>
                </c:ext>
              </c:extLst>
            </c:dLbl>
            <c:dLbl>
              <c:idx val="2"/>
              <c:layout>
                <c:manualLayout>
                  <c:x val="-1.6415682414698183E-2"/>
                  <c:y val="-0.324671603549556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46-458E-AF4B-6C59EA295063}"/>
                </c:ext>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B (Baik)</c:v>
                </c:pt>
                <c:pt idx="1">
                  <c:v>CB (Cukup Baik)</c:v>
                </c:pt>
                <c:pt idx="2">
                  <c:v>TB (Tidak Baik)</c:v>
                </c:pt>
              </c:strCache>
            </c:strRef>
          </c:cat>
          <c:val>
            <c:numRef>
              <c:f>Sheet1!$B$2:$B$4</c:f>
              <c:numCache>
                <c:formatCode>0.00%</c:formatCode>
                <c:ptCount val="3"/>
                <c:pt idx="0">
                  <c:v>0.69</c:v>
                </c:pt>
                <c:pt idx="1">
                  <c:v>0.26</c:v>
                </c:pt>
                <c:pt idx="2">
                  <c:v>0.05</c:v>
                </c:pt>
              </c:numCache>
            </c:numRef>
          </c:val>
          <c:extLst>
            <c:ext xmlns:c16="http://schemas.microsoft.com/office/drawing/2014/chart" uri="{C3380CC4-5D6E-409C-BE32-E72D297353CC}">
              <c16:uniqueId val="{00000006-1146-458E-AF4B-6C59EA295063}"/>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spPr>
            <a:solidFill>
              <a:srgbClr val="33CC33"/>
            </a:solidFill>
          </c:spPr>
          <c:explosion val="17"/>
          <c:dPt>
            <c:idx val="0"/>
            <c:bubble3D val="0"/>
            <c:spPr>
              <a:solidFill>
                <a:srgbClr val="00B0F0"/>
              </a:solidFill>
              <a:ln>
                <a:noFill/>
              </a:ln>
              <a:effectLst/>
              <a:sp3d/>
            </c:spPr>
            <c:extLst>
              <c:ext xmlns:c16="http://schemas.microsoft.com/office/drawing/2014/chart" uri="{C3380CC4-5D6E-409C-BE32-E72D297353CC}">
                <c16:uniqueId val="{00000001-A3FF-4DD2-AB20-C6465E56D9D8}"/>
              </c:ext>
            </c:extLst>
          </c:dPt>
          <c:dPt>
            <c:idx val="1"/>
            <c:bubble3D val="0"/>
            <c:spPr>
              <a:solidFill>
                <a:srgbClr val="FF0000"/>
              </a:solidFill>
              <a:ln>
                <a:noFill/>
              </a:ln>
              <a:effectLst/>
              <a:sp3d/>
            </c:spPr>
            <c:extLst>
              <c:ext xmlns:c16="http://schemas.microsoft.com/office/drawing/2014/chart" uri="{C3380CC4-5D6E-409C-BE32-E72D297353CC}">
                <c16:uniqueId val="{00000003-A3FF-4DD2-AB20-C6465E56D9D8}"/>
              </c:ext>
            </c:extLst>
          </c:dPt>
          <c:dPt>
            <c:idx val="2"/>
            <c:bubble3D val="0"/>
            <c:spPr>
              <a:solidFill>
                <a:srgbClr val="92D050"/>
              </a:solidFill>
              <a:ln>
                <a:noFill/>
              </a:ln>
              <a:effectLst/>
              <a:sp3d/>
            </c:spPr>
            <c:extLst>
              <c:ext xmlns:c16="http://schemas.microsoft.com/office/drawing/2014/chart" uri="{C3380CC4-5D6E-409C-BE32-E72D297353CC}">
                <c16:uniqueId val="{00000005-A3FF-4DD2-AB20-C6465E56D9D8}"/>
              </c:ext>
            </c:extLst>
          </c:dPt>
          <c:dLbls>
            <c:dLbl>
              <c:idx val="0"/>
              <c:layout>
                <c:manualLayout>
                  <c:x val="1.1371573344998541E-2"/>
                  <c:y val="-6.83142732158480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FF-4DD2-AB20-C6465E56D9D8}"/>
                </c:ext>
              </c:extLst>
            </c:dLbl>
            <c:dLbl>
              <c:idx val="1"/>
              <c:layout>
                <c:manualLayout>
                  <c:x val="0.2825842082239719"/>
                  <c:y val="-2.371578552681060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FF-4DD2-AB20-C6465E56D9D8}"/>
                </c:ext>
              </c:extLst>
            </c:dLbl>
            <c:dLbl>
              <c:idx val="2"/>
              <c:layout>
                <c:manualLayout>
                  <c:x val="3.0871792067658187E-2"/>
                  <c:y val="-8.94413198350206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FF-4DD2-AB20-C6465E56D9D8}"/>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B (Baik)</c:v>
                </c:pt>
                <c:pt idx="1">
                  <c:v>CB (Cukup Baik)</c:v>
                </c:pt>
                <c:pt idx="2">
                  <c:v>TB (Tidak Baik)</c:v>
                </c:pt>
              </c:strCache>
            </c:strRef>
          </c:cat>
          <c:val>
            <c:numRef>
              <c:f>Sheet1!$B$2:$B$4</c:f>
              <c:numCache>
                <c:formatCode>0.00%</c:formatCode>
                <c:ptCount val="3"/>
                <c:pt idx="0">
                  <c:v>0.34</c:v>
                </c:pt>
                <c:pt idx="1">
                  <c:v>0.33</c:v>
                </c:pt>
                <c:pt idx="2">
                  <c:v>0.33</c:v>
                </c:pt>
              </c:numCache>
            </c:numRef>
          </c:val>
          <c:extLst>
            <c:ext xmlns:c16="http://schemas.microsoft.com/office/drawing/2014/chart" uri="{C3380CC4-5D6E-409C-BE32-E72D297353CC}">
              <c16:uniqueId val="{00000006-A3FF-4DD2-AB20-C6465E56D9D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24"/>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4D7-4DC0-9954-31AD88A2431C}"/>
              </c:ext>
            </c:extLst>
          </c:dPt>
          <c:dPt>
            <c:idx val="1"/>
            <c:bubble3D val="0"/>
            <c:explosion val="12"/>
            <c:spPr>
              <a:solidFill>
                <a:schemeClr val="accent4">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4D7-4DC0-9954-31AD88A2431C}"/>
              </c:ext>
            </c:extLst>
          </c:dPt>
          <c:dPt>
            <c:idx val="2"/>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4D7-4DC0-9954-31AD88A2431C}"/>
              </c:ext>
            </c:extLst>
          </c:dPt>
          <c:dLbls>
            <c:dLbl>
              <c:idx val="0"/>
              <c:layout>
                <c:manualLayout>
                  <c:x val="4.0858850976961125E-2"/>
                  <c:y val="-0.22301993500812403"/>
                </c:manualLayout>
              </c:layout>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51%</a:t>
                    </a:r>
                  </a:p>
                </c:rich>
              </c:tx>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4D7-4DC0-9954-31AD88A2431C}"/>
                </c:ext>
              </c:extLst>
            </c:dLbl>
            <c:dLbl>
              <c:idx val="1"/>
              <c:layout>
                <c:manualLayout>
                  <c:x val="2.2785250801983084E-2"/>
                  <c:y val="0.30606017997750279"/>
                </c:manualLayout>
              </c:layout>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solidFill>
                          <a:sysClr val="windowText" lastClr="000000"/>
                        </a:solidFill>
                      </a:rPr>
                      <a:t>
</a:t>
                    </a:r>
                    <a:fld id="{5D54766E-04EC-4ABC-9183-C7AD2C9E5C5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D7-4DC0-9954-31AD88A2431C}"/>
                </c:ext>
              </c:extLst>
            </c:dLbl>
            <c:dLbl>
              <c:idx val="2"/>
              <c:layout>
                <c:manualLayout>
                  <c:x val="-0.18950422863808691"/>
                  <c:y val="1.489688788901387E-2"/>
                </c:manualLayout>
              </c:layout>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solidFill>
                          <a:sysClr val="windowText" lastClr="000000"/>
                        </a:solidFill>
                      </a:rPr>
                      <a:t>
</a:t>
                    </a:r>
                    <a:fld id="{CC6E9682-65A1-4FEF-AE59-763B32DF7F1C}"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D7-4DC0-9954-31AD88A2431C}"/>
                </c:ext>
              </c:extLst>
            </c:dLbl>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 (Baik)</c:v>
                </c:pt>
                <c:pt idx="1">
                  <c:v>CB (Cukup Baik)</c:v>
                </c:pt>
                <c:pt idx="2">
                  <c:v>TB (Tidak Baik)</c:v>
                </c:pt>
              </c:strCache>
            </c:strRef>
          </c:cat>
          <c:val>
            <c:numRef>
              <c:f>Sheet1!$B$2:$B$4</c:f>
              <c:numCache>
                <c:formatCode>0.00%</c:formatCode>
                <c:ptCount val="3"/>
                <c:pt idx="0">
                  <c:v>0.5081</c:v>
                </c:pt>
                <c:pt idx="1">
                  <c:v>0.45900000000000002</c:v>
                </c:pt>
                <c:pt idx="2">
                  <c:v>3.27E-2</c:v>
                </c:pt>
              </c:numCache>
            </c:numRef>
          </c:val>
          <c:extLst>
            <c:ext xmlns:c16="http://schemas.microsoft.com/office/drawing/2014/chart" uri="{C3380CC4-5D6E-409C-BE32-E72D297353CC}">
              <c16:uniqueId val="{00000006-74D7-4DC0-9954-31AD88A2431C}"/>
            </c:ext>
          </c:extLst>
        </c:ser>
        <c:dLbls>
          <c:dLblPos val="inEnd"/>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tx1"/>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04319355244932E-2"/>
          <c:y val="2.158894645941278E-2"/>
          <c:w val="0.70150489783412506"/>
          <c:h val="0.9050086355785838"/>
        </c:manualLayout>
      </c:layout>
      <c:pie3DChart>
        <c:varyColors val="1"/>
        <c:ser>
          <c:idx val="0"/>
          <c:order val="0"/>
          <c:tx>
            <c:strRef>
              <c:f>Sheet1!$B$1</c:f>
              <c:strCache>
                <c:ptCount val="1"/>
                <c:pt idx="0">
                  <c:v>Sales</c:v>
                </c:pt>
              </c:strCache>
            </c:strRef>
          </c:tx>
          <c:dPt>
            <c:idx val="0"/>
            <c:bubble3D val="0"/>
            <c:spPr>
              <a:solidFill>
                <a:srgbClr val="FF006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DD-4157-93B8-BDB004A7E15B}"/>
              </c:ext>
            </c:extLst>
          </c:dPt>
          <c:dPt>
            <c:idx val="1"/>
            <c:bubble3D val="0"/>
            <c:explosion val="22"/>
            <c:spPr>
              <a:solidFill>
                <a:srgbClr val="CCFF3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DD-4157-93B8-BDB004A7E1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DD-4157-93B8-BDB004A7E15B}"/>
              </c:ext>
            </c:extLst>
          </c:dPt>
          <c:dLbls>
            <c:dLbl>
              <c:idx val="0"/>
              <c:layout>
                <c:manualLayout>
                  <c:x val="2.9657503616732458E-2"/>
                  <c:y val="-7.46732759441339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DD-4157-93B8-BDB004A7E15B}"/>
                </c:ext>
              </c:extLst>
            </c:dLbl>
            <c:dLbl>
              <c:idx val="1"/>
              <c:layout>
                <c:manualLayout>
                  <c:x val="-5.130554373940885E-3"/>
                  <c:y val="6.1601253858811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DD-4157-93B8-BDB004A7E15B}"/>
                </c:ext>
              </c:extLst>
            </c:dLbl>
            <c:dLbl>
              <c:idx val="2"/>
              <c:layout>
                <c:manualLayout>
                  <c:x val="-9.6478854385740553E-2"/>
                  <c:y val="6.340350590891154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DD-4157-93B8-BDB004A7E15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B (Baik)</c:v>
                </c:pt>
                <c:pt idx="1">
                  <c:v>CB (Cukup Baik)</c:v>
                </c:pt>
                <c:pt idx="2">
                  <c:v>TB (Tidak Baik)</c:v>
                </c:pt>
              </c:strCache>
            </c:strRef>
          </c:cat>
          <c:val>
            <c:numRef>
              <c:f>Sheet1!$B$2:$B$4</c:f>
              <c:numCache>
                <c:formatCode>0.00%</c:formatCode>
                <c:ptCount val="3"/>
                <c:pt idx="0">
                  <c:v>0.30599999999999999</c:v>
                </c:pt>
                <c:pt idx="1">
                  <c:v>0.64480000000000004</c:v>
                </c:pt>
                <c:pt idx="2">
                  <c:v>4.9099999999999998E-2</c:v>
                </c:pt>
              </c:numCache>
            </c:numRef>
          </c:val>
          <c:extLst>
            <c:ext xmlns:c16="http://schemas.microsoft.com/office/drawing/2014/chart" uri="{C3380CC4-5D6E-409C-BE32-E72D297353CC}">
              <c16:uniqueId val="{00000006-D9DD-4157-93B8-BDB004A7E15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680216399092911"/>
          <c:y val="0.38018903887014122"/>
          <c:w val="0.25990260850941044"/>
          <c:h val="0.328349516543592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Pt>
            <c:idx val="0"/>
            <c:invertIfNegative val="0"/>
            <c:bubble3D val="0"/>
            <c:spPr>
              <a:solidFill>
                <a:srgbClr val="99FFCC"/>
              </a:solidFill>
              <a:ln>
                <a:noFill/>
              </a:ln>
              <a:effectLst/>
            </c:spPr>
            <c:extLst>
              <c:ext xmlns:c16="http://schemas.microsoft.com/office/drawing/2014/chart" uri="{C3380CC4-5D6E-409C-BE32-E72D297353CC}">
                <c16:uniqueId val="{00000001-AF81-4937-BED5-3E8B4DBAFFFB}"/>
              </c:ext>
            </c:extLst>
          </c:dPt>
          <c:dPt>
            <c:idx val="1"/>
            <c:invertIfNegative val="0"/>
            <c:bubble3D val="0"/>
            <c:spPr>
              <a:solidFill>
                <a:srgbClr val="FF3399"/>
              </a:solidFill>
              <a:ln>
                <a:noFill/>
              </a:ln>
              <a:effectLst/>
            </c:spPr>
            <c:extLst>
              <c:ext xmlns:c16="http://schemas.microsoft.com/office/drawing/2014/chart" uri="{C3380CC4-5D6E-409C-BE32-E72D297353CC}">
                <c16:uniqueId val="{00000003-AF81-4937-BED5-3E8B4DBAFFFB}"/>
              </c:ext>
            </c:extLst>
          </c:dPt>
          <c:dPt>
            <c:idx val="2"/>
            <c:invertIfNegative val="0"/>
            <c:bubble3D val="0"/>
            <c:spPr>
              <a:solidFill>
                <a:srgbClr val="CCFF33"/>
              </a:solidFill>
              <a:ln>
                <a:noFill/>
              </a:ln>
              <a:effectLst/>
            </c:spPr>
            <c:extLst>
              <c:ext xmlns:c16="http://schemas.microsoft.com/office/drawing/2014/chart" uri="{C3380CC4-5D6E-409C-BE32-E72D297353CC}">
                <c16:uniqueId val="{00000005-AF81-4937-BED5-3E8B4DBAFFFB}"/>
              </c:ext>
            </c:extLst>
          </c:dPt>
          <c:dPt>
            <c:idx val="3"/>
            <c:invertIfNegative val="0"/>
            <c:bubble3D val="0"/>
            <c:spPr>
              <a:solidFill>
                <a:srgbClr val="FF0000"/>
              </a:solidFill>
              <a:ln>
                <a:noFill/>
              </a:ln>
              <a:effectLst/>
            </c:spPr>
            <c:extLst>
              <c:ext xmlns:c16="http://schemas.microsoft.com/office/drawing/2014/chart" uri="{C3380CC4-5D6E-409C-BE32-E72D297353CC}">
                <c16:uniqueId val="{00000007-AF81-4937-BED5-3E8B4DBAFFFB}"/>
              </c:ext>
            </c:extLst>
          </c:dPt>
          <c:dPt>
            <c:idx val="4"/>
            <c:invertIfNegative val="0"/>
            <c:bubble3D val="0"/>
            <c:spPr>
              <a:solidFill>
                <a:srgbClr val="9999FF"/>
              </a:solidFill>
              <a:ln>
                <a:noFill/>
              </a:ln>
              <a:effectLst/>
            </c:spPr>
            <c:extLst>
              <c:ext xmlns:c16="http://schemas.microsoft.com/office/drawing/2014/chart" uri="{C3380CC4-5D6E-409C-BE32-E72D297353CC}">
                <c16:uniqueId val="{00000009-AF81-4937-BED5-3E8B4DBAFFFB}"/>
              </c:ext>
            </c:extLst>
          </c:dPt>
          <c:cat>
            <c:strRef>
              <c:f>Sheet1!$A$2:$A$6</c:f>
              <c:strCache>
                <c:ptCount val="5"/>
                <c:pt idx="0">
                  <c:v>Berwujud (Tangible)</c:v>
                </c:pt>
                <c:pt idx="1">
                  <c:v>Empati (Emphaty)</c:v>
                </c:pt>
                <c:pt idx="2">
                  <c:v>Keandalan (Reliability)</c:v>
                </c:pt>
                <c:pt idx="3">
                  <c:v>Daya Tanggap (Responsiveness)</c:v>
                </c:pt>
                <c:pt idx="4">
                  <c:v>Jaminan (Assurance)</c:v>
                </c:pt>
              </c:strCache>
            </c:strRef>
          </c:cat>
          <c:val>
            <c:numRef>
              <c:f>Sheet1!$B$2:$B$6</c:f>
              <c:numCache>
                <c:formatCode>General</c:formatCode>
                <c:ptCount val="5"/>
                <c:pt idx="0">
                  <c:v>456</c:v>
                </c:pt>
                <c:pt idx="1">
                  <c:v>484</c:v>
                </c:pt>
                <c:pt idx="2">
                  <c:v>369</c:v>
                </c:pt>
                <c:pt idx="3">
                  <c:v>453</c:v>
                </c:pt>
                <c:pt idx="4">
                  <c:v>413</c:v>
                </c:pt>
              </c:numCache>
            </c:numRef>
          </c:val>
          <c:extLst>
            <c:ext xmlns:c16="http://schemas.microsoft.com/office/drawing/2014/chart" uri="{C3380CC4-5D6E-409C-BE32-E72D297353CC}">
              <c16:uniqueId val="{0000000A-AF81-4937-BED5-3E8B4DBAFFFB}"/>
            </c:ext>
          </c:extLst>
        </c:ser>
        <c:dLbls>
          <c:showLegendKey val="0"/>
          <c:showVal val="0"/>
          <c:showCatName val="0"/>
          <c:showSerName val="0"/>
          <c:showPercent val="0"/>
          <c:showBubbleSize val="0"/>
        </c:dLbls>
        <c:gapWidth val="80"/>
        <c:overlap val="25"/>
        <c:axId val="2118633872"/>
        <c:axId val="2118632432"/>
      </c:barChart>
      <c:catAx>
        <c:axId val="21186338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8632432"/>
        <c:crosses val="autoZero"/>
        <c:auto val="1"/>
        <c:lblAlgn val="ctr"/>
        <c:lblOffset val="100"/>
        <c:noMultiLvlLbl val="0"/>
      </c:catAx>
      <c:valAx>
        <c:axId val="21186324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863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0.83172</cdr:x>
      <cdr:y>0.15013</cdr:y>
    </cdr:from>
    <cdr:to>
      <cdr:x>0.92155</cdr:x>
      <cdr:y>0.21409</cdr:y>
    </cdr:to>
    <cdr:sp macro="" textlink="">
      <cdr:nvSpPr>
        <cdr:cNvPr id="2" name="Text Box 2"/>
        <cdr:cNvSpPr txBox="1"/>
      </cdr:nvSpPr>
      <cdr:spPr>
        <a:xfrm xmlns:a="http://schemas.openxmlformats.org/drawingml/2006/main">
          <a:off x="4152774" y="641192"/>
          <a:ext cx="448533" cy="273208"/>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ID" sz="1200" kern="100">
              <a:effectLst/>
              <a:latin typeface="Arial" panose="020B0604020202020204" pitchFamily="34" charset="0"/>
              <a:ea typeface="Calibri" panose="020F0502020204030204" pitchFamily="34" charset="0"/>
              <a:cs typeface="Arial" panose="020B0604020202020204" pitchFamily="34" charset="0"/>
            </a:rPr>
            <a:t>413</a:t>
          </a:r>
        </a:p>
      </cdr:txBody>
    </cdr:sp>
  </cdr:relSizeAnchor>
  <cdr:relSizeAnchor xmlns:cdr="http://schemas.openxmlformats.org/drawingml/2006/chartDrawing">
    <cdr:from>
      <cdr:x>0.65876</cdr:x>
      <cdr:y>0.11933</cdr:y>
    </cdr:from>
    <cdr:to>
      <cdr:x>0.75485</cdr:x>
      <cdr:y>0.17155</cdr:y>
    </cdr:to>
    <cdr:sp macro="" textlink="">
      <cdr:nvSpPr>
        <cdr:cNvPr id="3" name="Text Box 2"/>
        <cdr:cNvSpPr txBox="1"/>
      </cdr:nvSpPr>
      <cdr:spPr>
        <a:xfrm xmlns:a="http://schemas.openxmlformats.org/drawingml/2006/main">
          <a:off x="3289185" y="509641"/>
          <a:ext cx="479785" cy="223051"/>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ID" sz="1200" kern="100">
              <a:effectLst/>
              <a:latin typeface="Arial" panose="020B0604020202020204" pitchFamily="34" charset="0"/>
              <a:ea typeface="Calibri" panose="020F0502020204030204" pitchFamily="34" charset="0"/>
              <a:cs typeface="Arial" panose="020B0604020202020204" pitchFamily="34" charset="0"/>
            </a:rPr>
            <a:t>453</a:t>
          </a:r>
          <a:endParaRPr lang="en-ID"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0.48616</cdr:x>
      <cdr:y>0.20532</cdr:y>
    </cdr:from>
    <cdr:to>
      <cdr:x>0.57406</cdr:x>
      <cdr:y>0.2635</cdr:y>
    </cdr:to>
    <cdr:sp macro="" textlink="">
      <cdr:nvSpPr>
        <cdr:cNvPr id="4" name="Text Box 2"/>
        <cdr:cNvSpPr txBox="1"/>
      </cdr:nvSpPr>
      <cdr:spPr>
        <a:xfrm xmlns:a="http://schemas.openxmlformats.org/drawingml/2006/main">
          <a:off x="2427390" y="876927"/>
          <a:ext cx="438902" cy="248488"/>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ID" sz="1200" kern="100">
              <a:effectLst/>
              <a:latin typeface="Arial" panose="020B0604020202020204" pitchFamily="34" charset="0"/>
              <a:ea typeface="Calibri" panose="020F0502020204030204" pitchFamily="34" charset="0"/>
              <a:cs typeface="Arial" panose="020B0604020202020204" pitchFamily="34" charset="0"/>
            </a:rPr>
            <a:t>369</a:t>
          </a:r>
          <a:endParaRPr lang="en-ID"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0.30329</cdr:x>
      <cdr:y>0.09398</cdr:y>
    </cdr:from>
    <cdr:to>
      <cdr:x>0.39914</cdr:x>
      <cdr:y>0.13587</cdr:y>
    </cdr:to>
    <cdr:sp macro="" textlink="">
      <cdr:nvSpPr>
        <cdr:cNvPr id="5" name="Text Box 2"/>
        <cdr:cNvSpPr txBox="1"/>
      </cdr:nvSpPr>
      <cdr:spPr>
        <a:xfrm xmlns:a="http://schemas.openxmlformats.org/drawingml/2006/main">
          <a:off x="1514341" y="401371"/>
          <a:ext cx="478584" cy="178921"/>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ID" sz="1200" kern="100">
              <a:effectLst/>
              <a:latin typeface="Arial" panose="020B0604020202020204" pitchFamily="34" charset="0"/>
              <a:ea typeface="Calibri" panose="020F0502020204030204" pitchFamily="34" charset="0"/>
              <a:cs typeface="Arial" panose="020B0604020202020204" pitchFamily="34" charset="0"/>
            </a:rPr>
            <a:t>484</a:t>
          </a:r>
          <a:endParaRPr lang="en-ID"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0.12326</cdr:x>
      <cdr:y>0.11665</cdr:y>
    </cdr:from>
    <cdr:to>
      <cdr:x>0.2477</cdr:x>
      <cdr:y>0.16194</cdr:y>
    </cdr:to>
    <cdr:sp macro="" textlink="">
      <cdr:nvSpPr>
        <cdr:cNvPr id="6" name="Text Box 2"/>
        <cdr:cNvSpPr txBox="1"/>
      </cdr:nvSpPr>
      <cdr:spPr>
        <a:xfrm xmlns:a="http://schemas.openxmlformats.org/drawingml/2006/main">
          <a:off x="615461" y="498231"/>
          <a:ext cx="621323" cy="193432"/>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ID" sz="1200" kern="100">
              <a:effectLst/>
              <a:latin typeface="Arial" panose="020B0604020202020204" pitchFamily="34" charset="0"/>
              <a:ea typeface="Calibri" panose="020F0502020204030204" pitchFamily="34" charset="0"/>
              <a:cs typeface="Arial" panose="020B0604020202020204" pitchFamily="34" charset="0"/>
            </a:rPr>
            <a:t>456</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78A11FCD5304DA481CBE74FD8701C0C"/>
        <w:category>
          <w:name w:val="General"/>
          <w:gallery w:val="placeholder"/>
        </w:category>
        <w:types>
          <w:type w:val="bbPlcHdr"/>
        </w:types>
        <w:behaviors>
          <w:behavior w:val="content"/>
        </w:behaviors>
        <w:guid w:val="{3864E1EB-6151-4C67-81AD-0B4F1DEE976A}"/>
      </w:docPartPr>
      <w:docPartBody>
        <w:p w:rsidR="00023562" w:rsidRDefault="00023562" w:rsidP="00023562">
          <w:pPr>
            <w:pStyle w:val="D78A11FCD5304DA481CBE74FD8701C0C"/>
          </w:pPr>
          <w:r w:rsidRPr="00266834">
            <w:rPr>
              <w:rStyle w:val="PlaceholderText"/>
            </w:rPr>
            <w:t>Click or tap here to enter text.</w:t>
          </w:r>
        </w:p>
      </w:docPartBody>
    </w:docPart>
    <w:docPart>
      <w:docPartPr>
        <w:name w:val="8AD6EE29FE5F4265A11175F315838FE3"/>
        <w:category>
          <w:name w:val="General"/>
          <w:gallery w:val="placeholder"/>
        </w:category>
        <w:types>
          <w:type w:val="bbPlcHdr"/>
        </w:types>
        <w:behaviors>
          <w:behavior w:val="content"/>
        </w:behaviors>
        <w:guid w:val="{94EF1098-6397-40F8-8AB6-DE954BE1135E}"/>
      </w:docPartPr>
      <w:docPartBody>
        <w:p w:rsidR="00023562" w:rsidRDefault="00023562" w:rsidP="00023562">
          <w:pPr>
            <w:pStyle w:val="8AD6EE29FE5F4265A11175F315838FE3"/>
          </w:pPr>
          <w:r w:rsidRPr="00266834">
            <w:rPr>
              <w:rStyle w:val="PlaceholderText"/>
            </w:rPr>
            <w:t>Click or tap here to enter text.</w:t>
          </w:r>
        </w:p>
      </w:docPartBody>
    </w:docPart>
    <w:docPart>
      <w:docPartPr>
        <w:name w:val="8F367BD2F56D4393B6F8323A5AB594BF"/>
        <w:category>
          <w:name w:val="General"/>
          <w:gallery w:val="placeholder"/>
        </w:category>
        <w:types>
          <w:type w:val="bbPlcHdr"/>
        </w:types>
        <w:behaviors>
          <w:behavior w:val="content"/>
        </w:behaviors>
        <w:guid w:val="{132078DA-E551-4C0F-98A2-6335AE797E42}"/>
      </w:docPartPr>
      <w:docPartBody>
        <w:p w:rsidR="00023562" w:rsidRDefault="00023562" w:rsidP="00023562">
          <w:pPr>
            <w:pStyle w:val="8F367BD2F56D4393B6F8323A5AB594BF"/>
          </w:pPr>
          <w:r w:rsidRPr="00266834">
            <w:rPr>
              <w:rStyle w:val="PlaceholderText"/>
            </w:rPr>
            <w:t>Click or tap here to enter text.</w:t>
          </w:r>
        </w:p>
      </w:docPartBody>
    </w:docPart>
    <w:docPart>
      <w:docPartPr>
        <w:name w:val="2535C268D3D74E9BBC3166FE875CD70C"/>
        <w:category>
          <w:name w:val="General"/>
          <w:gallery w:val="placeholder"/>
        </w:category>
        <w:types>
          <w:type w:val="bbPlcHdr"/>
        </w:types>
        <w:behaviors>
          <w:behavior w:val="content"/>
        </w:behaviors>
        <w:guid w:val="{562D602C-84BE-4393-82B7-06F3396A59E4}"/>
      </w:docPartPr>
      <w:docPartBody>
        <w:p w:rsidR="00023562" w:rsidRDefault="00023562" w:rsidP="00023562">
          <w:pPr>
            <w:pStyle w:val="2535C268D3D74E9BBC3166FE875CD70C"/>
          </w:pPr>
          <w:r w:rsidRPr="00266834">
            <w:rPr>
              <w:rStyle w:val="PlaceholderText"/>
            </w:rPr>
            <w:t>Click or tap here to enter text.</w:t>
          </w:r>
        </w:p>
      </w:docPartBody>
    </w:docPart>
    <w:docPart>
      <w:docPartPr>
        <w:name w:val="ECF7DA0972764AAC89B0A39EC2481CE5"/>
        <w:category>
          <w:name w:val="General"/>
          <w:gallery w:val="placeholder"/>
        </w:category>
        <w:types>
          <w:type w:val="bbPlcHdr"/>
        </w:types>
        <w:behaviors>
          <w:behavior w:val="content"/>
        </w:behaviors>
        <w:guid w:val="{533B9BE6-71DD-4F2E-88C0-20C2B34E3192}"/>
      </w:docPartPr>
      <w:docPartBody>
        <w:p w:rsidR="00023562" w:rsidRDefault="00023562" w:rsidP="00023562">
          <w:pPr>
            <w:pStyle w:val="ECF7DA0972764AAC89B0A39EC2481CE5"/>
          </w:pPr>
          <w:r w:rsidRPr="00266834">
            <w:rPr>
              <w:rStyle w:val="PlaceholderText"/>
            </w:rPr>
            <w:t>Click or tap here to enter text.</w:t>
          </w:r>
        </w:p>
      </w:docPartBody>
    </w:docPart>
    <w:docPart>
      <w:docPartPr>
        <w:name w:val="EB89B22D072541A18D051937668E020E"/>
        <w:category>
          <w:name w:val="General"/>
          <w:gallery w:val="placeholder"/>
        </w:category>
        <w:types>
          <w:type w:val="bbPlcHdr"/>
        </w:types>
        <w:behaviors>
          <w:behavior w:val="content"/>
        </w:behaviors>
        <w:guid w:val="{9DA94749-B083-4385-AF73-80362E984327}"/>
      </w:docPartPr>
      <w:docPartBody>
        <w:p w:rsidR="00023562" w:rsidRDefault="00023562" w:rsidP="00023562">
          <w:pPr>
            <w:pStyle w:val="EB89B22D072541A18D051937668E020E"/>
          </w:pPr>
          <w:r w:rsidRPr="00266834">
            <w:rPr>
              <w:rStyle w:val="PlaceholderText"/>
            </w:rPr>
            <w:t>Click or tap here to enter text.</w:t>
          </w:r>
        </w:p>
      </w:docPartBody>
    </w:docPart>
    <w:docPart>
      <w:docPartPr>
        <w:name w:val="BCEF5271574847398E041EC63403332D"/>
        <w:category>
          <w:name w:val="General"/>
          <w:gallery w:val="placeholder"/>
        </w:category>
        <w:types>
          <w:type w:val="bbPlcHdr"/>
        </w:types>
        <w:behaviors>
          <w:behavior w:val="content"/>
        </w:behaviors>
        <w:guid w:val="{2A36F4E0-B5AB-447C-9CDA-1D300785435B}"/>
      </w:docPartPr>
      <w:docPartBody>
        <w:p w:rsidR="00023562" w:rsidRDefault="00023562" w:rsidP="00023562">
          <w:pPr>
            <w:pStyle w:val="BCEF5271574847398E041EC63403332D"/>
          </w:pPr>
          <w:r w:rsidRPr="00266834">
            <w:rPr>
              <w:rStyle w:val="PlaceholderText"/>
            </w:rPr>
            <w:t>Click or tap here to enter text.</w:t>
          </w:r>
        </w:p>
      </w:docPartBody>
    </w:docPart>
    <w:docPart>
      <w:docPartPr>
        <w:name w:val="A53A7EEA6B6146BAB13B9895A5EF0F61"/>
        <w:category>
          <w:name w:val="General"/>
          <w:gallery w:val="placeholder"/>
        </w:category>
        <w:types>
          <w:type w:val="bbPlcHdr"/>
        </w:types>
        <w:behaviors>
          <w:behavior w:val="content"/>
        </w:behaviors>
        <w:guid w:val="{93DA5EA2-EF3A-482E-A3BC-C9261FA99DA3}"/>
      </w:docPartPr>
      <w:docPartBody>
        <w:p w:rsidR="00023562" w:rsidRDefault="00023562" w:rsidP="00023562">
          <w:pPr>
            <w:pStyle w:val="A53A7EEA6B6146BAB13B9895A5EF0F61"/>
          </w:pPr>
          <w:r w:rsidRPr="00266834">
            <w:rPr>
              <w:rStyle w:val="PlaceholderText"/>
            </w:rPr>
            <w:t>Click or tap here to enter text.</w:t>
          </w:r>
        </w:p>
      </w:docPartBody>
    </w:docPart>
    <w:docPart>
      <w:docPartPr>
        <w:name w:val="8A8B92CE270848C6BA7551415A27CD12"/>
        <w:category>
          <w:name w:val="General"/>
          <w:gallery w:val="placeholder"/>
        </w:category>
        <w:types>
          <w:type w:val="bbPlcHdr"/>
        </w:types>
        <w:behaviors>
          <w:behavior w:val="content"/>
        </w:behaviors>
        <w:guid w:val="{F8FE90B6-6234-4510-BE50-698A3549F95A}"/>
      </w:docPartPr>
      <w:docPartBody>
        <w:p w:rsidR="00023562" w:rsidRDefault="00023562" w:rsidP="00023562">
          <w:pPr>
            <w:pStyle w:val="8A8B92CE270848C6BA7551415A27CD12"/>
          </w:pPr>
          <w:r w:rsidRPr="00266834">
            <w:rPr>
              <w:rStyle w:val="PlaceholderText"/>
            </w:rPr>
            <w:t>Click or tap here to enter text.</w:t>
          </w:r>
        </w:p>
      </w:docPartBody>
    </w:docPart>
    <w:docPart>
      <w:docPartPr>
        <w:name w:val="AE877D6894924CA1A82CCC39E3D3DA22"/>
        <w:category>
          <w:name w:val="General"/>
          <w:gallery w:val="placeholder"/>
        </w:category>
        <w:types>
          <w:type w:val="bbPlcHdr"/>
        </w:types>
        <w:behaviors>
          <w:behavior w:val="content"/>
        </w:behaviors>
        <w:guid w:val="{6165C9EE-4CB6-4420-89D9-CE667600C711}"/>
      </w:docPartPr>
      <w:docPartBody>
        <w:p w:rsidR="00023562" w:rsidRDefault="00023562" w:rsidP="00023562">
          <w:pPr>
            <w:pStyle w:val="AE877D6894924CA1A82CCC39E3D3DA22"/>
          </w:pPr>
          <w:r w:rsidRPr="002668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562"/>
    <w:rsid w:val="00023562"/>
    <w:rsid w:val="001E16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562"/>
    <w:rPr>
      <w:color w:val="666666"/>
    </w:rPr>
  </w:style>
  <w:style w:type="paragraph" w:customStyle="1" w:styleId="D78A11FCD5304DA481CBE74FD8701C0C">
    <w:name w:val="D78A11FCD5304DA481CBE74FD8701C0C"/>
    <w:rsid w:val="00023562"/>
  </w:style>
  <w:style w:type="paragraph" w:customStyle="1" w:styleId="8AD6EE29FE5F4265A11175F315838FE3">
    <w:name w:val="8AD6EE29FE5F4265A11175F315838FE3"/>
    <w:rsid w:val="00023562"/>
  </w:style>
  <w:style w:type="paragraph" w:customStyle="1" w:styleId="8F367BD2F56D4393B6F8323A5AB594BF">
    <w:name w:val="8F367BD2F56D4393B6F8323A5AB594BF"/>
    <w:rsid w:val="00023562"/>
  </w:style>
  <w:style w:type="paragraph" w:customStyle="1" w:styleId="2535C268D3D74E9BBC3166FE875CD70C">
    <w:name w:val="2535C268D3D74E9BBC3166FE875CD70C"/>
    <w:rsid w:val="00023562"/>
  </w:style>
  <w:style w:type="paragraph" w:customStyle="1" w:styleId="ECF7DA0972764AAC89B0A39EC2481CE5">
    <w:name w:val="ECF7DA0972764AAC89B0A39EC2481CE5"/>
    <w:rsid w:val="00023562"/>
  </w:style>
  <w:style w:type="paragraph" w:customStyle="1" w:styleId="EB89B22D072541A18D051937668E020E">
    <w:name w:val="EB89B22D072541A18D051937668E020E"/>
    <w:rsid w:val="00023562"/>
  </w:style>
  <w:style w:type="paragraph" w:customStyle="1" w:styleId="BCEF5271574847398E041EC63403332D">
    <w:name w:val="BCEF5271574847398E041EC63403332D"/>
    <w:rsid w:val="00023562"/>
  </w:style>
  <w:style w:type="paragraph" w:customStyle="1" w:styleId="A53A7EEA6B6146BAB13B9895A5EF0F61">
    <w:name w:val="A53A7EEA6B6146BAB13B9895A5EF0F61"/>
    <w:rsid w:val="00023562"/>
  </w:style>
  <w:style w:type="paragraph" w:customStyle="1" w:styleId="8A8B92CE270848C6BA7551415A27CD12">
    <w:name w:val="8A8B92CE270848C6BA7551415A27CD12"/>
    <w:rsid w:val="00023562"/>
  </w:style>
  <w:style w:type="paragraph" w:customStyle="1" w:styleId="AE877D6894924CA1A82CCC39E3D3DA22">
    <w:name w:val="AE877D6894924CA1A82CCC39E3D3DA22"/>
    <w:rsid w:val="000235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Ang08</b:Tag>
    <b:SourceType>Book</b:SourceType>
    <b:Guid>{70914807-DB9A-4A1E-9A26-011D6A6E2021}</b:Guid>
    <b:Author>
      <b:Author>
        <b:NameList>
          <b:Person>
            <b:Last>Anggun</b:Last>
            <b:First>F.</b:First>
          </b:Person>
        </b:NameList>
      </b:Author>
    </b:Author>
    <b:Title>Pengaruh Kemampuan Sumber Daya Manusia, Komunikasi Organisasi dan Fasilitas kerja terhadap Kinerja Penyelenggaraan Pelayanan Administrasi Terpadu di Kecamatan (paten) di Daerah.</b:Title>
    <b:Year>2008</b:Year>
    <b:City>Bogor</b:City>
    <b:Publisher>Guepedia</b:Publisher>
    <b:RefOrder>1</b:RefOrder>
  </b:Source>
  <b:Source>
    <b:Tag>Jan21</b:Tag>
    <b:SourceType>JournalArticle</b:SourceType>
    <b:Guid>{B756E33C-A845-47F7-B6A5-379C21DE49EF}</b:Guid>
    <b:Author>
      <b:Author>
        <b:NameList>
          <b:Person>
            <b:Last>Jannah</b:Last>
            <b:First>D.,</b:First>
            <b:Middle>Hijeriah, E. M., &amp; Anggraini, N.</b:Middle>
          </b:Person>
        </b:NameList>
      </b:Author>
    </b:Author>
    <b:Title>Analisis Kinerja Birokrasi Publik Pada Kantor Camat Dumai Selatan Kota Dumai. </b:Title>
    <b:Year>2021</b:Year>
    <b:RefOrder>2</b:RefOrder>
  </b:Source>
  <b:Source>
    <b:Tag>Wid18</b:Tag>
    <b:SourceType>JournalArticle</b:SourceType>
    <b:Guid>{2F5A9E79-3BA7-44BF-8688-E531ADC557B3}</b:Guid>
    <b:Author>
      <b:Author>
        <b:NameList>
          <b:Person>
            <b:Last>Widyastuti</b:Last>
            <b:First>N.,</b:First>
            <b:Middle>&amp; Rahardja, E. (2018). Analisis pengaruh stres kerja, kompensasi, dan employee engagement terhadap kinerja pegawai (studi pada pegawai PDAM Tirta Moedal Kota Semarang). Diponegoro Journal of management, 7(1), 55-65.</b:Middle>
          </b:Person>
        </b:NameList>
      </b:Author>
    </b:Author>
    <b:Title>Analisis pengaruh stres kerja, kompensasi, dan employee engagement terhadap kinerja pegawai (studi pada pegawai PDAM Tirta Moedal Kota Semarang)</b:Title>
    <b:JournalName>Diponegoro Journal of management</b:JournalName>
    <b:Year>2018</b:Year>
    <b:Pages>2</b:Pages>
    <b:RefOrder>3</b:RefOrder>
  </b:Source>
  <b:Source>
    <b:Tag>LAI22</b:Tag>
    <b:SourceType>JournalArticle</b:SourceType>
    <b:Guid>{229E34AF-0037-46D9-9A74-10C0D62DC78B}</b:Guid>
    <b:Author>
      <b:Author>
        <b:NameList>
          <b:Person>
            <b:Last>Lailussabil</b:Last>
            <b:First>C.</b:First>
            <b:Middle>N. .</b:Middle>
          </b:Person>
        </b:NameList>
      </b:Author>
    </b:Author>
    <b:Title>Pengaruh Motivasi Kerja, Lingkungan Kerja dan Kompetensi Terhadap Kinerja Pegawai Dinas Perindustrian dan Perdagangan Kabupaten Purbalingga</b:Title>
    <b:JournalName>Doctoral dissertation, Universitas Muhammadiyah Purwokerto</b:JournalName>
    <b:Year>2022</b:Year>
    <b:Pages>9</b:Pages>
    <b:Publisher>Doctoral dissertation</b:Publisher>
    <b:RefOrder>4</b:RefOrder>
  </b:Source>
  <b:Source>
    <b:Tag>Adi17</b:Tag>
    <b:SourceType>JournalArticle</b:SourceType>
    <b:Guid>{0DDD25E4-2CAA-49E0-B616-DCFBE19EBCDF}</b:Guid>
    <b:Title> Analisis Kinerja Organisasi Pada Kantor Kecamatan Blora.</b:Title>
    <b:Year>2017</b:Year>
    <b:Author>
      <b:Author>
        <b:NameList>
          <b:Person>
            <b:Last>Aditama</b:Last>
            <b:First>P.</b:First>
            <b:Middle>B., &amp; Widowati, N.</b:Middle>
          </b:Person>
        </b:NameList>
      </b:Author>
    </b:Author>
    <b:JournalName>Journal of Public Policy and Management Review</b:JournalName>
    <b:Pages>6</b:Pages>
    <b:RefOrder>5</b:RefOrder>
  </b:Source>
  <b:Source>
    <b:Tag>Mac</b:Tag>
    <b:SourceType>JournalArticle</b:SourceType>
    <b:Guid>{9BFD70A5-D51F-4AFA-8DED-A936A9F08143}</b:Guid>
    <b:Author>
      <b:Author>
        <b:NameList>
          <b:Person>
            <b:Last>Machfudoh</b:Last>
            <b:First>H.</b:First>
          </b:Person>
        </b:NameList>
      </b:Author>
    </b:Author>
    <b:Title>Pengaruh Motivasi Kerja dan Disiplin Kerja Terhadap Kinerja Karyawan Bagian Produksi</b:Title>
    <b:JournalName> In SENMAKOMBIS: Seminar Nasional Mahasiswa Ekonomi Dan Bisnis Dewantara</b:JournalName>
    <b:Year>2020</b:Year>
    <b:Pages>3</b:Pages>
    <b:RefOrder>6</b:RefOrder>
  </b:Source>
  <b:Source>
    <b:Tag>Jul17</b:Tag>
    <b:SourceType>JournalArticle</b:SourceType>
    <b:Guid>{B12755FB-802C-4B70-A030-A7C175B80434}</b:Guid>
    <b:Author>
      <b:Author>
        <b:NameList>
          <b:Person>
            <b:Last>Julianry</b:Last>
            <b:First>A.,</b:First>
            <b:Middle>Syarief, R., &amp; Affandi, M. J.</b:Middle>
          </b:Person>
        </b:NameList>
      </b:Author>
    </b:Author>
    <b:Title>Pengaruh pelatihan dan motivasi terhadap kinerja karyawan serta kinerja organisasi kementerian komunikasi dan informatika.</b:Title>
    <b:JournalName> Jurnal Aplikasi Bisnis dan Manajemen (JABM)</b:JournalName>
    <b:Year>2017</b:Year>
    <b:Pages>3</b:Pages>
    <b:RefOrder>7</b:RefOrder>
  </b:Source>
  <b:Source>
    <b:Tag>Hij21</b:Tag>
    <b:SourceType>JournalArticle</b:SourceType>
    <b:Guid>{0187E7FA-0254-4D70-A4B4-803051275427}</b:Guid>
    <b:Author>
      <b:Author>
        <b:NameList>
          <b:Person>
            <b:Last>Hijeriah</b:Last>
            <b:First>E.</b:First>
            <b:Middle>M.</b:Middle>
          </b:Person>
        </b:NameList>
      </b:Author>
    </b:Author>
    <b:Title>Analisis Kinerja Organisasi Pada Upt Puskesmas Dumai Barat Kota Dumai.</b:Title>
    <b:JournalName>Jurnal Administrasi Publik dan Bisnis (JaPaBis)</b:JournalName>
    <b:Year>2021</b:Year>
    <b:Pages>3</b:Pages>
    <b:RefOrder>8</b:RefOrder>
  </b:Source>
  <b:Source>
    <b:Tag>Ism17</b:Tag>
    <b:SourceType>JournalArticle</b:SourceType>
    <b:Guid>{E50829CB-6E2A-4FE0-8361-0C5300A2D46C}</b:Guid>
    <b:Author>
      <b:Author>
        <b:NameList>
          <b:Person>
            <b:Last>Ismiyarto</b:Last>
            <b:First>I</b:First>
          </b:Person>
        </b:NameList>
      </b:Author>
    </b:Author>
    <b:Title>Penilaian Kinerja Unit Pelayanan pada Organisasi Publik. </b:Title>
    <b:JournalName>Jurnal Ilmu Pemerintahan Suara Khatulistiwa</b:JournalName>
    <b:Year>2017</b:Year>
    <b:Pages>2</b:Pages>
    <b:RefOrder>9</b:RefOrder>
  </b:Source>
  <b:Source>
    <b:Tag>Kur13</b:Tag>
    <b:SourceType>JournalArticle</b:SourceType>
    <b:Guid>{E8B5DAAA-0D9F-47EF-828E-9AB2ECE54D75}</b:Guid>
    <b:Author>
      <b:Author>
        <b:NameList>
          <b:Person>
            <b:Last>Kurniawan</b:Last>
            <b:First>M.</b:First>
          </b:Person>
        </b:NameList>
      </b:Author>
    </b:Author>
    <b:Title>Pengaruh komitmen organisasi, budaya organisasi, dan kepuasan kerja terhadap kinerja organisasi publik (studi empiris pada skpd pemerintah kabupaten kerinci)</b:Title>
    <b:JournalName>Jurnal Akuntansi</b:JournalName>
    <b:Year>2013</b:Year>
    <b:Pages>8</b:Pages>
    <b:RefOrder>10</b:RefOrder>
  </b:Source>
  <b:Source>
    <b:Tag>Tin08</b:Tag>
    <b:SourceType>JournalArticle</b:SourceType>
    <b:Guid>{7C9A249F-CB7C-4E42-BCCE-4F6014AFE2D9}</b:Guid>
    <b:Author>
      <b:Author>
        <b:NameList>
          <b:Person>
            <b:Last>Tinggogoy</b:Last>
            <b:First>F.</b:First>
            <b:Middle>L., &amp; Reza, F.</b:Middle>
          </b:Person>
        </b:NameList>
      </b:Author>
    </b:Author>
    <b:Title>Kinerja Pegawai di Kantor Desa Lombonga Kecamatan Balaesang Kabupaten Donggala.</b:Title>
    <b:Year>2008</b:Year>
    <b:JournalName>Jurnal Administrator</b:JournalName>
    <b:Pages>27-28</b:Pages>
    <b:RefOrder>11</b:RefOrder>
  </b:Source>
  <b:Source>
    <b:Tag>Pur23</b:Tag>
    <b:SourceType>JournalArticle</b:SourceType>
    <b:Guid>{F3C20E69-C3FA-46BC-A302-8B0158A537BF}</b:Guid>
    <b:Author>
      <b:Author>
        <b:NameList>
          <b:Person>
            <b:Last>Purbosiwi</b:Last>
            <b:First>P.</b:First>
            <b:Middle>D.</b:Middle>
          </b:Person>
        </b:NameList>
      </b:Author>
    </b:Author>
    <b:Title>Penertiban Pedagang Kaki Lima Oleh Satuan Polisi Pamong Praja Di Alun-alun Kabupaten Purbalingga Provinsi Jawa Tengah</b:Title>
    <b:JournalName>Doctoral dissertation, IPDN)</b:JournalName>
    <b:Year>2023</b:Year>
    <b:Pages>2</b:Pages>
    <b:RefOrder>12</b:RefOrder>
  </b:Source>
  <b:Source>
    <b:Tag>Ris22</b:Tag>
    <b:SourceType>JournalArticle</b:SourceType>
    <b:Guid>{2219FA0C-6677-41AD-8A5D-B2E0E55EB58A}</b:Guid>
    <b:Author>
      <b:Author>
        <b:NameList>
          <b:Person>
            <b:Last>Ristiawan</b:Last>
            <b:First>H</b:First>
          </b:Person>
        </b:NameList>
      </b:Author>
    </b:Author>
    <b:Title>Peranan Polisi Pamong Praja dalam Penertiban Pengemis Jalanan di Kabupaten Sleman Daerah Istimewa Yogyakarta. </b:Title>
    <b:JournalName>ULIL ALBAB: Jurnal Ilmiah Multidisiplin.</b:JournalName>
    <b:Year>2022</b:Year>
    <b:Pages>3</b:Pages>
    <b:RefOrder>13</b:RefOrder>
  </b:Source>
  <b:Source>
    <b:Tag>Abd08</b:Tag>
    <b:SourceType>JournalArticle</b:SourceType>
    <b:Guid>{21B38606-4C5B-46D4-AE28-668C94C58467}</b:Guid>
    <b:Author>
      <b:Author>
        <b:NameList>
          <b:Person>
            <b:Last>Abdul Fatah</b:Last>
            <b:First>F.,</b:First>
            <b:Middle>Nurulsyam S, A., &amp; Nurdin Rosihan Anwar, A.</b:Middle>
          </b:Person>
        </b:NameList>
      </b:Author>
    </b:Author>
    <b:Title>Peran Satuan Polisi Pamong Praja Dalam Penertiban Tempat Hiburan Malam Dikawasan Kampung Turis Kabupaten Pangandaran.</b:Title>
    <b:Year>2008</b:Year>
    <b:Pages>4</b:Pages>
    <b:RefOrder>14</b:RefOrder>
  </b:Source>
  <b:Source>
    <b:Tag>But19</b:Tag>
    <b:SourceType>JournalArticle</b:SourceType>
    <b:Guid>{5F5BE8C9-D6FF-4E80-9379-387855B9DC1A}</b:Guid>
    <b:Author>
      <b:Author>
        <b:NameList>
          <b:Person>
            <b:Last>Butarbutar</b:Last>
            <b:First>W.</b:First>
            <b:Middle>R.</b:Middle>
          </b:Person>
        </b:NameList>
      </b:Author>
    </b:Author>
    <b:Title>Penertiban Pedagang Kaki Lima Oleh Satuan Polisi pamong Praja Kota Sibolga. </b:Title>
    <b:JournalName>Jurnal Pemerintahan Dan Keamanan Publik (JP dan KP)</b:JournalName>
    <b:Year>2019</b:Year>
    <b:Pages>5</b:Pages>
    <b:RefOrder>15</b:RefOrder>
  </b:Source>
  <b:Source>
    <b:Tag>Ais18</b:Tag>
    <b:SourceType>JournalArticle</b:SourceType>
    <b:Guid>{25E214F8-C040-44F6-BEC5-5EA12E15B247}</b:Guid>
    <b:Author>
      <b:Author>
        <b:NameList>
          <b:Person>
            <b:Last>Aisyah</b:Last>
            <b:First>S.</b:First>
          </b:Person>
        </b:NameList>
      </b:Author>
    </b:Author>
    <b:Title> Evaluasi Pelaksanaan Peraturan Daerah Kabupaten Indragiri Hilir Nomor 11 Tahun 2016 Tentang Ketertiban Umum (Studi Penertiban Usaha Warnet Di Kecamatan Tembilahan Kota). </b:Title>
    <b:JournalName>Doctoral dissertation, Universitas Islam Riau.</b:JournalName>
    <b:Year>2018.</b:Year>
    <b:Pages>16</b:Pages>
    <b:RefOrder>16</b:RefOrder>
  </b:Source>
  <b:Source>
    <b:Tag>IND14</b:Tag>
    <b:SourceType>JournalArticle</b:SourceType>
    <b:Guid>{6D7739A3-BC23-4688-A08F-85E92528D85D}</b:Guid>
    <b:Author>
      <b:Author>
        <b:NameList>
          <b:Person>
            <b:Last>Indrawati</b:Last>
            <b:First>I.,</b:First>
            <b:Middle>&amp; Saputra, R. B.</b:Middle>
          </b:Person>
        </b:NameList>
      </b:Author>
    </b:Author>
    <b:JournalName>Doctoral dissertation, Riau University</b:JournalName>
    <b:Year>2014</b:Year>
    <b:Title>Profil Pedagang Kaki Lima (Pkl) yang Berjualan di Badan Jalan (Studi di Jalan Teratai dan Jalan Seroja Kecamatan Senapelan)</b:Title>
    <b:Pages>4</b:Pages>
    <b:RefOrder>17</b:RefOrder>
  </b:Source>
  <b:Source>
    <b:Tag>Imr19</b:Tag>
    <b:SourceType>JournalArticle</b:SourceType>
    <b:Guid>{D06AF349-B42F-4415-9DEB-9E10E9291E23}</b:Guid>
    <b:Author>
      <b:Author>
        <b:NameList>
          <b:Person>
            <b:Last>Imron</b:Last>
            <b:First>I.</b:First>
          </b:Person>
        </b:NameList>
      </b:Author>
    </b:Author>
    <b:Title>Analisa pengaruh kualitas produk terhadap kepuasan konsumen menggunakan metode kuantitatif pada CV. Meubele Berkah Tangerang.</b:Title>
    <b:JournalName> Indonesian journal on software engineering (IJSE)</b:JournalName>
    <b:Year>2019</b:Year>
    <b:Pages>3</b:Pages>
    <b:RefOrder>18</b:RefOrder>
  </b:Source>
  <b:Source>
    <b:Tag>Hus23</b:Tag>
    <b:SourceType>JournalArticle</b:SourceType>
    <b:Guid>{6FFD8F7F-B9C1-444C-AD7B-C16E72F33E63}</b:Guid>
    <b:Author>
      <b:Author>
        <b:NameList>
          <b:Person>
            <b:Last>Husen</b:Last>
            <b:First>A.</b:First>
          </b:Person>
        </b:NameList>
      </b:Author>
    </b:Author>
    <b:Title>Strategi Pemasaran Melalui Digital Marketing Campaign Di Toko Mebel Sakinah Karawang</b:Title>
    <b:JournalName>Jurnal Economina  </b:JournalName>
    <b:Year>2023</b:Year>
    <b:Pages>3</b:Pages>
    <b:RefOrder>19</b:RefOrder>
  </b:Source>
  <b:Source>
    <b:Tag>Azi22</b:Tag>
    <b:SourceType>JournalArticle</b:SourceType>
    <b:Guid>{84053BB9-BFF8-43D2-9D31-C3112FF6DA86}</b:Guid>
    <b:Author>
      <b:Author>
        <b:NameList>
          <b:Person>
            <b:Last>Azizah</b:Last>
            <b:First>S.</b:First>
            <b:Middle>N.</b:Middle>
          </b:Person>
        </b:NameList>
      </b:Author>
    </b:Author>
    <b:Title>Pengaruh Penerapan Absensi Fingerprint Terhadap Disiplin Kerja Aparatur Sipil Negara Pada Bagian Pengadaan Barang/Jasa Sekretariat Kota Bandar Lampung</b:Title>
    <b:JournalName>Journal Strategy of Management and Accounting Through Research and Technology (SM)</b:JournalName>
    <b:Year>2022</b:Year>
    <b:Pages>5</b:Pages>
    <b:RefOrder>20</b:RefOrder>
  </b:Source>
  <b:Source>
    <b:Tag>Pus21</b:Tag>
    <b:SourceType>JournalArticle</b:SourceType>
    <b:Guid>{595D1759-7334-490B-8325-8EEF877BBA3A}</b:Guid>
    <b:Author>
      <b:Author>
        <b:NameList>
          <b:Person>
            <b:Last>Puspitasari</b:Last>
            <b:First>F.</b:First>
            <b:Middle>S.</b:Middle>
          </b:Person>
        </b:NameList>
      </b:Author>
    </b:Author>
    <b:Title>Pengaruh Fasilitas Ruang Tunggu Terminal Keberangkatan Domestik Terhadap Kepuasan Konsumen di Bandar Udara Adi Soemarmo</b:Title>
    <b:Year>2021</b:Year>
    <b:JournalName>Doctoral dissertation, STTKD Sekolah Tinggi Teknologi KeDirgantaraan</b:JournalName>
    <b:RefOrder>21</b:RefOrder>
  </b:Source>
  <b:Source>
    <b:Tag>Rid12</b:Tag>
    <b:SourceType>Book</b:SourceType>
    <b:Guid>{7D9A6631-9BB0-4790-8D08-A27036D9FC58}</b:Guid>
    <b:Title> Dasar-Dasar Statistik</b:Title>
    <b:Year>2012</b:Year>
    <b:Author>
      <b:Author>
        <b:NameList>
          <b:Person>
            <b:Last>Riduwan</b:Last>
            <b:First>M.B.A.</b:First>
          </b:Person>
        </b:NameList>
      </b:Author>
    </b:Author>
    <b:City>Bandung</b:City>
    <b:RefOrder>22</b:RefOrder>
  </b:Source>
  <b:Source>
    <b:Tag>Lut19</b:Tag>
    <b:SourceType>JournalArticle</b:SourceType>
    <b:Guid>{78CA5D1D-0EC4-4819-8EF1-037C70227E32}</b:Guid>
    <b:Author>
      <b:Author>
        <b:NameList>
          <b:Person>
            <b:Last>Luthfia</b:Last>
            <b:First>L.,</b:First>
            <b:Middle>&amp; Zanthy, L. S.</b:Middle>
          </b:Person>
        </b:NameList>
      </b:Author>
    </b:Author>
    <b:Title> Analisis kesalahan menurut tahapan kastolan dan pemberian scaffolding dalam menyelesaikan soal sistem persamaan linear dua variabel. </b:Title>
    <b:Year>2019</b:Year>
    <b:JournalName>Journal on Education</b:JournalName>
    <b:Pages>3</b:Pages>
    <b:RefOrder>23</b:RefOrder>
  </b:Source>
  <b:Source>
    <b:Tag>Yah16</b:Tag>
    <b:SourceType>JournalArticle</b:SourceType>
    <b:Guid>{45FF3501-30D3-492A-8A45-15CF56085937}</b:Guid>
    <b:Author>
      <b:Author>
        <b:NameList>
          <b:Person>
            <b:Last>Yahdi Kusnadi</b:Last>
            <b:First>M.</b:First>
          </b:Person>
        </b:NameList>
      </b:Author>
    </b:Author>
    <b:Title>Pengaruh Keterimaan Aplikasi Pendaftaran Online Terhadap Jumlah Pendaftar Di Sekolah Dasar Negeri Jakarta</b:Title>
    <b:JournalName> Paradigma</b:JournalName>
    <b:Year>2016</b:Year>
    <b:Pages>4</b:Pages>
    <b:RefOrder>24</b:RefOrder>
  </b:Source>
  <b:Source>
    <b:Tag>Har20</b:Tag>
    <b:SourceType>JournalArticle</b:SourceType>
    <b:Guid>{69A5D27C-D54F-459B-98E5-BC451FFB6C97}</b:Guid>
    <b:Author>
      <b:Author>
        <b:NameList>
          <b:Person>
            <b:Last>Hartatik</b:Last>
            <b:First>S.</b:First>
            <b:Middle>R., &amp; Budihartanti, C.</b:Middle>
          </b:Person>
        </b:NameList>
      </b:Author>
    </b:Author>
    <b:Title>Analisis Kepuasan Pengguna Terhadap Penerapan Aplikasi Go-jek Dengan Menggunakan Metode TAM. </b:Title>
    <b:JournalName>PROSISKO: Jurnal Pengembangan Riset dan Observasi Sistem Komputer</b:JournalName>
    <b:Year>2020</b:Year>
    <b:Pages>2</b:Pages>
    <b:RefOrder>25</b:RefOrder>
  </b:Source>
  <b:Source>
    <b:Tag>Zul18</b:Tag>
    <b:SourceType>Book</b:SourceType>
    <b:Guid>{706E1D72-F5D4-430D-9829-9614F543A6CE}</b:Guid>
    <b:Author>
      <b:Author>
        <b:NameList>
          <b:Person>
            <b:Last>Zulganef</b:Last>
          </b:Person>
        </b:NameList>
      </b:Author>
    </b:Author>
    <b:Title> Metode Penelitian Bisnis dan Manajemen. </b:Title>
    <b:Year>2018</b:Year>
    <b:City>Bandung</b:City>
    <b:Publisher> Refika Aditama</b:Publisher>
    <b:RefOrder>26</b:RefOrder>
  </b:Source>
  <b:Source>
    <b:Tag>Lin18</b:Tag>
    <b:SourceType>JournalArticle</b:SourceType>
    <b:Guid>{8DD82915-97DE-43BA-9F5B-D571E05B39BC}</b:Guid>
    <b:Author>
      <b:Author>
        <b:NameList>
          <b:Person>
            <b:Last>Al</b:Last>
            <b:First>Lind</b:First>
            <b:Middle>Et</b:Middle>
          </b:Person>
        </b:NameList>
      </b:Author>
    </b:Author>
    <b:Title>Desain penelitian dalam mengkaji rumus, dalam Zulganef</b:Title>
    <b:JournalName>(repostory.upi.edu)</b:JournalName>
    <b:Year>2018</b:Year>
    <b:Pages>65</b:Pages>
    <b:RefOrder>6</b:RefOrder>
  </b:Source>
  <b:Source>
    <b:Tag>Lin181</b:Tag>
    <b:SourceType>JournalArticle</b:SourceType>
    <b:Guid>{F4AF3783-7435-4886-9B0D-88A8728B036A}</b:Guid>
    <b:Author>
      <b:Author>
        <b:NameList>
          <b:Person>
            <b:Last>Al</b:Last>
            <b:First>Lind</b:First>
            <b:Middle>Et</b:Middle>
          </b:Person>
        </b:NameList>
      </b:Author>
    </b:Author>
    <b:JournalName>repostory.upi.edu</b:JournalName>
    <b:Year>2018</b:Year>
    <b:Pages>65</b:Pages>
    <b:RefOrder>7</b:RefOrder>
  </b:Source>
  <b:Source>
    <b:Tag>Erl19</b:Tag>
    <b:SourceType>JournalArticle</b:SourceType>
    <b:Guid>{591A7DE5-29FD-4CAC-A78C-FE6BD9AF3BF5}</b:Guid>
    <b:Author>
      <b:Author>
        <b:NameList>
          <b:Person>
            <b:Last>Erlianti</b:Last>
            <b:First>D.</b:First>
          </b:Person>
        </b:NameList>
      </b:Author>
    </b:Author>
    <b:Title> Persepsi Masyarakat Terhadap Kinerja Satlantas Unit Turjawali Polres Dumai Dalam Pelaksanaan Pelayanan Publik.</b:Title>
    <b:JournalName>Jurnal Administrasi Publik Dan Bisnis (JAPABIS)</b:JournalName>
    <b:Year>2019</b:Year>
    <b:Pages>5</b:Pages>
    <b:RefOrder>24</b:RefOrder>
  </b:Source>
</b:Sources>
</file>

<file path=customXml/itemProps1.xml><?xml version="1.0" encoding="utf-8"?>
<ds:datastoreItem xmlns:ds="http://schemas.openxmlformats.org/officeDocument/2006/customXml" ds:itemID="{3748787B-5B2F-49B5-AC1E-99A8ABFA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20234</Words>
  <Characters>115338</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Anggi Pratiwi</cp:lastModifiedBy>
  <cp:revision>2</cp:revision>
  <dcterms:created xsi:type="dcterms:W3CDTF">2024-11-07T03:20:00Z</dcterms:created>
  <dcterms:modified xsi:type="dcterms:W3CDTF">2024-11-07T03:20:00Z</dcterms:modified>
</cp:coreProperties>
</file>