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4D9" w:rsidRPr="00280AE7" w:rsidRDefault="00784BE4" w:rsidP="008264D9">
      <w:pPr>
        <w:pStyle w:val="NoSpacing"/>
        <w:jc w:val="center"/>
        <w:rPr>
          <w:rFonts w:ascii="Arial" w:hAnsi="Arial" w:cs="Arial"/>
          <w:b/>
          <w:sz w:val="24"/>
          <w:szCs w:val="24"/>
          <w:lang w:val="id-ID"/>
        </w:rPr>
      </w:pPr>
      <w:r w:rsidRPr="00280AE7">
        <w:rPr>
          <w:rFonts w:ascii="Arial" w:hAnsi="Arial" w:cs="Arial"/>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4726158</wp:posOffset>
                </wp:positionH>
                <wp:positionV relativeFrom="paragraph">
                  <wp:posOffset>-1041595</wp:posOffset>
                </wp:positionV>
                <wp:extent cx="527539" cy="328246"/>
                <wp:effectExtent l="0" t="0" r="25400" b="15240"/>
                <wp:wrapNone/>
                <wp:docPr id="3" name="Rectangle 3"/>
                <wp:cNvGraphicFramePr/>
                <a:graphic xmlns:a="http://schemas.openxmlformats.org/drawingml/2006/main">
                  <a:graphicData uri="http://schemas.microsoft.com/office/word/2010/wordprocessingShape">
                    <wps:wsp>
                      <wps:cNvSpPr/>
                      <wps:spPr>
                        <a:xfrm>
                          <a:off x="0" y="0"/>
                          <a:ext cx="527539" cy="32824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3" o:spid="_x0000_s1025" style="width:41.55pt;height:25.85pt;margin-top:-82pt;margin-left:372.15pt;mso-wrap-distance-bottom:0;mso-wrap-distance-left:9pt;mso-wrap-distance-right:9pt;mso-wrap-distance-top:0;mso-wrap-style:square;position:absolute;v-text-anchor:middle;visibility:visible;z-index:251661312" fillcolor="white" strokecolor="white" strokeweight="2pt"/>
            </w:pict>
          </mc:Fallback>
        </mc:AlternateContent>
      </w:r>
      <w:r w:rsidRPr="00280AE7">
        <w:rPr>
          <w:rFonts w:ascii="Arial" w:hAnsi="Arial" w:cs="Arial"/>
          <w:b/>
          <w:sz w:val="24"/>
          <w:szCs w:val="24"/>
          <w:lang w:val="id-ID"/>
        </w:rPr>
        <w:t xml:space="preserve">YAYASAN PENDIDIKAN LANCANG KUNING </w:t>
      </w:r>
    </w:p>
    <w:p w:rsidR="008264D9" w:rsidRPr="00280AE7" w:rsidRDefault="00784BE4" w:rsidP="008264D9">
      <w:pPr>
        <w:pStyle w:val="NoSpacing"/>
        <w:jc w:val="center"/>
        <w:rPr>
          <w:rFonts w:ascii="Arial" w:hAnsi="Arial" w:cs="Arial"/>
          <w:b/>
          <w:sz w:val="24"/>
          <w:szCs w:val="24"/>
          <w:lang w:val="id-ID"/>
        </w:rPr>
      </w:pPr>
      <w:r w:rsidRPr="00280AE7">
        <w:rPr>
          <w:rFonts w:ascii="Arial" w:hAnsi="Arial" w:cs="Arial"/>
          <w:b/>
          <w:sz w:val="24"/>
          <w:szCs w:val="24"/>
          <w:lang w:val="id-ID"/>
        </w:rPr>
        <w:t xml:space="preserve">LAKSAMANA RAJA DILAUT </w:t>
      </w:r>
    </w:p>
    <w:p w:rsidR="008264D9" w:rsidRPr="00501D61" w:rsidRDefault="00784BE4" w:rsidP="00501D61">
      <w:pPr>
        <w:pStyle w:val="NoSpacing"/>
        <w:jc w:val="center"/>
        <w:rPr>
          <w:rFonts w:ascii="Arial" w:hAnsi="Arial" w:cs="Arial"/>
          <w:b/>
          <w:sz w:val="24"/>
          <w:szCs w:val="24"/>
        </w:rPr>
      </w:pPr>
      <w:r w:rsidRPr="00280AE7">
        <w:rPr>
          <w:rFonts w:ascii="Arial" w:hAnsi="Arial" w:cs="Arial"/>
          <w:b/>
          <w:sz w:val="24"/>
          <w:szCs w:val="24"/>
          <w:lang w:val="id-ID"/>
        </w:rPr>
        <w:t xml:space="preserve">SEKOLAH </w:t>
      </w:r>
      <w:r w:rsidR="00712017" w:rsidRPr="00280AE7">
        <w:rPr>
          <w:rFonts w:ascii="Arial" w:hAnsi="Arial" w:cs="Arial"/>
          <w:b/>
          <w:sz w:val="24"/>
          <w:szCs w:val="24"/>
          <w:lang w:val="id-ID"/>
        </w:rPr>
        <w:t>TINGGI ILMU ADMINISTRASI</w:t>
      </w:r>
      <w:r w:rsidR="00501D61">
        <w:rPr>
          <w:rFonts w:ascii="Arial" w:hAnsi="Arial" w:cs="Arial"/>
          <w:b/>
          <w:sz w:val="24"/>
          <w:szCs w:val="24"/>
        </w:rPr>
        <w:t xml:space="preserve"> </w:t>
      </w:r>
      <w:r w:rsidR="00712017" w:rsidRPr="00280AE7">
        <w:rPr>
          <w:rFonts w:ascii="Arial" w:hAnsi="Arial" w:cs="Arial"/>
          <w:b/>
          <w:sz w:val="24"/>
          <w:szCs w:val="24"/>
          <w:lang w:val="id-ID"/>
        </w:rPr>
        <w:t xml:space="preserve">LANCANG KUNING </w:t>
      </w:r>
    </w:p>
    <w:p w:rsidR="008264D9" w:rsidRPr="00280AE7" w:rsidRDefault="00784BE4" w:rsidP="00296202">
      <w:pPr>
        <w:pStyle w:val="NoSpacing"/>
        <w:tabs>
          <w:tab w:val="right" w:pos="8271"/>
        </w:tabs>
        <w:spacing w:line="360" w:lineRule="auto"/>
        <w:rPr>
          <w:rFonts w:ascii="Arial" w:hAnsi="Arial" w:cs="Arial"/>
          <w:b/>
          <w:sz w:val="24"/>
          <w:szCs w:val="24"/>
          <w:lang w:val="id-ID"/>
        </w:rPr>
      </w:pPr>
      <w:r w:rsidRPr="00280AE7">
        <w:rPr>
          <w:rFonts w:ascii="Arial" w:hAnsi="Arial" w:cs="Arial"/>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-36964</wp:posOffset>
                </wp:positionH>
                <wp:positionV relativeFrom="paragraph">
                  <wp:posOffset>132715</wp:posOffset>
                </wp:positionV>
                <wp:extent cx="5143500" cy="635"/>
                <wp:effectExtent l="0" t="19050" r="0"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type id="_x0000_t32" coordsize="21600,21600" o:spt="32" o:oned="t" path="m,l21600,21600e" filled="f">
                <v:path arrowok="t" fillok="f" o:connecttype="none"/>
                <o:lock v:ext="edit" shapetype="t"/>
              </v:shapetype>
              <v:shape id="Straight Arrow Connector 2" o:spid="_x0000_s1026" type="#_x0000_t32" style="width:405pt;height:0.05pt;margin-top:10.45pt;margin-left:-2.9pt;mso-height-percent:0;mso-height-relative:page;mso-width-percent:0;mso-width-relative:page;mso-wrap-distance-bottom:0;mso-wrap-distance-left:9pt;mso-wrap-distance-right:9pt;mso-wrap-distance-top:0;mso-wrap-style:square;position:absolute;visibility:visible;z-index:251659264" strokeweight="2.25pt"/>
            </w:pict>
          </mc:Fallback>
        </mc:AlternateContent>
      </w:r>
      <w:r w:rsidRPr="00280AE7">
        <w:rPr>
          <w:rFonts w:ascii="Arial" w:hAnsi="Arial" w:cs="Arial"/>
          <w:b/>
          <w:sz w:val="24"/>
          <w:szCs w:val="24"/>
          <w:lang w:val="id-ID"/>
        </w:rPr>
        <w:tab/>
      </w:r>
    </w:p>
    <w:p w:rsidR="00932CFA" w:rsidRPr="00EB6C21" w:rsidRDefault="00784BE4" w:rsidP="00EB6C21">
      <w:pPr>
        <w:pStyle w:val="NoSpacing"/>
        <w:tabs>
          <w:tab w:val="right" w:pos="8271"/>
        </w:tabs>
        <w:spacing w:line="360" w:lineRule="auto"/>
        <w:jc w:val="center"/>
        <w:rPr>
          <w:rFonts w:ascii="Arial" w:hAnsi="Arial" w:cs="Arial"/>
          <w:b/>
          <w:sz w:val="24"/>
          <w:szCs w:val="24"/>
        </w:rPr>
      </w:pPr>
      <w:r w:rsidRPr="00280AE7">
        <w:rPr>
          <w:rFonts w:ascii="Arial" w:hAnsi="Arial" w:cs="Arial"/>
          <w:b/>
          <w:sz w:val="24"/>
          <w:szCs w:val="24"/>
          <w:lang w:val="id-ID"/>
        </w:rPr>
        <w:t xml:space="preserve">ANALISIS </w:t>
      </w:r>
      <w:r w:rsidR="00E12DE2" w:rsidRPr="00280AE7">
        <w:rPr>
          <w:rFonts w:ascii="Arial" w:hAnsi="Arial" w:cs="Arial"/>
          <w:b/>
          <w:sz w:val="24"/>
          <w:szCs w:val="24"/>
          <w:lang w:val="id-ID"/>
        </w:rPr>
        <w:t>PEMBERDAYAAN MASYARAKAT</w:t>
      </w:r>
      <w:r w:rsidR="008264D9" w:rsidRPr="00280AE7">
        <w:rPr>
          <w:rFonts w:ascii="Arial" w:hAnsi="Arial" w:cs="Arial"/>
          <w:b/>
          <w:sz w:val="24"/>
          <w:szCs w:val="24"/>
          <w:lang w:val="id-ID"/>
        </w:rPr>
        <w:t xml:space="preserve"> PADA KELURAHAN BUKIT BATREM KECAMATAN DUMAI TIMUR</w:t>
      </w:r>
    </w:p>
    <w:p w:rsidR="008264D9" w:rsidRPr="00280AE7" w:rsidRDefault="008264D9" w:rsidP="008264D9">
      <w:pPr>
        <w:pStyle w:val="NoSpacing"/>
        <w:tabs>
          <w:tab w:val="right" w:pos="8271"/>
        </w:tabs>
        <w:spacing w:line="360" w:lineRule="auto"/>
        <w:jc w:val="center"/>
        <w:rPr>
          <w:rFonts w:ascii="Arial" w:hAnsi="Arial" w:cs="Arial"/>
          <w:b/>
          <w:sz w:val="24"/>
          <w:szCs w:val="24"/>
          <w:lang w:val="id-ID"/>
        </w:rPr>
      </w:pPr>
    </w:p>
    <w:p w:rsidR="00EB6C21" w:rsidRDefault="00784BE4" w:rsidP="00EB6C21">
      <w:pPr>
        <w:pStyle w:val="NoSpacing"/>
        <w:tabs>
          <w:tab w:val="right" w:pos="8271"/>
        </w:tabs>
        <w:jc w:val="center"/>
        <w:rPr>
          <w:rFonts w:ascii="Arial" w:hAnsi="Arial" w:cs="Arial"/>
          <w:b/>
          <w:sz w:val="24"/>
          <w:szCs w:val="24"/>
        </w:rPr>
      </w:pPr>
      <w:r>
        <w:rPr>
          <w:rFonts w:ascii="Arial" w:hAnsi="Arial" w:cs="Arial"/>
          <w:b/>
          <w:sz w:val="24"/>
          <w:szCs w:val="24"/>
        </w:rPr>
        <w:t>SKRIPSI</w:t>
      </w:r>
    </w:p>
    <w:p w:rsidR="00FE2253" w:rsidRDefault="00FE2253" w:rsidP="00FE2253">
      <w:pPr>
        <w:pStyle w:val="BodyText"/>
        <w:spacing w:before="272"/>
        <w:rPr>
          <w:rFonts w:ascii="Arial"/>
          <w:b/>
        </w:rPr>
      </w:pPr>
    </w:p>
    <w:p w:rsidR="00FE2253" w:rsidRDefault="00784BE4" w:rsidP="00FE2253">
      <w:pPr>
        <w:ind w:left="989" w:right="848"/>
        <w:jc w:val="center"/>
        <w:rPr>
          <w:rFonts w:ascii="Arial"/>
          <w:b/>
          <w:sz w:val="20"/>
        </w:rPr>
      </w:pPr>
      <w:r>
        <w:rPr>
          <w:rFonts w:ascii="Arial"/>
          <w:b/>
          <w:sz w:val="20"/>
        </w:rPr>
        <w:t>Diajukan</w:t>
      </w:r>
      <w:r>
        <w:rPr>
          <w:rFonts w:ascii="Arial"/>
          <w:b/>
          <w:spacing w:val="-3"/>
          <w:sz w:val="20"/>
        </w:rPr>
        <w:t xml:space="preserve"> </w:t>
      </w:r>
      <w:r>
        <w:rPr>
          <w:rFonts w:ascii="Arial"/>
          <w:b/>
          <w:sz w:val="20"/>
        </w:rPr>
        <w:t>Untuk</w:t>
      </w:r>
      <w:r>
        <w:rPr>
          <w:rFonts w:ascii="Arial"/>
          <w:b/>
          <w:spacing w:val="-6"/>
          <w:sz w:val="20"/>
        </w:rPr>
        <w:t xml:space="preserve"> </w:t>
      </w:r>
      <w:r>
        <w:rPr>
          <w:rFonts w:ascii="Arial"/>
          <w:b/>
          <w:sz w:val="20"/>
        </w:rPr>
        <w:t>Memenuhi</w:t>
      </w:r>
      <w:r>
        <w:rPr>
          <w:rFonts w:ascii="Arial"/>
          <w:b/>
          <w:spacing w:val="-6"/>
          <w:sz w:val="20"/>
        </w:rPr>
        <w:t xml:space="preserve"> </w:t>
      </w:r>
      <w:r>
        <w:rPr>
          <w:rFonts w:ascii="Arial"/>
          <w:b/>
          <w:sz w:val="20"/>
        </w:rPr>
        <w:t>Salah</w:t>
      </w:r>
      <w:r>
        <w:rPr>
          <w:rFonts w:ascii="Arial"/>
          <w:b/>
          <w:spacing w:val="-6"/>
          <w:sz w:val="20"/>
        </w:rPr>
        <w:t xml:space="preserve"> </w:t>
      </w:r>
      <w:r>
        <w:rPr>
          <w:rFonts w:ascii="Arial"/>
          <w:b/>
          <w:sz w:val="20"/>
        </w:rPr>
        <w:t>Satu</w:t>
      </w:r>
      <w:r>
        <w:rPr>
          <w:rFonts w:ascii="Arial"/>
          <w:b/>
          <w:spacing w:val="-5"/>
          <w:sz w:val="20"/>
        </w:rPr>
        <w:t xml:space="preserve"> </w:t>
      </w:r>
      <w:r>
        <w:rPr>
          <w:rFonts w:ascii="Arial"/>
          <w:b/>
          <w:sz w:val="20"/>
        </w:rPr>
        <w:t>Syarat</w:t>
      </w:r>
      <w:r>
        <w:rPr>
          <w:rFonts w:ascii="Arial"/>
          <w:b/>
          <w:spacing w:val="-6"/>
          <w:sz w:val="20"/>
        </w:rPr>
        <w:t xml:space="preserve"> </w:t>
      </w:r>
      <w:r>
        <w:rPr>
          <w:rFonts w:ascii="Arial"/>
          <w:b/>
          <w:sz w:val="20"/>
        </w:rPr>
        <w:t>Guna</w:t>
      </w:r>
      <w:r>
        <w:rPr>
          <w:rFonts w:ascii="Arial"/>
          <w:b/>
          <w:spacing w:val="-4"/>
          <w:sz w:val="20"/>
        </w:rPr>
        <w:t xml:space="preserve"> </w:t>
      </w:r>
      <w:r>
        <w:rPr>
          <w:rFonts w:ascii="Arial"/>
          <w:b/>
          <w:sz w:val="20"/>
        </w:rPr>
        <w:t>Memperoleh</w:t>
      </w:r>
      <w:r>
        <w:rPr>
          <w:rFonts w:ascii="Arial"/>
          <w:b/>
          <w:spacing w:val="-2"/>
          <w:sz w:val="20"/>
        </w:rPr>
        <w:t xml:space="preserve"> </w:t>
      </w:r>
      <w:r>
        <w:rPr>
          <w:rFonts w:ascii="Arial"/>
          <w:b/>
          <w:sz w:val="20"/>
        </w:rPr>
        <w:t>Gelar Sarjana (S1) Ilmu Administrasi Negara Pada Sekolah Tinggi Ilmu Adminstrasi (STIA) Lancang Kuning Dumai</w:t>
      </w:r>
    </w:p>
    <w:p w:rsidR="008264D9" w:rsidRPr="00280AE7" w:rsidRDefault="00784BE4" w:rsidP="008264D9">
      <w:pPr>
        <w:pStyle w:val="NoSpacing"/>
        <w:tabs>
          <w:tab w:val="left" w:pos="3119"/>
          <w:tab w:val="left" w:pos="3402"/>
          <w:tab w:val="right" w:pos="8271"/>
        </w:tabs>
        <w:spacing w:line="360" w:lineRule="auto"/>
        <w:jc w:val="center"/>
        <w:rPr>
          <w:rFonts w:ascii="Arial" w:hAnsi="Arial" w:cs="Arial"/>
          <w:b/>
          <w:sz w:val="24"/>
          <w:szCs w:val="24"/>
          <w:lang w:val="id-ID"/>
        </w:rPr>
      </w:pPr>
      <w:r w:rsidRPr="00280AE7">
        <w:rPr>
          <w:rFonts w:ascii="Arial" w:hAnsi="Arial" w:cs="Arial"/>
          <w:b/>
          <w:noProof/>
          <w:sz w:val="24"/>
          <w:szCs w:val="24"/>
        </w:rPr>
        <w:drawing>
          <wp:inline distT="0" distB="0" distL="0" distR="0">
            <wp:extent cx="2169643" cy="216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9">
                      <a:extLst>
                        <a:ext uri="{28A0092B-C50C-407E-A947-70E740481C1C}">
                          <a14:useLocalDpi xmlns:a14="http://schemas.microsoft.com/office/drawing/2010/main" val="0"/>
                        </a:ext>
                      </a:extLst>
                    </a:blip>
                    <a:stretch>
                      <a:fillRect/>
                    </a:stretch>
                  </pic:blipFill>
                  <pic:spPr>
                    <a:xfrm>
                      <a:off x="0" y="0"/>
                      <a:ext cx="2169643" cy="2160000"/>
                    </a:xfrm>
                    <a:prstGeom prst="rect">
                      <a:avLst/>
                    </a:prstGeom>
                  </pic:spPr>
                </pic:pic>
              </a:graphicData>
            </a:graphic>
          </wp:inline>
        </w:drawing>
      </w:r>
    </w:p>
    <w:p w:rsidR="008264D9" w:rsidRPr="00EB6C21" w:rsidRDefault="008264D9" w:rsidP="00EF3757">
      <w:pPr>
        <w:pStyle w:val="NoSpacing"/>
        <w:tabs>
          <w:tab w:val="right" w:pos="8271"/>
        </w:tabs>
        <w:spacing w:line="360" w:lineRule="auto"/>
        <w:rPr>
          <w:rFonts w:ascii="Arial" w:hAnsi="Arial" w:cs="Arial"/>
          <w:b/>
          <w:sz w:val="24"/>
          <w:szCs w:val="24"/>
        </w:rPr>
      </w:pPr>
    </w:p>
    <w:p w:rsidR="008264D9" w:rsidRPr="00280AE7" w:rsidRDefault="00784BE4" w:rsidP="008264D9">
      <w:pPr>
        <w:pStyle w:val="NoSpacing"/>
        <w:tabs>
          <w:tab w:val="right" w:pos="8271"/>
        </w:tabs>
        <w:spacing w:line="360" w:lineRule="auto"/>
        <w:jc w:val="center"/>
        <w:rPr>
          <w:rFonts w:ascii="Arial" w:hAnsi="Arial" w:cs="Arial"/>
          <w:b/>
          <w:sz w:val="24"/>
          <w:szCs w:val="24"/>
          <w:lang w:val="id-ID"/>
        </w:rPr>
      </w:pPr>
      <w:r w:rsidRPr="00280AE7">
        <w:rPr>
          <w:rFonts w:ascii="Arial" w:hAnsi="Arial" w:cs="Arial"/>
          <w:b/>
          <w:sz w:val="24"/>
          <w:szCs w:val="24"/>
          <w:lang w:val="id-ID"/>
        </w:rPr>
        <w:t>OLEH:</w:t>
      </w:r>
    </w:p>
    <w:p w:rsidR="008264D9" w:rsidRPr="00280AE7" w:rsidRDefault="008264D9" w:rsidP="008264D9">
      <w:pPr>
        <w:pStyle w:val="NoSpacing"/>
        <w:tabs>
          <w:tab w:val="left" w:pos="3119"/>
          <w:tab w:val="left" w:pos="3544"/>
          <w:tab w:val="right" w:pos="8271"/>
        </w:tabs>
        <w:spacing w:line="360" w:lineRule="auto"/>
        <w:jc w:val="center"/>
        <w:rPr>
          <w:rFonts w:ascii="Arial" w:hAnsi="Arial" w:cs="Arial"/>
          <w:b/>
          <w:sz w:val="24"/>
          <w:szCs w:val="24"/>
          <w:lang w:val="id-ID"/>
        </w:rPr>
      </w:pPr>
    </w:p>
    <w:p w:rsidR="008264D9" w:rsidRPr="00280AE7" w:rsidRDefault="00784BE4" w:rsidP="0060016D">
      <w:pPr>
        <w:pStyle w:val="NoSpacing"/>
        <w:tabs>
          <w:tab w:val="right" w:pos="8271"/>
        </w:tabs>
        <w:spacing w:line="480" w:lineRule="auto"/>
        <w:jc w:val="center"/>
        <w:rPr>
          <w:rFonts w:ascii="Arial" w:hAnsi="Arial" w:cs="Arial"/>
          <w:b/>
          <w:sz w:val="24"/>
          <w:szCs w:val="24"/>
          <w:lang w:val="id-ID"/>
        </w:rPr>
      </w:pPr>
      <w:r w:rsidRPr="00280AE7">
        <w:rPr>
          <w:rFonts w:ascii="Arial" w:hAnsi="Arial" w:cs="Arial"/>
          <w:b/>
          <w:sz w:val="24"/>
          <w:szCs w:val="24"/>
          <w:lang w:val="id-ID"/>
        </w:rPr>
        <w:t>TIRANI ANGGRAINI</w:t>
      </w:r>
    </w:p>
    <w:p w:rsidR="008264D9" w:rsidRPr="00280AE7" w:rsidRDefault="00784BE4" w:rsidP="0060016D">
      <w:pPr>
        <w:pStyle w:val="NoSpacing"/>
        <w:tabs>
          <w:tab w:val="left" w:pos="2977"/>
          <w:tab w:val="left" w:pos="3402"/>
          <w:tab w:val="right" w:pos="8271"/>
        </w:tabs>
        <w:spacing w:line="480" w:lineRule="auto"/>
        <w:jc w:val="center"/>
        <w:rPr>
          <w:rFonts w:ascii="Arial" w:hAnsi="Arial" w:cs="Arial"/>
          <w:b/>
          <w:sz w:val="24"/>
          <w:szCs w:val="24"/>
          <w:lang w:val="id-ID"/>
        </w:rPr>
      </w:pPr>
      <w:r w:rsidRPr="00280AE7">
        <w:rPr>
          <w:rFonts w:ascii="Arial" w:hAnsi="Arial" w:cs="Arial"/>
          <w:b/>
          <w:sz w:val="24"/>
          <w:szCs w:val="24"/>
          <w:lang w:val="id-ID"/>
        </w:rPr>
        <w:t>NIM.</w:t>
      </w:r>
      <w:r w:rsidR="00F53AD0" w:rsidRPr="00280AE7">
        <w:rPr>
          <w:rFonts w:ascii="Arial" w:hAnsi="Arial" w:cs="Arial"/>
          <w:b/>
          <w:sz w:val="24"/>
          <w:szCs w:val="24"/>
          <w:lang w:val="id-ID"/>
        </w:rPr>
        <w:t xml:space="preserve"> </w:t>
      </w:r>
      <w:r w:rsidR="00E12DE2" w:rsidRPr="00280AE7">
        <w:rPr>
          <w:rFonts w:ascii="Arial" w:hAnsi="Arial" w:cs="Arial"/>
          <w:b/>
          <w:sz w:val="24"/>
          <w:szCs w:val="24"/>
          <w:lang w:val="id-ID"/>
        </w:rPr>
        <w:t>2110090811138</w:t>
      </w:r>
    </w:p>
    <w:p w:rsidR="00E12DE2" w:rsidRPr="00280AE7" w:rsidRDefault="00E12DE2" w:rsidP="008264D9">
      <w:pPr>
        <w:pStyle w:val="NoSpacing"/>
        <w:tabs>
          <w:tab w:val="left" w:pos="2977"/>
          <w:tab w:val="left" w:pos="3402"/>
          <w:tab w:val="right" w:pos="8271"/>
        </w:tabs>
        <w:jc w:val="center"/>
        <w:rPr>
          <w:rFonts w:ascii="Arial" w:hAnsi="Arial" w:cs="Arial"/>
          <w:b/>
          <w:sz w:val="24"/>
          <w:szCs w:val="24"/>
          <w:lang w:val="id-ID"/>
        </w:rPr>
      </w:pPr>
    </w:p>
    <w:p w:rsidR="00E12DE2" w:rsidRPr="00280AE7" w:rsidRDefault="00E12DE2" w:rsidP="008264D9">
      <w:pPr>
        <w:pStyle w:val="NoSpacing"/>
        <w:tabs>
          <w:tab w:val="left" w:pos="2977"/>
          <w:tab w:val="left" w:pos="3402"/>
          <w:tab w:val="right" w:pos="8271"/>
        </w:tabs>
        <w:jc w:val="center"/>
        <w:rPr>
          <w:rFonts w:ascii="Arial" w:hAnsi="Arial" w:cs="Arial"/>
          <w:b/>
          <w:sz w:val="24"/>
          <w:szCs w:val="24"/>
          <w:lang w:val="id-ID"/>
        </w:rPr>
      </w:pPr>
    </w:p>
    <w:p w:rsidR="00E12DE2" w:rsidRPr="00280AE7" w:rsidRDefault="00E12DE2" w:rsidP="008264D9">
      <w:pPr>
        <w:pStyle w:val="NoSpacing"/>
        <w:tabs>
          <w:tab w:val="left" w:pos="2977"/>
          <w:tab w:val="left" w:pos="3402"/>
          <w:tab w:val="right" w:pos="8271"/>
        </w:tabs>
        <w:jc w:val="center"/>
        <w:rPr>
          <w:rFonts w:ascii="Arial" w:hAnsi="Arial" w:cs="Arial"/>
          <w:b/>
          <w:sz w:val="24"/>
          <w:szCs w:val="24"/>
          <w:lang w:val="id-ID"/>
        </w:rPr>
      </w:pPr>
    </w:p>
    <w:p w:rsidR="00EB6C21" w:rsidRDefault="00EB6C21" w:rsidP="008264D9">
      <w:pPr>
        <w:pStyle w:val="NoSpacing"/>
        <w:tabs>
          <w:tab w:val="left" w:pos="3119"/>
          <w:tab w:val="left" w:pos="3402"/>
          <w:tab w:val="right" w:pos="8271"/>
        </w:tabs>
        <w:spacing w:line="360" w:lineRule="auto"/>
        <w:rPr>
          <w:rFonts w:ascii="Arial" w:hAnsi="Arial" w:cs="Arial"/>
          <w:b/>
          <w:sz w:val="24"/>
          <w:szCs w:val="24"/>
        </w:rPr>
      </w:pPr>
    </w:p>
    <w:p w:rsidR="00EB6C21" w:rsidRPr="00EB6C21" w:rsidRDefault="00EB6C21" w:rsidP="008264D9">
      <w:pPr>
        <w:pStyle w:val="NoSpacing"/>
        <w:tabs>
          <w:tab w:val="left" w:pos="3119"/>
          <w:tab w:val="left" w:pos="3402"/>
          <w:tab w:val="right" w:pos="8271"/>
        </w:tabs>
        <w:spacing w:line="360" w:lineRule="auto"/>
        <w:rPr>
          <w:rFonts w:ascii="Arial" w:hAnsi="Arial" w:cs="Arial"/>
          <w:b/>
          <w:sz w:val="24"/>
          <w:szCs w:val="24"/>
        </w:rPr>
      </w:pPr>
    </w:p>
    <w:p w:rsidR="0060016D" w:rsidRPr="00280AE7" w:rsidRDefault="0060016D" w:rsidP="00932CFA">
      <w:pPr>
        <w:pStyle w:val="NoSpacing"/>
        <w:tabs>
          <w:tab w:val="left" w:pos="3119"/>
          <w:tab w:val="left" w:pos="3402"/>
          <w:tab w:val="right" w:pos="8271"/>
        </w:tabs>
        <w:rPr>
          <w:rFonts w:ascii="Arial" w:hAnsi="Arial" w:cs="Arial"/>
          <w:b/>
          <w:sz w:val="24"/>
          <w:szCs w:val="24"/>
          <w:lang w:val="id-ID"/>
        </w:rPr>
      </w:pPr>
    </w:p>
    <w:p w:rsidR="00676E08" w:rsidRPr="00280AE7" w:rsidRDefault="00784BE4" w:rsidP="00676E08">
      <w:pPr>
        <w:jc w:val="center"/>
        <w:rPr>
          <w:rFonts w:ascii="Arial" w:hAnsi="Arial" w:cs="Arial"/>
          <w:b/>
          <w:sz w:val="24"/>
          <w:szCs w:val="24"/>
          <w:lang w:val="id-ID"/>
        </w:rPr>
      </w:pPr>
      <w:r w:rsidRPr="00280AE7">
        <w:rPr>
          <w:rFonts w:ascii="Arial" w:hAnsi="Arial" w:cs="Arial"/>
          <w:b/>
          <w:sz w:val="24"/>
          <w:szCs w:val="24"/>
          <w:lang w:val="id-ID"/>
        </w:rPr>
        <w:t>PROGRAM STUDI ILMU ADMINISTRASI NEGARA</w:t>
      </w:r>
    </w:p>
    <w:p w:rsidR="003E7EB6" w:rsidRPr="00280AE7" w:rsidRDefault="00784BE4" w:rsidP="003E7EB6">
      <w:pPr>
        <w:widowControl/>
        <w:autoSpaceDE/>
        <w:autoSpaceDN/>
        <w:spacing w:after="200" w:line="276" w:lineRule="auto"/>
        <w:jc w:val="center"/>
        <w:rPr>
          <w:rFonts w:ascii="Arial" w:hAnsi="Arial" w:cs="Arial"/>
          <w:b/>
          <w:sz w:val="24"/>
          <w:szCs w:val="24"/>
          <w:lang w:val="id-ID"/>
        </w:rPr>
      </w:pPr>
      <w:r>
        <w:rPr>
          <w:rFonts w:ascii="Arial" w:hAnsi="Arial" w:cs="Arial"/>
          <w:b/>
          <w:noProof/>
          <w:sz w:val="24"/>
          <w:szCs w:val="24"/>
          <w:lang w:val="en-US"/>
        </w:rPr>
        <mc:AlternateContent>
          <mc:Choice Requires="wps">
            <w:drawing>
              <wp:anchor distT="0" distB="0" distL="114300" distR="114300" simplePos="0" relativeHeight="251662336" behindDoc="0" locked="0" layoutInCell="1" allowOverlap="1">
                <wp:simplePos x="0" y="0"/>
                <wp:positionH relativeFrom="column">
                  <wp:posOffset>4801594</wp:posOffset>
                </wp:positionH>
                <wp:positionV relativeFrom="paragraph">
                  <wp:posOffset>456372</wp:posOffset>
                </wp:positionV>
                <wp:extent cx="516835" cy="612250"/>
                <wp:effectExtent l="0" t="0" r="17145" b="16510"/>
                <wp:wrapNone/>
                <wp:docPr id="1587620230" name="Text Box 58"/>
                <wp:cNvGraphicFramePr/>
                <a:graphic xmlns:a="http://schemas.openxmlformats.org/drawingml/2006/main">
                  <a:graphicData uri="http://schemas.microsoft.com/office/word/2010/wordprocessingShape">
                    <wps:wsp>
                      <wps:cNvSpPr txBox="1"/>
                      <wps:spPr>
                        <a:xfrm>
                          <a:off x="0" y="0"/>
                          <a:ext cx="516835" cy="612250"/>
                        </a:xfrm>
                        <a:prstGeom prst="rect">
                          <a:avLst/>
                        </a:prstGeom>
                        <a:solidFill>
                          <a:schemeClr val="bg1"/>
                        </a:solidFill>
                        <a:ln w="6350">
                          <a:solidFill>
                            <a:schemeClr val="bg1"/>
                          </a:solidFill>
                        </a:ln>
                      </wps:spPr>
                      <wps:txbx>
                        <w:txbxContent>
                          <w:p w:rsidR="00E01913" w:rsidRDefault="00E019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left:0;text-align:left;margin-left:378.1pt;margin-top:35.95pt;width:40.7pt;height: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" fillcolor="white [3212]" strokecolor="white [3212]" strokeweight=".5pt">
                <v:textbox>
                  <w:txbxContent>
                    <w:p w:rsidR="00E01913" w:rsidRDefault="00E01913"/>
                  </w:txbxContent>
                </v:textbox>
              </v:shape>
            </w:pict>
          </mc:Fallback>
        </mc:AlternateContent>
      </w:r>
      <w:r w:rsidR="00A859F4" w:rsidRPr="00280AE7">
        <w:rPr>
          <w:rFonts w:ascii="Arial" w:hAnsi="Arial" w:cs="Arial"/>
          <w:b/>
          <w:sz w:val="24"/>
          <w:szCs w:val="24"/>
          <w:lang w:val="id-ID"/>
        </w:rPr>
        <w:t>2025</w:t>
      </w:r>
    </w:p>
    <w:p w:rsidR="0014527C" w:rsidRDefault="0014527C">
      <w:pPr>
        <w:sectPr w:rsidR="0014527C" w:rsidSect="00ED6946">
          <w:headerReference w:type="default" r:id="rId10"/>
          <w:headerReference w:type="first" r:id="rId11"/>
          <w:footerReference w:type="first" r:id="rId12"/>
          <w:type w:val="continuous"/>
          <w:pgSz w:w="11907" w:h="16839" w:code="9"/>
          <w:pgMar w:top="2268" w:right="1701" w:bottom="1701" w:left="2268" w:header="720" w:footer="720" w:gutter="0"/>
          <w:pgNumType w:start="1"/>
          <w:cols w:space="720"/>
          <w:titlePg/>
          <w:docGrid w:linePitch="299"/>
        </w:sectPr>
      </w:pPr>
    </w:p>
    <w:p w:rsidR="00056295" w:rsidRPr="004E1466" w:rsidRDefault="00784BE4" w:rsidP="0016728B">
      <w:pPr>
        <w:widowControl/>
        <w:autoSpaceDE/>
        <w:autoSpaceDN/>
        <w:spacing w:after="120" w:line="276" w:lineRule="auto"/>
        <w:jc w:val="center"/>
        <w:rPr>
          <w:rFonts w:ascii="Arial" w:eastAsiaTheme="minorHAnsi" w:hAnsi="Arial" w:cs="Arial"/>
          <w:b/>
          <w:bCs/>
          <w:sz w:val="24"/>
          <w:szCs w:val="24"/>
          <w:lang w:val="en-US"/>
        </w:rPr>
      </w:pPr>
      <w:r w:rsidRPr="004E1466">
        <w:rPr>
          <w:rFonts w:ascii="Arial" w:eastAsiaTheme="minorHAnsi" w:hAnsi="Arial" w:cs="Arial"/>
          <w:b/>
          <w:bCs/>
          <w:sz w:val="24"/>
          <w:szCs w:val="24"/>
          <w:lang w:val="en-US"/>
        </w:rPr>
        <w:lastRenderedPageBreak/>
        <w:t>ABSTRAK</w:t>
      </w:r>
    </w:p>
    <w:p w:rsidR="00CB41EF" w:rsidRDefault="00784BE4" w:rsidP="0016728B">
      <w:pPr>
        <w:widowControl/>
        <w:tabs>
          <w:tab w:val="left" w:leader="dot" w:pos="567"/>
        </w:tabs>
        <w:autoSpaceDE/>
        <w:autoSpaceDN/>
        <w:spacing w:after="120" w:line="276" w:lineRule="auto"/>
        <w:jc w:val="center"/>
        <w:rPr>
          <w:rFonts w:ascii="Arial" w:eastAsiaTheme="minorHAnsi" w:hAnsi="Arial" w:cs="Arial"/>
          <w:b/>
          <w:bCs/>
          <w:sz w:val="24"/>
          <w:szCs w:val="24"/>
          <w:lang w:val="en-US"/>
        </w:rPr>
      </w:pPr>
      <w:r w:rsidRPr="004E1466">
        <w:rPr>
          <w:rFonts w:ascii="Arial" w:eastAsiaTheme="minorHAnsi" w:hAnsi="Arial" w:cs="Arial"/>
          <w:b/>
          <w:bCs/>
          <w:sz w:val="24"/>
          <w:szCs w:val="24"/>
          <w:lang w:val="en-US"/>
        </w:rPr>
        <w:t>ANALISIS PEMBERDAYAAN MASYARAKAT PADA KELURAHAN BUKIT BATREM KECAMATAN DUMAI TIMUR</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2"/>
      </w:tblGrid>
      <w:tr w:rsidR="0014527C" w:rsidTr="00883143">
        <w:trPr>
          <w:trHeight w:val="174"/>
          <w:jc w:val="center"/>
        </w:trPr>
        <w:tc>
          <w:tcPr>
            <w:tcW w:w="4042" w:type="dxa"/>
          </w:tcPr>
          <w:p w:rsidR="009A1E5D" w:rsidRDefault="00784BE4" w:rsidP="009A1E5D">
            <w:pPr>
              <w:widowControl/>
              <w:tabs>
                <w:tab w:val="left" w:leader="dot" w:pos="567"/>
                <w:tab w:val="left" w:pos="1418"/>
              </w:tabs>
              <w:autoSpaceDE/>
              <w:autoSpaceDN/>
              <w:jc w:val="both"/>
              <w:rPr>
                <w:rFonts w:ascii="Arial" w:eastAsiaTheme="minorHAnsi" w:hAnsi="Arial" w:cs="Arial"/>
                <w:b/>
                <w:bCs/>
                <w:sz w:val="24"/>
                <w:szCs w:val="24"/>
                <w:lang w:val="en-US"/>
              </w:rPr>
            </w:pPr>
            <w:r>
              <w:rPr>
                <w:rFonts w:ascii="Arial" w:eastAsiaTheme="minorHAnsi" w:hAnsi="Arial" w:cs="Arial"/>
                <w:b/>
                <w:bCs/>
                <w:sz w:val="24"/>
                <w:szCs w:val="24"/>
                <w:lang w:val="en-US"/>
              </w:rPr>
              <w:t>NAMA        : TIRANI ANGGRAINI</w:t>
            </w:r>
          </w:p>
        </w:tc>
      </w:tr>
      <w:tr w:rsidR="0014527C" w:rsidTr="00883143">
        <w:trPr>
          <w:trHeight w:val="185"/>
          <w:jc w:val="center"/>
        </w:trPr>
        <w:tc>
          <w:tcPr>
            <w:tcW w:w="4042" w:type="dxa"/>
          </w:tcPr>
          <w:p w:rsidR="009A1E5D" w:rsidRDefault="00784BE4" w:rsidP="00883143">
            <w:pPr>
              <w:widowControl/>
              <w:tabs>
                <w:tab w:val="left" w:leader="dot" w:pos="567"/>
                <w:tab w:val="left" w:pos="1276"/>
              </w:tabs>
              <w:autoSpaceDE/>
              <w:autoSpaceDN/>
              <w:jc w:val="both"/>
              <w:rPr>
                <w:rFonts w:ascii="Arial" w:eastAsiaTheme="minorHAnsi" w:hAnsi="Arial" w:cs="Arial"/>
                <w:b/>
                <w:bCs/>
                <w:sz w:val="24"/>
                <w:szCs w:val="24"/>
                <w:lang w:val="en-US"/>
              </w:rPr>
            </w:pPr>
            <w:r>
              <w:rPr>
                <w:rFonts w:ascii="Arial" w:eastAsiaTheme="minorHAnsi" w:hAnsi="Arial" w:cs="Arial"/>
                <w:b/>
                <w:bCs/>
                <w:sz w:val="24"/>
                <w:szCs w:val="24"/>
                <w:lang w:val="en-US"/>
              </w:rPr>
              <w:t>NIM            : 2110090811138</w:t>
            </w:r>
          </w:p>
          <w:p w:rsidR="004538D4" w:rsidRDefault="004538D4" w:rsidP="00883143">
            <w:pPr>
              <w:widowControl/>
              <w:tabs>
                <w:tab w:val="left" w:leader="dot" w:pos="567"/>
                <w:tab w:val="left" w:pos="1276"/>
              </w:tabs>
              <w:autoSpaceDE/>
              <w:autoSpaceDN/>
              <w:jc w:val="both"/>
              <w:rPr>
                <w:rFonts w:ascii="Arial" w:eastAsiaTheme="minorHAnsi" w:hAnsi="Arial" w:cs="Arial"/>
                <w:b/>
                <w:bCs/>
                <w:sz w:val="24"/>
                <w:szCs w:val="24"/>
                <w:lang w:val="en-US"/>
              </w:rPr>
            </w:pPr>
          </w:p>
        </w:tc>
      </w:tr>
    </w:tbl>
    <w:p w:rsidR="00086FA0" w:rsidRDefault="00784BE4" w:rsidP="00672FD5">
      <w:pPr>
        <w:widowControl/>
        <w:autoSpaceDE/>
        <w:autoSpaceDN/>
        <w:spacing w:after="120"/>
        <w:ind w:firstLine="709"/>
        <w:jc w:val="both"/>
        <w:rPr>
          <w:rFonts w:ascii="Arial" w:eastAsia="Times New Roman" w:hAnsi="Arial" w:cs="Arial"/>
          <w:sz w:val="24"/>
          <w:szCs w:val="24"/>
          <w:lang w:val="en-US"/>
        </w:rPr>
      </w:pPr>
      <w:r w:rsidRPr="00FA616D">
        <w:rPr>
          <w:rFonts w:ascii="Arial" w:eastAsia="Times New Roman" w:hAnsi="Arial" w:cs="Arial"/>
          <w:sz w:val="24"/>
          <w:szCs w:val="24"/>
          <w:lang w:val="en-US"/>
        </w:rPr>
        <w:t>Pemberdayaan masyarakat merupakan salah satu komponen penting dalam upaya pembangunan yang berkelanjutan. Di era otonomi daerah, pemberdayaan masyarakat menjadi sangat penting dalam pembangunan daerah sebagai cara utama untuk meningkatkan kesejahteraan dan kemandirian masyarakat. Pemberdayaan masyarakat adalah proses yang bertujuan untuk membantu individu dan kelompok meningkatkan kemampuan mereka untuk mengelola sumber daya sehingga dapat memenuhi kebutuhan hidup</w:t>
      </w:r>
      <w:r w:rsidR="00883143">
        <w:rPr>
          <w:rFonts w:ascii="Arial" w:eastAsia="Times New Roman" w:hAnsi="Arial" w:cs="Arial"/>
          <w:sz w:val="24"/>
          <w:szCs w:val="24"/>
          <w:lang w:val="en-US"/>
        </w:rPr>
        <w:t xml:space="preserve">. </w:t>
      </w:r>
    </w:p>
    <w:p w:rsidR="00FA616D" w:rsidRDefault="00784BE4" w:rsidP="00672FD5">
      <w:pPr>
        <w:widowControl/>
        <w:autoSpaceDE/>
        <w:autoSpaceDN/>
        <w:spacing w:after="120"/>
        <w:ind w:firstLine="709"/>
        <w:jc w:val="both"/>
        <w:rPr>
          <w:rFonts w:ascii="Arial" w:eastAsia="Times New Roman" w:hAnsi="Arial" w:cs="Arial"/>
          <w:sz w:val="24"/>
          <w:szCs w:val="24"/>
          <w:lang w:val="en-US"/>
        </w:rPr>
      </w:pPr>
      <w:r w:rsidRPr="00354CF2">
        <w:rPr>
          <w:rFonts w:ascii="Arial" w:eastAsia="Times New Roman" w:hAnsi="Arial" w:cs="Arial"/>
          <w:sz w:val="24"/>
          <w:szCs w:val="24"/>
          <w:lang w:val="en-US"/>
        </w:rPr>
        <w:t xml:space="preserve">Berdasarkan observasi yang dilakukan, ditemukan beberapa gejala permasalahan, antara lain: (1) </w:t>
      </w:r>
      <w:r w:rsidR="00675DF6" w:rsidRPr="00FA616D">
        <w:rPr>
          <w:rFonts w:ascii="Arial" w:eastAsia="Times New Roman" w:hAnsi="Arial" w:cs="Arial"/>
          <w:sz w:val="24"/>
          <w:szCs w:val="24"/>
          <w:lang w:val="en-US"/>
        </w:rPr>
        <w:t>Masih ditemukan lembaga pemberdayaan masyarakat di Kelurahan Bukit Batrem yang tidak aktif atau tidak berfungsi optimal, khus</w:t>
      </w:r>
      <w:r>
        <w:rPr>
          <w:rFonts w:ascii="Arial" w:eastAsia="Times New Roman" w:hAnsi="Arial" w:cs="Arial"/>
          <w:sz w:val="24"/>
          <w:szCs w:val="24"/>
          <w:lang w:val="en-US"/>
        </w:rPr>
        <w:t xml:space="preserve">usnya Karang Taruna dan UEK-SP dan (2) </w:t>
      </w:r>
      <w:r w:rsidR="00675DF6" w:rsidRPr="00FA616D">
        <w:rPr>
          <w:rFonts w:ascii="Arial" w:eastAsia="Times New Roman" w:hAnsi="Arial" w:cs="Arial"/>
          <w:sz w:val="24"/>
          <w:szCs w:val="24"/>
          <w:lang w:val="en-US"/>
        </w:rPr>
        <w:t>Masih rendah partisipasi masyarakat dalam menjalankan serta mengembangkan program, sehingga program pembe</w:t>
      </w:r>
      <w:r>
        <w:rPr>
          <w:rFonts w:ascii="Arial" w:eastAsia="Times New Roman" w:hAnsi="Arial" w:cs="Arial"/>
          <w:sz w:val="24"/>
          <w:szCs w:val="24"/>
          <w:lang w:val="en-US"/>
        </w:rPr>
        <w:t>rdayaan tidak berjalan optimal.</w:t>
      </w:r>
    </w:p>
    <w:p w:rsidR="00675DF6" w:rsidRPr="00FA616D" w:rsidRDefault="00784BE4" w:rsidP="00672FD5">
      <w:pPr>
        <w:widowControl/>
        <w:autoSpaceDE/>
        <w:autoSpaceDN/>
        <w:spacing w:after="120"/>
        <w:ind w:firstLine="709"/>
        <w:jc w:val="both"/>
        <w:rPr>
          <w:rFonts w:ascii="Arial" w:eastAsia="Times New Roman" w:hAnsi="Arial" w:cs="Arial"/>
          <w:sz w:val="24"/>
          <w:szCs w:val="24"/>
          <w:lang w:val="en-US"/>
        </w:rPr>
      </w:pPr>
      <w:r>
        <w:rPr>
          <w:rFonts w:ascii="Arial" w:eastAsia="Times New Roman" w:hAnsi="Arial" w:cs="Arial"/>
          <w:sz w:val="24"/>
          <w:szCs w:val="24"/>
          <w:lang w:val="en-US"/>
        </w:rPr>
        <w:t xml:space="preserve">Berdasarkan gejala yang penulis kemukakan di atas </w:t>
      </w:r>
      <w:r w:rsidRPr="00FA616D">
        <w:rPr>
          <w:rFonts w:ascii="Arial" w:eastAsia="Times New Roman" w:hAnsi="Arial" w:cs="Arial"/>
          <w:sz w:val="24"/>
          <w:szCs w:val="24"/>
          <w:lang w:val="en-US"/>
        </w:rPr>
        <w:t>maka dirumuskan permasalahan pokok: "Bagaimana Pemberdayaan Masyarakat Pada Kantor Lurah Bukit Batrem Kecamatan Dumai Timur Kota Dumai?"</w:t>
      </w:r>
      <w:r>
        <w:rPr>
          <w:rFonts w:ascii="Arial" w:eastAsia="Times New Roman" w:hAnsi="Arial" w:cs="Arial"/>
          <w:sz w:val="24"/>
          <w:szCs w:val="24"/>
          <w:lang w:val="en-US"/>
        </w:rPr>
        <w:t xml:space="preserve"> </w:t>
      </w:r>
      <w:r w:rsidRPr="00FA616D">
        <w:rPr>
          <w:rFonts w:ascii="Arial" w:eastAsia="Times New Roman" w:hAnsi="Arial" w:cs="Arial"/>
          <w:sz w:val="24"/>
          <w:szCs w:val="24"/>
          <w:lang w:val="en-US"/>
        </w:rPr>
        <w:t>Tujuan penelitian untuk mengetahui pemberdayaan masyarakat pada Kelurahan Bukit Batrem Kecamatan Dumai Timur, untuk mengetahui faktor pendukung dan faktor penghambat dalam pemberdayaan masyarakat pada Kelurahan Bukit Batrem Kecamatan Dumai Timur.</w:t>
      </w:r>
    </w:p>
    <w:p w:rsidR="00736A35" w:rsidRPr="008318B3" w:rsidRDefault="00784BE4" w:rsidP="008318B3">
      <w:pPr>
        <w:widowControl/>
        <w:autoSpaceDE/>
        <w:autoSpaceDN/>
        <w:spacing w:after="120"/>
        <w:ind w:firstLine="709"/>
        <w:jc w:val="both"/>
        <w:rPr>
          <w:rFonts w:ascii="Arial" w:eastAsia="Times New Roman" w:hAnsi="Arial" w:cs="Arial"/>
          <w:sz w:val="24"/>
          <w:szCs w:val="24"/>
          <w:lang w:val="en-US"/>
        </w:rPr>
      </w:pPr>
      <w:r w:rsidRPr="00354CF2">
        <w:rPr>
          <w:rFonts w:ascii="Arial" w:eastAsia="Times New Roman" w:hAnsi="Arial" w:cs="Arial"/>
          <w:sz w:val="24"/>
          <w:szCs w:val="24"/>
          <w:lang w:val="en-US"/>
        </w:rPr>
        <w:t>Penelitian ini mengg</w:t>
      </w:r>
      <w:r>
        <w:rPr>
          <w:rFonts w:ascii="Arial" w:eastAsia="Times New Roman" w:hAnsi="Arial" w:cs="Arial"/>
          <w:sz w:val="24"/>
          <w:szCs w:val="24"/>
          <w:lang w:val="en-US"/>
        </w:rPr>
        <w:t xml:space="preserve">unakan teori pemberdayaan masyarakat menurut </w:t>
      </w:r>
      <w:r w:rsidRPr="00FA616D">
        <w:rPr>
          <w:rFonts w:ascii="Arial" w:eastAsia="Times New Roman" w:hAnsi="Arial" w:cs="Arial"/>
          <w:sz w:val="24"/>
          <w:szCs w:val="24"/>
          <w:lang w:val="en-US"/>
        </w:rPr>
        <w:t xml:space="preserve">Mardikanto (2017), terdapat 4 indikator lingkup kegiatan pemberdayaan masyarakat, yaitu: Bina Manusia, Bina Usaha, Bina Lingkungan, dan Bina Kelembagaan. Populasi dan sampel dalam penelitian ini adalah seluruh pegawai kelurahan dan unsur kelembagaan kelurahan Bukit Batrem, pengambilan sampel penelitian untuk pegawai kelurahan menggunakan teknik </w:t>
      </w:r>
      <w:r w:rsidRPr="00B66E62">
        <w:rPr>
          <w:rFonts w:ascii="Arial" w:eastAsia="Times New Roman" w:hAnsi="Arial" w:cs="Arial"/>
          <w:i/>
          <w:iCs/>
          <w:sz w:val="24"/>
          <w:szCs w:val="24"/>
          <w:lang w:val="en-US"/>
        </w:rPr>
        <w:t>sensus sampling</w:t>
      </w:r>
      <w:r w:rsidRPr="00FA616D">
        <w:rPr>
          <w:rFonts w:ascii="Arial" w:eastAsia="Times New Roman" w:hAnsi="Arial" w:cs="Arial"/>
          <w:sz w:val="24"/>
          <w:szCs w:val="24"/>
          <w:lang w:val="en-US"/>
        </w:rPr>
        <w:t xml:space="preserve"> dan untuk unsur kelembagaan menggunakan teknik </w:t>
      </w:r>
      <w:r w:rsidRPr="00FA616D">
        <w:rPr>
          <w:rFonts w:ascii="Arial" w:eastAsia="Times New Roman" w:hAnsi="Arial" w:cs="Arial"/>
          <w:i/>
          <w:iCs/>
          <w:sz w:val="24"/>
          <w:szCs w:val="24"/>
          <w:lang w:val="en-US"/>
        </w:rPr>
        <w:t>purposive sampling</w:t>
      </w:r>
      <w:r w:rsidR="00FA616D" w:rsidRPr="00FA616D">
        <w:rPr>
          <w:rFonts w:ascii="Arial" w:eastAsia="Times New Roman" w:hAnsi="Arial" w:cs="Arial"/>
          <w:i/>
          <w:iCs/>
          <w:sz w:val="24"/>
          <w:szCs w:val="24"/>
          <w:lang w:val="en-US"/>
        </w:rPr>
        <w:t xml:space="preserve">. </w:t>
      </w:r>
      <w:r w:rsidR="00FA616D" w:rsidRPr="00FA616D">
        <w:rPr>
          <w:rFonts w:ascii="Arial" w:eastAsia="Times New Roman" w:hAnsi="Arial" w:cs="Arial"/>
          <w:sz w:val="24"/>
          <w:szCs w:val="24"/>
          <w:lang w:val="en-US"/>
        </w:rPr>
        <w:t xml:space="preserve">Jenis dan sumber data yang digunakan yaitu data primer dan data sekunder. Teknik pengumpulan data yang digunakan </w:t>
      </w:r>
      <w:r w:rsidR="00B17E43">
        <w:rPr>
          <w:rFonts w:ascii="Arial" w:eastAsia="Times New Roman" w:hAnsi="Arial" w:cs="Arial"/>
          <w:sz w:val="24"/>
          <w:szCs w:val="24"/>
          <w:lang w:val="en-US"/>
        </w:rPr>
        <w:t>yaitu observasi, wawancara</w:t>
      </w:r>
      <w:r w:rsidR="00FA616D" w:rsidRPr="00FA616D">
        <w:rPr>
          <w:rFonts w:ascii="Arial" w:eastAsia="Times New Roman" w:hAnsi="Arial" w:cs="Arial"/>
          <w:sz w:val="24"/>
          <w:szCs w:val="24"/>
          <w:lang w:val="en-US"/>
        </w:rPr>
        <w:t xml:space="preserve">, kuesioner, dan dokumentasi. Untuk mengolah dan membahas data menggunakan teknik analisis data kuantitatif dengan </w:t>
      </w:r>
      <w:r w:rsidR="00FA616D" w:rsidRPr="00FA616D">
        <w:rPr>
          <w:rFonts w:ascii="Arial" w:eastAsia="Times New Roman" w:hAnsi="Arial" w:cs="Arial"/>
          <w:i/>
          <w:iCs/>
          <w:sz w:val="24"/>
          <w:szCs w:val="24"/>
          <w:lang w:val="en-US"/>
        </w:rPr>
        <w:t>skala likert</w:t>
      </w:r>
      <w:r w:rsidR="00FA616D" w:rsidRPr="00FA616D">
        <w:rPr>
          <w:rFonts w:ascii="Arial" w:eastAsia="Times New Roman" w:hAnsi="Arial" w:cs="Arial"/>
          <w:sz w:val="24"/>
          <w:szCs w:val="24"/>
          <w:lang w:val="en-US"/>
        </w:rPr>
        <w:t xml:space="preserve"> dengan </w:t>
      </w:r>
      <w:r w:rsidR="00FA616D" w:rsidRPr="008318B3">
        <w:rPr>
          <w:rFonts w:ascii="Arial" w:eastAsia="Times New Roman" w:hAnsi="Arial" w:cs="Arial"/>
          <w:sz w:val="24"/>
          <w:szCs w:val="24"/>
          <w:lang w:val="en-US"/>
        </w:rPr>
        <w:t>jumlah sampel sebanyak 47 orang.</w:t>
      </w:r>
    </w:p>
    <w:p w:rsidR="00FA616D" w:rsidRPr="008318B3" w:rsidRDefault="00784BE4" w:rsidP="008318B3">
      <w:pPr>
        <w:widowControl/>
        <w:autoSpaceDE/>
        <w:autoSpaceDN/>
        <w:spacing w:after="120"/>
        <w:ind w:firstLine="709"/>
        <w:jc w:val="both"/>
        <w:rPr>
          <w:rFonts w:ascii="Arial" w:eastAsia="Times New Roman" w:hAnsi="Arial" w:cs="Arial"/>
          <w:sz w:val="24"/>
          <w:szCs w:val="24"/>
          <w:lang w:val="en-US"/>
        </w:rPr>
      </w:pPr>
      <w:r w:rsidRPr="008318B3">
        <w:rPr>
          <w:rFonts w:ascii="Arial" w:eastAsia="Times New Roman" w:hAnsi="Arial" w:cs="Arial"/>
          <w:sz w:val="24"/>
          <w:szCs w:val="24"/>
          <w:lang w:val="en-US"/>
        </w:rPr>
        <w:t xml:space="preserve">Berdasarkan hasil penelitian, pelaksanaan pemberdayaan masyarakat di Kelurahan Bukit Batrem Kecamatan Dumai Timur berada </w:t>
      </w:r>
      <w:r w:rsidRPr="008318B3">
        <w:rPr>
          <w:rFonts w:ascii="Arial" w:eastAsia="Times New Roman" w:hAnsi="Arial" w:cs="Arial"/>
          <w:sz w:val="24"/>
          <w:szCs w:val="24"/>
          <w:lang w:val="en-US"/>
        </w:rPr>
        <w:lastRenderedPageBreak/>
        <w:t xml:space="preserve">dalam kategori Baik dengan </w:t>
      </w:r>
      <w:r w:rsidR="00A938D7" w:rsidRPr="008318B3">
        <w:rPr>
          <w:rFonts w:ascii="Arial" w:eastAsia="Times New Roman" w:hAnsi="Arial" w:cs="Arial"/>
          <w:sz w:val="24"/>
          <w:szCs w:val="24"/>
          <w:lang w:val="en-US"/>
        </w:rPr>
        <w:t>skor 1.338</w:t>
      </w:r>
      <w:r w:rsidR="00B17E43" w:rsidRPr="008318B3">
        <w:rPr>
          <w:rFonts w:ascii="Arial" w:eastAsia="Times New Roman" w:hAnsi="Arial" w:cs="Arial"/>
          <w:sz w:val="24"/>
          <w:szCs w:val="24"/>
          <w:lang w:val="en-US"/>
        </w:rPr>
        <w:t xml:space="preserve"> </w:t>
      </w:r>
      <w:r w:rsidRPr="008318B3">
        <w:rPr>
          <w:rFonts w:ascii="Arial" w:eastAsia="Times New Roman" w:hAnsi="Arial" w:cs="Arial"/>
          <w:sz w:val="24"/>
          <w:szCs w:val="24"/>
          <w:lang w:val="en-US"/>
        </w:rPr>
        <w:t xml:space="preserve">yang berada pada interval </w:t>
      </w:r>
      <w:r w:rsidR="00AC4819" w:rsidRPr="008318B3">
        <w:rPr>
          <w:rFonts w:ascii="Arial" w:eastAsia="Times New Roman" w:hAnsi="Arial" w:cs="Arial"/>
          <w:sz w:val="24"/>
          <w:szCs w:val="24"/>
          <w:lang w:val="en-US" w:eastAsia="en-ID"/>
        </w:rPr>
        <w:t xml:space="preserve">1.317 – 1.692. </w:t>
      </w:r>
      <w:r w:rsidRPr="008318B3">
        <w:rPr>
          <w:rFonts w:ascii="Arial" w:eastAsia="Times New Roman" w:hAnsi="Arial" w:cs="Arial"/>
          <w:sz w:val="24"/>
          <w:szCs w:val="24"/>
          <w:lang w:val="en-US"/>
        </w:rPr>
        <w:t>Adapun Faktor pendukung pemberdayaan masyarakat yaitu adanya pengembangan bina usaha dan bina lingkungan, sementara faktor penghambat adalah masih lemahnya bina manusia dan bina kelembagaan. Dengan demikian, diperlukan upaya revitalisasi lembaga yang tidak aktif serta peningkatan kapasitas masyarakat agar program pemberdayaan dapat berjalan lebih optimal.</w:t>
      </w:r>
    </w:p>
    <w:p w:rsidR="00A322CC" w:rsidRPr="004E1466" w:rsidRDefault="00A322CC" w:rsidP="003041EC">
      <w:pPr>
        <w:widowControl/>
        <w:tabs>
          <w:tab w:val="left" w:pos="851"/>
          <w:tab w:val="left" w:pos="993"/>
          <w:tab w:val="left" w:pos="4536"/>
          <w:tab w:val="left" w:pos="4962"/>
        </w:tabs>
        <w:autoSpaceDE/>
        <w:autoSpaceDN/>
        <w:jc w:val="center"/>
        <w:rPr>
          <w:rFonts w:ascii="Arial" w:eastAsiaTheme="minorHAnsi" w:hAnsi="Arial" w:cs="Arial"/>
          <w:b/>
          <w:bCs/>
          <w:sz w:val="24"/>
          <w:szCs w:val="24"/>
          <w:lang w:val="en-US"/>
        </w:rPr>
        <w:sectPr w:rsidR="00A322CC" w:rsidRPr="004E1466" w:rsidSect="00672FD5">
          <w:headerReference w:type="default" r:id="rId13"/>
          <w:headerReference w:type="first" r:id="rId14"/>
          <w:footerReference w:type="first" r:id="rId15"/>
          <w:pgSz w:w="11907" w:h="16839" w:code="9"/>
          <w:pgMar w:top="2268" w:right="1701" w:bottom="1701" w:left="2268" w:header="0" w:footer="0" w:gutter="0"/>
          <w:pgNumType w:start="1"/>
          <w:cols w:space="720"/>
          <w:docGrid w:linePitch="360"/>
        </w:sectPr>
      </w:pPr>
    </w:p>
    <w:p w:rsidR="00231A91" w:rsidRDefault="00784BE4" w:rsidP="00231A91">
      <w:pPr>
        <w:widowControl/>
        <w:autoSpaceDE/>
        <w:autoSpaceDN/>
        <w:spacing w:after="120" w:line="480" w:lineRule="auto"/>
        <w:jc w:val="center"/>
        <w:rPr>
          <w:rFonts w:ascii="Arial" w:eastAsiaTheme="minorHAnsi" w:hAnsi="Arial" w:cs="Arial"/>
          <w:b/>
          <w:bCs/>
          <w:kern w:val="2"/>
          <w:sz w:val="24"/>
          <w:szCs w:val="24"/>
          <w:lang w:val="en-ID"/>
          <w14:ligatures w14:val="standardContextual"/>
        </w:rPr>
      </w:pPr>
      <w:r w:rsidRPr="00077CD8">
        <w:rPr>
          <w:rFonts w:ascii="Arial" w:eastAsiaTheme="minorHAnsi" w:hAnsi="Arial" w:cs="Arial"/>
          <w:b/>
          <w:bCs/>
          <w:kern w:val="2"/>
          <w:sz w:val="24"/>
          <w:szCs w:val="24"/>
          <w:lang w:val="en-ID"/>
          <w14:ligatures w14:val="standardContextual"/>
        </w:rPr>
        <w:lastRenderedPageBreak/>
        <w:t>KATA PENGANTAR</w:t>
      </w:r>
    </w:p>
    <w:p w:rsidR="009615C0" w:rsidRPr="003F1F0A" w:rsidRDefault="00784BE4" w:rsidP="009615C0">
      <w:pPr>
        <w:widowControl/>
        <w:autoSpaceDE/>
        <w:autoSpaceDN/>
        <w:spacing w:line="480" w:lineRule="auto"/>
        <w:ind w:firstLine="720"/>
        <w:jc w:val="both"/>
        <w:rPr>
          <w:rFonts w:ascii="Arial" w:eastAsiaTheme="minorHAnsi" w:hAnsi="Arial" w:cs="Arial"/>
          <w:kern w:val="2"/>
          <w:sz w:val="24"/>
          <w:szCs w:val="24"/>
          <w:lang w:val="en-ID"/>
          <w14:ligatures w14:val="standardContextual"/>
        </w:rPr>
      </w:pPr>
      <w:r w:rsidRPr="003F1F0A">
        <w:rPr>
          <w:rFonts w:ascii="Arial" w:eastAsiaTheme="minorHAnsi" w:hAnsi="Arial" w:cs="Arial"/>
          <w:kern w:val="2"/>
          <w:sz w:val="24"/>
          <w:szCs w:val="24"/>
          <w:lang w:val="en-ID"/>
          <w14:ligatures w14:val="standardContextual"/>
        </w:rPr>
        <w:t>Puji syukur kehadirat Allah SWT yang mana atas segala limpahan rahmat dan hidayah-Nya, baik berupa kesehatan kesempatan dan kekuatan kepada penulis, sehingga penulis dapat menyelesaikan skripsi ini yang merupakan salah satu syarat untuk memperoleh gelar Sarjana Strata Satu (S.1) pada Sekolah Tinggi Ilmu Administrasi Lancang Kuning Dumai.</w:t>
      </w:r>
    </w:p>
    <w:p w:rsidR="009615C0" w:rsidRPr="003F1F0A" w:rsidRDefault="00784BE4" w:rsidP="009615C0">
      <w:pPr>
        <w:widowControl/>
        <w:autoSpaceDE/>
        <w:autoSpaceDN/>
        <w:spacing w:line="480" w:lineRule="auto"/>
        <w:ind w:firstLine="720"/>
        <w:jc w:val="both"/>
        <w:rPr>
          <w:rFonts w:ascii="Arial" w:eastAsiaTheme="minorHAnsi" w:hAnsi="Arial" w:cs="Arial"/>
          <w:kern w:val="2"/>
          <w:sz w:val="24"/>
          <w:szCs w:val="24"/>
          <w:lang w:val="en-ID"/>
          <w14:ligatures w14:val="standardContextual"/>
        </w:rPr>
      </w:pPr>
      <w:r w:rsidRPr="003F1F0A">
        <w:rPr>
          <w:rFonts w:ascii="Arial" w:eastAsiaTheme="minorHAnsi" w:hAnsi="Arial" w:cs="Arial"/>
          <w:kern w:val="2"/>
          <w:sz w:val="24"/>
          <w:szCs w:val="24"/>
          <w:lang w:val="en-ID"/>
          <w14:ligatures w14:val="standardContextual"/>
        </w:rPr>
        <w:t>Penulis menyadari bahwa penulisan ini masih jauh dari sempurna dan masih terdapat kesalahan dan kejanggalan, untuk itu penulis mohon kritik dan saran demi kesempurnaan penulisan.</w:t>
      </w:r>
    </w:p>
    <w:p w:rsidR="009615C0" w:rsidRPr="009615C0" w:rsidRDefault="00784BE4" w:rsidP="009615C0">
      <w:pPr>
        <w:widowControl/>
        <w:autoSpaceDE/>
        <w:autoSpaceDN/>
        <w:spacing w:line="480" w:lineRule="auto"/>
        <w:ind w:firstLine="720"/>
        <w:jc w:val="both"/>
        <w:rPr>
          <w:rFonts w:ascii="Arial" w:eastAsiaTheme="minorHAnsi" w:hAnsi="Arial" w:cs="Arial"/>
          <w:kern w:val="2"/>
          <w:sz w:val="24"/>
          <w:szCs w:val="24"/>
          <w:lang w:val="en-ID"/>
          <w14:ligatures w14:val="standardContextual"/>
        </w:rPr>
      </w:pPr>
      <w:r w:rsidRPr="003F1F0A">
        <w:rPr>
          <w:rFonts w:ascii="Arial" w:eastAsiaTheme="minorHAnsi" w:hAnsi="Arial" w:cs="Arial"/>
          <w:kern w:val="2"/>
          <w:sz w:val="24"/>
          <w:szCs w:val="24"/>
          <w:lang w:val="en-ID"/>
          <w14:ligatures w14:val="standardContextual"/>
        </w:rPr>
        <w:t xml:space="preserve">Keberhasilan penulis dalam penulisan ini tidak terlepas dari bantuan berbagai pihak, untuk itu dalam kesempatan ini penulis </w:t>
      </w:r>
      <w:r>
        <w:rPr>
          <w:rFonts w:ascii="Arial" w:eastAsiaTheme="minorHAnsi" w:hAnsi="Arial" w:cs="Arial"/>
          <w:kern w:val="2"/>
          <w:sz w:val="24"/>
          <w:szCs w:val="24"/>
          <w:lang w:val="en-ID"/>
          <w14:ligatures w14:val="standardContextual"/>
        </w:rPr>
        <w:t>mengucapkan terimakasih kepada:</w:t>
      </w:r>
    </w:p>
    <w:p w:rsidR="00231A91" w:rsidRPr="00077CD8" w:rsidRDefault="00784BE4" w:rsidP="00FB6D07">
      <w:pPr>
        <w:widowControl/>
        <w:numPr>
          <w:ilvl w:val="0"/>
          <w:numId w:val="1"/>
        </w:numPr>
        <w:tabs>
          <w:tab w:val="clear" w:pos="720"/>
        </w:tabs>
        <w:autoSpaceDE/>
        <w:autoSpaceDN/>
        <w:spacing w:after="120" w:line="480" w:lineRule="auto"/>
        <w:ind w:left="426"/>
        <w:jc w:val="both"/>
        <w:rPr>
          <w:rFonts w:ascii="Arial" w:eastAsiaTheme="minorHAnsi" w:hAnsi="Arial" w:cs="Arial"/>
          <w:kern w:val="2"/>
          <w:sz w:val="24"/>
          <w:szCs w:val="24"/>
          <w:lang w:val="en-ID"/>
          <w14:ligatures w14:val="standardContextual"/>
        </w:rPr>
      </w:pPr>
      <w:r w:rsidRPr="006A2E9D">
        <w:rPr>
          <w:rFonts w:ascii="Arial" w:eastAsiaTheme="minorHAnsi" w:hAnsi="Arial" w:cs="Arial"/>
          <w:kern w:val="2"/>
          <w:sz w:val="24"/>
          <w:szCs w:val="24"/>
          <w:lang w:val="en-ID"/>
          <w14:ligatures w14:val="standardContextual"/>
        </w:rPr>
        <w:t>Bapak</w:t>
      </w:r>
      <w:r>
        <w:rPr>
          <w:rFonts w:ascii="Arial" w:eastAsiaTheme="minorHAnsi" w:hAnsi="Arial" w:cs="Arial"/>
          <w:kern w:val="2"/>
          <w:sz w:val="24"/>
          <w:szCs w:val="24"/>
          <w:lang w:val="en-ID"/>
          <w14:ligatures w14:val="standardContextual"/>
        </w:rPr>
        <w:t xml:space="preserve"> Latip,</w:t>
      </w:r>
      <w:r w:rsidR="00CB7AA3">
        <w:rPr>
          <w:rFonts w:ascii="Arial" w:eastAsiaTheme="minorHAnsi" w:hAnsi="Arial" w:cs="Arial"/>
          <w:kern w:val="2"/>
          <w:sz w:val="24"/>
          <w:szCs w:val="24"/>
          <w:lang w:val="en-ID"/>
          <w14:ligatures w14:val="standardContextual"/>
        </w:rPr>
        <w:t xml:space="preserve"> </w:t>
      </w:r>
      <w:r>
        <w:rPr>
          <w:rFonts w:ascii="Arial" w:eastAsiaTheme="minorHAnsi" w:hAnsi="Arial" w:cs="Arial"/>
          <w:kern w:val="2"/>
          <w:sz w:val="24"/>
          <w:szCs w:val="24"/>
          <w:lang w:val="en-ID"/>
          <w14:ligatures w14:val="standardContextual"/>
        </w:rPr>
        <w:t>S.Sos., M.Si.,</w:t>
      </w:r>
      <w:r w:rsidRPr="00390666">
        <w:rPr>
          <w:rFonts w:ascii="Arial" w:eastAsiaTheme="minorHAnsi" w:hAnsi="Arial" w:cs="Arial"/>
          <w:kern w:val="2"/>
          <w:sz w:val="24"/>
          <w:szCs w:val="24"/>
          <w:lang w:val="en-ID"/>
          <w14:ligatures w14:val="standardContextual"/>
        </w:rPr>
        <w:t>Ph.D</w:t>
      </w:r>
      <w:r w:rsidRPr="006A2E9D">
        <w:rPr>
          <w:rFonts w:ascii="Arial" w:eastAsiaTheme="minorHAnsi" w:hAnsi="Arial" w:cs="Arial"/>
          <w:kern w:val="2"/>
          <w:sz w:val="24"/>
          <w:szCs w:val="24"/>
          <w:lang w:val="en-ID"/>
          <w14:ligatures w14:val="standardContextual"/>
        </w:rPr>
        <w:t xml:space="preserve"> </w:t>
      </w:r>
      <w:r>
        <w:rPr>
          <w:rFonts w:ascii="Arial" w:eastAsiaTheme="minorHAnsi" w:hAnsi="Arial" w:cs="Arial"/>
          <w:kern w:val="2"/>
          <w:sz w:val="24"/>
          <w:szCs w:val="24"/>
          <w:lang w:val="en-ID"/>
          <w14:ligatures w14:val="standardContextual"/>
        </w:rPr>
        <w:t>selaku Ketua STIA Lancang Kuning, atas arahan dan motivasi yang diberikan kepada penulis.</w:t>
      </w:r>
    </w:p>
    <w:p w:rsidR="00417C5E" w:rsidRDefault="00784BE4" w:rsidP="00FB6D07">
      <w:pPr>
        <w:widowControl/>
        <w:numPr>
          <w:ilvl w:val="0"/>
          <w:numId w:val="1"/>
        </w:numPr>
        <w:tabs>
          <w:tab w:val="clear" w:pos="720"/>
        </w:tabs>
        <w:autoSpaceDE/>
        <w:autoSpaceDN/>
        <w:spacing w:after="100" w:afterAutospacing="1" w:line="480" w:lineRule="auto"/>
        <w:ind w:left="425"/>
        <w:jc w:val="both"/>
        <w:rPr>
          <w:rFonts w:ascii="Arial" w:eastAsiaTheme="minorHAnsi" w:hAnsi="Arial" w:cs="Arial"/>
          <w:kern w:val="2"/>
          <w:sz w:val="24"/>
          <w:szCs w:val="24"/>
          <w:lang w:val="en-ID"/>
          <w14:ligatures w14:val="standardContextual"/>
        </w:rPr>
      </w:pPr>
      <w:r w:rsidRPr="00231A91">
        <w:rPr>
          <w:rFonts w:ascii="Arial" w:eastAsiaTheme="minorHAnsi" w:hAnsi="Arial" w:cs="Arial"/>
          <w:kern w:val="2"/>
          <w:sz w:val="24"/>
          <w:szCs w:val="24"/>
          <w:lang w:val="en-ID"/>
          <w14:ligatures w14:val="standardContextual"/>
        </w:rPr>
        <w:t>Ibu Dila Erlianti, S.Sos., M.Si., selaku Ketua Program</w:t>
      </w:r>
      <w:r w:rsidR="00B35ED1">
        <w:rPr>
          <w:rFonts w:ascii="Arial" w:eastAsiaTheme="minorHAnsi" w:hAnsi="Arial" w:cs="Arial"/>
          <w:kern w:val="2"/>
          <w:sz w:val="24"/>
          <w:szCs w:val="24"/>
          <w:lang w:val="en-ID"/>
          <w14:ligatures w14:val="standardContextual"/>
        </w:rPr>
        <w:t xml:space="preserve"> Studi Administrasi Negara</w:t>
      </w:r>
      <w:r w:rsidRPr="00231A91">
        <w:rPr>
          <w:rFonts w:ascii="Arial" w:eastAsiaTheme="minorHAnsi" w:hAnsi="Arial" w:cs="Arial"/>
          <w:kern w:val="2"/>
          <w:sz w:val="24"/>
          <w:szCs w:val="24"/>
          <w:lang w:val="en-ID"/>
          <w14:ligatures w14:val="standardContextual"/>
        </w:rPr>
        <w:t xml:space="preserve"> di STIA Lancang Kuning, atas bimbingan dan petunjuk yang diberikan kepada penulis.</w:t>
      </w:r>
    </w:p>
    <w:p w:rsidR="00231A91" w:rsidRPr="00417C5E" w:rsidRDefault="00784BE4" w:rsidP="00FB6D07">
      <w:pPr>
        <w:widowControl/>
        <w:numPr>
          <w:ilvl w:val="0"/>
          <w:numId w:val="1"/>
        </w:numPr>
        <w:tabs>
          <w:tab w:val="clear" w:pos="720"/>
        </w:tabs>
        <w:autoSpaceDE/>
        <w:autoSpaceDN/>
        <w:spacing w:after="100" w:afterAutospacing="1" w:line="480" w:lineRule="auto"/>
        <w:ind w:left="425"/>
        <w:jc w:val="both"/>
        <w:rPr>
          <w:rFonts w:ascii="Arial" w:eastAsiaTheme="minorHAnsi" w:hAnsi="Arial" w:cs="Arial"/>
          <w:kern w:val="2"/>
          <w:sz w:val="24"/>
          <w:szCs w:val="24"/>
          <w:lang w:val="en-ID"/>
          <w14:ligatures w14:val="standardContextual"/>
        </w:rPr>
      </w:pPr>
      <w:r w:rsidRPr="00417C5E">
        <w:rPr>
          <w:rFonts w:ascii="Arial" w:eastAsiaTheme="minorHAnsi" w:hAnsi="Arial" w:cs="Arial"/>
          <w:kern w:val="2"/>
          <w:sz w:val="24"/>
          <w:szCs w:val="24"/>
          <w:lang w:val="en-ID"/>
          <w14:ligatures w14:val="standardContextual"/>
        </w:rPr>
        <w:t xml:space="preserve">Bapak </w:t>
      </w:r>
      <w:r w:rsidRPr="00417C5E">
        <w:rPr>
          <w:rFonts w:ascii="Arial" w:eastAsiaTheme="minorHAnsi" w:hAnsi="Arial" w:cs="Arial"/>
          <w:sz w:val="24"/>
          <w:szCs w:val="24"/>
          <w:lang w:val="id-ID"/>
        </w:rPr>
        <w:t xml:space="preserve">Dr.,Dede Mirza, SH., </w:t>
      </w:r>
      <w:r w:rsidRPr="00417C5E">
        <w:rPr>
          <w:rFonts w:ascii="Arial" w:eastAsiaTheme="minorHAnsi" w:hAnsi="Arial" w:cs="Arial"/>
          <w:spacing w:val="-5"/>
          <w:sz w:val="24"/>
          <w:szCs w:val="24"/>
          <w:lang w:val="id-ID"/>
        </w:rPr>
        <w:t>MH</w:t>
      </w:r>
      <w:r w:rsidRPr="00417C5E">
        <w:rPr>
          <w:rFonts w:ascii="Arial" w:eastAsiaTheme="minorHAnsi" w:hAnsi="Arial" w:cs="Arial"/>
          <w:spacing w:val="-5"/>
          <w:sz w:val="24"/>
          <w:szCs w:val="24"/>
          <w:lang w:val="en-US"/>
        </w:rPr>
        <w:t xml:space="preserve"> selaku Dosen Pembimbing I </w:t>
      </w:r>
      <w:r w:rsidR="00417C5E" w:rsidRPr="00417C5E">
        <w:rPr>
          <w:rFonts w:ascii="Arial" w:eastAsiaTheme="minorHAnsi" w:hAnsi="Arial" w:cs="Arial"/>
          <w:kern w:val="2"/>
          <w:sz w:val="24"/>
          <w:szCs w:val="24"/>
          <w:lang w:val="en-ID"/>
          <w14:ligatures w14:val="standardContextual"/>
        </w:rPr>
        <w:t>yang telah meluangkan waktu, tenaga dan pikiran untuk memberikan ilmu, motivasi, petunjuk serta bimbingan dalam penyusuna</w:t>
      </w:r>
      <w:r w:rsidR="00417C5E" w:rsidRPr="00417C5E">
        <w:rPr>
          <w:rFonts w:ascii="Arial" w:eastAsiaTheme="minorHAnsi" w:hAnsi="Arial" w:cs="Arial"/>
          <w:kern w:val="2"/>
          <w:sz w:val="24"/>
          <w:szCs w:val="24"/>
          <w:lang w:val="en-US"/>
          <w14:ligatures w14:val="standardContextual"/>
        </w:rPr>
        <w:t>n</w:t>
      </w:r>
      <w:r w:rsidR="00417C5E" w:rsidRPr="00417C5E">
        <w:rPr>
          <w:rFonts w:ascii="Arial" w:eastAsiaTheme="minorHAnsi" w:hAnsi="Arial" w:cs="Arial"/>
          <w:kern w:val="2"/>
          <w:sz w:val="24"/>
          <w:szCs w:val="24"/>
          <w:lang w:val="en-ID"/>
          <w14:ligatures w14:val="standardContextual"/>
        </w:rPr>
        <w:t xml:space="preserve"> skripsi ini kepada penulis.</w:t>
      </w:r>
    </w:p>
    <w:p w:rsidR="00231A91" w:rsidRDefault="00784BE4" w:rsidP="00FB6D07">
      <w:pPr>
        <w:widowControl/>
        <w:numPr>
          <w:ilvl w:val="0"/>
          <w:numId w:val="1"/>
        </w:numPr>
        <w:tabs>
          <w:tab w:val="clear" w:pos="720"/>
        </w:tabs>
        <w:autoSpaceDE/>
        <w:autoSpaceDN/>
        <w:spacing w:after="120" w:line="480" w:lineRule="auto"/>
        <w:ind w:left="426"/>
        <w:jc w:val="both"/>
        <w:rPr>
          <w:rFonts w:ascii="Arial" w:eastAsiaTheme="minorHAnsi" w:hAnsi="Arial" w:cs="Arial"/>
          <w:kern w:val="2"/>
          <w:sz w:val="24"/>
          <w:szCs w:val="24"/>
          <w:lang w:val="en-ID"/>
          <w14:ligatures w14:val="standardContextual"/>
        </w:rPr>
      </w:pPr>
      <w:r w:rsidRPr="006A2E9D">
        <w:rPr>
          <w:rFonts w:ascii="Arial" w:eastAsiaTheme="minorHAnsi" w:hAnsi="Arial" w:cs="Arial"/>
          <w:kern w:val="2"/>
          <w:sz w:val="24"/>
          <w:szCs w:val="24"/>
          <w:lang w:val="en-ID"/>
          <w14:ligatures w14:val="standardContextual"/>
        </w:rPr>
        <w:lastRenderedPageBreak/>
        <w:t>Bapak Variza Adit</w:t>
      </w:r>
      <w:r>
        <w:rPr>
          <w:rFonts w:ascii="Arial" w:eastAsiaTheme="minorHAnsi" w:hAnsi="Arial" w:cs="Arial"/>
          <w:kern w:val="2"/>
          <w:sz w:val="24"/>
          <w:szCs w:val="24"/>
          <w:lang w:val="en-ID"/>
          <w14:ligatures w14:val="standardContextual"/>
        </w:rPr>
        <w:t xml:space="preserve">iya, S.Sos., </w:t>
      </w:r>
      <w:r w:rsidRPr="006A2E9D">
        <w:rPr>
          <w:rFonts w:ascii="Arial" w:eastAsiaTheme="minorHAnsi" w:hAnsi="Arial" w:cs="Arial"/>
          <w:kern w:val="2"/>
          <w:sz w:val="24"/>
          <w:szCs w:val="24"/>
          <w:lang w:val="en-ID"/>
          <w14:ligatures w14:val="standardContextual"/>
        </w:rPr>
        <w:t>M.Si., selaku Ketua Program Studi Administrasi</w:t>
      </w:r>
      <w:r w:rsidRPr="00077CD8">
        <w:rPr>
          <w:rFonts w:ascii="Arial" w:eastAsiaTheme="minorHAnsi" w:hAnsi="Arial" w:cs="Arial"/>
          <w:kern w:val="2"/>
          <w:sz w:val="24"/>
          <w:szCs w:val="24"/>
          <w:lang w:val="en-ID"/>
          <w14:ligatures w14:val="standardContextual"/>
        </w:rPr>
        <w:t xml:space="preserve"> </w:t>
      </w:r>
      <w:r w:rsidRPr="006A2E9D">
        <w:rPr>
          <w:rFonts w:ascii="Arial" w:eastAsiaTheme="minorHAnsi" w:hAnsi="Arial" w:cs="Arial"/>
          <w:kern w:val="2"/>
          <w:sz w:val="24"/>
          <w:szCs w:val="24"/>
          <w:lang w:val="en-ID"/>
          <w14:ligatures w14:val="standardContextual"/>
        </w:rPr>
        <w:t>Niaga di STIA Lancang Kuning</w:t>
      </w:r>
      <w:r w:rsidRPr="00077CD8">
        <w:rPr>
          <w:rFonts w:ascii="Arial" w:eastAsiaTheme="minorHAnsi" w:hAnsi="Arial" w:cs="Arial"/>
          <w:kern w:val="2"/>
          <w:sz w:val="24"/>
          <w:szCs w:val="24"/>
          <w:lang w:val="en-ID"/>
          <w14:ligatures w14:val="standardContextual"/>
        </w:rPr>
        <w:t xml:space="preserve"> dan </w:t>
      </w:r>
      <w:r w:rsidRPr="006A2E9D">
        <w:rPr>
          <w:rFonts w:ascii="Arial" w:eastAsiaTheme="minorHAnsi" w:hAnsi="Arial" w:cs="Arial"/>
          <w:kern w:val="2"/>
          <w:sz w:val="24"/>
          <w:szCs w:val="24"/>
          <w:lang w:val="en-ID"/>
          <w14:ligatures w14:val="standardContextual"/>
        </w:rPr>
        <w:t>selaku Dosen Pembimbing II,</w:t>
      </w:r>
      <w:r w:rsidR="00417C5E" w:rsidRPr="00417C5E">
        <w:rPr>
          <w:rFonts w:ascii="Arial" w:eastAsiaTheme="minorHAnsi" w:hAnsi="Arial" w:cs="Arial"/>
          <w:kern w:val="2"/>
          <w:sz w:val="24"/>
          <w:szCs w:val="24"/>
          <w:lang w:val="en-ID"/>
          <w14:ligatures w14:val="standardContextual"/>
        </w:rPr>
        <w:t xml:space="preserve"> </w:t>
      </w:r>
      <w:r w:rsidR="00417C5E" w:rsidRPr="003F1F0A">
        <w:rPr>
          <w:rFonts w:ascii="Arial" w:eastAsiaTheme="minorHAnsi" w:hAnsi="Arial" w:cs="Arial"/>
          <w:kern w:val="2"/>
          <w:sz w:val="24"/>
          <w:szCs w:val="24"/>
          <w:lang w:val="en-ID"/>
          <w14:ligatures w14:val="standardContextual"/>
        </w:rPr>
        <w:t>yang telah meluangkan waktu untuk memberikan bimbingan dan arahan serta memberikan banyak motivasi dan dorongan kepada penulis sehingga penulis dapat menyelesaikan skripsi ini tepat pada waktunya</w:t>
      </w:r>
      <w:r w:rsidRPr="006A2E9D">
        <w:rPr>
          <w:rFonts w:ascii="Arial" w:eastAsiaTheme="minorHAnsi" w:hAnsi="Arial" w:cs="Arial"/>
          <w:kern w:val="2"/>
          <w:sz w:val="24"/>
          <w:szCs w:val="24"/>
          <w:lang w:val="en-ID"/>
          <w14:ligatures w14:val="standardContextual"/>
        </w:rPr>
        <w:t>.</w:t>
      </w:r>
    </w:p>
    <w:p w:rsidR="00202ACC" w:rsidRDefault="00784BE4" w:rsidP="00FB6D07">
      <w:pPr>
        <w:pStyle w:val="ListParagraph"/>
        <w:widowControl/>
        <w:numPr>
          <w:ilvl w:val="0"/>
          <w:numId w:val="1"/>
        </w:numPr>
        <w:tabs>
          <w:tab w:val="clear" w:pos="720"/>
          <w:tab w:val="num" w:pos="426"/>
        </w:tabs>
        <w:autoSpaceDE/>
        <w:autoSpaceDN/>
        <w:spacing w:after="200" w:line="480" w:lineRule="auto"/>
        <w:ind w:left="426"/>
        <w:jc w:val="both"/>
        <w:rPr>
          <w:rFonts w:ascii="Arial" w:eastAsiaTheme="minorHAnsi" w:hAnsi="Arial" w:cs="Arial"/>
          <w:kern w:val="2"/>
          <w:sz w:val="24"/>
          <w:szCs w:val="24"/>
          <w:lang w:val="en-ID"/>
          <w14:ligatures w14:val="standardContextual"/>
        </w:rPr>
      </w:pPr>
      <w:r w:rsidRPr="003F1F0A">
        <w:rPr>
          <w:rFonts w:ascii="Arial" w:eastAsiaTheme="minorHAnsi" w:hAnsi="Arial" w:cs="Arial"/>
          <w:kern w:val="2"/>
          <w:sz w:val="24"/>
          <w:szCs w:val="24"/>
          <w:lang w:val="en-ID"/>
          <w14:ligatures w14:val="standardContextual"/>
        </w:rPr>
        <w:t>Bapak dan Ibu Dosen Sekolah Tinggi Ilmu Administrasi Lancang Kuning Dumai yang tela</w:t>
      </w:r>
      <w:r w:rsidR="00D72126">
        <w:rPr>
          <w:rFonts w:ascii="Arial" w:eastAsiaTheme="minorHAnsi" w:hAnsi="Arial" w:cs="Arial"/>
          <w:kern w:val="2"/>
          <w:sz w:val="24"/>
          <w:szCs w:val="24"/>
          <w:lang w:val="en-ID"/>
          <w14:ligatures w14:val="standardContextual"/>
        </w:rPr>
        <w:t>h banyak memberikan pandangan se</w:t>
      </w:r>
      <w:r w:rsidRPr="003F1F0A">
        <w:rPr>
          <w:rFonts w:ascii="Arial" w:eastAsiaTheme="minorHAnsi" w:hAnsi="Arial" w:cs="Arial"/>
          <w:kern w:val="2"/>
          <w:sz w:val="24"/>
          <w:szCs w:val="24"/>
          <w:lang w:val="en-ID"/>
          <w14:ligatures w14:val="standardContextual"/>
        </w:rPr>
        <w:t>rta masukan sangat berarti bagi penyelesaian penulisan ini.</w:t>
      </w:r>
    </w:p>
    <w:p w:rsidR="00202ACC" w:rsidRDefault="00784BE4" w:rsidP="00FB6D07">
      <w:pPr>
        <w:pStyle w:val="ListParagraph"/>
        <w:widowControl/>
        <w:numPr>
          <w:ilvl w:val="0"/>
          <w:numId w:val="1"/>
        </w:numPr>
        <w:tabs>
          <w:tab w:val="clear" w:pos="720"/>
          <w:tab w:val="num" w:pos="426"/>
        </w:tabs>
        <w:autoSpaceDE/>
        <w:autoSpaceDN/>
        <w:spacing w:after="200" w:line="480" w:lineRule="auto"/>
        <w:ind w:left="426"/>
        <w:jc w:val="both"/>
        <w:rPr>
          <w:rFonts w:ascii="Arial" w:eastAsiaTheme="minorHAnsi" w:hAnsi="Arial" w:cs="Arial"/>
          <w:kern w:val="2"/>
          <w:sz w:val="24"/>
          <w:szCs w:val="24"/>
          <w:lang w:val="en-ID"/>
          <w14:ligatures w14:val="standardContextual"/>
        </w:rPr>
      </w:pPr>
      <w:r w:rsidRPr="00202ACC">
        <w:rPr>
          <w:rFonts w:ascii="Arial" w:eastAsiaTheme="minorHAnsi" w:hAnsi="Arial" w:cs="Arial"/>
          <w:kern w:val="2"/>
          <w:sz w:val="24"/>
          <w:szCs w:val="24"/>
          <w:lang w:val="en-ID"/>
          <w14:ligatures w14:val="standardContextual"/>
        </w:rPr>
        <w:t xml:space="preserve">Keluarga tercinta </w:t>
      </w:r>
      <w:r w:rsidR="00417C5E">
        <w:rPr>
          <w:rFonts w:ascii="Arial" w:eastAsiaTheme="minorHAnsi" w:hAnsi="Arial" w:cs="Arial"/>
          <w:kern w:val="2"/>
          <w:sz w:val="24"/>
          <w:szCs w:val="24"/>
          <w:lang w:val="en-ID"/>
          <w14:ligatures w14:val="standardContextual"/>
        </w:rPr>
        <w:t xml:space="preserve">terkhusus dan teristimewa terima kasih kepada kedua orang tua </w:t>
      </w:r>
      <w:r w:rsidRPr="00202ACC">
        <w:rPr>
          <w:rFonts w:ascii="Arial" w:eastAsiaTheme="minorHAnsi" w:hAnsi="Arial" w:cs="Arial"/>
          <w:kern w:val="2"/>
          <w:sz w:val="24"/>
          <w:szCs w:val="24"/>
          <w:lang w:val="en-ID"/>
          <w14:ligatures w14:val="standardContextual"/>
        </w:rPr>
        <w:t xml:space="preserve">Bapak Antoni dan Ibu Usmiati serta adik Uca Sabrina Marwa yang </w:t>
      </w:r>
      <w:r w:rsidR="00C46C0D">
        <w:rPr>
          <w:rFonts w:ascii="Arial" w:eastAsiaTheme="minorHAnsi" w:hAnsi="Arial" w:cs="Arial"/>
          <w:kern w:val="2"/>
          <w:sz w:val="24"/>
          <w:szCs w:val="24"/>
          <w:lang w:val="en-ID"/>
          <w14:ligatures w14:val="standardContextual"/>
        </w:rPr>
        <w:t>sel</w:t>
      </w:r>
      <w:r w:rsidR="00EF5085">
        <w:rPr>
          <w:rFonts w:ascii="Arial" w:eastAsiaTheme="minorHAnsi" w:hAnsi="Arial" w:cs="Arial"/>
          <w:kern w:val="2"/>
          <w:sz w:val="24"/>
          <w:szCs w:val="24"/>
          <w:lang w:val="en-ID"/>
          <w14:ligatures w14:val="standardContextual"/>
        </w:rPr>
        <w:t xml:space="preserve">alu </w:t>
      </w:r>
      <w:r w:rsidR="00D72126">
        <w:rPr>
          <w:rFonts w:ascii="Arial" w:eastAsiaTheme="minorHAnsi" w:hAnsi="Arial" w:cs="Arial"/>
          <w:kern w:val="2"/>
          <w:sz w:val="24"/>
          <w:szCs w:val="24"/>
          <w:lang w:val="en-ID"/>
          <w14:ligatures w14:val="standardContextual"/>
        </w:rPr>
        <w:t xml:space="preserve">menjadi penyemangat yang tiada hentinya </w:t>
      </w:r>
      <w:r w:rsidR="00EF5085">
        <w:rPr>
          <w:rFonts w:ascii="Arial" w:eastAsiaTheme="minorHAnsi" w:hAnsi="Arial" w:cs="Arial"/>
          <w:kern w:val="2"/>
          <w:sz w:val="24"/>
          <w:szCs w:val="24"/>
          <w:lang w:val="en-ID"/>
          <w14:ligatures w14:val="standardContextual"/>
        </w:rPr>
        <w:t>memberi</w:t>
      </w:r>
      <w:r w:rsidR="00D72126">
        <w:rPr>
          <w:rFonts w:ascii="Arial" w:eastAsiaTheme="minorHAnsi" w:hAnsi="Arial" w:cs="Arial"/>
          <w:kern w:val="2"/>
          <w:sz w:val="24"/>
          <w:szCs w:val="24"/>
          <w:lang w:val="en-ID"/>
          <w14:ligatures w14:val="standardContextual"/>
        </w:rPr>
        <w:t>kan</w:t>
      </w:r>
      <w:r w:rsidR="00EF5085">
        <w:rPr>
          <w:rFonts w:ascii="Arial" w:eastAsiaTheme="minorHAnsi" w:hAnsi="Arial" w:cs="Arial"/>
          <w:kern w:val="2"/>
          <w:sz w:val="24"/>
          <w:szCs w:val="24"/>
          <w:lang w:val="en-ID"/>
          <w14:ligatures w14:val="standardContextual"/>
        </w:rPr>
        <w:t xml:space="preserve"> kasih sayang, doa dan motivasi penuh keikhlasan kepada penulis</w:t>
      </w:r>
      <w:r w:rsidR="00D72126">
        <w:rPr>
          <w:rFonts w:ascii="Arial" w:eastAsiaTheme="minorHAnsi" w:hAnsi="Arial" w:cs="Arial"/>
          <w:kern w:val="2"/>
          <w:sz w:val="24"/>
          <w:szCs w:val="24"/>
          <w:lang w:val="en-ID"/>
          <w14:ligatures w14:val="standardContextual"/>
        </w:rPr>
        <w:t>, sehingga penulis dapat menyelesaikan Pendidikan sampai mendapatkan gelar sarjana.</w:t>
      </w:r>
    </w:p>
    <w:p w:rsidR="00202ACC" w:rsidRDefault="00784BE4" w:rsidP="00FB6D07">
      <w:pPr>
        <w:pStyle w:val="ListParagraph"/>
        <w:widowControl/>
        <w:numPr>
          <w:ilvl w:val="0"/>
          <w:numId w:val="1"/>
        </w:numPr>
        <w:tabs>
          <w:tab w:val="clear" w:pos="720"/>
          <w:tab w:val="num" w:pos="426"/>
        </w:tabs>
        <w:autoSpaceDE/>
        <w:autoSpaceDN/>
        <w:spacing w:after="200" w:line="480" w:lineRule="auto"/>
        <w:ind w:left="426"/>
        <w:jc w:val="both"/>
        <w:rPr>
          <w:rFonts w:ascii="Arial" w:eastAsiaTheme="minorHAnsi" w:hAnsi="Arial" w:cs="Arial"/>
          <w:kern w:val="2"/>
          <w:sz w:val="24"/>
          <w:szCs w:val="24"/>
          <w:lang w:val="en-ID"/>
          <w14:ligatures w14:val="standardContextual"/>
        </w:rPr>
      </w:pPr>
      <w:r>
        <w:rPr>
          <w:rFonts w:ascii="Arial" w:eastAsiaTheme="minorHAnsi" w:hAnsi="Arial" w:cs="Arial"/>
          <w:kern w:val="2"/>
          <w:sz w:val="24"/>
          <w:szCs w:val="24"/>
          <w:lang w:val="en-ID"/>
          <w14:ligatures w14:val="standardContextual"/>
        </w:rPr>
        <w:t xml:space="preserve">Ibu Wan Meri Hartati, S.Sos </w:t>
      </w:r>
      <w:r w:rsidRPr="00202ACC">
        <w:rPr>
          <w:rFonts w:ascii="Arial" w:eastAsiaTheme="minorHAnsi" w:hAnsi="Arial" w:cs="Arial"/>
          <w:kern w:val="2"/>
          <w:sz w:val="24"/>
          <w:szCs w:val="24"/>
          <w:lang w:val="en-ID"/>
          <w14:ligatures w14:val="standardContextual"/>
        </w:rPr>
        <w:t>se</w:t>
      </w:r>
      <w:r>
        <w:rPr>
          <w:rFonts w:ascii="Arial" w:eastAsiaTheme="minorHAnsi" w:hAnsi="Arial" w:cs="Arial"/>
          <w:kern w:val="2"/>
          <w:sz w:val="24"/>
          <w:szCs w:val="24"/>
          <w:lang w:val="en-ID"/>
          <w14:ligatures w14:val="standardContextual"/>
        </w:rPr>
        <w:t xml:space="preserve">laku Lurah Bukit Batrem </w:t>
      </w:r>
      <w:r w:rsidRPr="00202ACC">
        <w:rPr>
          <w:rFonts w:ascii="Arial" w:eastAsiaTheme="minorHAnsi" w:hAnsi="Arial" w:cs="Arial"/>
          <w:kern w:val="2"/>
          <w:sz w:val="24"/>
          <w:szCs w:val="24"/>
          <w:lang w:val="en-ID"/>
          <w14:ligatures w14:val="standardContextual"/>
        </w:rPr>
        <w:t>yang telah membantu penulis memperoleh data dan informasi yang sangat berarti dalam penelitian ini.</w:t>
      </w:r>
    </w:p>
    <w:p w:rsidR="000D4A5F" w:rsidRDefault="00784BE4" w:rsidP="00FB6D07">
      <w:pPr>
        <w:pStyle w:val="ListParagraph"/>
        <w:widowControl/>
        <w:numPr>
          <w:ilvl w:val="0"/>
          <w:numId w:val="1"/>
        </w:numPr>
        <w:tabs>
          <w:tab w:val="clear" w:pos="720"/>
          <w:tab w:val="num" w:pos="426"/>
        </w:tabs>
        <w:autoSpaceDE/>
        <w:autoSpaceDN/>
        <w:spacing w:after="200" w:line="480" w:lineRule="auto"/>
        <w:ind w:left="426"/>
        <w:jc w:val="both"/>
        <w:rPr>
          <w:rFonts w:ascii="Arial" w:eastAsiaTheme="minorHAnsi" w:hAnsi="Arial" w:cs="Arial"/>
          <w:kern w:val="2"/>
          <w:sz w:val="24"/>
          <w:szCs w:val="24"/>
          <w:lang w:val="en-ID"/>
          <w14:ligatures w14:val="standardContextual"/>
        </w:rPr>
      </w:pPr>
      <w:r>
        <w:rPr>
          <w:rFonts w:ascii="Arial" w:eastAsiaTheme="minorHAnsi" w:hAnsi="Arial" w:cs="Arial"/>
          <w:kern w:val="2"/>
          <w:sz w:val="24"/>
          <w:szCs w:val="24"/>
          <w:lang w:val="sv-SE"/>
          <w14:ligatures w14:val="standardContextual"/>
        </w:rPr>
        <w:t>Bapak Zainal, S.IP</w:t>
      </w:r>
      <w:r w:rsidRPr="00662DBE">
        <w:rPr>
          <w:rFonts w:ascii="Arial" w:eastAsiaTheme="minorHAnsi" w:hAnsi="Arial" w:cs="Arial"/>
          <w:kern w:val="2"/>
          <w:sz w:val="24"/>
          <w:szCs w:val="24"/>
          <w:lang w:val="sv-SE"/>
          <w14:ligatures w14:val="standardContextual"/>
        </w:rPr>
        <w:t xml:space="preserve"> selaku Sekretaris</w:t>
      </w:r>
      <w:r w:rsidR="008F0C31">
        <w:rPr>
          <w:rFonts w:ascii="Arial" w:eastAsiaTheme="minorHAnsi" w:hAnsi="Arial" w:cs="Arial"/>
          <w:kern w:val="2"/>
          <w:sz w:val="24"/>
          <w:szCs w:val="24"/>
          <w:lang w:val="sv-SE"/>
          <w14:ligatures w14:val="standardContextual"/>
        </w:rPr>
        <w:t xml:space="preserve"> Lurah</w:t>
      </w:r>
      <w:r w:rsidRPr="00662DBE">
        <w:rPr>
          <w:rFonts w:ascii="Arial" w:eastAsiaTheme="minorHAnsi" w:hAnsi="Arial" w:cs="Arial"/>
          <w:kern w:val="2"/>
          <w:sz w:val="24"/>
          <w:szCs w:val="24"/>
          <w:lang w:val="sv-SE"/>
          <w14:ligatures w14:val="standardContextual"/>
        </w:rPr>
        <w:t xml:space="preserve"> </w:t>
      </w:r>
      <w:r>
        <w:rPr>
          <w:rFonts w:ascii="Arial" w:eastAsiaTheme="minorHAnsi" w:hAnsi="Arial" w:cs="Arial"/>
          <w:kern w:val="2"/>
          <w:sz w:val="24"/>
          <w:szCs w:val="24"/>
          <w:lang w:val="sv-SE"/>
          <w14:ligatures w14:val="standardContextual"/>
        </w:rPr>
        <w:t>Bukit Batrem</w:t>
      </w:r>
      <w:r w:rsidRPr="00662DBE">
        <w:rPr>
          <w:rFonts w:ascii="Arial" w:eastAsiaTheme="minorHAnsi" w:hAnsi="Arial" w:cs="Arial"/>
          <w:kern w:val="2"/>
          <w:sz w:val="24"/>
          <w:szCs w:val="24"/>
          <w:lang w:val="sv-SE"/>
          <w14:ligatures w14:val="standardContextual"/>
        </w:rPr>
        <w:t xml:space="preserve"> </w:t>
      </w:r>
      <w:r w:rsidR="00202ACC" w:rsidRPr="00202ACC">
        <w:rPr>
          <w:rFonts w:ascii="Arial" w:eastAsiaTheme="minorHAnsi" w:hAnsi="Arial" w:cs="Arial"/>
          <w:kern w:val="2"/>
          <w:sz w:val="24"/>
          <w:szCs w:val="24"/>
          <w:lang w:val="en-ID"/>
          <w14:ligatures w14:val="standardContextual"/>
        </w:rPr>
        <w:t>yang telah bersedia untuk diwawancara demi kelengkapan data bagi penulis untuk menyelesaikan penelitian ini.</w:t>
      </w:r>
    </w:p>
    <w:p w:rsidR="000D4A5F" w:rsidRDefault="00784BE4" w:rsidP="00FB6D07">
      <w:pPr>
        <w:pStyle w:val="ListParagraph"/>
        <w:widowControl/>
        <w:numPr>
          <w:ilvl w:val="0"/>
          <w:numId w:val="1"/>
        </w:numPr>
        <w:tabs>
          <w:tab w:val="clear" w:pos="720"/>
          <w:tab w:val="num" w:pos="426"/>
        </w:tabs>
        <w:autoSpaceDE/>
        <w:autoSpaceDN/>
        <w:spacing w:after="200" w:line="480" w:lineRule="auto"/>
        <w:ind w:left="426"/>
        <w:jc w:val="both"/>
        <w:rPr>
          <w:rFonts w:ascii="Arial" w:eastAsiaTheme="minorHAnsi" w:hAnsi="Arial" w:cs="Arial"/>
          <w:kern w:val="2"/>
          <w:sz w:val="24"/>
          <w:szCs w:val="24"/>
          <w:lang w:val="en-ID"/>
          <w14:ligatures w14:val="standardContextual"/>
        </w:rPr>
      </w:pPr>
      <w:r w:rsidRPr="000D4A5F">
        <w:rPr>
          <w:rFonts w:ascii="Arial" w:eastAsiaTheme="minorHAnsi" w:hAnsi="Arial" w:cs="Arial"/>
          <w:kern w:val="2"/>
          <w:sz w:val="24"/>
          <w:szCs w:val="24"/>
          <w:lang w:val="en-ID"/>
          <w14:ligatures w14:val="standardContextual"/>
        </w:rPr>
        <w:lastRenderedPageBreak/>
        <w:t>Seluruh Bapak dan Ibu yang bek</w:t>
      </w:r>
      <w:r>
        <w:rPr>
          <w:rFonts w:ascii="Arial" w:eastAsiaTheme="minorHAnsi" w:hAnsi="Arial" w:cs="Arial"/>
          <w:kern w:val="2"/>
          <w:sz w:val="24"/>
          <w:szCs w:val="24"/>
          <w:lang w:val="en-ID"/>
          <w14:ligatures w14:val="standardContextual"/>
        </w:rPr>
        <w:t xml:space="preserve">erja Lurah Bukit Batrem </w:t>
      </w:r>
      <w:r w:rsidRPr="000D4A5F">
        <w:rPr>
          <w:rFonts w:ascii="Arial" w:eastAsiaTheme="minorHAnsi" w:hAnsi="Arial" w:cs="Arial"/>
          <w:kern w:val="2"/>
          <w:sz w:val="24"/>
          <w:szCs w:val="24"/>
          <w:lang w:val="en-ID"/>
          <w14:ligatures w14:val="standardContextual"/>
        </w:rPr>
        <w:t>yang telah membantu penulis memperoleh data dan informasi yang sangat berarti dalam penelitian ini.</w:t>
      </w:r>
    </w:p>
    <w:p w:rsidR="000D4A5F" w:rsidRPr="00417C5E" w:rsidRDefault="00784BE4" w:rsidP="00FB6D07">
      <w:pPr>
        <w:pStyle w:val="ListParagraph"/>
        <w:widowControl/>
        <w:numPr>
          <w:ilvl w:val="0"/>
          <w:numId w:val="1"/>
        </w:numPr>
        <w:tabs>
          <w:tab w:val="clear" w:pos="720"/>
          <w:tab w:val="num" w:pos="426"/>
        </w:tabs>
        <w:autoSpaceDE/>
        <w:autoSpaceDN/>
        <w:spacing w:after="200" w:line="480" w:lineRule="auto"/>
        <w:ind w:left="426"/>
        <w:jc w:val="both"/>
        <w:rPr>
          <w:rFonts w:ascii="Arial" w:eastAsiaTheme="minorHAnsi" w:hAnsi="Arial" w:cs="Arial"/>
          <w:kern w:val="2"/>
          <w:sz w:val="24"/>
          <w:szCs w:val="24"/>
          <w:lang w:val="en-ID"/>
          <w14:ligatures w14:val="standardContextual"/>
        </w:rPr>
      </w:pPr>
      <w:r w:rsidRPr="000D4A5F">
        <w:rPr>
          <w:rFonts w:ascii="Arial" w:eastAsiaTheme="minorHAnsi" w:hAnsi="Arial" w:cs="Arial"/>
          <w:kern w:val="2"/>
          <w:sz w:val="24"/>
          <w:szCs w:val="24"/>
          <w:lang w:val="en-ID"/>
          <w14:ligatures w14:val="standardContextual"/>
        </w:rPr>
        <w:t>Teman-teman yang telah memberikan bantuan kepada penulis dalam penelitian ini, dan namanya tidak dapat disebutkan satu persatu.</w:t>
      </w:r>
    </w:p>
    <w:p w:rsidR="00231A91" w:rsidRDefault="00784BE4" w:rsidP="00231A91">
      <w:pPr>
        <w:widowControl/>
        <w:autoSpaceDE/>
        <w:autoSpaceDN/>
        <w:spacing w:after="120" w:line="480" w:lineRule="auto"/>
        <w:ind w:firstLine="709"/>
        <w:jc w:val="both"/>
        <w:rPr>
          <w:rFonts w:ascii="Arial" w:eastAsiaTheme="minorHAnsi" w:hAnsi="Arial" w:cs="Arial"/>
          <w:kern w:val="2"/>
          <w:sz w:val="24"/>
          <w:szCs w:val="24"/>
          <w:lang w:val="en-ID"/>
          <w14:ligatures w14:val="standardContextual"/>
        </w:rPr>
      </w:pPr>
      <w:r w:rsidRPr="006A2E9D">
        <w:rPr>
          <w:rFonts w:ascii="Arial" w:eastAsiaTheme="minorHAnsi" w:hAnsi="Arial" w:cs="Arial"/>
          <w:kern w:val="2"/>
          <w:sz w:val="24"/>
          <w:szCs w:val="24"/>
          <w:lang w:val="en-ID"/>
          <w14:ligatures w14:val="standardContextual"/>
        </w:rPr>
        <w:t>P</w:t>
      </w:r>
      <w:r w:rsidR="000D4A5F">
        <w:rPr>
          <w:rFonts w:ascii="Arial" w:eastAsiaTheme="minorHAnsi" w:hAnsi="Arial" w:cs="Arial"/>
          <w:kern w:val="2"/>
          <w:sz w:val="24"/>
          <w:szCs w:val="24"/>
          <w:lang w:val="en-ID"/>
          <w14:ligatures w14:val="standardContextual"/>
        </w:rPr>
        <w:t xml:space="preserve">enulis menyadari bahwa skripsi </w:t>
      </w:r>
      <w:r w:rsidRPr="006A2E9D">
        <w:rPr>
          <w:rFonts w:ascii="Arial" w:eastAsiaTheme="minorHAnsi" w:hAnsi="Arial" w:cs="Arial"/>
          <w:kern w:val="2"/>
          <w:sz w:val="24"/>
          <w:szCs w:val="24"/>
          <w:lang w:val="en-ID"/>
          <w14:ligatures w14:val="standardContextual"/>
        </w:rPr>
        <w:t xml:space="preserve">ini masih </w:t>
      </w:r>
      <w:r w:rsidRPr="00077CD8">
        <w:rPr>
          <w:rFonts w:ascii="Arial" w:eastAsiaTheme="minorHAnsi" w:hAnsi="Arial" w:cs="Arial"/>
          <w:kern w:val="2"/>
          <w:sz w:val="24"/>
          <w:szCs w:val="24"/>
          <w:lang w:val="en-ID"/>
          <w14:ligatures w14:val="standardContextual"/>
        </w:rPr>
        <w:t xml:space="preserve">terdapat </w:t>
      </w:r>
      <w:r w:rsidRPr="006A2E9D">
        <w:rPr>
          <w:rFonts w:ascii="Arial" w:eastAsiaTheme="minorHAnsi" w:hAnsi="Arial" w:cs="Arial"/>
          <w:kern w:val="2"/>
          <w:sz w:val="24"/>
          <w:szCs w:val="24"/>
          <w:lang w:val="en-ID"/>
          <w14:ligatures w14:val="standardContextual"/>
        </w:rPr>
        <w:t xml:space="preserve">kekurangan dan </w:t>
      </w:r>
      <w:r>
        <w:rPr>
          <w:rFonts w:ascii="Arial" w:eastAsiaTheme="minorHAnsi" w:hAnsi="Arial" w:cs="Arial"/>
          <w:kern w:val="2"/>
          <w:sz w:val="24"/>
          <w:szCs w:val="24"/>
          <w:lang w:val="en-ID"/>
          <w14:ligatures w14:val="standardContextual"/>
        </w:rPr>
        <w:t>belum sempurna, untuk itu penulis mohon</w:t>
      </w:r>
      <w:r w:rsidRPr="006A2E9D">
        <w:rPr>
          <w:rFonts w:ascii="Arial" w:eastAsiaTheme="minorHAnsi" w:hAnsi="Arial" w:cs="Arial"/>
          <w:kern w:val="2"/>
          <w:sz w:val="24"/>
          <w:szCs w:val="24"/>
          <w:lang w:val="en-ID"/>
          <w14:ligatures w14:val="standardContextual"/>
        </w:rPr>
        <w:t xml:space="preserve"> kritik dan saran </w:t>
      </w:r>
      <w:r>
        <w:rPr>
          <w:rFonts w:ascii="Arial" w:eastAsiaTheme="minorHAnsi" w:hAnsi="Arial" w:cs="Arial"/>
          <w:kern w:val="2"/>
          <w:sz w:val="24"/>
          <w:szCs w:val="24"/>
          <w:lang w:val="en-ID"/>
          <w14:ligatures w14:val="standardContextual"/>
        </w:rPr>
        <w:t xml:space="preserve">demi kesempurnaan penulisan ini. </w:t>
      </w:r>
      <w:r w:rsidRPr="006A2E9D">
        <w:rPr>
          <w:rFonts w:ascii="Arial" w:eastAsiaTheme="minorHAnsi" w:hAnsi="Arial" w:cs="Arial"/>
          <w:kern w:val="2"/>
          <w:sz w:val="24"/>
          <w:szCs w:val="24"/>
          <w:lang w:val="en-ID"/>
          <w14:ligatures w14:val="standardContextual"/>
        </w:rPr>
        <w:t>Semoga segala bantuan yang diberikan mendapat balasan kebaikan dari Allah SWT</w:t>
      </w:r>
      <w:r w:rsidRPr="00077CD8">
        <w:rPr>
          <w:rFonts w:ascii="Arial" w:eastAsiaTheme="minorHAnsi" w:hAnsi="Arial" w:cs="Arial"/>
          <w:kern w:val="2"/>
          <w:sz w:val="24"/>
          <w:szCs w:val="24"/>
          <w:lang w:val="en-ID"/>
          <w14:ligatures w14:val="standardContextual"/>
        </w:rPr>
        <w:t>.</w:t>
      </w:r>
    </w:p>
    <w:tbl>
      <w:tblPr>
        <w:tblStyle w:val="TableGrid1"/>
        <w:tblpPr w:leftFromText="180" w:rightFromText="180" w:vertAnchor="text" w:horzAnchor="margin" w:tblpXSpec="right" w:tblpY="266"/>
        <w:tblW w:w="4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tblGrid>
      <w:tr w:rsidR="0014527C" w:rsidTr="008F0C31">
        <w:trPr>
          <w:trHeight w:val="872"/>
        </w:trPr>
        <w:tc>
          <w:tcPr>
            <w:tcW w:w="4176" w:type="dxa"/>
          </w:tcPr>
          <w:p w:rsidR="008F0C31" w:rsidRDefault="00784BE4" w:rsidP="00EF5085">
            <w:pPr>
              <w:widowControl/>
              <w:autoSpaceDE/>
              <w:autoSpaceDN/>
              <w:spacing w:after="120" w:line="480" w:lineRule="auto"/>
              <w:ind w:firstLine="709"/>
              <w:jc w:val="center"/>
              <w:rPr>
                <w:rFonts w:ascii="Arial" w:eastAsiaTheme="minorHAnsi" w:hAnsi="Arial" w:cs="Arial"/>
                <w:kern w:val="2"/>
                <w:sz w:val="24"/>
                <w:szCs w:val="24"/>
                <w:lang w:val="en-ID"/>
                <w14:ligatures w14:val="standardContextual"/>
              </w:rPr>
            </w:pPr>
            <w:r>
              <w:rPr>
                <w:rFonts w:ascii="Arial" w:eastAsiaTheme="minorHAnsi" w:hAnsi="Arial" w:cs="Arial"/>
                <w:kern w:val="2"/>
                <w:sz w:val="24"/>
                <w:szCs w:val="24"/>
                <w:lang w:val="en-ID"/>
                <w14:ligatures w14:val="standardContextual"/>
              </w:rPr>
              <w:t>Dumai, 17 Juli 2025</w:t>
            </w:r>
          </w:p>
          <w:p w:rsidR="008F0C31" w:rsidRDefault="00784BE4" w:rsidP="00D72126">
            <w:pPr>
              <w:widowControl/>
              <w:autoSpaceDE/>
              <w:autoSpaceDN/>
              <w:spacing w:after="120" w:line="480" w:lineRule="auto"/>
              <w:ind w:firstLine="709"/>
              <w:jc w:val="center"/>
              <w:rPr>
                <w:rFonts w:ascii="Arial" w:eastAsiaTheme="minorHAnsi" w:hAnsi="Arial" w:cs="Arial"/>
                <w:kern w:val="2"/>
                <w:sz w:val="24"/>
                <w:szCs w:val="24"/>
                <w:lang w:val="en-ID"/>
                <w14:ligatures w14:val="standardContextual"/>
              </w:rPr>
            </w:pPr>
            <w:r>
              <w:rPr>
                <w:rFonts w:ascii="Arial" w:eastAsiaTheme="minorHAnsi" w:hAnsi="Arial" w:cs="Arial"/>
                <w:kern w:val="2"/>
                <w:sz w:val="24"/>
                <w:szCs w:val="24"/>
                <w:lang w:val="en-ID"/>
                <w14:ligatures w14:val="standardContextual"/>
              </w:rPr>
              <w:t>Penuli</w:t>
            </w:r>
            <w:r w:rsidR="00D72126">
              <w:rPr>
                <w:rFonts w:ascii="Arial" w:eastAsiaTheme="minorHAnsi" w:hAnsi="Arial" w:cs="Arial"/>
                <w:kern w:val="2"/>
                <w:sz w:val="24"/>
                <w:szCs w:val="24"/>
                <w:lang w:val="en-ID"/>
                <w14:ligatures w14:val="standardContextual"/>
              </w:rPr>
              <w:t>s</w:t>
            </w:r>
          </w:p>
          <w:p w:rsidR="00D72126" w:rsidRDefault="00D72126" w:rsidP="00D72126">
            <w:pPr>
              <w:widowControl/>
              <w:autoSpaceDE/>
              <w:autoSpaceDN/>
              <w:spacing w:after="120" w:line="480" w:lineRule="auto"/>
              <w:ind w:firstLine="709"/>
              <w:jc w:val="center"/>
              <w:rPr>
                <w:rFonts w:ascii="Arial" w:eastAsiaTheme="minorHAnsi" w:hAnsi="Arial" w:cs="Arial"/>
                <w:kern w:val="2"/>
                <w:sz w:val="24"/>
                <w:szCs w:val="24"/>
                <w:lang w:val="en-ID"/>
                <w14:ligatures w14:val="standardContextual"/>
              </w:rPr>
            </w:pPr>
          </w:p>
          <w:p w:rsidR="008F0C31" w:rsidRDefault="00784BE4" w:rsidP="00190F83">
            <w:pPr>
              <w:widowControl/>
              <w:autoSpaceDE/>
              <w:autoSpaceDN/>
              <w:spacing w:after="120"/>
              <w:ind w:firstLine="709"/>
              <w:jc w:val="center"/>
              <w:rPr>
                <w:rFonts w:ascii="Arial" w:eastAsiaTheme="minorHAnsi" w:hAnsi="Arial" w:cs="Arial"/>
                <w:b/>
                <w:bCs/>
                <w:kern w:val="2"/>
                <w:sz w:val="24"/>
                <w:szCs w:val="24"/>
                <w:u w:val="single"/>
                <w:lang w:val="en-ID"/>
                <w14:ligatures w14:val="standardContextual"/>
              </w:rPr>
            </w:pPr>
            <w:r w:rsidRPr="008F0C31">
              <w:rPr>
                <w:rFonts w:ascii="Arial" w:eastAsiaTheme="minorHAnsi" w:hAnsi="Arial" w:cs="Arial"/>
                <w:b/>
                <w:bCs/>
                <w:kern w:val="2"/>
                <w:sz w:val="24"/>
                <w:szCs w:val="24"/>
                <w:u w:val="single"/>
                <w:lang w:val="en-ID"/>
                <w14:ligatures w14:val="standardContextual"/>
              </w:rPr>
              <w:t>TIRANI ANGGRAINI</w:t>
            </w:r>
          </w:p>
          <w:p w:rsidR="008F0C31" w:rsidRPr="008F0C31" w:rsidRDefault="00784BE4" w:rsidP="00190F83">
            <w:pPr>
              <w:widowControl/>
              <w:autoSpaceDE/>
              <w:autoSpaceDN/>
              <w:spacing w:after="120"/>
              <w:ind w:firstLine="709"/>
              <w:jc w:val="center"/>
              <w:rPr>
                <w:rFonts w:ascii="Arial" w:eastAsiaTheme="minorHAnsi" w:hAnsi="Arial" w:cs="Arial"/>
                <w:b/>
                <w:bCs/>
                <w:kern w:val="2"/>
                <w:sz w:val="24"/>
                <w:szCs w:val="24"/>
                <w:lang w:val="en-ID"/>
                <w14:ligatures w14:val="standardContextual"/>
              </w:rPr>
            </w:pPr>
            <w:r w:rsidRPr="008F0C31">
              <w:rPr>
                <w:rFonts w:ascii="Arial" w:eastAsiaTheme="minorHAnsi" w:hAnsi="Arial" w:cs="Arial"/>
                <w:b/>
                <w:bCs/>
                <w:kern w:val="2"/>
                <w:sz w:val="24"/>
                <w:szCs w:val="24"/>
                <w:lang w:val="en-ID"/>
                <w14:ligatures w14:val="standardContextual"/>
              </w:rPr>
              <w:t>NIM : 2110090811138</w:t>
            </w:r>
          </w:p>
          <w:p w:rsidR="008F0C31" w:rsidRDefault="008F0C31" w:rsidP="00EF5085">
            <w:pPr>
              <w:widowControl/>
              <w:tabs>
                <w:tab w:val="left" w:pos="4678"/>
              </w:tabs>
              <w:autoSpaceDE/>
              <w:autoSpaceDN/>
              <w:spacing w:after="120" w:line="480" w:lineRule="auto"/>
              <w:jc w:val="center"/>
              <w:rPr>
                <w:rFonts w:ascii="Arial" w:eastAsiaTheme="minorHAnsi" w:hAnsi="Arial" w:cs="Arial"/>
                <w:b/>
                <w:bCs/>
                <w:kern w:val="2"/>
                <w:sz w:val="24"/>
                <w:szCs w:val="24"/>
                <w:u w:val="single"/>
                <w:lang w:val="en-ID"/>
                <w14:ligatures w14:val="standardContextual"/>
              </w:rPr>
            </w:pPr>
          </w:p>
        </w:tc>
      </w:tr>
    </w:tbl>
    <w:p w:rsidR="008F0C31" w:rsidRDefault="008F0C31" w:rsidP="00231A91">
      <w:pPr>
        <w:widowControl/>
        <w:tabs>
          <w:tab w:val="left" w:pos="4678"/>
        </w:tabs>
        <w:autoSpaceDE/>
        <w:autoSpaceDN/>
        <w:spacing w:after="120" w:line="480" w:lineRule="auto"/>
        <w:jc w:val="both"/>
        <w:rPr>
          <w:rFonts w:ascii="Arial" w:eastAsiaTheme="minorHAnsi" w:hAnsi="Arial" w:cs="Arial"/>
          <w:b/>
          <w:bCs/>
          <w:kern w:val="2"/>
          <w:sz w:val="24"/>
          <w:szCs w:val="24"/>
          <w:u w:val="single"/>
          <w:lang w:val="en-ID"/>
          <w14:ligatures w14:val="standardContextual"/>
        </w:rPr>
      </w:pPr>
    </w:p>
    <w:p w:rsidR="00231A91" w:rsidRDefault="00231A91" w:rsidP="00231A91">
      <w:pPr>
        <w:widowControl/>
        <w:tabs>
          <w:tab w:val="left" w:pos="4678"/>
        </w:tabs>
        <w:autoSpaceDE/>
        <w:autoSpaceDN/>
        <w:spacing w:after="120" w:line="480" w:lineRule="auto"/>
        <w:jc w:val="both"/>
        <w:rPr>
          <w:rFonts w:ascii="Arial" w:eastAsiaTheme="minorHAnsi" w:hAnsi="Arial" w:cs="Arial"/>
          <w:b/>
          <w:bCs/>
          <w:kern w:val="2"/>
          <w:sz w:val="24"/>
          <w:szCs w:val="24"/>
          <w:u w:val="single"/>
          <w:lang w:val="en-ID"/>
          <w14:ligatures w14:val="standardContextual"/>
        </w:rPr>
      </w:pPr>
    </w:p>
    <w:p w:rsidR="008F0C31" w:rsidRDefault="008F0C31" w:rsidP="00231A91">
      <w:pPr>
        <w:widowControl/>
        <w:tabs>
          <w:tab w:val="left" w:pos="4678"/>
        </w:tabs>
        <w:autoSpaceDE/>
        <w:autoSpaceDN/>
        <w:spacing w:after="120" w:line="480" w:lineRule="auto"/>
        <w:jc w:val="both"/>
        <w:rPr>
          <w:rFonts w:ascii="Arial" w:eastAsiaTheme="minorHAnsi" w:hAnsi="Arial" w:cs="Arial"/>
          <w:b/>
          <w:bCs/>
          <w:kern w:val="2"/>
          <w:sz w:val="24"/>
          <w:szCs w:val="24"/>
          <w:u w:val="single"/>
          <w:lang w:val="en-ID"/>
          <w14:ligatures w14:val="standardContextual"/>
        </w:rPr>
      </w:pPr>
    </w:p>
    <w:p w:rsidR="000D4A5F" w:rsidRDefault="000D4A5F" w:rsidP="00231A91">
      <w:pPr>
        <w:widowControl/>
        <w:tabs>
          <w:tab w:val="left" w:pos="4678"/>
        </w:tabs>
        <w:autoSpaceDE/>
        <w:autoSpaceDN/>
        <w:spacing w:after="120" w:line="480" w:lineRule="auto"/>
        <w:jc w:val="both"/>
        <w:rPr>
          <w:rFonts w:ascii="Arial" w:eastAsiaTheme="minorHAnsi" w:hAnsi="Arial" w:cs="Arial"/>
          <w:b/>
          <w:bCs/>
          <w:kern w:val="2"/>
          <w:sz w:val="24"/>
          <w:szCs w:val="24"/>
          <w:u w:val="single"/>
          <w:lang w:val="en-ID"/>
          <w14:ligatures w14:val="standardContextual"/>
        </w:rPr>
      </w:pPr>
    </w:p>
    <w:p w:rsidR="000D4A5F" w:rsidRDefault="000D4A5F" w:rsidP="00231A91">
      <w:pPr>
        <w:widowControl/>
        <w:tabs>
          <w:tab w:val="left" w:pos="4678"/>
        </w:tabs>
        <w:autoSpaceDE/>
        <w:autoSpaceDN/>
        <w:spacing w:after="120" w:line="480" w:lineRule="auto"/>
        <w:jc w:val="both"/>
        <w:rPr>
          <w:rFonts w:ascii="Arial" w:eastAsiaTheme="minorHAnsi" w:hAnsi="Arial" w:cs="Arial"/>
          <w:b/>
          <w:bCs/>
          <w:kern w:val="2"/>
          <w:sz w:val="24"/>
          <w:szCs w:val="24"/>
          <w:u w:val="single"/>
          <w:lang w:val="en-ID"/>
          <w14:ligatures w14:val="standardContextual"/>
        </w:rPr>
      </w:pPr>
    </w:p>
    <w:p w:rsidR="000D4A5F" w:rsidRDefault="000D4A5F" w:rsidP="00231A91">
      <w:pPr>
        <w:widowControl/>
        <w:tabs>
          <w:tab w:val="left" w:pos="4678"/>
        </w:tabs>
        <w:autoSpaceDE/>
        <w:autoSpaceDN/>
        <w:spacing w:after="120" w:line="480" w:lineRule="auto"/>
        <w:jc w:val="both"/>
        <w:rPr>
          <w:rFonts w:ascii="Arial" w:eastAsiaTheme="minorHAnsi" w:hAnsi="Arial" w:cs="Arial"/>
          <w:b/>
          <w:bCs/>
          <w:kern w:val="2"/>
          <w:sz w:val="24"/>
          <w:szCs w:val="24"/>
          <w:u w:val="single"/>
          <w:lang w:val="en-ID"/>
          <w14:ligatures w14:val="standardContextual"/>
        </w:rPr>
      </w:pPr>
    </w:p>
    <w:p w:rsidR="000D4A5F" w:rsidRDefault="000D4A5F" w:rsidP="00231A91">
      <w:pPr>
        <w:widowControl/>
        <w:tabs>
          <w:tab w:val="left" w:pos="4678"/>
        </w:tabs>
        <w:autoSpaceDE/>
        <w:autoSpaceDN/>
        <w:spacing w:after="120" w:line="480" w:lineRule="auto"/>
        <w:jc w:val="both"/>
        <w:rPr>
          <w:rFonts w:ascii="Arial" w:eastAsiaTheme="minorHAnsi" w:hAnsi="Arial" w:cs="Arial"/>
          <w:b/>
          <w:bCs/>
          <w:kern w:val="2"/>
          <w:sz w:val="24"/>
          <w:szCs w:val="24"/>
          <w:u w:val="single"/>
          <w:lang w:val="en-ID"/>
          <w14:ligatures w14:val="standardContextual"/>
        </w:rPr>
      </w:pPr>
    </w:p>
    <w:p w:rsidR="000D4A5F" w:rsidRDefault="000D4A5F" w:rsidP="00231A91">
      <w:pPr>
        <w:widowControl/>
        <w:tabs>
          <w:tab w:val="left" w:pos="4678"/>
        </w:tabs>
        <w:autoSpaceDE/>
        <w:autoSpaceDN/>
        <w:spacing w:after="120" w:line="480" w:lineRule="auto"/>
        <w:jc w:val="both"/>
        <w:rPr>
          <w:rFonts w:ascii="Arial" w:eastAsiaTheme="minorHAnsi" w:hAnsi="Arial" w:cs="Arial"/>
          <w:b/>
          <w:bCs/>
          <w:kern w:val="2"/>
          <w:sz w:val="24"/>
          <w:szCs w:val="24"/>
          <w:u w:val="single"/>
          <w:lang w:val="en-ID"/>
          <w14:ligatures w14:val="standardContextual"/>
        </w:rPr>
      </w:pPr>
    </w:p>
    <w:p w:rsidR="00231A91" w:rsidRPr="00077CD8" w:rsidRDefault="00231A91" w:rsidP="00231A91">
      <w:pPr>
        <w:widowControl/>
        <w:tabs>
          <w:tab w:val="left" w:pos="6946"/>
          <w:tab w:val="left" w:leader="dot" w:pos="7513"/>
        </w:tabs>
        <w:autoSpaceDE/>
        <w:autoSpaceDN/>
        <w:spacing w:after="120" w:line="480" w:lineRule="auto"/>
        <w:rPr>
          <w:rFonts w:ascii="Arial" w:eastAsiaTheme="minorHAnsi" w:hAnsi="Arial" w:cs="Arial"/>
          <w:kern w:val="2"/>
          <w:sz w:val="24"/>
          <w:szCs w:val="24"/>
          <w:lang w:val="en-ID"/>
          <w14:ligatures w14:val="standardContextual"/>
        </w:rPr>
      </w:pPr>
    </w:p>
    <w:p w:rsidR="00F15C10" w:rsidRDefault="00F15C10">
      <w:pPr>
        <w:widowControl/>
        <w:autoSpaceDE/>
        <w:autoSpaceDN/>
        <w:spacing w:after="160" w:line="278" w:lineRule="auto"/>
        <w:rPr>
          <w:rFonts w:asciiTheme="minorHAnsi" w:eastAsiaTheme="minorHAnsi" w:hAnsiTheme="minorHAnsi" w:cstheme="minorBidi"/>
          <w:kern w:val="2"/>
          <w:sz w:val="24"/>
          <w:szCs w:val="24"/>
          <w:lang w:val="en-ID"/>
          <w14:ligatures w14:val="standardContextual"/>
        </w:rPr>
        <w:sectPr w:rsidR="00F15C10" w:rsidSect="00784BE4">
          <w:headerReference w:type="default" r:id="rId16"/>
          <w:headerReference w:type="first" r:id="rId17"/>
          <w:footerReference w:type="first" r:id="rId18"/>
          <w:pgSz w:w="11907" w:h="16839" w:code="9"/>
          <w:pgMar w:top="2268" w:right="1701" w:bottom="1701" w:left="2268" w:header="720" w:footer="0" w:gutter="0"/>
          <w:pgNumType w:fmt="lowerRoman" w:start="1"/>
          <w:cols w:space="720"/>
          <w:docGrid w:linePitch="360"/>
        </w:sectPr>
      </w:pPr>
    </w:p>
    <w:p w:rsidR="00F67142" w:rsidRPr="009F2091" w:rsidRDefault="00E01913" w:rsidP="004F2F3A">
      <w:pPr>
        <w:pStyle w:val="ListParagraph"/>
        <w:widowControl/>
        <w:tabs>
          <w:tab w:val="left" w:pos="1080"/>
        </w:tabs>
        <w:autoSpaceDE/>
        <w:autoSpaceDN/>
        <w:spacing w:line="480" w:lineRule="auto"/>
        <w:ind w:left="0"/>
        <w:jc w:val="center"/>
        <w:rPr>
          <w:rFonts w:ascii="Arial" w:eastAsia="Times New Roman" w:hAnsi="Arial" w:cs="Arial"/>
          <w:b/>
          <w:sz w:val="24"/>
          <w:szCs w:val="24"/>
          <w:lang w:val="en-US" w:eastAsia="x-none"/>
        </w:rPr>
      </w:pPr>
      <w:r>
        <w:rPr>
          <w:rFonts w:ascii="Arial" w:hAnsi="Arial" w:cs="Arial"/>
          <w:b/>
          <w:noProof/>
          <w:sz w:val="24"/>
          <w:szCs w:val="24"/>
          <w:lang w:val="en-US"/>
        </w:rPr>
        <w:lastRenderedPageBreak/>
        <w:pict>
          <v:rect id="_x0000_s1028" style="position:absolute;left:0;text-align:left;margin-left:381.7pt;margin-top:-44.5pt;width:16.9pt;height:21.4pt;z-index:251663360" strokecolor="white"/>
        </w:pict>
      </w:r>
      <w:r w:rsidR="009F2091">
        <w:rPr>
          <w:rFonts w:ascii="Arial" w:eastAsia="Times New Roman" w:hAnsi="Arial" w:cs="Arial"/>
          <w:b/>
          <w:sz w:val="24"/>
          <w:szCs w:val="24"/>
          <w:lang w:val="id-ID" w:eastAsia="x-none"/>
        </w:rPr>
        <w:t xml:space="preserve">DAFTAR </w:t>
      </w:r>
      <w:r w:rsidR="009F2091">
        <w:rPr>
          <w:rFonts w:ascii="Arial" w:eastAsia="Times New Roman" w:hAnsi="Arial" w:cs="Arial"/>
          <w:b/>
          <w:sz w:val="24"/>
          <w:szCs w:val="24"/>
          <w:lang w:val="en-US" w:eastAsia="x-none"/>
        </w:rPr>
        <w:t>ISI</w:t>
      </w:r>
    </w:p>
    <w:p w:rsidR="00F67142" w:rsidRPr="004F2F3A" w:rsidRDefault="004F2F3A" w:rsidP="004F2F3A">
      <w:pPr>
        <w:pStyle w:val="ListParagraph"/>
        <w:widowControl/>
        <w:tabs>
          <w:tab w:val="left" w:pos="1080"/>
        </w:tabs>
        <w:autoSpaceDE/>
        <w:autoSpaceDN/>
        <w:spacing w:line="480" w:lineRule="auto"/>
        <w:ind w:left="0"/>
        <w:jc w:val="right"/>
        <w:rPr>
          <w:rFonts w:ascii="Arial" w:eastAsia="Times New Roman" w:hAnsi="Arial" w:cs="Arial"/>
          <w:sz w:val="24"/>
          <w:szCs w:val="24"/>
          <w:lang w:val="id-ID" w:eastAsia="x-none"/>
        </w:rPr>
      </w:pPr>
      <w:r>
        <w:rPr>
          <w:rFonts w:ascii="Arial" w:eastAsia="Times New Roman" w:hAnsi="Arial" w:cs="Arial"/>
          <w:sz w:val="24"/>
          <w:szCs w:val="24"/>
          <w:lang w:val="id-ID" w:eastAsia="x-none"/>
        </w:rPr>
        <w:t>Halaman</w:t>
      </w:r>
    </w:p>
    <w:p w:rsidR="004F2F3A" w:rsidRDefault="00784BE4" w:rsidP="00C86E02">
      <w:pPr>
        <w:pStyle w:val="ListParagraph"/>
        <w:widowControl/>
        <w:tabs>
          <w:tab w:val="left" w:pos="1080"/>
          <w:tab w:val="left" w:leader="dot" w:pos="7655"/>
        </w:tabs>
        <w:autoSpaceDE/>
        <w:autoSpaceDN/>
        <w:spacing w:line="480" w:lineRule="auto"/>
        <w:ind w:left="0"/>
        <w:jc w:val="both"/>
        <w:rPr>
          <w:rFonts w:ascii="Arial" w:eastAsia="Times New Roman" w:hAnsi="Arial" w:cs="Arial"/>
          <w:b/>
          <w:sz w:val="24"/>
          <w:szCs w:val="24"/>
          <w:lang w:val="id-ID" w:eastAsia="x-none"/>
        </w:rPr>
      </w:pPr>
      <w:r>
        <w:rPr>
          <w:rFonts w:ascii="Arial" w:eastAsia="Times New Roman" w:hAnsi="Arial" w:cs="Arial"/>
          <w:b/>
          <w:sz w:val="24"/>
          <w:szCs w:val="24"/>
          <w:lang w:val="id-ID" w:eastAsia="x-none"/>
        </w:rPr>
        <w:t>LEMBARAN PERSETUJUAN</w:t>
      </w:r>
    </w:p>
    <w:p w:rsidR="004F2F3A" w:rsidRDefault="00784BE4" w:rsidP="00C86E02">
      <w:pPr>
        <w:pStyle w:val="ListParagraph"/>
        <w:widowControl/>
        <w:tabs>
          <w:tab w:val="left" w:pos="1080"/>
          <w:tab w:val="left" w:leader="dot" w:pos="7655"/>
        </w:tabs>
        <w:autoSpaceDE/>
        <w:autoSpaceDN/>
        <w:spacing w:line="480" w:lineRule="auto"/>
        <w:ind w:left="0"/>
        <w:jc w:val="both"/>
        <w:rPr>
          <w:rFonts w:ascii="Arial" w:eastAsia="Times New Roman" w:hAnsi="Arial" w:cs="Arial"/>
          <w:b/>
          <w:sz w:val="24"/>
          <w:szCs w:val="24"/>
          <w:lang w:val="id-ID" w:eastAsia="x-none"/>
        </w:rPr>
      </w:pPr>
      <w:r>
        <w:rPr>
          <w:rFonts w:ascii="Arial" w:eastAsia="Times New Roman" w:hAnsi="Arial" w:cs="Arial"/>
          <w:b/>
          <w:sz w:val="24"/>
          <w:szCs w:val="24"/>
          <w:lang w:val="id-ID" w:eastAsia="x-none"/>
        </w:rPr>
        <w:t>LEMBARAN PERNYATAAN KEASLIAN PENELITIAN</w:t>
      </w:r>
    </w:p>
    <w:p w:rsidR="004F2F3A" w:rsidRPr="00C86E02" w:rsidRDefault="00784BE4" w:rsidP="00C86E02">
      <w:pPr>
        <w:pStyle w:val="ListParagraph"/>
        <w:widowControl/>
        <w:tabs>
          <w:tab w:val="left" w:pos="1080"/>
          <w:tab w:val="left" w:leader="dot" w:pos="7655"/>
        </w:tabs>
        <w:autoSpaceDE/>
        <w:autoSpaceDN/>
        <w:spacing w:line="480" w:lineRule="auto"/>
        <w:ind w:left="0"/>
        <w:jc w:val="both"/>
        <w:rPr>
          <w:rFonts w:ascii="Arial" w:eastAsia="Times New Roman" w:hAnsi="Arial" w:cs="Arial"/>
          <w:b/>
          <w:sz w:val="24"/>
          <w:szCs w:val="24"/>
          <w:lang w:val="en-US" w:eastAsia="x-none"/>
        </w:rPr>
      </w:pPr>
      <w:r>
        <w:rPr>
          <w:rFonts w:ascii="Arial" w:eastAsia="Times New Roman" w:hAnsi="Arial" w:cs="Arial"/>
          <w:b/>
          <w:sz w:val="24"/>
          <w:szCs w:val="24"/>
          <w:lang w:val="id-ID" w:eastAsia="x-none"/>
        </w:rPr>
        <w:t>ABSTRAK</w:t>
      </w:r>
    </w:p>
    <w:p w:rsidR="004F2F3A" w:rsidRDefault="00C86E02" w:rsidP="00914131">
      <w:pPr>
        <w:pStyle w:val="ListParagraph"/>
        <w:widowControl/>
        <w:tabs>
          <w:tab w:val="left" w:leader="dot" w:pos="7655"/>
        </w:tabs>
        <w:autoSpaceDE/>
        <w:autoSpaceDN/>
        <w:spacing w:line="480" w:lineRule="auto"/>
        <w:ind w:left="0"/>
        <w:jc w:val="both"/>
        <w:rPr>
          <w:rFonts w:ascii="Arial" w:eastAsia="Times New Roman" w:hAnsi="Arial" w:cs="Arial"/>
          <w:b/>
          <w:sz w:val="24"/>
          <w:szCs w:val="24"/>
          <w:lang w:val="id-ID" w:eastAsia="x-none"/>
        </w:rPr>
      </w:pPr>
      <w:r>
        <w:rPr>
          <w:rFonts w:ascii="Arial" w:eastAsia="Times New Roman" w:hAnsi="Arial" w:cs="Arial"/>
          <w:b/>
          <w:sz w:val="24"/>
          <w:szCs w:val="24"/>
          <w:lang w:val="id-ID" w:eastAsia="x-none"/>
        </w:rPr>
        <w:t>KATA PENGANTAR</w:t>
      </w:r>
      <w:r>
        <w:rPr>
          <w:rFonts w:ascii="Arial" w:eastAsia="Times New Roman" w:hAnsi="Arial" w:cs="Arial"/>
          <w:b/>
          <w:sz w:val="24"/>
          <w:szCs w:val="24"/>
          <w:lang w:val="en-US" w:eastAsia="x-none"/>
        </w:rPr>
        <w:tab/>
      </w:r>
      <w:r w:rsidR="00AB3460">
        <w:rPr>
          <w:rFonts w:ascii="Arial" w:eastAsia="Times New Roman" w:hAnsi="Arial" w:cs="Arial"/>
          <w:b/>
          <w:sz w:val="24"/>
          <w:szCs w:val="24"/>
          <w:lang w:val="en-US" w:eastAsia="x-none"/>
        </w:rPr>
        <w:t xml:space="preserve"> </w:t>
      </w:r>
      <w:r w:rsidR="00784BE4">
        <w:rPr>
          <w:rFonts w:ascii="Arial" w:eastAsia="Times New Roman" w:hAnsi="Arial" w:cs="Arial"/>
          <w:b/>
          <w:sz w:val="24"/>
          <w:szCs w:val="24"/>
          <w:lang w:val="id-ID" w:eastAsia="x-none"/>
        </w:rPr>
        <w:t>i</w:t>
      </w:r>
    </w:p>
    <w:p w:rsidR="004F2F3A" w:rsidRDefault="00C86E02" w:rsidP="00914131">
      <w:pPr>
        <w:pStyle w:val="ListParagraph"/>
        <w:widowControl/>
        <w:tabs>
          <w:tab w:val="left" w:leader="dot" w:pos="7655"/>
        </w:tabs>
        <w:autoSpaceDE/>
        <w:autoSpaceDN/>
        <w:spacing w:line="480" w:lineRule="auto"/>
        <w:ind w:left="0"/>
        <w:jc w:val="both"/>
        <w:rPr>
          <w:rFonts w:ascii="Arial" w:eastAsia="Times New Roman" w:hAnsi="Arial" w:cs="Arial"/>
          <w:b/>
          <w:sz w:val="24"/>
          <w:szCs w:val="24"/>
          <w:lang w:val="id-ID" w:eastAsia="x-none"/>
        </w:rPr>
      </w:pPr>
      <w:r>
        <w:rPr>
          <w:rFonts w:ascii="Arial" w:eastAsia="Times New Roman" w:hAnsi="Arial" w:cs="Arial"/>
          <w:b/>
          <w:sz w:val="24"/>
          <w:szCs w:val="24"/>
          <w:lang w:val="id-ID" w:eastAsia="x-none"/>
        </w:rPr>
        <w:t>DAFTAR ISI</w:t>
      </w:r>
      <w:r>
        <w:rPr>
          <w:rFonts w:ascii="Arial" w:eastAsia="Times New Roman" w:hAnsi="Arial" w:cs="Arial"/>
          <w:b/>
          <w:sz w:val="24"/>
          <w:szCs w:val="24"/>
          <w:lang w:val="en-US" w:eastAsia="x-none"/>
        </w:rPr>
        <w:tab/>
      </w:r>
      <w:r w:rsidR="00AB3460">
        <w:rPr>
          <w:rFonts w:ascii="Arial" w:eastAsia="Times New Roman" w:hAnsi="Arial" w:cs="Arial"/>
          <w:b/>
          <w:sz w:val="24"/>
          <w:szCs w:val="24"/>
          <w:lang w:val="en-US" w:eastAsia="x-none"/>
        </w:rPr>
        <w:t xml:space="preserve"> </w:t>
      </w:r>
      <w:r w:rsidR="003C4B3C">
        <w:rPr>
          <w:rFonts w:ascii="Arial" w:eastAsia="Times New Roman" w:hAnsi="Arial" w:cs="Arial"/>
          <w:b/>
          <w:sz w:val="24"/>
          <w:szCs w:val="24"/>
          <w:lang w:val="id-ID" w:eastAsia="x-none"/>
        </w:rPr>
        <w:t>iv</w:t>
      </w:r>
    </w:p>
    <w:p w:rsidR="004F2F3A" w:rsidRDefault="00784BE4" w:rsidP="00914131">
      <w:pPr>
        <w:pStyle w:val="ListParagraph"/>
        <w:widowControl/>
        <w:tabs>
          <w:tab w:val="left" w:leader="dot" w:pos="7655"/>
        </w:tabs>
        <w:autoSpaceDE/>
        <w:autoSpaceDN/>
        <w:spacing w:line="480" w:lineRule="auto"/>
        <w:ind w:left="0"/>
        <w:jc w:val="both"/>
        <w:rPr>
          <w:rFonts w:ascii="Arial" w:eastAsia="Times New Roman" w:hAnsi="Arial" w:cs="Arial"/>
          <w:b/>
          <w:sz w:val="24"/>
          <w:szCs w:val="24"/>
          <w:lang w:val="id-ID" w:eastAsia="x-none"/>
        </w:rPr>
      </w:pPr>
      <w:r>
        <w:rPr>
          <w:rFonts w:ascii="Arial" w:eastAsia="Times New Roman" w:hAnsi="Arial" w:cs="Arial"/>
          <w:b/>
          <w:sz w:val="24"/>
          <w:szCs w:val="24"/>
          <w:lang w:val="id-ID" w:eastAsia="x-none"/>
        </w:rPr>
        <w:t>DAFTAR TABEL</w:t>
      </w:r>
      <w:r w:rsidR="00C86E02">
        <w:rPr>
          <w:rFonts w:ascii="Arial" w:eastAsia="Times New Roman" w:hAnsi="Arial" w:cs="Arial"/>
          <w:b/>
          <w:sz w:val="24"/>
          <w:szCs w:val="24"/>
          <w:lang w:val="en-US" w:eastAsia="x-none"/>
        </w:rPr>
        <w:tab/>
      </w:r>
      <w:r w:rsidR="00AB3460">
        <w:rPr>
          <w:rFonts w:ascii="Arial" w:eastAsia="Times New Roman" w:hAnsi="Arial" w:cs="Arial"/>
          <w:b/>
          <w:sz w:val="24"/>
          <w:szCs w:val="24"/>
          <w:lang w:val="en-US" w:eastAsia="x-none"/>
        </w:rPr>
        <w:t xml:space="preserve"> </w:t>
      </w:r>
      <w:r w:rsidR="003C4B3C">
        <w:rPr>
          <w:rFonts w:ascii="Arial" w:eastAsia="Times New Roman" w:hAnsi="Arial" w:cs="Arial"/>
          <w:b/>
          <w:sz w:val="24"/>
          <w:szCs w:val="24"/>
          <w:lang w:val="id-ID" w:eastAsia="x-none"/>
        </w:rPr>
        <w:t>vi</w:t>
      </w:r>
    </w:p>
    <w:p w:rsidR="004F2F3A" w:rsidRPr="00CE59F1" w:rsidRDefault="00CE59F1" w:rsidP="00E02769">
      <w:pPr>
        <w:pStyle w:val="ListParagraph"/>
        <w:widowControl/>
        <w:tabs>
          <w:tab w:val="left" w:leader="dot" w:pos="7655"/>
        </w:tabs>
        <w:autoSpaceDE/>
        <w:autoSpaceDN/>
        <w:spacing w:line="480" w:lineRule="auto"/>
        <w:ind w:left="0" w:right="-142"/>
        <w:jc w:val="both"/>
        <w:rPr>
          <w:rFonts w:ascii="Arial" w:eastAsia="Times New Roman" w:hAnsi="Arial" w:cs="Arial"/>
          <w:b/>
          <w:sz w:val="24"/>
          <w:szCs w:val="24"/>
          <w:lang w:val="en-US" w:eastAsia="x-none"/>
        </w:rPr>
      </w:pPr>
      <w:r>
        <w:rPr>
          <w:rFonts w:ascii="Arial" w:eastAsia="Times New Roman" w:hAnsi="Arial" w:cs="Arial"/>
          <w:b/>
          <w:sz w:val="24"/>
          <w:szCs w:val="24"/>
          <w:lang w:val="id-ID" w:eastAsia="x-none"/>
        </w:rPr>
        <w:t>DAFTAR</w:t>
      </w:r>
      <w:r>
        <w:rPr>
          <w:rFonts w:ascii="Arial" w:eastAsia="Times New Roman" w:hAnsi="Arial" w:cs="Arial"/>
          <w:b/>
          <w:sz w:val="24"/>
          <w:szCs w:val="24"/>
          <w:lang w:val="en-US" w:eastAsia="x-none"/>
        </w:rPr>
        <w:t xml:space="preserve"> </w:t>
      </w:r>
      <w:r>
        <w:rPr>
          <w:rFonts w:ascii="Arial" w:eastAsia="Times New Roman" w:hAnsi="Arial" w:cs="Arial"/>
          <w:b/>
          <w:sz w:val="24"/>
          <w:szCs w:val="24"/>
          <w:lang w:val="id-ID" w:eastAsia="x-none"/>
        </w:rPr>
        <w:t>BAGAN</w:t>
      </w:r>
      <w:r w:rsidR="00E02769">
        <w:rPr>
          <w:rFonts w:ascii="Arial" w:eastAsia="Times New Roman" w:hAnsi="Arial" w:cs="Arial"/>
          <w:b/>
          <w:sz w:val="24"/>
          <w:szCs w:val="24"/>
          <w:lang w:val="en-US" w:eastAsia="x-none"/>
        </w:rPr>
        <w:tab/>
      </w:r>
      <w:r w:rsidR="00C86E02">
        <w:rPr>
          <w:rFonts w:ascii="Arial" w:eastAsia="Times New Roman" w:hAnsi="Arial" w:cs="Arial"/>
          <w:b/>
          <w:sz w:val="24"/>
          <w:szCs w:val="24"/>
          <w:lang w:val="en-US" w:eastAsia="x-none"/>
        </w:rPr>
        <w:t>vii</w:t>
      </w:r>
      <w:r w:rsidR="00E02769">
        <w:rPr>
          <w:rFonts w:ascii="Arial" w:eastAsia="Times New Roman" w:hAnsi="Arial" w:cs="Arial"/>
          <w:b/>
          <w:sz w:val="24"/>
          <w:szCs w:val="24"/>
          <w:lang w:val="en-US" w:eastAsia="x-none"/>
        </w:rPr>
        <w:t>i</w:t>
      </w:r>
    </w:p>
    <w:p w:rsidR="00DD3258" w:rsidRPr="00DD3258" w:rsidRDefault="00CE59F1" w:rsidP="00914131">
      <w:pPr>
        <w:pStyle w:val="ListParagraph"/>
        <w:widowControl/>
        <w:tabs>
          <w:tab w:val="left" w:leader="dot" w:pos="7655"/>
        </w:tabs>
        <w:autoSpaceDE/>
        <w:autoSpaceDN/>
        <w:spacing w:line="480" w:lineRule="auto"/>
        <w:ind w:left="0"/>
        <w:jc w:val="both"/>
        <w:rPr>
          <w:rFonts w:ascii="Arial" w:eastAsia="Times New Roman" w:hAnsi="Arial" w:cs="Arial"/>
          <w:b/>
          <w:sz w:val="24"/>
          <w:szCs w:val="24"/>
          <w:lang w:val="en-US" w:eastAsia="x-none"/>
        </w:rPr>
      </w:pPr>
      <w:r>
        <w:rPr>
          <w:rFonts w:ascii="Arial" w:eastAsia="Times New Roman" w:hAnsi="Arial" w:cs="Arial"/>
          <w:b/>
          <w:sz w:val="24"/>
          <w:szCs w:val="24"/>
          <w:lang w:val="en-US" w:eastAsia="x-none"/>
        </w:rPr>
        <w:t>DAFTAR DIAGRAM</w:t>
      </w:r>
      <w:r w:rsidR="00C86E02">
        <w:rPr>
          <w:rFonts w:ascii="Arial" w:eastAsia="Times New Roman" w:hAnsi="Arial" w:cs="Arial"/>
          <w:b/>
          <w:sz w:val="24"/>
          <w:szCs w:val="24"/>
          <w:lang w:val="en-US" w:eastAsia="x-none"/>
        </w:rPr>
        <w:tab/>
      </w:r>
      <w:r w:rsidR="00AB3460">
        <w:rPr>
          <w:rFonts w:ascii="Arial" w:eastAsia="Times New Roman" w:hAnsi="Arial" w:cs="Arial"/>
          <w:b/>
          <w:sz w:val="24"/>
          <w:szCs w:val="24"/>
          <w:lang w:val="en-US" w:eastAsia="x-none"/>
        </w:rPr>
        <w:t xml:space="preserve"> </w:t>
      </w:r>
      <w:r w:rsidR="00B53163">
        <w:rPr>
          <w:rFonts w:ascii="Arial" w:eastAsia="Times New Roman" w:hAnsi="Arial" w:cs="Arial"/>
          <w:b/>
          <w:sz w:val="24"/>
          <w:szCs w:val="24"/>
          <w:lang w:val="en-US" w:eastAsia="x-none"/>
        </w:rPr>
        <w:t>ix</w:t>
      </w:r>
    </w:p>
    <w:p w:rsidR="004F2F3A" w:rsidRPr="00B53163" w:rsidRDefault="00C86E02" w:rsidP="00914131">
      <w:pPr>
        <w:pStyle w:val="ListParagraph"/>
        <w:widowControl/>
        <w:tabs>
          <w:tab w:val="left" w:leader="dot" w:pos="7655"/>
        </w:tabs>
        <w:autoSpaceDE/>
        <w:autoSpaceDN/>
        <w:spacing w:line="480" w:lineRule="auto"/>
        <w:ind w:left="0"/>
        <w:jc w:val="both"/>
        <w:rPr>
          <w:rFonts w:ascii="Arial" w:eastAsia="Times New Roman" w:hAnsi="Arial" w:cs="Arial"/>
          <w:b/>
          <w:sz w:val="24"/>
          <w:szCs w:val="24"/>
          <w:lang w:val="en-US" w:eastAsia="x-none"/>
        </w:rPr>
      </w:pPr>
      <w:r>
        <w:rPr>
          <w:rFonts w:ascii="Arial" w:eastAsia="Times New Roman" w:hAnsi="Arial" w:cs="Arial"/>
          <w:b/>
          <w:sz w:val="24"/>
          <w:szCs w:val="24"/>
          <w:lang w:val="id-ID" w:eastAsia="x-none"/>
        </w:rPr>
        <w:t>DAFTAR LAMPIRAN</w:t>
      </w:r>
      <w:r>
        <w:rPr>
          <w:rFonts w:ascii="Arial" w:eastAsia="Times New Roman" w:hAnsi="Arial" w:cs="Arial"/>
          <w:b/>
          <w:sz w:val="24"/>
          <w:szCs w:val="24"/>
          <w:lang w:val="en-US" w:eastAsia="x-none"/>
        </w:rPr>
        <w:tab/>
      </w:r>
      <w:r w:rsidR="00AB3460">
        <w:rPr>
          <w:rFonts w:ascii="Arial" w:eastAsia="Times New Roman" w:hAnsi="Arial" w:cs="Arial"/>
          <w:b/>
          <w:sz w:val="24"/>
          <w:szCs w:val="24"/>
          <w:lang w:val="en-US" w:eastAsia="x-none"/>
        </w:rPr>
        <w:t xml:space="preserve"> </w:t>
      </w:r>
      <w:r w:rsidR="00B53163">
        <w:rPr>
          <w:rFonts w:ascii="Arial" w:eastAsia="Times New Roman" w:hAnsi="Arial" w:cs="Arial"/>
          <w:b/>
          <w:sz w:val="24"/>
          <w:szCs w:val="24"/>
          <w:lang w:val="en-US" w:eastAsia="x-none"/>
        </w:rPr>
        <w:t>x</w:t>
      </w:r>
    </w:p>
    <w:p w:rsidR="000F0142" w:rsidRPr="00C64C80" w:rsidRDefault="00784BE4" w:rsidP="00C86E02">
      <w:pPr>
        <w:pStyle w:val="ListParagraph"/>
        <w:widowControl/>
        <w:tabs>
          <w:tab w:val="left" w:pos="1080"/>
          <w:tab w:val="left" w:leader="dot" w:pos="7655"/>
        </w:tabs>
        <w:autoSpaceDE/>
        <w:autoSpaceDN/>
        <w:spacing w:line="480" w:lineRule="auto"/>
        <w:ind w:left="0"/>
        <w:jc w:val="both"/>
        <w:rPr>
          <w:rFonts w:ascii="Arial" w:eastAsia="Times New Roman" w:hAnsi="Arial" w:cs="Arial"/>
          <w:b/>
          <w:sz w:val="24"/>
          <w:szCs w:val="24"/>
          <w:lang w:val="id-ID" w:eastAsia="x-none"/>
        </w:rPr>
      </w:pPr>
      <w:r w:rsidRPr="00C64C80">
        <w:rPr>
          <w:rFonts w:ascii="Arial" w:eastAsia="Times New Roman" w:hAnsi="Arial" w:cs="Arial"/>
          <w:b/>
          <w:sz w:val="24"/>
          <w:szCs w:val="24"/>
          <w:lang w:val="id-ID" w:eastAsia="x-none"/>
        </w:rPr>
        <w:t>BAB I P</w:t>
      </w:r>
      <w:r w:rsidR="004F2F3A">
        <w:rPr>
          <w:rFonts w:ascii="Arial" w:eastAsia="Times New Roman" w:hAnsi="Arial" w:cs="Arial"/>
          <w:b/>
          <w:sz w:val="24"/>
          <w:szCs w:val="24"/>
          <w:lang w:val="id-ID" w:eastAsia="x-none"/>
        </w:rPr>
        <w:t>ENDAHULUAN</w:t>
      </w:r>
    </w:p>
    <w:p w:rsidR="000F0142" w:rsidRDefault="00784BE4" w:rsidP="00FB6D07">
      <w:pPr>
        <w:pStyle w:val="ListParagraph"/>
        <w:widowControl/>
        <w:numPr>
          <w:ilvl w:val="0"/>
          <w:numId w:val="2"/>
        </w:numPr>
        <w:tabs>
          <w:tab w:val="left" w:pos="1080"/>
          <w:tab w:val="left" w:leader="dot" w:pos="7655"/>
          <w:tab w:val="left" w:leader="dot" w:pos="7938"/>
        </w:tabs>
        <w:autoSpaceDE/>
        <w:autoSpaceDN/>
        <w:spacing w:line="480" w:lineRule="auto"/>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Latar Belakang</w:t>
      </w:r>
      <w:r w:rsidR="00F67142">
        <w:rPr>
          <w:rFonts w:ascii="Arial" w:eastAsia="Times New Roman" w:hAnsi="Arial" w:cs="Arial"/>
          <w:sz w:val="24"/>
          <w:szCs w:val="24"/>
          <w:lang w:val="id-ID" w:eastAsia="x-none"/>
        </w:rPr>
        <w:tab/>
        <w:t xml:space="preserve"> </w:t>
      </w:r>
      <w:r w:rsidR="00E43989">
        <w:rPr>
          <w:rFonts w:ascii="Arial" w:eastAsia="Times New Roman" w:hAnsi="Arial" w:cs="Arial"/>
          <w:sz w:val="24"/>
          <w:szCs w:val="24"/>
          <w:lang w:val="id-ID" w:eastAsia="x-none"/>
        </w:rPr>
        <w:t>1</w:t>
      </w:r>
    </w:p>
    <w:p w:rsidR="000F0142" w:rsidRDefault="00784BE4" w:rsidP="00FB6D07">
      <w:pPr>
        <w:pStyle w:val="ListParagraph"/>
        <w:widowControl/>
        <w:numPr>
          <w:ilvl w:val="0"/>
          <w:numId w:val="2"/>
        </w:numPr>
        <w:tabs>
          <w:tab w:val="left" w:pos="1080"/>
          <w:tab w:val="left" w:leader="dot" w:pos="7655"/>
          <w:tab w:val="left" w:leader="dot" w:pos="7938"/>
        </w:tabs>
        <w:autoSpaceDE/>
        <w:autoSpaceDN/>
        <w:spacing w:line="480" w:lineRule="auto"/>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Perumusan Masalah</w:t>
      </w:r>
      <w:r w:rsidR="00F67142">
        <w:rPr>
          <w:rFonts w:ascii="Arial" w:eastAsia="Times New Roman" w:hAnsi="Arial" w:cs="Arial"/>
          <w:sz w:val="24"/>
          <w:szCs w:val="24"/>
          <w:lang w:val="id-ID" w:eastAsia="x-none"/>
        </w:rPr>
        <w:tab/>
      </w:r>
      <w:r w:rsidR="009F2091">
        <w:rPr>
          <w:rFonts w:ascii="Arial" w:eastAsia="Times New Roman" w:hAnsi="Arial" w:cs="Arial"/>
          <w:sz w:val="24"/>
          <w:szCs w:val="24"/>
          <w:lang w:val="id-ID" w:eastAsia="x-none"/>
        </w:rPr>
        <w:t>1</w:t>
      </w:r>
      <w:r w:rsidR="00730385">
        <w:rPr>
          <w:rFonts w:ascii="Arial" w:eastAsia="Times New Roman" w:hAnsi="Arial" w:cs="Arial"/>
          <w:sz w:val="24"/>
          <w:szCs w:val="24"/>
          <w:lang w:val="en-US" w:eastAsia="x-none"/>
        </w:rPr>
        <w:t>2</w:t>
      </w:r>
    </w:p>
    <w:p w:rsidR="000F0142" w:rsidRDefault="00784BE4" w:rsidP="00FB6D07">
      <w:pPr>
        <w:pStyle w:val="ListParagraph"/>
        <w:widowControl/>
        <w:numPr>
          <w:ilvl w:val="0"/>
          <w:numId w:val="2"/>
        </w:numPr>
        <w:tabs>
          <w:tab w:val="left" w:pos="1080"/>
          <w:tab w:val="left" w:leader="dot" w:pos="7655"/>
          <w:tab w:val="left" w:leader="dot" w:pos="7938"/>
        </w:tabs>
        <w:autoSpaceDE/>
        <w:autoSpaceDN/>
        <w:spacing w:line="480" w:lineRule="auto"/>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Tujuan dan Kegunaan Penelitian</w:t>
      </w:r>
      <w:r w:rsidR="00F67142">
        <w:rPr>
          <w:rFonts w:ascii="Arial" w:eastAsia="Times New Roman" w:hAnsi="Arial" w:cs="Arial"/>
          <w:sz w:val="24"/>
          <w:szCs w:val="24"/>
          <w:lang w:val="id-ID" w:eastAsia="x-none"/>
        </w:rPr>
        <w:tab/>
      </w:r>
      <w:r w:rsidR="009F2091">
        <w:rPr>
          <w:rFonts w:ascii="Arial" w:eastAsia="Times New Roman" w:hAnsi="Arial" w:cs="Arial"/>
          <w:sz w:val="24"/>
          <w:szCs w:val="24"/>
          <w:lang w:val="id-ID" w:eastAsia="x-none"/>
        </w:rPr>
        <w:t>1</w:t>
      </w:r>
      <w:r w:rsidR="00730385">
        <w:rPr>
          <w:rFonts w:ascii="Arial" w:eastAsia="Times New Roman" w:hAnsi="Arial" w:cs="Arial"/>
          <w:sz w:val="24"/>
          <w:szCs w:val="24"/>
          <w:lang w:val="en-US" w:eastAsia="x-none"/>
        </w:rPr>
        <w:t>3</w:t>
      </w:r>
    </w:p>
    <w:p w:rsidR="000F0142" w:rsidRPr="00C64C80" w:rsidRDefault="00784BE4" w:rsidP="00C86E02">
      <w:pPr>
        <w:pStyle w:val="ListParagraph"/>
        <w:widowControl/>
        <w:tabs>
          <w:tab w:val="left" w:pos="1080"/>
          <w:tab w:val="left" w:leader="dot" w:pos="7655"/>
        </w:tabs>
        <w:autoSpaceDE/>
        <w:autoSpaceDN/>
        <w:spacing w:line="480" w:lineRule="auto"/>
        <w:ind w:left="0"/>
        <w:jc w:val="both"/>
        <w:rPr>
          <w:rFonts w:ascii="Arial" w:eastAsia="Times New Roman" w:hAnsi="Arial" w:cs="Arial"/>
          <w:b/>
          <w:sz w:val="24"/>
          <w:szCs w:val="24"/>
          <w:lang w:val="id-ID" w:eastAsia="x-none"/>
        </w:rPr>
      </w:pPr>
      <w:r w:rsidRPr="00C64C80">
        <w:rPr>
          <w:rFonts w:ascii="Arial" w:eastAsia="Times New Roman" w:hAnsi="Arial" w:cs="Arial"/>
          <w:b/>
          <w:sz w:val="24"/>
          <w:szCs w:val="24"/>
          <w:lang w:val="id-ID" w:eastAsia="x-none"/>
        </w:rPr>
        <w:t xml:space="preserve">BAB II </w:t>
      </w:r>
      <w:r w:rsidR="004F2F3A">
        <w:rPr>
          <w:rFonts w:ascii="Arial" w:eastAsia="Times New Roman" w:hAnsi="Arial" w:cs="Arial"/>
          <w:b/>
          <w:sz w:val="24"/>
          <w:szCs w:val="24"/>
          <w:lang w:val="id-ID" w:eastAsia="x-none"/>
        </w:rPr>
        <w:t>TELAAH PUSTAKA</w:t>
      </w:r>
    </w:p>
    <w:p w:rsidR="000F0142" w:rsidRDefault="00784BE4" w:rsidP="00FB6D07">
      <w:pPr>
        <w:pStyle w:val="ListParagraph"/>
        <w:widowControl/>
        <w:numPr>
          <w:ilvl w:val="0"/>
          <w:numId w:val="3"/>
        </w:numPr>
        <w:tabs>
          <w:tab w:val="left" w:pos="1080"/>
          <w:tab w:val="left" w:leader="dot" w:pos="7655"/>
          <w:tab w:val="left" w:leader="dot" w:pos="7938"/>
        </w:tabs>
        <w:autoSpaceDE/>
        <w:autoSpaceDN/>
        <w:spacing w:line="480" w:lineRule="auto"/>
        <w:ind w:firstLine="65"/>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Kerangka Teori</w:t>
      </w:r>
      <w:r w:rsidR="00E228E1">
        <w:rPr>
          <w:rFonts w:ascii="Arial" w:eastAsia="Times New Roman" w:hAnsi="Arial" w:cs="Arial"/>
          <w:sz w:val="24"/>
          <w:szCs w:val="24"/>
          <w:lang w:val="id-ID" w:eastAsia="x-none"/>
        </w:rPr>
        <w:tab/>
      </w:r>
      <w:r w:rsidR="009F2091">
        <w:rPr>
          <w:rFonts w:ascii="Arial" w:eastAsia="Times New Roman" w:hAnsi="Arial" w:cs="Arial"/>
          <w:sz w:val="24"/>
          <w:szCs w:val="24"/>
          <w:lang w:val="id-ID" w:eastAsia="x-none"/>
        </w:rPr>
        <w:t>1</w:t>
      </w:r>
      <w:r w:rsidR="00730385">
        <w:rPr>
          <w:rFonts w:ascii="Arial" w:eastAsia="Times New Roman" w:hAnsi="Arial" w:cs="Arial"/>
          <w:sz w:val="24"/>
          <w:szCs w:val="24"/>
          <w:lang w:val="en-US" w:eastAsia="x-none"/>
        </w:rPr>
        <w:t>4</w:t>
      </w:r>
    </w:p>
    <w:p w:rsidR="000F0142" w:rsidRDefault="00784BE4" w:rsidP="00FB6D07">
      <w:pPr>
        <w:pStyle w:val="ListParagraph"/>
        <w:widowControl/>
        <w:numPr>
          <w:ilvl w:val="0"/>
          <w:numId w:val="3"/>
        </w:numPr>
        <w:tabs>
          <w:tab w:val="left" w:pos="1080"/>
          <w:tab w:val="left" w:leader="dot" w:pos="7655"/>
          <w:tab w:val="left" w:leader="dot" w:pos="7938"/>
        </w:tabs>
        <w:autoSpaceDE/>
        <w:autoSpaceDN/>
        <w:spacing w:line="480" w:lineRule="auto"/>
        <w:ind w:firstLine="65"/>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Operasional Variabel Penelitian</w:t>
      </w:r>
      <w:r w:rsidR="00E228E1">
        <w:rPr>
          <w:rFonts w:ascii="Arial" w:eastAsia="Times New Roman" w:hAnsi="Arial" w:cs="Arial"/>
          <w:sz w:val="24"/>
          <w:szCs w:val="24"/>
          <w:lang w:val="id-ID" w:eastAsia="x-none"/>
        </w:rPr>
        <w:tab/>
      </w:r>
      <w:r w:rsidR="009F2091">
        <w:rPr>
          <w:rFonts w:ascii="Arial" w:eastAsia="Times New Roman" w:hAnsi="Arial" w:cs="Arial"/>
          <w:sz w:val="24"/>
          <w:szCs w:val="24"/>
          <w:lang w:val="en-US" w:eastAsia="x-none"/>
        </w:rPr>
        <w:t>2</w:t>
      </w:r>
      <w:r w:rsidR="00730385">
        <w:rPr>
          <w:rFonts w:ascii="Arial" w:eastAsia="Times New Roman" w:hAnsi="Arial" w:cs="Arial"/>
          <w:sz w:val="24"/>
          <w:szCs w:val="24"/>
          <w:lang w:val="en-US" w:eastAsia="x-none"/>
        </w:rPr>
        <w:t>5</w:t>
      </w:r>
    </w:p>
    <w:p w:rsidR="000F0142" w:rsidRPr="00C64C80" w:rsidRDefault="00784BE4" w:rsidP="00C86E02">
      <w:pPr>
        <w:pStyle w:val="ListParagraph"/>
        <w:widowControl/>
        <w:tabs>
          <w:tab w:val="left" w:pos="1080"/>
          <w:tab w:val="left" w:leader="dot" w:pos="7655"/>
        </w:tabs>
        <w:autoSpaceDE/>
        <w:autoSpaceDN/>
        <w:spacing w:line="480" w:lineRule="auto"/>
        <w:ind w:left="0"/>
        <w:jc w:val="both"/>
        <w:rPr>
          <w:rFonts w:ascii="Arial" w:eastAsia="Times New Roman" w:hAnsi="Arial" w:cs="Arial"/>
          <w:b/>
          <w:sz w:val="24"/>
          <w:szCs w:val="24"/>
          <w:lang w:val="id-ID" w:eastAsia="x-none"/>
        </w:rPr>
      </w:pPr>
      <w:r w:rsidRPr="00C64C80">
        <w:rPr>
          <w:rFonts w:ascii="Arial" w:eastAsia="Times New Roman" w:hAnsi="Arial" w:cs="Arial"/>
          <w:b/>
          <w:sz w:val="24"/>
          <w:szCs w:val="24"/>
          <w:lang w:val="id-ID" w:eastAsia="x-none"/>
        </w:rPr>
        <w:t xml:space="preserve">BAB III </w:t>
      </w:r>
      <w:r w:rsidR="004F2F3A">
        <w:rPr>
          <w:rFonts w:ascii="Arial" w:eastAsia="Times New Roman" w:hAnsi="Arial" w:cs="Arial"/>
          <w:b/>
          <w:sz w:val="24"/>
          <w:szCs w:val="24"/>
          <w:lang w:val="id-ID" w:eastAsia="x-none"/>
        </w:rPr>
        <w:t>METODOLOGI PENELITIAN</w:t>
      </w:r>
    </w:p>
    <w:p w:rsidR="000F0142" w:rsidRDefault="00784BE4" w:rsidP="00FB6D07">
      <w:pPr>
        <w:pStyle w:val="ListParagraph"/>
        <w:widowControl/>
        <w:numPr>
          <w:ilvl w:val="0"/>
          <w:numId w:val="4"/>
        </w:numPr>
        <w:tabs>
          <w:tab w:val="left" w:pos="1080"/>
          <w:tab w:val="left" w:leader="dot" w:pos="7655"/>
          <w:tab w:val="left" w:leader="dot" w:pos="7938"/>
        </w:tabs>
        <w:autoSpaceDE/>
        <w:autoSpaceDN/>
        <w:spacing w:line="480" w:lineRule="auto"/>
        <w:ind w:firstLine="65"/>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Lokasi Penelitian</w:t>
      </w:r>
      <w:r w:rsidR="00E228E1">
        <w:rPr>
          <w:rFonts w:ascii="Arial" w:eastAsia="Times New Roman" w:hAnsi="Arial" w:cs="Arial"/>
          <w:sz w:val="24"/>
          <w:szCs w:val="24"/>
          <w:lang w:val="id-ID" w:eastAsia="x-none"/>
        </w:rPr>
        <w:tab/>
      </w:r>
      <w:r w:rsidR="00730385">
        <w:rPr>
          <w:rFonts w:ascii="Arial" w:eastAsia="Times New Roman" w:hAnsi="Arial" w:cs="Arial"/>
          <w:sz w:val="24"/>
          <w:szCs w:val="24"/>
          <w:lang w:val="en-US" w:eastAsia="x-none"/>
        </w:rPr>
        <w:t>30</w:t>
      </w:r>
    </w:p>
    <w:p w:rsidR="000F0142" w:rsidRDefault="00784BE4" w:rsidP="00FB6D07">
      <w:pPr>
        <w:pStyle w:val="ListParagraph"/>
        <w:widowControl/>
        <w:numPr>
          <w:ilvl w:val="0"/>
          <w:numId w:val="4"/>
        </w:numPr>
        <w:tabs>
          <w:tab w:val="left" w:pos="1080"/>
          <w:tab w:val="left" w:leader="dot" w:pos="7655"/>
          <w:tab w:val="left" w:leader="dot" w:pos="7938"/>
        </w:tabs>
        <w:autoSpaceDE/>
        <w:autoSpaceDN/>
        <w:spacing w:line="480" w:lineRule="auto"/>
        <w:ind w:firstLine="65"/>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Populasi dan Sampel</w:t>
      </w:r>
      <w:r w:rsidR="00E228E1">
        <w:rPr>
          <w:rFonts w:ascii="Arial" w:eastAsia="Times New Roman" w:hAnsi="Arial" w:cs="Arial"/>
          <w:sz w:val="24"/>
          <w:szCs w:val="24"/>
          <w:lang w:val="id-ID" w:eastAsia="x-none"/>
        </w:rPr>
        <w:tab/>
      </w:r>
      <w:r w:rsidR="009F2091">
        <w:rPr>
          <w:rFonts w:ascii="Arial" w:eastAsia="Times New Roman" w:hAnsi="Arial" w:cs="Arial"/>
          <w:sz w:val="24"/>
          <w:szCs w:val="24"/>
          <w:lang w:val="id-ID" w:eastAsia="x-none"/>
        </w:rPr>
        <w:t>3</w:t>
      </w:r>
      <w:r w:rsidR="00730385">
        <w:rPr>
          <w:rFonts w:ascii="Arial" w:eastAsia="Times New Roman" w:hAnsi="Arial" w:cs="Arial"/>
          <w:sz w:val="24"/>
          <w:szCs w:val="24"/>
          <w:lang w:val="en-US" w:eastAsia="x-none"/>
        </w:rPr>
        <w:t>0</w:t>
      </w:r>
    </w:p>
    <w:p w:rsidR="000F0142" w:rsidRDefault="004F2F3A" w:rsidP="00FB6D07">
      <w:pPr>
        <w:pStyle w:val="ListParagraph"/>
        <w:widowControl/>
        <w:numPr>
          <w:ilvl w:val="0"/>
          <w:numId w:val="4"/>
        </w:numPr>
        <w:tabs>
          <w:tab w:val="left" w:pos="1080"/>
          <w:tab w:val="left" w:leader="dot" w:pos="7655"/>
          <w:tab w:val="left" w:leader="dot" w:pos="7938"/>
        </w:tabs>
        <w:autoSpaceDE/>
        <w:autoSpaceDN/>
        <w:spacing w:line="480" w:lineRule="auto"/>
        <w:ind w:firstLine="65"/>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Jenis dan Sumber Data</w:t>
      </w:r>
      <w:r w:rsidR="00E228E1">
        <w:rPr>
          <w:rFonts w:ascii="Arial" w:eastAsia="Times New Roman" w:hAnsi="Arial" w:cs="Arial"/>
          <w:sz w:val="24"/>
          <w:szCs w:val="24"/>
          <w:lang w:val="id-ID" w:eastAsia="x-none"/>
        </w:rPr>
        <w:tab/>
      </w:r>
      <w:r w:rsidR="009F2091">
        <w:rPr>
          <w:rFonts w:ascii="Arial" w:eastAsia="Times New Roman" w:hAnsi="Arial" w:cs="Arial"/>
          <w:sz w:val="24"/>
          <w:szCs w:val="24"/>
          <w:lang w:val="id-ID" w:eastAsia="x-none"/>
        </w:rPr>
        <w:t>3</w:t>
      </w:r>
      <w:r w:rsidR="00730385">
        <w:rPr>
          <w:rFonts w:ascii="Arial" w:eastAsia="Times New Roman" w:hAnsi="Arial" w:cs="Arial"/>
          <w:sz w:val="24"/>
          <w:szCs w:val="24"/>
          <w:lang w:val="en-US" w:eastAsia="x-none"/>
        </w:rPr>
        <w:t>3</w:t>
      </w:r>
    </w:p>
    <w:p w:rsidR="000F0142" w:rsidRDefault="00784BE4" w:rsidP="00FB6D07">
      <w:pPr>
        <w:pStyle w:val="ListParagraph"/>
        <w:widowControl/>
        <w:numPr>
          <w:ilvl w:val="0"/>
          <w:numId w:val="4"/>
        </w:numPr>
        <w:tabs>
          <w:tab w:val="left" w:pos="1080"/>
          <w:tab w:val="left" w:leader="dot" w:pos="7655"/>
          <w:tab w:val="left" w:leader="dot" w:pos="7938"/>
        </w:tabs>
        <w:autoSpaceDE/>
        <w:autoSpaceDN/>
        <w:spacing w:line="480" w:lineRule="auto"/>
        <w:ind w:firstLine="65"/>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Teknik Pengumpulan Data</w:t>
      </w:r>
      <w:r w:rsidR="00E228E1">
        <w:rPr>
          <w:rFonts w:ascii="Arial" w:eastAsia="Times New Roman" w:hAnsi="Arial" w:cs="Arial"/>
          <w:sz w:val="24"/>
          <w:szCs w:val="24"/>
          <w:lang w:val="id-ID" w:eastAsia="x-none"/>
        </w:rPr>
        <w:tab/>
      </w:r>
      <w:r w:rsidR="00730385">
        <w:rPr>
          <w:rFonts w:ascii="Arial" w:eastAsia="Times New Roman" w:hAnsi="Arial" w:cs="Arial"/>
          <w:sz w:val="24"/>
          <w:szCs w:val="24"/>
          <w:lang w:val="en-US" w:eastAsia="x-none"/>
        </w:rPr>
        <w:t>35</w:t>
      </w:r>
    </w:p>
    <w:p w:rsidR="000F0142" w:rsidRDefault="00784BE4" w:rsidP="00FB6D07">
      <w:pPr>
        <w:pStyle w:val="ListParagraph"/>
        <w:widowControl/>
        <w:numPr>
          <w:ilvl w:val="0"/>
          <w:numId w:val="4"/>
        </w:numPr>
        <w:tabs>
          <w:tab w:val="left" w:pos="1080"/>
          <w:tab w:val="left" w:leader="dot" w:pos="7655"/>
          <w:tab w:val="left" w:leader="dot" w:pos="7938"/>
        </w:tabs>
        <w:autoSpaceDE/>
        <w:autoSpaceDN/>
        <w:spacing w:line="480" w:lineRule="auto"/>
        <w:ind w:firstLine="65"/>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lastRenderedPageBreak/>
        <w:t>Analisa Data</w:t>
      </w:r>
      <w:r w:rsidR="00E228E1">
        <w:rPr>
          <w:rFonts w:ascii="Arial" w:eastAsia="Times New Roman" w:hAnsi="Arial" w:cs="Arial"/>
          <w:sz w:val="24"/>
          <w:szCs w:val="24"/>
          <w:lang w:val="id-ID" w:eastAsia="x-none"/>
        </w:rPr>
        <w:tab/>
      </w:r>
      <w:r w:rsidR="00730385">
        <w:rPr>
          <w:rFonts w:ascii="Arial" w:eastAsia="Times New Roman" w:hAnsi="Arial" w:cs="Arial"/>
          <w:sz w:val="24"/>
          <w:szCs w:val="24"/>
          <w:lang w:val="en-US" w:eastAsia="x-none"/>
        </w:rPr>
        <w:t>36</w:t>
      </w:r>
    </w:p>
    <w:p w:rsidR="000F0142" w:rsidRPr="006E11DC" w:rsidRDefault="004F2F3A" w:rsidP="00C86E02">
      <w:pPr>
        <w:widowControl/>
        <w:tabs>
          <w:tab w:val="left" w:leader="dot" w:pos="7655"/>
        </w:tabs>
        <w:autoSpaceDE/>
        <w:autoSpaceDN/>
        <w:spacing w:line="480" w:lineRule="auto"/>
        <w:ind w:left="709" w:right="-1366" w:hanging="709"/>
        <w:jc w:val="both"/>
        <w:rPr>
          <w:rFonts w:ascii="Arial" w:eastAsia="Calibri" w:hAnsi="Arial" w:cs="Arial"/>
          <w:b/>
          <w:bCs/>
          <w:sz w:val="24"/>
          <w:szCs w:val="24"/>
          <w:lang w:val="en-US"/>
        </w:rPr>
      </w:pPr>
      <w:r>
        <w:rPr>
          <w:rFonts w:ascii="Arial" w:eastAsia="Calibri" w:hAnsi="Arial" w:cs="Arial"/>
          <w:b/>
          <w:sz w:val="24"/>
          <w:szCs w:val="24"/>
          <w:lang w:val="id-ID"/>
        </w:rPr>
        <w:t xml:space="preserve">BAB </w:t>
      </w:r>
      <w:r w:rsidR="0024196D">
        <w:rPr>
          <w:rFonts w:ascii="Arial" w:eastAsia="Calibri" w:hAnsi="Arial" w:cs="Arial"/>
          <w:b/>
          <w:sz w:val="24"/>
          <w:szCs w:val="24"/>
          <w:lang w:val="id-ID"/>
        </w:rPr>
        <w:t>IV</w:t>
      </w:r>
      <w:r w:rsidR="0024196D">
        <w:rPr>
          <w:rFonts w:ascii="Arial" w:eastAsia="Calibri" w:hAnsi="Arial" w:cs="Arial"/>
          <w:b/>
          <w:sz w:val="24"/>
          <w:szCs w:val="24"/>
          <w:lang w:val="en-US"/>
        </w:rPr>
        <w:t xml:space="preserve"> </w:t>
      </w:r>
      <w:r w:rsidR="006E11DC" w:rsidRPr="00280AE7">
        <w:rPr>
          <w:rFonts w:ascii="Arial" w:eastAsia="Calibri" w:hAnsi="Arial" w:cs="Arial"/>
          <w:b/>
          <w:bCs/>
          <w:sz w:val="24"/>
          <w:szCs w:val="24"/>
          <w:lang w:val="id-ID"/>
        </w:rPr>
        <w:t xml:space="preserve">GAMBARAN UMUM  </w:t>
      </w:r>
      <w:r w:rsidR="00336174">
        <w:rPr>
          <w:rFonts w:ascii="Arial" w:eastAsia="Calibri" w:hAnsi="Arial" w:cs="Arial"/>
          <w:b/>
          <w:bCs/>
          <w:sz w:val="24"/>
          <w:szCs w:val="24"/>
          <w:lang w:val="en-US"/>
        </w:rPr>
        <w:t>KANTOR LURAH BUKIT BATREM</w:t>
      </w:r>
    </w:p>
    <w:p w:rsidR="009F2091" w:rsidRPr="009F2091" w:rsidRDefault="008B3474" w:rsidP="00FB6D07">
      <w:pPr>
        <w:pStyle w:val="ListParagraph"/>
        <w:widowControl/>
        <w:numPr>
          <w:ilvl w:val="0"/>
          <w:numId w:val="5"/>
        </w:numPr>
        <w:tabs>
          <w:tab w:val="left" w:pos="1080"/>
          <w:tab w:val="left" w:leader="dot" w:pos="7655"/>
        </w:tabs>
        <w:autoSpaceDE/>
        <w:autoSpaceDN/>
        <w:spacing w:line="360" w:lineRule="auto"/>
        <w:ind w:left="1134" w:hanging="425"/>
        <w:rPr>
          <w:rFonts w:ascii="Arial" w:eastAsia="Times New Roman" w:hAnsi="Arial" w:cs="Arial"/>
          <w:b/>
          <w:sz w:val="24"/>
          <w:szCs w:val="24"/>
          <w:lang w:val="en-US" w:eastAsia="x-none"/>
        </w:rPr>
      </w:pPr>
      <w:r>
        <w:rPr>
          <w:rFonts w:ascii="Arial" w:eastAsia="Times New Roman" w:hAnsi="Arial" w:cs="Arial"/>
          <w:sz w:val="24"/>
          <w:szCs w:val="24"/>
          <w:lang w:val="id-ID" w:eastAsia="x-none"/>
        </w:rPr>
        <w:t xml:space="preserve">Sejarah </w:t>
      </w:r>
      <w:r w:rsidRPr="008B3474">
        <w:rPr>
          <w:rFonts w:ascii="Arial" w:eastAsia="Times New Roman" w:hAnsi="Arial" w:cs="Arial"/>
          <w:sz w:val="24"/>
          <w:szCs w:val="24"/>
          <w:lang w:val="id-ID" w:eastAsia="x-none"/>
        </w:rPr>
        <w:t>Berdirinya</w:t>
      </w:r>
      <w:r w:rsidR="00784BE4" w:rsidRPr="008B3474">
        <w:rPr>
          <w:rFonts w:ascii="Arial" w:eastAsia="Times New Roman" w:hAnsi="Arial" w:cs="Arial"/>
          <w:sz w:val="24"/>
          <w:szCs w:val="24"/>
          <w:lang w:val="en-US" w:eastAsia="x-none"/>
        </w:rPr>
        <w:t xml:space="preserve"> </w:t>
      </w:r>
      <w:r w:rsidR="00784BE4" w:rsidRPr="009F2091">
        <w:rPr>
          <w:rFonts w:ascii="Arial" w:eastAsia="Times New Roman" w:hAnsi="Arial" w:cs="Arial"/>
          <w:bCs/>
          <w:sz w:val="24"/>
          <w:szCs w:val="24"/>
          <w:lang w:val="id-ID" w:eastAsia="x-none"/>
        </w:rPr>
        <w:t xml:space="preserve">Kantor </w:t>
      </w:r>
      <w:r w:rsidR="00784BE4" w:rsidRPr="009F2091">
        <w:rPr>
          <w:rFonts w:ascii="Arial" w:eastAsia="Times New Roman" w:hAnsi="Arial" w:cs="Arial"/>
          <w:bCs/>
          <w:sz w:val="24"/>
          <w:szCs w:val="24"/>
          <w:lang w:val="en-US" w:eastAsia="x-none"/>
        </w:rPr>
        <w:t xml:space="preserve">Lurah Bukit Batrem Kecamatan </w:t>
      </w:r>
    </w:p>
    <w:p w:rsidR="009F2091" w:rsidRPr="009F2091" w:rsidRDefault="00D9414A" w:rsidP="00181351">
      <w:pPr>
        <w:pStyle w:val="ListParagraph"/>
        <w:widowControl/>
        <w:tabs>
          <w:tab w:val="left" w:pos="1080"/>
          <w:tab w:val="left" w:leader="dot" w:pos="7655"/>
        </w:tabs>
        <w:autoSpaceDE/>
        <w:autoSpaceDN/>
        <w:spacing w:line="360" w:lineRule="auto"/>
        <w:ind w:left="1134" w:hanging="425"/>
        <w:rPr>
          <w:rFonts w:ascii="Arial" w:eastAsia="Times New Roman" w:hAnsi="Arial" w:cs="Arial"/>
          <w:b/>
          <w:sz w:val="24"/>
          <w:szCs w:val="24"/>
          <w:lang w:val="en-US" w:eastAsia="x-none"/>
        </w:rPr>
      </w:pPr>
      <w:r>
        <w:rPr>
          <w:rFonts w:ascii="Arial" w:eastAsia="Times New Roman" w:hAnsi="Arial" w:cs="Arial"/>
          <w:bCs/>
          <w:sz w:val="24"/>
          <w:szCs w:val="24"/>
          <w:lang w:val="en-US" w:eastAsia="x-none"/>
        </w:rPr>
        <w:t xml:space="preserve">      </w:t>
      </w:r>
      <w:r w:rsidR="00784BE4" w:rsidRPr="009F2091">
        <w:rPr>
          <w:rFonts w:ascii="Arial" w:eastAsia="Times New Roman" w:hAnsi="Arial" w:cs="Arial"/>
          <w:bCs/>
          <w:sz w:val="24"/>
          <w:szCs w:val="24"/>
          <w:lang w:val="en-US" w:eastAsia="x-none"/>
        </w:rPr>
        <w:t>Dumai Timur</w:t>
      </w:r>
      <w:r w:rsidR="00730385">
        <w:rPr>
          <w:rFonts w:ascii="Arial" w:eastAsia="Times New Roman" w:hAnsi="Arial" w:cs="Arial"/>
          <w:bCs/>
          <w:sz w:val="24"/>
          <w:szCs w:val="24"/>
          <w:lang w:val="en-US" w:eastAsia="x-none"/>
        </w:rPr>
        <w:tab/>
        <w:t>40</w:t>
      </w:r>
      <w:r w:rsidR="00784BE4">
        <w:rPr>
          <w:rFonts w:ascii="Arial" w:eastAsia="Times New Roman" w:hAnsi="Arial" w:cs="Arial"/>
          <w:b/>
          <w:sz w:val="24"/>
          <w:szCs w:val="24"/>
          <w:lang w:val="en-US" w:eastAsia="x-none"/>
        </w:rPr>
        <w:t xml:space="preserve"> </w:t>
      </w:r>
    </w:p>
    <w:p w:rsidR="00E228E1" w:rsidRDefault="000F0142" w:rsidP="00FB6D07">
      <w:pPr>
        <w:pStyle w:val="ListParagraph"/>
        <w:widowControl/>
        <w:numPr>
          <w:ilvl w:val="0"/>
          <w:numId w:val="5"/>
        </w:numPr>
        <w:tabs>
          <w:tab w:val="left" w:pos="1080"/>
          <w:tab w:val="left" w:leader="dot" w:pos="7655"/>
        </w:tabs>
        <w:autoSpaceDE/>
        <w:autoSpaceDN/>
        <w:spacing w:line="480" w:lineRule="auto"/>
        <w:ind w:left="1134" w:hanging="425"/>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Keadaan dan Komposisi Pegawai dan Honorer Kantor</w:t>
      </w:r>
    </w:p>
    <w:p w:rsidR="000F0142" w:rsidRPr="00730385" w:rsidRDefault="00D9414A" w:rsidP="00181351">
      <w:pPr>
        <w:pStyle w:val="ListParagraph"/>
        <w:widowControl/>
        <w:tabs>
          <w:tab w:val="left" w:pos="993"/>
          <w:tab w:val="left" w:leader="dot" w:pos="7655"/>
          <w:tab w:val="left" w:leader="dot" w:pos="7938"/>
        </w:tabs>
        <w:autoSpaceDE/>
        <w:autoSpaceDN/>
        <w:spacing w:line="480" w:lineRule="auto"/>
        <w:ind w:left="1134"/>
        <w:jc w:val="both"/>
        <w:rPr>
          <w:rFonts w:ascii="Arial" w:eastAsia="Times New Roman" w:hAnsi="Arial" w:cs="Arial"/>
          <w:sz w:val="24"/>
          <w:szCs w:val="24"/>
          <w:lang w:val="en-US" w:eastAsia="x-none"/>
        </w:rPr>
      </w:pPr>
      <w:r>
        <w:rPr>
          <w:rFonts w:ascii="Arial" w:eastAsia="Times New Roman" w:hAnsi="Arial" w:cs="Arial"/>
          <w:sz w:val="24"/>
          <w:szCs w:val="24"/>
          <w:lang w:val="en-US" w:eastAsia="x-none"/>
        </w:rPr>
        <w:t xml:space="preserve">Lurah Bukit Batrem Kecamatan </w:t>
      </w:r>
      <w:r>
        <w:rPr>
          <w:rFonts w:ascii="Arial" w:eastAsia="Times New Roman" w:hAnsi="Arial" w:cs="Arial"/>
          <w:sz w:val="24"/>
          <w:szCs w:val="24"/>
          <w:lang w:val="id-ID" w:eastAsia="x-none"/>
        </w:rPr>
        <w:t xml:space="preserve">Dumai </w:t>
      </w:r>
      <w:r>
        <w:rPr>
          <w:rFonts w:ascii="Arial" w:eastAsia="Times New Roman" w:hAnsi="Arial" w:cs="Arial"/>
          <w:sz w:val="24"/>
          <w:szCs w:val="24"/>
          <w:lang w:val="en-US" w:eastAsia="x-none"/>
        </w:rPr>
        <w:t>Timur</w:t>
      </w:r>
      <w:r w:rsidR="00E228E1">
        <w:rPr>
          <w:rFonts w:ascii="Arial" w:eastAsia="Times New Roman" w:hAnsi="Arial" w:cs="Arial"/>
          <w:sz w:val="24"/>
          <w:szCs w:val="24"/>
          <w:lang w:val="id-ID" w:eastAsia="x-none"/>
        </w:rPr>
        <w:tab/>
      </w:r>
      <w:r w:rsidR="00730385">
        <w:rPr>
          <w:rFonts w:ascii="Arial" w:eastAsia="Times New Roman" w:hAnsi="Arial" w:cs="Arial"/>
          <w:sz w:val="24"/>
          <w:szCs w:val="24"/>
          <w:lang w:val="id-ID" w:eastAsia="x-none"/>
        </w:rPr>
        <w:t>4</w:t>
      </w:r>
      <w:r w:rsidR="00730385">
        <w:rPr>
          <w:rFonts w:ascii="Arial" w:eastAsia="Times New Roman" w:hAnsi="Arial" w:cs="Arial"/>
          <w:sz w:val="24"/>
          <w:szCs w:val="24"/>
          <w:lang w:val="en-US" w:eastAsia="x-none"/>
        </w:rPr>
        <w:t>4</w:t>
      </w:r>
    </w:p>
    <w:p w:rsidR="008B3474" w:rsidRPr="008B3474" w:rsidRDefault="000F0142" w:rsidP="00FB6D07">
      <w:pPr>
        <w:pStyle w:val="ListParagraph"/>
        <w:widowControl/>
        <w:numPr>
          <w:ilvl w:val="0"/>
          <w:numId w:val="5"/>
        </w:numPr>
        <w:tabs>
          <w:tab w:val="left" w:pos="1080"/>
          <w:tab w:val="left" w:leader="dot" w:pos="7655"/>
        </w:tabs>
        <w:autoSpaceDE/>
        <w:autoSpaceDN/>
        <w:spacing w:line="480" w:lineRule="auto"/>
        <w:ind w:left="1134" w:hanging="425"/>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 xml:space="preserve">Struktur Organisasi </w:t>
      </w:r>
      <w:r w:rsidR="00784BE4">
        <w:rPr>
          <w:rFonts w:ascii="Arial" w:eastAsia="Times New Roman" w:hAnsi="Arial" w:cs="Arial"/>
          <w:sz w:val="24"/>
          <w:szCs w:val="24"/>
          <w:lang w:val="en-US" w:eastAsia="x-none"/>
        </w:rPr>
        <w:t xml:space="preserve">pada </w:t>
      </w:r>
      <w:r>
        <w:rPr>
          <w:rFonts w:ascii="Arial" w:eastAsia="Times New Roman" w:hAnsi="Arial" w:cs="Arial"/>
          <w:sz w:val="24"/>
          <w:szCs w:val="24"/>
          <w:lang w:val="id-ID" w:eastAsia="x-none"/>
        </w:rPr>
        <w:t xml:space="preserve">Kantor </w:t>
      </w:r>
      <w:r w:rsidR="00D9414A" w:rsidRPr="00D9414A">
        <w:rPr>
          <w:rFonts w:ascii="Arial" w:eastAsia="Times New Roman" w:hAnsi="Arial" w:cs="Arial"/>
          <w:sz w:val="24"/>
          <w:szCs w:val="24"/>
          <w:lang w:val="en-US" w:eastAsia="x-none"/>
        </w:rPr>
        <w:t xml:space="preserve">Lurah Bukit Batrem </w:t>
      </w:r>
    </w:p>
    <w:p w:rsidR="000F0142" w:rsidRPr="008B3474" w:rsidRDefault="00D9414A" w:rsidP="008B3474">
      <w:pPr>
        <w:pStyle w:val="ListParagraph"/>
        <w:widowControl/>
        <w:tabs>
          <w:tab w:val="left" w:pos="1080"/>
          <w:tab w:val="left" w:leader="dot" w:pos="7655"/>
        </w:tabs>
        <w:autoSpaceDE/>
        <w:autoSpaceDN/>
        <w:spacing w:line="480" w:lineRule="auto"/>
        <w:ind w:left="1134"/>
        <w:jc w:val="both"/>
        <w:rPr>
          <w:rFonts w:ascii="Arial" w:eastAsia="Times New Roman" w:hAnsi="Arial" w:cs="Arial"/>
          <w:sz w:val="24"/>
          <w:szCs w:val="24"/>
          <w:lang w:val="id-ID" w:eastAsia="x-none"/>
        </w:rPr>
      </w:pPr>
      <w:r w:rsidRPr="00D9414A">
        <w:rPr>
          <w:rFonts w:ascii="Arial" w:eastAsia="Times New Roman" w:hAnsi="Arial" w:cs="Arial"/>
          <w:sz w:val="24"/>
          <w:szCs w:val="24"/>
          <w:lang w:val="en-US" w:eastAsia="x-none"/>
        </w:rPr>
        <w:t>Kecamatan</w:t>
      </w:r>
      <w:r w:rsidR="008B3474">
        <w:rPr>
          <w:rFonts w:ascii="Arial" w:eastAsia="Times New Roman" w:hAnsi="Arial" w:cs="Arial"/>
          <w:sz w:val="24"/>
          <w:szCs w:val="24"/>
          <w:lang w:val="en-US" w:eastAsia="x-none"/>
        </w:rPr>
        <w:t xml:space="preserve"> </w:t>
      </w:r>
      <w:r w:rsidRPr="00D9414A">
        <w:rPr>
          <w:rFonts w:ascii="Arial" w:eastAsia="Times New Roman" w:hAnsi="Arial" w:cs="Arial"/>
          <w:sz w:val="24"/>
          <w:szCs w:val="24"/>
          <w:lang w:val="id-ID" w:eastAsia="x-none"/>
        </w:rPr>
        <w:t xml:space="preserve">Dumai </w:t>
      </w:r>
      <w:r w:rsidRPr="00D9414A">
        <w:rPr>
          <w:rFonts w:ascii="Arial" w:eastAsia="Times New Roman" w:hAnsi="Arial" w:cs="Arial"/>
          <w:sz w:val="24"/>
          <w:szCs w:val="24"/>
          <w:lang w:val="en-US" w:eastAsia="x-none"/>
        </w:rPr>
        <w:t>Timur</w:t>
      </w:r>
      <w:r w:rsidR="00E228E1" w:rsidRPr="00D9414A">
        <w:rPr>
          <w:rFonts w:ascii="Arial" w:eastAsia="Times New Roman" w:hAnsi="Arial" w:cs="Arial"/>
          <w:sz w:val="24"/>
          <w:szCs w:val="24"/>
          <w:lang w:val="id-ID" w:eastAsia="x-none"/>
        </w:rPr>
        <w:tab/>
      </w:r>
      <w:r>
        <w:rPr>
          <w:rFonts w:ascii="Arial" w:eastAsia="Times New Roman" w:hAnsi="Arial" w:cs="Arial"/>
          <w:sz w:val="24"/>
          <w:szCs w:val="24"/>
          <w:lang w:val="id-ID" w:eastAsia="x-none"/>
        </w:rPr>
        <w:t>4</w:t>
      </w:r>
      <w:r w:rsidR="008B3474">
        <w:rPr>
          <w:rFonts w:ascii="Arial" w:eastAsia="Times New Roman" w:hAnsi="Arial" w:cs="Arial"/>
          <w:sz w:val="24"/>
          <w:szCs w:val="24"/>
          <w:lang w:val="en-US" w:eastAsia="x-none"/>
        </w:rPr>
        <w:t>7</w:t>
      </w:r>
    </w:p>
    <w:p w:rsidR="00D9414A" w:rsidRPr="00D9414A" w:rsidRDefault="004F2F3A" w:rsidP="00FB6D07">
      <w:pPr>
        <w:pStyle w:val="ListParagraph"/>
        <w:widowControl/>
        <w:numPr>
          <w:ilvl w:val="0"/>
          <w:numId w:val="5"/>
        </w:numPr>
        <w:tabs>
          <w:tab w:val="left" w:pos="1080"/>
          <w:tab w:val="left" w:leader="dot" w:pos="7655"/>
        </w:tabs>
        <w:autoSpaceDE/>
        <w:autoSpaceDN/>
        <w:spacing w:line="480" w:lineRule="auto"/>
        <w:ind w:left="1134" w:hanging="425"/>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 xml:space="preserve">Tugas Pokok dan Fungsi (TUPOKSI) </w:t>
      </w:r>
      <w:r w:rsidR="00784BE4">
        <w:rPr>
          <w:rFonts w:ascii="Arial" w:eastAsia="Times New Roman" w:hAnsi="Arial" w:cs="Arial"/>
          <w:sz w:val="24"/>
          <w:szCs w:val="24"/>
          <w:lang w:val="id-ID" w:eastAsia="x-none"/>
        </w:rPr>
        <w:t xml:space="preserve">Kantor </w:t>
      </w:r>
      <w:r w:rsidR="00784BE4" w:rsidRPr="00D9414A">
        <w:rPr>
          <w:rFonts w:ascii="Arial" w:eastAsia="Times New Roman" w:hAnsi="Arial" w:cs="Arial"/>
          <w:sz w:val="24"/>
          <w:szCs w:val="24"/>
          <w:lang w:val="en-US" w:eastAsia="x-none"/>
        </w:rPr>
        <w:t>Lurah Bukit</w:t>
      </w:r>
      <w:r w:rsidR="00784BE4">
        <w:rPr>
          <w:rFonts w:ascii="Arial" w:eastAsia="Times New Roman" w:hAnsi="Arial" w:cs="Arial"/>
          <w:sz w:val="24"/>
          <w:szCs w:val="24"/>
          <w:lang w:val="en-US" w:eastAsia="x-none"/>
        </w:rPr>
        <w:t xml:space="preserve"> </w:t>
      </w:r>
    </w:p>
    <w:p w:rsidR="000F0142" w:rsidRPr="00D9414A" w:rsidRDefault="00D9414A" w:rsidP="00181351">
      <w:pPr>
        <w:pStyle w:val="ListParagraph"/>
        <w:widowControl/>
        <w:tabs>
          <w:tab w:val="left" w:pos="1080"/>
          <w:tab w:val="left" w:leader="dot" w:pos="7655"/>
        </w:tabs>
        <w:autoSpaceDE/>
        <w:autoSpaceDN/>
        <w:spacing w:line="480" w:lineRule="auto"/>
        <w:ind w:left="1134"/>
        <w:jc w:val="both"/>
        <w:rPr>
          <w:rFonts w:ascii="Arial" w:eastAsia="Times New Roman" w:hAnsi="Arial" w:cs="Arial"/>
          <w:sz w:val="24"/>
          <w:szCs w:val="24"/>
          <w:lang w:val="en-US" w:eastAsia="x-none"/>
        </w:rPr>
      </w:pPr>
      <w:r w:rsidRPr="00D9414A">
        <w:rPr>
          <w:rFonts w:ascii="Arial" w:eastAsia="Times New Roman" w:hAnsi="Arial" w:cs="Arial"/>
          <w:sz w:val="24"/>
          <w:szCs w:val="24"/>
          <w:lang w:val="en-US" w:eastAsia="x-none"/>
        </w:rPr>
        <w:t>Batrem</w:t>
      </w:r>
      <w:r>
        <w:rPr>
          <w:rFonts w:ascii="Arial" w:eastAsia="Times New Roman" w:hAnsi="Arial" w:cs="Arial"/>
          <w:sz w:val="24"/>
          <w:szCs w:val="24"/>
          <w:lang w:val="en-US" w:eastAsia="x-none"/>
        </w:rPr>
        <w:t xml:space="preserve"> Kecamatan Dumai Timur</w:t>
      </w:r>
      <w:r w:rsidR="00E228E1" w:rsidRPr="00D9414A">
        <w:rPr>
          <w:rFonts w:ascii="Arial" w:eastAsia="Times New Roman" w:hAnsi="Arial" w:cs="Arial"/>
          <w:sz w:val="24"/>
          <w:szCs w:val="24"/>
          <w:lang w:val="id-ID" w:eastAsia="x-none"/>
        </w:rPr>
        <w:tab/>
      </w:r>
      <w:r w:rsidR="008B3474">
        <w:rPr>
          <w:rFonts w:ascii="Arial" w:eastAsia="Times New Roman" w:hAnsi="Arial" w:cs="Arial"/>
          <w:sz w:val="24"/>
          <w:szCs w:val="24"/>
          <w:lang w:val="en-US" w:eastAsia="x-none"/>
        </w:rPr>
        <w:t>48</w:t>
      </w:r>
    </w:p>
    <w:p w:rsidR="00E228E1" w:rsidRDefault="000F0142" w:rsidP="00FB6D07">
      <w:pPr>
        <w:pStyle w:val="ListParagraph"/>
        <w:widowControl/>
        <w:numPr>
          <w:ilvl w:val="0"/>
          <w:numId w:val="5"/>
        </w:numPr>
        <w:tabs>
          <w:tab w:val="left" w:pos="1080"/>
          <w:tab w:val="left" w:leader="dot" w:pos="7655"/>
        </w:tabs>
        <w:autoSpaceDE/>
        <w:autoSpaceDN/>
        <w:spacing w:line="480" w:lineRule="auto"/>
        <w:ind w:left="1134" w:hanging="425"/>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 xml:space="preserve">Sarana dan Prasarana Kantor </w:t>
      </w:r>
      <w:r w:rsidR="00D9414A" w:rsidRPr="00D9414A">
        <w:rPr>
          <w:rFonts w:ascii="Arial" w:eastAsia="Times New Roman" w:hAnsi="Arial" w:cs="Arial"/>
          <w:sz w:val="24"/>
          <w:szCs w:val="24"/>
          <w:lang w:val="en-US" w:eastAsia="x-none"/>
        </w:rPr>
        <w:t>Lurah Bukit</w:t>
      </w:r>
      <w:r w:rsidR="00D9414A">
        <w:rPr>
          <w:rFonts w:ascii="Arial" w:eastAsia="Times New Roman" w:hAnsi="Arial" w:cs="Arial"/>
          <w:sz w:val="24"/>
          <w:szCs w:val="24"/>
          <w:lang w:val="en-US" w:eastAsia="x-none"/>
        </w:rPr>
        <w:t xml:space="preserve"> Batrem </w:t>
      </w:r>
    </w:p>
    <w:p w:rsidR="00E228E1" w:rsidRPr="00D9414A" w:rsidRDefault="00D9414A" w:rsidP="00181351">
      <w:pPr>
        <w:pStyle w:val="ListParagraph"/>
        <w:widowControl/>
        <w:tabs>
          <w:tab w:val="left" w:pos="1080"/>
          <w:tab w:val="left" w:leader="dot" w:pos="7655"/>
          <w:tab w:val="left" w:leader="dot" w:pos="7938"/>
        </w:tabs>
        <w:autoSpaceDE/>
        <w:autoSpaceDN/>
        <w:spacing w:line="480" w:lineRule="auto"/>
        <w:ind w:left="1134"/>
        <w:jc w:val="both"/>
        <w:rPr>
          <w:rFonts w:ascii="Arial" w:eastAsia="Times New Roman" w:hAnsi="Arial" w:cs="Arial"/>
          <w:sz w:val="24"/>
          <w:szCs w:val="24"/>
          <w:lang w:val="en-US" w:eastAsia="x-none"/>
        </w:rPr>
      </w:pPr>
      <w:r>
        <w:rPr>
          <w:rFonts w:ascii="Arial" w:eastAsia="Times New Roman" w:hAnsi="Arial" w:cs="Arial"/>
          <w:sz w:val="24"/>
          <w:szCs w:val="24"/>
          <w:lang w:val="en-US" w:eastAsia="x-none"/>
        </w:rPr>
        <w:t>Kecamatan Dumai Timur</w:t>
      </w:r>
      <w:r w:rsidR="00784BE4">
        <w:rPr>
          <w:rFonts w:ascii="Arial" w:eastAsia="Times New Roman" w:hAnsi="Arial" w:cs="Arial"/>
          <w:sz w:val="24"/>
          <w:szCs w:val="24"/>
          <w:lang w:val="id-ID" w:eastAsia="x-none"/>
        </w:rPr>
        <w:tab/>
      </w:r>
      <w:r>
        <w:rPr>
          <w:rFonts w:ascii="Arial" w:eastAsia="Times New Roman" w:hAnsi="Arial" w:cs="Arial"/>
          <w:sz w:val="24"/>
          <w:szCs w:val="24"/>
          <w:lang w:val="en-US" w:eastAsia="x-none"/>
        </w:rPr>
        <w:t>5</w:t>
      </w:r>
      <w:r w:rsidR="008B3474">
        <w:rPr>
          <w:rFonts w:ascii="Arial" w:eastAsia="Times New Roman" w:hAnsi="Arial" w:cs="Arial"/>
          <w:sz w:val="24"/>
          <w:szCs w:val="24"/>
          <w:lang w:val="en-US" w:eastAsia="x-none"/>
        </w:rPr>
        <w:t>6</w:t>
      </w:r>
    </w:p>
    <w:p w:rsidR="000F0142" w:rsidRPr="00D9414A" w:rsidRDefault="00784BE4" w:rsidP="00C86E02">
      <w:pPr>
        <w:pStyle w:val="ListParagraph"/>
        <w:widowControl/>
        <w:tabs>
          <w:tab w:val="left" w:leader="dot" w:pos="7655"/>
        </w:tabs>
        <w:autoSpaceDE/>
        <w:autoSpaceDN/>
        <w:spacing w:line="360" w:lineRule="auto"/>
        <w:ind w:left="993" w:hanging="993"/>
        <w:jc w:val="both"/>
        <w:rPr>
          <w:rFonts w:ascii="Arial" w:eastAsia="Times New Roman" w:hAnsi="Arial" w:cs="Arial"/>
          <w:sz w:val="24"/>
          <w:szCs w:val="24"/>
          <w:lang w:val="en-US" w:eastAsia="x-none"/>
        </w:rPr>
      </w:pPr>
      <w:r w:rsidRPr="002164C4">
        <w:rPr>
          <w:rFonts w:ascii="Arial" w:eastAsia="Times New Roman" w:hAnsi="Arial" w:cs="Arial"/>
          <w:b/>
          <w:sz w:val="24"/>
          <w:szCs w:val="24"/>
          <w:lang w:val="id-ID" w:eastAsia="x-none"/>
        </w:rPr>
        <w:t xml:space="preserve">BAB V  </w:t>
      </w:r>
      <w:r w:rsidR="00D9414A">
        <w:rPr>
          <w:rFonts w:ascii="Arial" w:eastAsia="Times New Roman" w:hAnsi="Arial" w:cs="Arial"/>
          <w:b/>
          <w:sz w:val="24"/>
          <w:szCs w:val="24"/>
          <w:lang w:val="en-US" w:eastAsia="x-none"/>
        </w:rPr>
        <w:t>ANALISIS DAN PEMBAHASAN</w:t>
      </w:r>
    </w:p>
    <w:p w:rsidR="00E228E1" w:rsidRDefault="00D9414A" w:rsidP="00FB6D07">
      <w:pPr>
        <w:pStyle w:val="ListParagraph"/>
        <w:widowControl/>
        <w:numPr>
          <w:ilvl w:val="0"/>
          <w:numId w:val="6"/>
        </w:numPr>
        <w:tabs>
          <w:tab w:val="left" w:pos="1080"/>
          <w:tab w:val="left" w:leader="dot" w:pos="7655"/>
        </w:tabs>
        <w:autoSpaceDE/>
        <w:autoSpaceDN/>
        <w:spacing w:line="480" w:lineRule="auto"/>
        <w:ind w:left="1134" w:hanging="425"/>
        <w:rPr>
          <w:rFonts w:ascii="Arial" w:eastAsia="Times New Roman" w:hAnsi="Arial" w:cs="Arial"/>
          <w:sz w:val="24"/>
          <w:szCs w:val="24"/>
          <w:lang w:val="id-ID" w:eastAsia="x-none"/>
        </w:rPr>
      </w:pPr>
      <w:r>
        <w:rPr>
          <w:rFonts w:ascii="Arial" w:eastAsia="Times New Roman" w:hAnsi="Arial" w:cs="Arial"/>
          <w:sz w:val="24"/>
          <w:szCs w:val="24"/>
          <w:lang w:val="en-US" w:eastAsia="x-none"/>
        </w:rPr>
        <w:t>Pemberdayaan Masyarakat pada Kelurahan Bukit Batrem</w:t>
      </w:r>
    </w:p>
    <w:p w:rsidR="000F0142" w:rsidRPr="00D9414A" w:rsidRDefault="00EA78C4" w:rsidP="00181351">
      <w:pPr>
        <w:pStyle w:val="ListParagraph"/>
        <w:widowControl/>
        <w:tabs>
          <w:tab w:val="left" w:pos="1080"/>
          <w:tab w:val="left" w:leader="dot" w:pos="7655"/>
          <w:tab w:val="left" w:leader="dot" w:pos="7938"/>
        </w:tabs>
        <w:autoSpaceDE/>
        <w:autoSpaceDN/>
        <w:spacing w:line="480" w:lineRule="auto"/>
        <w:ind w:left="1134" w:hanging="425"/>
        <w:rPr>
          <w:rFonts w:ascii="Arial" w:eastAsia="Times New Roman" w:hAnsi="Arial" w:cs="Arial"/>
          <w:sz w:val="24"/>
          <w:szCs w:val="24"/>
          <w:lang w:val="en-US" w:eastAsia="x-none"/>
        </w:rPr>
      </w:pPr>
      <w:r>
        <w:rPr>
          <w:rFonts w:ascii="Arial" w:eastAsia="Times New Roman" w:hAnsi="Arial" w:cs="Arial"/>
          <w:sz w:val="24"/>
          <w:szCs w:val="24"/>
          <w:lang w:val="en-US" w:eastAsia="x-none"/>
        </w:rPr>
        <w:tab/>
      </w:r>
      <w:r w:rsidR="00D9414A">
        <w:rPr>
          <w:rFonts w:ascii="Arial" w:eastAsia="Times New Roman" w:hAnsi="Arial" w:cs="Arial"/>
          <w:sz w:val="24"/>
          <w:szCs w:val="24"/>
          <w:lang w:val="en-US" w:eastAsia="x-none"/>
        </w:rPr>
        <w:t>Kecamatan Dumai Timur</w:t>
      </w:r>
      <w:r w:rsidR="00784BE4">
        <w:rPr>
          <w:rFonts w:ascii="Arial" w:eastAsia="Times New Roman" w:hAnsi="Arial" w:cs="Arial"/>
          <w:sz w:val="24"/>
          <w:szCs w:val="24"/>
          <w:lang w:val="id-ID" w:eastAsia="x-none"/>
        </w:rPr>
        <w:t xml:space="preserve"> </w:t>
      </w:r>
      <w:r w:rsidR="00E228E1">
        <w:rPr>
          <w:rFonts w:ascii="Arial" w:eastAsia="Times New Roman" w:hAnsi="Arial" w:cs="Arial"/>
          <w:sz w:val="24"/>
          <w:szCs w:val="24"/>
          <w:lang w:val="id-ID" w:eastAsia="x-none"/>
        </w:rPr>
        <w:tab/>
      </w:r>
      <w:r w:rsidR="008B3474">
        <w:rPr>
          <w:rFonts w:ascii="Arial" w:eastAsia="Times New Roman" w:hAnsi="Arial" w:cs="Arial"/>
          <w:sz w:val="24"/>
          <w:szCs w:val="24"/>
          <w:lang w:val="en-US" w:eastAsia="x-none"/>
        </w:rPr>
        <w:t>58</w:t>
      </w:r>
    </w:p>
    <w:p w:rsidR="00BA4290" w:rsidRDefault="000F0142" w:rsidP="00FB6D07">
      <w:pPr>
        <w:pStyle w:val="ListParagraph"/>
        <w:widowControl/>
        <w:numPr>
          <w:ilvl w:val="0"/>
          <w:numId w:val="6"/>
        </w:numPr>
        <w:tabs>
          <w:tab w:val="left" w:pos="1080"/>
          <w:tab w:val="left" w:leader="dot" w:pos="7655"/>
        </w:tabs>
        <w:autoSpaceDE/>
        <w:autoSpaceDN/>
        <w:spacing w:line="480" w:lineRule="auto"/>
        <w:ind w:left="1134" w:hanging="425"/>
        <w:rPr>
          <w:rFonts w:ascii="Arial" w:eastAsia="Times New Roman" w:hAnsi="Arial" w:cs="Arial"/>
          <w:sz w:val="24"/>
          <w:szCs w:val="24"/>
          <w:lang w:val="id-ID" w:eastAsia="x-none"/>
        </w:rPr>
      </w:pPr>
      <w:r>
        <w:rPr>
          <w:rFonts w:ascii="Arial" w:eastAsia="Times New Roman" w:hAnsi="Arial" w:cs="Arial"/>
          <w:sz w:val="24"/>
          <w:szCs w:val="24"/>
          <w:lang w:val="id-ID" w:eastAsia="x-none"/>
        </w:rPr>
        <w:t xml:space="preserve">Faktor Pendukung dan Faktor Penghambat </w:t>
      </w:r>
      <w:r w:rsidR="00D9414A">
        <w:rPr>
          <w:rFonts w:ascii="Arial" w:eastAsia="Times New Roman" w:hAnsi="Arial" w:cs="Arial"/>
          <w:sz w:val="24"/>
          <w:szCs w:val="24"/>
          <w:lang w:val="en-US" w:eastAsia="x-none"/>
        </w:rPr>
        <w:t>Pemberdayaan</w:t>
      </w:r>
    </w:p>
    <w:p w:rsidR="000F0142" w:rsidRPr="0024196D" w:rsidRDefault="00EA78C4" w:rsidP="00181351">
      <w:pPr>
        <w:pStyle w:val="ListParagraph"/>
        <w:widowControl/>
        <w:tabs>
          <w:tab w:val="left" w:pos="1080"/>
          <w:tab w:val="left" w:leader="dot" w:pos="7655"/>
        </w:tabs>
        <w:autoSpaceDE/>
        <w:autoSpaceDN/>
        <w:spacing w:line="480" w:lineRule="auto"/>
        <w:ind w:left="1134" w:hanging="425"/>
        <w:rPr>
          <w:rFonts w:ascii="Arial" w:eastAsia="Times New Roman" w:hAnsi="Arial" w:cs="Arial"/>
          <w:sz w:val="24"/>
          <w:szCs w:val="24"/>
          <w:lang w:val="en-US" w:eastAsia="x-none"/>
        </w:rPr>
      </w:pPr>
      <w:r>
        <w:rPr>
          <w:rFonts w:ascii="Arial" w:eastAsia="Times New Roman" w:hAnsi="Arial" w:cs="Arial"/>
          <w:sz w:val="24"/>
          <w:szCs w:val="24"/>
          <w:lang w:val="en-US" w:eastAsia="x-none"/>
        </w:rPr>
        <w:tab/>
      </w:r>
      <w:r w:rsidR="00D9414A">
        <w:rPr>
          <w:rFonts w:ascii="Arial" w:eastAsia="Times New Roman" w:hAnsi="Arial" w:cs="Arial"/>
          <w:sz w:val="24"/>
          <w:szCs w:val="24"/>
          <w:lang w:val="en-US" w:eastAsia="x-none"/>
        </w:rPr>
        <w:t xml:space="preserve">Masyarakat pada Kelurahan Bukit batrem </w:t>
      </w:r>
      <w:r w:rsidR="00BA4290">
        <w:rPr>
          <w:rFonts w:ascii="Arial" w:eastAsia="Times New Roman" w:hAnsi="Arial" w:cs="Arial"/>
          <w:sz w:val="24"/>
          <w:szCs w:val="24"/>
          <w:lang w:val="id-ID" w:eastAsia="x-none"/>
        </w:rPr>
        <w:t>Kota Dumai</w:t>
      </w:r>
      <w:r w:rsidR="00BA4290">
        <w:rPr>
          <w:rFonts w:ascii="Arial" w:eastAsia="Times New Roman" w:hAnsi="Arial" w:cs="Arial"/>
          <w:sz w:val="24"/>
          <w:szCs w:val="24"/>
          <w:lang w:val="id-ID" w:eastAsia="x-none"/>
        </w:rPr>
        <w:tab/>
      </w:r>
      <w:r w:rsidR="008B3474">
        <w:rPr>
          <w:rFonts w:ascii="Arial" w:eastAsia="Times New Roman" w:hAnsi="Arial" w:cs="Arial"/>
          <w:sz w:val="24"/>
          <w:szCs w:val="24"/>
          <w:lang w:val="en-US" w:eastAsia="x-none"/>
        </w:rPr>
        <w:t>77</w:t>
      </w:r>
    </w:p>
    <w:p w:rsidR="000F0142" w:rsidRPr="00686643" w:rsidRDefault="00784BE4" w:rsidP="00C86E02">
      <w:pPr>
        <w:pStyle w:val="ListParagraph"/>
        <w:widowControl/>
        <w:tabs>
          <w:tab w:val="left" w:pos="1080"/>
          <w:tab w:val="left" w:leader="dot" w:pos="7655"/>
        </w:tabs>
        <w:autoSpaceDE/>
        <w:autoSpaceDN/>
        <w:spacing w:line="480" w:lineRule="auto"/>
        <w:ind w:left="0"/>
        <w:jc w:val="both"/>
        <w:rPr>
          <w:rFonts w:ascii="Arial" w:eastAsia="Times New Roman" w:hAnsi="Arial" w:cs="Arial"/>
          <w:b/>
          <w:sz w:val="24"/>
          <w:szCs w:val="24"/>
          <w:lang w:val="id-ID" w:eastAsia="x-none"/>
        </w:rPr>
      </w:pPr>
      <w:r w:rsidRPr="00686643">
        <w:rPr>
          <w:rFonts w:ascii="Arial" w:eastAsia="Times New Roman" w:hAnsi="Arial" w:cs="Arial"/>
          <w:b/>
          <w:sz w:val="24"/>
          <w:szCs w:val="24"/>
          <w:lang w:val="id-ID" w:eastAsia="x-none"/>
        </w:rPr>
        <w:t xml:space="preserve">BAB VI  </w:t>
      </w:r>
      <w:r w:rsidR="00730385" w:rsidRPr="00686643">
        <w:rPr>
          <w:rFonts w:ascii="Arial" w:eastAsia="Times New Roman" w:hAnsi="Arial" w:cs="Arial"/>
          <w:b/>
          <w:sz w:val="24"/>
          <w:szCs w:val="24"/>
          <w:lang w:val="id-ID" w:eastAsia="x-none"/>
        </w:rPr>
        <w:t>KESIMPULAN</w:t>
      </w:r>
    </w:p>
    <w:p w:rsidR="000F0142" w:rsidRDefault="00784BE4" w:rsidP="00FB6D07">
      <w:pPr>
        <w:pStyle w:val="ListParagraph"/>
        <w:widowControl/>
        <w:numPr>
          <w:ilvl w:val="0"/>
          <w:numId w:val="7"/>
        </w:numPr>
        <w:tabs>
          <w:tab w:val="left" w:pos="1080"/>
          <w:tab w:val="left" w:leader="dot" w:pos="7655"/>
          <w:tab w:val="left" w:leader="dot" w:pos="7938"/>
        </w:tabs>
        <w:autoSpaceDE/>
        <w:autoSpaceDN/>
        <w:spacing w:line="480" w:lineRule="auto"/>
        <w:ind w:firstLine="207"/>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 xml:space="preserve">  Kesimpulan</w:t>
      </w:r>
      <w:r w:rsidR="00BA4290">
        <w:rPr>
          <w:rFonts w:ascii="Arial" w:eastAsia="Times New Roman" w:hAnsi="Arial" w:cs="Arial"/>
          <w:sz w:val="24"/>
          <w:szCs w:val="24"/>
          <w:lang w:val="id-ID" w:eastAsia="x-none"/>
        </w:rPr>
        <w:tab/>
      </w:r>
      <w:r w:rsidR="009857EE">
        <w:rPr>
          <w:rFonts w:ascii="Arial" w:eastAsia="Times New Roman" w:hAnsi="Arial" w:cs="Arial"/>
          <w:sz w:val="24"/>
          <w:szCs w:val="24"/>
          <w:lang w:val="en-US" w:eastAsia="x-none"/>
        </w:rPr>
        <w:t>80</w:t>
      </w:r>
    </w:p>
    <w:p w:rsidR="000F0142" w:rsidRDefault="00784BE4" w:rsidP="00FB6D07">
      <w:pPr>
        <w:pStyle w:val="ListParagraph"/>
        <w:widowControl/>
        <w:numPr>
          <w:ilvl w:val="0"/>
          <w:numId w:val="7"/>
        </w:numPr>
        <w:tabs>
          <w:tab w:val="left" w:pos="1080"/>
          <w:tab w:val="left" w:leader="dot" w:pos="7655"/>
          <w:tab w:val="left" w:leader="dot" w:pos="7938"/>
        </w:tabs>
        <w:autoSpaceDE/>
        <w:autoSpaceDN/>
        <w:spacing w:line="480" w:lineRule="auto"/>
        <w:ind w:firstLine="207"/>
        <w:jc w:val="both"/>
        <w:rPr>
          <w:rFonts w:ascii="Arial" w:eastAsia="Times New Roman" w:hAnsi="Arial" w:cs="Arial"/>
          <w:sz w:val="24"/>
          <w:szCs w:val="24"/>
          <w:lang w:val="id-ID" w:eastAsia="x-none"/>
        </w:rPr>
      </w:pPr>
      <w:r>
        <w:rPr>
          <w:rFonts w:ascii="Arial" w:eastAsia="Times New Roman" w:hAnsi="Arial" w:cs="Arial"/>
          <w:sz w:val="24"/>
          <w:szCs w:val="24"/>
          <w:lang w:val="id-ID" w:eastAsia="x-none"/>
        </w:rPr>
        <w:t xml:space="preserve">  Saran</w:t>
      </w:r>
      <w:r w:rsidR="00BA4290">
        <w:rPr>
          <w:rFonts w:ascii="Arial" w:eastAsia="Times New Roman" w:hAnsi="Arial" w:cs="Arial"/>
          <w:sz w:val="24"/>
          <w:szCs w:val="24"/>
          <w:lang w:val="id-ID" w:eastAsia="x-none"/>
        </w:rPr>
        <w:tab/>
      </w:r>
      <w:r w:rsidR="009857EE">
        <w:rPr>
          <w:rFonts w:ascii="Arial" w:eastAsia="Times New Roman" w:hAnsi="Arial" w:cs="Arial"/>
          <w:sz w:val="24"/>
          <w:szCs w:val="24"/>
          <w:lang w:val="en-US" w:eastAsia="x-none"/>
        </w:rPr>
        <w:t>81</w:t>
      </w:r>
    </w:p>
    <w:p w:rsidR="00D35521" w:rsidRDefault="00784BE4" w:rsidP="00C86E02">
      <w:pPr>
        <w:pStyle w:val="ListParagraph"/>
        <w:widowControl/>
        <w:tabs>
          <w:tab w:val="left" w:pos="1080"/>
          <w:tab w:val="left" w:leader="dot" w:pos="7655"/>
        </w:tabs>
        <w:autoSpaceDE/>
        <w:autoSpaceDN/>
        <w:spacing w:line="480" w:lineRule="auto"/>
        <w:ind w:left="0"/>
        <w:jc w:val="both"/>
        <w:rPr>
          <w:rFonts w:ascii="Arial" w:eastAsia="Times New Roman" w:hAnsi="Arial" w:cs="Arial"/>
          <w:b/>
          <w:sz w:val="24"/>
          <w:szCs w:val="24"/>
          <w:lang w:val="en-US" w:eastAsia="x-none"/>
        </w:rPr>
      </w:pPr>
      <w:r w:rsidRPr="001D447C">
        <w:rPr>
          <w:rFonts w:ascii="Arial" w:eastAsia="Times New Roman" w:hAnsi="Arial" w:cs="Arial"/>
          <w:b/>
          <w:sz w:val="24"/>
          <w:szCs w:val="24"/>
          <w:lang w:val="id-ID" w:eastAsia="x-none"/>
        </w:rPr>
        <w:t>DAFTAR PUSTAKA</w:t>
      </w:r>
    </w:p>
    <w:p w:rsidR="00DD3258" w:rsidRPr="00DD3258" w:rsidRDefault="00784BE4" w:rsidP="00C86E02">
      <w:pPr>
        <w:pStyle w:val="ListParagraph"/>
        <w:widowControl/>
        <w:tabs>
          <w:tab w:val="left" w:pos="1080"/>
          <w:tab w:val="left" w:leader="dot" w:pos="7655"/>
        </w:tabs>
        <w:autoSpaceDE/>
        <w:autoSpaceDN/>
        <w:spacing w:line="480" w:lineRule="auto"/>
        <w:ind w:left="0"/>
        <w:jc w:val="both"/>
        <w:rPr>
          <w:rFonts w:ascii="Arial" w:eastAsia="Times New Roman" w:hAnsi="Arial" w:cs="Arial"/>
          <w:b/>
          <w:sz w:val="24"/>
          <w:szCs w:val="24"/>
          <w:lang w:val="en-US" w:eastAsia="x-none"/>
        </w:rPr>
      </w:pPr>
      <w:r>
        <w:rPr>
          <w:rFonts w:ascii="Arial" w:eastAsia="Times New Roman" w:hAnsi="Arial" w:cs="Arial"/>
          <w:b/>
          <w:sz w:val="24"/>
          <w:szCs w:val="24"/>
          <w:lang w:val="en-US" w:eastAsia="x-none"/>
        </w:rPr>
        <w:t>LAMPIRAN</w:t>
      </w:r>
      <w:bookmarkStart w:id="0" w:name="_GoBack"/>
      <w:bookmarkEnd w:id="0"/>
    </w:p>
    <w:p w:rsidR="00E71E02" w:rsidRDefault="00E71E02" w:rsidP="00C86E02">
      <w:pPr>
        <w:widowControl/>
        <w:tabs>
          <w:tab w:val="left" w:leader="dot" w:pos="7655"/>
        </w:tabs>
        <w:autoSpaceDE/>
        <w:autoSpaceDN/>
        <w:spacing w:after="200" w:line="480" w:lineRule="auto"/>
        <w:ind w:right="49"/>
        <w:outlineLvl w:val="0"/>
        <w:rPr>
          <w:rFonts w:ascii="Arial" w:eastAsia="Times New Roman" w:hAnsi="Arial" w:cs="Arial"/>
          <w:b/>
          <w:sz w:val="24"/>
          <w:szCs w:val="24"/>
          <w:lang w:val="en-US"/>
        </w:rPr>
      </w:pPr>
    </w:p>
    <w:p w:rsidR="0024196D" w:rsidRPr="0024196D" w:rsidRDefault="00E01913" w:rsidP="00463365">
      <w:pPr>
        <w:widowControl/>
        <w:tabs>
          <w:tab w:val="left" w:leader="dot" w:pos="7655"/>
        </w:tabs>
        <w:autoSpaceDE/>
        <w:autoSpaceDN/>
        <w:spacing w:after="200" w:line="480" w:lineRule="auto"/>
        <w:ind w:right="49"/>
        <w:outlineLvl w:val="0"/>
        <w:rPr>
          <w:rFonts w:ascii="Arial" w:eastAsia="Times New Roman" w:hAnsi="Arial" w:cs="Arial"/>
          <w:b/>
          <w:sz w:val="24"/>
          <w:szCs w:val="24"/>
          <w:lang w:val="en-US"/>
        </w:rPr>
      </w:pPr>
      <w:r>
        <w:rPr>
          <w:rFonts w:ascii="Arial" w:hAnsi="Arial" w:cs="Arial"/>
          <w:b/>
          <w:noProof/>
          <w:sz w:val="24"/>
          <w:szCs w:val="24"/>
        </w:rPr>
        <w:pict>
          <v:rect id="_x0000_s1029" style="position:absolute;margin-left:327.8pt;margin-top:-56.45pt;width:22.2pt;height:14.2pt;z-index:251665408" strokecolor="white"/>
        </w:pict>
      </w:r>
    </w:p>
    <w:p w:rsidR="006D585A" w:rsidRDefault="00784BE4" w:rsidP="00BA4290">
      <w:pPr>
        <w:widowControl/>
        <w:tabs>
          <w:tab w:val="left" w:leader="dot" w:pos="7655"/>
        </w:tabs>
        <w:autoSpaceDE/>
        <w:autoSpaceDN/>
        <w:spacing w:after="200" w:line="480" w:lineRule="auto"/>
        <w:ind w:left="646" w:right="49" w:firstLine="210"/>
        <w:jc w:val="center"/>
        <w:outlineLvl w:val="0"/>
        <w:rPr>
          <w:rFonts w:ascii="Arial" w:eastAsia="Times New Roman" w:hAnsi="Arial" w:cs="Arial"/>
          <w:b/>
          <w:sz w:val="24"/>
          <w:szCs w:val="24"/>
          <w:lang w:val="id-ID"/>
        </w:rPr>
      </w:pPr>
      <w:r w:rsidRPr="006D585A">
        <w:rPr>
          <w:rFonts w:ascii="Arial" w:eastAsia="Times New Roman" w:hAnsi="Arial" w:cs="Arial"/>
          <w:b/>
          <w:sz w:val="24"/>
          <w:szCs w:val="24"/>
          <w:lang w:val="en-US"/>
        </w:rPr>
        <w:lastRenderedPageBreak/>
        <w:t>DAFTAR TABEL</w:t>
      </w:r>
    </w:p>
    <w:p w:rsidR="006D585A" w:rsidRDefault="00784BE4" w:rsidP="00BA4290">
      <w:pPr>
        <w:widowControl/>
        <w:tabs>
          <w:tab w:val="left" w:leader="dot" w:pos="7655"/>
        </w:tabs>
        <w:autoSpaceDE/>
        <w:autoSpaceDN/>
        <w:spacing w:after="200" w:line="480" w:lineRule="auto"/>
        <w:ind w:left="646" w:right="49" w:firstLine="210"/>
        <w:jc w:val="right"/>
        <w:outlineLvl w:val="0"/>
        <w:rPr>
          <w:rFonts w:ascii="Arial" w:eastAsia="Times New Roman" w:hAnsi="Arial" w:cs="Arial"/>
          <w:sz w:val="24"/>
          <w:szCs w:val="24"/>
          <w:lang w:val="en-US"/>
        </w:rPr>
      </w:pPr>
      <w:r>
        <w:rPr>
          <w:rFonts w:ascii="Arial" w:eastAsia="Times New Roman" w:hAnsi="Arial" w:cs="Arial"/>
          <w:sz w:val="24"/>
          <w:szCs w:val="24"/>
          <w:lang w:val="id-ID"/>
        </w:rPr>
        <w:t>Halaman</w:t>
      </w:r>
    </w:p>
    <w:p w:rsidR="00181351" w:rsidRDefault="00292F36" w:rsidP="007573FA">
      <w:pPr>
        <w:widowControl/>
        <w:tabs>
          <w:tab w:val="left" w:pos="1418"/>
          <w:tab w:val="left" w:leader="dot" w:pos="7655"/>
          <w:tab w:val="left" w:leader="dot" w:pos="8505"/>
        </w:tabs>
        <w:autoSpaceDE/>
        <w:autoSpaceDN/>
        <w:spacing w:after="120" w:line="360" w:lineRule="auto"/>
        <w:ind w:left="1418" w:hanging="1418"/>
        <w:jc w:val="both"/>
        <w:outlineLvl w:val="0"/>
        <w:rPr>
          <w:rFonts w:ascii="Arial" w:eastAsia="Times New Roman" w:hAnsi="Arial" w:cs="Arial"/>
          <w:sz w:val="24"/>
          <w:szCs w:val="24"/>
          <w:lang w:val="en-US"/>
        </w:rPr>
      </w:pPr>
      <w:r>
        <w:rPr>
          <w:rFonts w:ascii="Arial" w:eastAsia="Times New Roman" w:hAnsi="Arial" w:cs="Arial"/>
          <w:sz w:val="24"/>
          <w:szCs w:val="24"/>
          <w:lang w:val="en-US"/>
        </w:rPr>
        <w:t xml:space="preserve">Tabel </w:t>
      </w:r>
      <w:r w:rsidR="0057064F">
        <w:rPr>
          <w:rFonts w:ascii="Arial" w:eastAsia="Times New Roman" w:hAnsi="Arial" w:cs="Arial"/>
          <w:sz w:val="24"/>
          <w:szCs w:val="24"/>
          <w:lang w:val="en-US"/>
        </w:rPr>
        <w:t xml:space="preserve">I.1 </w:t>
      </w:r>
      <w:r w:rsidR="0057064F">
        <w:rPr>
          <w:rFonts w:ascii="Arial" w:eastAsia="Times New Roman" w:hAnsi="Arial" w:cs="Arial"/>
          <w:sz w:val="24"/>
          <w:szCs w:val="24"/>
          <w:lang w:val="en-US"/>
        </w:rPr>
        <w:tab/>
      </w:r>
      <w:r w:rsidR="0057064F" w:rsidRPr="0057064F">
        <w:rPr>
          <w:rFonts w:ascii="Arial" w:eastAsia="Times New Roman" w:hAnsi="Arial" w:cs="Arial"/>
          <w:sz w:val="24"/>
          <w:szCs w:val="24"/>
          <w:lang w:val="en-US"/>
        </w:rPr>
        <w:t>Jenis</w:t>
      </w:r>
      <w:r w:rsidR="0008037E">
        <w:rPr>
          <w:rFonts w:ascii="Arial" w:eastAsia="Times New Roman" w:hAnsi="Arial" w:cs="Arial"/>
          <w:sz w:val="24"/>
          <w:szCs w:val="24"/>
          <w:lang w:val="en-US"/>
        </w:rPr>
        <w:t>–</w:t>
      </w:r>
      <w:r w:rsidR="0057064F" w:rsidRPr="0057064F">
        <w:rPr>
          <w:rFonts w:ascii="Arial" w:eastAsia="Times New Roman" w:hAnsi="Arial" w:cs="Arial"/>
          <w:sz w:val="24"/>
          <w:szCs w:val="24"/>
          <w:lang w:val="en-US"/>
        </w:rPr>
        <w:t xml:space="preserve">jenis Lembaga Pemberdayaan Masyarakat </w:t>
      </w:r>
    </w:p>
    <w:p w:rsidR="0057064F" w:rsidRDefault="00784BE4" w:rsidP="007573FA">
      <w:pPr>
        <w:widowControl/>
        <w:tabs>
          <w:tab w:val="left" w:pos="1418"/>
          <w:tab w:val="left" w:leader="dot" w:pos="7655"/>
          <w:tab w:val="left" w:leader="dot" w:pos="8505"/>
        </w:tabs>
        <w:autoSpaceDE/>
        <w:autoSpaceDN/>
        <w:spacing w:after="120" w:line="360" w:lineRule="auto"/>
        <w:ind w:left="1418"/>
        <w:jc w:val="both"/>
        <w:outlineLvl w:val="0"/>
        <w:rPr>
          <w:rFonts w:ascii="Arial" w:eastAsia="Times New Roman" w:hAnsi="Arial" w:cs="Arial"/>
          <w:sz w:val="24"/>
          <w:szCs w:val="24"/>
          <w:lang w:val="en-US"/>
        </w:rPr>
      </w:pPr>
      <w:r w:rsidRPr="0057064F">
        <w:rPr>
          <w:rFonts w:ascii="Arial" w:eastAsia="Times New Roman" w:hAnsi="Arial" w:cs="Arial"/>
          <w:sz w:val="24"/>
          <w:szCs w:val="24"/>
          <w:lang w:val="en-US"/>
        </w:rPr>
        <w:t xml:space="preserve">pada </w:t>
      </w:r>
      <w:r>
        <w:rPr>
          <w:rFonts w:ascii="Arial" w:eastAsia="Times New Roman" w:hAnsi="Arial" w:cs="Arial"/>
          <w:sz w:val="24"/>
          <w:szCs w:val="24"/>
          <w:lang w:val="en-US"/>
        </w:rPr>
        <w:t xml:space="preserve"> </w:t>
      </w:r>
      <w:r w:rsidRPr="0057064F">
        <w:rPr>
          <w:rFonts w:ascii="Arial" w:eastAsia="Times New Roman" w:hAnsi="Arial" w:cs="Arial"/>
          <w:sz w:val="24"/>
          <w:szCs w:val="24"/>
          <w:lang w:val="en-US"/>
        </w:rPr>
        <w:t>Kelurahan Bukit Batrem Kecamatan Dumai Timur</w:t>
      </w:r>
      <w:r w:rsidR="0054518A">
        <w:rPr>
          <w:rFonts w:ascii="Arial" w:eastAsia="Times New Roman" w:hAnsi="Arial" w:cs="Arial"/>
          <w:sz w:val="24"/>
          <w:szCs w:val="24"/>
          <w:lang w:val="en-US"/>
        </w:rPr>
        <w:t>…</w:t>
      </w:r>
      <w:r w:rsidR="00E02769">
        <w:rPr>
          <w:rFonts w:ascii="Arial" w:eastAsia="Times New Roman" w:hAnsi="Arial" w:cs="Arial"/>
          <w:sz w:val="24"/>
          <w:szCs w:val="24"/>
          <w:lang w:val="en-US"/>
        </w:rPr>
        <w:t>.</w:t>
      </w:r>
      <w:r w:rsidR="00842D6A">
        <w:rPr>
          <w:rFonts w:ascii="Arial" w:eastAsia="Times New Roman" w:hAnsi="Arial" w:cs="Arial"/>
          <w:sz w:val="24"/>
          <w:szCs w:val="24"/>
          <w:lang w:val="en-US"/>
        </w:rPr>
        <w:tab/>
        <w:t xml:space="preserve"> </w:t>
      </w:r>
      <w:r w:rsidR="00E02769">
        <w:rPr>
          <w:rFonts w:ascii="Arial" w:eastAsia="Times New Roman" w:hAnsi="Arial" w:cs="Arial"/>
          <w:sz w:val="24"/>
          <w:szCs w:val="24"/>
          <w:lang w:val="en-US"/>
        </w:rPr>
        <w:t xml:space="preserve"> </w:t>
      </w:r>
      <w:r w:rsidR="00842D6A">
        <w:rPr>
          <w:rFonts w:ascii="Arial" w:eastAsia="Times New Roman" w:hAnsi="Arial" w:cs="Arial"/>
          <w:sz w:val="24"/>
          <w:szCs w:val="24"/>
          <w:lang w:val="en-US"/>
        </w:rPr>
        <w:t>6</w:t>
      </w:r>
    </w:p>
    <w:p w:rsidR="0054518A" w:rsidRDefault="0008037E" w:rsidP="0054518A">
      <w:pPr>
        <w:widowControl/>
        <w:tabs>
          <w:tab w:val="left" w:pos="1418"/>
          <w:tab w:val="left" w:leader="dot" w:pos="7655"/>
          <w:tab w:val="left" w:leader="dot" w:pos="8505"/>
        </w:tabs>
        <w:autoSpaceDE/>
        <w:autoSpaceDN/>
        <w:spacing w:after="120" w:line="360" w:lineRule="auto"/>
        <w:ind w:left="1418" w:hanging="1418"/>
        <w:jc w:val="both"/>
        <w:outlineLvl w:val="0"/>
        <w:rPr>
          <w:rFonts w:ascii="Arial" w:eastAsia="Times New Roman" w:hAnsi="Arial" w:cs="Arial"/>
          <w:sz w:val="24"/>
          <w:szCs w:val="24"/>
          <w:lang w:val="en-US"/>
        </w:rPr>
      </w:pPr>
      <w:r>
        <w:rPr>
          <w:rFonts w:ascii="Arial" w:eastAsia="Times New Roman" w:hAnsi="Arial" w:cs="Arial"/>
          <w:sz w:val="24"/>
          <w:szCs w:val="24"/>
          <w:lang w:val="en-US"/>
        </w:rPr>
        <w:t>Tabel I.2</w:t>
      </w:r>
      <w:r>
        <w:rPr>
          <w:rFonts w:ascii="Arial" w:eastAsia="Times New Roman" w:hAnsi="Arial" w:cs="Arial"/>
          <w:sz w:val="24"/>
          <w:szCs w:val="24"/>
          <w:lang w:val="en-US"/>
        </w:rPr>
        <w:tab/>
        <w:t>Bentuk–</w:t>
      </w:r>
      <w:r w:rsidR="00784BE4">
        <w:rPr>
          <w:rFonts w:ascii="Arial" w:eastAsia="Times New Roman" w:hAnsi="Arial" w:cs="Arial"/>
          <w:sz w:val="24"/>
          <w:szCs w:val="24"/>
          <w:lang w:val="en-US"/>
        </w:rPr>
        <w:t xml:space="preserve">bentuk </w:t>
      </w:r>
      <w:r w:rsidR="00784BE4" w:rsidRPr="0057064F">
        <w:rPr>
          <w:rFonts w:ascii="Arial" w:eastAsia="Times New Roman" w:hAnsi="Arial" w:cs="Arial"/>
          <w:sz w:val="24"/>
          <w:szCs w:val="24"/>
          <w:lang w:val="en-US"/>
        </w:rPr>
        <w:t xml:space="preserve">Pemberdayaan Masyarakat </w:t>
      </w:r>
    </w:p>
    <w:p w:rsidR="0054518A" w:rsidRDefault="00784BE4" w:rsidP="0054518A">
      <w:pPr>
        <w:widowControl/>
        <w:tabs>
          <w:tab w:val="left" w:leader="dot" w:pos="7655"/>
          <w:tab w:val="left" w:leader="dot" w:pos="8505"/>
        </w:tabs>
        <w:autoSpaceDE/>
        <w:autoSpaceDN/>
        <w:spacing w:after="120" w:line="360" w:lineRule="auto"/>
        <w:ind w:left="1418"/>
        <w:jc w:val="both"/>
        <w:outlineLvl w:val="0"/>
        <w:rPr>
          <w:rFonts w:ascii="Arial" w:eastAsia="Times New Roman" w:hAnsi="Arial" w:cs="Arial"/>
          <w:sz w:val="24"/>
          <w:szCs w:val="24"/>
          <w:lang w:val="en-US"/>
        </w:rPr>
      </w:pPr>
      <w:r w:rsidRPr="0057064F">
        <w:rPr>
          <w:rFonts w:ascii="Arial" w:eastAsia="Times New Roman" w:hAnsi="Arial" w:cs="Arial"/>
          <w:sz w:val="24"/>
          <w:szCs w:val="24"/>
          <w:lang w:val="en-US"/>
        </w:rPr>
        <w:t xml:space="preserve">pada </w:t>
      </w:r>
      <w:r>
        <w:rPr>
          <w:rFonts w:ascii="Arial" w:eastAsia="Times New Roman" w:hAnsi="Arial" w:cs="Arial"/>
          <w:sz w:val="24"/>
          <w:szCs w:val="24"/>
          <w:lang w:val="en-US"/>
        </w:rPr>
        <w:t xml:space="preserve"> </w:t>
      </w:r>
      <w:r w:rsidRPr="0057064F">
        <w:rPr>
          <w:rFonts w:ascii="Arial" w:eastAsia="Times New Roman" w:hAnsi="Arial" w:cs="Arial"/>
          <w:sz w:val="24"/>
          <w:szCs w:val="24"/>
          <w:lang w:val="en-US"/>
        </w:rPr>
        <w:t>Kelurahan Bukit Batrem Kecamatan Dumai Timur</w:t>
      </w:r>
      <w:r>
        <w:rPr>
          <w:rFonts w:ascii="Arial" w:eastAsia="Times New Roman" w:hAnsi="Arial" w:cs="Arial"/>
          <w:sz w:val="24"/>
          <w:szCs w:val="24"/>
          <w:lang w:val="en-US"/>
        </w:rPr>
        <w:t>…</w:t>
      </w:r>
      <w:r w:rsidR="00E02769">
        <w:rPr>
          <w:rFonts w:ascii="Arial" w:eastAsia="Times New Roman" w:hAnsi="Arial" w:cs="Arial"/>
          <w:sz w:val="24"/>
          <w:szCs w:val="24"/>
          <w:lang w:val="en-US"/>
        </w:rPr>
        <w:t>.</w:t>
      </w:r>
      <w:r>
        <w:rPr>
          <w:rFonts w:ascii="Arial" w:eastAsia="Times New Roman" w:hAnsi="Arial" w:cs="Arial"/>
          <w:sz w:val="24"/>
          <w:szCs w:val="24"/>
          <w:lang w:val="en-US"/>
        </w:rPr>
        <w:tab/>
      </w:r>
      <w:r w:rsidR="00E02769">
        <w:rPr>
          <w:rFonts w:ascii="Arial" w:eastAsia="Times New Roman" w:hAnsi="Arial" w:cs="Arial"/>
          <w:sz w:val="24"/>
          <w:szCs w:val="24"/>
          <w:lang w:val="en-US"/>
        </w:rPr>
        <w:t xml:space="preserve"> </w:t>
      </w:r>
      <w:r>
        <w:rPr>
          <w:rFonts w:ascii="Arial" w:eastAsia="Times New Roman" w:hAnsi="Arial" w:cs="Arial"/>
          <w:sz w:val="24"/>
          <w:szCs w:val="24"/>
          <w:lang w:val="en-US"/>
        </w:rPr>
        <w:t xml:space="preserve"> 8</w:t>
      </w:r>
    </w:p>
    <w:p w:rsidR="00181351" w:rsidRDefault="0054518A" w:rsidP="007573FA">
      <w:pPr>
        <w:widowControl/>
        <w:tabs>
          <w:tab w:val="left" w:pos="1418"/>
          <w:tab w:val="left" w:leader="dot" w:pos="7655"/>
          <w:tab w:val="left" w:leader="dot" w:pos="8505"/>
        </w:tabs>
        <w:autoSpaceDE/>
        <w:autoSpaceDN/>
        <w:spacing w:after="120" w:line="360" w:lineRule="auto"/>
        <w:ind w:left="1416" w:right="49" w:hanging="1416"/>
        <w:jc w:val="both"/>
        <w:outlineLvl w:val="0"/>
        <w:rPr>
          <w:rFonts w:ascii="Arial" w:eastAsia="Times New Roman" w:hAnsi="Arial" w:cs="Arial"/>
          <w:sz w:val="24"/>
          <w:szCs w:val="24"/>
          <w:lang w:val="en-US"/>
        </w:rPr>
      </w:pPr>
      <w:r>
        <w:rPr>
          <w:rFonts w:ascii="Arial" w:eastAsia="Times New Roman" w:hAnsi="Arial" w:cs="Arial"/>
          <w:sz w:val="24"/>
          <w:szCs w:val="24"/>
          <w:lang w:val="en-US"/>
        </w:rPr>
        <w:t>Tabel I.3</w:t>
      </w:r>
      <w:r w:rsidR="0057064F">
        <w:rPr>
          <w:rFonts w:ascii="Arial" w:eastAsia="Times New Roman" w:hAnsi="Arial" w:cs="Arial"/>
          <w:sz w:val="24"/>
          <w:szCs w:val="24"/>
          <w:lang w:val="en-US"/>
        </w:rPr>
        <w:tab/>
      </w:r>
      <w:r w:rsidR="0057064F" w:rsidRPr="0057064F">
        <w:rPr>
          <w:rFonts w:ascii="Arial" w:eastAsia="Times New Roman" w:hAnsi="Arial" w:cs="Arial"/>
          <w:sz w:val="24"/>
          <w:szCs w:val="24"/>
          <w:lang w:val="en-US"/>
        </w:rPr>
        <w:t xml:space="preserve">Program Pemberdayaan Masyarakat Dikelurahan </w:t>
      </w:r>
    </w:p>
    <w:p w:rsidR="008B0EA9" w:rsidRDefault="0057064F" w:rsidP="0054518A">
      <w:pPr>
        <w:widowControl/>
        <w:tabs>
          <w:tab w:val="left" w:pos="1418"/>
          <w:tab w:val="left" w:leader="dot" w:pos="7655"/>
          <w:tab w:val="left" w:leader="dot" w:pos="8505"/>
        </w:tabs>
        <w:autoSpaceDE/>
        <w:autoSpaceDN/>
        <w:spacing w:after="120" w:line="360" w:lineRule="auto"/>
        <w:ind w:left="1416" w:firstLine="2"/>
        <w:jc w:val="both"/>
        <w:outlineLvl w:val="0"/>
        <w:rPr>
          <w:rFonts w:ascii="Arial" w:eastAsia="Times New Roman" w:hAnsi="Arial" w:cs="Arial"/>
          <w:sz w:val="24"/>
          <w:szCs w:val="24"/>
          <w:lang w:val="en-US"/>
        </w:rPr>
      </w:pPr>
      <w:r w:rsidRPr="0057064F">
        <w:rPr>
          <w:rFonts w:ascii="Arial" w:eastAsia="Times New Roman" w:hAnsi="Arial" w:cs="Arial"/>
          <w:sz w:val="24"/>
          <w:szCs w:val="24"/>
          <w:lang w:val="en-US"/>
        </w:rPr>
        <w:t>Bukit Batrem Kecamatan Dumai Timur</w:t>
      </w:r>
      <w:r w:rsidR="00DD3258">
        <w:rPr>
          <w:rFonts w:ascii="Arial" w:eastAsia="Times New Roman" w:hAnsi="Arial" w:cs="Arial"/>
          <w:sz w:val="24"/>
          <w:szCs w:val="24"/>
          <w:lang w:val="en-US"/>
        </w:rPr>
        <w:tab/>
      </w:r>
      <w:r w:rsidR="0054518A">
        <w:rPr>
          <w:rFonts w:ascii="Arial" w:eastAsia="Times New Roman" w:hAnsi="Arial" w:cs="Arial"/>
          <w:sz w:val="24"/>
          <w:szCs w:val="24"/>
          <w:lang w:val="en-US"/>
        </w:rPr>
        <w:t>10</w:t>
      </w:r>
    </w:p>
    <w:p w:rsidR="00793B8B" w:rsidRPr="00793B8B" w:rsidRDefault="00784BE4" w:rsidP="007573FA">
      <w:pPr>
        <w:widowControl/>
        <w:autoSpaceDE/>
        <w:autoSpaceDN/>
        <w:spacing w:after="120" w:line="360" w:lineRule="auto"/>
        <w:jc w:val="both"/>
        <w:rPr>
          <w:rFonts w:ascii="Arial" w:eastAsia="Times New Roman" w:hAnsi="Arial" w:cs="Arial"/>
          <w:sz w:val="24"/>
          <w:szCs w:val="24"/>
          <w:lang w:val="en-US" w:eastAsia="x-none"/>
        </w:rPr>
      </w:pPr>
      <w:r>
        <w:rPr>
          <w:rFonts w:ascii="Arial" w:eastAsia="Times New Roman" w:hAnsi="Arial" w:cs="Arial"/>
          <w:sz w:val="24"/>
          <w:szCs w:val="24"/>
          <w:lang w:val="x-none" w:eastAsia="x-none"/>
        </w:rPr>
        <w:t>Tabel III.1</w:t>
      </w:r>
      <w:r>
        <w:rPr>
          <w:rFonts w:ascii="Arial" w:eastAsia="Times New Roman" w:hAnsi="Arial" w:cs="Arial"/>
          <w:sz w:val="24"/>
          <w:szCs w:val="24"/>
          <w:lang w:val="x-none" w:eastAsia="x-none"/>
        </w:rPr>
        <w:tab/>
      </w:r>
      <w:r w:rsidRPr="00793B8B">
        <w:rPr>
          <w:rFonts w:ascii="Arial" w:eastAsia="Times New Roman" w:hAnsi="Arial" w:cs="Arial"/>
          <w:sz w:val="24"/>
          <w:szCs w:val="24"/>
          <w:lang w:val="id-ID" w:eastAsia="x-none"/>
        </w:rPr>
        <w:t>Populasi dan Sampel Penelitian</w:t>
      </w:r>
      <w:r w:rsidR="00C90573">
        <w:rPr>
          <w:rFonts w:ascii="Arial" w:eastAsia="Times New Roman" w:hAnsi="Arial" w:cs="Arial"/>
          <w:sz w:val="24"/>
          <w:szCs w:val="24"/>
          <w:lang w:val="en-US" w:eastAsia="x-none"/>
        </w:rPr>
        <w:t>……………………………..</w:t>
      </w:r>
      <w:r w:rsidR="00E02769">
        <w:rPr>
          <w:rFonts w:ascii="Arial" w:eastAsia="Times New Roman" w:hAnsi="Arial" w:cs="Arial"/>
          <w:sz w:val="24"/>
          <w:szCs w:val="24"/>
          <w:lang w:val="en-US" w:eastAsia="x-none"/>
        </w:rPr>
        <w:t xml:space="preserve"> </w:t>
      </w:r>
      <w:r w:rsidR="00C90573">
        <w:rPr>
          <w:rFonts w:ascii="Arial" w:eastAsia="Times New Roman" w:hAnsi="Arial" w:cs="Arial"/>
          <w:sz w:val="24"/>
          <w:szCs w:val="24"/>
          <w:lang w:val="en-US" w:eastAsia="x-none"/>
        </w:rPr>
        <w:t>3</w:t>
      </w:r>
      <w:r>
        <w:rPr>
          <w:rFonts w:ascii="Arial" w:eastAsia="Times New Roman" w:hAnsi="Arial" w:cs="Arial"/>
          <w:sz w:val="24"/>
          <w:szCs w:val="24"/>
          <w:lang w:val="en-US" w:eastAsia="x-none"/>
        </w:rPr>
        <w:t>2</w:t>
      </w:r>
    </w:p>
    <w:p w:rsidR="008B0EA9" w:rsidRPr="008B0EA9" w:rsidRDefault="00784BE4" w:rsidP="007573FA">
      <w:pPr>
        <w:widowControl/>
        <w:tabs>
          <w:tab w:val="left" w:pos="1418"/>
          <w:tab w:val="left" w:leader="dot" w:pos="7655"/>
          <w:tab w:val="left" w:leader="dot" w:pos="8505"/>
        </w:tabs>
        <w:autoSpaceDE/>
        <w:autoSpaceDN/>
        <w:spacing w:after="120" w:line="360" w:lineRule="auto"/>
        <w:ind w:right="51"/>
        <w:jc w:val="both"/>
        <w:outlineLvl w:val="0"/>
        <w:rPr>
          <w:rFonts w:ascii="Arial" w:eastAsia="Times New Roman" w:hAnsi="Arial" w:cs="Arial"/>
          <w:sz w:val="24"/>
          <w:szCs w:val="24"/>
          <w:lang w:val="en-US"/>
        </w:rPr>
      </w:pPr>
      <w:r>
        <w:rPr>
          <w:rFonts w:ascii="Arial" w:eastAsia="Times New Roman" w:hAnsi="Arial" w:cs="Arial"/>
          <w:sz w:val="24"/>
          <w:szCs w:val="24"/>
          <w:lang w:val="en-US"/>
        </w:rPr>
        <w:t xml:space="preserve">Tabel </w:t>
      </w:r>
      <w:r w:rsidR="006E11DC">
        <w:rPr>
          <w:rFonts w:ascii="Arial" w:eastAsia="Times New Roman" w:hAnsi="Arial" w:cs="Arial"/>
          <w:sz w:val="24"/>
          <w:szCs w:val="24"/>
          <w:lang w:val="en-US"/>
        </w:rPr>
        <w:t>I</w:t>
      </w:r>
      <w:r>
        <w:rPr>
          <w:rFonts w:ascii="Arial" w:eastAsia="Times New Roman" w:hAnsi="Arial" w:cs="Arial"/>
          <w:sz w:val="24"/>
          <w:szCs w:val="24"/>
          <w:lang w:val="en-US"/>
        </w:rPr>
        <w:t>V.1</w:t>
      </w:r>
      <w:r>
        <w:rPr>
          <w:rFonts w:ascii="Arial" w:eastAsia="Times New Roman" w:hAnsi="Arial" w:cs="Arial"/>
          <w:sz w:val="24"/>
          <w:szCs w:val="24"/>
          <w:lang w:val="en-US"/>
        </w:rPr>
        <w:tab/>
      </w:r>
      <w:r w:rsidRPr="008B0EA9">
        <w:rPr>
          <w:rFonts w:ascii="Arial" w:eastAsia="Times New Roman" w:hAnsi="Arial" w:cs="Arial"/>
          <w:sz w:val="24"/>
          <w:szCs w:val="24"/>
          <w:lang w:val="en-US"/>
        </w:rPr>
        <w:t>Nama Pimpinan dan Masa Jabatan</w:t>
      </w:r>
      <w:r>
        <w:rPr>
          <w:rFonts w:ascii="Arial" w:eastAsia="Times New Roman" w:hAnsi="Arial" w:cs="Arial"/>
          <w:sz w:val="24"/>
          <w:szCs w:val="24"/>
          <w:lang w:val="en-US"/>
        </w:rPr>
        <w:t xml:space="preserve"> </w:t>
      </w:r>
      <w:r w:rsidRPr="008B0EA9">
        <w:rPr>
          <w:rFonts w:ascii="Arial" w:eastAsia="Times New Roman" w:hAnsi="Arial" w:cs="Arial"/>
          <w:sz w:val="24"/>
          <w:szCs w:val="24"/>
          <w:lang w:val="en-US"/>
        </w:rPr>
        <w:t>Kepala Kantor Lurah</w:t>
      </w:r>
    </w:p>
    <w:p w:rsidR="008B0EA9" w:rsidRDefault="00784BE4" w:rsidP="007573FA">
      <w:pPr>
        <w:widowControl/>
        <w:tabs>
          <w:tab w:val="left" w:pos="1418"/>
          <w:tab w:val="left" w:leader="dot" w:pos="7655"/>
          <w:tab w:val="left" w:leader="dot" w:pos="8505"/>
        </w:tabs>
        <w:autoSpaceDE/>
        <w:autoSpaceDN/>
        <w:spacing w:after="120" w:line="360" w:lineRule="auto"/>
        <w:jc w:val="both"/>
        <w:outlineLvl w:val="0"/>
        <w:rPr>
          <w:rFonts w:ascii="Arial" w:eastAsia="Times New Roman" w:hAnsi="Arial" w:cs="Arial"/>
          <w:sz w:val="24"/>
          <w:szCs w:val="24"/>
          <w:lang w:val="en-US"/>
        </w:rPr>
      </w:pPr>
      <w:r>
        <w:rPr>
          <w:rFonts w:ascii="Arial" w:eastAsia="Times New Roman" w:hAnsi="Arial" w:cs="Arial"/>
          <w:sz w:val="24"/>
          <w:szCs w:val="24"/>
          <w:lang w:val="en-US"/>
        </w:rPr>
        <w:tab/>
      </w:r>
      <w:r w:rsidRPr="008B0EA9">
        <w:rPr>
          <w:rFonts w:ascii="Arial" w:eastAsia="Times New Roman" w:hAnsi="Arial" w:cs="Arial"/>
          <w:sz w:val="24"/>
          <w:szCs w:val="24"/>
          <w:lang w:val="en-US"/>
        </w:rPr>
        <w:t>Bukit Batrem</w:t>
      </w:r>
      <w:r w:rsidR="00DD3258">
        <w:rPr>
          <w:rFonts w:ascii="Arial" w:eastAsia="Times New Roman" w:hAnsi="Arial" w:cs="Arial"/>
          <w:sz w:val="24"/>
          <w:szCs w:val="24"/>
          <w:lang w:val="en-US"/>
        </w:rPr>
        <w:tab/>
      </w:r>
      <w:r w:rsidR="00842D6A">
        <w:rPr>
          <w:rFonts w:ascii="Arial" w:eastAsia="Times New Roman" w:hAnsi="Arial" w:cs="Arial"/>
          <w:sz w:val="24"/>
          <w:szCs w:val="24"/>
          <w:lang w:val="en-US"/>
        </w:rPr>
        <w:t>40</w:t>
      </w:r>
    </w:p>
    <w:p w:rsidR="00181351" w:rsidRDefault="008B0EA9" w:rsidP="007573FA">
      <w:pPr>
        <w:widowControl/>
        <w:tabs>
          <w:tab w:val="left" w:pos="1418"/>
          <w:tab w:val="left" w:leader="dot" w:pos="7655"/>
          <w:tab w:val="left" w:leader="dot" w:pos="8505"/>
        </w:tabs>
        <w:autoSpaceDE/>
        <w:autoSpaceDN/>
        <w:spacing w:after="120" w:line="360" w:lineRule="auto"/>
        <w:ind w:left="1416" w:hanging="1416"/>
        <w:jc w:val="both"/>
        <w:outlineLvl w:val="0"/>
        <w:rPr>
          <w:rFonts w:ascii="Arial" w:eastAsia="Times New Roman" w:hAnsi="Arial" w:cs="Arial"/>
          <w:sz w:val="24"/>
          <w:szCs w:val="24"/>
          <w:lang w:val="en-US"/>
        </w:rPr>
      </w:pPr>
      <w:r>
        <w:rPr>
          <w:rFonts w:ascii="Arial" w:eastAsia="Times New Roman" w:hAnsi="Arial" w:cs="Arial"/>
          <w:sz w:val="24"/>
          <w:szCs w:val="24"/>
          <w:lang w:val="en-US"/>
        </w:rPr>
        <w:t xml:space="preserve">Tabel </w:t>
      </w:r>
      <w:r w:rsidR="006E11DC">
        <w:rPr>
          <w:rFonts w:ascii="Arial" w:eastAsia="Times New Roman" w:hAnsi="Arial" w:cs="Arial"/>
          <w:sz w:val="24"/>
          <w:szCs w:val="24"/>
          <w:lang w:val="en-US"/>
        </w:rPr>
        <w:t>IV.2</w:t>
      </w:r>
      <w:r w:rsidR="006E11DC">
        <w:rPr>
          <w:rFonts w:ascii="Arial" w:eastAsia="Times New Roman" w:hAnsi="Arial" w:cs="Arial"/>
          <w:sz w:val="24"/>
          <w:szCs w:val="24"/>
          <w:lang w:val="en-US"/>
        </w:rPr>
        <w:tab/>
      </w:r>
      <w:r w:rsidR="006E11DC" w:rsidRPr="006E11DC">
        <w:rPr>
          <w:rFonts w:ascii="Arial" w:eastAsia="Times New Roman" w:hAnsi="Arial" w:cs="Arial"/>
          <w:sz w:val="24"/>
          <w:szCs w:val="24"/>
          <w:lang w:val="en-US"/>
        </w:rPr>
        <w:t xml:space="preserve">Jumlah Penduduk </w:t>
      </w:r>
      <w:r w:rsidR="0054518A">
        <w:rPr>
          <w:rFonts w:ascii="Arial" w:eastAsia="Times New Roman" w:hAnsi="Arial" w:cs="Arial"/>
          <w:sz w:val="24"/>
          <w:szCs w:val="24"/>
          <w:lang w:val="en-US"/>
        </w:rPr>
        <w:t>Kel</w:t>
      </w:r>
      <w:r w:rsidR="006E11DC" w:rsidRPr="006E11DC">
        <w:rPr>
          <w:rFonts w:ascii="Arial" w:eastAsia="Times New Roman" w:hAnsi="Arial" w:cs="Arial"/>
          <w:sz w:val="24"/>
          <w:szCs w:val="24"/>
          <w:lang w:val="en-US"/>
        </w:rPr>
        <w:t>urah</w:t>
      </w:r>
      <w:r w:rsidR="0054518A">
        <w:rPr>
          <w:rFonts w:ascii="Arial" w:eastAsia="Times New Roman" w:hAnsi="Arial" w:cs="Arial"/>
          <w:sz w:val="24"/>
          <w:szCs w:val="24"/>
          <w:lang w:val="en-US"/>
        </w:rPr>
        <w:t>a</w:t>
      </w:r>
      <w:r w:rsidR="006E11DC" w:rsidRPr="006E11DC">
        <w:rPr>
          <w:rFonts w:ascii="Arial" w:eastAsia="Times New Roman" w:hAnsi="Arial" w:cs="Arial"/>
          <w:sz w:val="24"/>
          <w:szCs w:val="24"/>
          <w:lang w:val="en-US"/>
        </w:rPr>
        <w:t xml:space="preserve"> Bukit Batrem Kecamatan</w:t>
      </w:r>
    </w:p>
    <w:p w:rsidR="006E11DC" w:rsidRPr="006E11DC" w:rsidRDefault="00784BE4" w:rsidP="007573FA">
      <w:pPr>
        <w:widowControl/>
        <w:tabs>
          <w:tab w:val="left" w:pos="1418"/>
          <w:tab w:val="left" w:leader="dot" w:pos="7655"/>
          <w:tab w:val="left" w:leader="dot" w:pos="8505"/>
        </w:tabs>
        <w:autoSpaceDE/>
        <w:autoSpaceDN/>
        <w:spacing w:after="120" w:line="360" w:lineRule="auto"/>
        <w:ind w:left="1416" w:firstLine="2"/>
        <w:jc w:val="both"/>
        <w:outlineLvl w:val="0"/>
        <w:rPr>
          <w:rFonts w:ascii="Arial" w:eastAsia="Times New Roman" w:hAnsi="Arial" w:cs="Arial"/>
          <w:sz w:val="24"/>
          <w:szCs w:val="24"/>
          <w:lang w:val="en-US"/>
        </w:rPr>
      </w:pPr>
      <w:r w:rsidRPr="006E11DC">
        <w:rPr>
          <w:rFonts w:ascii="Arial" w:eastAsia="Times New Roman" w:hAnsi="Arial" w:cs="Arial"/>
          <w:sz w:val="24"/>
          <w:szCs w:val="24"/>
          <w:lang w:val="en-US"/>
        </w:rPr>
        <w:t>Dumai Timur</w:t>
      </w:r>
      <w:r w:rsidR="00DD3258">
        <w:rPr>
          <w:rFonts w:ascii="Arial" w:eastAsia="Times New Roman" w:hAnsi="Arial" w:cs="Arial"/>
          <w:sz w:val="24"/>
          <w:szCs w:val="24"/>
          <w:lang w:val="en-US"/>
        </w:rPr>
        <w:tab/>
      </w:r>
      <w:r w:rsidR="00842D6A">
        <w:rPr>
          <w:rFonts w:ascii="Arial" w:eastAsia="Times New Roman" w:hAnsi="Arial" w:cs="Arial"/>
          <w:sz w:val="24"/>
          <w:szCs w:val="24"/>
          <w:lang w:val="en-US"/>
        </w:rPr>
        <w:t>43</w:t>
      </w:r>
    </w:p>
    <w:p w:rsidR="006E11DC" w:rsidRPr="006E11DC" w:rsidRDefault="00784BE4" w:rsidP="007573FA">
      <w:pPr>
        <w:widowControl/>
        <w:tabs>
          <w:tab w:val="left" w:pos="1418"/>
          <w:tab w:val="left" w:leader="dot" w:pos="7655"/>
          <w:tab w:val="left" w:leader="dot" w:pos="8505"/>
        </w:tabs>
        <w:autoSpaceDE/>
        <w:autoSpaceDN/>
        <w:spacing w:after="120" w:line="360" w:lineRule="auto"/>
        <w:ind w:right="49"/>
        <w:jc w:val="both"/>
        <w:outlineLvl w:val="0"/>
        <w:rPr>
          <w:rFonts w:ascii="Arial" w:eastAsia="Times New Roman" w:hAnsi="Arial" w:cs="Arial"/>
          <w:sz w:val="24"/>
          <w:szCs w:val="24"/>
          <w:lang w:val="en-US"/>
        </w:rPr>
      </w:pPr>
      <w:r>
        <w:rPr>
          <w:rFonts w:ascii="Arial" w:eastAsia="Times New Roman" w:hAnsi="Arial" w:cs="Arial"/>
          <w:sz w:val="24"/>
          <w:szCs w:val="24"/>
          <w:lang w:val="en-US"/>
        </w:rPr>
        <w:t>Tabel IV.3</w:t>
      </w:r>
      <w:r>
        <w:rPr>
          <w:rFonts w:ascii="Arial" w:eastAsia="Times New Roman" w:hAnsi="Arial" w:cs="Arial"/>
          <w:sz w:val="24"/>
          <w:szCs w:val="24"/>
          <w:lang w:val="en-US"/>
        </w:rPr>
        <w:tab/>
      </w:r>
      <w:r w:rsidRPr="006E11DC">
        <w:rPr>
          <w:rFonts w:ascii="Arial" w:eastAsia="Times New Roman" w:hAnsi="Arial" w:cs="Arial"/>
          <w:sz w:val="24"/>
          <w:szCs w:val="24"/>
          <w:lang w:val="en-US"/>
        </w:rPr>
        <w:t>Keadaaan dan Komposisi Pegawai Berdasarkan</w:t>
      </w:r>
    </w:p>
    <w:p w:rsidR="008B0EA9" w:rsidRDefault="006E11DC" w:rsidP="007573FA">
      <w:pPr>
        <w:widowControl/>
        <w:tabs>
          <w:tab w:val="left" w:pos="1418"/>
          <w:tab w:val="left" w:leader="dot" w:pos="7655"/>
          <w:tab w:val="left" w:leader="dot" w:pos="8505"/>
        </w:tabs>
        <w:autoSpaceDE/>
        <w:autoSpaceDN/>
        <w:spacing w:after="120" w:line="360" w:lineRule="auto"/>
        <w:jc w:val="both"/>
        <w:outlineLvl w:val="0"/>
        <w:rPr>
          <w:rFonts w:ascii="Arial" w:eastAsia="Times New Roman" w:hAnsi="Arial" w:cs="Arial"/>
          <w:sz w:val="24"/>
          <w:szCs w:val="24"/>
          <w:lang w:val="en-US"/>
        </w:rPr>
      </w:pPr>
      <w:r>
        <w:rPr>
          <w:rFonts w:ascii="Arial" w:eastAsia="Times New Roman" w:hAnsi="Arial" w:cs="Arial"/>
          <w:sz w:val="24"/>
          <w:szCs w:val="24"/>
          <w:lang w:val="en-US"/>
        </w:rPr>
        <w:tab/>
      </w:r>
      <w:r w:rsidR="007573FA">
        <w:rPr>
          <w:rFonts w:ascii="Arial" w:eastAsia="Times New Roman" w:hAnsi="Arial" w:cs="Arial"/>
          <w:sz w:val="24"/>
          <w:szCs w:val="24"/>
          <w:lang w:val="en-US"/>
        </w:rPr>
        <w:t xml:space="preserve">Jenis Kelamin </w:t>
      </w:r>
      <w:r w:rsidRPr="006E11DC">
        <w:rPr>
          <w:rFonts w:ascii="Arial" w:eastAsia="Times New Roman" w:hAnsi="Arial" w:cs="Arial"/>
          <w:sz w:val="24"/>
          <w:szCs w:val="24"/>
          <w:lang w:val="en-US"/>
        </w:rPr>
        <w:t>pada Kantor Lurah Bukit Batrem</w:t>
      </w:r>
      <w:r w:rsidR="00DD3258">
        <w:rPr>
          <w:rFonts w:ascii="Arial" w:eastAsia="Times New Roman" w:hAnsi="Arial" w:cs="Arial"/>
          <w:sz w:val="24"/>
          <w:szCs w:val="24"/>
          <w:lang w:val="en-US"/>
        </w:rPr>
        <w:tab/>
        <w:t>4</w:t>
      </w:r>
      <w:r w:rsidR="00842D6A">
        <w:rPr>
          <w:rFonts w:ascii="Arial" w:eastAsia="Times New Roman" w:hAnsi="Arial" w:cs="Arial"/>
          <w:sz w:val="24"/>
          <w:szCs w:val="24"/>
          <w:lang w:val="en-US"/>
        </w:rPr>
        <w:t>4</w:t>
      </w:r>
    </w:p>
    <w:p w:rsidR="007573FA" w:rsidRDefault="006E11DC" w:rsidP="007573FA">
      <w:pPr>
        <w:widowControl/>
        <w:tabs>
          <w:tab w:val="left" w:pos="1418"/>
          <w:tab w:val="left" w:leader="dot" w:pos="7655"/>
          <w:tab w:val="left" w:leader="dot" w:pos="8505"/>
        </w:tabs>
        <w:autoSpaceDE/>
        <w:autoSpaceDN/>
        <w:spacing w:after="120" w:line="360" w:lineRule="auto"/>
        <w:ind w:right="49"/>
        <w:jc w:val="both"/>
        <w:outlineLvl w:val="0"/>
        <w:rPr>
          <w:rFonts w:ascii="Arial" w:eastAsia="Times New Roman" w:hAnsi="Arial" w:cs="Arial"/>
          <w:sz w:val="24"/>
          <w:szCs w:val="24"/>
          <w:lang w:val="en-US"/>
        </w:rPr>
      </w:pPr>
      <w:r>
        <w:rPr>
          <w:rFonts w:ascii="Arial" w:eastAsia="Times New Roman" w:hAnsi="Arial" w:cs="Arial"/>
          <w:sz w:val="24"/>
          <w:szCs w:val="24"/>
          <w:lang w:val="en-US"/>
        </w:rPr>
        <w:t>Tabel IV.4</w:t>
      </w:r>
      <w:r>
        <w:rPr>
          <w:rFonts w:ascii="Arial" w:eastAsia="Times New Roman" w:hAnsi="Arial" w:cs="Arial"/>
          <w:sz w:val="24"/>
          <w:szCs w:val="24"/>
          <w:lang w:val="en-US"/>
        </w:rPr>
        <w:tab/>
      </w:r>
      <w:r w:rsidRPr="006E11DC">
        <w:rPr>
          <w:rFonts w:ascii="Arial" w:eastAsia="Times New Roman" w:hAnsi="Arial" w:cs="Arial"/>
          <w:sz w:val="24"/>
          <w:szCs w:val="24"/>
          <w:lang w:val="en-US"/>
        </w:rPr>
        <w:t xml:space="preserve">Keadaan dan Komposisi Pegawai Berdasarkan </w:t>
      </w:r>
    </w:p>
    <w:p w:rsidR="006E11DC" w:rsidRDefault="007573FA" w:rsidP="007573FA">
      <w:pPr>
        <w:widowControl/>
        <w:tabs>
          <w:tab w:val="left" w:pos="1418"/>
          <w:tab w:val="left" w:leader="dot" w:pos="7655"/>
          <w:tab w:val="left" w:leader="dot" w:pos="8505"/>
        </w:tabs>
        <w:autoSpaceDE/>
        <w:autoSpaceDN/>
        <w:spacing w:after="120" w:line="360" w:lineRule="auto"/>
        <w:ind w:left="1418"/>
        <w:jc w:val="both"/>
        <w:outlineLvl w:val="0"/>
        <w:rPr>
          <w:rFonts w:ascii="Arial" w:eastAsia="Times New Roman" w:hAnsi="Arial" w:cs="Arial"/>
          <w:sz w:val="24"/>
          <w:szCs w:val="24"/>
          <w:lang w:val="en-US"/>
        </w:rPr>
      </w:pPr>
      <w:r>
        <w:rPr>
          <w:rFonts w:ascii="Arial" w:eastAsia="Times New Roman" w:hAnsi="Arial" w:cs="Arial"/>
          <w:sz w:val="24"/>
          <w:szCs w:val="24"/>
          <w:lang w:val="en-US"/>
        </w:rPr>
        <w:t>Pendidikan pada Kantor Lurah Bukit Batrem</w:t>
      </w:r>
      <w:r w:rsidR="00DD3258">
        <w:rPr>
          <w:rFonts w:ascii="Arial" w:eastAsia="Times New Roman" w:hAnsi="Arial" w:cs="Arial"/>
          <w:sz w:val="24"/>
          <w:szCs w:val="24"/>
          <w:lang w:val="en-US"/>
        </w:rPr>
        <w:tab/>
      </w:r>
      <w:r>
        <w:rPr>
          <w:rFonts w:ascii="Arial" w:eastAsia="Times New Roman" w:hAnsi="Arial" w:cs="Arial"/>
          <w:sz w:val="24"/>
          <w:szCs w:val="24"/>
          <w:lang w:val="en-US"/>
        </w:rPr>
        <w:t>45</w:t>
      </w:r>
    </w:p>
    <w:p w:rsidR="007573FA" w:rsidRDefault="006E11DC" w:rsidP="007573FA">
      <w:pPr>
        <w:widowControl/>
        <w:tabs>
          <w:tab w:val="left" w:pos="1418"/>
          <w:tab w:val="left" w:leader="dot" w:pos="7655"/>
          <w:tab w:val="left" w:leader="dot" w:pos="8505"/>
        </w:tabs>
        <w:autoSpaceDE/>
        <w:autoSpaceDN/>
        <w:spacing w:after="120" w:line="360" w:lineRule="auto"/>
        <w:ind w:right="49"/>
        <w:jc w:val="both"/>
        <w:outlineLvl w:val="0"/>
        <w:rPr>
          <w:rFonts w:ascii="Arial" w:eastAsia="Times New Roman" w:hAnsi="Arial" w:cs="Arial"/>
          <w:sz w:val="24"/>
          <w:szCs w:val="24"/>
          <w:lang w:val="en-US"/>
        </w:rPr>
      </w:pPr>
      <w:r>
        <w:rPr>
          <w:rFonts w:ascii="Arial" w:eastAsia="Times New Roman" w:hAnsi="Arial" w:cs="Arial"/>
          <w:sz w:val="24"/>
          <w:szCs w:val="24"/>
          <w:lang w:val="en-US"/>
        </w:rPr>
        <w:t>Tabel IV.5</w:t>
      </w:r>
      <w:r>
        <w:rPr>
          <w:rFonts w:ascii="Arial" w:eastAsia="Times New Roman" w:hAnsi="Arial" w:cs="Arial"/>
          <w:sz w:val="24"/>
          <w:szCs w:val="24"/>
          <w:lang w:val="en-US"/>
        </w:rPr>
        <w:tab/>
      </w:r>
      <w:r w:rsidRPr="006E11DC">
        <w:rPr>
          <w:rFonts w:ascii="Arial" w:eastAsia="Times New Roman" w:hAnsi="Arial" w:cs="Arial"/>
          <w:sz w:val="24"/>
          <w:szCs w:val="24"/>
          <w:lang w:val="en-US"/>
        </w:rPr>
        <w:t>Keadaan dan Komposisi Pegawai Berdasarkan</w:t>
      </w:r>
    </w:p>
    <w:p w:rsidR="006E11DC" w:rsidRDefault="00784BE4" w:rsidP="007573FA">
      <w:pPr>
        <w:widowControl/>
        <w:tabs>
          <w:tab w:val="left" w:pos="1418"/>
          <w:tab w:val="left" w:leader="dot" w:pos="7655"/>
          <w:tab w:val="left" w:leader="dot" w:pos="8505"/>
        </w:tabs>
        <w:autoSpaceDE/>
        <w:autoSpaceDN/>
        <w:spacing w:after="120" w:line="360" w:lineRule="auto"/>
        <w:ind w:left="1418"/>
        <w:jc w:val="both"/>
        <w:outlineLvl w:val="0"/>
        <w:rPr>
          <w:rFonts w:ascii="Arial" w:eastAsia="Times New Roman" w:hAnsi="Arial" w:cs="Arial"/>
          <w:sz w:val="24"/>
          <w:szCs w:val="24"/>
          <w:lang w:val="en-US"/>
        </w:rPr>
      </w:pPr>
      <w:r w:rsidRPr="006E11DC">
        <w:rPr>
          <w:rFonts w:ascii="Arial" w:eastAsia="Times New Roman" w:hAnsi="Arial" w:cs="Arial"/>
          <w:sz w:val="24"/>
          <w:szCs w:val="24"/>
          <w:lang w:val="en-US"/>
        </w:rPr>
        <w:t>Golongan</w:t>
      </w:r>
      <w:r w:rsidR="007573FA">
        <w:rPr>
          <w:rFonts w:ascii="Arial" w:eastAsia="Times New Roman" w:hAnsi="Arial" w:cs="Arial"/>
          <w:sz w:val="24"/>
          <w:szCs w:val="24"/>
          <w:lang w:val="en-US"/>
        </w:rPr>
        <w:t xml:space="preserve"> </w:t>
      </w:r>
      <w:r w:rsidRPr="006E11DC">
        <w:rPr>
          <w:rFonts w:ascii="Arial" w:eastAsia="Times New Roman" w:hAnsi="Arial" w:cs="Arial"/>
          <w:sz w:val="24"/>
          <w:szCs w:val="24"/>
          <w:lang w:val="en-US"/>
        </w:rPr>
        <w:t>pada Kantor Lurah Bukit Batrem</w:t>
      </w:r>
      <w:r w:rsidR="00DD3258">
        <w:rPr>
          <w:rFonts w:ascii="Arial" w:eastAsia="Times New Roman" w:hAnsi="Arial" w:cs="Arial"/>
          <w:sz w:val="24"/>
          <w:szCs w:val="24"/>
          <w:lang w:val="en-US"/>
        </w:rPr>
        <w:tab/>
      </w:r>
      <w:r w:rsidR="007573FA">
        <w:rPr>
          <w:rFonts w:ascii="Arial" w:eastAsia="Times New Roman" w:hAnsi="Arial" w:cs="Arial"/>
          <w:sz w:val="24"/>
          <w:szCs w:val="24"/>
          <w:lang w:val="en-US"/>
        </w:rPr>
        <w:t>46</w:t>
      </w:r>
    </w:p>
    <w:p w:rsidR="007573FA" w:rsidRDefault="00784BE4" w:rsidP="007573FA">
      <w:pPr>
        <w:widowControl/>
        <w:tabs>
          <w:tab w:val="left" w:leader="dot" w:pos="720"/>
          <w:tab w:val="left" w:pos="1418"/>
          <w:tab w:val="left" w:leader="dot" w:pos="7655"/>
          <w:tab w:val="left" w:leader="dot" w:pos="8505"/>
        </w:tabs>
        <w:autoSpaceDE/>
        <w:autoSpaceDN/>
        <w:spacing w:after="120" w:line="360" w:lineRule="auto"/>
        <w:ind w:right="49"/>
        <w:jc w:val="both"/>
        <w:outlineLvl w:val="0"/>
        <w:rPr>
          <w:rFonts w:ascii="Arial" w:eastAsia="Times New Roman" w:hAnsi="Arial" w:cs="Arial"/>
          <w:sz w:val="24"/>
          <w:szCs w:val="24"/>
          <w:lang w:val="en-US"/>
        </w:rPr>
      </w:pPr>
      <w:r>
        <w:rPr>
          <w:rFonts w:ascii="Arial" w:eastAsia="Times New Roman" w:hAnsi="Arial" w:cs="Arial"/>
          <w:sz w:val="24"/>
          <w:szCs w:val="24"/>
          <w:lang w:val="en-US"/>
        </w:rPr>
        <w:t>Tabel IV.6</w:t>
      </w:r>
      <w:r>
        <w:rPr>
          <w:rFonts w:ascii="Arial" w:eastAsia="Times New Roman" w:hAnsi="Arial" w:cs="Arial"/>
          <w:sz w:val="24"/>
          <w:szCs w:val="24"/>
          <w:lang w:val="en-US"/>
        </w:rPr>
        <w:tab/>
      </w:r>
      <w:r w:rsidRPr="006E11DC">
        <w:rPr>
          <w:rFonts w:ascii="Arial" w:eastAsia="Times New Roman" w:hAnsi="Arial" w:cs="Arial"/>
          <w:sz w:val="24"/>
          <w:szCs w:val="24"/>
          <w:lang w:val="en-US"/>
        </w:rPr>
        <w:t>Keadaan dan Komposisi Pegawai Berdasarkan</w:t>
      </w:r>
    </w:p>
    <w:p w:rsidR="007573FA" w:rsidRPr="00C9120A" w:rsidRDefault="00784BE4" w:rsidP="007573FA">
      <w:pPr>
        <w:pStyle w:val="ListParagraph"/>
        <w:tabs>
          <w:tab w:val="left" w:leader="dot" w:pos="720"/>
        </w:tabs>
        <w:spacing w:line="480" w:lineRule="auto"/>
        <w:ind w:left="1418"/>
        <w:jc w:val="both"/>
        <w:rPr>
          <w:rFonts w:ascii="Arial" w:eastAsia="Times New Roman" w:hAnsi="Arial" w:cs="Arial"/>
          <w:b/>
          <w:bCs/>
          <w:sz w:val="24"/>
          <w:szCs w:val="24"/>
          <w:lang w:val="en-US" w:eastAsia="x-none"/>
        </w:rPr>
      </w:pPr>
      <w:r>
        <w:rPr>
          <w:rFonts w:ascii="Arial" w:eastAsia="Times New Roman" w:hAnsi="Arial" w:cs="Arial"/>
          <w:sz w:val="24"/>
          <w:szCs w:val="24"/>
          <w:lang w:val="x-none" w:eastAsia="x-none"/>
        </w:rPr>
        <w:t xml:space="preserve">Status </w:t>
      </w:r>
      <w:r w:rsidRPr="007573FA">
        <w:rPr>
          <w:rFonts w:ascii="Arial" w:eastAsia="Times New Roman" w:hAnsi="Arial" w:cs="Arial"/>
          <w:sz w:val="24"/>
          <w:szCs w:val="24"/>
          <w:lang w:val="x-none" w:eastAsia="x-none"/>
        </w:rPr>
        <w:t>Kepegawaian</w:t>
      </w:r>
      <w:r>
        <w:rPr>
          <w:rFonts w:ascii="Arial" w:eastAsia="Times New Roman" w:hAnsi="Arial" w:cs="Arial"/>
          <w:b/>
          <w:bCs/>
          <w:sz w:val="24"/>
          <w:szCs w:val="24"/>
          <w:lang w:val="en-US" w:eastAsia="x-none"/>
        </w:rPr>
        <w:t xml:space="preserve"> </w:t>
      </w:r>
      <w:r w:rsidRPr="006E11DC">
        <w:rPr>
          <w:rFonts w:ascii="Arial" w:eastAsia="Times New Roman" w:hAnsi="Arial" w:cs="Arial"/>
          <w:sz w:val="24"/>
          <w:szCs w:val="24"/>
          <w:lang w:val="x-none" w:eastAsia="x-none"/>
        </w:rPr>
        <w:t>pada Kantor Lurah Bukit Batrem</w:t>
      </w:r>
      <w:r>
        <w:rPr>
          <w:rFonts w:ascii="Arial" w:eastAsia="Times New Roman" w:hAnsi="Arial" w:cs="Arial"/>
          <w:sz w:val="24"/>
          <w:szCs w:val="24"/>
          <w:lang w:val="en-US" w:eastAsia="x-none"/>
        </w:rPr>
        <w:t>…….</w:t>
      </w:r>
      <w:r>
        <w:rPr>
          <w:rFonts w:ascii="Arial" w:eastAsia="Times New Roman" w:hAnsi="Arial" w:cs="Arial"/>
          <w:sz w:val="24"/>
          <w:szCs w:val="24"/>
          <w:lang w:val="x-none" w:eastAsia="x-none"/>
        </w:rPr>
        <w:t>4</w:t>
      </w:r>
      <w:r w:rsidR="00C9120A">
        <w:rPr>
          <w:rFonts w:ascii="Arial" w:eastAsia="Times New Roman" w:hAnsi="Arial" w:cs="Arial"/>
          <w:sz w:val="24"/>
          <w:szCs w:val="24"/>
          <w:lang w:val="en-US" w:eastAsia="x-none"/>
        </w:rPr>
        <w:t>7</w:t>
      </w:r>
    </w:p>
    <w:p w:rsidR="0079059C" w:rsidRDefault="007573FA" w:rsidP="007573FA">
      <w:pPr>
        <w:widowControl/>
        <w:tabs>
          <w:tab w:val="left" w:pos="1418"/>
          <w:tab w:val="left" w:leader="dot" w:pos="7655"/>
          <w:tab w:val="left" w:leader="dot" w:pos="8505"/>
        </w:tabs>
        <w:autoSpaceDE/>
        <w:autoSpaceDN/>
        <w:spacing w:after="120" w:line="360" w:lineRule="auto"/>
        <w:ind w:right="49"/>
        <w:jc w:val="both"/>
        <w:outlineLvl w:val="0"/>
        <w:rPr>
          <w:rFonts w:ascii="Arial" w:eastAsia="Times New Roman" w:hAnsi="Arial" w:cs="Arial"/>
          <w:sz w:val="24"/>
          <w:szCs w:val="24"/>
          <w:lang w:val="en-US"/>
        </w:rPr>
      </w:pPr>
      <w:r>
        <w:rPr>
          <w:rFonts w:ascii="Arial" w:eastAsia="Times New Roman" w:hAnsi="Arial" w:cs="Arial"/>
          <w:sz w:val="24"/>
          <w:szCs w:val="24"/>
          <w:lang w:val="en-US"/>
        </w:rPr>
        <w:t>Tabel IV.7</w:t>
      </w:r>
      <w:r w:rsidR="00784BE4">
        <w:rPr>
          <w:rFonts w:ascii="Arial" w:eastAsia="Times New Roman" w:hAnsi="Arial" w:cs="Arial"/>
          <w:sz w:val="24"/>
          <w:szCs w:val="24"/>
          <w:lang w:val="en-US"/>
        </w:rPr>
        <w:tab/>
      </w:r>
      <w:r w:rsidR="00784BE4" w:rsidRPr="0079059C">
        <w:rPr>
          <w:rFonts w:ascii="Arial" w:eastAsia="Times New Roman" w:hAnsi="Arial" w:cs="Arial"/>
          <w:sz w:val="24"/>
          <w:szCs w:val="24"/>
          <w:lang w:val="en-US"/>
        </w:rPr>
        <w:t>Sarana Kantor Kelurahan Bukit Batrem Kecamatan</w:t>
      </w:r>
    </w:p>
    <w:p w:rsidR="0079059C" w:rsidRDefault="00784BE4" w:rsidP="007573FA">
      <w:pPr>
        <w:widowControl/>
        <w:tabs>
          <w:tab w:val="left" w:pos="1418"/>
          <w:tab w:val="left" w:leader="dot" w:pos="7655"/>
          <w:tab w:val="left" w:leader="dot" w:pos="8505"/>
        </w:tabs>
        <w:autoSpaceDE/>
        <w:autoSpaceDN/>
        <w:spacing w:after="120" w:line="360" w:lineRule="auto"/>
        <w:jc w:val="both"/>
        <w:outlineLvl w:val="0"/>
        <w:rPr>
          <w:rFonts w:ascii="Arial" w:eastAsia="Times New Roman" w:hAnsi="Arial" w:cs="Arial"/>
          <w:sz w:val="24"/>
          <w:szCs w:val="24"/>
          <w:lang w:val="en-US"/>
        </w:rPr>
      </w:pPr>
      <w:r>
        <w:rPr>
          <w:rFonts w:ascii="Arial" w:eastAsia="Times New Roman" w:hAnsi="Arial" w:cs="Arial"/>
          <w:sz w:val="24"/>
          <w:szCs w:val="24"/>
          <w:lang w:val="en-US"/>
        </w:rPr>
        <w:tab/>
      </w:r>
      <w:r w:rsidRPr="0079059C">
        <w:rPr>
          <w:rFonts w:ascii="Arial" w:eastAsia="Times New Roman" w:hAnsi="Arial" w:cs="Arial"/>
          <w:sz w:val="24"/>
          <w:szCs w:val="24"/>
          <w:lang w:val="en-US"/>
        </w:rPr>
        <w:t>Dumai Timur</w:t>
      </w:r>
      <w:r w:rsidR="00DD3258">
        <w:rPr>
          <w:rFonts w:ascii="Arial" w:eastAsia="Times New Roman" w:hAnsi="Arial" w:cs="Arial"/>
          <w:sz w:val="24"/>
          <w:szCs w:val="24"/>
          <w:lang w:val="en-US"/>
        </w:rPr>
        <w:tab/>
      </w:r>
      <w:r w:rsidR="007573FA">
        <w:rPr>
          <w:rFonts w:ascii="Arial" w:eastAsia="Times New Roman" w:hAnsi="Arial" w:cs="Arial"/>
          <w:sz w:val="24"/>
          <w:szCs w:val="24"/>
          <w:lang w:val="en-US"/>
        </w:rPr>
        <w:t>56</w:t>
      </w:r>
    </w:p>
    <w:p w:rsidR="0079059C" w:rsidRDefault="00784BE4" w:rsidP="00C90573">
      <w:pPr>
        <w:widowControl/>
        <w:tabs>
          <w:tab w:val="left" w:pos="1418"/>
          <w:tab w:val="left" w:leader="dot" w:pos="7655"/>
          <w:tab w:val="left" w:leader="dot" w:pos="8505"/>
        </w:tabs>
        <w:autoSpaceDE/>
        <w:autoSpaceDN/>
        <w:spacing w:after="120" w:line="360" w:lineRule="auto"/>
        <w:ind w:right="49"/>
        <w:jc w:val="both"/>
        <w:outlineLvl w:val="0"/>
        <w:rPr>
          <w:rFonts w:ascii="Arial" w:eastAsia="Times New Roman" w:hAnsi="Arial" w:cs="Arial"/>
          <w:sz w:val="24"/>
          <w:szCs w:val="24"/>
          <w:lang w:val="en-US"/>
        </w:rPr>
      </w:pPr>
      <w:r>
        <w:rPr>
          <w:rFonts w:ascii="Arial" w:eastAsia="Times New Roman" w:hAnsi="Arial" w:cs="Arial"/>
          <w:sz w:val="24"/>
          <w:szCs w:val="24"/>
          <w:lang w:val="en-US"/>
        </w:rPr>
        <w:lastRenderedPageBreak/>
        <w:t>Tabel IV</w:t>
      </w:r>
      <w:r w:rsidR="007573FA">
        <w:rPr>
          <w:rFonts w:ascii="Arial" w:eastAsia="Times New Roman" w:hAnsi="Arial" w:cs="Arial"/>
          <w:sz w:val="24"/>
          <w:szCs w:val="24"/>
          <w:lang w:val="en-US"/>
        </w:rPr>
        <w:t>.8</w:t>
      </w:r>
      <w:r>
        <w:rPr>
          <w:rFonts w:ascii="Arial" w:eastAsia="Times New Roman" w:hAnsi="Arial" w:cs="Arial"/>
          <w:sz w:val="24"/>
          <w:szCs w:val="24"/>
          <w:lang w:val="en-US"/>
        </w:rPr>
        <w:tab/>
        <w:t xml:space="preserve">Prasarana </w:t>
      </w:r>
      <w:r w:rsidRPr="0079059C">
        <w:rPr>
          <w:rFonts w:ascii="Arial" w:eastAsia="Times New Roman" w:hAnsi="Arial" w:cs="Arial"/>
          <w:sz w:val="24"/>
          <w:szCs w:val="24"/>
          <w:lang w:val="en-US"/>
        </w:rPr>
        <w:t>Kantor Kelurahan Bukit Batrem Kecamatan</w:t>
      </w:r>
    </w:p>
    <w:p w:rsidR="0079059C" w:rsidRPr="00F4516A" w:rsidRDefault="00784BE4" w:rsidP="00181351">
      <w:pPr>
        <w:widowControl/>
        <w:tabs>
          <w:tab w:val="left" w:pos="1418"/>
          <w:tab w:val="left" w:leader="dot" w:pos="7655"/>
          <w:tab w:val="left" w:leader="dot" w:pos="8505"/>
        </w:tabs>
        <w:autoSpaceDE/>
        <w:autoSpaceDN/>
        <w:spacing w:after="120" w:line="360" w:lineRule="auto"/>
        <w:jc w:val="both"/>
        <w:outlineLvl w:val="0"/>
        <w:rPr>
          <w:rFonts w:ascii="Arial" w:eastAsia="Times New Roman" w:hAnsi="Arial" w:cs="Arial"/>
          <w:sz w:val="24"/>
          <w:szCs w:val="24"/>
          <w:lang w:val="en-US"/>
        </w:rPr>
      </w:pPr>
      <w:r>
        <w:rPr>
          <w:rFonts w:ascii="Arial" w:eastAsia="Times New Roman" w:hAnsi="Arial" w:cs="Arial"/>
          <w:sz w:val="24"/>
          <w:szCs w:val="24"/>
          <w:lang w:val="en-US"/>
        </w:rPr>
        <w:tab/>
      </w:r>
      <w:r w:rsidRPr="0079059C">
        <w:rPr>
          <w:rFonts w:ascii="Arial" w:eastAsia="Times New Roman" w:hAnsi="Arial" w:cs="Arial"/>
          <w:sz w:val="24"/>
          <w:szCs w:val="24"/>
          <w:lang w:val="en-US"/>
        </w:rPr>
        <w:t>Dumai Timur</w:t>
      </w:r>
      <w:r w:rsidR="00DD3258">
        <w:rPr>
          <w:rFonts w:ascii="Arial" w:eastAsia="Times New Roman" w:hAnsi="Arial" w:cs="Arial"/>
          <w:sz w:val="24"/>
          <w:szCs w:val="24"/>
          <w:lang w:val="en-US"/>
        </w:rPr>
        <w:tab/>
      </w:r>
      <w:r w:rsidR="007573FA">
        <w:rPr>
          <w:rFonts w:ascii="Arial" w:eastAsia="Times New Roman" w:hAnsi="Arial" w:cs="Arial"/>
          <w:sz w:val="24"/>
          <w:szCs w:val="24"/>
          <w:lang w:val="en-US"/>
        </w:rPr>
        <w:t>56</w:t>
      </w:r>
    </w:p>
    <w:p w:rsidR="00793B8B" w:rsidRPr="007573FA" w:rsidRDefault="00784BE4" w:rsidP="00793B8B">
      <w:pPr>
        <w:widowControl/>
        <w:tabs>
          <w:tab w:val="left" w:leader="dot" w:pos="7655"/>
          <w:tab w:val="left" w:leader="dot" w:pos="7938"/>
          <w:tab w:val="left" w:leader="dot" w:pos="8505"/>
        </w:tabs>
        <w:autoSpaceDE/>
        <w:autoSpaceDN/>
        <w:spacing w:after="120" w:line="360" w:lineRule="auto"/>
        <w:ind w:left="1418" w:right="49" w:hanging="1418"/>
        <w:jc w:val="both"/>
        <w:rPr>
          <w:rFonts w:ascii="Arial" w:eastAsia="Times New Roman" w:hAnsi="Arial" w:cs="Arial"/>
          <w:sz w:val="24"/>
          <w:szCs w:val="24"/>
          <w:lang w:val="en-US" w:eastAsia="x-none"/>
        </w:rPr>
      </w:pPr>
      <w:r w:rsidRPr="00292F36">
        <w:rPr>
          <w:rFonts w:ascii="Arial" w:eastAsia="Calibri" w:hAnsi="Arial" w:cs="Arial"/>
          <w:sz w:val="24"/>
          <w:szCs w:val="24"/>
          <w:lang w:val="x-none" w:eastAsia="x-none"/>
        </w:rPr>
        <w:t>Tabel V.</w:t>
      </w:r>
      <w:r>
        <w:rPr>
          <w:rFonts w:ascii="Arial" w:eastAsia="Calibri" w:hAnsi="Arial" w:cs="Arial"/>
          <w:sz w:val="24"/>
          <w:szCs w:val="24"/>
          <w:lang w:val="en-US" w:eastAsia="x-none"/>
        </w:rPr>
        <w:t>1</w:t>
      </w:r>
      <w:r w:rsidR="00C90573">
        <w:rPr>
          <w:rFonts w:ascii="Arial" w:eastAsia="Calibri" w:hAnsi="Arial" w:cs="Arial"/>
          <w:sz w:val="24"/>
          <w:szCs w:val="24"/>
          <w:lang w:val="id-ID" w:eastAsia="x-none"/>
        </w:rPr>
        <w:t xml:space="preserve">     </w:t>
      </w:r>
      <w:r w:rsidRPr="007573FA">
        <w:rPr>
          <w:rFonts w:ascii="Arial" w:eastAsia="Times New Roman" w:hAnsi="Arial" w:cs="Arial"/>
          <w:sz w:val="24"/>
          <w:szCs w:val="24"/>
          <w:lang w:val="x-none" w:eastAsia="x-none"/>
        </w:rPr>
        <w:t>Tanggapan Responden tentang</w:t>
      </w:r>
      <w:r w:rsidRPr="007573FA">
        <w:rPr>
          <w:rFonts w:ascii="Arial" w:eastAsia="Times New Roman" w:hAnsi="Arial" w:cs="Arial"/>
          <w:noProof/>
          <w:sz w:val="24"/>
          <w:szCs w:val="24"/>
          <w:lang w:val="en-US" w:eastAsia="x-none"/>
        </w:rPr>
        <w:t xml:space="preserve"> </w:t>
      </w:r>
      <w:r w:rsidRPr="007573FA">
        <w:rPr>
          <w:rFonts w:ascii="Arial" w:eastAsia="Times New Roman" w:hAnsi="Arial" w:cs="Arial"/>
          <w:sz w:val="24"/>
          <w:szCs w:val="24"/>
          <w:lang w:val="id-ID" w:eastAsia="x-none"/>
        </w:rPr>
        <w:t xml:space="preserve">Bina </w:t>
      </w:r>
      <w:r w:rsidRPr="007573FA">
        <w:rPr>
          <w:rFonts w:ascii="Arial" w:eastAsia="Times New Roman" w:hAnsi="Arial" w:cs="Arial"/>
          <w:sz w:val="24"/>
          <w:szCs w:val="24"/>
          <w:lang w:val="en-US" w:eastAsia="x-none"/>
        </w:rPr>
        <w:t>Manusia</w:t>
      </w:r>
      <w:r w:rsidRPr="007573FA">
        <w:rPr>
          <w:rFonts w:ascii="Arial" w:eastAsia="Times New Roman" w:hAnsi="Arial" w:cs="Arial"/>
          <w:sz w:val="24"/>
          <w:szCs w:val="24"/>
          <w:lang w:val="id-ID" w:eastAsia="x-none"/>
        </w:rPr>
        <w:t xml:space="preserve"> pada </w:t>
      </w:r>
    </w:p>
    <w:p w:rsidR="006D585A" w:rsidRPr="00292F36" w:rsidRDefault="00793B8B" w:rsidP="00793B8B">
      <w:pPr>
        <w:widowControl/>
        <w:tabs>
          <w:tab w:val="left" w:leader="dot" w:pos="7655"/>
          <w:tab w:val="left" w:leader="dot" w:pos="8505"/>
        </w:tabs>
        <w:autoSpaceDE/>
        <w:autoSpaceDN/>
        <w:spacing w:after="120" w:line="360" w:lineRule="auto"/>
        <w:ind w:left="1418" w:hanging="1418"/>
        <w:jc w:val="both"/>
        <w:rPr>
          <w:rFonts w:ascii="Arial" w:eastAsia="Calibri" w:hAnsi="Arial" w:cs="Arial"/>
          <w:noProof/>
          <w:sz w:val="24"/>
          <w:szCs w:val="24"/>
          <w:lang w:val="en-US"/>
        </w:rPr>
      </w:pPr>
      <w:r w:rsidRPr="007573FA">
        <w:rPr>
          <w:rFonts w:ascii="Arial" w:eastAsia="Calibri" w:hAnsi="Arial" w:cs="Arial"/>
          <w:sz w:val="24"/>
          <w:szCs w:val="24"/>
          <w:lang w:val="en-US"/>
        </w:rPr>
        <w:tab/>
      </w:r>
      <w:r w:rsidRPr="007573FA">
        <w:rPr>
          <w:rFonts w:ascii="Arial" w:eastAsia="Calibri" w:hAnsi="Arial" w:cs="Arial"/>
          <w:sz w:val="24"/>
          <w:szCs w:val="24"/>
          <w:lang w:val="id-ID"/>
        </w:rPr>
        <w:t>Kelurahan Bukit Batrem</w:t>
      </w:r>
      <w:r w:rsidRPr="007573FA">
        <w:rPr>
          <w:rFonts w:ascii="Arial" w:eastAsia="Calibri" w:hAnsi="Arial" w:cs="Arial"/>
          <w:sz w:val="24"/>
          <w:szCs w:val="24"/>
          <w:lang w:val="en-US"/>
        </w:rPr>
        <w:t xml:space="preserve"> Kecamatan Dumai Timur</w:t>
      </w:r>
      <w:r w:rsidR="00292F36">
        <w:rPr>
          <w:rFonts w:ascii="Arial" w:eastAsia="Calibri" w:hAnsi="Arial" w:cs="Arial"/>
          <w:noProof/>
          <w:sz w:val="24"/>
          <w:szCs w:val="24"/>
          <w:lang w:val="id-ID"/>
        </w:rPr>
        <w:tab/>
      </w:r>
      <w:r w:rsidR="00C9120A">
        <w:rPr>
          <w:rFonts w:ascii="Arial" w:eastAsia="Calibri" w:hAnsi="Arial" w:cs="Arial"/>
          <w:noProof/>
          <w:sz w:val="24"/>
          <w:szCs w:val="24"/>
          <w:lang w:val="en-US"/>
        </w:rPr>
        <w:t>60</w:t>
      </w:r>
    </w:p>
    <w:p w:rsidR="00793B8B" w:rsidRDefault="00784BE4" w:rsidP="00793B8B">
      <w:pPr>
        <w:widowControl/>
        <w:tabs>
          <w:tab w:val="left" w:leader="dot" w:pos="7655"/>
          <w:tab w:val="left" w:leader="dot" w:pos="7938"/>
          <w:tab w:val="left" w:leader="dot" w:pos="8505"/>
        </w:tabs>
        <w:autoSpaceDE/>
        <w:autoSpaceDN/>
        <w:spacing w:after="120" w:line="360" w:lineRule="auto"/>
        <w:ind w:left="1418" w:right="49" w:hanging="1418"/>
        <w:jc w:val="both"/>
        <w:rPr>
          <w:rFonts w:ascii="Arial" w:eastAsia="Times New Roman" w:hAnsi="Arial" w:cs="Arial"/>
          <w:sz w:val="24"/>
          <w:szCs w:val="24"/>
          <w:lang w:val="en-US" w:eastAsia="x-none"/>
        </w:rPr>
      </w:pPr>
      <w:r w:rsidRPr="00292F36">
        <w:rPr>
          <w:rFonts w:ascii="Arial" w:eastAsia="Calibri" w:hAnsi="Arial" w:cs="Arial"/>
          <w:sz w:val="24"/>
          <w:szCs w:val="24"/>
          <w:lang w:val="x-none" w:eastAsia="x-none"/>
        </w:rPr>
        <w:t>Tabel V.</w:t>
      </w:r>
      <w:r>
        <w:rPr>
          <w:rFonts w:ascii="Arial" w:eastAsia="Calibri" w:hAnsi="Arial" w:cs="Arial"/>
          <w:sz w:val="24"/>
          <w:szCs w:val="24"/>
          <w:lang w:val="en-US" w:eastAsia="x-none"/>
        </w:rPr>
        <w:t>2</w:t>
      </w:r>
      <w:r w:rsidR="00C90573">
        <w:rPr>
          <w:rFonts w:ascii="Arial" w:eastAsia="Calibri" w:hAnsi="Arial" w:cs="Arial"/>
          <w:sz w:val="24"/>
          <w:szCs w:val="24"/>
          <w:lang w:val="id-ID" w:eastAsia="x-none"/>
        </w:rPr>
        <w:t xml:space="preserve">     </w:t>
      </w:r>
      <w:r w:rsidRPr="00292F36">
        <w:rPr>
          <w:rFonts w:ascii="Arial" w:eastAsia="Times New Roman" w:hAnsi="Arial" w:cs="Arial"/>
          <w:sz w:val="24"/>
          <w:szCs w:val="24"/>
          <w:lang w:val="x-none" w:eastAsia="x-none"/>
        </w:rPr>
        <w:t>Tanggapan Responden tentang</w:t>
      </w:r>
      <w:r w:rsidRPr="00292F36">
        <w:rPr>
          <w:rFonts w:ascii="Arial" w:eastAsia="Times New Roman" w:hAnsi="Arial" w:cs="Arial"/>
          <w:noProof/>
          <w:sz w:val="24"/>
          <w:szCs w:val="24"/>
          <w:lang w:val="en-US" w:eastAsia="x-none"/>
        </w:rPr>
        <w:t xml:space="preserve"> </w:t>
      </w:r>
      <w:r>
        <w:rPr>
          <w:rFonts w:ascii="Arial" w:eastAsia="Times New Roman" w:hAnsi="Arial" w:cs="Arial"/>
          <w:sz w:val="24"/>
          <w:szCs w:val="24"/>
          <w:lang w:val="id-ID" w:eastAsia="x-none"/>
        </w:rPr>
        <w:t xml:space="preserve">Bina </w:t>
      </w:r>
      <w:r>
        <w:rPr>
          <w:rFonts w:ascii="Arial" w:eastAsia="Times New Roman" w:hAnsi="Arial" w:cs="Arial"/>
          <w:sz w:val="24"/>
          <w:szCs w:val="24"/>
          <w:lang w:val="en-US" w:eastAsia="x-none"/>
        </w:rPr>
        <w:t>Usaha</w:t>
      </w:r>
      <w:r w:rsidRPr="00292F36">
        <w:rPr>
          <w:rFonts w:ascii="Arial" w:eastAsia="Times New Roman" w:hAnsi="Arial" w:cs="Arial"/>
          <w:sz w:val="24"/>
          <w:szCs w:val="24"/>
          <w:lang w:val="id-ID" w:eastAsia="x-none"/>
        </w:rPr>
        <w:t xml:space="preserve"> pada </w:t>
      </w:r>
    </w:p>
    <w:p w:rsidR="006D585A" w:rsidRPr="00292F36" w:rsidRDefault="00793B8B" w:rsidP="00793B8B">
      <w:pPr>
        <w:widowControl/>
        <w:tabs>
          <w:tab w:val="left" w:leader="dot" w:pos="7655"/>
          <w:tab w:val="left" w:leader="dot" w:pos="8505"/>
        </w:tabs>
        <w:autoSpaceDE/>
        <w:autoSpaceDN/>
        <w:spacing w:after="120" w:line="360" w:lineRule="auto"/>
        <w:ind w:left="1418" w:hanging="1418"/>
        <w:jc w:val="both"/>
        <w:rPr>
          <w:rFonts w:ascii="Arial" w:eastAsia="Times New Roman" w:hAnsi="Arial" w:cs="Arial"/>
          <w:b/>
          <w:sz w:val="24"/>
          <w:szCs w:val="24"/>
          <w:lang w:val="en-US" w:eastAsia="x-none"/>
        </w:rPr>
      </w:pPr>
      <w:r>
        <w:rPr>
          <w:rFonts w:ascii="Arial" w:eastAsia="Times New Roman" w:hAnsi="Arial" w:cs="Arial"/>
          <w:sz w:val="24"/>
          <w:szCs w:val="24"/>
          <w:lang w:val="en-US" w:eastAsia="x-none"/>
        </w:rPr>
        <w:tab/>
      </w:r>
      <w:r w:rsidRPr="00292F36">
        <w:rPr>
          <w:rFonts w:ascii="Arial" w:eastAsia="Times New Roman" w:hAnsi="Arial" w:cs="Arial"/>
          <w:sz w:val="24"/>
          <w:szCs w:val="24"/>
          <w:lang w:val="id-ID" w:eastAsia="x-none"/>
        </w:rPr>
        <w:t>Kelurahan Bukit Batrem</w:t>
      </w:r>
      <w:r>
        <w:rPr>
          <w:rFonts w:ascii="Arial" w:eastAsia="Times New Roman" w:hAnsi="Arial" w:cs="Arial"/>
          <w:sz w:val="24"/>
          <w:szCs w:val="24"/>
          <w:lang w:val="en-US" w:eastAsia="x-none"/>
        </w:rPr>
        <w:t xml:space="preserve"> Kecamatan Dumai Timur</w:t>
      </w:r>
      <w:r w:rsidR="00292F36">
        <w:rPr>
          <w:rFonts w:ascii="Arial" w:eastAsia="Times New Roman" w:hAnsi="Arial" w:cs="Arial"/>
          <w:noProof/>
          <w:sz w:val="24"/>
          <w:szCs w:val="24"/>
          <w:lang w:val="id-ID" w:eastAsia="x-none"/>
        </w:rPr>
        <w:tab/>
      </w:r>
      <w:r w:rsidR="00DD3258">
        <w:rPr>
          <w:rFonts w:ascii="Arial" w:eastAsia="Times New Roman" w:hAnsi="Arial" w:cs="Arial"/>
          <w:noProof/>
          <w:sz w:val="24"/>
          <w:szCs w:val="24"/>
          <w:lang w:val="en-US" w:eastAsia="x-none"/>
        </w:rPr>
        <w:t>6</w:t>
      </w:r>
      <w:r w:rsidR="00C9120A">
        <w:rPr>
          <w:rFonts w:ascii="Arial" w:eastAsia="Times New Roman" w:hAnsi="Arial" w:cs="Arial"/>
          <w:noProof/>
          <w:sz w:val="24"/>
          <w:szCs w:val="24"/>
          <w:lang w:val="en-US" w:eastAsia="x-none"/>
        </w:rPr>
        <w:t>4</w:t>
      </w:r>
    </w:p>
    <w:p w:rsidR="0079059C" w:rsidRDefault="00292F36" w:rsidP="00181351">
      <w:pPr>
        <w:widowControl/>
        <w:tabs>
          <w:tab w:val="left" w:leader="dot" w:pos="7655"/>
          <w:tab w:val="left" w:leader="dot" w:pos="7938"/>
          <w:tab w:val="left" w:leader="dot" w:pos="8505"/>
        </w:tabs>
        <w:autoSpaceDE/>
        <w:autoSpaceDN/>
        <w:spacing w:after="120" w:line="360" w:lineRule="auto"/>
        <w:ind w:left="1418" w:right="49" w:hanging="1418"/>
        <w:jc w:val="both"/>
        <w:rPr>
          <w:rFonts w:ascii="Arial" w:eastAsia="Times New Roman" w:hAnsi="Arial" w:cs="Arial"/>
          <w:sz w:val="24"/>
          <w:szCs w:val="24"/>
          <w:lang w:val="en-US" w:eastAsia="x-none"/>
        </w:rPr>
      </w:pPr>
      <w:r w:rsidRPr="00292F36">
        <w:rPr>
          <w:rFonts w:ascii="Arial" w:eastAsia="Calibri" w:hAnsi="Arial" w:cs="Arial"/>
          <w:sz w:val="24"/>
          <w:szCs w:val="24"/>
          <w:lang w:val="x-none" w:eastAsia="x-none"/>
        </w:rPr>
        <w:t>Tabel V.</w:t>
      </w:r>
      <w:r w:rsidRPr="00292F36">
        <w:rPr>
          <w:rFonts w:ascii="Arial" w:eastAsia="Calibri" w:hAnsi="Arial" w:cs="Arial"/>
          <w:sz w:val="24"/>
          <w:szCs w:val="24"/>
          <w:lang w:val="en-US" w:eastAsia="x-none"/>
        </w:rPr>
        <w:t>3</w:t>
      </w:r>
      <w:r w:rsidR="00C90573">
        <w:rPr>
          <w:rFonts w:ascii="Arial" w:eastAsia="Calibri" w:hAnsi="Arial" w:cs="Arial"/>
          <w:sz w:val="24"/>
          <w:szCs w:val="24"/>
          <w:lang w:val="id-ID" w:eastAsia="x-none"/>
        </w:rPr>
        <w:t xml:space="preserve">     </w:t>
      </w:r>
      <w:r w:rsidR="006D585A" w:rsidRPr="00292F36">
        <w:rPr>
          <w:rFonts w:ascii="Arial" w:eastAsia="Times New Roman" w:hAnsi="Arial" w:cs="Arial"/>
          <w:sz w:val="24"/>
          <w:szCs w:val="24"/>
          <w:lang w:val="x-none" w:eastAsia="x-none"/>
        </w:rPr>
        <w:t>Tanggapan Responden tentang</w:t>
      </w:r>
      <w:r w:rsidRPr="00292F36">
        <w:rPr>
          <w:rFonts w:ascii="Arial" w:eastAsia="Times New Roman" w:hAnsi="Arial" w:cs="Arial"/>
          <w:noProof/>
          <w:sz w:val="24"/>
          <w:szCs w:val="24"/>
          <w:lang w:val="en-US" w:eastAsia="x-none"/>
        </w:rPr>
        <w:t xml:space="preserve"> </w:t>
      </w:r>
      <w:r w:rsidR="00AD555D">
        <w:rPr>
          <w:rFonts w:ascii="Arial" w:eastAsia="Times New Roman" w:hAnsi="Arial" w:cs="Arial"/>
          <w:sz w:val="24"/>
          <w:szCs w:val="24"/>
          <w:lang w:val="id-ID" w:eastAsia="x-none"/>
        </w:rPr>
        <w:t xml:space="preserve">Bina </w:t>
      </w:r>
      <w:r w:rsidR="00AD555D">
        <w:rPr>
          <w:rFonts w:ascii="Arial" w:eastAsia="Times New Roman" w:hAnsi="Arial" w:cs="Arial"/>
          <w:sz w:val="24"/>
          <w:szCs w:val="24"/>
          <w:lang w:val="en-US" w:eastAsia="x-none"/>
        </w:rPr>
        <w:t>Lingkungan</w:t>
      </w:r>
      <w:r w:rsidRPr="00292F36">
        <w:rPr>
          <w:rFonts w:ascii="Arial" w:eastAsia="Times New Roman" w:hAnsi="Arial" w:cs="Arial"/>
          <w:sz w:val="24"/>
          <w:szCs w:val="24"/>
          <w:lang w:val="id-ID" w:eastAsia="x-none"/>
        </w:rPr>
        <w:t xml:space="preserve"> pada </w:t>
      </w:r>
    </w:p>
    <w:p w:rsidR="006D585A" w:rsidRPr="00292F36" w:rsidRDefault="0079059C" w:rsidP="00181351">
      <w:pPr>
        <w:widowControl/>
        <w:tabs>
          <w:tab w:val="left" w:leader="dot" w:pos="7655"/>
          <w:tab w:val="left" w:leader="dot" w:pos="8505"/>
        </w:tabs>
        <w:autoSpaceDE/>
        <w:autoSpaceDN/>
        <w:spacing w:after="120" w:line="360" w:lineRule="auto"/>
        <w:ind w:left="1418" w:hanging="1418"/>
        <w:jc w:val="both"/>
        <w:rPr>
          <w:rFonts w:ascii="Arial" w:eastAsia="Times New Roman" w:hAnsi="Arial" w:cs="Arial"/>
          <w:noProof/>
          <w:sz w:val="24"/>
          <w:szCs w:val="24"/>
          <w:lang w:val="en-US" w:eastAsia="x-none"/>
        </w:rPr>
      </w:pPr>
      <w:r>
        <w:rPr>
          <w:rFonts w:ascii="Arial" w:eastAsia="Times New Roman" w:hAnsi="Arial" w:cs="Arial"/>
          <w:sz w:val="24"/>
          <w:szCs w:val="24"/>
          <w:lang w:val="en-US" w:eastAsia="x-none"/>
        </w:rPr>
        <w:tab/>
      </w:r>
      <w:r w:rsidR="00292F36" w:rsidRPr="00292F36">
        <w:rPr>
          <w:rFonts w:ascii="Arial" w:eastAsia="Times New Roman" w:hAnsi="Arial" w:cs="Arial"/>
          <w:sz w:val="24"/>
          <w:szCs w:val="24"/>
          <w:lang w:val="id-ID" w:eastAsia="x-none"/>
        </w:rPr>
        <w:t>Kelurahan Bukit Batrem</w:t>
      </w:r>
      <w:r w:rsidR="00793B8B">
        <w:rPr>
          <w:rFonts w:ascii="Arial" w:eastAsia="Times New Roman" w:hAnsi="Arial" w:cs="Arial"/>
          <w:sz w:val="24"/>
          <w:szCs w:val="24"/>
          <w:lang w:val="en-US" w:eastAsia="x-none"/>
        </w:rPr>
        <w:t xml:space="preserve"> Kecamatan Dumai Timur</w:t>
      </w:r>
      <w:r w:rsidR="00292F36">
        <w:rPr>
          <w:rFonts w:ascii="Arial" w:eastAsia="Times New Roman" w:hAnsi="Arial" w:cs="Arial"/>
          <w:noProof/>
          <w:sz w:val="24"/>
          <w:szCs w:val="24"/>
          <w:lang w:val="id-ID" w:eastAsia="x-none"/>
        </w:rPr>
        <w:tab/>
      </w:r>
      <w:r w:rsidR="00DD3258">
        <w:rPr>
          <w:rFonts w:ascii="Arial" w:eastAsia="Times New Roman" w:hAnsi="Arial" w:cs="Arial"/>
          <w:noProof/>
          <w:sz w:val="24"/>
          <w:szCs w:val="24"/>
          <w:lang w:val="en-US" w:eastAsia="x-none"/>
        </w:rPr>
        <w:t>6</w:t>
      </w:r>
      <w:r w:rsidR="00C9120A">
        <w:rPr>
          <w:rFonts w:ascii="Arial" w:eastAsia="Times New Roman" w:hAnsi="Arial" w:cs="Arial"/>
          <w:noProof/>
          <w:sz w:val="24"/>
          <w:szCs w:val="24"/>
          <w:lang w:val="en-US" w:eastAsia="x-none"/>
        </w:rPr>
        <w:t>8</w:t>
      </w:r>
    </w:p>
    <w:p w:rsidR="0079059C" w:rsidRDefault="00292F36" w:rsidP="00181351">
      <w:pPr>
        <w:widowControl/>
        <w:tabs>
          <w:tab w:val="left" w:leader="dot" w:pos="7655"/>
          <w:tab w:val="left" w:leader="dot" w:pos="7938"/>
          <w:tab w:val="left" w:leader="dot" w:pos="8505"/>
        </w:tabs>
        <w:autoSpaceDE/>
        <w:autoSpaceDN/>
        <w:spacing w:after="120" w:line="360" w:lineRule="auto"/>
        <w:ind w:left="1418" w:right="49" w:hanging="1418"/>
        <w:jc w:val="both"/>
        <w:rPr>
          <w:rFonts w:ascii="Arial" w:eastAsia="Times New Roman" w:hAnsi="Arial" w:cs="Arial"/>
          <w:sz w:val="24"/>
          <w:szCs w:val="24"/>
          <w:lang w:val="en-US" w:eastAsia="x-none"/>
        </w:rPr>
      </w:pPr>
      <w:r w:rsidRPr="00292F36">
        <w:rPr>
          <w:rFonts w:ascii="Arial" w:eastAsia="Calibri" w:hAnsi="Arial" w:cs="Arial"/>
          <w:sz w:val="24"/>
          <w:szCs w:val="24"/>
          <w:lang w:val="x-none" w:eastAsia="x-none"/>
        </w:rPr>
        <w:t>Tabel V.</w:t>
      </w:r>
      <w:r>
        <w:rPr>
          <w:rFonts w:ascii="Arial" w:eastAsia="Calibri" w:hAnsi="Arial" w:cs="Arial"/>
          <w:sz w:val="24"/>
          <w:szCs w:val="24"/>
          <w:lang w:val="en-US" w:eastAsia="x-none"/>
        </w:rPr>
        <w:t>4</w:t>
      </w:r>
      <w:r w:rsidR="00C90573">
        <w:rPr>
          <w:rFonts w:ascii="Arial" w:eastAsia="Calibri" w:hAnsi="Arial" w:cs="Arial"/>
          <w:sz w:val="24"/>
          <w:szCs w:val="24"/>
          <w:lang w:val="id-ID" w:eastAsia="x-none"/>
        </w:rPr>
        <w:t xml:space="preserve">     </w:t>
      </w:r>
      <w:r w:rsidR="006D585A" w:rsidRPr="00292F36">
        <w:rPr>
          <w:rFonts w:ascii="Arial" w:eastAsia="Times New Roman" w:hAnsi="Arial" w:cs="Arial"/>
          <w:sz w:val="24"/>
          <w:szCs w:val="24"/>
          <w:lang w:val="x-none" w:eastAsia="x-none"/>
        </w:rPr>
        <w:t xml:space="preserve">Tanggapan Responden tentang </w:t>
      </w:r>
      <w:r w:rsidRPr="00292F36">
        <w:rPr>
          <w:rFonts w:ascii="Arial" w:eastAsia="Times New Roman" w:hAnsi="Arial" w:cs="Arial"/>
          <w:sz w:val="24"/>
          <w:szCs w:val="24"/>
          <w:lang w:val="id-ID" w:eastAsia="x-none"/>
        </w:rPr>
        <w:t xml:space="preserve">Tentang Bina </w:t>
      </w:r>
    </w:p>
    <w:p w:rsidR="006D585A" w:rsidRDefault="0079059C" w:rsidP="00181351">
      <w:pPr>
        <w:widowControl/>
        <w:tabs>
          <w:tab w:val="left" w:leader="dot" w:pos="7655"/>
          <w:tab w:val="left" w:leader="dot" w:pos="8505"/>
        </w:tabs>
        <w:autoSpaceDE/>
        <w:autoSpaceDN/>
        <w:spacing w:after="120" w:line="360" w:lineRule="auto"/>
        <w:ind w:left="1418" w:hanging="1418"/>
        <w:jc w:val="both"/>
        <w:rPr>
          <w:rFonts w:ascii="Arial" w:eastAsia="Times New Roman" w:hAnsi="Arial" w:cs="Arial"/>
          <w:noProof/>
          <w:sz w:val="24"/>
          <w:szCs w:val="24"/>
          <w:lang w:val="en-US" w:eastAsia="x-none"/>
        </w:rPr>
      </w:pPr>
      <w:r>
        <w:rPr>
          <w:rFonts w:ascii="Arial" w:eastAsia="Times New Roman" w:hAnsi="Arial" w:cs="Arial"/>
          <w:sz w:val="24"/>
          <w:szCs w:val="24"/>
          <w:lang w:val="en-US" w:eastAsia="x-none"/>
        </w:rPr>
        <w:tab/>
      </w:r>
      <w:r w:rsidR="00292F36" w:rsidRPr="00292F36">
        <w:rPr>
          <w:rFonts w:ascii="Arial" w:eastAsia="Times New Roman" w:hAnsi="Arial" w:cs="Arial"/>
          <w:sz w:val="24"/>
          <w:szCs w:val="24"/>
          <w:lang w:val="id-ID" w:eastAsia="x-none"/>
        </w:rPr>
        <w:t>Kelembagaan pada Kelurahan Bukit Batrem</w:t>
      </w:r>
      <w:r w:rsidR="00292F36" w:rsidRPr="00292F36">
        <w:rPr>
          <w:rFonts w:ascii="Arial" w:eastAsia="Times New Roman" w:hAnsi="Arial" w:cs="Arial"/>
          <w:noProof/>
          <w:sz w:val="24"/>
          <w:szCs w:val="24"/>
          <w:lang w:val="id-ID" w:eastAsia="x-none"/>
        </w:rPr>
        <w:tab/>
      </w:r>
      <w:r w:rsidR="00DD3258">
        <w:rPr>
          <w:rFonts w:ascii="Arial" w:eastAsia="Times New Roman" w:hAnsi="Arial" w:cs="Arial"/>
          <w:noProof/>
          <w:sz w:val="24"/>
          <w:szCs w:val="24"/>
          <w:lang w:val="en-US" w:eastAsia="x-none"/>
        </w:rPr>
        <w:t>7</w:t>
      </w:r>
      <w:r w:rsidR="00C9120A">
        <w:rPr>
          <w:rFonts w:ascii="Arial" w:eastAsia="Times New Roman" w:hAnsi="Arial" w:cs="Arial"/>
          <w:noProof/>
          <w:sz w:val="24"/>
          <w:szCs w:val="24"/>
          <w:lang w:val="en-US" w:eastAsia="x-none"/>
        </w:rPr>
        <w:t>2</w:t>
      </w:r>
    </w:p>
    <w:p w:rsidR="00793B8B" w:rsidRPr="00793B8B" w:rsidRDefault="00784BE4" w:rsidP="00793B8B">
      <w:pPr>
        <w:widowControl/>
        <w:tabs>
          <w:tab w:val="left" w:leader="dot" w:pos="7655"/>
          <w:tab w:val="left" w:leader="dot" w:pos="7938"/>
          <w:tab w:val="left" w:leader="dot" w:pos="8505"/>
        </w:tabs>
        <w:autoSpaceDE/>
        <w:autoSpaceDN/>
        <w:spacing w:after="120" w:line="360" w:lineRule="auto"/>
        <w:ind w:left="1418" w:right="49" w:hanging="1418"/>
        <w:jc w:val="both"/>
        <w:rPr>
          <w:rFonts w:ascii="Arial" w:eastAsia="Times New Roman" w:hAnsi="Arial" w:cs="Arial"/>
          <w:sz w:val="24"/>
          <w:szCs w:val="24"/>
          <w:lang w:val="en-US" w:eastAsia="x-none"/>
        </w:rPr>
      </w:pPr>
      <w:r w:rsidRPr="00292F36">
        <w:rPr>
          <w:rFonts w:ascii="Arial" w:eastAsia="Calibri" w:hAnsi="Arial" w:cs="Arial"/>
          <w:sz w:val="24"/>
          <w:szCs w:val="24"/>
          <w:lang w:val="x-none" w:eastAsia="x-none"/>
        </w:rPr>
        <w:t>Tabel V.</w:t>
      </w:r>
      <w:r>
        <w:rPr>
          <w:rFonts w:ascii="Arial" w:eastAsia="Calibri" w:hAnsi="Arial" w:cs="Arial"/>
          <w:sz w:val="24"/>
          <w:szCs w:val="24"/>
          <w:lang w:val="en-US" w:eastAsia="x-none"/>
        </w:rPr>
        <w:t>5</w:t>
      </w:r>
      <w:r w:rsidR="00C90573">
        <w:rPr>
          <w:rFonts w:ascii="Arial" w:eastAsia="Calibri" w:hAnsi="Arial" w:cs="Arial"/>
          <w:sz w:val="24"/>
          <w:szCs w:val="24"/>
          <w:lang w:val="id-ID" w:eastAsia="x-none"/>
        </w:rPr>
        <w:t xml:space="preserve">     </w:t>
      </w:r>
      <w:r>
        <w:rPr>
          <w:rFonts w:ascii="Arial" w:eastAsia="Times New Roman" w:hAnsi="Arial" w:cs="Arial"/>
          <w:sz w:val="24"/>
          <w:szCs w:val="24"/>
          <w:lang w:val="en-US" w:eastAsia="x-none"/>
        </w:rPr>
        <w:t xml:space="preserve">Rekapitulasi Analisis Pemberdayaan Masyarakat pada </w:t>
      </w:r>
    </w:p>
    <w:p w:rsidR="006D585A" w:rsidRPr="00C9120A" w:rsidRDefault="00793B8B" w:rsidP="00793B8B">
      <w:pPr>
        <w:widowControl/>
        <w:tabs>
          <w:tab w:val="left" w:leader="dot" w:pos="7655"/>
          <w:tab w:val="left" w:leader="dot" w:pos="8505"/>
        </w:tabs>
        <w:autoSpaceDE/>
        <w:autoSpaceDN/>
        <w:spacing w:after="120" w:line="360" w:lineRule="auto"/>
        <w:ind w:left="1418"/>
        <w:jc w:val="both"/>
        <w:rPr>
          <w:rFonts w:ascii="Arial" w:eastAsia="Times New Roman" w:hAnsi="Arial" w:cs="Arial"/>
          <w:noProof/>
          <w:sz w:val="24"/>
          <w:szCs w:val="24"/>
          <w:lang w:val="en-US" w:eastAsia="x-none"/>
        </w:rPr>
      </w:pPr>
      <w:r w:rsidRPr="00292F36">
        <w:rPr>
          <w:rFonts w:ascii="Arial" w:eastAsia="Times New Roman" w:hAnsi="Arial" w:cs="Arial"/>
          <w:sz w:val="24"/>
          <w:szCs w:val="24"/>
          <w:lang w:val="id-ID" w:eastAsia="x-none"/>
        </w:rPr>
        <w:t>Kelurahan Bukit Batrem</w:t>
      </w:r>
      <w:r>
        <w:rPr>
          <w:rFonts w:ascii="Arial" w:eastAsia="Times New Roman" w:hAnsi="Arial" w:cs="Arial"/>
          <w:sz w:val="24"/>
          <w:szCs w:val="24"/>
          <w:lang w:val="en-US" w:eastAsia="x-none"/>
        </w:rPr>
        <w:t xml:space="preserve"> Kecamatan Dumai Timur</w:t>
      </w:r>
      <w:r w:rsidR="00E02769">
        <w:rPr>
          <w:rFonts w:ascii="Arial" w:eastAsia="Times New Roman" w:hAnsi="Arial" w:cs="Arial"/>
          <w:sz w:val="24"/>
          <w:szCs w:val="24"/>
          <w:lang w:val="en-US" w:eastAsia="x-none"/>
        </w:rPr>
        <w:tab/>
      </w:r>
      <w:r w:rsidR="00DD3258">
        <w:rPr>
          <w:rFonts w:ascii="Arial" w:eastAsia="Times New Roman" w:hAnsi="Arial" w:cs="Arial"/>
          <w:sz w:val="24"/>
          <w:szCs w:val="24"/>
          <w:lang w:val="x-none" w:eastAsia="x-none"/>
        </w:rPr>
        <w:t>7</w:t>
      </w:r>
      <w:r w:rsidR="00C9120A">
        <w:rPr>
          <w:rFonts w:ascii="Arial" w:eastAsia="Times New Roman" w:hAnsi="Arial" w:cs="Arial"/>
          <w:sz w:val="24"/>
          <w:szCs w:val="24"/>
          <w:lang w:val="en-US" w:eastAsia="x-none"/>
        </w:rPr>
        <w:t>5</w:t>
      </w:r>
    </w:p>
    <w:p w:rsidR="00DC7682" w:rsidRDefault="00DC7682" w:rsidP="00181351">
      <w:pPr>
        <w:widowControl/>
        <w:tabs>
          <w:tab w:val="left" w:leader="dot" w:pos="7655"/>
          <w:tab w:val="left" w:leader="dot" w:pos="7938"/>
          <w:tab w:val="left" w:leader="dot" w:pos="8505"/>
        </w:tabs>
        <w:autoSpaceDE/>
        <w:autoSpaceDN/>
        <w:spacing w:after="120" w:line="360" w:lineRule="auto"/>
        <w:ind w:left="1429" w:right="49" w:firstLine="11"/>
        <w:jc w:val="both"/>
        <w:rPr>
          <w:rFonts w:ascii="Arial" w:eastAsia="Calibri" w:hAnsi="Arial" w:cs="Arial"/>
          <w:sz w:val="24"/>
          <w:szCs w:val="24"/>
          <w:lang w:val="id-ID"/>
        </w:rPr>
      </w:pPr>
    </w:p>
    <w:p w:rsidR="00DC7682" w:rsidRDefault="00DC7682" w:rsidP="00842D6A">
      <w:pPr>
        <w:widowControl/>
        <w:tabs>
          <w:tab w:val="left" w:leader="dot" w:pos="7655"/>
          <w:tab w:val="left" w:leader="dot" w:pos="7938"/>
          <w:tab w:val="left" w:leader="dot" w:pos="8505"/>
        </w:tabs>
        <w:autoSpaceDE/>
        <w:autoSpaceDN/>
        <w:spacing w:after="120" w:line="360" w:lineRule="auto"/>
        <w:ind w:left="1429" w:right="49" w:firstLine="11"/>
        <w:rPr>
          <w:rFonts w:ascii="Arial" w:eastAsia="Calibri" w:hAnsi="Arial" w:cs="Arial"/>
          <w:sz w:val="24"/>
          <w:szCs w:val="24"/>
          <w:lang w:val="id-ID"/>
        </w:rPr>
      </w:pPr>
    </w:p>
    <w:p w:rsidR="00DC7682" w:rsidRDefault="00DC7682" w:rsidP="00842D6A">
      <w:pPr>
        <w:widowControl/>
        <w:tabs>
          <w:tab w:val="left" w:leader="dot" w:pos="7655"/>
          <w:tab w:val="left" w:leader="dot" w:pos="7938"/>
          <w:tab w:val="left" w:leader="dot" w:pos="8505"/>
        </w:tabs>
        <w:autoSpaceDE/>
        <w:autoSpaceDN/>
        <w:spacing w:after="120" w:line="360" w:lineRule="auto"/>
        <w:ind w:left="1429" w:right="49" w:firstLine="11"/>
        <w:rPr>
          <w:rFonts w:ascii="Arial" w:eastAsia="Calibri" w:hAnsi="Arial" w:cs="Arial"/>
          <w:sz w:val="24"/>
          <w:szCs w:val="24"/>
          <w:lang w:val="id-ID"/>
        </w:rPr>
      </w:pPr>
    </w:p>
    <w:p w:rsidR="00DC7682" w:rsidRDefault="00DC7682" w:rsidP="00842D6A">
      <w:pPr>
        <w:widowControl/>
        <w:tabs>
          <w:tab w:val="left" w:leader="dot" w:pos="7655"/>
          <w:tab w:val="left" w:leader="dot" w:pos="7938"/>
          <w:tab w:val="left" w:leader="dot" w:pos="8505"/>
        </w:tabs>
        <w:autoSpaceDE/>
        <w:autoSpaceDN/>
        <w:spacing w:after="120" w:line="360" w:lineRule="auto"/>
        <w:ind w:left="1429" w:right="49" w:firstLine="11"/>
        <w:jc w:val="center"/>
        <w:rPr>
          <w:rFonts w:ascii="Arial" w:eastAsia="Calibri" w:hAnsi="Arial" w:cs="Arial"/>
          <w:b/>
          <w:sz w:val="24"/>
          <w:szCs w:val="24"/>
          <w:lang w:val="id-ID"/>
        </w:rPr>
      </w:pPr>
    </w:p>
    <w:p w:rsidR="00463365" w:rsidRDefault="00463365" w:rsidP="00842D6A">
      <w:pPr>
        <w:widowControl/>
        <w:tabs>
          <w:tab w:val="left" w:leader="dot" w:pos="7655"/>
          <w:tab w:val="left" w:leader="dot" w:pos="7938"/>
          <w:tab w:val="left" w:leader="dot" w:pos="8505"/>
        </w:tabs>
        <w:autoSpaceDE/>
        <w:autoSpaceDN/>
        <w:spacing w:after="120" w:line="360" w:lineRule="auto"/>
        <w:ind w:left="1429" w:right="49" w:firstLine="11"/>
        <w:jc w:val="center"/>
        <w:rPr>
          <w:rFonts w:ascii="Arial" w:eastAsia="Calibri" w:hAnsi="Arial" w:cs="Arial"/>
          <w:b/>
          <w:sz w:val="24"/>
          <w:szCs w:val="24"/>
          <w:lang w:val="en-US"/>
        </w:rPr>
      </w:pPr>
    </w:p>
    <w:p w:rsidR="00292F36" w:rsidRDefault="00292F36" w:rsidP="00842D6A">
      <w:pPr>
        <w:widowControl/>
        <w:tabs>
          <w:tab w:val="left" w:leader="dot" w:pos="7655"/>
          <w:tab w:val="left" w:leader="dot" w:pos="7938"/>
          <w:tab w:val="left" w:leader="dot" w:pos="8505"/>
        </w:tabs>
        <w:autoSpaceDE/>
        <w:autoSpaceDN/>
        <w:spacing w:after="120" w:line="360" w:lineRule="auto"/>
        <w:ind w:left="1429" w:right="49" w:firstLine="11"/>
        <w:jc w:val="center"/>
        <w:rPr>
          <w:rFonts w:ascii="Arial" w:eastAsia="Calibri" w:hAnsi="Arial" w:cs="Arial"/>
          <w:b/>
          <w:sz w:val="24"/>
          <w:szCs w:val="24"/>
          <w:lang w:val="en-US"/>
        </w:rPr>
      </w:pPr>
    </w:p>
    <w:p w:rsidR="00292F36" w:rsidRDefault="00292F36" w:rsidP="00842D6A">
      <w:pPr>
        <w:widowControl/>
        <w:tabs>
          <w:tab w:val="left" w:leader="dot" w:pos="7655"/>
          <w:tab w:val="left" w:leader="dot" w:pos="7938"/>
          <w:tab w:val="left" w:leader="dot" w:pos="8505"/>
        </w:tabs>
        <w:autoSpaceDE/>
        <w:autoSpaceDN/>
        <w:spacing w:after="120" w:line="360" w:lineRule="auto"/>
        <w:ind w:left="1429" w:right="49" w:firstLine="11"/>
        <w:jc w:val="center"/>
        <w:rPr>
          <w:rFonts w:ascii="Arial" w:eastAsia="Calibri" w:hAnsi="Arial" w:cs="Arial"/>
          <w:b/>
          <w:sz w:val="24"/>
          <w:szCs w:val="24"/>
          <w:lang w:val="en-US"/>
        </w:rPr>
      </w:pPr>
    </w:p>
    <w:p w:rsidR="00292F36" w:rsidRPr="00292F36" w:rsidRDefault="00292F36" w:rsidP="00842D6A">
      <w:pPr>
        <w:widowControl/>
        <w:tabs>
          <w:tab w:val="left" w:leader="dot" w:pos="7655"/>
          <w:tab w:val="left" w:leader="dot" w:pos="7938"/>
          <w:tab w:val="left" w:leader="dot" w:pos="8505"/>
        </w:tabs>
        <w:autoSpaceDE/>
        <w:autoSpaceDN/>
        <w:spacing w:after="120" w:line="360" w:lineRule="auto"/>
        <w:ind w:left="1429" w:right="49" w:firstLine="11"/>
        <w:jc w:val="center"/>
        <w:rPr>
          <w:rFonts w:ascii="Arial" w:eastAsia="Calibri" w:hAnsi="Arial" w:cs="Arial"/>
          <w:b/>
          <w:sz w:val="24"/>
          <w:szCs w:val="24"/>
          <w:lang w:val="en-US"/>
        </w:rPr>
      </w:pPr>
    </w:p>
    <w:p w:rsidR="00463365" w:rsidRDefault="00463365" w:rsidP="00842D6A">
      <w:pPr>
        <w:widowControl/>
        <w:tabs>
          <w:tab w:val="left" w:leader="dot" w:pos="7655"/>
          <w:tab w:val="left" w:leader="dot" w:pos="7938"/>
          <w:tab w:val="left" w:leader="dot" w:pos="8505"/>
        </w:tabs>
        <w:autoSpaceDE/>
        <w:autoSpaceDN/>
        <w:spacing w:after="120" w:line="360" w:lineRule="auto"/>
        <w:ind w:right="49"/>
        <w:jc w:val="center"/>
        <w:rPr>
          <w:rFonts w:ascii="Arial" w:eastAsia="Calibri" w:hAnsi="Arial" w:cs="Arial"/>
          <w:b/>
          <w:sz w:val="24"/>
          <w:szCs w:val="24"/>
          <w:lang w:val="en-US"/>
        </w:rPr>
      </w:pPr>
    </w:p>
    <w:p w:rsidR="0079059C" w:rsidRDefault="0079059C" w:rsidP="00842D6A">
      <w:pPr>
        <w:widowControl/>
        <w:tabs>
          <w:tab w:val="left" w:leader="dot" w:pos="7655"/>
          <w:tab w:val="left" w:leader="dot" w:pos="7938"/>
          <w:tab w:val="left" w:leader="dot" w:pos="8505"/>
        </w:tabs>
        <w:autoSpaceDE/>
        <w:autoSpaceDN/>
        <w:spacing w:line="480" w:lineRule="auto"/>
        <w:ind w:right="49"/>
        <w:jc w:val="center"/>
        <w:rPr>
          <w:rFonts w:ascii="Arial" w:eastAsia="Calibri" w:hAnsi="Arial" w:cs="Arial"/>
          <w:b/>
          <w:sz w:val="24"/>
          <w:szCs w:val="24"/>
          <w:lang w:val="en-US"/>
        </w:rPr>
      </w:pPr>
    </w:p>
    <w:p w:rsidR="0079059C" w:rsidRDefault="0079059C" w:rsidP="00842D6A">
      <w:pPr>
        <w:widowControl/>
        <w:tabs>
          <w:tab w:val="left" w:leader="dot" w:pos="7655"/>
          <w:tab w:val="left" w:leader="dot" w:pos="7938"/>
          <w:tab w:val="left" w:leader="dot" w:pos="8505"/>
        </w:tabs>
        <w:autoSpaceDE/>
        <w:autoSpaceDN/>
        <w:spacing w:line="480" w:lineRule="auto"/>
        <w:ind w:right="49"/>
        <w:jc w:val="center"/>
        <w:rPr>
          <w:rFonts w:ascii="Arial" w:eastAsia="Calibri" w:hAnsi="Arial" w:cs="Arial"/>
          <w:b/>
          <w:sz w:val="24"/>
          <w:szCs w:val="24"/>
          <w:lang w:val="en-US"/>
        </w:rPr>
      </w:pPr>
    </w:p>
    <w:p w:rsidR="00AD555D" w:rsidRPr="00AD555D" w:rsidRDefault="00AD555D" w:rsidP="007573FA">
      <w:pPr>
        <w:widowControl/>
        <w:tabs>
          <w:tab w:val="left" w:leader="dot" w:pos="7655"/>
          <w:tab w:val="left" w:leader="dot" w:pos="7938"/>
        </w:tabs>
        <w:autoSpaceDE/>
        <w:autoSpaceDN/>
        <w:spacing w:line="480" w:lineRule="auto"/>
        <w:ind w:right="49"/>
        <w:jc w:val="both"/>
        <w:rPr>
          <w:rFonts w:ascii="Arial" w:eastAsia="Calibri" w:hAnsi="Arial" w:cs="Arial"/>
          <w:b/>
          <w:sz w:val="24"/>
          <w:szCs w:val="24"/>
          <w:lang w:val="en-US"/>
        </w:rPr>
      </w:pPr>
    </w:p>
    <w:p w:rsidR="00DC7682" w:rsidRPr="00DC7682" w:rsidRDefault="00E01913" w:rsidP="00BA4290">
      <w:pPr>
        <w:widowControl/>
        <w:tabs>
          <w:tab w:val="left" w:leader="dot" w:pos="7655"/>
          <w:tab w:val="left" w:leader="dot" w:pos="7938"/>
        </w:tabs>
        <w:autoSpaceDE/>
        <w:autoSpaceDN/>
        <w:spacing w:line="480" w:lineRule="auto"/>
        <w:ind w:right="49"/>
        <w:jc w:val="center"/>
        <w:rPr>
          <w:rFonts w:ascii="Arial" w:eastAsia="Calibri" w:hAnsi="Arial" w:cs="Arial"/>
          <w:b/>
          <w:sz w:val="24"/>
          <w:szCs w:val="24"/>
          <w:lang w:val="id-ID"/>
        </w:rPr>
      </w:pPr>
      <w:r>
        <w:rPr>
          <w:rFonts w:ascii="Arial" w:hAnsi="Arial" w:cs="Arial"/>
          <w:b/>
          <w:noProof/>
          <w:sz w:val="24"/>
          <w:szCs w:val="24"/>
        </w:rPr>
        <w:lastRenderedPageBreak/>
        <w:pict>
          <v:rect id="_x0000_s1030" style="position:absolute;left:0;text-align:left;margin-left:353.8pt;margin-top:-57.95pt;width:20.45pt;height:8pt;z-index:251666432" strokecolor="white"/>
        </w:pict>
      </w:r>
      <w:r w:rsidR="00784BE4" w:rsidRPr="00DC7682">
        <w:rPr>
          <w:rFonts w:ascii="Arial" w:eastAsia="Calibri" w:hAnsi="Arial" w:cs="Arial"/>
          <w:b/>
          <w:sz w:val="24"/>
          <w:szCs w:val="24"/>
          <w:lang w:val="en-US"/>
        </w:rPr>
        <w:t>DAFTAR BAGAN</w:t>
      </w:r>
    </w:p>
    <w:p w:rsidR="00DC7682" w:rsidRPr="00DC7682" w:rsidRDefault="00784BE4" w:rsidP="00BA4290">
      <w:pPr>
        <w:widowControl/>
        <w:tabs>
          <w:tab w:val="left" w:leader="dot" w:pos="7655"/>
          <w:tab w:val="left" w:leader="dot" w:pos="7938"/>
        </w:tabs>
        <w:autoSpaceDE/>
        <w:autoSpaceDN/>
        <w:spacing w:line="480" w:lineRule="auto"/>
        <w:ind w:left="1429" w:right="49" w:firstLine="11"/>
        <w:jc w:val="right"/>
        <w:rPr>
          <w:rFonts w:ascii="Arial" w:eastAsia="Calibri" w:hAnsi="Arial" w:cs="Arial"/>
          <w:sz w:val="24"/>
          <w:szCs w:val="24"/>
          <w:lang w:val="id-ID"/>
        </w:rPr>
      </w:pPr>
      <w:r>
        <w:rPr>
          <w:rFonts w:ascii="Arial" w:eastAsia="Calibri" w:hAnsi="Arial" w:cs="Arial"/>
          <w:sz w:val="24"/>
          <w:szCs w:val="24"/>
          <w:lang w:val="id-ID"/>
        </w:rPr>
        <w:t>Halaman</w:t>
      </w:r>
    </w:p>
    <w:p w:rsidR="0079059C" w:rsidRPr="0079059C" w:rsidRDefault="00784BE4" w:rsidP="00C90573">
      <w:pPr>
        <w:widowControl/>
        <w:tabs>
          <w:tab w:val="left" w:leader="dot" w:pos="7655"/>
          <w:tab w:val="left" w:leader="dot" w:pos="7938"/>
        </w:tabs>
        <w:autoSpaceDE/>
        <w:autoSpaceDN/>
        <w:spacing w:line="480" w:lineRule="auto"/>
        <w:ind w:left="1418" w:right="49" w:hanging="1418"/>
        <w:jc w:val="both"/>
        <w:rPr>
          <w:rFonts w:ascii="Arial" w:eastAsia="Calibri" w:hAnsi="Arial" w:cs="Arial"/>
          <w:sz w:val="24"/>
          <w:szCs w:val="24"/>
          <w:lang w:val="en-US"/>
        </w:rPr>
      </w:pPr>
      <w:r>
        <w:rPr>
          <w:rFonts w:ascii="Arial" w:eastAsia="Calibri" w:hAnsi="Arial" w:cs="Arial"/>
          <w:sz w:val="24"/>
          <w:szCs w:val="24"/>
          <w:lang w:val="en-US"/>
        </w:rPr>
        <w:t>Bagan IV.1</w:t>
      </w:r>
      <w:r w:rsidR="00C90573">
        <w:rPr>
          <w:rFonts w:ascii="Arial" w:eastAsia="Calibri" w:hAnsi="Arial" w:cs="Arial"/>
          <w:sz w:val="24"/>
          <w:szCs w:val="24"/>
          <w:lang w:val="id-ID"/>
        </w:rPr>
        <w:t xml:space="preserve">   </w:t>
      </w:r>
      <w:r w:rsidRPr="0079059C">
        <w:rPr>
          <w:rFonts w:ascii="Arial" w:eastAsia="Calibri" w:hAnsi="Arial" w:cs="Arial"/>
          <w:sz w:val="24"/>
          <w:szCs w:val="24"/>
          <w:lang w:val="id-ID"/>
        </w:rPr>
        <w:t xml:space="preserve">Struktur Organisasi </w:t>
      </w:r>
      <w:r w:rsidR="007573FA">
        <w:rPr>
          <w:rFonts w:ascii="Arial" w:eastAsia="Calibri" w:hAnsi="Arial" w:cs="Arial"/>
          <w:sz w:val="24"/>
          <w:szCs w:val="24"/>
          <w:lang w:val="en-US"/>
        </w:rPr>
        <w:t xml:space="preserve">pada </w:t>
      </w:r>
      <w:r w:rsidRPr="0079059C">
        <w:rPr>
          <w:rFonts w:ascii="Arial" w:eastAsia="Calibri" w:hAnsi="Arial" w:cs="Arial"/>
          <w:sz w:val="24"/>
          <w:szCs w:val="24"/>
          <w:lang w:val="id-ID"/>
        </w:rPr>
        <w:t>Kantor Lurah</w:t>
      </w:r>
    </w:p>
    <w:p w:rsidR="00DD3258" w:rsidRDefault="007573FA" w:rsidP="007573FA">
      <w:pPr>
        <w:widowControl/>
        <w:tabs>
          <w:tab w:val="left" w:leader="dot" w:pos="7655"/>
        </w:tabs>
        <w:autoSpaceDE/>
        <w:autoSpaceDN/>
        <w:spacing w:line="480" w:lineRule="auto"/>
        <w:ind w:left="1418" w:hanging="1418"/>
        <w:jc w:val="both"/>
        <w:rPr>
          <w:rFonts w:ascii="Arial" w:eastAsia="Calibri" w:hAnsi="Arial" w:cs="Arial"/>
          <w:sz w:val="24"/>
          <w:szCs w:val="24"/>
          <w:lang w:val="en-US"/>
        </w:rPr>
      </w:pPr>
      <w:r>
        <w:rPr>
          <w:rFonts w:ascii="Arial" w:eastAsia="Calibri" w:hAnsi="Arial" w:cs="Arial"/>
          <w:sz w:val="24"/>
          <w:szCs w:val="24"/>
          <w:lang w:val="en-US"/>
        </w:rPr>
        <w:tab/>
      </w:r>
      <w:r w:rsidR="0079059C" w:rsidRPr="0079059C">
        <w:rPr>
          <w:rFonts w:ascii="Arial" w:eastAsia="Calibri" w:hAnsi="Arial" w:cs="Arial"/>
          <w:sz w:val="24"/>
          <w:szCs w:val="24"/>
          <w:lang w:val="id-ID"/>
        </w:rPr>
        <w:t>Bukit Batrem Kecamatan Dumai Timur</w:t>
      </w:r>
      <w:r>
        <w:rPr>
          <w:rFonts w:ascii="Arial" w:eastAsia="Calibri" w:hAnsi="Arial" w:cs="Arial"/>
          <w:sz w:val="24"/>
          <w:szCs w:val="24"/>
          <w:lang w:val="en-US"/>
        </w:rPr>
        <w:t>……………………..</w:t>
      </w:r>
      <w:r w:rsidR="0079059C" w:rsidRPr="0079059C">
        <w:rPr>
          <w:rFonts w:ascii="Arial" w:eastAsia="Calibri" w:hAnsi="Arial" w:cs="Arial"/>
          <w:sz w:val="24"/>
          <w:szCs w:val="24"/>
          <w:lang w:val="id-ID"/>
        </w:rPr>
        <w:t xml:space="preserve"> </w:t>
      </w:r>
      <w:r w:rsidR="00784BE4">
        <w:rPr>
          <w:rFonts w:ascii="Arial" w:eastAsia="Calibri" w:hAnsi="Arial" w:cs="Arial"/>
          <w:sz w:val="24"/>
          <w:szCs w:val="24"/>
          <w:lang w:val="en-US"/>
        </w:rPr>
        <w:tab/>
        <w:t>4</w:t>
      </w:r>
      <w:r>
        <w:rPr>
          <w:rFonts w:ascii="Arial" w:eastAsia="Calibri" w:hAnsi="Arial" w:cs="Arial"/>
          <w:sz w:val="24"/>
          <w:szCs w:val="24"/>
          <w:lang w:val="en-US"/>
        </w:rPr>
        <w:t>8</w:t>
      </w:r>
    </w:p>
    <w:p w:rsidR="00DD3258" w:rsidRDefault="00DD3258" w:rsidP="00DD3258">
      <w:pPr>
        <w:widowControl/>
        <w:tabs>
          <w:tab w:val="left" w:pos="6946"/>
          <w:tab w:val="left" w:leader="dot" w:pos="7513"/>
        </w:tabs>
        <w:autoSpaceDE/>
        <w:autoSpaceDN/>
        <w:spacing w:after="120" w:line="480" w:lineRule="auto"/>
        <w:ind w:right="-1366"/>
        <w:jc w:val="both"/>
        <w:rPr>
          <w:rFonts w:ascii="Arial" w:eastAsia="Calibri" w:hAnsi="Arial" w:cs="Arial"/>
          <w:lang w:val="en-US"/>
        </w:rPr>
      </w:pPr>
    </w:p>
    <w:p w:rsidR="00DD3258" w:rsidRPr="007F1AD0" w:rsidRDefault="00DD3258" w:rsidP="00DD3258">
      <w:pPr>
        <w:widowControl/>
        <w:tabs>
          <w:tab w:val="left" w:pos="6946"/>
          <w:tab w:val="left" w:leader="dot" w:pos="7513"/>
        </w:tabs>
        <w:autoSpaceDE/>
        <w:autoSpaceDN/>
        <w:spacing w:after="120" w:line="480" w:lineRule="auto"/>
        <w:ind w:right="-1366"/>
        <w:jc w:val="both"/>
        <w:rPr>
          <w:rFonts w:ascii="Arial" w:eastAsia="Calibri" w:hAnsi="Arial" w:cs="Arial"/>
          <w:b/>
          <w:bCs/>
          <w:lang w:val="en-US"/>
        </w:rPr>
      </w:pPr>
    </w:p>
    <w:p w:rsidR="0079059C" w:rsidRPr="0079059C" w:rsidRDefault="0079059C" w:rsidP="00DD3258">
      <w:pPr>
        <w:widowControl/>
        <w:tabs>
          <w:tab w:val="left" w:leader="dot" w:pos="7655"/>
          <w:tab w:val="left" w:leader="dot" w:pos="7938"/>
        </w:tabs>
        <w:autoSpaceDE/>
        <w:autoSpaceDN/>
        <w:spacing w:line="480" w:lineRule="auto"/>
        <w:ind w:right="49"/>
        <w:rPr>
          <w:rFonts w:ascii="Arial" w:eastAsia="Calibri" w:hAnsi="Arial" w:cs="Arial"/>
          <w:sz w:val="24"/>
          <w:szCs w:val="24"/>
          <w:lang w:val="en-US"/>
        </w:rPr>
      </w:pPr>
    </w:p>
    <w:p w:rsidR="00DC7682" w:rsidRPr="0079059C" w:rsidRDefault="0079059C" w:rsidP="0079059C">
      <w:pPr>
        <w:widowControl/>
        <w:tabs>
          <w:tab w:val="left" w:pos="1418"/>
          <w:tab w:val="left" w:pos="3495"/>
          <w:tab w:val="left" w:leader="dot" w:pos="7655"/>
          <w:tab w:val="left" w:leader="dot" w:pos="7938"/>
        </w:tabs>
        <w:autoSpaceDE/>
        <w:autoSpaceDN/>
        <w:spacing w:line="480" w:lineRule="auto"/>
        <w:ind w:right="49"/>
        <w:jc w:val="both"/>
        <w:rPr>
          <w:rFonts w:ascii="Arial" w:eastAsia="Calibri" w:hAnsi="Arial" w:cs="Arial"/>
          <w:sz w:val="24"/>
          <w:szCs w:val="24"/>
          <w:lang w:val="en-US"/>
        </w:rPr>
      </w:pPr>
      <w:r>
        <w:rPr>
          <w:rFonts w:ascii="Arial" w:eastAsia="Calibri" w:hAnsi="Arial" w:cs="Arial"/>
          <w:sz w:val="24"/>
          <w:szCs w:val="24"/>
          <w:lang w:val="id-ID"/>
        </w:rPr>
        <w:t xml:space="preserve">   </w:t>
      </w:r>
    </w:p>
    <w:p w:rsidR="00DC7682" w:rsidRPr="00DC7682" w:rsidRDefault="00DC7682" w:rsidP="00BA4290">
      <w:pPr>
        <w:widowControl/>
        <w:tabs>
          <w:tab w:val="left" w:leader="dot" w:pos="7655"/>
          <w:tab w:val="left" w:leader="dot" w:pos="7938"/>
        </w:tabs>
        <w:autoSpaceDE/>
        <w:autoSpaceDN/>
        <w:spacing w:line="480" w:lineRule="auto"/>
        <w:ind w:left="1429" w:right="49" w:firstLine="11"/>
        <w:rPr>
          <w:rFonts w:ascii="Arial" w:eastAsia="Calibri" w:hAnsi="Arial" w:cs="Arial"/>
          <w:sz w:val="24"/>
          <w:szCs w:val="24"/>
          <w:lang w:val="id-ID"/>
        </w:rPr>
      </w:pPr>
    </w:p>
    <w:p w:rsidR="006D585A" w:rsidRPr="006D585A" w:rsidRDefault="006D585A" w:rsidP="00F17FF7">
      <w:pPr>
        <w:widowControl/>
        <w:tabs>
          <w:tab w:val="left" w:leader="dot" w:pos="7938"/>
        </w:tabs>
        <w:autoSpaceDE/>
        <w:autoSpaceDN/>
        <w:spacing w:line="360" w:lineRule="auto"/>
        <w:ind w:left="709" w:right="-1366" w:hanging="709"/>
        <w:jc w:val="both"/>
        <w:rPr>
          <w:rFonts w:ascii="Calibri" w:eastAsia="Calibri" w:hAnsi="Calibri" w:cs="Arial"/>
          <w:lang w:val="id-ID"/>
        </w:rPr>
      </w:pPr>
    </w:p>
    <w:p w:rsidR="000F0142" w:rsidRPr="006D585A" w:rsidRDefault="000F0142" w:rsidP="00F17FF7">
      <w:pPr>
        <w:pStyle w:val="ListParagraph"/>
        <w:widowControl/>
        <w:tabs>
          <w:tab w:val="left" w:pos="1080"/>
          <w:tab w:val="left" w:leader="dot" w:pos="7938"/>
        </w:tabs>
        <w:autoSpaceDE/>
        <w:autoSpaceDN/>
        <w:spacing w:line="480" w:lineRule="auto"/>
        <w:ind w:left="0"/>
        <w:jc w:val="both"/>
        <w:rPr>
          <w:rFonts w:ascii="Arial" w:eastAsia="Times New Roman" w:hAnsi="Arial" w:cs="Arial"/>
          <w:sz w:val="24"/>
          <w:szCs w:val="24"/>
          <w:lang w:val="id-ID" w:eastAsia="x-none"/>
        </w:rPr>
      </w:pPr>
    </w:p>
    <w:p w:rsidR="00DC7682" w:rsidRDefault="00DC7682" w:rsidP="00DC7682">
      <w:pPr>
        <w:widowControl/>
        <w:autoSpaceDE/>
        <w:autoSpaceDN/>
        <w:spacing w:line="480" w:lineRule="auto"/>
        <w:ind w:left="709" w:right="-1366" w:hanging="709"/>
        <w:jc w:val="center"/>
        <w:rPr>
          <w:rFonts w:ascii="Calibri" w:eastAsia="Calibri" w:hAnsi="Calibri" w:cs="Arial"/>
          <w:b/>
          <w:szCs w:val="24"/>
          <w:lang w:val="id-ID"/>
        </w:rPr>
      </w:pPr>
    </w:p>
    <w:p w:rsidR="00DC7682" w:rsidRDefault="00DC7682" w:rsidP="00DC7682">
      <w:pPr>
        <w:widowControl/>
        <w:autoSpaceDE/>
        <w:autoSpaceDN/>
        <w:spacing w:line="480" w:lineRule="auto"/>
        <w:ind w:left="709" w:right="-1366" w:hanging="709"/>
        <w:jc w:val="center"/>
        <w:rPr>
          <w:rFonts w:ascii="Calibri" w:eastAsia="Calibri" w:hAnsi="Calibri" w:cs="Arial"/>
          <w:b/>
          <w:szCs w:val="24"/>
          <w:lang w:val="id-ID"/>
        </w:rPr>
      </w:pPr>
    </w:p>
    <w:p w:rsidR="00DC7682" w:rsidRDefault="00DC7682" w:rsidP="00DC7682">
      <w:pPr>
        <w:widowControl/>
        <w:autoSpaceDE/>
        <w:autoSpaceDN/>
        <w:spacing w:line="480" w:lineRule="auto"/>
        <w:ind w:left="709" w:right="-1366" w:hanging="709"/>
        <w:jc w:val="center"/>
        <w:rPr>
          <w:rFonts w:ascii="Calibri" w:eastAsia="Calibri" w:hAnsi="Calibri" w:cs="Arial"/>
          <w:b/>
          <w:szCs w:val="24"/>
          <w:lang w:val="id-ID"/>
        </w:rPr>
      </w:pPr>
    </w:p>
    <w:p w:rsidR="00DC7682" w:rsidRDefault="00DC7682" w:rsidP="00DC7682">
      <w:pPr>
        <w:widowControl/>
        <w:autoSpaceDE/>
        <w:autoSpaceDN/>
        <w:spacing w:line="480" w:lineRule="auto"/>
        <w:ind w:left="709" w:right="-1366" w:hanging="709"/>
        <w:jc w:val="center"/>
        <w:rPr>
          <w:rFonts w:ascii="Calibri" w:eastAsia="Calibri" w:hAnsi="Calibri" w:cs="Arial"/>
          <w:b/>
          <w:szCs w:val="24"/>
          <w:lang w:val="id-ID"/>
        </w:rPr>
      </w:pPr>
    </w:p>
    <w:p w:rsidR="00DC7682" w:rsidRDefault="00DC7682" w:rsidP="00DC7682">
      <w:pPr>
        <w:widowControl/>
        <w:autoSpaceDE/>
        <w:autoSpaceDN/>
        <w:spacing w:line="480" w:lineRule="auto"/>
        <w:ind w:left="709" w:right="-1366" w:hanging="709"/>
        <w:jc w:val="center"/>
        <w:rPr>
          <w:rFonts w:ascii="Calibri" w:eastAsia="Calibri" w:hAnsi="Calibri" w:cs="Arial"/>
          <w:b/>
          <w:szCs w:val="24"/>
          <w:lang w:val="id-ID"/>
        </w:rPr>
      </w:pPr>
    </w:p>
    <w:p w:rsidR="00DC7682" w:rsidRDefault="00DC7682" w:rsidP="00DC7682">
      <w:pPr>
        <w:widowControl/>
        <w:autoSpaceDE/>
        <w:autoSpaceDN/>
        <w:spacing w:line="480" w:lineRule="auto"/>
        <w:ind w:left="709" w:right="-1366" w:hanging="709"/>
        <w:jc w:val="center"/>
        <w:rPr>
          <w:rFonts w:ascii="Calibri" w:eastAsia="Calibri" w:hAnsi="Calibri" w:cs="Arial"/>
          <w:b/>
          <w:szCs w:val="24"/>
          <w:lang w:val="id-ID"/>
        </w:rPr>
      </w:pPr>
    </w:p>
    <w:p w:rsidR="00DC7682" w:rsidRDefault="00DC7682" w:rsidP="00DC7682">
      <w:pPr>
        <w:widowControl/>
        <w:autoSpaceDE/>
        <w:autoSpaceDN/>
        <w:spacing w:line="480" w:lineRule="auto"/>
        <w:ind w:left="709" w:right="-1366" w:hanging="709"/>
        <w:jc w:val="center"/>
        <w:rPr>
          <w:rFonts w:ascii="Calibri" w:eastAsia="Calibri" w:hAnsi="Calibri" w:cs="Arial"/>
          <w:b/>
          <w:szCs w:val="24"/>
          <w:lang w:val="id-ID"/>
        </w:rPr>
      </w:pPr>
    </w:p>
    <w:p w:rsidR="00DC7682" w:rsidRDefault="00DC7682" w:rsidP="00DC7682">
      <w:pPr>
        <w:widowControl/>
        <w:autoSpaceDE/>
        <w:autoSpaceDN/>
        <w:spacing w:line="480" w:lineRule="auto"/>
        <w:ind w:left="709" w:right="-1366" w:hanging="709"/>
        <w:jc w:val="center"/>
        <w:rPr>
          <w:rFonts w:ascii="Calibri" w:eastAsia="Calibri" w:hAnsi="Calibri" w:cs="Arial"/>
          <w:b/>
          <w:szCs w:val="24"/>
          <w:lang w:val="id-ID"/>
        </w:rPr>
      </w:pPr>
    </w:p>
    <w:p w:rsidR="00DC7682" w:rsidRDefault="00DC7682" w:rsidP="00DC7682">
      <w:pPr>
        <w:widowControl/>
        <w:autoSpaceDE/>
        <w:autoSpaceDN/>
        <w:spacing w:line="480" w:lineRule="auto"/>
        <w:ind w:left="709" w:right="-1366" w:hanging="709"/>
        <w:jc w:val="center"/>
        <w:rPr>
          <w:rFonts w:ascii="Calibri" w:eastAsia="Calibri" w:hAnsi="Calibri" w:cs="Arial"/>
          <w:b/>
          <w:szCs w:val="24"/>
          <w:lang w:val="id-ID"/>
        </w:rPr>
      </w:pPr>
    </w:p>
    <w:p w:rsidR="00DC7682" w:rsidRDefault="00DC7682" w:rsidP="00DC7682">
      <w:pPr>
        <w:widowControl/>
        <w:autoSpaceDE/>
        <w:autoSpaceDN/>
        <w:spacing w:line="480" w:lineRule="auto"/>
        <w:ind w:left="709" w:right="-1366" w:hanging="709"/>
        <w:jc w:val="center"/>
        <w:rPr>
          <w:rFonts w:ascii="Calibri" w:eastAsia="Calibri" w:hAnsi="Calibri" w:cs="Arial"/>
          <w:b/>
          <w:szCs w:val="24"/>
          <w:lang w:val="id-ID"/>
        </w:rPr>
      </w:pPr>
    </w:p>
    <w:p w:rsidR="00DC7682" w:rsidRDefault="00DC7682" w:rsidP="00DC7682">
      <w:pPr>
        <w:widowControl/>
        <w:autoSpaceDE/>
        <w:autoSpaceDN/>
        <w:spacing w:line="480" w:lineRule="auto"/>
        <w:ind w:left="709" w:right="-1366" w:hanging="709"/>
        <w:jc w:val="center"/>
        <w:rPr>
          <w:rFonts w:ascii="Calibri" w:eastAsia="Calibri" w:hAnsi="Calibri" w:cs="Arial"/>
          <w:b/>
          <w:szCs w:val="24"/>
          <w:lang w:val="id-ID"/>
        </w:rPr>
      </w:pPr>
    </w:p>
    <w:p w:rsidR="00DC7682" w:rsidRDefault="00DC7682" w:rsidP="00DC7682">
      <w:pPr>
        <w:widowControl/>
        <w:autoSpaceDE/>
        <w:autoSpaceDN/>
        <w:spacing w:line="480" w:lineRule="auto"/>
        <w:ind w:left="709" w:right="-1366" w:hanging="709"/>
        <w:jc w:val="center"/>
        <w:rPr>
          <w:rFonts w:ascii="Calibri" w:eastAsia="Calibri" w:hAnsi="Calibri" w:cs="Arial"/>
          <w:b/>
          <w:szCs w:val="24"/>
          <w:lang w:val="en-US"/>
        </w:rPr>
      </w:pPr>
    </w:p>
    <w:p w:rsidR="00F4516A" w:rsidRPr="00F4516A" w:rsidRDefault="00F4516A" w:rsidP="00DC7682">
      <w:pPr>
        <w:widowControl/>
        <w:autoSpaceDE/>
        <w:autoSpaceDN/>
        <w:spacing w:line="480" w:lineRule="auto"/>
        <w:ind w:left="709" w:right="-1366" w:hanging="709"/>
        <w:jc w:val="center"/>
        <w:rPr>
          <w:rFonts w:ascii="Calibri" w:eastAsia="Calibri" w:hAnsi="Calibri" w:cs="Arial"/>
          <w:b/>
          <w:szCs w:val="24"/>
          <w:lang w:val="en-US"/>
        </w:rPr>
      </w:pPr>
    </w:p>
    <w:p w:rsidR="00DD3258" w:rsidRPr="00DC7682" w:rsidRDefault="00E01913" w:rsidP="00DD3258">
      <w:pPr>
        <w:widowControl/>
        <w:tabs>
          <w:tab w:val="left" w:leader="dot" w:pos="7655"/>
          <w:tab w:val="left" w:leader="dot" w:pos="7938"/>
        </w:tabs>
        <w:autoSpaceDE/>
        <w:autoSpaceDN/>
        <w:spacing w:line="480" w:lineRule="auto"/>
        <w:ind w:right="49"/>
        <w:jc w:val="center"/>
        <w:rPr>
          <w:rFonts w:ascii="Arial" w:eastAsia="Calibri" w:hAnsi="Arial" w:cs="Arial"/>
          <w:b/>
          <w:sz w:val="24"/>
          <w:szCs w:val="24"/>
          <w:lang w:val="id-ID"/>
        </w:rPr>
      </w:pPr>
      <w:r>
        <w:rPr>
          <w:rFonts w:ascii="Arial" w:hAnsi="Arial" w:cs="Arial"/>
          <w:b/>
          <w:noProof/>
          <w:sz w:val="24"/>
          <w:szCs w:val="24"/>
        </w:rPr>
        <w:lastRenderedPageBreak/>
        <w:pict>
          <v:rect id="_x0000_s1031" style="position:absolute;left:0;text-align:left;margin-left:353.8pt;margin-top:-57.95pt;width:20.45pt;height:8pt;z-index:251668480" strokecolor="white"/>
        </w:pict>
      </w:r>
      <w:r w:rsidR="00784BE4">
        <w:rPr>
          <w:rFonts w:ascii="Arial" w:eastAsia="Calibri" w:hAnsi="Arial" w:cs="Arial"/>
          <w:b/>
          <w:sz w:val="24"/>
          <w:szCs w:val="24"/>
          <w:lang w:val="en-US"/>
        </w:rPr>
        <w:t>DAFTAR DIAGRAM</w:t>
      </w:r>
    </w:p>
    <w:p w:rsidR="00DD3258" w:rsidRDefault="00784BE4" w:rsidP="00AD555D">
      <w:pPr>
        <w:widowControl/>
        <w:tabs>
          <w:tab w:val="left" w:leader="dot" w:pos="7513"/>
          <w:tab w:val="left" w:leader="dot" w:pos="7655"/>
        </w:tabs>
        <w:autoSpaceDE/>
        <w:autoSpaceDN/>
        <w:spacing w:line="480" w:lineRule="auto"/>
        <w:ind w:left="1429" w:firstLine="11"/>
        <w:jc w:val="right"/>
        <w:rPr>
          <w:rFonts w:ascii="Arial" w:eastAsia="Calibri" w:hAnsi="Arial" w:cs="Arial"/>
          <w:sz w:val="24"/>
          <w:szCs w:val="24"/>
          <w:lang w:val="en-US"/>
        </w:rPr>
      </w:pPr>
      <w:r>
        <w:rPr>
          <w:rFonts w:ascii="Arial" w:eastAsia="Calibri" w:hAnsi="Arial" w:cs="Arial"/>
          <w:sz w:val="24"/>
          <w:szCs w:val="24"/>
          <w:lang w:val="id-ID"/>
        </w:rPr>
        <w:t>Halaman</w:t>
      </w:r>
    </w:p>
    <w:p w:rsidR="00DD3258" w:rsidRPr="00DD3258" w:rsidRDefault="00784BE4" w:rsidP="009B6A9B">
      <w:pPr>
        <w:widowControl/>
        <w:tabs>
          <w:tab w:val="left" w:pos="1560"/>
          <w:tab w:val="left" w:leader="dot" w:pos="7513"/>
          <w:tab w:val="left" w:leader="dot" w:pos="7655"/>
        </w:tabs>
        <w:autoSpaceDE/>
        <w:autoSpaceDN/>
        <w:spacing w:line="480" w:lineRule="auto"/>
        <w:ind w:left="1418" w:hanging="1418"/>
        <w:rPr>
          <w:rFonts w:ascii="Arial" w:eastAsia="Calibri" w:hAnsi="Arial" w:cs="Arial"/>
          <w:sz w:val="24"/>
          <w:szCs w:val="24"/>
          <w:lang w:val="en-US"/>
        </w:rPr>
      </w:pPr>
      <w:r>
        <w:rPr>
          <w:rFonts w:ascii="Arial" w:eastAsia="Calibri" w:hAnsi="Arial" w:cs="Arial"/>
          <w:sz w:val="24"/>
          <w:szCs w:val="24"/>
          <w:lang w:val="en-US"/>
        </w:rPr>
        <w:t>Diagram V.1</w:t>
      </w:r>
      <w:r w:rsidR="00E02769">
        <w:rPr>
          <w:rFonts w:ascii="Arial" w:eastAsia="Calibri" w:hAnsi="Arial" w:cs="Arial"/>
          <w:sz w:val="24"/>
          <w:szCs w:val="24"/>
          <w:lang w:val="id-ID"/>
        </w:rPr>
        <w:t xml:space="preserve">   </w:t>
      </w:r>
      <w:r>
        <w:rPr>
          <w:rFonts w:ascii="Arial" w:eastAsia="Calibri" w:hAnsi="Arial" w:cs="Arial"/>
          <w:sz w:val="24"/>
          <w:szCs w:val="24"/>
          <w:lang w:val="en-US"/>
        </w:rPr>
        <w:t>Tanggapan Responden Terhadap Indikator</w:t>
      </w:r>
    </w:p>
    <w:p w:rsidR="00DD3258" w:rsidRDefault="00E02769" w:rsidP="00AD555D">
      <w:pPr>
        <w:widowControl/>
        <w:tabs>
          <w:tab w:val="left" w:leader="dot" w:pos="7513"/>
          <w:tab w:val="left" w:leader="dot" w:pos="7655"/>
        </w:tabs>
        <w:autoSpaceDE/>
        <w:autoSpaceDN/>
        <w:spacing w:line="480" w:lineRule="auto"/>
        <w:ind w:left="1418" w:hanging="1418"/>
        <w:rPr>
          <w:rFonts w:ascii="Arial" w:eastAsia="Calibri" w:hAnsi="Arial" w:cs="Arial"/>
          <w:sz w:val="24"/>
          <w:szCs w:val="24"/>
          <w:lang w:val="en-US"/>
        </w:rPr>
      </w:pPr>
      <w:r>
        <w:rPr>
          <w:rFonts w:ascii="Arial" w:eastAsia="Calibri" w:hAnsi="Arial" w:cs="Arial"/>
          <w:sz w:val="24"/>
          <w:szCs w:val="24"/>
          <w:lang w:val="en-US"/>
        </w:rPr>
        <w:tab/>
        <w:t xml:space="preserve">  </w:t>
      </w:r>
      <w:r w:rsidR="00784BE4">
        <w:rPr>
          <w:rFonts w:ascii="Arial" w:eastAsia="Calibri" w:hAnsi="Arial" w:cs="Arial"/>
          <w:sz w:val="24"/>
          <w:szCs w:val="24"/>
          <w:lang w:val="id-ID"/>
        </w:rPr>
        <w:t>B</w:t>
      </w:r>
      <w:r w:rsidR="00AD555D">
        <w:rPr>
          <w:rFonts w:ascii="Arial" w:eastAsia="Calibri" w:hAnsi="Arial" w:cs="Arial"/>
          <w:sz w:val="24"/>
          <w:szCs w:val="24"/>
          <w:lang w:val="en-US"/>
        </w:rPr>
        <w:t>ina Manusia</w:t>
      </w:r>
      <w:r w:rsidR="00AD555D">
        <w:rPr>
          <w:rFonts w:ascii="Arial" w:eastAsia="Calibri" w:hAnsi="Arial" w:cs="Arial"/>
          <w:sz w:val="24"/>
          <w:szCs w:val="24"/>
          <w:lang w:val="en-US"/>
        </w:rPr>
        <w:tab/>
      </w:r>
      <w:r w:rsidR="00456701">
        <w:rPr>
          <w:rFonts w:ascii="Arial" w:eastAsia="Calibri" w:hAnsi="Arial" w:cs="Arial"/>
          <w:sz w:val="24"/>
          <w:szCs w:val="24"/>
          <w:lang w:val="en-US"/>
        </w:rPr>
        <w:t xml:space="preserve">  </w:t>
      </w:r>
      <w:r w:rsidR="00D55128">
        <w:rPr>
          <w:rFonts w:ascii="Arial" w:eastAsia="Calibri" w:hAnsi="Arial" w:cs="Arial"/>
          <w:sz w:val="24"/>
          <w:szCs w:val="24"/>
          <w:lang w:val="en-US"/>
        </w:rPr>
        <w:t>61</w:t>
      </w:r>
    </w:p>
    <w:p w:rsidR="00DD3258" w:rsidRPr="00DD3258" w:rsidRDefault="00784BE4" w:rsidP="00F2340F">
      <w:pPr>
        <w:widowControl/>
        <w:tabs>
          <w:tab w:val="left" w:leader="dot" w:pos="7513"/>
          <w:tab w:val="left" w:leader="dot" w:pos="7655"/>
        </w:tabs>
        <w:autoSpaceDE/>
        <w:autoSpaceDN/>
        <w:spacing w:line="480" w:lineRule="auto"/>
        <w:ind w:left="1701" w:hanging="1701"/>
        <w:rPr>
          <w:rFonts w:ascii="Arial" w:eastAsia="Calibri" w:hAnsi="Arial" w:cs="Arial"/>
          <w:sz w:val="24"/>
          <w:szCs w:val="24"/>
          <w:lang w:val="en-US"/>
        </w:rPr>
      </w:pPr>
      <w:r>
        <w:rPr>
          <w:rFonts w:ascii="Arial" w:eastAsia="Calibri" w:hAnsi="Arial" w:cs="Arial"/>
          <w:sz w:val="24"/>
          <w:szCs w:val="24"/>
          <w:lang w:val="en-US"/>
        </w:rPr>
        <w:t>Diagram V.</w:t>
      </w:r>
      <w:r w:rsidR="00E71E02">
        <w:rPr>
          <w:rFonts w:ascii="Arial" w:eastAsia="Calibri" w:hAnsi="Arial" w:cs="Arial"/>
          <w:sz w:val="24"/>
          <w:szCs w:val="24"/>
          <w:lang w:val="en-US"/>
        </w:rPr>
        <w:t>2</w:t>
      </w:r>
      <w:r w:rsidR="00E02769">
        <w:rPr>
          <w:rFonts w:ascii="Arial" w:eastAsia="Calibri" w:hAnsi="Arial" w:cs="Arial"/>
          <w:sz w:val="24"/>
          <w:szCs w:val="24"/>
          <w:lang w:val="id-ID"/>
        </w:rPr>
        <w:t xml:space="preserve">   </w:t>
      </w:r>
      <w:r>
        <w:rPr>
          <w:rFonts w:ascii="Arial" w:eastAsia="Calibri" w:hAnsi="Arial" w:cs="Arial"/>
          <w:sz w:val="24"/>
          <w:szCs w:val="24"/>
          <w:lang w:val="en-US"/>
        </w:rPr>
        <w:t>Tanggapan Responden Terhadap Indikator</w:t>
      </w:r>
    </w:p>
    <w:p w:rsidR="00DD3258" w:rsidRDefault="00E02769" w:rsidP="00AD555D">
      <w:pPr>
        <w:widowControl/>
        <w:tabs>
          <w:tab w:val="left" w:leader="dot" w:pos="7513"/>
          <w:tab w:val="left" w:leader="dot" w:pos="7655"/>
        </w:tabs>
        <w:autoSpaceDE/>
        <w:autoSpaceDN/>
        <w:spacing w:line="480" w:lineRule="auto"/>
        <w:ind w:left="1418" w:hanging="1418"/>
        <w:rPr>
          <w:rFonts w:ascii="Arial" w:eastAsia="Calibri" w:hAnsi="Arial" w:cs="Arial"/>
          <w:sz w:val="24"/>
          <w:szCs w:val="24"/>
          <w:lang w:val="en-US"/>
        </w:rPr>
      </w:pPr>
      <w:r>
        <w:rPr>
          <w:rFonts w:ascii="Arial" w:eastAsia="Calibri" w:hAnsi="Arial" w:cs="Arial"/>
          <w:sz w:val="24"/>
          <w:szCs w:val="24"/>
          <w:lang w:val="en-US"/>
        </w:rPr>
        <w:tab/>
        <w:t xml:space="preserve">  </w:t>
      </w:r>
      <w:r w:rsidR="00784BE4">
        <w:rPr>
          <w:rFonts w:ascii="Arial" w:eastAsia="Calibri" w:hAnsi="Arial" w:cs="Arial"/>
          <w:sz w:val="24"/>
          <w:szCs w:val="24"/>
          <w:lang w:val="id-ID"/>
        </w:rPr>
        <w:t>B</w:t>
      </w:r>
      <w:r w:rsidR="00784BE4">
        <w:rPr>
          <w:rFonts w:ascii="Arial" w:eastAsia="Calibri" w:hAnsi="Arial" w:cs="Arial"/>
          <w:sz w:val="24"/>
          <w:szCs w:val="24"/>
          <w:lang w:val="en-US"/>
        </w:rPr>
        <w:t xml:space="preserve">ina </w:t>
      </w:r>
      <w:r w:rsidR="00E71E02">
        <w:rPr>
          <w:rFonts w:ascii="Arial" w:eastAsia="Calibri" w:hAnsi="Arial" w:cs="Arial"/>
          <w:sz w:val="24"/>
          <w:szCs w:val="24"/>
          <w:lang w:val="en-US"/>
        </w:rPr>
        <w:t>Usaha</w:t>
      </w:r>
      <w:r w:rsidR="00AD555D">
        <w:rPr>
          <w:rFonts w:ascii="Arial" w:eastAsia="Calibri" w:hAnsi="Arial" w:cs="Arial"/>
          <w:sz w:val="24"/>
          <w:szCs w:val="24"/>
          <w:lang w:val="en-US"/>
        </w:rPr>
        <w:tab/>
      </w:r>
      <w:r w:rsidR="00456701">
        <w:rPr>
          <w:rFonts w:ascii="Arial" w:eastAsia="Calibri" w:hAnsi="Arial" w:cs="Arial"/>
          <w:sz w:val="24"/>
          <w:szCs w:val="24"/>
          <w:lang w:val="en-US"/>
        </w:rPr>
        <w:t xml:space="preserve">  65</w:t>
      </w:r>
    </w:p>
    <w:p w:rsidR="00DD3258" w:rsidRPr="00DD3258" w:rsidRDefault="00784BE4" w:rsidP="00F2340F">
      <w:pPr>
        <w:widowControl/>
        <w:tabs>
          <w:tab w:val="left" w:leader="dot" w:pos="7513"/>
          <w:tab w:val="left" w:leader="dot" w:pos="7655"/>
        </w:tabs>
        <w:autoSpaceDE/>
        <w:autoSpaceDN/>
        <w:spacing w:line="480" w:lineRule="auto"/>
        <w:ind w:left="1560" w:hanging="1560"/>
        <w:rPr>
          <w:rFonts w:ascii="Arial" w:eastAsia="Calibri" w:hAnsi="Arial" w:cs="Arial"/>
          <w:sz w:val="24"/>
          <w:szCs w:val="24"/>
          <w:lang w:val="en-US"/>
        </w:rPr>
      </w:pPr>
      <w:r>
        <w:rPr>
          <w:rFonts w:ascii="Arial" w:eastAsia="Calibri" w:hAnsi="Arial" w:cs="Arial"/>
          <w:sz w:val="24"/>
          <w:szCs w:val="24"/>
          <w:lang w:val="en-US"/>
        </w:rPr>
        <w:t>Diagram V.</w:t>
      </w:r>
      <w:r w:rsidR="00E71E02">
        <w:rPr>
          <w:rFonts w:ascii="Arial" w:eastAsia="Calibri" w:hAnsi="Arial" w:cs="Arial"/>
          <w:sz w:val="24"/>
          <w:szCs w:val="24"/>
          <w:lang w:val="en-US"/>
        </w:rPr>
        <w:t>3</w:t>
      </w:r>
      <w:r w:rsidR="00E02769">
        <w:rPr>
          <w:rFonts w:ascii="Arial" w:eastAsia="Calibri" w:hAnsi="Arial" w:cs="Arial"/>
          <w:sz w:val="24"/>
          <w:szCs w:val="24"/>
          <w:lang w:val="id-ID"/>
        </w:rPr>
        <w:t xml:space="preserve">   </w:t>
      </w:r>
      <w:r>
        <w:rPr>
          <w:rFonts w:ascii="Arial" w:eastAsia="Calibri" w:hAnsi="Arial" w:cs="Arial"/>
          <w:sz w:val="24"/>
          <w:szCs w:val="24"/>
          <w:lang w:val="en-US"/>
        </w:rPr>
        <w:t>Tanggapan Responden Terhadap Indikator</w:t>
      </w:r>
    </w:p>
    <w:p w:rsidR="00DD3258" w:rsidRDefault="00E02769" w:rsidP="00F2340F">
      <w:pPr>
        <w:widowControl/>
        <w:tabs>
          <w:tab w:val="left" w:leader="dot" w:pos="7513"/>
          <w:tab w:val="left" w:leader="dot" w:pos="7655"/>
        </w:tabs>
        <w:autoSpaceDE/>
        <w:autoSpaceDN/>
        <w:spacing w:line="480" w:lineRule="auto"/>
        <w:ind w:left="1560" w:hanging="1560"/>
        <w:rPr>
          <w:rFonts w:ascii="Arial" w:eastAsia="Calibri" w:hAnsi="Arial" w:cs="Arial"/>
          <w:sz w:val="24"/>
          <w:szCs w:val="24"/>
          <w:lang w:val="en-US"/>
        </w:rPr>
      </w:pPr>
      <w:r>
        <w:rPr>
          <w:rFonts w:ascii="Arial" w:eastAsia="Calibri" w:hAnsi="Arial" w:cs="Arial"/>
          <w:sz w:val="24"/>
          <w:szCs w:val="24"/>
          <w:lang w:val="en-US"/>
        </w:rPr>
        <w:tab/>
      </w:r>
      <w:r w:rsidR="00784BE4">
        <w:rPr>
          <w:rFonts w:ascii="Arial" w:eastAsia="Calibri" w:hAnsi="Arial" w:cs="Arial"/>
          <w:sz w:val="24"/>
          <w:szCs w:val="24"/>
          <w:lang w:val="id-ID"/>
        </w:rPr>
        <w:t>B</w:t>
      </w:r>
      <w:r w:rsidR="00784BE4">
        <w:rPr>
          <w:rFonts w:ascii="Arial" w:eastAsia="Calibri" w:hAnsi="Arial" w:cs="Arial"/>
          <w:sz w:val="24"/>
          <w:szCs w:val="24"/>
          <w:lang w:val="en-US"/>
        </w:rPr>
        <w:t xml:space="preserve">ina </w:t>
      </w:r>
      <w:r w:rsidR="00E71E02">
        <w:rPr>
          <w:rFonts w:ascii="Arial" w:eastAsia="Calibri" w:hAnsi="Arial" w:cs="Arial"/>
          <w:sz w:val="24"/>
          <w:szCs w:val="24"/>
          <w:lang w:val="en-US"/>
        </w:rPr>
        <w:t>Lingkungan</w:t>
      </w:r>
      <w:r w:rsidR="00AD555D">
        <w:rPr>
          <w:rFonts w:ascii="Arial" w:eastAsia="Calibri" w:hAnsi="Arial" w:cs="Arial"/>
          <w:sz w:val="24"/>
          <w:szCs w:val="24"/>
          <w:lang w:val="en-US"/>
        </w:rPr>
        <w:tab/>
      </w:r>
      <w:r w:rsidR="00456701">
        <w:rPr>
          <w:rFonts w:ascii="Arial" w:eastAsia="Calibri" w:hAnsi="Arial" w:cs="Arial"/>
          <w:sz w:val="24"/>
          <w:szCs w:val="24"/>
          <w:lang w:val="en-US"/>
        </w:rPr>
        <w:t xml:space="preserve">  69</w:t>
      </w:r>
    </w:p>
    <w:p w:rsidR="00DD3258" w:rsidRPr="00DD3258" w:rsidRDefault="00784BE4" w:rsidP="00F2340F">
      <w:pPr>
        <w:widowControl/>
        <w:tabs>
          <w:tab w:val="left" w:leader="dot" w:pos="7513"/>
          <w:tab w:val="left" w:leader="dot" w:pos="7655"/>
        </w:tabs>
        <w:autoSpaceDE/>
        <w:autoSpaceDN/>
        <w:spacing w:line="480" w:lineRule="auto"/>
        <w:ind w:left="1560" w:hanging="1560"/>
        <w:rPr>
          <w:rFonts w:ascii="Arial" w:eastAsia="Calibri" w:hAnsi="Arial" w:cs="Arial"/>
          <w:sz w:val="24"/>
          <w:szCs w:val="24"/>
          <w:lang w:val="en-US"/>
        </w:rPr>
      </w:pPr>
      <w:r>
        <w:rPr>
          <w:rFonts w:ascii="Arial" w:eastAsia="Calibri" w:hAnsi="Arial" w:cs="Arial"/>
          <w:sz w:val="24"/>
          <w:szCs w:val="24"/>
          <w:lang w:val="en-US"/>
        </w:rPr>
        <w:t>Diagram V.</w:t>
      </w:r>
      <w:r w:rsidR="00E71E02">
        <w:rPr>
          <w:rFonts w:ascii="Arial" w:eastAsia="Calibri" w:hAnsi="Arial" w:cs="Arial"/>
          <w:sz w:val="24"/>
          <w:szCs w:val="24"/>
          <w:lang w:val="en-US"/>
        </w:rPr>
        <w:t>4</w:t>
      </w:r>
      <w:r w:rsidR="00E02769">
        <w:rPr>
          <w:rFonts w:ascii="Arial" w:eastAsia="Calibri" w:hAnsi="Arial" w:cs="Arial"/>
          <w:sz w:val="24"/>
          <w:szCs w:val="24"/>
          <w:lang w:val="id-ID"/>
        </w:rPr>
        <w:t xml:space="preserve">   </w:t>
      </w:r>
      <w:r>
        <w:rPr>
          <w:rFonts w:ascii="Arial" w:eastAsia="Calibri" w:hAnsi="Arial" w:cs="Arial"/>
          <w:sz w:val="24"/>
          <w:szCs w:val="24"/>
          <w:lang w:val="en-US"/>
        </w:rPr>
        <w:t>Tanggapan Responden Terhadap Indikator</w:t>
      </w:r>
    </w:p>
    <w:p w:rsidR="00DD3258" w:rsidRDefault="00E02769" w:rsidP="00F2340F">
      <w:pPr>
        <w:widowControl/>
        <w:tabs>
          <w:tab w:val="left" w:leader="dot" w:pos="7513"/>
          <w:tab w:val="left" w:leader="dot" w:pos="7655"/>
        </w:tabs>
        <w:autoSpaceDE/>
        <w:autoSpaceDN/>
        <w:spacing w:line="480" w:lineRule="auto"/>
        <w:ind w:left="1560" w:hanging="1560"/>
        <w:rPr>
          <w:rFonts w:ascii="Arial" w:eastAsia="Calibri" w:hAnsi="Arial" w:cs="Arial"/>
          <w:sz w:val="24"/>
          <w:szCs w:val="24"/>
          <w:lang w:val="en-US"/>
        </w:rPr>
      </w:pPr>
      <w:r>
        <w:rPr>
          <w:rFonts w:ascii="Arial" w:eastAsia="Calibri" w:hAnsi="Arial" w:cs="Arial"/>
          <w:sz w:val="24"/>
          <w:szCs w:val="24"/>
          <w:lang w:val="en-US"/>
        </w:rPr>
        <w:tab/>
      </w:r>
      <w:r w:rsidR="00784BE4">
        <w:rPr>
          <w:rFonts w:ascii="Arial" w:eastAsia="Calibri" w:hAnsi="Arial" w:cs="Arial"/>
          <w:sz w:val="24"/>
          <w:szCs w:val="24"/>
          <w:lang w:val="id-ID"/>
        </w:rPr>
        <w:t>B</w:t>
      </w:r>
      <w:r w:rsidR="00784BE4">
        <w:rPr>
          <w:rFonts w:ascii="Arial" w:eastAsia="Calibri" w:hAnsi="Arial" w:cs="Arial"/>
          <w:sz w:val="24"/>
          <w:szCs w:val="24"/>
          <w:lang w:val="en-US"/>
        </w:rPr>
        <w:t xml:space="preserve">ina </w:t>
      </w:r>
      <w:r w:rsidR="00E71E02">
        <w:rPr>
          <w:rFonts w:ascii="Arial" w:eastAsia="Calibri" w:hAnsi="Arial" w:cs="Arial"/>
          <w:sz w:val="24"/>
          <w:szCs w:val="24"/>
          <w:lang w:val="en-US"/>
        </w:rPr>
        <w:t>Kelembagaan</w:t>
      </w:r>
      <w:r w:rsidR="00456701">
        <w:rPr>
          <w:rFonts w:ascii="Arial" w:eastAsia="Calibri" w:hAnsi="Arial" w:cs="Arial"/>
          <w:sz w:val="24"/>
          <w:szCs w:val="24"/>
          <w:lang w:val="en-US"/>
        </w:rPr>
        <w:tab/>
        <w:t xml:space="preserve">  73</w:t>
      </w:r>
    </w:p>
    <w:p w:rsidR="00C9120A" w:rsidRDefault="00784BE4" w:rsidP="00F2340F">
      <w:pPr>
        <w:widowControl/>
        <w:tabs>
          <w:tab w:val="left" w:leader="dot" w:pos="1560"/>
        </w:tabs>
        <w:autoSpaceDE/>
        <w:autoSpaceDN/>
        <w:spacing w:line="480" w:lineRule="auto"/>
        <w:ind w:left="1560" w:right="-1366" w:hanging="1560"/>
        <w:jc w:val="both"/>
        <w:rPr>
          <w:rFonts w:ascii="Arial" w:eastAsia="Times New Roman" w:hAnsi="Arial" w:cs="Arial"/>
          <w:sz w:val="24"/>
          <w:szCs w:val="24"/>
          <w:lang w:val="en-US" w:eastAsia="en-ID"/>
        </w:rPr>
      </w:pPr>
      <w:r>
        <w:rPr>
          <w:rFonts w:ascii="Arial" w:eastAsia="Calibri" w:hAnsi="Arial" w:cs="Arial"/>
          <w:sz w:val="24"/>
          <w:szCs w:val="24"/>
          <w:lang w:val="en-US"/>
        </w:rPr>
        <w:t>Diagram V.5</w:t>
      </w:r>
      <w:r>
        <w:rPr>
          <w:rFonts w:ascii="Arial" w:eastAsia="Calibri" w:hAnsi="Arial" w:cs="Arial"/>
          <w:sz w:val="24"/>
          <w:szCs w:val="24"/>
          <w:lang w:val="id-ID"/>
        </w:rPr>
        <w:t xml:space="preserve">  </w:t>
      </w:r>
      <w:r w:rsidR="00F2340F">
        <w:rPr>
          <w:rFonts w:ascii="Arial" w:eastAsia="Calibri" w:hAnsi="Arial" w:cs="Arial"/>
          <w:sz w:val="24"/>
          <w:szCs w:val="24"/>
          <w:lang w:val="en-US"/>
        </w:rPr>
        <w:t xml:space="preserve"> </w:t>
      </w:r>
      <w:r w:rsidRPr="00C9120A">
        <w:rPr>
          <w:rFonts w:ascii="Arial" w:eastAsia="Times New Roman" w:hAnsi="Arial" w:cs="Arial"/>
          <w:sz w:val="24"/>
          <w:szCs w:val="24"/>
          <w:lang w:val="en-US" w:eastAsia="en-ID"/>
        </w:rPr>
        <w:t>Rekapi</w:t>
      </w:r>
      <w:r>
        <w:rPr>
          <w:rFonts w:ascii="Arial" w:eastAsia="Times New Roman" w:hAnsi="Arial" w:cs="Arial"/>
          <w:sz w:val="24"/>
          <w:szCs w:val="24"/>
          <w:lang w:val="en-US" w:eastAsia="en-ID"/>
        </w:rPr>
        <w:t xml:space="preserve">tulasi </w:t>
      </w:r>
      <w:r w:rsidRPr="00C9120A">
        <w:rPr>
          <w:rFonts w:ascii="Arial" w:eastAsia="Times New Roman" w:hAnsi="Arial" w:cs="Arial"/>
          <w:sz w:val="24"/>
          <w:szCs w:val="24"/>
          <w:lang w:val="en-US" w:eastAsia="en-ID"/>
        </w:rPr>
        <w:t xml:space="preserve">Analisis Pemberdayaan Masyarakat Pada </w:t>
      </w:r>
    </w:p>
    <w:p w:rsidR="00DD3258" w:rsidRPr="00C9120A" w:rsidRDefault="00C9120A" w:rsidP="00E02769">
      <w:pPr>
        <w:widowControl/>
        <w:tabs>
          <w:tab w:val="left" w:leader="dot" w:pos="720"/>
          <w:tab w:val="left" w:leader="dot" w:pos="1560"/>
        </w:tabs>
        <w:autoSpaceDE/>
        <w:autoSpaceDN/>
        <w:spacing w:line="480" w:lineRule="auto"/>
        <w:ind w:left="1560" w:right="-1366"/>
        <w:jc w:val="both"/>
        <w:rPr>
          <w:rFonts w:ascii="Arial" w:eastAsia="Times New Roman" w:hAnsi="Arial" w:cs="Arial"/>
          <w:sz w:val="24"/>
          <w:szCs w:val="24"/>
          <w:lang w:val="en-US" w:eastAsia="en-ID"/>
        </w:rPr>
      </w:pPr>
      <w:r w:rsidRPr="00C9120A">
        <w:rPr>
          <w:rFonts w:ascii="Arial" w:eastAsia="Times New Roman" w:hAnsi="Arial" w:cs="Arial"/>
          <w:sz w:val="24"/>
          <w:szCs w:val="24"/>
          <w:lang w:val="en-US" w:eastAsia="en-ID"/>
        </w:rPr>
        <w:t>Kelurahan Bukit Batrem Kecamatan Dumai Timur</w:t>
      </w:r>
      <w:r w:rsidR="00E02769">
        <w:rPr>
          <w:rFonts w:ascii="Arial" w:eastAsia="Times New Roman" w:hAnsi="Arial" w:cs="Arial"/>
          <w:sz w:val="24"/>
          <w:szCs w:val="24"/>
          <w:lang w:val="en-US" w:eastAsia="en-ID"/>
        </w:rPr>
        <w:t>…..</w:t>
      </w:r>
      <w:r w:rsidR="00E02769">
        <w:rPr>
          <w:rFonts w:ascii="Arial" w:eastAsia="Times New Roman" w:hAnsi="Arial" w:cs="Arial"/>
          <w:sz w:val="24"/>
          <w:szCs w:val="24"/>
          <w:lang w:val="en-US" w:eastAsia="en-ID"/>
        </w:rPr>
        <w:tab/>
        <w:t xml:space="preserve">…   </w:t>
      </w:r>
      <w:r>
        <w:rPr>
          <w:rFonts w:ascii="Arial" w:eastAsia="Calibri" w:hAnsi="Arial" w:cs="Arial"/>
          <w:sz w:val="24"/>
          <w:szCs w:val="24"/>
          <w:lang w:val="en-US"/>
        </w:rPr>
        <w:t>76</w:t>
      </w:r>
    </w:p>
    <w:p w:rsidR="00DD3258" w:rsidRDefault="00DD3258" w:rsidP="00C9120A">
      <w:pPr>
        <w:widowControl/>
        <w:tabs>
          <w:tab w:val="left" w:leader="dot" w:pos="7655"/>
          <w:tab w:val="left" w:leader="dot" w:pos="7938"/>
        </w:tabs>
        <w:autoSpaceDE/>
        <w:autoSpaceDN/>
        <w:spacing w:line="480" w:lineRule="auto"/>
        <w:ind w:left="1560" w:right="49"/>
        <w:rPr>
          <w:rFonts w:ascii="Arial" w:eastAsia="Calibri" w:hAnsi="Arial" w:cs="Arial"/>
          <w:sz w:val="24"/>
          <w:szCs w:val="24"/>
          <w:lang w:val="en-US"/>
        </w:rPr>
      </w:pPr>
    </w:p>
    <w:p w:rsidR="00DD3258" w:rsidRDefault="00DD3258" w:rsidP="00DD3258">
      <w:pPr>
        <w:widowControl/>
        <w:tabs>
          <w:tab w:val="left" w:leader="dot" w:pos="7655"/>
          <w:tab w:val="left" w:leader="dot" w:pos="7938"/>
        </w:tabs>
        <w:autoSpaceDE/>
        <w:autoSpaceDN/>
        <w:spacing w:line="480" w:lineRule="auto"/>
        <w:ind w:left="1418" w:right="49" w:hanging="1418"/>
        <w:rPr>
          <w:rFonts w:ascii="Arial" w:eastAsia="Calibri" w:hAnsi="Arial" w:cs="Arial"/>
          <w:sz w:val="24"/>
          <w:szCs w:val="24"/>
          <w:lang w:val="en-US"/>
        </w:rPr>
      </w:pPr>
    </w:p>
    <w:p w:rsidR="00DD3258" w:rsidRDefault="00DD3258" w:rsidP="00DD3258">
      <w:pPr>
        <w:widowControl/>
        <w:tabs>
          <w:tab w:val="left" w:leader="dot" w:pos="7655"/>
          <w:tab w:val="left" w:leader="dot" w:pos="7938"/>
        </w:tabs>
        <w:autoSpaceDE/>
        <w:autoSpaceDN/>
        <w:spacing w:line="480" w:lineRule="auto"/>
        <w:ind w:left="1418" w:right="49" w:hanging="1418"/>
        <w:rPr>
          <w:rFonts w:ascii="Arial" w:eastAsia="Calibri" w:hAnsi="Arial" w:cs="Arial"/>
          <w:sz w:val="24"/>
          <w:szCs w:val="24"/>
          <w:lang w:val="en-US"/>
        </w:rPr>
      </w:pPr>
    </w:p>
    <w:p w:rsidR="00DD3258" w:rsidRDefault="00DD3258" w:rsidP="00DD3258">
      <w:pPr>
        <w:widowControl/>
        <w:tabs>
          <w:tab w:val="left" w:leader="dot" w:pos="7655"/>
          <w:tab w:val="left" w:leader="dot" w:pos="7938"/>
        </w:tabs>
        <w:autoSpaceDE/>
        <w:autoSpaceDN/>
        <w:spacing w:line="480" w:lineRule="auto"/>
        <w:ind w:left="1418" w:right="49" w:hanging="1418"/>
        <w:rPr>
          <w:rFonts w:ascii="Arial" w:eastAsia="Calibri" w:hAnsi="Arial" w:cs="Arial"/>
          <w:sz w:val="24"/>
          <w:szCs w:val="24"/>
          <w:lang w:val="en-US"/>
        </w:rPr>
      </w:pPr>
    </w:p>
    <w:p w:rsidR="00DD3258" w:rsidRDefault="00DD3258" w:rsidP="00DD3258">
      <w:pPr>
        <w:widowControl/>
        <w:tabs>
          <w:tab w:val="left" w:leader="dot" w:pos="7655"/>
          <w:tab w:val="left" w:leader="dot" w:pos="7938"/>
        </w:tabs>
        <w:autoSpaceDE/>
        <w:autoSpaceDN/>
        <w:spacing w:line="480" w:lineRule="auto"/>
        <w:ind w:left="1418" w:right="49" w:hanging="1418"/>
        <w:rPr>
          <w:rFonts w:ascii="Arial" w:eastAsia="Calibri" w:hAnsi="Arial" w:cs="Arial"/>
          <w:sz w:val="24"/>
          <w:szCs w:val="24"/>
          <w:lang w:val="en-US"/>
        </w:rPr>
      </w:pPr>
    </w:p>
    <w:p w:rsidR="00DD3258" w:rsidRPr="00DD3258" w:rsidRDefault="00DD3258" w:rsidP="00DD3258">
      <w:pPr>
        <w:widowControl/>
        <w:tabs>
          <w:tab w:val="left" w:leader="dot" w:pos="7655"/>
          <w:tab w:val="left" w:leader="dot" w:pos="7938"/>
        </w:tabs>
        <w:autoSpaceDE/>
        <w:autoSpaceDN/>
        <w:spacing w:line="480" w:lineRule="auto"/>
        <w:ind w:left="1429" w:right="49" w:firstLine="11"/>
        <w:jc w:val="right"/>
        <w:rPr>
          <w:rFonts w:ascii="Arial" w:eastAsia="Calibri" w:hAnsi="Arial" w:cs="Arial"/>
          <w:sz w:val="24"/>
          <w:szCs w:val="24"/>
          <w:lang w:val="en-US"/>
        </w:rPr>
      </w:pPr>
    </w:p>
    <w:p w:rsidR="00DD3258" w:rsidRPr="00DD3258" w:rsidRDefault="00DD3258" w:rsidP="00DD3258">
      <w:pPr>
        <w:widowControl/>
        <w:tabs>
          <w:tab w:val="left" w:leader="dot" w:pos="7655"/>
          <w:tab w:val="left" w:leader="dot" w:pos="7938"/>
        </w:tabs>
        <w:autoSpaceDE/>
        <w:autoSpaceDN/>
        <w:spacing w:line="480" w:lineRule="auto"/>
        <w:ind w:left="1418" w:right="49" w:hanging="1418"/>
        <w:rPr>
          <w:rFonts w:ascii="Arial" w:eastAsia="Calibri" w:hAnsi="Arial" w:cs="Arial"/>
          <w:sz w:val="24"/>
          <w:szCs w:val="24"/>
          <w:lang w:val="en-US"/>
        </w:rPr>
      </w:pPr>
    </w:p>
    <w:p w:rsidR="00DD3258" w:rsidRDefault="00DD3258" w:rsidP="00DD3258">
      <w:pPr>
        <w:widowControl/>
        <w:tabs>
          <w:tab w:val="left" w:pos="6946"/>
          <w:tab w:val="left" w:leader="dot" w:pos="7513"/>
        </w:tabs>
        <w:autoSpaceDE/>
        <w:autoSpaceDN/>
        <w:spacing w:after="120" w:line="480" w:lineRule="auto"/>
        <w:ind w:right="-1366"/>
        <w:jc w:val="both"/>
        <w:rPr>
          <w:rFonts w:ascii="Arial" w:eastAsia="Calibri" w:hAnsi="Arial" w:cs="Arial"/>
          <w:lang w:val="en-US"/>
        </w:rPr>
      </w:pPr>
    </w:p>
    <w:p w:rsidR="00DC7682" w:rsidRDefault="00DC7682" w:rsidP="00DD3258">
      <w:pPr>
        <w:widowControl/>
        <w:autoSpaceDE/>
        <w:autoSpaceDN/>
        <w:spacing w:line="480" w:lineRule="auto"/>
        <w:ind w:left="709" w:right="-1366" w:hanging="709"/>
        <w:jc w:val="both"/>
        <w:rPr>
          <w:rFonts w:ascii="Calibri" w:eastAsia="Calibri" w:hAnsi="Calibri" w:cs="Arial"/>
          <w:b/>
          <w:szCs w:val="24"/>
          <w:lang w:val="en-US"/>
        </w:rPr>
      </w:pPr>
    </w:p>
    <w:p w:rsidR="00DD3258" w:rsidRPr="00E71E02" w:rsidRDefault="00DD3258" w:rsidP="0079059C">
      <w:pPr>
        <w:widowControl/>
        <w:autoSpaceDE/>
        <w:autoSpaceDN/>
        <w:spacing w:line="480" w:lineRule="auto"/>
        <w:ind w:right="49"/>
        <w:jc w:val="both"/>
        <w:rPr>
          <w:rFonts w:ascii="Arial" w:eastAsia="Calibri" w:hAnsi="Arial" w:cs="Arial"/>
          <w:b/>
          <w:sz w:val="24"/>
          <w:szCs w:val="24"/>
          <w:lang w:val="en-US"/>
        </w:rPr>
      </w:pPr>
    </w:p>
    <w:p w:rsidR="00DD3258" w:rsidRPr="0079059C" w:rsidRDefault="00DD3258" w:rsidP="0079059C">
      <w:pPr>
        <w:widowControl/>
        <w:autoSpaceDE/>
        <w:autoSpaceDN/>
        <w:spacing w:line="480" w:lineRule="auto"/>
        <w:ind w:right="49"/>
        <w:jc w:val="both"/>
        <w:rPr>
          <w:rFonts w:ascii="Arial" w:eastAsia="Calibri" w:hAnsi="Arial" w:cs="Arial"/>
          <w:b/>
          <w:sz w:val="24"/>
          <w:szCs w:val="24"/>
          <w:lang w:val="en-US"/>
        </w:rPr>
      </w:pPr>
    </w:p>
    <w:p w:rsidR="00DC7682" w:rsidRPr="00DC7682" w:rsidRDefault="00E01913" w:rsidP="009867A1">
      <w:pPr>
        <w:widowControl/>
        <w:autoSpaceDE/>
        <w:autoSpaceDN/>
        <w:spacing w:line="480" w:lineRule="auto"/>
        <w:ind w:left="709" w:right="49" w:hanging="709"/>
        <w:jc w:val="center"/>
        <w:rPr>
          <w:rFonts w:ascii="Arial" w:eastAsia="Calibri" w:hAnsi="Arial" w:cs="Arial"/>
          <w:b/>
          <w:sz w:val="24"/>
          <w:szCs w:val="24"/>
          <w:lang w:val="en-US"/>
        </w:rPr>
      </w:pPr>
      <w:r>
        <w:rPr>
          <w:rFonts w:ascii="Arial" w:hAnsi="Arial" w:cs="Arial"/>
          <w:b/>
          <w:noProof/>
          <w:sz w:val="24"/>
          <w:szCs w:val="24"/>
        </w:rPr>
        <w:lastRenderedPageBreak/>
        <w:pict>
          <v:rect id="_x0000_s1032" style="position:absolute;left:0;text-align:left;margin-left:337.45pt;margin-top:-63.6pt;width:28.45pt;height:11.6pt;z-index:251667456" strokecolor="white"/>
        </w:pict>
      </w:r>
      <w:r w:rsidR="009867A1">
        <w:rPr>
          <w:rFonts w:ascii="Arial" w:eastAsia="Calibri" w:hAnsi="Arial" w:cs="Arial"/>
          <w:b/>
          <w:sz w:val="24"/>
          <w:szCs w:val="24"/>
          <w:lang w:val="en-US"/>
        </w:rPr>
        <w:t>DAFTAR LAMPIRAN</w:t>
      </w:r>
    </w:p>
    <w:p w:rsidR="00DC7682" w:rsidRPr="00B53163" w:rsidRDefault="00784BE4" w:rsidP="00FB6D07">
      <w:pPr>
        <w:pStyle w:val="ListParagraph"/>
        <w:widowControl/>
        <w:numPr>
          <w:ilvl w:val="0"/>
          <w:numId w:val="8"/>
        </w:numPr>
        <w:autoSpaceDE/>
        <w:autoSpaceDN/>
        <w:spacing w:line="480" w:lineRule="auto"/>
        <w:ind w:left="425" w:right="49" w:hanging="425"/>
        <w:jc w:val="both"/>
        <w:rPr>
          <w:rFonts w:ascii="Arial" w:eastAsia="Times New Roman" w:hAnsi="Arial" w:cs="Arial"/>
          <w:sz w:val="24"/>
          <w:szCs w:val="24"/>
          <w:lang w:val="x-none" w:eastAsia="x-none"/>
        </w:rPr>
      </w:pPr>
      <w:r w:rsidRPr="00B53163">
        <w:rPr>
          <w:rFonts w:ascii="Arial" w:eastAsia="Times New Roman" w:hAnsi="Arial" w:cs="Arial"/>
          <w:sz w:val="24"/>
          <w:szCs w:val="24"/>
          <w:lang w:val="x-none" w:eastAsia="x-none"/>
        </w:rPr>
        <w:t xml:space="preserve">Surat Keputusan </w:t>
      </w:r>
      <w:r w:rsidR="00B53163">
        <w:rPr>
          <w:rFonts w:ascii="Arial" w:eastAsia="Times New Roman" w:hAnsi="Arial" w:cs="Arial"/>
          <w:sz w:val="24"/>
          <w:szCs w:val="24"/>
          <w:lang w:val="en-US" w:eastAsia="x-none"/>
        </w:rPr>
        <w:t xml:space="preserve">Ketua Program Studi </w:t>
      </w:r>
      <w:r w:rsidRPr="00B53163">
        <w:rPr>
          <w:rFonts w:ascii="Arial" w:eastAsia="Times New Roman" w:hAnsi="Arial" w:cs="Arial"/>
          <w:sz w:val="24"/>
          <w:szCs w:val="24"/>
          <w:lang w:val="x-none" w:eastAsia="x-none"/>
        </w:rPr>
        <w:t xml:space="preserve">Ilmu Administrasi </w:t>
      </w:r>
      <w:r w:rsidR="00B53163">
        <w:rPr>
          <w:rFonts w:ascii="Arial" w:eastAsia="Times New Roman" w:hAnsi="Arial" w:cs="Arial"/>
          <w:sz w:val="24"/>
          <w:szCs w:val="24"/>
          <w:lang w:val="en-US" w:eastAsia="x-none"/>
        </w:rPr>
        <w:t xml:space="preserve">Negara Sekolah Tinggi Ilmu </w:t>
      </w:r>
      <w:r w:rsidRPr="00B53163">
        <w:rPr>
          <w:rFonts w:ascii="Arial" w:eastAsia="Times New Roman" w:hAnsi="Arial" w:cs="Arial"/>
          <w:sz w:val="24"/>
          <w:szCs w:val="24"/>
          <w:lang w:val="x-none" w:eastAsia="x-none"/>
        </w:rPr>
        <w:t xml:space="preserve">Lancang Kuning Dumai </w:t>
      </w:r>
      <w:r w:rsidR="00B53163" w:rsidRPr="00B53163">
        <w:rPr>
          <w:rFonts w:ascii="Arial" w:eastAsia="Times New Roman" w:hAnsi="Arial" w:cs="Arial"/>
          <w:sz w:val="24"/>
          <w:szCs w:val="24"/>
          <w:lang w:val="x-none" w:eastAsia="x-none"/>
        </w:rPr>
        <w:t>Nomor: 65/SK/63201/XI/2024</w:t>
      </w:r>
      <w:r w:rsidR="00B53163">
        <w:rPr>
          <w:rFonts w:ascii="Arial" w:eastAsia="Times New Roman" w:hAnsi="Arial" w:cs="Arial"/>
          <w:sz w:val="24"/>
          <w:szCs w:val="24"/>
          <w:lang w:val="en-US" w:eastAsia="x-none"/>
        </w:rPr>
        <w:t>. Ditetapkan di Dumai pada t</w:t>
      </w:r>
      <w:r w:rsidRPr="00B53163">
        <w:rPr>
          <w:rFonts w:ascii="Arial" w:eastAsia="Times New Roman" w:hAnsi="Arial" w:cs="Arial"/>
          <w:sz w:val="24"/>
          <w:szCs w:val="24"/>
          <w:lang w:val="x-none" w:eastAsia="x-none"/>
        </w:rPr>
        <w:t xml:space="preserve">anggal </w:t>
      </w:r>
      <w:r w:rsidR="00B53163" w:rsidRPr="00B53163">
        <w:rPr>
          <w:rFonts w:ascii="Arial" w:eastAsia="Times New Roman" w:hAnsi="Arial" w:cs="Arial"/>
          <w:sz w:val="24"/>
          <w:szCs w:val="24"/>
          <w:lang w:val="x-none" w:eastAsia="x-none"/>
        </w:rPr>
        <w:t xml:space="preserve">26 November 2024 </w:t>
      </w:r>
      <w:r w:rsidR="00B53163" w:rsidRPr="00B53163">
        <w:rPr>
          <w:rFonts w:ascii="Arial" w:eastAsia="Times New Roman" w:hAnsi="Arial" w:cs="Arial"/>
          <w:sz w:val="24"/>
          <w:szCs w:val="24"/>
          <w:lang w:val="en-US" w:eastAsia="x-none"/>
        </w:rPr>
        <w:t>t</w:t>
      </w:r>
      <w:r w:rsidR="00B53163" w:rsidRPr="00B53163">
        <w:rPr>
          <w:rFonts w:ascii="Arial" w:eastAsia="Times New Roman" w:hAnsi="Arial" w:cs="Arial"/>
          <w:sz w:val="24"/>
          <w:szCs w:val="24"/>
          <w:lang w:val="x-none" w:eastAsia="x-none"/>
        </w:rPr>
        <w:t>entang Penunjukkan Pembimbing Penulisan Skripsi Mahasiswa Program Sarjana (S1) Stia Lancang Kuning Dumai</w:t>
      </w:r>
    </w:p>
    <w:p w:rsidR="006F09D8" w:rsidRPr="006F09D8" w:rsidRDefault="00784BE4" w:rsidP="00FB6D07">
      <w:pPr>
        <w:pStyle w:val="ListParagraph"/>
        <w:widowControl/>
        <w:numPr>
          <w:ilvl w:val="0"/>
          <w:numId w:val="8"/>
        </w:numPr>
        <w:autoSpaceDE/>
        <w:autoSpaceDN/>
        <w:spacing w:line="480" w:lineRule="auto"/>
        <w:ind w:left="425" w:right="49" w:hanging="425"/>
        <w:jc w:val="both"/>
        <w:rPr>
          <w:rFonts w:ascii="Arial" w:eastAsia="Times New Roman" w:hAnsi="Arial" w:cs="Arial"/>
          <w:sz w:val="24"/>
          <w:szCs w:val="24"/>
          <w:lang w:val="x-none" w:eastAsia="x-none"/>
        </w:rPr>
      </w:pPr>
      <w:r>
        <w:rPr>
          <w:rFonts w:ascii="Arial" w:eastAsia="Times New Roman" w:hAnsi="Arial" w:cs="Arial"/>
          <w:sz w:val="24"/>
          <w:szCs w:val="24"/>
          <w:lang w:val="x-none" w:eastAsia="x-none"/>
        </w:rPr>
        <w:t xml:space="preserve">Surat </w:t>
      </w:r>
      <w:r w:rsidR="009867A1">
        <w:rPr>
          <w:rFonts w:ascii="Arial" w:eastAsia="Times New Roman" w:hAnsi="Arial" w:cs="Arial"/>
          <w:sz w:val="24"/>
          <w:szCs w:val="24"/>
          <w:lang w:val="en-US" w:eastAsia="x-none"/>
        </w:rPr>
        <w:t xml:space="preserve">Keterangan Selesai Penelitian dari </w:t>
      </w:r>
      <w:r w:rsidR="00AD555D">
        <w:rPr>
          <w:rFonts w:ascii="Arial" w:eastAsia="Times New Roman" w:hAnsi="Arial" w:cs="Arial"/>
          <w:sz w:val="24"/>
          <w:szCs w:val="24"/>
          <w:lang w:val="id-ID" w:eastAsia="x-none"/>
        </w:rPr>
        <w:t xml:space="preserve">Kantor </w:t>
      </w:r>
      <w:r w:rsidR="00AD555D">
        <w:rPr>
          <w:rFonts w:ascii="Arial" w:eastAsia="Times New Roman" w:hAnsi="Arial" w:cs="Arial"/>
          <w:sz w:val="24"/>
          <w:szCs w:val="24"/>
          <w:lang w:val="en-US" w:eastAsia="x-none"/>
        </w:rPr>
        <w:t>Kantor Lurah Bukit Batrem Kecamatan Dumai Timur</w:t>
      </w:r>
      <w:r>
        <w:rPr>
          <w:rFonts w:ascii="Arial" w:eastAsia="Times New Roman" w:hAnsi="Arial" w:cs="Arial"/>
          <w:sz w:val="24"/>
          <w:szCs w:val="24"/>
          <w:lang w:val="en-US" w:eastAsia="x-none"/>
        </w:rPr>
        <w:t xml:space="preserve"> Nomor: 100/126/DT-BB/PEM </w:t>
      </w:r>
    </w:p>
    <w:p w:rsidR="00DC7682" w:rsidRPr="00DC7682" w:rsidRDefault="00784BE4" w:rsidP="00FB6D07">
      <w:pPr>
        <w:pStyle w:val="ListParagraph"/>
        <w:widowControl/>
        <w:numPr>
          <w:ilvl w:val="0"/>
          <w:numId w:val="8"/>
        </w:numPr>
        <w:autoSpaceDE/>
        <w:autoSpaceDN/>
        <w:spacing w:line="480" w:lineRule="auto"/>
        <w:ind w:left="425" w:right="49" w:hanging="425"/>
        <w:jc w:val="both"/>
        <w:rPr>
          <w:rFonts w:ascii="Arial" w:eastAsia="Times New Roman" w:hAnsi="Arial" w:cs="Arial"/>
          <w:sz w:val="24"/>
          <w:szCs w:val="24"/>
          <w:lang w:val="x-none" w:eastAsia="x-none"/>
        </w:rPr>
      </w:pPr>
      <w:r w:rsidRPr="00DC7682">
        <w:rPr>
          <w:rFonts w:ascii="Arial" w:eastAsia="Times New Roman" w:hAnsi="Arial" w:cs="Arial"/>
          <w:sz w:val="24"/>
          <w:szCs w:val="24"/>
          <w:lang w:val="x-none" w:eastAsia="x-none"/>
        </w:rPr>
        <w:t>Angket Penelitian</w:t>
      </w:r>
    </w:p>
    <w:p w:rsidR="00DC7682" w:rsidRPr="00DC7682" w:rsidRDefault="00784BE4" w:rsidP="00FB6D07">
      <w:pPr>
        <w:pStyle w:val="ListParagraph"/>
        <w:widowControl/>
        <w:numPr>
          <w:ilvl w:val="0"/>
          <w:numId w:val="8"/>
        </w:numPr>
        <w:autoSpaceDE/>
        <w:autoSpaceDN/>
        <w:spacing w:line="480" w:lineRule="auto"/>
        <w:ind w:left="425" w:right="49" w:hanging="425"/>
        <w:jc w:val="both"/>
        <w:rPr>
          <w:rFonts w:ascii="Arial" w:eastAsia="Times New Roman" w:hAnsi="Arial" w:cs="Arial"/>
          <w:sz w:val="24"/>
          <w:szCs w:val="24"/>
          <w:lang w:val="x-none" w:eastAsia="x-none"/>
        </w:rPr>
      </w:pPr>
      <w:r w:rsidRPr="00DC7682">
        <w:rPr>
          <w:rFonts w:ascii="Arial" w:eastAsia="Times New Roman" w:hAnsi="Arial" w:cs="Arial"/>
          <w:sz w:val="24"/>
          <w:szCs w:val="24"/>
          <w:lang w:val="x-none" w:eastAsia="x-none"/>
        </w:rPr>
        <w:t>Lembaran Data Penelitian</w:t>
      </w:r>
    </w:p>
    <w:p w:rsidR="00DC7682" w:rsidRPr="00E02769" w:rsidRDefault="00784BE4" w:rsidP="00FB6D07">
      <w:pPr>
        <w:pStyle w:val="ListParagraph"/>
        <w:widowControl/>
        <w:numPr>
          <w:ilvl w:val="0"/>
          <w:numId w:val="8"/>
        </w:numPr>
        <w:autoSpaceDE/>
        <w:autoSpaceDN/>
        <w:spacing w:line="480" w:lineRule="auto"/>
        <w:ind w:left="425" w:right="49" w:hanging="425"/>
        <w:jc w:val="both"/>
        <w:rPr>
          <w:rFonts w:ascii="Arial" w:eastAsia="Times New Roman" w:hAnsi="Arial" w:cs="Arial"/>
          <w:sz w:val="24"/>
          <w:szCs w:val="24"/>
          <w:lang w:val="x-none" w:eastAsia="x-none"/>
        </w:rPr>
      </w:pPr>
      <w:r w:rsidRPr="00DC7682">
        <w:rPr>
          <w:rFonts w:ascii="Arial" w:eastAsia="Times New Roman" w:hAnsi="Arial" w:cs="Arial"/>
          <w:sz w:val="24"/>
          <w:szCs w:val="24"/>
          <w:lang w:val="x-none" w:eastAsia="x-none"/>
        </w:rPr>
        <w:t>Daftar Konsultasi Bimbingan Skripsi Mahasiswa</w:t>
      </w:r>
    </w:p>
    <w:p w:rsidR="00E02769" w:rsidRPr="00DC7682" w:rsidRDefault="00784BE4" w:rsidP="00FB6D07">
      <w:pPr>
        <w:pStyle w:val="ListParagraph"/>
        <w:widowControl/>
        <w:numPr>
          <w:ilvl w:val="0"/>
          <w:numId w:val="8"/>
        </w:numPr>
        <w:autoSpaceDE/>
        <w:autoSpaceDN/>
        <w:spacing w:line="480" w:lineRule="auto"/>
        <w:ind w:left="425" w:right="49" w:hanging="425"/>
        <w:jc w:val="both"/>
        <w:rPr>
          <w:rFonts w:ascii="Arial" w:eastAsia="Times New Roman" w:hAnsi="Arial" w:cs="Arial"/>
          <w:sz w:val="24"/>
          <w:szCs w:val="24"/>
          <w:lang w:val="x-none" w:eastAsia="x-none"/>
        </w:rPr>
      </w:pPr>
      <w:r>
        <w:rPr>
          <w:rFonts w:ascii="Arial" w:eastAsia="Times New Roman" w:hAnsi="Arial" w:cs="Arial"/>
          <w:sz w:val="24"/>
          <w:szCs w:val="24"/>
          <w:lang w:val="en-US" w:eastAsia="x-none"/>
        </w:rPr>
        <w:t>Hasil Cek Plagiasi</w:t>
      </w:r>
    </w:p>
    <w:p w:rsidR="00E228E1" w:rsidRPr="00DC7682" w:rsidRDefault="00E228E1" w:rsidP="00DC7682">
      <w:pPr>
        <w:widowControl/>
        <w:autoSpaceDE/>
        <w:autoSpaceDN/>
        <w:spacing w:line="480" w:lineRule="auto"/>
        <w:ind w:left="709" w:right="49" w:hanging="709"/>
        <w:jc w:val="both"/>
        <w:rPr>
          <w:rFonts w:ascii="Arial" w:eastAsia="Calibri" w:hAnsi="Arial" w:cs="Arial"/>
          <w:sz w:val="24"/>
          <w:szCs w:val="24"/>
          <w:lang w:val="en-US"/>
        </w:rPr>
        <w:sectPr w:rsidR="00E228E1" w:rsidRPr="00DC7682" w:rsidSect="00DD3258">
          <w:headerReference w:type="default" r:id="rId19"/>
          <w:headerReference w:type="first" r:id="rId20"/>
          <w:footerReference w:type="first" r:id="rId21"/>
          <w:pgSz w:w="11907" w:h="16839" w:code="9"/>
          <w:pgMar w:top="2268" w:right="1701" w:bottom="1701" w:left="2268" w:header="708" w:footer="0" w:gutter="0"/>
          <w:pgNumType w:fmt="lowerRoman" w:start="4"/>
          <w:cols w:space="708"/>
          <w:docGrid w:linePitch="360"/>
        </w:sectPr>
      </w:pPr>
    </w:p>
    <w:p w:rsidR="00CE2F23" w:rsidRPr="00C9452D" w:rsidRDefault="00784BE4" w:rsidP="00CE2F23">
      <w:pPr>
        <w:tabs>
          <w:tab w:val="center" w:pos="3968"/>
        </w:tabs>
        <w:spacing w:line="480" w:lineRule="auto"/>
        <w:jc w:val="center"/>
        <w:rPr>
          <w:rFonts w:ascii="Arial" w:hAnsi="Arial" w:cs="Arial"/>
          <w:b/>
          <w:bCs/>
          <w:sz w:val="24"/>
          <w:szCs w:val="24"/>
          <w:lang w:val="id-ID"/>
        </w:rPr>
      </w:pPr>
      <w:r w:rsidRPr="00C9452D">
        <w:rPr>
          <w:rFonts w:ascii="Arial" w:hAnsi="Arial" w:cs="Arial"/>
          <w:noProof/>
          <w:sz w:val="24"/>
          <w:szCs w:val="24"/>
          <w:lang w:val="en-US"/>
        </w:rPr>
        <w:lastRenderedPageBreak/>
        <mc:AlternateContent>
          <mc:Choice Requires="wps">
            <w:drawing>
              <wp:anchor distT="0" distB="0" distL="114300" distR="114300" simplePos="0" relativeHeight="251762688" behindDoc="0" locked="0" layoutInCell="1" allowOverlap="1">
                <wp:simplePos x="0" y="0"/>
                <wp:positionH relativeFrom="column">
                  <wp:posOffset>4608080</wp:posOffset>
                </wp:positionH>
                <wp:positionV relativeFrom="paragraph">
                  <wp:posOffset>-999505</wp:posOffset>
                </wp:positionV>
                <wp:extent cx="840495" cy="247650"/>
                <wp:effectExtent l="0" t="0" r="17145" b="19050"/>
                <wp:wrapNone/>
                <wp:docPr id="1118155509" name="Rectangle 48"/>
                <wp:cNvGraphicFramePr/>
                <a:graphic xmlns:a="http://schemas.openxmlformats.org/drawingml/2006/main">
                  <a:graphicData uri="http://schemas.microsoft.com/office/word/2010/wordprocessingShape">
                    <wps:wsp>
                      <wps:cNvSpPr/>
                      <wps:spPr>
                        <a:xfrm>
                          <a:off x="0" y="0"/>
                          <a:ext cx="840495" cy="2476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48" o:spid="_x0000_s1033" style="width:66.18pt;height:19.5pt;margin-top:-78.7pt;margin-left:362.84pt;mso-width-percent:0;mso-width-relative:margin;mso-wrap-distance-bottom:0;mso-wrap-distance-left:9pt;mso-wrap-distance-right:9pt;mso-wrap-distance-top:0;position:absolute;v-text-anchor:middle;z-index:251761664" fillcolor="white" stroked="t" strokecolor="white" strokeweight="2pt"/>
            </w:pict>
          </mc:Fallback>
        </mc:AlternateContent>
      </w:r>
      <w:r w:rsidRPr="00C9452D">
        <w:rPr>
          <w:rFonts w:ascii="Arial" w:hAnsi="Arial" w:cs="Arial"/>
          <w:noProof/>
          <w:sz w:val="24"/>
          <w:szCs w:val="24"/>
          <w:lang w:val="en-US"/>
        </w:rPr>
        <mc:AlternateContent>
          <mc:Choice Requires="wps">
            <w:drawing>
              <wp:anchor distT="0" distB="0" distL="114300" distR="114300" simplePos="0" relativeHeight="251760640" behindDoc="0" locked="0" layoutInCell="1" allowOverlap="1">
                <wp:simplePos x="0" y="0"/>
                <wp:positionH relativeFrom="column">
                  <wp:posOffset>5159375</wp:posOffset>
                </wp:positionH>
                <wp:positionV relativeFrom="paragraph">
                  <wp:posOffset>-1095375</wp:posOffset>
                </wp:positionV>
                <wp:extent cx="339725" cy="212090"/>
                <wp:effectExtent l="0" t="0" r="22225" b="16510"/>
                <wp:wrapNone/>
                <wp:docPr id="6" name="Rectangle 6"/>
                <wp:cNvGraphicFramePr/>
                <a:graphic xmlns:a="http://schemas.openxmlformats.org/drawingml/2006/main">
                  <a:graphicData uri="http://schemas.microsoft.com/office/word/2010/wordprocessingShape">
                    <wps:wsp>
                      <wps:cNvSpPr/>
                      <wps:spPr>
                        <a:xfrm>
                          <a:off x="0" y="0"/>
                          <a:ext cx="339725" cy="21209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6" o:spid="_x0000_s1034" style="width:26.75pt;height:16.7pt;margin-top:-86.25pt;margin-left:406.25pt;mso-wrap-distance-bottom:0;mso-wrap-distance-left:9pt;mso-wrap-distance-right:9pt;mso-wrap-distance-top:0;position:absolute;v-text-anchor:middle;z-index:251759616" fillcolor="white" stroked="t" strokecolor="white" strokeweight="2pt"/>
            </w:pict>
          </mc:Fallback>
        </mc:AlternateContent>
      </w:r>
      <w:r w:rsidRPr="00C9452D">
        <w:rPr>
          <w:rFonts w:ascii="Arial" w:hAnsi="Arial" w:cs="Arial"/>
          <w:b/>
          <w:bCs/>
          <w:sz w:val="24"/>
          <w:szCs w:val="24"/>
          <w:lang w:val="id-ID"/>
        </w:rPr>
        <w:t>BAB I</w:t>
      </w:r>
    </w:p>
    <w:p w:rsidR="00CE2F23" w:rsidRPr="00C9452D" w:rsidRDefault="00784BE4" w:rsidP="00CE2F23">
      <w:pPr>
        <w:spacing w:after="120" w:line="480" w:lineRule="auto"/>
        <w:jc w:val="center"/>
        <w:rPr>
          <w:rFonts w:ascii="Arial" w:hAnsi="Arial" w:cs="Arial"/>
          <w:b/>
          <w:bCs/>
          <w:sz w:val="24"/>
          <w:szCs w:val="24"/>
          <w:lang w:val="id-ID"/>
        </w:rPr>
      </w:pPr>
      <w:r w:rsidRPr="00C9452D">
        <w:rPr>
          <w:rFonts w:ascii="Arial" w:hAnsi="Arial" w:cs="Arial"/>
          <w:b/>
          <w:bCs/>
          <w:sz w:val="24"/>
          <w:szCs w:val="24"/>
          <w:lang w:val="id-ID"/>
        </w:rPr>
        <w:t xml:space="preserve"> PENDAHULUAN</w:t>
      </w:r>
    </w:p>
    <w:p w:rsidR="003E7EB6" w:rsidRPr="00CE2F23" w:rsidRDefault="003E7EB6" w:rsidP="00CE2F23">
      <w:pPr>
        <w:widowControl/>
        <w:autoSpaceDE/>
        <w:autoSpaceDN/>
        <w:spacing w:after="200" w:line="276" w:lineRule="auto"/>
        <w:rPr>
          <w:rFonts w:ascii="Arial" w:hAnsi="Arial" w:cs="Arial"/>
          <w:b/>
          <w:sz w:val="24"/>
          <w:szCs w:val="24"/>
          <w:lang w:val="en-US"/>
        </w:rPr>
        <w:sectPr w:rsidR="003E7EB6" w:rsidRPr="00CE2F23" w:rsidSect="00784BE4">
          <w:headerReference w:type="default" r:id="rId22"/>
          <w:headerReference w:type="first" r:id="rId23"/>
          <w:footerReference w:type="first" r:id="rId24"/>
          <w:pgSz w:w="11907" w:h="16839" w:code="9"/>
          <w:pgMar w:top="2268" w:right="1701" w:bottom="1701" w:left="2268" w:header="720" w:footer="720" w:gutter="0"/>
          <w:pgNumType w:start="1"/>
          <w:cols w:space="720"/>
          <w:titlePg/>
          <w:docGrid w:linePitch="299"/>
        </w:sectPr>
      </w:pPr>
    </w:p>
    <w:p w:rsidR="009D27B1" w:rsidRPr="00C9452D" w:rsidRDefault="00784BE4" w:rsidP="00FB6D07">
      <w:pPr>
        <w:pStyle w:val="ListParagraph"/>
        <w:numPr>
          <w:ilvl w:val="0"/>
          <w:numId w:val="9"/>
        </w:numPr>
        <w:spacing w:after="120" w:line="480" w:lineRule="auto"/>
        <w:ind w:left="426"/>
        <w:jc w:val="both"/>
        <w:rPr>
          <w:rFonts w:ascii="Arial" w:hAnsi="Arial" w:cs="Arial"/>
          <w:sz w:val="24"/>
          <w:szCs w:val="24"/>
          <w:lang w:val="id-ID"/>
        </w:rPr>
      </w:pPr>
      <w:r w:rsidRPr="00C9452D">
        <w:rPr>
          <w:rFonts w:ascii="Arial" w:hAnsi="Arial" w:cs="Arial"/>
          <w:b/>
          <w:bCs/>
          <w:sz w:val="24"/>
          <w:szCs w:val="24"/>
          <w:lang w:val="id-ID"/>
        </w:rPr>
        <w:lastRenderedPageBreak/>
        <w:t>Latar Belakang Masalah</w:t>
      </w:r>
    </w:p>
    <w:p w:rsidR="00AA3E01" w:rsidRPr="00C9452D" w:rsidRDefault="00784BE4" w:rsidP="00EA7680">
      <w:pPr>
        <w:widowControl/>
        <w:tabs>
          <w:tab w:val="left" w:pos="993"/>
        </w:tabs>
        <w:autoSpaceDE/>
        <w:autoSpaceDN/>
        <w:spacing w:after="120" w:line="480" w:lineRule="auto"/>
        <w:ind w:firstLine="709"/>
        <w:jc w:val="both"/>
        <w:rPr>
          <w:rFonts w:ascii="Arial" w:hAnsi="Arial" w:cs="Arial"/>
          <w:sz w:val="24"/>
          <w:szCs w:val="24"/>
          <w:lang w:val="id-ID"/>
        </w:rPr>
      </w:pPr>
      <w:r w:rsidRPr="00C9452D">
        <w:rPr>
          <w:rFonts w:ascii="Arial" w:hAnsi="Arial" w:cs="Arial"/>
          <w:sz w:val="24"/>
          <w:szCs w:val="24"/>
          <w:lang w:val="id-ID"/>
        </w:rPr>
        <w:t>Di era otonomi daerah, ketika pemerintah daerah memiliki wewenang lebih besar dalam pengelolaan dan pengembangan wilayah, pemberdayaan masyarakat menjadi sangat penting dalam pembangunan daerah. Pemberdayaan masyarakat adalah cara utama untuk meningkatkan kesejahteraan dan kemandirian masyarakat. Dengan pemberdayaan yang efektif, masyarakat dapat berpartisipasi aktif dalam berbagai aspek pembangunan, seperti ekonomi, sosial, dan budaya.</w:t>
      </w:r>
    </w:p>
    <w:p w:rsidR="00776A50" w:rsidRPr="00C9452D" w:rsidRDefault="00784BE4" w:rsidP="00EA7680">
      <w:pPr>
        <w:widowControl/>
        <w:tabs>
          <w:tab w:val="left" w:pos="993"/>
        </w:tabs>
        <w:autoSpaceDE/>
        <w:autoSpaceDN/>
        <w:spacing w:after="120" w:line="480" w:lineRule="auto"/>
        <w:ind w:firstLine="709"/>
        <w:jc w:val="both"/>
        <w:rPr>
          <w:rFonts w:ascii="Arial" w:hAnsi="Arial" w:cs="Arial"/>
          <w:noProof/>
          <w:sz w:val="24"/>
          <w:szCs w:val="24"/>
          <w:lang w:val="id-ID"/>
        </w:rPr>
      </w:pPr>
      <w:r w:rsidRPr="00C9452D">
        <w:rPr>
          <w:rFonts w:ascii="Arial" w:eastAsia="Times New Roman" w:hAnsi="Arial" w:cs="Arial"/>
          <w:noProof/>
          <w:sz w:val="24"/>
          <w:szCs w:val="24"/>
          <w:lang w:val="id-ID"/>
        </w:rPr>
        <w:t>Salah satu komponen penting dalam upaya pembangunan yang berkelanjutan adalah pemberdayaan masyarakat. Pemberdayaan masyarakat adalah proses yang bertujuan untuk membantu individu dan kelompok meningkatkan kemampuan mereka untuk mengelola sumber daya yang mereka miliki sehingga mereka dapat memenuhi kebutuhan hidup, mengatasi masalah, dan berkontribusi pada pembangunan secara mandiri.</w:t>
      </w:r>
      <w:r w:rsidRPr="00C9452D">
        <w:rPr>
          <w:rFonts w:ascii="Arial" w:hAnsi="Arial" w:cs="Arial"/>
          <w:noProof/>
          <w:sz w:val="24"/>
          <w:szCs w:val="24"/>
          <w:lang w:val="id-ID"/>
        </w:rPr>
        <w:t>Pemberdayaan ini mencakup pemberian akses terhadap informasi, pendidikan, keterampilan, dan peluang ekonomi yang dapat membantu masyarakat untuk keluar dari jerat kemiskinan dan meningkatkan kualitas hidupnya.</w:t>
      </w:r>
    </w:p>
    <w:p w:rsidR="00776A50" w:rsidRPr="00C9452D" w:rsidRDefault="00784BE4" w:rsidP="00EA7680">
      <w:pPr>
        <w:pStyle w:val="NormalWeb"/>
        <w:spacing w:before="0" w:beforeAutospacing="0" w:after="120" w:afterAutospacing="0" w:line="480" w:lineRule="auto"/>
        <w:ind w:firstLine="709"/>
        <w:jc w:val="both"/>
        <w:rPr>
          <w:rFonts w:ascii="Arial" w:hAnsi="Arial" w:cs="Arial"/>
        </w:rPr>
      </w:pPr>
      <w:r>
        <w:rPr>
          <w:rFonts w:ascii="Arial" w:hAnsi="Arial" w:cs="Arial"/>
          <w:noProof/>
        </w:rPr>
        <mc:AlternateContent>
          <mc:Choice Requires="wps">
            <w:drawing>
              <wp:anchor distT="0" distB="0" distL="114300" distR="114300" simplePos="0" relativeHeight="251750400" behindDoc="0" locked="0" layoutInCell="1" allowOverlap="1" wp14:anchorId="028BDAD1" wp14:editId="4A5631EE">
                <wp:simplePos x="0" y="0"/>
                <wp:positionH relativeFrom="column">
                  <wp:posOffset>4870185</wp:posOffset>
                </wp:positionH>
                <wp:positionV relativeFrom="paragraph">
                  <wp:posOffset>1022301</wp:posOffset>
                </wp:positionV>
                <wp:extent cx="291402" cy="411983"/>
                <wp:effectExtent l="0" t="0" r="13970" b="26670"/>
                <wp:wrapNone/>
                <wp:docPr id="231812901" name="Rectangle 231812901"/>
                <wp:cNvGraphicFramePr/>
                <a:graphic xmlns:a="http://schemas.openxmlformats.org/drawingml/2006/main">
                  <a:graphicData uri="http://schemas.microsoft.com/office/word/2010/wordprocessingShape">
                    <wps:wsp>
                      <wps:cNvSpPr/>
                      <wps:spPr>
                        <a:xfrm>
                          <a:off x="0" y="0"/>
                          <a:ext cx="291402" cy="41198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231812901" o:spid="_x0000_s1035" style="width:22.95pt;height:32.44pt;margin-top:80.5pt;margin-left:383.48pt;mso-wrap-distance-bottom:0;mso-wrap-distance-left:9pt;mso-wrap-distance-right:9pt;mso-wrap-distance-top:0;position:absolute;v-text-anchor:middle;z-index:251749376" fillcolor="white" stroked="t" strokecolor="white" strokeweight="2pt"/>
            </w:pict>
          </mc:Fallback>
        </mc:AlternateContent>
      </w:r>
      <w:r w:rsidRPr="00C9452D">
        <w:rPr>
          <w:rFonts w:ascii="Arial" w:hAnsi="Arial" w:cs="Arial"/>
          <w:noProof/>
          <w:lang w:val="id-ID"/>
        </w:rPr>
        <w:t xml:space="preserve">Dalam praktiknya, pemberdayaan masyarakat melibatkan pendekatan partisipatif, di mana masyarakat diberi peran aktif dalam </w:t>
      </w:r>
      <w:r w:rsidRPr="00C9452D">
        <w:rPr>
          <w:rFonts w:ascii="Arial" w:hAnsi="Arial" w:cs="Arial"/>
          <w:noProof/>
          <w:lang w:val="id-ID"/>
        </w:rPr>
        <w:lastRenderedPageBreak/>
        <w:t>perencanaan, pelaksanaan, hingga evaluasi program-program pembangunan. Hal ini bertujuan agar masyarakat tidak hanya menjadi objek, tetapi juga subjek pembangunan. Dengan demikian, pemberdayaan masyarakat berfungsi sebagai upaya untuk menciptakan kemandirian, mengurangi ketergantungan, dan memperkuat daya tahan masyarakat dalam menghadapi tantangan sosial, ekonomi, dan lingkungan</w:t>
      </w:r>
      <w:r w:rsidRPr="00C9452D">
        <w:rPr>
          <w:rFonts w:ascii="Arial" w:hAnsi="Arial" w:cs="Arial"/>
          <w:lang w:val="id-ID"/>
        </w:rPr>
        <w:t>.</w:t>
      </w:r>
    </w:p>
    <w:p w:rsidR="00803560" w:rsidRPr="00C9452D" w:rsidRDefault="00784BE4" w:rsidP="00EA7680">
      <w:pPr>
        <w:pStyle w:val="NormalWeb"/>
        <w:spacing w:before="0" w:beforeAutospacing="0" w:after="120" w:afterAutospacing="0" w:line="480" w:lineRule="auto"/>
        <w:ind w:firstLine="709"/>
        <w:jc w:val="both"/>
        <w:rPr>
          <w:rFonts w:ascii="Arial" w:hAnsi="Arial" w:cs="Arial"/>
        </w:rPr>
      </w:pPr>
      <w:r w:rsidRPr="00C9452D">
        <w:rPr>
          <w:rFonts w:ascii="Arial" w:hAnsi="Arial" w:cs="Arial"/>
        </w:rPr>
        <w:t>Pemberdayaan masyarakat yang dilakukan secara menyeluruh perlu menyentuh berbagai aspek penting kehidupan, mulai dari peningkatan kualitas sumber daya manusia, penguatan ekonomi masyarakat, kepedulian terhadap lingkungan hidup, hingga penguatan peran lembaga sosial yang ada di tingkat lokal. Keempat aspek ini saling berkaitan dan menentukan keberhasilan program pemberdayaan secara berkelanjutan.</w:t>
      </w:r>
    </w:p>
    <w:p w:rsidR="003740F7" w:rsidRDefault="00784BE4" w:rsidP="00715215">
      <w:pPr>
        <w:pStyle w:val="BodyText"/>
        <w:spacing w:after="120" w:line="480" w:lineRule="auto"/>
        <w:ind w:right="23" w:firstLine="709"/>
        <w:jc w:val="both"/>
      </w:pPr>
      <w:r>
        <w:t>Di Indonesia, pemberdayaan masyarakat menjadi prioritas pembangunan nasional melalui program pengentasan kemiskinan, peningkatan keterampilan, dan penguatan kapasitas ekonomi. Program ini melibatkan pemerintah, organisasi masyarakat, sektor swasta, dan masyarakat, dengan keberhasilan yang bergantung pada sinergi antaraktor, relevansi program, serta efektivitas pelaksanaannya di lapangan.</w:t>
      </w:r>
    </w:p>
    <w:p w:rsidR="00C05BB3" w:rsidRPr="0018351D" w:rsidRDefault="00784BE4" w:rsidP="00715215">
      <w:pPr>
        <w:pStyle w:val="BodyText"/>
        <w:spacing w:after="120" w:line="480" w:lineRule="auto"/>
        <w:ind w:right="23" w:firstLine="709"/>
        <w:jc w:val="both"/>
        <w:rPr>
          <w:rFonts w:ascii="Arial" w:hAnsi="Arial" w:cs="Arial"/>
          <w:lang w:val="id-ID"/>
        </w:rPr>
      </w:pPr>
      <w:r w:rsidRPr="00C9452D">
        <w:rPr>
          <w:rFonts w:ascii="Arial" w:hAnsi="Arial" w:cs="Arial"/>
          <w:lang w:val="id-ID"/>
        </w:rPr>
        <w:t>Pemerintah</w:t>
      </w:r>
      <w:r w:rsidRPr="00C9452D">
        <w:rPr>
          <w:rFonts w:ascii="Arial" w:hAnsi="Arial" w:cs="Arial"/>
          <w:spacing w:val="1"/>
          <w:lang w:val="id-ID"/>
        </w:rPr>
        <w:t xml:space="preserve"> </w:t>
      </w:r>
      <w:r w:rsidRPr="00C9452D">
        <w:rPr>
          <w:rFonts w:ascii="Arial" w:hAnsi="Arial" w:cs="Arial"/>
          <w:lang w:val="id-ID"/>
        </w:rPr>
        <w:t>kelurahan</w:t>
      </w:r>
      <w:r w:rsidRPr="00C9452D">
        <w:rPr>
          <w:rFonts w:ascii="Arial" w:hAnsi="Arial" w:cs="Arial"/>
          <w:spacing w:val="1"/>
          <w:lang w:val="id-ID"/>
        </w:rPr>
        <w:t xml:space="preserve"> </w:t>
      </w:r>
      <w:r w:rsidRPr="00C9452D">
        <w:rPr>
          <w:rFonts w:ascii="Arial" w:hAnsi="Arial" w:cs="Arial"/>
          <w:lang w:val="id-ID"/>
        </w:rPr>
        <w:t>merupakan</w:t>
      </w:r>
      <w:r w:rsidRPr="00C9452D">
        <w:rPr>
          <w:rFonts w:ascii="Arial" w:hAnsi="Arial" w:cs="Arial"/>
          <w:spacing w:val="1"/>
          <w:lang w:val="id-ID"/>
        </w:rPr>
        <w:t xml:space="preserve"> </w:t>
      </w:r>
      <w:r w:rsidRPr="00C9452D">
        <w:rPr>
          <w:rFonts w:ascii="Arial" w:hAnsi="Arial" w:cs="Arial"/>
          <w:lang w:val="id-ID"/>
        </w:rPr>
        <w:t>faktor</w:t>
      </w:r>
      <w:r w:rsidRPr="00C9452D">
        <w:rPr>
          <w:rFonts w:ascii="Arial" w:hAnsi="Arial" w:cs="Arial"/>
          <w:spacing w:val="1"/>
          <w:lang w:val="id-ID"/>
        </w:rPr>
        <w:t xml:space="preserve"> </w:t>
      </w:r>
      <w:r w:rsidRPr="00C9452D">
        <w:rPr>
          <w:rFonts w:ascii="Arial" w:hAnsi="Arial" w:cs="Arial"/>
          <w:lang w:val="id-ID"/>
        </w:rPr>
        <w:t>penentu</w:t>
      </w:r>
      <w:r w:rsidRPr="00C9452D">
        <w:rPr>
          <w:rFonts w:ascii="Arial" w:hAnsi="Arial" w:cs="Arial"/>
          <w:spacing w:val="1"/>
          <w:lang w:val="id-ID"/>
        </w:rPr>
        <w:t xml:space="preserve"> </w:t>
      </w:r>
      <w:r w:rsidRPr="00C9452D">
        <w:rPr>
          <w:rFonts w:ascii="Arial" w:hAnsi="Arial" w:cs="Arial"/>
          <w:lang w:val="id-ID"/>
        </w:rPr>
        <w:t>dalam</w:t>
      </w:r>
      <w:r w:rsidRPr="00C9452D">
        <w:rPr>
          <w:rFonts w:ascii="Arial" w:hAnsi="Arial" w:cs="Arial"/>
          <w:spacing w:val="-64"/>
          <w:lang w:val="id-ID"/>
        </w:rPr>
        <w:t xml:space="preserve"> </w:t>
      </w:r>
      <w:r w:rsidRPr="00C9452D">
        <w:rPr>
          <w:rFonts w:ascii="Arial" w:hAnsi="Arial" w:cs="Arial"/>
          <w:lang w:val="id-ID"/>
        </w:rPr>
        <w:t>pembangunan dan pemberdayaan di wilayah kelurahan. Oleh karena itu</w:t>
      </w:r>
      <w:r w:rsidRPr="00C9452D">
        <w:rPr>
          <w:rFonts w:ascii="Arial" w:hAnsi="Arial" w:cs="Arial"/>
          <w:spacing w:val="1"/>
          <w:lang w:val="id-ID"/>
        </w:rPr>
        <w:t xml:space="preserve"> </w:t>
      </w:r>
      <w:r w:rsidRPr="00C9452D">
        <w:rPr>
          <w:rFonts w:ascii="Arial" w:hAnsi="Arial" w:cs="Arial"/>
          <w:lang w:val="id-ID"/>
        </w:rPr>
        <w:t>lurah</w:t>
      </w:r>
      <w:r w:rsidRPr="00C9452D">
        <w:rPr>
          <w:rFonts w:ascii="Arial" w:hAnsi="Arial" w:cs="Arial"/>
          <w:spacing w:val="1"/>
          <w:lang w:val="id-ID"/>
        </w:rPr>
        <w:t xml:space="preserve"> </w:t>
      </w:r>
      <w:r w:rsidRPr="00C9452D">
        <w:rPr>
          <w:rFonts w:ascii="Arial" w:hAnsi="Arial" w:cs="Arial"/>
          <w:lang w:val="id-ID"/>
        </w:rPr>
        <w:t>beserta</w:t>
      </w:r>
      <w:r w:rsidRPr="00C9452D">
        <w:rPr>
          <w:rFonts w:ascii="Arial" w:hAnsi="Arial" w:cs="Arial"/>
          <w:spacing w:val="1"/>
          <w:lang w:val="id-ID"/>
        </w:rPr>
        <w:t xml:space="preserve"> </w:t>
      </w:r>
      <w:r w:rsidRPr="00C9452D">
        <w:rPr>
          <w:rFonts w:ascii="Arial" w:hAnsi="Arial" w:cs="Arial"/>
          <w:lang w:val="id-ID"/>
        </w:rPr>
        <w:t>jajarannya</w:t>
      </w:r>
      <w:r w:rsidRPr="00C9452D">
        <w:rPr>
          <w:rFonts w:ascii="Arial" w:hAnsi="Arial" w:cs="Arial"/>
          <w:spacing w:val="1"/>
          <w:lang w:val="id-ID"/>
        </w:rPr>
        <w:t xml:space="preserve"> </w:t>
      </w:r>
      <w:r w:rsidRPr="00C9452D">
        <w:rPr>
          <w:rFonts w:ascii="Arial" w:hAnsi="Arial" w:cs="Arial"/>
          <w:lang w:val="id-ID"/>
        </w:rPr>
        <w:t>merupakan</w:t>
      </w:r>
      <w:r w:rsidRPr="00C9452D">
        <w:rPr>
          <w:rFonts w:ascii="Arial" w:hAnsi="Arial" w:cs="Arial"/>
          <w:spacing w:val="1"/>
          <w:lang w:val="id-ID"/>
        </w:rPr>
        <w:t xml:space="preserve"> </w:t>
      </w:r>
      <w:r w:rsidRPr="00C9452D">
        <w:rPr>
          <w:rFonts w:ascii="Arial" w:hAnsi="Arial" w:cs="Arial"/>
          <w:lang w:val="id-ID"/>
        </w:rPr>
        <w:t>penanggung jawab</w:t>
      </w:r>
      <w:r w:rsidRPr="00C9452D">
        <w:rPr>
          <w:rFonts w:ascii="Arial" w:hAnsi="Arial" w:cs="Arial"/>
          <w:spacing w:val="1"/>
          <w:lang w:val="id-ID"/>
        </w:rPr>
        <w:t xml:space="preserve"> </w:t>
      </w:r>
      <w:r w:rsidRPr="00C9452D">
        <w:rPr>
          <w:rFonts w:ascii="Arial" w:hAnsi="Arial" w:cs="Arial"/>
          <w:lang w:val="id-ID"/>
        </w:rPr>
        <w:t>atas</w:t>
      </w:r>
      <w:r w:rsidRPr="00C9452D">
        <w:rPr>
          <w:rFonts w:ascii="Arial" w:hAnsi="Arial" w:cs="Arial"/>
          <w:spacing w:val="66"/>
          <w:lang w:val="id-ID"/>
        </w:rPr>
        <w:t xml:space="preserve"> </w:t>
      </w:r>
      <w:r w:rsidRPr="00C9452D">
        <w:rPr>
          <w:rFonts w:ascii="Arial" w:hAnsi="Arial" w:cs="Arial"/>
          <w:lang w:val="id-ID"/>
        </w:rPr>
        <w:t>jalannya</w:t>
      </w:r>
      <w:r w:rsidRPr="00C9452D">
        <w:rPr>
          <w:rFonts w:ascii="Arial" w:hAnsi="Arial" w:cs="Arial"/>
          <w:spacing w:val="1"/>
          <w:lang w:val="id-ID"/>
        </w:rPr>
        <w:t xml:space="preserve"> </w:t>
      </w:r>
      <w:r w:rsidRPr="00C9452D">
        <w:rPr>
          <w:rFonts w:ascii="Arial" w:hAnsi="Arial" w:cs="Arial"/>
          <w:lang w:val="id-ID"/>
        </w:rPr>
        <w:lastRenderedPageBreak/>
        <w:t>roda</w:t>
      </w:r>
      <w:r w:rsidRPr="00C9452D">
        <w:rPr>
          <w:rFonts w:ascii="Arial" w:hAnsi="Arial" w:cs="Arial"/>
          <w:spacing w:val="1"/>
          <w:lang w:val="id-ID"/>
        </w:rPr>
        <w:t xml:space="preserve"> </w:t>
      </w:r>
      <w:r w:rsidRPr="00C9452D">
        <w:rPr>
          <w:rFonts w:ascii="Arial" w:hAnsi="Arial" w:cs="Arial"/>
          <w:lang w:val="id-ID"/>
        </w:rPr>
        <w:t>pemerintahan</w:t>
      </w:r>
      <w:r w:rsidRPr="00C9452D">
        <w:rPr>
          <w:rFonts w:ascii="Arial" w:hAnsi="Arial" w:cs="Arial"/>
          <w:spacing w:val="1"/>
          <w:lang w:val="id-ID"/>
        </w:rPr>
        <w:t xml:space="preserve"> </w:t>
      </w:r>
      <w:r w:rsidRPr="00C9452D">
        <w:rPr>
          <w:rFonts w:ascii="Arial" w:hAnsi="Arial" w:cs="Arial"/>
          <w:lang w:val="id-ID"/>
        </w:rPr>
        <w:t>dan</w:t>
      </w:r>
      <w:r w:rsidRPr="00C9452D">
        <w:rPr>
          <w:rFonts w:ascii="Arial" w:hAnsi="Arial" w:cs="Arial"/>
          <w:spacing w:val="1"/>
          <w:lang w:val="id-ID"/>
        </w:rPr>
        <w:t xml:space="preserve"> </w:t>
      </w:r>
      <w:r w:rsidRPr="00C9452D">
        <w:rPr>
          <w:rFonts w:ascii="Arial" w:hAnsi="Arial" w:cs="Arial"/>
          <w:lang w:val="id-ID"/>
        </w:rPr>
        <w:t>roda</w:t>
      </w:r>
      <w:r w:rsidRPr="00C9452D">
        <w:rPr>
          <w:rFonts w:ascii="Arial" w:hAnsi="Arial" w:cs="Arial"/>
          <w:spacing w:val="1"/>
          <w:lang w:val="id-ID"/>
        </w:rPr>
        <w:t xml:space="preserve"> </w:t>
      </w:r>
      <w:r w:rsidRPr="00C9452D">
        <w:rPr>
          <w:rFonts w:ascii="Arial" w:hAnsi="Arial" w:cs="Arial"/>
          <w:lang w:val="id-ID"/>
        </w:rPr>
        <w:t>pembangunan</w:t>
      </w:r>
      <w:r w:rsidRPr="00C9452D">
        <w:rPr>
          <w:rFonts w:ascii="Arial" w:hAnsi="Arial" w:cs="Arial"/>
          <w:spacing w:val="1"/>
          <w:lang w:val="id-ID"/>
        </w:rPr>
        <w:t xml:space="preserve"> </w:t>
      </w:r>
      <w:r w:rsidRPr="00C9452D">
        <w:rPr>
          <w:rFonts w:ascii="Arial" w:hAnsi="Arial" w:cs="Arial"/>
          <w:lang w:val="id-ID"/>
        </w:rPr>
        <w:t>sehingga</w:t>
      </w:r>
      <w:r w:rsidRPr="00C9452D">
        <w:rPr>
          <w:rFonts w:ascii="Arial" w:hAnsi="Arial" w:cs="Arial"/>
          <w:spacing w:val="1"/>
          <w:lang w:val="id-ID"/>
        </w:rPr>
        <w:t xml:space="preserve"> </w:t>
      </w:r>
      <w:r w:rsidRPr="00C9452D">
        <w:rPr>
          <w:rFonts w:ascii="Arial" w:hAnsi="Arial" w:cs="Arial"/>
          <w:lang w:val="id-ID"/>
        </w:rPr>
        <w:t>keberhasilan</w:t>
      </w:r>
      <w:r w:rsidRPr="00C9452D">
        <w:rPr>
          <w:rFonts w:ascii="Arial" w:hAnsi="Arial" w:cs="Arial"/>
          <w:spacing w:val="-64"/>
          <w:lang w:val="id-ID"/>
        </w:rPr>
        <w:t xml:space="preserve"> </w:t>
      </w:r>
      <w:r w:rsidRPr="00C9452D">
        <w:rPr>
          <w:rFonts w:ascii="Arial" w:hAnsi="Arial" w:cs="Arial"/>
          <w:lang w:val="id-ID"/>
        </w:rPr>
        <w:t>pembangunan</w:t>
      </w:r>
      <w:r w:rsidRPr="00C9452D">
        <w:rPr>
          <w:rFonts w:ascii="Arial" w:hAnsi="Arial" w:cs="Arial"/>
          <w:spacing w:val="16"/>
          <w:lang w:val="id-ID"/>
        </w:rPr>
        <w:t xml:space="preserve"> </w:t>
      </w:r>
      <w:r w:rsidRPr="00C9452D">
        <w:rPr>
          <w:rFonts w:ascii="Arial" w:hAnsi="Arial" w:cs="Arial"/>
          <w:lang w:val="id-ID"/>
        </w:rPr>
        <w:t>di</w:t>
      </w:r>
      <w:r w:rsidRPr="00C9452D">
        <w:rPr>
          <w:rFonts w:ascii="Arial" w:hAnsi="Arial" w:cs="Arial"/>
          <w:spacing w:val="17"/>
          <w:lang w:val="id-ID"/>
        </w:rPr>
        <w:t xml:space="preserve"> </w:t>
      </w:r>
      <w:r w:rsidRPr="00C9452D">
        <w:rPr>
          <w:rFonts w:ascii="Arial" w:hAnsi="Arial" w:cs="Arial"/>
          <w:lang w:val="id-ID"/>
        </w:rPr>
        <w:t>kelurahan</w:t>
      </w:r>
      <w:r w:rsidRPr="00C9452D">
        <w:rPr>
          <w:rFonts w:ascii="Arial" w:hAnsi="Arial" w:cs="Arial"/>
          <w:spacing w:val="21"/>
          <w:lang w:val="id-ID"/>
        </w:rPr>
        <w:t xml:space="preserve"> </w:t>
      </w:r>
      <w:r w:rsidRPr="00C9452D">
        <w:rPr>
          <w:rFonts w:ascii="Arial" w:hAnsi="Arial" w:cs="Arial"/>
          <w:lang w:val="id-ID"/>
        </w:rPr>
        <w:t>tergantung</w:t>
      </w:r>
      <w:r w:rsidRPr="00C9452D">
        <w:rPr>
          <w:rFonts w:ascii="Arial" w:hAnsi="Arial" w:cs="Arial"/>
          <w:spacing w:val="15"/>
          <w:lang w:val="id-ID"/>
        </w:rPr>
        <w:t xml:space="preserve"> </w:t>
      </w:r>
      <w:r w:rsidRPr="00C9452D">
        <w:rPr>
          <w:rFonts w:ascii="Arial" w:hAnsi="Arial" w:cs="Arial"/>
          <w:lang w:val="id-ID"/>
        </w:rPr>
        <w:t>dari</w:t>
      </w:r>
      <w:r w:rsidRPr="00C9452D">
        <w:rPr>
          <w:rFonts w:ascii="Arial" w:hAnsi="Arial" w:cs="Arial"/>
          <w:spacing w:val="15"/>
          <w:lang w:val="id-ID"/>
        </w:rPr>
        <w:t xml:space="preserve"> </w:t>
      </w:r>
      <w:r w:rsidRPr="00C9452D">
        <w:rPr>
          <w:rFonts w:ascii="Arial" w:hAnsi="Arial" w:cs="Arial"/>
          <w:lang w:val="id-ID"/>
        </w:rPr>
        <w:t>seberapa</w:t>
      </w:r>
      <w:r w:rsidRPr="00C9452D">
        <w:rPr>
          <w:rFonts w:ascii="Arial" w:hAnsi="Arial" w:cs="Arial"/>
          <w:spacing w:val="19"/>
          <w:lang w:val="id-ID"/>
        </w:rPr>
        <w:t xml:space="preserve"> </w:t>
      </w:r>
      <w:r w:rsidRPr="00C9452D">
        <w:rPr>
          <w:rFonts w:ascii="Arial" w:hAnsi="Arial" w:cs="Arial"/>
          <w:lang w:val="id-ID"/>
        </w:rPr>
        <w:t>besar</w:t>
      </w:r>
      <w:r w:rsidRPr="00C9452D">
        <w:rPr>
          <w:rFonts w:ascii="Arial" w:hAnsi="Arial" w:cs="Arial"/>
          <w:spacing w:val="17"/>
          <w:lang w:val="id-ID"/>
        </w:rPr>
        <w:t xml:space="preserve"> </w:t>
      </w:r>
      <w:r w:rsidRPr="00C9452D">
        <w:rPr>
          <w:rFonts w:ascii="Arial" w:hAnsi="Arial" w:cs="Arial"/>
          <w:lang w:val="id-ID"/>
        </w:rPr>
        <w:t>peranan pemerintah</w:t>
      </w:r>
      <w:r w:rsidRPr="00C9452D">
        <w:rPr>
          <w:rFonts w:ascii="Arial" w:hAnsi="Arial" w:cs="Arial"/>
          <w:spacing w:val="1"/>
          <w:lang w:val="id-ID"/>
        </w:rPr>
        <w:t xml:space="preserve"> </w:t>
      </w:r>
      <w:r w:rsidRPr="00C9452D">
        <w:rPr>
          <w:rFonts w:ascii="Arial" w:hAnsi="Arial" w:cs="Arial"/>
          <w:lang w:val="id-ID"/>
        </w:rPr>
        <w:t>kelurahan</w:t>
      </w:r>
      <w:r w:rsidRPr="00C9452D">
        <w:rPr>
          <w:rFonts w:ascii="Arial" w:hAnsi="Arial" w:cs="Arial"/>
          <w:spacing w:val="1"/>
          <w:lang w:val="id-ID"/>
        </w:rPr>
        <w:t xml:space="preserve"> </w:t>
      </w:r>
      <w:r w:rsidRPr="00C9452D">
        <w:rPr>
          <w:rFonts w:ascii="Arial" w:hAnsi="Arial" w:cs="Arial"/>
          <w:lang w:val="id-ID"/>
        </w:rPr>
        <w:t>dalam</w:t>
      </w:r>
      <w:r w:rsidRPr="00C9452D">
        <w:rPr>
          <w:rFonts w:ascii="Arial" w:hAnsi="Arial" w:cs="Arial"/>
          <w:spacing w:val="1"/>
          <w:lang w:val="id-ID"/>
        </w:rPr>
        <w:t xml:space="preserve"> </w:t>
      </w:r>
      <w:r w:rsidRPr="00C9452D">
        <w:rPr>
          <w:rFonts w:ascii="Arial" w:hAnsi="Arial" w:cs="Arial"/>
          <w:lang w:val="id-ID"/>
        </w:rPr>
        <w:t>melaksanakan</w:t>
      </w:r>
      <w:r w:rsidRPr="00C9452D">
        <w:rPr>
          <w:rFonts w:ascii="Arial" w:hAnsi="Arial" w:cs="Arial"/>
          <w:spacing w:val="1"/>
          <w:lang w:val="id-ID"/>
        </w:rPr>
        <w:t xml:space="preserve"> </w:t>
      </w:r>
      <w:r w:rsidRPr="00C9452D">
        <w:rPr>
          <w:rFonts w:ascii="Arial" w:hAnsi="Arial" w:cs="Arial"/>
          <w:lang w:val="id-ID"/>
        </w:rPr>
        <w:t>tugas</w:t>
      </w:r>
      <w:r w:rsidRPr="00C9452D">
        <w:rPr>
          <w:rFonts w:ascii="Arial" w:hAnsi="Arial" w:cs="Arial"/>
          <w:spacing w:val="1"/>
          <w:lang w:val="id-ID"/>
        </w:rPr>
        <w:t xml:space="preserve"> </w:t>
      </w:r>
      <w:r w:rsidRPr="00C9452D">
        <w:rPr>
          <w:rFonts w:ascii="Arial" w:hAnsi="Arial" w:cs="Arial"/>
          <w:lang w:val="id-ID"/>
        </w:rPr>
        <w:t>dan</w:t>
      </w:r>
      <w:r w:rsidRPr="00C9452D">
        <w:rPr>
          <w:rFonts w:ascii="Arial" w:hAnsi="Arial" w:cs="Arial"/>
          <w:spacing w:val="1"/>
          <w:lang w:val="id-ID"/>
        </w:rPr>
        <w:t xml:space="preserve"> </w:t>
      </w:r>
      <w:r w:rsidRPr="00C9452D">
        <w:rPr>
          <w:rFonts w:ascii="Arial" w:hAnsi="Arial" w:cs="Arial"/>
          <w:lang w:val="id-ID"/>
        </w:rPr>
        <w:t>fungsinya</w:t>
      </w:r>
      <w:r w:rsidRPr="00C9452D">
        <w:rPr>
          <w:rFonts w:ascii="Arial" w:hAnsi="Arial" w:cs="Arial"/>
          <w:spacing w:val="1"/>
          <w:lang w:val="id-ID"/>
        </w:rPr>
        <w:t xml:space="preserve"> </w:t>
      </w:r>
      <w:r w:rsidRPr="00C9452D">
        <w:rPr>
          <w:rFonts w:ascii="Arial" w:hAnsi="Arial" w:cs="Arial"/>
          <w:lang w:val="id-ID"/>
        </w:rPr>
        <w:t>di</w:t>
      </w:r>
      <w:r w:rsidRPr="00C9452D">
        <w:rPr>
          <w:rFonts w:ascii="Arial" w:hAnsi="Arial" w:cs="Arial"/>
          <w:spacing w:val="1"/>
          <w:lang w:val="id-ID"/>
        </w:rPr>
        <w:t xml:space="preserve"> </w:t>
      </w:r>
      <w:r w:rsidRPr="0018351D">
        <w:rPr>
          <w:rFonts w:ascii="Arial" w:hAnsi="Arial" w:cs="Arial"/>
          <w:lang w:val="id-ID"/>
        </w:rPr>
        <w:t>wilayah</w:t>
      </w:r>
      <w:r w:rsidRPr="0018351D">
        <w:rPr>
          <w:rFonts w:ascii="Arial" w:hAnsi="Arial" w:cs="Arial"/>
          <w:spacing w:val="1"/>
          <w:lang w:val="id-ID"/>
        </w:rPr>
        <w:t xml:space="preserve"> </w:t>
      </w:r>
      <w:r w:rsidRPr="0018351D">
        <w:rPr>
          <w:rFonts w:ascii="Arial" w:hAnsi="Arial" w:cs="Arial"/>
          <w:lang w:val="id-ID"/>
        </w:rPr>
        <w:t>kerjanya</w:t>
      </w:r>
      <w:r w:rsidRPr="0018351D">
        <w:rPr>
          <w:rFonts w:ascii="Arial" w:hAnsi="Arial" w:cs="Arial"/>
          <w:spacing w:val="-1"/>
          <w:lang w:val="id-ID"/>
        </w:rPr>
        <w:t xml:space="preserve"> </w:t>
      </w:r>
      <w:r w:rsidRPr="0018351D">
        <w:rPr>
          <w:rFonts w:ascii="Arial" w:hAnsi="Arial" w:cs="Arial"/>
          <w:lang w:val="id-ID"/>
        </w:rPr>
        <w:t>masing-masing.</w:t>
      </w:r>
    </w:p>
    <w:p w:rsidR="0018351D" w:rsidRPr="0018351D" w:rsidRDefault="00784BE4" w:rsidP="00EA7680">
      <w:pPr>
        <w:pStyle w:val="BodyText"/>
        <w:spacing w:after="120" w:line="480" w:lineRule="auto"/>
        <w:ind w:firstLine="709"/>
        <w:jc w:val="both"/>
        <w:rPr>
          <w:rFonts w:ascii="Arial" w:hAnsi="Arial" w:cs="Arial"/>
        </w:rPr>
      </w:pPr>
      <w:r w:rsidRPr="0018351D">
        <w:rPr>
          <w:rFonts w:ascii="Arial" w:hAnsi="Arial" w:cs="Arial"/>
        </w:rPr>
        <w:t>Pelaksanaan program pemberdayaan masyarakat di Kelurahan Kota Dumai didasarkan pada landasan hukum yang kuat. Pemerintah Kota Dumai telah menetapkan</w:t>
      </w:r>
      <w:r w:rsidRPr="0018351D">
        <w:rPr>
          <w:rFonts w:ascii="Arial" w:hAnsi="Arial" w:cs="Arial"/>
          <w:b/>
          <w:bCs/>
        </w:rPr>
        <w:t xml:space="preserve"> </w:t>
      </w:r>
      <w:r w:rsidRPr="0018351D">
        <w:rPr>
          <w:rStyle w:val="Strong"/>
          <w:rFonts w:ascii="Arial" w:hAnsi="Arial" w:cs="Arial"/>
          <w:b w:val="0"/>
          <w:bCs w:val="0"/>
        </w:rPr>
        <w:t>Peraturan Wali Kota Dumai Nomor 89 Tahun 2023 tentang Pedoman Pelaksanaan Kegiatan Pembangunan Sarana dan Prasarana Kelurahan serta Pemberdayaan Masyarakat di Kelurahan</w:t>
      </w:r>
      <w:r w:rsidRPr="0018351D">
        <w:rPr>
          <w:rFonts w:ascii="Arial" w:hAnsi="Arial" w:cs="Arial"/>
          <w:b/>
          <w:bCs/>
        </w:rPr>
        <w:t xml:space="preserve"> </w:t>
      </w:r>
      <w:r w:rsidRPr="0018351D">
        <w:rPr>
          <w:rFonts w:ascii="Arial" w:hAnsi="Arial" w:cs="Arial"/>
        </w:rPr>
        <w:t>sebagai dasar hukum dalam pelaksanaan program pembangunan dan pemberdayaan di tingkat kelurahan. Regulasi ini menjadi pedoman bagi kebijakan pemberdayaan masyarakat yang mencakup aspek ekonomi, sosial, kesehatan, dan lingkungan untuk mewujudkan masyarakat yang lebih mandiri dan sejahtera.</w:t>
      </w:r>
    </w:p>
    <w:p w:rsidR="00E454B7" w:rsidRPr="00C9452D" w:rsidRDefault="00784BE4" w:rsidP="00EA7680">
      <w:pPr>
        <w:pStyle w:val="BodyText"/>
        <w:spacing w:after="120" w:line="480" w:lineRule="auto"/>
        <w:ind w:firstLine="709"/>
        <w:jc w:val="both"/>
        <w:rPr>
          <w:rFonts w:ascii="Arial" w:hAnsi="Arial" w:cs="Arial"/>
          <w:lang w:val="id-ID"/>
        </w:rPr>
      </w:pPr>
      <w:r w:rsidRPr="00C9452D">
        <w:rPr>
          <w:rFonts w:ascii="Arial" w:hAnsi="Arial" w:cs="Arial"/>
          <w:lang w:val="id-ID"/>
        </w:rPr>
        <w:t>Kelurahan adalah wilayah kerja lurah sebagai perangkat daerah kabupaten/kota dalam wilayah kerja kecamatan. Kelurahan dibentuk untuk meningkatkan pel</w:t>
      </w:r>
      <w:r w:rsidR="0018351D">
        <w:rPr>
          <w:rFonts w:ascii="Arial" w:hAnsi="Arial" w:cs="Arial"/>
          <w:lang w:val="id-ID"/>
        </w:rPr>
        <w:t>ayanan masyarakat, melaksanakan</w:t>
      </w:r>
      <w:r w:rsidR="0018351D" w:rsidRPr="0018351D">
        <w:rPr>
          <w:rFonts w:ascii="Arial" w:hAnsi="Arial" w:cs="Arial"/>
          <w:lang w:val="id-ID"/>
        </w:rPr>
        <w:t xml:space="preserve"> </w:t>
      </w:r>
      <w:r w:rsidRPr="00C9452D">
        <w:rPr>
          <w:rFonts w:ascii="Arial" w:hAnsi="Arial" w:cs="Arial"/>
          <w:lang w:val="id-ID"/>
        </w:rPr>
        <w:t>fungsi pemerintahan, dan pemberdayaan masyarakat dalam rangka mempercepat terwujudnya kesejahteraan masyarakat. Kelurahan dibentuk di kawasan perkotaan dan atau di wilayah ibukota kabupaten/kota dan kecamatan.</w:t>
      </w:r>
    </w:p>
    <w:p w:rsidR="0029269B" w:rsidRPr="00C9452D" w:rsidRDefault="00784BE4" w:rsidP="008A5844">
      <w:pPr>
        <w:pStyle w:val="ListParagraph"/>
        <w:tabs>
          <w:tab w:val="left" w:pos="2560"/>
        </w:tabs>
        <w:spacing w:after="120" w:line="480" w:lineRule="auto"/>
        <w:ind w:left="0" w:right="23" w:firstLine="709"/>
        <w:contextualSpacing w:val="0"/>
        <w:jc w:val="both"/>
        <w:rPr>
          <w:rFonts w:ascii="Arial" w:hAnsi="Arial" w:cs="Arial"/>
          <w:sz w:val="24"/>
          <w:szCs w:val="24"/>
          <w:lang w:val="id-ID"/>
        </w:rPr>
      </w:pPr>
      <w:r w:rsidRPr="00C9452D">
        <w:rPr>
          <w:rFonts w:ascii="Arial" w:hAnsi="Arial" w:cs="Arial"/>
          <w:sz w:val="24"/>
          <w:szCs w:val="24"/>
          <w:lang w:val="id-ID"/>
        </w:rPr>
        <w:t xml:space="preserve">Kelurahan mempunyai tugas dan fungsi melaksanakan kewenangan pemerintahan yang di limpahkan camat serta melaksanakan </w:t>
      </w:r>
      <w:r w:rsidRPr="00C9452D">
        <w:rPr>
          <w:rFonts w:ascii="Arial" w:hAnsi="Arial" w:cs="Arial"/>
          <w:sz w:val="24"/>
          <w:szCs w:val="24"/>
          <w:lang w:val="id-ID"/>
        </w:rPr>
        <w:lastRenderedPageBreak/>
        <w:t xml:space="preserve">tugas pemerintahan lain sesuai ketentuan perundangan yang berlaku.hubungan kerja </w:t>
      </w:r>
      <w:r w:rsidRPr="008A5844">
        <w:rPr>
          <w:rFonts w:ascii="Arial" w:hAnsi="Arial" w:cs="Arial"/>
          <w:sz w:val="24"/>
          <w:szCs w:val="24"/>
          <w:lang w:val="id-ID"/>
        </w:rPr>
        <w:t>kecamatan dengan kelurahan bersifat hirarki.</w:t>
      </w:r>
      <w:r w:rsidR="008A5844" w:rsidRPr="008A5844">
        <w:rPr>
          <w:rFonts w:ascii="Arial" w:hAnsi="Arial" w:cs="Arial"/>
          <w:sz w:val="24"/>
          <w:szCs w:val="24"/>
          <w:lang w:val="id-ID"/>
        </w:rPr>
        <w:t xml:space="preserve"> P</w:t>
      </w:r>
      <w:r w:rsidRPr="008A5844">
        <w:rPr>
          <w:rFonts w:ascii="Arial" w:hAnsi="Arial" w:cs="Arial"/>
          <w:sz w:val="24"/>
          <w:szCs w:val="24"/>
          <w:lang w:val="id-ID"/>
        </w:rPr>
        <w:t>embentukan kelurahan ditunjukkan untuk meningkatkan kem</w:t>
      </w:r>
      <w:r w:rsidR="008A5844" w:rsidRPr="008A5844">
        <w:rPr>
          <w:rFonts w:ascii="Arial" w:hAnsi="Arial" w:cs="Arial"/>
          <w:sz w:val="24"/>
          <w:szCs w:val="24"/>
          <w:lang w:val="id-ID"/>
        </w:rPr>
        <w:t>a</w:t>
      </w:r>
      <w:r w:rsidRPr="008A5844">
        <w:rPr>
          <w:rFonts w:ascii="Arial" w:hAnsi="Arial" w:cs="Arial"/>
          <w:sz w:val="24"/>
          <w:szCs w:val="24"/>
          <w:lang w:val="id-ID"/>
        </w:rPr>
        <w:t>mpuan penyelenggaraan pemerintahan secara</w:t>
      </w:r>
      <w:r w:rsidR="008A5844" w:rsidRPr="008A5844">
        <w:rPr>
          <w:rFonts w:ascii="Arial" w:hAnsi="Arial" w:cs="Arial"/>
          <w:sz w:val="24"/>
          <w:szCs w:val="24"/>
          <w:lang w:val="id-ID"/>
        </w:rPr>
        <w:t xml:space="preserve"> </w:t>
      </w:r>
      <w:r w:rsidR="008A5844" w:rsidRPr="008A5844">
        <w:rPr>
          <w:rFonts w:ascii="Arial" w:hAnsi="Arial" w:cs="Arial"/>
          <w:sz w:val="24"/>
          <w:szCs w:val="24"/>
        </w:rPr>
        <w:t>efektif dan efisien</w:t>
      </w:r>
      <w:r w:rsidRPr="008A5844">
        <w:rPr>
          <w:rFonts w:ascii="Arial" w:hAnsi="Arial" w:cs="Arial"/>
          <w:sz w:val="24"/>
          <w:szCs w:val="24"/>
          <w:lang w:val="id-ID"/>
        </w:rPr>
        <w:t>,</w:t>
      </w:r>
      <w:r w:rsidR="008A5844" w:rsidRPr="008A5844">
        <w:rPr>
          <w:rFonts w:ascii="Arial" w:hAnsi="Arial" w:cs="Arial"/>
          <w:sz w:val="24"/>
          <w:szCs w:val="24"/>
          <w:lang w:val="id-ID"/>
        </w:rPr>
        <w:t xml:space="preserve"> </w:t>
      </w:r>
      <w:r w:rsidRPr="00C9452D">
        <w:rPr>
          <w:rFonts w:ascii="Arial" w:hAnsi="Arial" w:cs="Arial"/>
          <w:sz w:val="24"/>
          <w:szCs w:val="24"/>
          <w:lang w:val="id-ID"/>
        </w:rPr>
        <w:t>berhasil guna dan pelayanan terhadap masyarakat sesuai dengan tingkat</w:t>
      </w:r>
      <w:r w:rsidR="003A1B09" w:rsidRPr="00C9452D">
        <w:rPr>
          <w:rFonts w:ascii="Arial" w:hAnsi="Arial" w:cs="Arial"/>
          <w:sz w:val="24"/>
          <w:szCs w:val="24"/>
          <w:lang w:val="id-ID"/>
        </w:rPr>
        <w:t xml:space="preserve"> perkembangan dan kemajua</w:t>
      </w:r>
      <w:r w:rsidRPr="00C9452D">
        <w:rPr>
          <w:rFonts w:ascii="Arial" w:hAnsi="Arial" w:cs="Arial"/>
          <w:sz w:val="24"/>
          <w:szCs w:val="24"/>
          <w:lang w:val="id-ID"/>
        </w:rPr>
        <w:t xml:space="preserve">n pembangunan. </w:t>
      </w:r>
    </w:p>
    <w:p w:rsidR="0029269B" w:rsidRPr="00C9452D" w:rsidRDefault="00784BE4" w:rsidP="00EA7680">
      <w:pPr>
        <w:pStyle w:val="BodyText"/>
        <w:spacing w:after="120" w:line="480" w:lineRule="auto"/>
        <w:ind w:firstLine="709"/>
        <w:jc w:val="both"/>
        <w:rPr>
          <w:rFonts w:ascii="Arial" w:hAnsi="Arial" w:cs="Arial"/>
          <w:lang w:val="id-ID"/>
        </w:rPr>
      </w:pPr>
      <w:r w:rsidRPr="00C9452D">
        <w:rPr>
          <w:rFonts w:ascii="Arial" w:hAnsi="Arial" w:cs="Arial"/>
          <w:lang w:val="id-ID"/>
        </w:rPr>
        <w:t>Be</w:t>
      </w:r>
      <w:r w:rsidR="008A5844">
        <w:rPr>
          <w:rFonts w:ascii="Arial" w:hAnsi="Arial" w:cs="Arial"/>
          <w:lang w:val="id-ID"/>
        </w:rPr>
        <w:t>rdasarkan peraturan pemerintah</w:t>
      </w:r>
      <w:r w:rsidRPr="00C9452D">
        <w:rPr>
          <w:rFonts w:ascii="Arial" w:hAnsi="Arial" w:cs="Arial"/>
          <w:lang w:val="id-ID"/>
        </w:rPr>
        <w:t xml:space="preserve"> nomor 17 tahun 2018 tentang kecamatan,</w:t>
      </w:r>
      <w:r w:rsidR="008A5844">
        <w:rPr>
          <w:rFonts w:ascii="Arial" w:hAnsi="Arial" w:cs="Arial"/>
          <w:lang w:val="en-US"/>
        </w:rPr>
        <w:t xml:space="preserve"> </w:t>
      </w:r>
      <w:r w:rsidRPr="00C9452D">
        <w:rPr>
          <w:rFonts w:ascii="Arial" w:hAnsi="Arial" w:cs="Arial"/>
          <w:lang w:val="id-ID"/>
        </w:rPr>
        <w:t>dan peraturan walikota dumai nomor 72 tahun 2016 tentang rincian tugas,</w:t>
      </w:r>
      <w:r w:rsidR="008A5844">
        <w:rPr>
          <w:rFonts w:ascii="Arial" w:hAnsi="Arial" w:cs="Arial"/>
          <w:lang w:val="en-US"/>
        </w:rPr>
        <w:t xml:space="preserve"> </w:t>
      </w:r>
      <w:r w:rsidRPr="00C9452D">
        <w:rPr>
          <w:rFonts w:ascii="Arial" w:hAnsi="Arial" w:cs="Arial"/>
          <w:lang w:val="id-ID"/>
        </w:rPr>
        <w:t>fungsi dan tata kerj</w:t>
      </w:r>
      <w:r w:rsidR="00F46305" w:rsidRPr="00C9452D">
        <w:rPr>
          <w:rFonts w:ascii="Arial" w:hAnsi="Arial" w:cs="Arial"/>
          <w:lang w:val="id-ID"/>
        </w:rPr>
        <w:t>a kecamatan dan kelurahan Kota D</w:t>
      </w:r>
      <w:r w:rsidRPr="00C9452D">
        <w:rPr>
          <w:rFonts w:ascii="Arial" w:hAnsi="Arial" w:cs="Arial"/>
          <w:lang w:val="id-ID"/>
        </w:rPr>
        <w:t>umai menjelaskan</w:t>
      </w:r>
      <w:r w:rsidR="008A5844">
        <w:rPr>
          <w:rFonts w:ascii="Arial" w:hAnsi="Arial" w:cs="Arial"/>
          <w:lang w:val="id-ID"/>
        </w:rPr>
        <w:t xml:space="preserve"> bahwa kelurahan merupakan perp</w:t>
      </w:r>
      <w:r w:rsidR="008A5844">
        <w:rPr>
          <w:rFonts w:ascii="Arial" w:hAnsi="Arial" w:cs="Arial"/>
          <w:lang w:val="en-US"/>
        </w:rPr>
        <w:t>a</w:t>
      </w:r>
      <w:r w:rsidRPr="00C9452D">
        <w:rPr>
          <w:rFonts w:ascii="Arial" w:hAnsi="Arial" w:cs="Arial"/>
          <w:lang w:val="id-ID"/>
        </w:rPr>
        <w:t>njangan pemerintahan kecamatan dan bukan merupakan satuan kerja pemerintah daerah.</w:t>
      </w:r>
      <w:r w:rsidR="008A5844">
        <w:rPr>
          <w:rFonts w:ascii="Arial" w:hAnsi="Arial" w:cs="Arial"/>
          <w:lang w:val="en-US"/>
        </w:rPr>
        <w:t xml:space="preserve"> Su</w:t>
      </w:r>
      <w:r w:rsidR="008A5844">
        <w:rPr>
          <w:rFonts w:ascii="Arial" w:hAnsi="Arial" w:cs="Arial"/>
          <w:lang w:val="id-ID"/>
        </w:rPr>
        <w:t>s</w:t>
      </w:r>
      <w:r w:rsidR="008A5844">
        <w:rPr>
          <w:rFonts w:ascii="Arial" w:hAnsi="Arial" w:cs="Arial"/>
          <w:lang w:val="en-US"/>
        </w:rPr>
        <w:t>unan</w:t>
      </w:r>
      <w:r w:rsidRPr="00C9452D">
        <w:rPr>
          <w:rFonts w:ascii="Arial" w:hAnsi="Arial" w:cs="Arial"/>
          <w:lang w:val="id-ID"/>
        </w:rPr>
        <w:t xml:space="preserve"> pemerintah kelurahan terdiri dari lurah,</w:t>
      </w:r>
      <w:r w:rsidR="008A5844">
        <w:rPr>
          <w:rFonts w:ascii="Arial" w:hAnsi="Arial" w:cs="Arial"/>
          <w:lang w:val="en-US"/>
        </w:rPr>
        <w:t xml:space="preserve"> </w:t>
      </w:r>
      <w:r w:rsidRPr="00C9452D">
        <w:rPr>
          <w:rFonts w:ascii="Arial" w:hAnsi="Arial" w:cs="Arial"/>
          <w:lang w:val="id-ID"/>
        </w:rPr>
        <w:t>sekretaris lurah,</w:t>
      </w:r>
      <w:r w:rsidR="008A5844">
        <w:rPr>
          <w:rFonts w:ascii="Arial" w:hAnsi="Arial" w:cs="Arial"/>
          <w:lang w:val="en-US"/>
        </w:rPr>
        <w:t xml:space="preserve"> </w:t>
      </w:r>
      <w:r w:rsidRPr="00C9452D">
        <w:rPr>
          <w:rFonts w:ascii="Arial" w:hAnsi="Arial" w:cs="Arial"/>
          <w:lang w:val="id-ID"/>
        </w:rPr>
        <w:t>seksi pemerintahan,</w:t>
      </w:r>
      <w:r w:rsidR="008A5844">
        <w:rPr>
          <w:rFonts w:ascii="Arial" w:hAnsi="Arial" w:cs="Arial"/>
          <w:lang w:val="en-US"/>
        </w:rPr>
        <w:t xml:space="preserve"> </w:t>
      </w:r>
      <w:r w:rsidRPr="00C9452D">
        <w:rPr>
          <w:rFonts w:ascii="Arial" w:hAnsi="Arial" w:cs="Arial"/>
          <w:lang w:val="id-ID"/>
        </w:rPr>
        <w:t xml:space="preserve">seksi pemberdayaan masyarakat dan kesejahteraan sosial dan seksi ketentraman ketertiban. </w:t>
      </w:r>
    </w:p>
    <w:p w:rsidR="00120C21" w:rsidRPr="00C9452D" w:rsidRDefault="00784BE4" w:rsidP="00EA7680">
      <w:pPr>
        <w:pStyle w:val="BodyText"/>
        <w:spacing w:after="120" w:line="480" w:lineRule="auto"/>
        <w:ind w:right="23" w:firstLine="709"/>
        <w:jc w:val="both"/>
        <w:rPr>
          <w:rFonts w:ascii="Arial" w:hAnsi="Arial" w:cs="Arial"/>
          <w:lang w:val="id-ID"/>
        </w:rPr>
      </w:pPr>
      <w:r w:rsidRPr="00C9452D">
        <w:rPr>
          <w:rFonts w:ascii="Arial" w:hAnsi="Arial" w:cs="Arial"/>
          <w:lang w:val="id-ID"/>
        </w:rPr>
        <w:t>Kelurahan Bukit Batrem merupakan salah satu dari lima kelurahan yang terdapat di Kecamatan Dumai timur. Wilayah Bukit Batrem merupakan basis pertanahan yang berstatus Konsesi Hak Pakai PT. CPI Dumai meliputi ±72% dari wilayah kelurahan dan hanya ±28% saja tanah yang berstatus tanah hak milik Masyarakat (Non Konsesi). Dalam era perkembangannya, karena Tingkat keramaian dan kemajuan sosial budaya Masyarakat semakin tinggi, Kelurahan Bukit Batrem dibagi menjadi beberapa wilayah yaitu 15 rukun tetangga (RT).</w:t>
      </w:r>
    </w:p>
    <w:p w:rsidR="00120C21" w:rsidRPr="00C9452D" w:rsidRDefault="00784BE4" w:rsidP="00EA7680">
      <w:pPr>
        <w:pStyle w:val="BodyText"/>
        <w:spacing w:after="120" w:line="480" w:lineRule="auto"/>
        <w:ind w:right="23" w:firstLine="709"/>
        <w:jc w:val="both"/>
        <w:rPr>
          <w:rFonts w:ascii="Arial" w:hAnsi="Arial" w:cs="Arial"/>
          <w:lang w:val="id-ID"/>
        </w:rPr>
      </w:pPr>
      <w:r w:rsidRPr="00C9452D">
        <w:rPr>
          <w:rFonts w:ascii="Arial" w:hAnsi="Arial" w:cs="Arial"/>
          <w:lang w:val="id-ID"/>
        </w:rPr>
        <w:t xml:space="preserve">Adapun visi Kantor Lurah Bukit Batrem yaitu “Terwujudnya </w:t>
      </w:r>
      <w:r w:rsidRPr="00C9452D">
        <w:rPr>
          <w:rFonts w:ascii="Arial" w:hAnsi="Arial" w:cs="Arial"/>
          <w:lang w:val="id-ID"/>
        </w:rPr>
        <w:lastRenderedPageBreak/>
        <w:t>Kepemerintahan Yang Baik Melalui Pelayanan Terhadap Masyarakat Di Kelurahan”</w:t>
      </w:r>
    </w:p>
    <w:p w:rsidR="00120C21" w:rsidRPr="00C9452D" w:rsidRDefault="00784BE4" w:rsidP="00EA7680">
      <w:pPr>
        <w:pStyle w:val="BodyText"/>
        <w:spacing w:after="120" w:line="480" w:lineRule="auto"/>
        <w:ind w:right="23" w:firstLine="709"/>
        <w:jc w:val="both"/>
        <w:rPr>
          <w:rFonts w:ascii="Arial" w:hAnsi="Arial" w:cs="Arial"/>
          <w:lang w:val="id-ID"/>
        </w:rPr>
      </w:pPr>
      <w:r w:rsidRPr="00C9452D">
        <w:rPr>
          <w:rFonts w:ascii="Arial" w:hAnsi="Arial" w:cs="Arial"/>
          <w:lang w:val="id-ID"/>
        </w:rPr>
        <w:t xml:space="preserve">Dalam pencapaian visi yang sudah ditetapkan,harus adanya misi dalam pencapaiannya, adapun Misi </w:t>
      </w:r>
      <w:r w:rsidR="003859EF" w:rsidRPr="00C9452D">
        <w:rPr>
          <w:rFonts w:ascii="Arial" w:hAnsi="Arial" w:cs="Arial"/>
          <w:lang w:val="id-ID"/>
        </w:rPr>
        <w:t>Kantor Lurah Bukit Batrem</w:t>
      </w:r>
      <w:r w:rsidRPr="00C9452D">
        <w:rPr>
          <w:rFonts w:ascii="Arial" w:hAnsi="Arial" w:cs="Arial"/>
          <w:lang w:val="id-ID"/>
        </w:rPr>
        <w:t>:</w:t>
      </w:r>
    </w:p>
    <w:p w:rsidR="005E4B3A" w:rsidRPr="00C9452D" w:rsidRDefault="00784BE4" w:rsidP="00FB6D07">
      <w:pPr>
        <w:pStyle w:val="BodyText"/>
        <w:numPr>
          <w:ilvl w:val="0"/>
          <w:numId w:val="10"/>
        </w:numPr>
        <w:spacing w:after="120" w:line="480" w:lineRule="auto"/>
        <w:ind w:left="426" w:right="23"/>
        <w:jc w:val="both"/>
        <w:rPr>
          <w:rFonts w:ascii="Arial" w:hAnsi="Arial" w:cs="Arial"/>
          <w:lang w:val="id-ID"/>
        </w:rPr>
      </w:pPr>
      <w:r w:rsidRPr="00C9452D">
        <w:rPr>
          <w:rFonts w:ascii="Arial" w:hAnsi="Arial" w:cs="Arial"/>
          <w:lang w:val="id-ID"/>
        </w:rPr>
        <w:t>Meningkatkan efisiensi dan efektifitas penyelenggaraan tugas apparat kelurahan serta meningkatkan prima kepada masyarakat</w:t>
      </w:r>
    </w:p>
    <w:p w:rsidR="005E4B3A" w:rsidRPr="00C9452D" w:rsidRDefault="00784BE4" w:rsidP="00FB6D07">
      <w:pPr>
        <w:pStyle w:val="BodyText"/>
        <w:numPr>
          <w:ilvl w:val="0"/>
          <w:numId w:val="10"/>
        </w:numPr>
        <w:spacing w:after="120" w:line="480" w:lineRule="auto"/>
        <w:ind w:left="426" w:right="23"/>
        <w:jc w:val="both"/>
        <w:rPr>
          <w:rFonts w:ascii="Arial" w:hAnsi="Arial" w:cs="Arial"/>
          <w:lang w:val="id-ID"/>
        </w:rPr>
      </w:pPr>
      <w:r w:rsidRPr="00C9452D">
        <w:rPr>
          <w:rFonts w:ascii="Arial" w:hAnsi="Arial" w:cs="Arial"/>
          <w:lang w:val="id-ID"/>
        </w:rPr>
        <w:t>Mewujudkan aparat kelurahan yang baik, tekun, profesionalisme dalam menjalankan tugas yang dilandasi keimanan dan ketaqwaan kepada Tuhan yang Maha Esa</w:t>
      </w:r>
    </w:p>
    <w:p w:rsidR="005E4B3A" w:rsidRPr="00C9452D" w:rsidRDefault="00784BE4" w:rsidP="00FB6D07">
      <w:pPr>
        <w:pStyle w:val="BodyText"/>
        <w:numPr>
          <w:ilvl w:val="0"/>
          <w:numId w:val="10"/>
        </w:numPr>
        <w:spacing w:after="120" w:line="480" w:lineRule="auto"/>
        <w:ind w:left="426" w:right="23"/>
        <w:jc w:val="both"/>
        <w:rPr>
          <w:rFonts w:ascii="Arial" w:hAnsi="Arial" w:cs="Arial"/>
          <w:lang w:val="id-ID"/>
        </w:rPr>
      </w:pPr>
      <w:r w:rsidRPr="00C9452D">
        <w:rPr>
          <w:rFonts w:ascii="Arial" w:hAnsi="Arial" w:cs="Arial"/>
          <w:lang w:val="id-ID"/>
        </w:rPr>
        <w:t xml:space="preserve">Terwujudnya pemerintah yang baik </w:t>
      </w:r>
      <w:r w:rsidRPr="00C9452D">
        <w:rPr>
          <w:rFonts w:ascii="Arial" w:hAnsi="Arial" w:cs="Arial"/>
          <w:i/>
          <w:iCs/>
          <w:lang w:val="id-ID"/>
        </w:rPr>
        <w:t>(good government)</w:t>
      </w:r>
      <w:r w:rsidRPr="00C9452D">
        <w:rPr>
          <w:rFonts w:ascii="Arial" w:hAnsi="Arial" w:cs="Arial"/>
          <w:lang w:val="id-ID"/>
        </w:rPr>
        <w:t xml:space="preserve"> dan terciptanya pemerintahan yang bersih </w:t>
      </w:r>
      <w:r w:rsidRPr="00C9452D">
        <w:rPr>
          <w:rFonts w:ascii="Arial" w:hAnsi="Arial" w:cs="Arial"/>
          <w:i/>
          <w:iCs/>
          <w:lang w:val="id-ID"/>
        </w:rPr>
        <w:t>(clean government)</w:t>
      </w:r>
    </w:p>
    <w:p w:rsidR="005E4B3A" w:rsidRPr="00C9452D" w:rsidRDefault="00784BE4" w:rsidP="00FB6D07">
      <w:pPr>
        <w:pStyle w:val="BodyText"/>
        <w:numPr>
          <w:ilvl w:val="0"/>
          <w:numId w:val="10"/>
        </w:numPr>
        <w:spacing w:after="120" w:line="480" w:lineRule="auto"/>
        <w:ind w:left="426" w:right="23"/>
        <w:jc w:val="both"/>
        <w:rPr>
          <w:rFonts w:ascii="Arial" w:hAnsi="Arial" w:cs="Arial"/>
          <w:lang w:val="id-ID"/>
        </w:rPr>
      </w:pPr>
      <w:r w:rsidRPr="00C9452D">
        <w:rPr>
          <w:rFonts w:ascii="Arial" w:hAnsi="Arial" w:cs="Arial"/>
          <w:lang w:val="id-ID"/>
        </w:rPr>
        <w:t>Me</w:t>
      </w:r>
      <w:r w:rsidR="00CD00B3" w:rsidRPr="00C9452D">
        <w:rPr>
          <w:rFonts w:ascii="Arial" w:hAnsi="Arial" w:cs="Arial"/>
          <w:lang w:val="id-ID"/>
        </w:rPr>
        <w:t>nampung aspirasi masyarakat, ke</w:t>
      </w:r>
      <w:r w:rsidRPr="00C9452D">
        <w:rPr>
          <w:rFonts w:ascii="Arial" w:hAnsi="Arial" w:cs="Arial"/>
          <w:lang w:val="id-ID"/>
        </w:rPr>
        <w:t>inginan, kehendak melalui jalan musyawarah</w:t>
      </w:r>
    </w:p>
    <w:p w:rsidR="00870271" w:rsidRPr="00C9452D" w:rsidRDefault="00784BE4" w:rsidP="00FD20FC">
      <w:pPr>
        <w:widowControl/>
        <w:autoSpaceDE/>
        <w:autoSpaceDN/>
        <w:spacing w:after="120" w:line="480" w:lineRule="auto"/>
        <w:ind w:firstLine="709"/>
        <w:jc w:val="both"/>
        <w:rPr>
          <w:rFonts w:ascii="Arial" w:eastAsia="Times New Roman" w:hAnsi="Arial" w:cs="Arial"/>
          <w:sz w:val="24"/>
          <w:szCs w:val="24"/>
          <w:lang w:val="id-ID"/>
        </w:rPr>
      </w:pPr>
      <w:r w:rsidRPr="00C9452D">
        <w:rPr>
          <w:rFonts w:ascii="Arial" w:eastAsia="Times New Roman" w:hAnsi="Arial" w:cs="Arial"/>
          <w:sz w:val="24"/>
          <w:szCs w:val="24"/>
          <w:lang w:val="id-ID"/>
        </w:rPr>
        <w:t>Kelurahan Bukit Batrem, sebagai salah satu daerah administratif di Kota Dumai, memiliki berbagai potensi serta tantangan dalam menjalankan program pemberdayaan masyarakat. Untuk meningkatkan kesejahteraan warga, telah disusun berbagai program yang mencakup peningkatan ekonomi lokal, pelatihan keterampilan, serta pembangunan infrastruktur dasar. Program-program ini diharapkan dapat memenuhi kebutuhan masyarakat sekaligus mendorong partisipasi aktif mereka dalam pembangunan daerah.</w:t>
      </w:r>
    </w:p>
    <w:p w:rsidR="00803560" w:rsidRPr="00C9452D" w:rsidRDefault="00784BE4" w:rsidP="00FD20FC">
      <w:pPr>
        <w:spacing w:after="120" w:line="480" w:lineRule="auto"/>
        <w:ind w:firstLine="709"/>
        <w:jc w:val="both"/>
        <w:rPr>
          <w:rFonts w:ascii="Arial" w:eastAsia="Times New Roman" w:hAnsi="Arial" w:cs="Arial"/>
          <w:sz w:val="24"/>
          <w:szCs w:val="24"/>
          <w:lang w:val="id-ID"/>
        </w:rPr>
      </w:pPr>
      <w:r w:rsidRPr="00C9452D">
        <w:rPr>
          <w:rStyle w:val="Strong"/>
          <w:rFonts w:ascii="Arial" w:hAnsi="Arial" w:cs="Arial"/>
          <w:b w:val="0"/>
          <w:bCs w:val="0"/>
          <w:sz w:val="24"/>
          <w:szCs w:val="24"/>
          <w:lang w:val="id-ID"/>
        </w:rPr>
        <w:t xml:space="preserve">Berdasarkan Peraturan Wali Kota Dumai Nomor 88 Tahun 2022 </w:t>
      </w:r>
      <w:r w:rsidR="00FD20FC" w:rsidRPr="00C9452D">
        <w:rPr>
          <w:rFonts w:ascii="Arial" w:eastAsia="Times New Roman" w:hAnsi="Arial" w:cs="Arial"/>
          <w:sz w:val="24"/>
          <w:szCs w:val="24"/>
          <w:lang w:val="id-ID"/>
        </w:rPr>
        <w:lastRenderedPageBreak/>
        <w:t>tentang Pedoman Penataan, Pemberdayaan, dan Pendayagunaan Lembaga Kemasyarakatan Kelurahan, pelaksanaan pemberdayaan masyarakat di kelurahan-kelurahan se-Kota Dumai, termasuk di Kelurahan Bukit Batrem, dilakukan melalui berbagai lembaga kemasyarakatan yang memiliki peran strategis dalam pembangunan sosial dan ekonomi masyarakat.</w:t>
      </w:r>
    </w:p>
    <w:p w:rsidR="00FD20FC" w:rsidRPr="00C9452D" w:rsidRDefault="00784BE4" w:rsidP="00FD20FC">
      <w:pPr>
        <w:spacing w:after="120" w:line="480" w:lineRule="auto"/>
        <w:ind w:firstLine="709"/>
        <w:jc w:val="both"/>
        <w:rPr>
          <w:rFonts w:ascii="Arial" w:eastAsia="Times New Roman" w:hAnsi="Arial" w:cs="Arial"/>
          <w:sz w:val="24"/>
          <w:szCs w:val="24"/>
          <w:lang w:val="id-ID"/>
        </w:rPr>
      </w:pPr>
      <w:r w:rsidRPr="00C9452D">
        <w:rPr>
          <w:rFonts w:ascii="Arial" w:hAnsi="Arial" w:cs="Arial"/>
          <w:sz w:val="24"/>
          <w:szCs w:val="24"/>
        </w:rPr>
        <w:t xml:space="preserve">Lembaga-lembaga tersebut menjadi penggerak utama dalam membina kehidupan sosial, ekonomi, dan lingkungan masyarakat. Melalui sinergi antara pemerintah kelurahan dan kelembagaan lokal, diharapkan pembangunan dapat berjalan dengan partisipatif dan responsif terhadap kebutuhan masyaraka. </w:t>
      </w:r>
      <w:r w:rsidRPr="00C9452D">
        <w:rPr>
          <w:rFonts w:ascii="Arial" w:hAnsi="Arial" w:cs="Arial"/>
          <w:sz w:val="24"/>
          <w:szCs w:val="24"/>
          <w:lang w:val="id-ID"/>
        </w:rPr>
        <w:t>sebagaimana dirangkum dalam tabel berikut:</w:t>
      </w:r>
    </w:p>
    <w:p w:rsidR="0021478D" w:rsidRPr="00C9452D" w:rsidRDefault="00784BE4" w:rsidP="00443C43">
      <w:pPr>
        <w:pStyle w:val="BodyText"/>
        <w:ind w:right="23"/>
        <w:jc w:val="center"/>
        <w:rPr>
          <w:rFonts w:ascii="Arial" w:hAnsi="Arial" w:cs="Arial"/>
          <w:b/>
          <w:bCs/>
          <w:lang w:val="id-ID"/>
        </w:rPr>
      </w:pPr>
      <w:r w:rsidRPr="00C9452D">
        <w:rPr>
          <w:rFonts w:ascii="Arial" w:hAnsi="Arial" w:cs="Arial"/>
          <w:b/>
          <w:bCs/>
          <w:lang w:val="id-ID"/>
        </w:rPr>
        <w:t>Tabel I.1</w:t>
      </w:r>
    </w:p>
    <w:p w:rsidR="0021478D" w:rsidRPr="00C9452D" w:rsidRDefault="00784BE4" w:rsidP="0013335D">
      <w:pPr>
        <w:pStyle w:val="BodyText"/>
        <w:ind w:right="23"/>
        <w:jc w:val="center"/>
        <w:rPr>
          <w:rFonts w:ascii="Arial" w:hAnsi="Arial" w:cs="Arial"/>
          <w:b/>
          <w:bCs/>
          <w:lang w:val="id-ID"/>
        </w:rPr>
      </w:pPr>
      <w:r w:rsidRPr="00C9452D">
        <w:rPr>
          <w:rFonts w:ascii="Arial" w:hAnsi="Arial" w:cs="Arial"/>
          <w:b/>
          <w:bCs/>
          <w:lang w:val="id-ID"/>
        </w:rPr>
        <w:t xml:space="preserve">Jenis-jenis </w:t>
      </w:r>
      <w:r w:rsidR="00F87372" w:rsidRPr="00C9452D">
        <w:rPr>
          <w:rFonts w:ascii="Arial" w:hAnsi="Arial" w:cs="Arial"/>
          <w:b/>
          <w:bCs/>
          <w:lang w:val="en-US"/>
        </w:rPr>
        <w:t xml:space="preserve">Lembaga </w:t>
      </w:r>
      <w:r w:rsidRPr="00C9452D">
        <w:rPr>
          <w:rFonts w:ascii="Arial" w:hAnsi="Arial" w:cs="Arial"/>
          <w:b/>
          <w:bCs/>
          <w:lang w:val="id-ID"/>
        </w:rPr>
        <w:t>Pemberdayaan Masyarakat pada Kelurahan Bukit Batrem Kecamatan Dumai Timur</w:t>
      </w:r>
    </w:p>
    <w:tbl>
      <w:tblPr>
        <w:tblStyle w:val="TableGrid2"/>
        <w:tblW w:w="5000" w:type="pct"/>
        <w:tblLook w:val="04A0" w:firstRow="1" w:lastRow="0" w:firstColumn="1" w:lastColumn="0" w:noHBand="0" w:noVBand="1"/>
      </w:tblPr>
      <w:tblGrid>
        <w:gridCol w:w="533"/>
        <w:gridCol w:w="1805"/>
        <w:gridCol w:w="2275"/>
        <w:gridCol w:w="2286"/>
        <w:gridCol w:w="1255"/>
      </w:tblGrid>
      <w:tr w:rsidR="0014527C" w:rsidTr="000034AB">
        <w:trPr>
          <w:trHeight w:val="17"/>
          <w:tblHeader/>
        </w:trPr>
        <w:tc>
          <w:tcPr>
            <w:tcW w:w="326" w:type="pct"/>
            <w:vAlign w:val="center"/>
          </w:tcPr>
          <w:p w:rsidR="00483EDB" w:rsidRPr="00912E3B" w:rsidRDefault="00784BE4" w:rsidP="00130192">
            <w:pPr>
              <w:pStyle w:val="BodyText"/>
              <w:spacing w:after="120"/>
              <w:ind w:right="23"/>
              <w:jc w:val="center"/>
              <w:rPr>
                <w:rFonts w:ascii="Arial" w:hAnsi="Arial" w:cs="Arial"/>
                <w:b/>
                <w:bCs/>
                <w:sz w:val="22"/>
                <w:szCs w:val="22"/>
                <w:lang w:val="id-ID"/>
              </w:rPr>
            </w:pPr>
            <w:r w:rsidRPr="00912E3B">
              <w:rPr>
                <w:rFonts w:ascii="Arial" w:hAnsi="Arial" w:cs="Arial"/>
                <w:b/>
                <w:bCs/>
                <w:sz w:val="22"/>
                <w:szCs w:val="22"/>
                <w:lang w:val="id-ID"/>
              </w:rPr>
              <w:t>No</w:t>
            </w:r>
          </w:p>
        </w:tc>
        <w:tc>
          <w:tcPr>
            <w:tcW w:w="1104" w:type="pct"/>
            <w:vAlign w:val="center"/>
          </w:tcPr>
          <w:p w:rsidR="00483EDB" w:rsidRPr="00912E3B" w:rsidRDefault="00784BE4" w:rsidP="00CB77E4">
            <w:pPr>
              <w:pStyle w:val="BodyText"/>
              <w:spacing w:after="120"/>
              <w:ind w:right="23"/>
              <w:jc w:val="center"/>
              <w:rPr>
                <w:rFonts w:ascii="Arial" w:hAnsi="Arial" w:cs="Arial"/>
                <w:b/>
                <w:bCs/>
                <w:sz w:val="22"/>
                <w:szCs w:val="22"/>
                <w:lang w:val="en-US"/>
              </w:rPr>
            </w:pPr>
            <w:r w:rsidRPr="00912E3B">
              <w:rPr>
                <w:rFonts w:ascii="Arial" w:hAnsi="Arial" w:cs="Arial"/>
                <w:b/>
                <w:bCs/>
                <w:sz w:val="22"/>
                <w:szCs w:val="22"/>
                <w:lang w:val="en-US"/>
              </w:rPr>
              <w:t>Jenis Lembaga Kelurahan</w:t>
            </w:r>
          </w:p>
        </w:tc>
        <w:tc>
          <w:tcPr>
            <w:tcW w:w="1396" w:type="pct"/>
            <w:vAlign w:val="center"/>
          </w:tcPr>
          <w:p w:rsidR="00483EDB" w:rsidRPr="00912E3B" w:rsidRDefault="00784BE4" w:rsidP="00CB77E4">
            <w:pPr>
              <w:pStyle w:val="BodyText"/>
              <w:spacing w:after="120"/>
              <w:ind w:right="23"/>
              <w:jc w:val="center"/>
              <w:rPr>
                <w:rFonts w:ascii="Arial" w:hAnsi="Arial" w:cs="Arial"/>
                <w:b/>
                <w:bCs/>
                <w:sz w:val="22"/>
                <w:szCs w:val="22"/>
                <w:lang w:val="id-ID"/>
              </w:rPr>
            </w:pPr>
            <w:r w:rsidRPr="00912E3B">
              <w:rPr>
                <w:rFonts w:ascii="Arial" w:hAnsi="Arial" w:cs="Arial"/>
                <w:b/>
                <w:bCs/>
                <w:sz w:val="22"/>
                <w:szCs w:val="22"/>
                <w:lang w:val="id-ID"/>
              </w:rPr>
              <w:t>Bidang Kegiatan</w:t>
            </w:r>
          </w:p>
        </w:tc>
        <w:tc>
          <w:tcPr>
            <w:tcW w:w="1403" w:type="pct"/>
            <w:vAlign w:val="center"/>
          </w:tcPr>
          <w:p w:rsidR="00483EDB" w:rsidRPr="00912E3B" w:rsidRDefault="00784BE4" w:rsidP="00BB7B92">
            <w:pPr>
              <w:pStyle w:val="BodyText"/>
              <w:spacing w:after="120"/>
              <w:ind w:right="23"/>
              <w:jc w:val="center"/>
              <w:rPr>
                <w:rFonts w:ascii="Arial" w:hAnsi="Arial" w:cs="Arial"/>
                <w:b/>
                <w:bCs/>
                <w:sz w:val="22"/>
                <w:szCs w:val="22"/>
                <w:lang w:val="id-ID"/>
              </w:rPr>
            </w:pPr>
            <w:r w:rsidRPr="00912E3B">
              <w:rPr>
                <w:rFonts w:ascii="Arial" w:hAnsi="Arial" w:cs="Arial"/>
                <w:b/>
                <w:bCs/>
                <w:sz w:val="22"/>
                <w:szCs w:val="22"/>
                <w:lang w:val="id-ID"/>
              </w:rPr>
              <w:t>Sasaran target pemberdayaan</w:t>
            </w:r>
          </w:p>
        </w:tc>
        <w:tc>
          <w:tcPr>
            <w:tcW w:w="771" w:type="pct"/>
            <w:vAlign w:val="center"/>
          </w:tcPr>
          <w:p w:rsidR="00483EDB" w:rsidRPr="00912E3B" w:rsidRDefault="00784BE4" w:rsidP="00CB77E4">
            <w:pPr>
              <w:pStyle w:val="BodyText"/>
              <w:spacing w:after="120"/>
              <w:ind w:right="23"/>
              <w:jc w:val="center"/>
              <w:rPr>
                <w:rFonts w:ascii="Arial" w:hAnsi="Arial" w:cs="Arial"/>
                <w:b/>
                <w:bCs/>
                <w:sz w:val="22"/>
                <w:szCs w:val="22"/>
                <w:lang w:val="id-ID"/>
              </w:rPr>
            </w:pPr>
            <w:r w:rsidRPr="00912E3B">
              <w:rPr>
                <w:rFonts w:ascii="Arial" w:hAnsi="Arial" w:cs="Arial"/>
                <w:b/>
                <w:bCs/>
                <w:sz w:val="22"/>
                <w:szCs w:val="22"/>
                <w:lang w:val="id-ID"/>
              </w:rPr>
              <w:t xml:space="preserve">Status </w:t>
            </w:r>
          </w:p>
        </w:tc>
      </w:tr>
      <w:tr w:rsidR="0014527C" w:rsidTr="000034AB">
        <w:trPr>
          <w:trHeight w:val="146"/>
        </w:trPr>
        <w:tc>
          <w:tcPr>
            <w:tcW w:w="326" w:type="pct"/>
            <w:vAlign w:val="center"/>
          </w:tcPr>
          <w:p w:rsidR="00483EDB" w:rsidRPr="00912E3B" w:rsidRDefault="00784BE4" w:rsidP="00130192">
            <w:pPr>
              <w:pStyle w:val="BodyText"/>
              <w:spacing w:after="120"/>
              <w:ind w:right="23"/>
              <w:jc w:val="center"/>
              <w:rPr>
                <w:rFonts w:ascii="Arial" w:hAnsi="Arial" w:cs="Arial"/>
                <w:sz w:val="22"/>
                <w:szCs w:val="22"/>
                <w:lang w:val="id-ID"/>
              </w:rPr>
            </w:pPr>
            <w:r w:rsidRPr="00912E3B">
              <w:rPr>
                <w:rFonts w:ascii="Arial" w:hAnsi="Arial" w:cs="Arial"/>
                <w:sz w:val="22"/>
                <w:szCs w:val="22"/>
                <w:lang w:val="id-ID"/>
              </w:rPr>
              <w:t>1</w:t>
            </w:r>
          </w:p>
        </w:tc>
        <w:tc>
          <w:tcPr>
            <w:tcW w:w="1104" w:type="pct"/>
            <w:vAlign w:val="center"/>
          </w:tcPr>
          <w:p w:rsidR="00483EDB" w:rsidRPr="00912E3B" w:rsidRDefault="00784BE4" w:rsidP="00BD4E3C">
            <w:pPr>
              <w:pStyle w:val="BodyText"/>
              <w:spacing w:after="120"/>
              <w:ind w:right="33"/>
              <w:jc w:val="both"/>
              <w:rPr>
                <w:rFonts w:ascii="Arial" w:hAnsi="Arial" w:cs="Arial"/>
                <w:sz w:val="22"/>
                <w:szCs w:val="22"/>
                <w:lang w:val="id-ID"/>
              </w:rPr>
            </w:pPr>
            <w:r w:rsidRPr="00912E3B">
              <w:rPr>
                <w:rFonts w:ascii="Arial" w:hAnsi="Arial" w:cs="Arial"/>
                <w:sz w:val="22"/>
                <w:szCs w:val="22"/>
                <w:lang w:val="id-ID"/>
              </w:rPr>
              <w:t>Karang taruna (organisasi Kepemudaan)</w:t>
            </w:r>
          </w:p>
        </w:tc>
        <w:tc>
          <w:tcPr>
            <w:tcW w:w="1396" w:type="pct"/>
          </w:tcPr>
          <w:p w:rsidR="00483EDB"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t>Memberikan penyuluhan keamanan bagi lingkungan sekitar</w:t>
            </w:r>
          </w:p>
          <w:p w:rsidR="00483EDB"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t xml:space="preserve">Bakti sosial </w:t>
            </w:r>
          </w:p>
        </w:tc>
        <w:tc>
          <w:tcPr>
            <w:tcW w:w="1403" w:type="pct"/>
            <w:vAlign w:val="center"/>
          </w:tcPr>
          <w:p w:rsidR="00483EDB" w:rsidRPr="00912E3B" w:rsidRDefault="00784BE4" w:rsidP="00BB7B92">
            <w:pPr>
              <w:pStyle w:val="BodyText"/>
              <w:spacing w:after="120"/>
              <w:ind w:right="23"/>
              <w:rPr>
                <w:rFonts w:ascii="Arial" w:hAnsi="Arial" w:cs="Arial"/>
                <w:b/>
                <w:bCs/>
                <w:sz w:val="22"/>
                <w:szCs w:val="22"/>
                <w:lang w:val="id-ID"/>
              </w:rPr>
            </w:pPr>
            <w:r w:rsidRPr="00912E3B">
              <w:rPr>
                <w:rFonts w:ascii="Arial" w:hAnsi="Arial" w:cs="Arial"/>
                <w:sz w:val="22"/>
                <w:szCs w:val="22"/>
                <w:lang w:val="id-ID"/>
              </w:rPr>
              <w:t>Meningkatkan partisipasi pemuda dalam kegiatan sosial</w:t>
            </w:r>
          </w:p>
        </w:tc>
        <w:tc>
          <w:tcPr>
            <w:tcW w:w="771" w:type="pct"/>
            <w:vAlign w:val="center"/>
          </w:tcPr>
          <w:p w:rsidR="00483EDB" w:rsidRPr="00912E3B" w:rsidRDefault="00784BE4" w:rsidP="00450D89">
            <w:pPr>
              <w:pStyle w:val="BodyText"/>
              <w:spacing w:after="120"/>
              <w:ind w:right="23"/>
              <w:jc w:val="center"/>
              <w:rPr>
                <w:rFonts w:ascii="Arial" w:hAnsi="Arial" w:cs="Arial"/>
                <w:sz w:val="22"/>
                <w:szCs w:val="22"/>
                <w:lang w:val="id-ID"/>
              </w:rPr>
            </w:pPr>
            <w:r w:rsidRPr="00912E3B">
              <w:rPr>
                <w:rFonts w:ascii="Arial" w:hAnsi="Arial" w:cs="Arial"/>
                <w:b/>
                <w:bCs/>
                <w:sz w:val="22"/>
                <w:szCs w:val="22"/>
                <w:lang w:val="id-ID"/>
              </w:rPr>
              <w:t>Tidak aktif</w:t>
            </w:r>
          </w:p>
        </w:tc>
      </w:tr>
      <w:tr w:rsidR="0014527C" w:rsidTr="000034AB">
        <w:trPr>
          <w:trHeight w:val="42"/>
        </w:trPr>
        <w:tc>
          <w:tcPr>
            <w:tcW w:w="326" w:type="pct"/>
            <w:vAlign w:val="center"/>
          </w:tcPr>
          <w:p w:rsidR="00483EDB" w:rsidRPr="00912E3B" w:rsidRDefault="00784BE4" w:rsidP="00130192">
            <w:pPr>
              <w:pStyle w:val="BodyText"/>
              <w:spacing w:after="120"/>
              <w:ind w:right="23"/>
              <w:jc w:val="center"/>
              <w:rPr>
                <w:rFonts w:ascii="Arial" w:hAnsi="Arial" w:cs="Arial"/>
                <w:sz w:val="22"/>
                <w:szCs w:val="22"/>
                <w:lang w:val="id-ID"/>
              </w:rPr>
            </w:pPr>
            <w:r w:rsidRPr="00912E3B">
              <w:rPr>
                <w:rFonts w:ascii="Arial" w:hAnsi="Arial" w:cs="Arial"/>
                <w:sz w:val="22"/>
                <w:szCs w:val="22"/>
                <w:lang w:val="id-ID"/>
              </w:rPr>
              <w:t>2</w:t>
            </w:r>
          </w:p>
        </w:tc>
        <w:tc>
          <w:tcPr>
            <w:tcW w:w="1104" w:type="pct"/>
            <w:vAlign w:val="center"/>
          </w:tcPr>
          <w:p w:rsidR="00483EDB" w:rsidRPr="00912E3B" w:rsidRDefault="00784BE4" w:rsidP="00BD4E3C">
            <w:pPr>
              <w:pStyle w:val="BodyText"/>
              <w:spacing w:after="120"/>
              <w:ind w:right="23"/>
              <w:jc w:val="both"/>
              <w:rPr>
                <w:rFonts w:ascii="Arial" w:hAnsi="Arial" w:cs="Arial"/>
                <w:sz w:val="22"/>
                <w:szCs w:val="22"/>
                <w:lang w:val="en-US"/>
              </w:rPr>
            </w:pPr>
            <w:r w:rsidRPr="00912E3B">
              <w:rPr>
                <w:rStyle w:val="Strong"/>
                <w:rFonts w:ascii="Arial" w:hAnsi="Arial" w:cs="Arial"/>
                <w:b w:val="0"/>
                <w:bCs w:val="0"/>
                <w:sz w:val="22"/>
                <w:szCs w:val="22"/>
                <w:lang w:val="id-ID"/>
              </w:rPr>
              <w:t>Usaha Ekonomi Kelurahan (UEK)</w:t>
            </w:r>
          </w:p>
        </w:tc>
        <w:tc>
          <w:tcPr>
            <w:tcW w:w="1396" w:type="pct"/>
            <w:vAlign w:val="center"/>
          </w:tcPr>
          <w:p w:rsidR="00483EDB"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t>Pinjaman modal usaha mikro dan kecil</w:t>
            </w:r>
          </w:p>
        </w:tc>
        <w:tc>
          <w:tcPr>
            <w:tcW w:w="1403" w:type="pct"/>
            <w:vAlign w:val="center"/>
          </w:tcPr>
          <w:p w:rsidR="00483EDB" w:rsidRPr="00912E3B" w:rsidRDefault="00784BE4" w:rsidP="00BB7B92">
            <w:pPr>
              <w:rPr>
                <w:rFonts w:ascii="Arial" w:hAnsi="Arial" w:cs="Arial"/>
                <w:b/>
                <w:bCs/>
                <w:lang w:val="id-ID"/>
              </w:rPr>
            </w:pPr>
            <w:r w:rsidRPr="00912E3B">
              <w:rPr>
                <w:rFonts w:ascii="Arial" w:hAnsi="Arial" w:cs="Arial"/>
                <w:lang w:val="id-ID"/>
              </w:rPr>
              <w:t>Memperkuat ekonomi masyarakat melalui permodalan</w:t>
            </w:r>
          </w:p>
        </w:tc>
        <w:tc>
          <w:tcPr>
            <w:tcW w:w="771" w:type="pct"/>
            <w:vAlign w:val="center"/>
          </w:tcPr>
          <w:p w:rsidR="00483EDB" w:rsidRPr="00912E3B" w:rsidRDefault="00784BE4" w:rsidP="00017C34">
            <w:pPr>
              <w:jc w:val="center"/>
              <w:rPr>
                <w:rFonts w:ascii="Arial" w:hAnsi="Arial" w:cs="Arial"/>
                <w:lang w:val="id-ID"/>
              </w:rPr>
            </w:pPr>
            <w:r w:rsidRPr="00912E3B">
              <w:rPr>
                <w:rFonts w:ascii="Arial" w:hAnsi="Arial" w:cs="Arial"/>
                <w:b/>
                <w:bCs/>
                <w:lang w:val="id-ID"/>
              </w:rPr>
              <w:t>Tidak aktif</w:t>
            </w:r>
          </w:p>
        </w:tc>
      </w:tr>
      <w:tr w:rsidR="0014527C" w:rsidTr="000034AB">
        <w:trPr>
          <w:trHeight w:val="52"/>
        </w:trPr>
        <w:tc>
          <w:tcPr>
            <w:tcW w:w="326" w:type="pct"/>
            <w:vAlign w:val="center"/>
          </w:tcPr>
          <w:p w:rsidR="00483EDB" w:rsidRPr="00912E3B" w:rsidRDefault="00784BE4" w:rsidP="00130192">
            <w:pPr>
              <w:pStyle w:val="BodyText"/>
              <w:spacing w:after="120"/>
              <w:ind w:right="23"/>
              <w:jc w:val="center"/>
              <w:rPr>
                <w:rFonts w:ascii="Arial" w:hAnsi="Arial" w:cs="Arial"/>
                <w:sz w:val="22"/>
                <w:szCs w:val="22"/>
                <w:lang w:val="id-ID"/>
              </w:rPr>
            </w:pPr>
            <w:r w:rsidRPr="00912E3B">
              <w:rPr>
                <w:rFonts w:ascii="Arial" w:hAnsi="Arial" w:cs="Arial"/>
                <w:sz w:val="22"/>
                <w:szCs w:val="22"/>
                <w:lang w:val="id-ID"/>
              </w:rPr>
              <w:t>3</w:t>
            </w:r>
          </w:p>
        </w:tc>
        <w:tc>
          <w:tcPr>
            <w:tcW w:w="1104" w:type="pct"/>
            <w:vAlign w:val="center"/>
          </w:tcPr>
          <w:p w:rsidR="00483EDB" w:rsidRPr="00912E3B" w:rsidRDefault="00784BE4" w:rsidP="005E7682">
            <w:pPr>
              <w:pStyle w:val="BodyText"/>
              <w:spacing w:after="120"/>
              <w:ind w:right="23"/>
              <w:jc w:val="both"/>
              <w:rPr>
                <w:rStyle w:val="Strong"/>
                <w:rFonts w:ascii="Arial" w:hAnsi="Arial" w:cs="Arial"/>
                <w:sz w:val="22"/>
                <w:szCs w:val="22"/>
                <w:lang w:val="id-ID"/>
              </w:rPr>
            </w:pPr>
            <w:r w:rsidRPr="00912E3B">
              <w:rPr>
                <w:rFonts w:ascii="Arial" w:hAnsi="Arial" w:cs="Arial"/>
                <w:sz w:val="22"/>
                <w:szCs w:val="22"/>
                <w:lang w:val="id-ID"/>
              </w:rPr>
              <w:t>PKK (Pemberdayaan Kesejahteraan Keluarga)</w:t>
            </w:r>
          </w:p>
        </w:tc>
        <w:tc>
          <w:tcPr>
            <w:tcW w:w="1396" w:type="pct"/>
            <w:vAlign w:val="center"/>
          </w:tcPr>
          <w:p w:rsidR="00483EDB"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t>Wirid</w:t>
            </w:r>
          </w:p>
          <w:p w:rsidR="00483EDB"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t>Sosialisasi kesehatan keluarga</w:t>
            </w:r>
          </w:p>
        </w:tc>
        <w:tc>
          <w:tcPr>
            <w:tcW w:w="1403" w:type="pct"/>
            <w:vAlign w:val="center"/>
          </w:tcPr>
          <w:p w:rsidR="00483EDB" w:rsidRPr="00912E3B" w:rsidRDefault="00784BE4" w:rsidP="00BB7B92">
            <w:pPr>
              <w:pStyle w:val="BodyText"/>
              <w:spacing w:after="120"/>
              <w:ind w:right="23"/>
              <w:rPr>
                <w:rFonts w:ascii="Arial" w:hAnsi="Arial" w:cs="Arial"/>
                <w:b/>
                <w:bCs/>
                <w:sz w:val="22"/>
                <w:szCs w:val="22"/>
                <w:lang w:val="id-ID"/>
              </w:rPr>
            </w:pPr>
            <w:r w:rsidRPr="00912E3B">
              <w:rPr>
                <w:rFonts w:ascii="Arial" w:hAnsi="Arial" w:cs="Arial"/>
                <w:sz w:val="22"/>
                <w:szCs w:val="22"/>
                <w:lang w:val="id-ID"/>
              </w:rPr>
              <w:t>Meningkatkan kesadaran keluarga dalam kesehatan dan spiritual</w:t>
            </w:r>
          </w:p>
        </w:tc>
        <w:tc>
          <w:tcPr>
            <w:tcW w:w="771" w:type="pct"/>
            <w:vAlign w:val="center"/>
          </w:tcPr>
          <w:p w:rsidR="00483EDB" w:rsidRPr="00912E3B" w:rsidRDefault="00784BE4" w:rsidP="00CB77E4">
            <w:pPr>
              <w:pStyle w:val="BodyText"/>
              <w:spacing w:after="120"/>
              <w:ind w:right="23"/>
              <w:jc w:val="center"/>
              <w:rPr>
                <w:rFonts w:ascii="Arial" w:hAnsi="Arial" w:cs="Arial"/>
                <w:sz w:val="22"/>
                <w:szCs w:val="22"/>
                <w:lang w:val="id-ID"/>
              </w:rPr>
            </w:pPr>
            <w:r w:rsidRPr="00912E3B">
              <w:rPr>
                <w:rFonts w:ascii="Arial" w:hAnsi="Arial" w:cs="Arial"/>
                <w:b/>
                <w:bCs/>
                <w:sz w:val="22"/>
                <w:szCs w:val="22"/>
                <w:lang w:val="id-ID"/>
              </w:rPr>
              <w:t xml:space="preserve">Aktif </w:t>
            </w:r>
          </w:p>
        </w:tc>
      </w:tr>
      <w:tr w:rsidR="0014527C" w:rsidTr="000034AB">
        <w:trPr>
          <w:trHeight w:val="8"/>
        </w:trPr>
        <w:tc>
          <w:tcPr>
            <w:tcW w:w="326" w:type="pct"/>
            <w:vAlign w:val="center"/>
          </w:tcPr>
          <w:p w:rsidR="00483EDB" w:rsidRPr="00912E3B" w:rsidRDefault="00784BE4" w:rsidP="00130192">
            <w:pPr>
              <w:pStyle w:val="BodyText"/>
              <w:spacing w:after="120"/>
              <w:ind w:right="23"/>
              <w:jc w:val="center"/>
              <w:rPr>
                <w:rFonts w:ascii="Arial" w:hAnsi="Arial" w:cs="Arial"/>
                <w:sz w:val="22"/>
                <w:szCs w:val="22"/>
                <w:lang w:val="id-ID"/>
              </w:rPr>
            </w:pPr>
            <w:r w:rsidRPr="00912E3B">
              <w:rPr>
                <w:rFonts w:ascii="Arial" w:hAnsi="Arial" w:cs="Arial"/>
                <w:sz w:val="22"/>
                <w:szCs w:val="22"/>
                <w:lang w:val="id-ID"/>
              </w:rPr>
              <w:t>4</w:t>
            </w:r>
          </w:p>
        </w:tc>
        <w:tc>
          <w:tcPr>
            <w:tcW w:w="1104" w:type="pct"/>
            <w:vAlign w:val="center"/>
          </w:tcPr>
          <w:p w:rsidR="00483EDB" w:rsidRPr="00912E3B" w:rsidRDefault="00784BE4" w:rsidP="005E7682">
            <w:pPr>
              <w:pStyle w:val="BodyText"/>
              <w:spacing w:after="120"/>
              <w:ind w:right="23"/>
              <w:jc w:val="both"/>
              <w:rPr>
                <w:rFonts w:ascii="Arial" w:hAnsi="Arial" w:cs="Arial"/>
                <w:sz w:val="22"/>
                <w:szCs w:val="22"/>
                <w:lang w:val="id-ID"/>
              </w:rPr>
            </w:pPr>
            <w:r w:rsidRPr="00912E3B">
              <w:rPr>
                <w:rFonts w:ascii="Arial" w:hAnsi="Arial" w:cs="Arial"/>
                <w:sz w:val="22"/>
                <w:szCs w:val="22"/>
                <w:lang w:val="id-ID"/>
              </w:rPr>
              <w:t xml:space="preserve">Posyandu (Pelayanan Kesehatan Ibu </w:t>
            </w:r>
            <w:r w:rsidRPr="00912E3B">
              <w:rPr>
                <w:rFonts w:ascii="Arial" w:hAnsi="Arial" w:cs="Arial"/>
                <w:sz w:val="22"/>
                <w:szCs w:val="22"/>
                <w:lang w:val="id-ID"/>
              </w:rPr>
              <w:lastRenderedPageBreak/>
              <w:t>&amp; Anak)</w:t>
            </w:r>
          </w:p>
        </w:tc>
        <w:tc>
          <w:tcPr>
            <w:tcW w:w="1396" w:type="pct"/>
            <w:vAlign w:val="center"/>
          </w:tcPr>
          <w:p w:rsidR="00483EDB"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lastRenderedPageBreak/>
              <w:t>Pemeriksaan balita &amp; ibu hamil</w:t>
            </w:r>
          </w:p>
          <w:p w:rsidR="00483EDB"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lastRenderedPageBreak/>
              <w:t>Imunisasi</w:t>
            </w:r>
          </w:p>
          <w:p w:rsidR="00483EDB"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t>Edukasi gizi dan kesehatan</w:t>
            </w:r>
          </w:p>
        </w:tc>
        <w:tc>
          <w:tcPr>
            <w:tcW w:w="1403" w:type="pct"/>
            <w:vAlign w:val="center"/>
          </w:tcPr>
          <w:p w:rsidR="00483EDB" w:rsidRPr="00912E3B" w:rsidRDefault="00784BE4" w:rsidP="00BB7B92">
            <w:pPr>
              <w:pStyle w:val="BodyText"/>
              <w:spacing w:after="120"/>
              <w:ind w:right="23"/>
              <w:rPr>
                <w:rFonts w:ascii="Arial" w:hAnsi="Arial" w:cs="Arial"/>
                <w:b/>
                <w:bCs/>
                <w:sz w:val="22"/>
                <w:szCs w:val="22"/>
                <w:lang w:val="id-ID"/>
              </w:rPr>
            </w:pPr>
            <w:r w:rsidRPr="00912E3B">
              <w:rPr>
                <w:rFonts w:ascii="Arial" w:hAnsi="Arial" w:cs="Arial"/>
                <w:sz w:val="22"/>
                <w:szCs w:val="22"/>
                <w:lang w:val="id-ID"/>
              </w:rPr>
              <w:lastRenderedPageBreak/>
              <w:t>Meningkatkan kesehatan ibu dan anak</w:t>
            </w:r>
          </w:p>
        </w:tc>
        <w:tc>
          <w:tcPr>
            <w:tcW w:w="771" w:type="pct"/>
            <w:vAlign w:val="center"/>
          </w:tcPr>
          <w:p w:rsidR="00483EDB" w:rsidRPr="00912E3B" w:rsidRDefault="00784BE4" w:rsidP="00450D89">
            <w:pPr>
              <w:pStyle w:val="BodyText"/>
              <w:spacing w:after="120"/>
              <w:ind w:right="23"/>
              <w:jc w:val="center"/>
              <w:rPr>
                <w:rFonts w:ascii="Arial" w:hAnsi="Arial" w:cs="Arial"/>
                <w:sz w:val="22"/>
                <w:szCs w:val="22"/>
                <w:lang w:val="id-ID"/>
              </w:rPr>
            </w:pPr>
            <w:r w:rsidRPr="00912E3B">
              <w:rPr>
                <w:rFonts w:ascii="Arial" w:hAnsi="Arial" w:cs="Arial"/>
                <w:b/>
                <w:bCs/>
                <w:sz w:val="22"/>
                <w:szCs w:val="22"/>
                <w:lang w:val="id-ID"/>
              </w:rPr>
              <w:t>Aktif</w:t>
            </w:r>
          </w:p>
        </w:tc>
      </w:tr>
      <w:tr w:rsidR="0014527C" w:rsidTr="000034AB">
        <w:trPr>
          <w:trHeight w:val="8"/>
        </w:trPr>
        <w:tc>
          <w:tcPr>
            <w:tcW w:w="326" w:type="pct"/>
            <w:vAlign w:val="center"/>
          </w:tcPr>
          <w:p w:rsidR="00483EDB" w:rsidRPr="00912E3B" w:rsidRDefault="00784BE4" w:rsidP="00130192">
            <w:pPr>
              <w:pStyle w:val="BodyText"/>
              <w:spacing w:after="120"/>
              <w:ind w:right="23"/>
              <w:jc w:val="center"/>
              <w:rPr>
                <w:rFonts w:ascii="Arial" w:hAnsi="Arial" w:cs="Arial"/>
                <w:sz w:val="22"/>
                <w:szCs w:val="22"/>
                <w:lang w:val="id-ID"/>
              </w:rPr>
            </w:pPr>
            <w:r w:rsidRPr="00912E3B">
              <w:rPr>
                <w:rFonts w:ascii="Arial" w:hAnsi="Arial" w:cs="Arial"/>
                <w:sz w:val="22"/>
                <w:szCs w:val="22"/>
                <w:lang w:val="id-ID"/>
              </w:rPr>
              <w:lastRenderedPageBreak/>
              <w:t>5</w:t>
            </w:r>
          </w:p>
        </w:tc>
        <w:tc>
          <w:tcPr>
            <w:tcW w:w="1104" w:type="pct"/>
            <w:vAlign w:val="center"/>
          </w:tcPr>
          <w:p w:rsidR="00483EDB" w:rsidRPr="00912E3B" w:rsidRDefault="00784BE4" w:rsidP="005E7682">
            <w:pPr>
              <w:pStyle w:val="BodyText"/>
              <w:spacing w:after="120"/>
              <w:ind w:right="23"/>
              <w:jc w:val="both"/>
              <w:rPr>
                <w:rFonts w:ascii="Arial" w:hAnsi="Arial" w:cs="Arial"/>
                <w:sz w:val="22"/>
                <w:szCs w:val="22"/>
                <w:lang w:val="id-ID"/>
              </w:rPr>
            </w:pPr>
            <w:r w:rsidRPr="00912E3B">
              <w:rPr>
                <w:rFonts w:ascii="Arial" w:hAnsi="Arial" w:cs="Arial"/>
                <w:sz w:val="22"/>
                <w:szCs w:val="22"/>
                <w:lang w:val="id-ID"/>
              </w:rPr>
              <w:t>Lembaga Pemberdayaan Masyarakat Kelurahan (LPMK)</w:t>
            </w:r>
          </w:p>
        </w:tc>
        <w:tc>
          <w:tcPr>
            <w:tcW w:w="1396" w:type="pct"/>
            <w:vAlign w:val="center"/>
          </w:tcPr>
          <w:p w:rsidR="00483EDB"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t xml:space="preserve">Sosialisasi program kelurahan </w:t>
            </w:r>
          </w:p>
          <w:p w:rsidR="00483EDB"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t>musrenbang</w:t>
            </w:r>
          </w:p>
        </w:tc>
        <w:tc>
          <w:tcPr>
            <w:tcW w:w="1403" w:type="pct"/>
            <w:vAlign w:val="center"/>
          </w:tcPr>
          <w:p w:rsidR="00483EDB" w:rsidRPr="00912E3B" w:rsidRDefault="00784BE4" w:rsidP="0079507E">
            <w:pPr>
              <w:pStyle w:val="BodyText"/>
              <w:spacing w:after="120"/>
              <w:ind w:right="23"/>
              <w:jc w:val="both"/>
              <w:rPr>
                <w:rFonts w:ascii="Arial" w:hAnsi="Arial" w:cs="Arial"/>
                <w:sz w:val="22"/>
                <w:szCs w:val="22"/>
                <w:lang w:val="id-ID"/>
              </w:rPr>
            </w:pPr>
            <w:r w:rsidRPr="00912E3B">
              <w:rPr>
                <w:rFonts w:ascii="Arial" w:hAnsi="Arial" w:cs="Arial"/>
                <w:sz w:val="22"/>
                <w:szCs w:val="22"/>
                <w:lang w:val="id-ID"/>
              </w:rPr>
              <w:t>Meningkatkan partisipasi masyarakat melalui penghimpunan dan penggalangan swadaya</w:t>
            </w:r>
          </w:p>
        </w:tc>
        <w:tc>
          <w:tcPr>
            <w:tcW w:w="771" w:type="pct"/>
            <w:vAlign w:val="center"/>
          </w:tcPr>
          <w:p w:rsidR="00F87372" w:rsidRPr="00912E3B" w:rsidRDefault="00F87372" w:rsidP="00CB77E4">
            <w:pPr>
              <w:pStyle w:val="BodyText"/>
              <w:spacing w:after="120"/>
              <w:ind w:right="23"/>
              <w:jc w:val="center"/>
              <w:rPr>
                <w:rFonts w:ascii="Arial" w:hAnsi="Arial" w:cs="Arial"/>
                <w:b/>
                <w:bCs/>
                <w:sz w:val="22"/>
                <w:szCs w:val="22"/>
                <w:lang w:val="en-US"/>
              </w:rPr>
            </w:pPr>
          </w:p>
          <w:p w:rsidR="00483EDB" w:rsidRPr="00912E3B" w:rsidRDefault="00784BE4" w:rsidP="00CB77E4">
            <w:pPr>
              <w:pStyle w:val="BodyText"/>
              <w:spacing w:after="120"/>
              <w:ind w:right="23"/>
              <w:jc w:val="center"/>
              <w:rPr>
                <w:rFonts w:ascii="Arial" w:hAnsi="Arial" w:cs="Arial"/>
                <w:sz w:val="22"/>
                <w:szCs w:val="22"/>
                <w:lang w:val="id-ID"/>
              </w:rPr>
            </w:pPr>
            <w:r w:rsidRPr="00912E3B">
              <w:rPr>
                <w:rFonts w:ascii="Arial" w:hAnsi="Arial" w:cs="Arial"/>
                <w:b/>
                <w:bCs/>
                <w:sz w:val="22"/>
                <w:szCs w:val="22"/>
                <w:lang w:val="id-ID"/>
              </w:rPr>
              <w:t>Aktif</w:t>
            </w:r>
          </w:p>
        </w:tc>
      </w:tr>
      <w:tr w:rsidR="0014527C" w:rsidTr="000034AB">
        <w:trPr>
          <w:trHeight w:val="8"/>
        </w:trPr>
        <w:tc>
          <w:tcPr>
            <w:tcW w:w="326" w:type="pct"/>
            <w:vAlign w:val="center"/>
          </w:tcPr>
          <w:p w:rsidR="00F87372" w:rsidRPr="00912E3B" w:rsidRDefault="00784BE4" w:rsidP="00130192">
            <w:pPr>
              <w:pStyle w:val="BodyText"/>
              <w:spacing w:after="120"/>
              <w:ind w:right="23"/>
              <w:jc w:val="center"/>
              <w:rPr>
                <w:rFonts w:ascii="Arial" w:hAnsi="Arial" w:cs="Arial"/>
                <w:sz w:val="22"/>
                <w:szCs w:val="22"/>
                <w:lang w:val="id-ID"/>
              </w:rPr>
            </w:pPr>
            <w:r w:rsidRPr="00912E3B">
              <w:rPr>
                <w:rFonts w:ascii="Arial" w:hAnsi="Arial" w:cs="Arial"/>
                <w:sz w:val="22"/>
                <w:szCs w:val="22"/>
                <w:lang w:val="id-ID"/>
              </w:rPr>
              <w:t>6</w:t>
            </w:r>
          </w:p>
        </w:tc>
        <w:tc>
          <w:tcPr>
            <w:tcW w:w="1104" w:type="pct"/>
            <w:vAlign w:val="center"/>
          </w:tcPr>
          <w:p w:rsidR="00F87372" w:rsidRPr="00912E3B" w:rsidRDefault="00784BE4" w:rsidP="005E7682">
            <w:pPr>
              <w:pStyle w:val="BodyText"/>
              <w:spacing w:after="120"/>
              <w:ind w:right="23"/>
              <w:jc w:val="both"/>
              <w:rPr>
                <w:rFonts w:ascii="Arial" w:hAnsi="Arial" w:cs="Arial"/>
                <w:sz w:val="22"/>
                <w:szCs w:val="22"/>
                <w:lang w:val="id-ID"/>
              </w:rPr>
            </w:pPr>
            <w:r w:rsidRPr="00912E3B">
              <w:rPr>
                <w:rFonts w:ascii="Arial" w:hAnsi="Arial" w:cs="Arial"/>
                <w:sz w:val="22"/>
                <w:szCs w:val="22"/>
                <w:lang w:val="id-ID"/>
              </w:rPr>
              <w:t>Rukun Tetangga (RT) &amp; Rukun Warga (RW)</w:t>
            </w:r>
          </w:p>
        </w:tc>
        <w:tc>
          <w:tcPr>
            <w:tcW w:w="1396" w:type="pct"/>
            <w:vAlign w:val="center"/>
          </w:tcPr>
          <w:p w:rsidR="00F87372"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t xml:space="preserve">Kegiatan </w:t>
            </w:r>
            <w:r w:rsidRPr="00912E3B">
              <w:rPr>
                <w:rFonts w:ascii="Arial" w:hAnsi="Arial" w:cs="Arial"/>
                <w:sz w:val="22"/>
                <w:szCs w:val="22"/>
                <w:lang w:val="en-US"/>
              </w:rPr>
              <w:t xml:space="preserve">               </w:t>
            </w:r>
            <w:r w:rsidRPr="00912E3B">
              <w:rPr>
                <w:rFonts w:ascii="Arial" w:hAnsi="Arial" w:cs="Arial"/>
                <w:sz w:val="22"/>
                <w:szCs w:val="22"/>
                <w:lang w:val="id-ID"/>
              </w:rPr>
              <w:t>keamanan lingkungan</w:t>
            </w:r>
          </w:p>
          <w:p w:rsidR="00F87372"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t>Pendataan warga</w:t>
            </w:r>
          </w:p>
          <w:p w:rsidR="00F87372" w:rsidRPr="00912E3B" w:rsidRDefault="00784BE4" w:rsidP="00FB6D07">
            <w:pPr>
              <w:pStyle w:val="BodyText"/>
              <w:numPr>
                <w:ilvl w:val="0"/>
                <w:numId w:val="11"/>
              </w:numPr>
              <w:spacing w:after="120"/>
              <w:ind w:left="317" w:right="23" w:hanging="283"/>
              <w:rPr>
                <w:rFonts w:ascii="Arial" w:hAnsi="Arial" w:cs="Arial"/>
                <w:sz w:val="22"/>
                <w:szCs w:val="22"/>
                <w:lang w:val="id-ID"/>
              </w:rPr>
            </w:pPr>
            <w:r w:rsidRPr="00912E3B">
              <w:rPr>
                <w:rFonts w:ascii="Arial" w:hAnsi="Arial" w:cs="Arial"/>
                <w:sz w:val="22"/>
                <w:szCs w:val="22"/>
                <w:lang w:val="id-ID"/>
              </w:rPr>
              <w:t>Mediasi warga</w:t>
            </w:r>
          </w:p>
        </w:tc>
        <w:tc>
          <w:tcPr>
            <w:tcW w:w="1403" w:type="pct"/>
            <w:vAlign w:val="center"/>
          </w:tcPr>
          <w:p w:rsidR="00F87372" w:rsidRPr="00912E3B" w:rsidRDefault="00784BE4" w:rsidP="00223429">
            <w:pPr>
              <w:pStyle w:val="BodyText"/>
              <w:spacing w:after="120"/>
              <w:ind w:right="23"/>
              <w:rPr>
                <w:rFonts w:ascii="Arial" w:hAnsi="Arial" w:cs="Arial"/>
                <w:b/>
                <w:bCs/>
                <w:sz w:val="22"/>
                <w:szCs w:val="22"/>
                <w:lang w:val="id-ID"/>
              </w:rPr>
            </w:pPr>
            <w:r w:rsidRPr="00912E3B">
              <w:rPr>
                <w:rFonts w:ascii="Arial" w:hAnsi="Arial" w:cs="Arial"/>
                <w:sz w:val="22"/>
                <w:szCs w:val="22"/>
                <w:lang w:val="id-ID"/>
              </w:rPr>
              <w:t>Menjaga ketertiban dan keamanan lingkungan</w:t>
            </w:r>
          </w:p>
          <w:p w:rsidR="00F87372" w:rsidRPr="00912E3B" w:rsidRDefault="00F87372" w:rsidP="0079507E">
            <w:pPr>
              <w:pStyle w:val="BodyText"/>
              <w:spacing w:after="120"/>
              <w:ind w:right="23"/>
              <w:jc w:val="both"/>
              <w:rPr>
                <w:rFonts w:ascii="Arial" w:hAnsi="Arial" w:cs="Arial"/>
                <w:sz w:val="22"/>
                <w:szCs w:val="22"/>
                <w:lang w:val="id-ID"/>
              </w:rPr>
            </w:pPr>
          </w:p>
        </w:tc>
        <w:tc>
          <w:tcPr>
            <w:tcW w:w="771" w:type="pct"/>
            <w:vAlign w:val="center"/>
          </w:tcPr>
          <w:p w:rsidR="00F87372" w:rsidRPr="00912E3B" w:rsidRDefault="00784BE4" w:rsidP="00CB77E4">
            <w:pPr>
              <w:pStyle w:val="BodyText"/>
              <w:spacing w:after="120"/>
              <w:ind w:right="23"/>
              <w:jc w:val="center"/>
              <w:rPr>
                <w:rFonts w:ascii="Arial" w:hAnsi="Arial" w:cs="Arial"/>
                <w:b/>
                <w:bCs/>
                <w:sz w:val="22"/>
                <w:szCs w:val="22"/>
                <w:lang w:val="en-US"/>
              </w:rPr>
            </w:pPr>
            <w:r w:rsidRPr="00912E3B">
              <w:rPr>
                <w:rFonts w:ascii="Arial" w:hAnsi="Arial" w:cs="Arial"/>
                <w:b/>
                <w:bCs/>
                <w:sz w:val="22"/>
                <w:szCs w:val="22"/>
                <w:lang w:val="id-ID"/>
              </w:rPr>
              <w:t>Aktif</w:t>
            </w:r>
          </w:p>
        </w:tc>
      </w:tr>
    </w:tbl>
    <w:p w:rsidR="0005592C" w:rsidRPr="00C9452D" w:rsidRDefault="00784BE4" w:rsidP="0027514A">
      <w:pPr>
        <w:pStyle w:val="BodyText"/>
        <w:spacing w:after="120" w:line="480" w:lineRule="auto"/>
        <w:ind w:right="23"/>
        <w:jc w:val="both"/>
        <w:rPr>
          <w:rFonts w:ascii="Arial" w:hAnsi="Arial" w:cs="Arial"/>
          <w:sz w:val="22"/>
          <w:szCs w:val="22"/>
          <w:lang w:val="en-US"/>
        </w:rPr>
      </w:pPr>
      <w:r w:rsidRPr="00C9452D">
        <w:rPr>
          <w:rFonts w:ascii="Arial" w:hAnsi="Arial" w:cs="Arial"/>
          <w:sz w:val="22"/>
          <w:szCs w:val="22"/>
          <w:lang w:val="id-ID"/>
        </w:rPr>
        <w:t xml:space="preserve">Sumber </w:t>
      </w:r>
      <w:r w:rsidRPr="00C9452D">
        <w:rPr>
          <w:rFonts w:ascii="Arial" w:hAnsi="Arial" w:cs="Arial"/>
          <w:sz w:val="22"/>
          <w:szCs w:val="22"/>
          <w:lang w:val="en-US"/>
        </w:rPr>
        <w:t>Data: Kantor Lurah Bukit Batrem Kecamatan Dumai Timur</w:t>
      </w:r>
      <w:r w:rsidR="0071276F" w:rsidRPr="00C9452D">
        <w:rPr>
          <w:rFonts w:ascii="Arial" w:hAnsi="Arial" w:cs="Arial"/>
          <w:sz w:val="22"/>
          <w:szCs w:val="22"/>
          <w:lang w:val="id-ID"/>
        </w:rPr>
        <w:t xml:space="preserve"> </w:t>
      </w:r>
    </w:p>
    <w:p w:rsidR="0018351D" w:rsidRDefault="00784BE4" w:rsidP="008301D2">
      <w:pPr>
        <w:widowControl/>
        <w:autoSpaceDE/>
        <w:autoSpaceDN/>
        <w:spacing w:after="120" w:line="480" w:lineRule="auto"/>
        <w:ind w:firstLine="709"/>
        <w:jc w:val="both"/>
        <w:rPr>
          <w:rFonts w:ascii="Arial" w:hAnsi="Arial" w:cs="Arial"/>
          <w:sz w:val="24"/>
          <w:szCs w:val="24"/>
        </w:rPr>
      </w:pPr>
      <w:r w:rsidRPr="00C9452D">
        <w:rPr>
          <w:rFonts w:ascii="Arial" w:hAnsi="Arial" w:cs="Arial"/>
          <w:sz w:val="24"/>
          <w:szCs w:val="24"/>
        </w:rPr>
        <w:t xml:space="preserve">Berdasarkan Tabel I.1, terlihat bahwa sebagian besar lembaga kemasyarakatan di Kelurahan Bukit Batrem masih aktif menjalankan fungsinya, terutama lembaga seperti PKK, Posyandu, LPMK, dan RT/RW. Namun demikian, terdapat pula lembaga yang tidak aktif, seperti Karang Taruna dan UEK, yang menunjukkan perlunya revitalisasi agar dapat kembali berkontribusi dalam upaya pemberdayaan masyarakat secara </w:t>
      </w:r>
      <w:r w:rsidRPr="0018351D">
        <w:rPr>
          <w:rFonts w:ascii="Arial" w:hAnsi="Arial" w:cs="Arial"/>
          <w:sz w:val="24"/>
          <w:szCs w:val="24"/>
        </w:rPr>
        <w:t>menyeluruh.</w:t>
      </w:r>
    </w:p>
    <w:p w:rsidR="008301D2" w:rsidRPr="00287545" w:rsidRDefault="00784BE4" w:rsidP="00287545">
      <w:pPr>
        <w:widowControl/>
        <w:autoSpaceDE/>
        <w:autoSpaceDN/>
        <w:spacing w:after="120" w:line="480" w:lineRule="auto"/>
        <w:ind w:firstLine="709"/>
        <w:jc w:val="both"/>
        <w:rPr>
          <w:rFonts w:ascii="Arial" w:eastAsia="Times New Roman" w:hAnsi="Arial" w:cs="Arial"/>
          <w:sz w:val="24"/>
          <w:szCs w:val="24"/>
          <w:lang w:val="en-US"/>
        </w:rPr>
      </w:pPr>
      <w:r w:rsidRPr="008301D2">
        <w:rPr>
          <w:rFonts w:ascii="Arial" w:eastAsia="Times New Roman" w:hAnsi="Arial" w:cs="Arial"/>
          <w:sz w:val="24"/>
          <w:szCs w:val="24"/>
          <w:lang w:val="en-US"/>
        </w:rPr>
        <w:t xml:space="preserve">Kondisi ketidakaktifan dua lembaga penting ini dapat dilihat dari data yang diperoleh melalui observasi lapangan dan dokumentasi kelurahan. Untuk Karang Taruna, berdasarkan data dari arsip kelurahan, organisasi ini memiliki SK Lurah Bukit Batrem Nomor 15 Tahun 2020 dengan masa berlaku 2020-2023 yang kini telah berakhir. Organisasi yang </w:t>
      </w:r>
      <w:r w:rsidRPr="008301D2">
        <w:rPr>
          <w:rFonts w:ascii="Arial" w:eastAsia="Times New Roman" w:hAnsi="Arial" w:cs="Arial"/>
          <w:sz w:val="24"/>
          <w:szCs w:val="24"/>
          <w:lang w:val="en-US"/>
        </w:rPr>
        <w:lastRenderedPageBreak/>
        <w:t xml:space="preserve">memiliki 25 orang anggota terdaftar ini terakhir kali aktif pada tahun 2020 dengan kegiatan terakhir berupa bakti sosial COVID-19 pada Maret 2020. Akibat ketidakaktifan ini, program penyuluhan keamanan lingkungan, bakti sosial rutin, dan kegiatan kepemudaan terhenti, sehingga 25 pemuda tidak </w:t>
      </w:r>
      <w:r w:rsidRPr="00287545">
        <w:rPr>
          <w:rFonts w:ascii="Arial" w:eastAsia="Times New Roman" w:hAnsi="Arial" w:cs="Arial"/>
          <w:sz w:val="24"/>
          <w:szCs w:val="24"/>
          <w:lang w:val="en-US"/>
        </w:rPr>
        <w:t>terlibat dalam kegiatan pemberdayaan.</w:t>
      </w:r>
    </w:p>
    <w:p w:rsidR="00287545" w:rsidRPr="00287545" w:rsidRDefault="00784BE4" w:rsidP="00287545">
      <w:pPr>
        <w:widowControl/>
        <w:autoSpaceDE/>
        <w:autoSpaceDN/>
        <w:spacing w:after="120" w:line="480" w:lineRule="auto"/>
        <w:ind w:firstLine="709"/>
        <w:jc w:val="both"/>
        <w:rPr>
          <w:rFonts w:ascii="Arial" w:hAnsi="Arial" w:cs="Arial"/>
          <w:sz w:val="24"/>
          <w:szCs w:val="24"/>
        </w:rPr>
      </w:pPr>
      <w:r w:rsidRPr="00287545">
        <w:rPr>
          <w:rFonts w:ascii="Arial" w:hAnsi="Arial" w:cs="Arial"/>
          <w:sz w:val="24"/>
          <w:szCs w:val="24"/>
        </w:rPr>
        <w:t>Sementara itu, UEK-SP yang mulai tidak aktif sejak tahun 2021 mengalami permasalahan serius dalam operasionalnya. Berdasarkan hasil wawancara dengan perangkat kelurahan, program ini menghadapi kendala dalam pengelolaan keuangan akibat banyaknya nasabah yang mengalami kesulitan dalam pengembalian pinjaman. Hal ini menyebabkan terhentinya aktivitas penyaluran kredit dan berdampak pada hilangnya akses permodalan bagi pelaku usaha mikro dan kecil di wilayah tersebut. Kondisi ini mempengaruhi keberlangsungan program pemberdayaan ekonomi masyarakat yang seharusnya menjadi salah satu pilar penting dalam peningkatan kesejahteraan warga.</w:t>
      </w:r>
    </w:p>
    <w:p w:rsidR="00D77F66" w:rsidRDefault="00784BE4" w:rsidP="003740F7">
      <w:pPr>
        <w:widowControl/>
        <w:autoSpaceDE/>
        <w:autoSpaceDN/>
        <w:spacing w:after="120" w:line="480" w:lineRule="auto"/>
        <w:ind w:firstLine="709"/>
        <w:jc w:val="both"/>
        <w:rPr>
          <w:rFonts w:ascii="Arial" w:hAnsi="Arial" w:cs="Arial"/>
          <w:sz w:val="24"/>
          <w:szCs w:val="24"/>
        </w:rPr>
      </w:pPr>
      <w:r w:rsidRPr="0018351D">
        <w:rPr>
          <w:rFonts w:ascii="Arial" w:hAnsi="Arial" w:cs="Arial"/>
          <w:sz w:val="24"/>
          <w:szCs w:val="24"/>
        </w:rPr>
        <w:t>Pelaksanaan pemberdayaan masyarakat di Kelurahan Bukit Batrem dilakukan melalui berbagai bidang. Adapun bentuk</w:t>
      </w:r>
      <w:r>
        <w:rPr>
          <w:rFonts w:ascii="Arial" w:hAnsi="Arial" w:cs="Arial"/>
          <w:sz w:val="24"/>
          <w:szCs w:val="24"/>
        </w:rPr>
        <w:t xml:space="preserve"> </w:t>
      </w:r>
      <w:r w:rsidRPr="0018351D">
        <w:rPr>
          <w:rFonts w:ascii="Arial" w:hAnsi="Arial" w:cs="Arial"/>
          <w:sz w:val="24"/>
          <w:szCs w:val="24"/>
        </w:rPr>
        <w:t>-bentuk pemberdayaan tersebut dapat dijabarkan sebagai berikut:</w:t>
      </w:r>
    </w:p>
    <w:p w:rsidR="0018351D" w:rsidRPr="0018351D" w:rsidRDefault="00784BE4" w:rsidP="0018351D">
      <w:pPr>
        <w:pStyle w:val="BodyText"/>
        <w:ind w:right="23"/>
        <w:jc w:val="center"/>
        <w:rPr>
          <w:rFonts w:ascii="Arial" w:hAnsi="Arial" w:cs="Arial"/>
          <w:b/>
          <w:bCs/>
          <w:lang w:val="en-US"/>
        </w:rPr>
      </w:pPr>
      <w:r>
        <w:rPr>
          <w:rFonts w:ascii="Arial" w:hAnsi="Arial" w:cs="Arial"/>
          <w:b/>
          <w:bCs/>
          <w:lang w:val="id-ID"/>
        </w:rPr>
        <w:t>Tabel I.</w:t>
      </w:r>
      <w:r>
        <w:rPr>
          <w:rFonts w:ascii="Arial" w:hAnsi="Arial" w:cs="Arial"/>
          <w:b/>
          <w:bCs/>
          <w:lang w:val="en-US"/>
        </w:rPr>
        <w:t>2</w:t>
      </w:r>
    </w:p>
    <w:p w:rsidR="0018351D" w:rsidRPr="0018351D" w:rsidRDefault="00784BE4" w:rsidP="0018351D">
      <w:pPr>
        <w:pStyle w:val="BodyText"/>
        <w:ind w:right="23"/>
        <w:jc w:val="center"/>
        <w:rPr>
          <w:rFonts w:ascii="Arial" w:hAnsi="Arial" w:cs="Arial"/>
          <w:b/>
          <w:bCs/>
          <w:lang w:val="en-US"/>
        </w:rPr>
      </w:pPr>
      <w:r w:rsidRPr="0018351D">
        <w:rPr>
          <w:rFonts w:ascii="Arial" w:hAnsi="Arial" w:cs="Arial"/>
          <w:b/>
          <w:bCs/>
        </w:rPr>
        <w:t>Bentuk - bentuk</w:t>
      </w:r>
      <w:r w:rsidRPr="0018351D">
        <w:rPr>
          <w:rFonts w:ascii="Arial" w:hAnsi="Arial" w:cs="Arial"/>
        </w:rPr>
        <w:t xml:space="preserve"> </w:t>
      </w:r>
      <w:r w:rsidRPr="00C9452D">
        <w:rPr>
          <w:rFonts w:ascii="Arial" w:hAnsi="Arial" w:cs="Arial"/>
          <w:b/>
          <w:bCs/>
          <w:lang w:val="id-ID"/>
        </w:rPr>
        <w:t>Pemberdayaan Masyarakat pada Kelurahan Bukit Batrem Kecamatan Dumai Timur</w:t>
      </w:r>
    </w:p>
    <w:tbl>
      <w:tblPr>
        <w:tblW w:w="49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6"/>
        <w:gridCol w:w="1641"/>
        <w:gridCol w:w="1567"/>
        <w:gridCol w:w="2664"/>
      </w:tblGrid>
      <w:tr w:rsidR="0014527C" w:rsidTr="00F62815">
        <w:trPr>
          <w:trHeight w:val="249"/>
        </w:trPr>
        <w:tc>
          <w:tcPr>
            <w:tcW w:w="4999" w:type="pct"/>
            <w:gridSpan w:val="4"/>
            <w:shd w:val="clear" w:color="auto" w:fill="auto"/>
            <w:noWrap/>
            <w:vAlign w:val="center"/>
            <w:hideMark/>
          </w:tcPr>
          <w:p w:rsidR="0018351D" w:rsidRPr="003444E8" w:rsidRDefault="00784BE4" w:rsidP="008301D2">
            <w:pPr>
              <w:widowControl/>
              <w:autoSpaceDE/>
              <w:autoSpaceDN/>
              <w:rPr>
                <w:rFonts w:ascii="Arial" w:eastAsia="Times New Roman" w:hAnsi="Arial" w:cs="Arial"/>
                <w:b/>
                <w:bCs/>
                <w:color w:val="000000"/>
                <w:lang w:val="en-US"/>
              </w:rPr>
            </w:pPr>
            <w:r w:rsidRPr="003444E8">
              <w:rPr>
                <w:rFonts w:ascii="Arial" w:eastAsia="Times New Roman" w:hAnsi="Arial" w:cs="Arial"/>
                <w:b/>
                <w:bCs/>
                <w:color w:val="000000"/>
                <w:lang w:val="en-US"/>
              </w:rPr>
              <w:t>A. Pemberdayaan Organisasi Kemasyarakatan</w:t>
            </w:r>
          </w:p>
        </w:tc>
      </w:tr>
      <w:tr w:rsidR="0014527C" w:rsidTr="00F62815">
        <w:trPr>
          <w:trHeight w:val="249"/>
        </w:trPr>
        <w:tc>
          <w:tcPr>
            <w:tcW w:w="1383" w:type="pct"/>
            <w:shd w:val="clear" w:color="auto" w:fill="auto"/>
            <w:noWrap/>
            <w:vAlign w:val="center"/>
            <w:hideMark/>
          </w:tcPr>
          <w:p w:rsidR="0018351D" w:rsidRPr="003444E8" w:rsidRDefault="00784BE4" w:rsidP="008301D2">
            <w:pPr>
              <w:widowControl/>
              <w:autoSpaceDE/>
              <w:autoSpaceDN/>
              <w:jc w:val="center"/>
              <w:rPr>
                <w:rFonts w:ascii="Arial" w:eastAsia="Times New Roman" w:hAnsi="Arial" w:cs="Arial"/>
                <w:b/>
                <w:bCs/>
                <w:color w:val="000000"/>
                <w:lang w:val="en-US"/>
              </w:rPr>
            </w:pPr>
            <w:r w:rsidRPr="003444E8">
              <w:rPr>
                <w:rFonts w:ascii="Arial" w:eastAsia="Times New Roman" w:hAnsi="Arial" w:cs="Arial"/>
                <w:b/>
                <w:bCs/>
                <w:color w:val="000000"/>
                <w:lang w:val="en-US"/>
              </w:rPr>
              <w:t>Jenis Kegiatan</w:t>
            </w:r>
          </w:p>
        </w:tc>
        <w:tc>
          <w:tcPr>
            <w:tcW w:w="1011" w:type="pct"/>
            <w:shd w:val="clear" w:color="auto" w:fill="auto"/>
            <w:noWrap/>
            <w:vAlign w:val="center"/>
            <w:hideMark/>
          </w:tcPr>
          <w:p w:rsidR="0018351D" w:rsidRPr="003444E8" w:rsidRDefault="00784BE4" w:rsidP="008301D2">
            <w:pPr>
              <w:widowControl/>
              <w:autoSpaceDE/>
              <w:autoSpaceDN/>
              <w:jc w:val="center"/>
              <w:rPr>
                <w:rFonts w:ascii="Arial" w:eastAsia="Times New Roman" w:hAnsi="Arial" w:cs="Arial"/>
                <w:b/>
                <w:bCs/>
                <w:color w:val="000000"/>
                <w:lang w:val="en-US"/>
              </w:rPr>
            </w:pPr>
            <w:r w:rsidRPr="003444E8">
              <w:rPr>
                <w:rFonts w:ascii="Arial" w:eastAsia="Times New Roman" w:hAnsi="Arial" w:cs="Arial"/>
                <w:b/>
                <w:bCs/>
                <w:color w:val="000000"/>
                <w:lang w:val="en-US"/>
              </w:rPr>
              <w:t>Target</w:t>
            </w:r>
          </w:p>
        </w:tc>
        <w:tc>
          <w:tcPr>
            <w:tcW w:w="965" w:type="pct"/>
            <w:shd w:val="clear" w:color="auto" w:fill="auto"/>
            <w:noWrap/>
            <w:vAlign w:val="center"/>
            <w:hideMark/>
          </w:tcPr>
          <w:p w:rsidR="0018351D" w:rsidRPr="003444E8" w:rsidRDefault="00784BE4" w:rsidP="008301D2">
            <w:pPr>
              <w:widowControl/>
              <w:autoSpaceDE/>
              <w:autoSpaceDN/>
              <w:jc w:val="center"/>
              <w:rPr>
                <w:rFonts w:ascii="Arial" w:eastAsia="Times New Roman" w:hAnsi="Arial" w:cs="Arial"/>
                <w:b/>
                <w:bCs/>
                <w:color w:val="000000"/>
                <w:lang w:val="en-US"/>
              </w:rPr>
            </w:pPr>
            <w:r w:rsidRPr="003444E8">
              <w:rPr>
                <w:rFonts w:ascii="Arial" w:eastAsia="Times New Roman" w:hAnsi="Arial" w:cs="Arial"/>
                <w:b/>
                <w:bCs/>
                <w:color w:val="000000"/>
                <w:lang w:val="en-US"/>
              </w:rPr>
              <w:t>Sumber Dana</w:t>
            </w:r>
          </w:p>
        </w:tc>
        <w:tc>
          <w:tcPr>
            <w:tcW w:w="1641" w:type="pct"/>
            <w:shd w:val="clear" w:color="auto" w:fill="auto"/>
            <w:noWrap/>
            <w:vAlign w:val="center"/>
            <w:hideMark/>
          </w:tcPr>
          <w:p w:rsidR="0018351D" w:rsidRPr="003444E8" w:rsidRDefault="00784BE4" w:rsidP="008301D2">
            <w:pPr>
              <w:widowControl/>
              <w:autoSpaceDE/>
              <w:autoSpaceDN/>
              <w:jc w:val="center"/>
              <w:rPr>
                <w:rFonts w:ascii="Arial" w:eastAsia="Times New Roman" w:hAnsi="Arial" w:cs="Arial"/>
                <w:b/>
                <w:bCs/>
                <w:color w:val="000000"/>
                <w:lang w:val="en-US"/>
              </w:rPr>
            </w:pPr>
            <w:r w:rsidRPr="003444E8">
              <w:rPr>
                <w:rFonts w:ascii="Arial" w:eastAsia="Times New Roman" w:hAnsi="Arial" w:cs="Arial"/>
                <w:b/>
                <w:bCs/>
                <w:color w:val="000000"/>
                <w:lang w:val="en-US"/>
              </w:rPr>
              <w:t>Bentuk Pemberdayaan</w:t>
            </w:r>
          </w:p>
        </w:tc>
      </w:tr>
      <w:tr w:rsidR="0014527C" w:rsidTr="00F62815">
        <w:trPr>
          <w:trHeight w:val="249"/>
        </w:trPr>
        <w:tc>
          <w:tcPr>
            <w:tcW w:w="1383" w:type="pct"/>
            <w:shd w:val="clear" w:color="auto" w:fill="auto"/>
            <w:noWrap/>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Pelatihan dan Pembinaan PKK</w:t>
            </w:r>
          </w:p>
        </w:tc>
        <w:tc>
          <w:tcPr>
            <w:tcW w:w="1011" w:type="pct"/>
            <w:shd w:val="clear" w:color="auto" w:fill="auto"/>
            <w:noWrap/>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35 orang anggota PKK</w:t>
            </w:r>
          </w:p>
        </w:tc>
        <w:tc>
          <w:tcPr>
            <w:tcW w:w="965" w:type="pct"/>
            <w:shd w:val="clear" w:color="auto" w:fill="auto"/>
            <w:noWrap/>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Dana Transfer Umum - DAU</w:t>
            </w:r>
          </w:p>
        </w:tc>
        <w:tc>
          <w:tcPr>
            <w:tcW w:w="1641" w:type="pct"/>
            <w:shd w:val="clear" w:color="auto" w:fill="auto"/>
            <w:noWrap/>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Pengadaan seragam dan peralatan kerja</w:t>
            </w:r>
          </w:p>
        </w:tc>
      </w:tr>
      <w:tr w:rsidR="0014527C" w:rsidTr="00F62815">
        <w:trPr>
          <w:trHeight w:val="249"/>
        </w:trPr>
        <w:tc>
          <w:tcPr>
            <w:tcW w:w="1383" w:type="pct"/>
            <w:shd w:val="clear" w:color="auto" w:fill="auto"/>
            <w:noWrap/>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lastRenderedPageBreak/>
              <w:t>Revitalisasi &amp; Pembinaan Posyandu</w:t>
            </w:r>
          </w:p>
        </w:tc>
        <w:tc>
          <w:tcPr>
            <w:tcW w:w="1011" w:type="pct"/>
            <w:shd w:val="clear" w:color="auto" w:fill="auto"/>
            <w:noWrap/>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2 unit Posyandu</w:t>
            </w:r>
          </w:p>
        </w:tc>
        <w:tc>
          <w:tcPr>
            <w:tcW w:w="965" w:type="pct"/>
            <w:shd w:val="clear" w:color="auto" w:fill="auto"/>
            <w:noWrap/>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Dana Transfer Umum - DAU</w:t>
            </w:r>
          </w:p>
        </w:tc>
        <w:tc>
          <w:tcPr>
            <w:tcW w:w="1641" w:type="pct"/>
            <w:shd w:val="clear" w:color="auto" w:fill="auto"/>
            <w:noWrap/>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Rehabilitasi gedung dan pengadaan seragam</w:t>
            </w:r>
          </w:p>
        </w:tc>
      </w:tr>
      <w:tr w:rsidR="0014527C" w:rsidTr="00F62815">
        <w:trPr>
          <w:trHeight w:val="249"/>
        </w:trPr>
        <w:tc>
          <w:tcPr>
            <w:tcW w:w="1383" w:type="pct"/>
            <w:shd w:val="clear" w:color="auto" w:fill="auto"/>
            <w:noWrap/>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Penguatan Kapasitas RT &amp; LPMK</w:t>
            </w:r>
          </w:p>
        </w:tc>
        <w:tc>
          <w:tcPr>
            <w:tcW w:w="1011" w:type="pct"/>
            <w:shd w:val="clear" w:color="auto" w:fill="auto"/>
            <w:noWrap/>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32 orang pengurus RT dan LPMK</w:t>
            </w:r>
          </w:p>
        </w:tc>
        <w:tc>
          <w:tcPr>
            <w:tcW w:w="965" w:type="pct"/>
            <w:shd w:val="clear" w:color="auto" w:fill="auto"/>
            <w:noWrap/>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Dana Transfer Umum - DAU</w:t>
            </w:r>
          </w:p>
        </w:tc>
        <w:tc>
          <w:tcPr>
            <w:tcW w:w="1641" w:type="pct"/>
            <w:shd w:val="clear" w:color="auto" w:fill="auto"/>
            <w:noWrap/>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Pengadaan seragam lapangan dan peralatan kerja</w:t>
            </w:r>
          </w:p>
        </w:tc>
      </w:tr>
      <w:tr w:rsidR="0014527C" w:rsidTr="00F62815">
        <w:trPr>
          <w:trHeight w:val="249"/>
        </w:trPr>
        <w:tc>
          <w:tcPr>
            <w:tcW w:w="4999" w:type="pct"/>
            <w:gridSpan w:val="4"/>
            <w:shd w:val="clear" w:color="auto" w:fill="auto"/>
            <w:noWrap/>
            <w:vAlign w:val="center"/>
            <w:hideMark/>
          </w:tcPr>
          <w:p w:rsidR="0018351D" w:rsidRPr="003444E8" w:rsidRDefault="00784BE4" w:rsidP="008301D2">
            <w:pPr>
              <w:widowControl/>
              <w:autoSpaceDE/>
              <w:autoSpaceDN/>
              <w:rPr>
                <w:rFonts w:ascii="Arial" w:eastAsia="Times New Roman" w:hAnsi="Arial" w:cs="Arial"/>
                <w:b/>
                <w:bCs/>
                <w:color w:val="000000"/>
                <w:lang w:val="en-US"/>
              </w:rPr>
            </w:pPr>
            <w:r w:rsidRPr="003444E8">
              <w:rPr>
                <w:rFonts w:ascii="Arial" w:eastAsia="Times New Roman" w:hAnsi="Arial" w:cs="Arial"/>
                <w:b/>
                <w:bCs/>
                <w:color w:val="000000"/>
                <w:lang w:val="en-US"/>
              </w:rPr>
              <w:t>B. Pemberdayaan Masyarakat Bidang Kebersihan</w:t>
            </w:r>
          </w:p>
        </w:tc>
      </w:tr>
      <w:tr w:rsidR="0014527C" w:rsidTr="00F62815">
        <w:trPr>
          <w:trHeight w:val="501"/>
        </w:trPr>
        <w:tc>
          <w:tcPr>
            <w:tcW w:w="1383"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Pemberdayaan Masyarakat dalam Kebersihan Lingkungan</w:t>
            </w:r>
          </w:p>
        </w:tc>
        <w:tc>
          <w:tcPr>
            <w:tcW w:w="1011"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30 orang petugas</w:t>
            </w:r>
          </w:p>
        </w:tc>
        <w:tc>
          <w:tcPr>
            <w:tcW w:w="965"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Dana Transfer Umum - DAU</w:t>
            </w:r>
          </w:p>
        </w:tc>
        <w:tc>
          <w:tcPr>
            <w:tcW w:w="1641"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Pengadaan pakaian lapangan, alat kebersihan (sapu, garuk plastik dan besi)</w:t>
            </w:r>
          </w:p>
        </w:tc>
      </w:tr>
      <w:tr w:rsidR="0014527C" w:rsidTr="00F62815">
        <w:trPr>
          <w:trHeight w:val="501"/>
        </w:trPr>
        <w:tc>
          <w:tcPr>
            <w:tcW w:w="1383"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Pemberdayaan Masyarakat dalam Perawatan RTH</w:t>
            </w:r>
          </w:p>
        </w:tc>
        <w:tc>
          <w:tcPr>
            <w:tcW w:w="1011"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16 orang operator RT</w:t>
            </w:r>
          </w:p>
        </w:tc>
        <w:tc>
          <w:tcPr>
            <w:tcW w:w="965"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Dana Transfer Umum - DAU</w:t>
            </w:r>
          </w:p>
        </w:tc>
        <w:tc>
          <w:tcPr>
            <w:tcW w:w="1641"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Mesin rumput, helm safety, celemek, sepatu boot, alat kerja</w:t>
            </w:r>
          </w:p>
        </w:tc>
      </w:tr>
      <w:tr w:rsidR="0014527C" w:rsidTr="00F62815">
        <w:trPr>
          <w:trHeight w:val="249"/>
        </w:trPr>
        <w:tc>
          <w:tcPr>
            <w:tcW w:w="4999" w:type="pct"/>
            <w:gridSpan w:val="4"/>
            <w:shd w:val="clear" w:color="auto" w:fill="auto"/>
            <w:noWrap/>
            <w:vAlign w:val="center"/>
            <w:hideMark/>
          </w:tcPr>
          <w:p w:rsidR="0018351D" w:rsidRPr="003444E8" w:rsidRDefault="00784BE4" w:rsidP="008301D2">
            <w:pPr>
              <w:widowControl/>
              <w:autoSpaceDE/>
              <w:autoSpaceDN/>
              <w:rPr>
                <w:rFonts w:ascii="Arial" w:eastAsia="Times New Roman" w:hAnsi="Arial" w:cs="Arial"/>
                <w:b/>
                <w:bCs/>
                <w:color w:val="000000"/>
                <w:lang w:val="en-US"/>
              </w:rPr>
            </w:pPr>
            <w:r w:rsidRPr="003444E8">
              <w:rPr>
                <w:rFonts w:ascii="Arial" w:eastAsia="Times New Roman" w:hAnsi="Arial" w:cs="Arial"/>
                <w:b/>
                <w:bCs/>
                <w:color w:val="000000"/>
                <w:lang w:val="en-US"/>
              </w:rPr>
              <w:t>C. Pemberdayaan Infrastruktur Kelurahan</w:t>
            </w:r>
          </w:p>
        </w:tc>
      </w:tr>
      <w:tr w:rsidR="0014527C" w:rsidTr="00F62815">
        <w:trPr>
          <w:trHeight w:val="750"/>
        </w:trPr>
        <w:tc>
          <w:tcPr>
            <w:tcW w:w="1383"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Pemberdayaan dalam Pemeliharaan Jalan Lingkungan</w:t>
            </w:r>
          </w:p>
        </w:tc>
        <w:tc>
          <w:tcPr>
            <w:tcW w:w="1011"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10 lokasi jalan lingkungan</w:t>
            </w:r>
          </w:p>
        </w:tc>
        <w:tc>
          <w:tcPr>
            <w:tcW w:w="965"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Dana Transfer Umum - DAU</w:t>
            </w:r>
          </w:p>
        </w:tc>
        <w:tc>
          <w:tcPr>
            <w:tcW w:w="1641"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Jl. Perjuangan, JL.Keluarg, Jl. Pendowo,  Jl. Sejahtera, Jl. Swadaya (RT.001, RT.003, RT.004)</w:t>
            </w:r>
          </w:p>
        </w:tc>
      </w:tr>
      <w:tr w:rsidR="0014527C" w:rsidTr="00F62815">
        <w:trPr>
          <w:trHeight w:val="350"/>
        </w:trPr>
        <w:tc>
          <w:tcPr>
            <w:tcW w:w="4999" w:type="pct"/>
            <w:gridSpan w:val="4"/>
            <w:shd w:val="clear" w:color="auto" w:fill="auto"/>
            <w:vAlign w:val="center"/>
            <w:hideMark/>
          </w:tcPr>
          <w:p w:rsidR="0018351D" w:rsidRPr="003444E8" w:rsidRDefault="00784BE4" w:rsidP="008301D2">
            <w:pPr>
              <w:widowControl/>
              <w:autoSpaceDE/>
              <w:autoSpaceDN/>
              <w:rPr>
                <w:rFonts w:ascii="Arial" w:eastAsia="Times New Roman" w:hAnsi="Arial" w:cs="Arial"/>
                <w:b/>
                <w:bCs/>
                <w:color w:val="000000"/>
                <w:lang w:val="en-US"/>
              </w:rPr>
            </w:pPr>
            <w:r w:rsidRPr="003444E8">
              <w:rPr>
                <w:rFonts w:ascii="Arial" w:eastAsia="Times New Roman" w:hAnsi="Arial" w:cs="Arial"/>
                <w:b/>
                <w:bCs/>
                <w:color w:val="000000"/>
                <w:lang w:val="en-US"/>
              </w:rPr>
              <w:t>D. Pemberdayaan Sarana Prasarana Kelurahan</w:t>
            </w:r>
          </w:p>
        </w:tc>
      </w:tr>
      <w:tr w:rsidR="0014527C" w:rsidTr="00F62815">
        <w:trPr>
          <w:trHeight w:val="501"/>
        </w:trPr>
        <w:tc>
          <w:tcPr>
            <w:tcW w:w="1383"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Pengadaan Peralatan Kantor</w:t>
            </w:r>
          </w:p>
        </w:tc>
        <w:tc>
          <w:tcPr>
            <w:tcW w:w="1011" w:type="pct"/>
            <w:shd w:val="clear" w:color="auto" w:fill="auto"/>
            <w:vAlign w:val="center"/>
            <w:hideMark/>
          </w:tcPr>
          <w:p w:rsidR="0018351D" w:rsidRPr="003444E8" w:rsidRDefault="00784BE4" w:rsidP="008301D2">
            <w:pPr>
              <w:widowControl/>
              <w:autoSpaceDE/>
              <w:autoSpaceDN/>
              <w:jc w:val="center"/>
              <w:rPr>
                <w:rFonts w:ascii="Arial" w:eastAsia="Times New Roman" w:hAnsi="Arial" w:cs="Arial"/>
                <w:color w:val="000000"/>
                <w:lang w:val="en-US"/>
              </w:rPr>
            </w:pPr>
            <w:r w:rsidRPr="003444E8">
              <w:rPr>
                <w:rFonts w:ascii="Arial" w:eastAsia="Times New Roman" w:hAnsi="Arial" w:cs="Arial"/>
                <w:color w:val="000000"/>
                <w:lang w:val="en-US"/>
              </w:rPr>
              <w:t>-</w:t>
            </w:r>
          </w:p>
        </w:tc>
        <w:tc>
          <w:tcPr>
            <w:tcW w:w="965"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Dana Transfer Umum - DAU</w:t>
            </w:r>
          </w:p>
        </w:tc>
        <w:tc>
          <w:tcPr>
            <w:tcW w:w="1641" w:type="pct"/>
            <w:shd w:val="clear" w:color="auto" w:fill="auto"/>
            <w:vAlign w:val="center"/>
            <w:hideMark/>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Kursi plastik (150 buah), meja lipat (10 unit), lemari arsip posyandu (5 unit), tenda pesta (6 unit)</w:t>
            </w:r>
          </w:p>
        </w:tc>
      </w:tr>
      <w:tr w:rsidR="0014527C" w:rsidTr="00F62815">
        <w:trPr>
          <w:trHeight w:val="501"/>
        </w:trPr>
        <w:tc>
          <w:tcPr>
            <w:tcW w:w="1383" w:type="pct"/>
            <w:shd w:val="clear" w:color="auto" w:fill="auto"/>
            <w:vAlign w:val="center"/>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Pelatihan dan Kegiatan Pemberdayaan Berkelanjutan</w:t>
            </w:r>
          </w:p>
        </w:tc>
        <w:tc>
          <w:tcPr>
            <w:tcW w:w="1011" w:type="pct"/>
            <w:shd w:val="clear" w:color="auto" w:fill="auto"/>
            <w:vAlign w:val="center"/>
          </w:tcPr>
          <w:p w:rsidR="0018351D" w:rsidRPr="003444E8" w:rsidRDefault="00784BE4" w:rsidP="008301D2">
            <w:pPr>
              <w:widowControl/>
              <w:autoSpaceDE/>
              <w:autoSpaceDN/>
              <w:jc w:val="center"/>
              <w:rPr>
                <w:rFonts w:ascii="Arial" w:eastAsia="Times New Roman" w:hAnsi="Arial" w:cs="Arial"/>
                <w:color w:val="000000"/>
                <w:lang w:val="en-US"/>
              </w:rPr>
            </w:pPr>
            <w:r w:rsidRPr="003444E8">
              <w:rPr>
                <w:rFonts w:ascii="Arial" w:eastAsia="Times New Roman" w:hAnsi="Arial" w:cs="Arial"/>
                <w:color w:val="000000"/>
                <w:lang w:val="en-US"/>
              </w:rPr>
              <w:t>12 bulan kegiatan</w:t>
            </w:r>
          </w:p>
        </w:tc>
        <w:tc>
          <w:tcPr>
            <w:tcW w:w="965" w:type="pct"/>
            <w:shd w:val="clear" w:color="auto" w:fill="auto"/>
            <w:vAlign w:val="center"/>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Dana Transfer Umum - DAU</w:t>
            </w:r>
          </w:p>
        </w:tc>
        <w:tc>
          <w:tcPr>
            <w:tcW w:w="1641" w:type="pct"/>
            <w:shd w:val="clear" w:color="auto" w:fill="auto"/>
            <w:vAlign w:val="center"/>
          </w:tcPr>
          <w:p w:rsidR="0018351D" w:rsidRPr="003444E8" w:rsidRDefault="00784BE4" w:rsidP="008301D2">
            <w:pPr>
              <w:widowControl/>
              <w:autoSpaceDE/>
              <w:autoSpaceDN/>
              <w:rPr>
                <w:rFonts w:ascii="Arial" w:eastAsia="Times New Roman" w:hAnsi="Arial" w:cs="Arial"/>
                <w:color w:val="000000"/>
                <w:lang w:val="en-US"/>
              </w:rPr>
            </w:pPr>
            <w:r w:rsidRPr="003444E8">
              <w:rPr>
                <w:rFonts w:ascii="Arial" w:eastAsia="Times New Roman" w:hAnsi="Arial" w:cs="Arial"/>
                <w:color w:val="000000"/>
                <w:lang w:val="en-US"/>
              </w:rPr>
              <w:t>Kegiatan pemberdayaan rutin masyarakat</w:t>
            </w:r>
          </w:p>
        </w:tc>
      </w:tr>
    </w:tbl>
    <w:p w:rsidR="0018351D" w:rsidRPr="0018351D" w:rsidRDefault="00784BE4" w:rsidP="0018351D">
      <w:pPr>
        <w:widowControl/>
        <w:autoSpaceDE/>
        <w:autoSpaceDN/>
        <w:spacing w:after="120" w:line="360" w:lineRule="auto"/>
        <w:ind w:left="1560" w:hanging="1560"/>
        <w:jc w:val="both"/>
        <w:rPr>
          <w:rFonts w:ascii="Arial" w:hAnsi="Arial" w:cs="Arial"/>
        </w:rPr>
      </w:pPr>
      <w:r w:rsidRPr="003E3852">
        <w:rPr>
          <w:rFonts w:ascii="Arial" w:hAnsi="Arial" w:cs="Arial"/>
          <w:lang w:val="id-ID"/>
        </w:rPr>
        <w:t>Sumber</w:t>
      </w:r>
      <w:r w:rsidRPr="003E3852">
        <w:rPr>
          <w:rFonts w:ascii="Arial" w:hAnsi="Arial" w:cs="Arial"/>
          <w:lang w:val="en-US"/>
        </w:rPr>
        <w:t xml:space="preserve"> Data</w:t>
      </w:r>
      <w:r>
        <w:rPr>
          <w:rFonts w:ascii="Arial" w:hAnsi="Arial" w:cs="Arial"/>
          <w:lang w:val="id-ID"/>
        </w:rPr>
        <w:t xml:space="preserve">: </w:t>
      </w:r>
      <w:r>
        <w:rPr>
          <w:rFonts w:ascii="Arial" w:hAnsi="Arial" w:cs="Arial"/>
          <w:lang w:val="en-US"/>
        </w:rPr>
        <w:t>Kantor Lurah Bukit Batrem Kecamatan Dumai Timur</w:t>
      </w:r>
    </w:p>
    <w:p w:rsidR="0018351D" w:rsidRPr="003740F7" w:rsidRDefault="00784BE4" w:rsidP="0018351D">
      <w:pPr>
        <w:widowControl/>
        <w:autoSpaceDE/>
        <w:autoSpaceDN/>
        <w:spacing w:after="120" w:line="480" w:lineRule="auto"/>
        <w:ind w:firstLine="709"/>
        <w:jc w:val="both"/>
        <w:rPr>
          <w:rFonts w:ascii="Arial" w:eastAsia="Times New Roman" w:hAnsi="Arial" w:cs="Arial"/>
          <w:sz w:val="24"/>
          <w:szCs w:val="24"/>
        </w:rPr>
      </w:pPr>
      <w:r w:rsidRPr="003740F7">
        <w:rPr>
          <w:rFonts w:ascii="Arial" w:hAnsi="Arial" w:cs="Arial"/>
          <w:sz w:val="24"/>
          <w:szCs w:val="24"/>
        </w:rPr>
        <w:t>Berdasarkan Tabel I.2 di atas, dapat diketahui bahwa kegiatan pemberdayaan masyarakat di Kelurahan Bukit Batrem mencakup berbagai bidang, mulai dari penguatan organisasi kemasyarakatan, kebersihan lingkungan, infrastruktur jalan, hingga penyediaan sarana dan prasarana kelurahan. Setiap kegiatan telah dirancang dengan alokasi anggaran yang bersumber dari Dana Alokasi Umum (DAU), dan ditujukan untuk meningkatkan kapasitas, partisipasi, serta kualitas hidup masyarakat di tingkat kelurahan.</w:t>
      </w:r>
    </w:p>
    <w:p w:rsidR="0018351D" w:rsidRPr="003740F7" w:rsidRDefault="00784BE4" w:rsidP="00A3634D">
      <w:pPr>
        <w:widowControl/>
        <w:autoSpaceDE/>
        <w:autoSpaceDN/>
        <w:spacing w:after="120" w:line="480" w:lineRule="auto"/>
        <w:ind w:firstLine="709"/>
        <w:jc w:val="both"/>
        <w:rPr>
          <w:rFonts w:ascii="Arial" w:hAnsi="Arial" w:cs="Arial"/>
          <w:sz w:val="24"/>
          <w:szCs w:val="24"/>
          <w:lang w:val="en-US"/>
        </w:rPr>
      </w:pPr>
      <w:r w:rsidRPr="003740F7">
        <w:rPr>
          <w:rFonts w:ascii="Arial" w:hAnsi="Arial" w:cs="Arial"/>
          <w:sz w:val="24"/>
          <w:szCs w:val="24"/>
        </w:rPr>
        <w:lastRenderedPageBreak/>
        <w:t>Untuk meningkatkan kualitas hidup, Kelurahan Bukit Batrem melaksanakan berbagai program pemberdayaan bersama instansi pemerintah, swasta, dan organisasi masyarakat. Tingkat realisasi program berbeda-beda tergantung partisipasi masyarakat dan dukungan mitra, sebagaimana dirangkum pada tabel berikut:</w:t>
      </w:r>
    </w:p>
    <w:p w:rsidR="00A3634D" w:rsidRPr="00DF0EA7" w:rsidRDefault="00784BE4" w:rsidP="00A3634D">
      <w:pPr>
        <w:pStyle w:val="Heading2"/>
        <w:spacing w:before="0"/>
        <w:jc w:val="center"/>
        <w:rPr>
          <w:rFonts w:ascii="Arial" w:hAnsi="Arial" w:cs="Arial"/>
          <w:b/>
          <w:bCs/>
          <w:color w:val="auto"/>
          <w:sz w:val="24"/>
          <w:szCs w:val="24"/>
          <w:lang w:val="en-US"/>
        </w:rPr>
      </w:pPr>
      <w:r>
        <w:rPr>
          <w:rFonts w:ascii="Arial" w:hAnsi="Arial" w:cs="Arial"/>
          <w:b/>
          <w:bCs/>
          <w:color w:val="auto"/>
          <w:sz w:val="24"/>
          <w:szCs w:val="24"/>
          <w:lang w:val="id-ID"/>
        </w:rPr>
        <w:t>Tabel I.</w:t>
      </w:r>
      <w:r>
        <w:rPr>
          <w:rFonts w:ascii="Arial" w:hAnsi="Arial" w:cs="Arial"/>
          <w:b/>
          <w:bCs/>
          <w:color w:val="auto"/>
          <w:sz w:val="24"/>
          <w:szCs w:val="24"/>
          <w:lang w:val="en-US"/>
        </w:rPr>
        <w:t>3</w:t>
      </w:r>
    </w:p>
    <w:p w:rsidR="00A3634D" w:rsidRPr="00F41954" w:rsidRDefault="00784BE4" w:rsidP="00A3634D">
      <w:pPr>
        <w:pStyle w:val="Heading2"/>
        <w:tabs>
          <w:tab w:val="left" w:pos="12900"/>
        </w:tabs>
        <w:spacing w:before="0"/>
        <w:jc w:val="center"/>
        <w:rPr>
          <w:rFonts w:ascii="Arial" w:hAnsi="Arial" w:cs="Arial"/>
          <w:b/>
          <w:bCs/>
          <w:color w:val="auto"/>
          <w:sz w:val="24"/>
          <w:szCs w:val="24"/>
          <w:lang w:val="en-US"/>
        </w:rPr>
      </w:pPr>
      <w:r w:rsidRPr="00C9452D">
        <w:rPr>
          <w:rFonts w:ascii="Arial" w:hAnsi="Arial" w:cs="Arial"/>
          <w:b/>
          <w:bCs/>
          <w:color w:val="auto"/>
          <w:sz w:val="24"/>
          <w:szCs w:val="24"/>
          <w:lang w:val="id-ID"/>
        </w:rPr>
        <w:t>Program Pemberdayaan Masyarakat Dikelurahan Bukit Batrem</w:t>
      </w:r>
      <w:r w:rsidRPr="00C9452D">
        <w:rPr>
          <w:rFonts w:ascii="Arial" w:hAnsi="Arial" w:cs="Arial"/>
          <w:b/>
          <w:bCs/>
          <w:color w:val="auto"/>
          <w:spacing w:val="-2"/>
          <w:sz w:val="24"/>
          <w:szCs w:val="24"/>
          <w:lang w:val="id-ID"/>
        </w:rPr>
        <w:t xml:space="preserve"> </w:t>
      </w:r>
      <w:r w:rsidRPr="00C9452D">
        <w:rPr>
          <w:rFonts w:ascii="Arial" w:hAnsi="Arial" w:cs="Arial"/>
          <w:b/>
          <w:bCs/>
          <w:color w:val="auto"/>
          <w:sz w:val="24"/>
          <w:szCs w:val="24"/>
          <w:lang w:val="id-ID"/>
        </w:rPr>
        <w:t>Kecamatan Dumai Timur</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098"/>
        <w:gridCol w:w="1396"/>
        <w:gridCol w:w="1282"/>
        <w:gridCol w:w="1454"/>
      </w:tblGrid>
      <w:tr w:rsidR="0014527C" w:rsidTr="00A3634D">
        <w:trPr>
          <w:tblHeader/>
        </w:trPr>
        <w:tc>
          <w:tcPr>
            <w:tcW w:w="1113" w:type="pct"/>
            <w:shd w:val="clear" w:color="auto" w:fill="auto"/>
            <w:vAlign w:val="center"/>
            <w:hideMark/>
          </w:tcPr>
          <w:p w:rsidR="00A3634D" w:rsidRPr="00A3634D" w:rsidRDefault="00784BE4" w:rsidP="00567E8E">
            <w:pPr>
              <w:jc w:val="center"/>
              <w:rPr>
                <w:rFonts w:ascii="Arial" w:hAnsi="Arial" w:cs="Arial"/>
                <w:b/>
                <w:bCs/>
              </w:rPr>
            </w:pPr>
            <w:r w:rsidRPr="00A3634D">
              <w:rPr>
                <w:rFonts w:ascii="Arial" w:hAnsi="Arial" w:cs="Arial"/>
                <w:b/>
                <w:bCs/>
              </w:rPr>
              <w:t>Kegiatan</w:t>
            </w:r>
          </w:p>
        </w:tc>
        <w:tc>
          <w:tcPr>
            <w:tcW w:w="1309" w:type="pct"/>
            <w:shd w:val="clear" w:color="auto" w:fill="auto"/>
            <w:vAlign w:val="center"/>
            <w:hideMark/>
          </w:tcPr>
          <w:p w:rsidR="00A3634D" w:rsidRPr="00A3634D" w:rsidRDefault="00784BE4" w:rsidP="00567E8E">
            <w:pPr>
              <w:jc w:val="center"/>
              <w:rPr>
                <w:rFonts w:ascii="Arial" w:hAnsi="Arial" w:cs="Arial"/>
                <w:b/>
                <w:bCs/>
              </w:rPr>
            </w:pPr>
            <w:r w:rsidRPr="00A3634D">
              <w:rPr>
                <w:rFonts w:ascii="Arial" w:hAnsi="Arial" w:cs="Arial"/>
                <w:b/>
                <w:bCs/>
              </w:rPr>
              <w:t>Kegiatan Utama</w:t>
            </w:r>
          </w:p>
        </w:tc>
        <w:tc>
          <w:tcPr>
            <w:tcW w:w="871" w:type="pct"/>
            <w:shd w:val="clear" w:color="auto" w:fill="auto"/>
            <w:vAlign w:val="center"/>
            <w:hideMark/>
          </w:tcPr>
          <w:p w:rsidR="00A3634D" w:rsidRPr="00A3634D" w:rsidRDefault="00784BE4" w:rsidP="00567E8E">
            <w:pPr>
              <w:jc w:val="center"/>
              <w:rPr>
                <w:rFonts w:ascii="Arial" w:hAnsi="Arial" w:cs="Arial"/>
                <w:b/>
                <w:bCs/>
              </w:rPr>
            </w:pPr>
            <w:r w:rsidRPr="00A3634D">
              <w:rPr>
                <w:rFonts w:ascii="Arial" w:hAnsi="Arial" w:cs="Arial"/>
                <w:b/>
                <w:bCs/>
              </w:rPr>
              <w:t>Sasaran</w:t>
            </w:r>
          </w:p>
        </w:tc>
        <w:tc>
          <w:tcPr>
            <w:tcW w:w="800" w:type="pct"/>
            <w:vAlign w:val="center"/>
          </w:tcPr>
          <w:p w:rsidR="00A3634D" w:rsidRPr="00A3634D" w:rsidRDefault="00784BE4" w:rsidP="00567E8E">
            <w:pPr>
              <w:jc w:val="center"/>
              <w:rPr>
                <w:rFonts w:ascii="Arial" w:hAnsi="Arial" w:cs="Arial"/>
                <w:b/>
                <w:bCs/>
              </w:rPr>
            </w:pPr>
            <w:r w:rsidRPr="00A3634D">
              <w:rPr>
                <w:rFonts w:ascii="Arial" w:hAnsi="Arial" w:cs="Arial"/>
                <w:b/>
                <w:bCs/>
              </w:rPr>
              <w:t>Realisasi</w:t>
            </w:r>
          </w:p>
        </w:tc>
        <w:tc>
          <w:tcPr>
            <w:tcW w:w="907" w:type="pct"/>
            <w:vAlign w:val="center"/>
          </w:tcPr>
          <w:p w:rsidR="00A3634D" w:rsidRPr="00A3634D" w:rsidRDefault="00784BE4" w:rsidP="00567E8E">
            <w:pPr>
              <w:jc w:val="center"/>
              <w:rPr>
                <w:rFonts w:ascii="Arial" w:hAnsi="Arial" w:cs="Arial"/>
                <w:b/>
                <w:bCs/>
              </w:rPr>
            </w:pPr>
            <w:r w:rsidRPr="00A3634D">
              <w:rPr>
                <w:rFonts w:ascii="Arial" w:hAnsi="Arial" w:cs="Arial"/>
                <w:b/>
                <w:bCs/>
              </w:rPr>
              <w:t>Mitra/Pihak Terkait</w:t>
            </w:r>
          </w:p>
        </w:tc>
      </w:tr>
      <w:tr w:rsidR="0014527C" w:rsidTr="00A3634D">
        <w:tc>
          <w:tcPr>
            <w:tcW w:w="1113"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Pemberdayaan Ekonomi</w:t>
            </w:r>
          </w:p>
        </w:tc>
        <w:tc>
          <w:tcPr>
            <w:tcW w:w="1309"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pelatihan kewirausahaan</w:t>
            </w:r>
          </w:p>
        </w:tc>
        <w:tc>
          <w:tcPr>
            <w:tcW w:w="871"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Ibu rumah tangga, UMKM</w:t>
            </w:r>
          </w:p>
        </w:tc>
        <w:tc>
          <w:tcPr>
            <w:tcW w:w="800" w:type="pct"/>
            <w:vAlign w:val="center"/>
          </w:tcPr>
          <w:p w:rsidR="00A3634D" w:rsidRPr="00A3634D" w:rsidRDefault="00784BE4" w:rsidP="00567E8E">
            <w:pPr>
              <w:jc w:val="center"/>
              <w:rPr>
                <w:rFonts w:ascii="Arial" w:hAnsi="Arial" w:cs="Arial"/>
              </w:rPr>
            </w:pPr>
            <w:r w:rsidRPr="00A3634D">
              <w:rPr>
                <w:rFonts w:ascii="Arial" w:hAnsi="Arial" w:cs="Arial"/>
              </w:rPr>
              <w:t>70%</w:t>
            </w:r>
          </w:p>
        </w:tc>
        <w:tc>
          <w:tcPr>
            <w:tcW w:w="907" w:type="pct"/>
            <w:vAlign w:val="center"/>
          </w:tcPr>
          <w:p w:rsidR="00A3634D" w:rsidRPr="00A3634D" w:rsidRDefault="00784BE4" w:rsidP="00567E8E">
            <w:pPr>
              <w:rPr>
                <w:rFonts w:ascii="Arial" w:hAnsi="Arial" w:cs="Arial"/>
              </w:rPr>
            </w:pPr>
            <w:r w:rsidRPr="00A3634D">
              <w:rPr>
                <w:rFonts w:ascii="Arial" w:hAnsi="Arial" w:cs="Arial"/>
              </w:rPr>
              <w:t>PKK, UMKM Lokal</w:t>
            </w:r>
          </w:p>
        </w:tc>
      </w:tr>
      <w:tr w:rsidR="0014527C" w:rsidTr="00A3634D">
        <w:tc>
          <w:tcPr>
            <w:tcW w:w="1113"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br/>
              <w:t>Keluarga Sehat Tanggap dan Tangguh Bencana</w:t>
            </w:r>
          </w:p>
          <w:p w:rsidR="00A3634D" w:rsidRPr="00A3634D" w:rsidRDefault="00A3634D" w:rsidP="00567E8E">
            <w:pPr>
              <w:rPr>
                <w:rFonts w:ascii="Arial" w:hAnsi="Arial" w:cs="Arial"/>
              </w:rPr>
            </w:pPr>
          </w:p>
        </w:tc>
        <w:tc>
          <w:tcPr>
            <w:tcW w:w="1309"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pemberian makanan tambahan untuk balita dan ibu hamil</w:t>
            </w:r>
          </w:p>
        </w:tc>
        <w:tc>
          <w:tcPr>
            <w:tcW w:w="871"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Anak balita, ibu hamil</w:t>
            </w:r>
          </w:p>
        </w:tc>
        <w:tc>
          <w:tcPr>
            <w:tcW w:w="800" w:type="pct"/>
            <w:vAlign w:val="center"/>
          </w:tcPr>
          <w:p w:rsidR="00A3634D" w:rsidRPr="00A3634D" w:rsidRDefault="00784BE4" w:rsidP="00567E8E">
            <w:pPr>
              <w:jc w:val="center"/>
              <w:rPr>
                <w:rFonts w:ascii="Arial" w:hAnsi="Arial" w:cs="Arial"/>
              </w:rPr>
            </w:pPr>
            <w:r w:rsidRPr="00A3634D">
              <w:rPr>
                <w:rFonts w:ascii="Arial" w:hAnsi="Arial" w:cs="Arial"/>
              </w:rPr>
              <w:t>70%</w:t>
            </w:r>
          </w:p>
        </w:tc>
        <w:tc>
          <w:tcPr>
            <w:tcW w:w="907" w:type="pct"/>
            <w:vAlign w:val="center"/>
          </w:tcPr>
          <w:p w:rsidR="00A3634D" w:rsidRPr="00A3634D" w:rsidRDefault="00784BE4" w:rsidP="00567E8E">
            <w:pPr>
              <w:rPr>
                <w:rFonts w:ascii="Arial" w:hAnsi="Arial" w:cs="Arial"/>
              </w:rPr>
            </w:pPr>
            <w:r w:rsidRPr="00A3634D">
              <w:rPr>
                <w:rFonts w:ascii="Arial" w:hAnsi="Arial" w:cs="Arial"/>
              </w:rPr>
              <w:t>TP PKK, Dinkes</w:t>
            </w:r>
          </w:p>
        </w:tc>
      </w:tr>
      <w:tr w:rsidR="0014527C" w:rsidTr="00A3634D">
        <w:tc>
          <w:tcPr>
            <w:tcW w:w="1113"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KWT Giat Rukun</w:t>
            </w:r>
          </w:p>
        </w:tc>
        <w:tc>
          <w:tcPr>
            <w:tcW w:w="1309"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Pembinaan, panen kebun, evaluasi dari BKSDA</w:t>
            </w:r>
          </w:p>
        </w:tc>
        <w:tc>
          <w:tcPr>
            <w:tcW w:w="871"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Kelompok Wanita Tani (KWT)</w:t>
            </w:r>
          </w:p>
        </w:tc>
        <w:tc>
          <w:tcPr>
            <w:tcW w:w="800" w:type="pct"/>
            <w:vAlign w:val="center"/>
          </w:tcPr>
          <w:p w:rsidR="00A3634D" w:rsidRPr="00A3634D" w:rsidRDefault="00784BE4" w:rsidP="00567E8E">
            <w:pPr>
              <w:jc w:val="center"/>
              <w:rPr>
                <w:rFonts w:ascii="Arial" w:hAnsi="Arial" w:cs="Arial"/>
              </w:rPr>
            </w:pPr>
            <w:r w:rsidRPr="00A3634D">
              <w:rPr>
                <w:rFonts w:ascii="Arial" w:hAnsi="Arial" w:cs="Arial"/>
              </w:rPr>
              <w:t>70%</w:t>
            </w:r>
          </w:p>
        </w:tc>
        <w:tc>
          <w:tcPr>
            <w:tcW w:w="907" w:type="pct"/>
            <w:vAlign w:val="center"/>
          </w:tcPr>
          <w:p w:rsidR="00A3634D" w:rsidRPr="00A3634D" w:rsidRDefault="00784BE4" w:rsidP="00567E8E">
            <w:pPr>
              <w:rPr>
                <w:rFonts w:ascii="Arial" w:hAnsi="Arial" w:cs="Arial"/>
              </w:rPr>
            </w:pPr>
            <w:r w:rsidRPr="00A3634D">
              <w:rPr>
                <w:rFonts w:ascii="Arial" w:hAnsi="Arial" w:cs="Arial"/>
              </w:rPr>
              <w:t>BKSDA Dumai PKK</w:t>
            </w:r>
          </w:p>
        </w:tc>
      </w:tr>
      <w:tr w:rsidR="0014527C" w:rsidTr="00A3634D">
        <w:trPr>
          <w:trHeight w:val="1"/>
        </w:trPr>
        <w:tc>
          <w:tcPr>
            <w:tcW w:w="1113"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Peduli Lingkungan</w:t>
            </w:r>
          </w:p>
        </w:tc>
        <w:tc>
          <w:tcPr>
            <w:tcW w:w="1309"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Penanaman pohon, gotong royong</w:t>
            </w:r>
          </w:p>
        </w:tc>
        <w:tc>
          <w:tcPr>
            <w:tcW w:w="871"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Masyarakat umum</w:t>
            </w:r>
          </w:p>
        </w:tc>
        <w:tc>
          <w:tcPr>
            <w:tcW w:w="800" w:type="pct"/>
            <w:vAlign w:val="center"/>
          </w:tcPr>
          <w:p w:rsidR="00A3634D" w:rsidRPr="00A3634D" w:rsidRDefault="00784BE4" w:rsidP="00567E8E">
            <w:pPr>
              <w:jc w:val="center"/>
              <w:rPr>
                <w:rFonts w:ascii="Arial" w:hAnsi="Arial" w:cs="Arial"/>
              </w:rPr>
            </w:pPr>
            <w:r w:rsidRPr="00A3634D">
              <w:rPr>
                <w:rFonts w:ascii="Arial" w:hAnsi="Arial" w:cs="Arial"/>
              </w:rPr>
              <w:t>70%</w:t>
            </w:r>
          </w:p>
        </w:tc>
        <w:tc>
          <w:tcPr>
            <w:tcW w:w="907" w:type="pct"/>
            <w:vAlign w:val="center"/>
          </w:tcPr>
          <w:p w:rsidR="00A3634D" w:rsidRPr="00A3634D" w:rsidRDefault="00784BE4" w:rsidP="00567E8E">
            <w:pPr>
              <w:rPr>
                <w:rFonts w:ascii="Arial" w:hAnsi="Arial" w:cs="Arial"/>
              </w:rPr>
            </w:pPr>
            <w:r w:rsidRPr="00A3634D">
              <w:rPr>
                <w:rFonts w:ascii="Arial" w:hAnsi="Arial" w:cs="Arial"/>
              </w:rPr>
              <w:t>KPU, Polsek Dumai Timur</w:t>
            </w:r>
          </w:p>
        </w:tc>
      </w:tr>
      <w:tr w:rsidR="0014527C" w:rsidTr="00A3634D">
        <w:tc>
          <w:tcPr>
            <w:tcW w:w="1113"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Kegiatan Posyandu Lansia &amp; Posbindu</w:t>
            </w:r>
          </w:p>
        </w:tc>
        <w:tc>
          <w:tcPr>
            <w:tcW w:w="1309"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Senam Taichi, pemeriksaan kesehatan berkala</w:t>
            </w:r>
          </w:p>
        </w:tc>
        <w:tc>
          <w:tcPr>
            <w:tcW w:w="871" w:type="pct"/>
            <w:shd w:val="clear" w:color="auto" w:fill="auto"/>
            <w:vAlign w:val="center"/>
            <w:hideMark/>
          </w:tcPr>
          <w:p w:rsidR="00A3634D" w:rsidRPr="00A3634D" w:rsidRDefault="00784BE4" w:rsidP="00567E8E">
            <w:pPr>
              <w:rPr>
                <w:rFonts w:ascii="Arial" w:hAnsi="Arial" w:cs="Arial"/>
              </w:rPr>
            </w:pPr>
            <w:r w:rsidRPr="00A3634D">
              <w:rPr>
                <w:rFonts w:ascii="Arial" w:hAnsi="Arial" w:cs="Arial"/>
              </w:rPr>
              <w:t>Lansia</w:t>
            </w:r>
          </w:p>
        </w:tc>
        <w:tc>
          <w:tcPr>
            <w:tcW w:w="800" w:type="pct"/>
            <w:vAlign w:val="center"/>
          </w:tcPr>
          <w:p w:rsidR="00A3634D" w:rsidRPr="00A3634D" w:rsidRDefault="00784BE4" w:rsidP="00567E8E">
            <w:pPr>
              <w:jc w:val="center"/>
              <w:rPr>
                <w:rFonts w:ascii="Arial" w:hAnsi="Arial" w:cs="Arial"/>
              </w:rPr>
            </w:pPr>
            <w:r w:rsidRPr="00A3634D">
              <w:rPr>
                <w:rFonts w:ascii="Arial" w:hAnsi="Arial" w:cs="Arial"/>
              </w:rPr>
              <w:t>60%</w:t>
            </w:r>
          </w:p>
        </w:tc>
        <w:tc>
          <w:tcPr>
            <w:tcW w:w="907" w:type="pct"/>
            <w:vAlign w:val="center"/>
          </w:tcPr>
          <w:p w:rsidR="00A3634D" w:rsidRPr="00A3634D" w:rsidRDefault="00784BE4" w:rsidP="00567E8E">
            <w:pPr>
              <w:rPr>
                <w:rFonts w:ascii="Arial" w:hAnsi="Arial" w:cs="Arial"/>
              </w:rPr>
            </w:pPr>
            <w:r w:rsidRPr="00A3634D">
              <w:rPr>
                <w:rFonts w:ascii="Arial" w:hAnsi="Arial" w:cs="Arial"/>
              </w:rPr>
              <w:t>Posyandu, PKK, kader kesehatan</w:t>
            </w:r>
          </w:p>
        </w:tc>
      </w:tr>
      <w:tr w:rsidR="0014527C" w:rsidTr="00A3634D">
        <w:tc>
          <w:tcPr>
            <w:tcW w:w="1113" w:type="pct"/>
            <w:shd w:val="clear" w:color="auto" w:fill="auto"/>
            <w:vAlign w:val="center"/>
          </w:tcPr>
          <w:p w:rsidR="00A3634D" w:rsidRPr="00A3634D" w:rsidRDefault="00784BE4" w:rsidP="00567E8E">
            <w:pPr>
              <w:rPr>
                <w:rFonts w:ascii="Arial" w:hAnsi="Arial" w:cs="Arial"/>
              </w:rPr>
            </w:pPr>
            <w:r w:rsidRPr="00A3634D">
              <w:rPr>
                <w:rFonts w:ascii="Arial" w:hAnsi="Arial" w:cs="Arial"/>
              </w:rPr>
              <w:t>Program Desa Cantik</w:t>
            </w:r>
          </w:p>
        </w:tc>
        <w:tc>
          <w:tcPr>
            <w:tcW w:w="1309" w:type="pct"/>
            <w:shd w:val="clear" w:color="auto" w:fill="auto"/>
            <w:vAlign w:val="center"/>
          </w:tcPr>
          <w:p w:rsidR="00A3634D" w:rsidRPr="00A3634D" w:rsidRDefault="00784BE4" w:rsidP="00567E8E">
            <w:pPr>
              <w:rPr>
                <w:rFonts w:ascii="Arial" w:hAnsi="Arial" w:cs="Arial"/>
              </w:rPr>
            </w:pPr>
            <w:r w:rsidRPr="00A3634D">
              <w:rPr>
                <w:rFonts w:ascii="Arial" w:hAnsi="Arial" w:cs="Arial"/>
              </w:rPr>
              <w:t>Statistik &amp; Literasi Data,Pelatihan statistik untuk aparatur kelurahan</w:t>
            </w:r>
          </w:p>
          <w:p w:rsidR="00A3634D" w:rsidRPr="00A3634D" w:rsidRDefault="00A3634D" w:rsidP="00567E8E">
            <w:pPr>
              <w:rPr>
                <w:rFonts w:ascii="Arial" w:hAnsi="Arial" w:cs="Arial"/>
              </w:rPr>
            </w:pPr>
          </w:p>
        </w:tc>
        <w:tc>
          <w:tcPr>
            <w:tcW w:w="871" w:type="pct"/>
            <w:shd w:val="clear" w:color="auto" w:fill="auto"/>
            <w:vAlign w:val="center"/>
          </w:tcPr>
          <w:p w:rsidR="00A3634D" w:rsidRPr="00A3634D" w:rsidRDefault="00784BE4" w:rsidP="00567E8E">
            <w:pPr>
              <w:rPr>
                <w:rFonts w:ascii="Arial" w:hAnsi="Arial" w:cs="Arial"/>
              </w:rPr>
            </w:pPr>
            <w:r w:rsidRPr="00A3634D">
              <w:rPr>
                <w:rFonts w:ascii="Arial" w:hAnsi="Arial" w:cs="Arial"/>
              </w:rPr>
              <w:t>Perangkat kelurahan &amp; warga</w:t>
            </w:r>
          </w:p>
        </w:tc>
        <w:tc>
          <w:tcPr>
            <w:tcW w:w="800" w:type="pct"/>
            <w:vAlign w:val="center"/>
          </w:tcPr>
          <w:p w:rsidR="00A3634D" w:rsidRPr="00A3634D" w:rsidRDefault="00784BE4" w:rsidP="00567E8E">
            <w:pPr>
              <w:jc w:val="center"/>
              <w:rPr>
                <w:rFonts w:ascii="Arial" w:hAnsi="Arial" w:cs="Arial"/>
              </w:rPr>
            </w:pPr>
            <w:r w:rsidRPr="00A3634D">
              <w:rPr>
                <w:rFonts w:ascii="Arial" w:hAnsi="Arial" w:cs="Arial"/>
              </w:rPr>
              <w:t>50%</w:t>
            </w:r>
          </w:p>
        </w:tc>
        <w:tc>
          <w:tcPr>
            <w:tcW w:w="907" w:type="pct"/>
            <w:vAlign w:val="center"/>
          </w:tcPr>
          <w:p w:rsidR="00A3634D" w:rsidRPr="00A3634D" w:rsidRDefault="00784BE4" w:rsidP="00567E8E">
            <w:pPr>
              <w:rPr>
                <w:rFonts w:ascii="Arial" w:hAnsi="Arial" w:cs="Arial"/>
              </w:rPr>
            </w:pPr>
            <w:r w:rsidRPr="00A3634D">
              <w:rPr>
                <w:rFonts w:ascii="Arial" w:hAnsi="Arial" w:cs="Arial"/>
              </w:rPr>
              <w:t>BPS Kota Dumai</w:t>
            </w:r>
          </w:p>
        </w:tc>
      </w:tr>
    </w:tbl>
    <w:p w:rsidR="00047C14" w:rsidRDefault="00784BE4" w:rsidP="004D6008">
      <w:pPr>
        <w:pStyle w:val="BodyText"/>
        <w:spacing w:after="120" w:line="480" w:lineRule="auto"/>
        <w:ind w:right="23"/>
        <w:jc w:val="both"/>
        <w:rPr>
          <w:rFonts w:ascii="Arial" w:hAnsi="Arial" w:cs="Arial"/>
          <w:sz w:val="22"/>
          <w:szCs w:val="22"/>
          <w:lang w:val="en-US"/>
        </w:rPr>
      </w:pPr>
      <w:r w:rsidRPr="00C9452D">
        <w:rPr>
          <w:rFonts w:ascii="Arial" w:hAnsi="Arial" w:cs="Arial"/>
          <w:sz w:val="22"/>
          <w:szCs w:val="22"/>
          <w:lang w:val="id-ID"/>
        </w:rPr>
        <w:t xml:space="preserve">Sumber </w:t>
      </w:r>
      <w:r w:rsidRPr="00C9452D">
        <w:rPr>
          <w:rFonts w:ascii="Arial" w:hAnsi="Arial" w:cs="Arial"/>
          <w:sz w:val="22"/>
          <w:szCs w:val="22"/>
          <w:lang w:val="en-US"/>
        </w:rPr>
        <w:t>Data: Kantor Lurah Bukit Batrem Kecamatan Dumai Timur</w:t>
      </w:r>
    </w:p>
    <w:p w:rsidR="005526F5" w:rsidRPr="005526F5" w:rsidRDefault="00784BE4" w:rsidP="004D6008">
      <w:pPr>
        <w:widowControl/>
        <w:autoSpaceDE/>
        <w:autoSpaceDN/>
        <w:spacing w:after="120" w:line="480" w:lineRule="auto"/>
        <w:ind w:firstLine="709"/>
        <w:jc w:val="both"/>
        <w:rPr>
          <w:rFonts w:ascii="Arial" w:eastAsia="Times New Roman" w:hAnsi="Arial" w:cs="Arial"/>
          <w:sz w:val="24"/>
          <w:szCs w:val="24"/>
          <w:lang w:val="en-US"/>
        </w:rPr>
      </w:pPr>
      <w:r w:rsidRPr="005526F5">
        <w:rPr>
          <w:rFonts w:ascii="Arial" w:eastAsia="Times New Roman" w:hAnsi="Arial" w:cs="Arial"/>
          <w:sz w:val="24"/>
          <w:szCs w:val="24"/>
          <w:lang w:val="en-US"/>
        </w:rPr>
        <w:t xml:space="preserve">Berdasarkan Tabel I.3, Kelurahan Bukit Batrem telah melaksanakan tujuh program pemberdayaan masyarakat yang mencakup bidang ekonomi, kesehatan, lingkungan, kelompok tani, serta literasi data. </w:t>
      </w:r>
      <w:r w:rsidRPr="005526F5">
        <w:rPr>
          <w:rFonts w:ascii="Arial" w:eastAsia="Times New Roman" w:hAnsi="Arial" w:cs="Arial"/>
          <w:sz w:val="24"/>
          <w:szCs w:val="24"/>
          <w:lang w:val="en-US"/>
        </w:rPr>
        <w:lastRenderedPageBreak/>
        <w:t xml:space="preserve">Di bidang ekonomi, terdapat pelatihan kewirausahaan bagi ibu rumah tangga dan pelaku UMKM dengan tingkat realisasi 70%. Pada bidang kesehatan, terdapat tiga program, yaitu </w:t>
      </w:r>
      <w:r w:rsidRPr="004D6008">
        <w:rPr>
          <w:rFonts w:ascii="Arial" w:eastAsia="Times New Roman" w:hAnsi="Arial" w:cs="Arial"/>
          <w:sz w:val="24"/>
          <w:szCs w:val="24"/>
          <w:lang w:val="en-US"/>
        </w:rPr>
        <w:t>Keluarga Sehat Tanggap dan Tangguh Bencana</w:t>
      </w:r>
      <w:r w:rsidRPr="005526F5">
        <w:rPr>
          <w:rFonts w:ascii="Arial" w:eastAsia="Times New Roman" w:hAnsi="Arial" w:cs="Arial"/>
          <w:sz w:val="24"/>
          <w:szCs w:val="24"/>
          <w:lang w:val="en-US"/>
        </w:rPr>
        <w:t xml:space="preserve"> (pemberian makanan tambahan balita dan ibu hamil, 70%), serta </w:t>
      </w:r>
      <w:r w:rsidRPr="004D6008">
        <w:rPr>
          <w:rFonts w:ascii="Arial" w:eastAsia="Times New Roman" w:hAnsi="Arial" w:cs="Arial"/>
          <w:sz w:val="24"/>
          <w:szCs w:val="24"/>
          <w:lang w:val="en-US"/>
        </w:rPr>
        <w:t>Posyandu Lansia &amp; Posbindu</w:t>
      </w:r>
      <w:r w:rsidRPr="005526F5">
        <w:rPr>
          <w:rFonts w:ascii="Arial" w:eastAsia="Times New Roman" w:hAnsi="Arial" w:cs="Arial"/>
          <w:sz w:val="24"/>
          <w:szCs w:val="24"/>
          <w:lang w:val="en-US"/>
        </w:rPr>
        <w:t xml:space="preserve"> (senam taichi dan pemeriksaan kesehatan berkala, 60%).</w:t>
      </w:r>
    </w:p>
    <w:p w:rsidR="005526F5" w:rsidRPr="005526F5" w:rsidRDefault="00784BE4" w:rsidP="004D6008">
      <w:pPr>
        <w:widowControl/>
        <w:autoSpaceDE/>
        <w:autoSpaceDN/>
        <w:spacing w:after="120" w:line="480" w:lineRule="auto"/>
        <w:ind w:firstLine="709"/>
        <w:jc w:val="both"/>
        <w:rPr>
          <w:rFonts w:ascii="Arial" w:eastAsia="Times New Roman" w:hAnsi="Arial" w:cs="Arial"/>
          <w:sz w:val="24"/>
          <w:szCs w:val="24"/>
          <w:lang w:val="en-US"/>
        </w:rPr>
      </w:pPr>
      <w:r w:rsidRPr="005526F5">
        <w:rPr>
          <w:rFonts w:ascii="Arial" w:eastAsia="Times New Roman" w:hAnsi="Arial" w:cs="Arial"/>
          <w:sz w:val="24"/>
          <w:szCs w:val="24"/>
          <w:lang w:val="en-US"/>
        </w:rPr>
        <w:t xml:space="preserve">Di bidang kelompok masyarakat, </w:t>
      </w:r>
      <w:r w:rsidRPr="004D6008">
        <w:rPr>
          <w:rFonts w:ascii="Arial" w:eastAsia="Times New Roman" w:hAnsi="Arial" w:cs="Arial"/>
          <w:sz w:val="24"/>
          <w:szCs w:val="24"/>
          <w:lang w:val="en-US"/>
        </w:rPr>
        <w:t>KWT Giat Rukun</w:t>
      </w:r>
      <w:r w:rsidRPr="005526F5">
        <w:rPr>
          <w:rFonts w:ascii="Arial" w:eastAsia="Times New Roman" w:hAnsi="Arial" w:cs="Arial"/>
          <w:sz w:val="24"/>
          <w:szCs w:val="24"/>
          <w:lang w:val="en-US"/>
        </w:rPr>
        <w:t xml:space="preserve"> melaksanakan pembinaan, panen kebun, dan evaluasi bersama BKSDA dengan realisasi 70%. Pada bidang lingkungan, </w:t>
      </w:r>
      <w:r w:rsidRPr="004D6008">
        <w:rPr>
          <w:rFonts w:ascii="Arial" w:eastAsia="Times New Roman" w:hAnsi="Arial" w:cs="Arial"/>
          <w:sz w:val="24"/>
          <w:szCs w:val="24"/>
          <w:lang w:val="en-US"/>
        </w:rPr>
        <w:t>Peduli Lingkungan</w:t>
      </w:r>
      <w:r w:rsidRPr="005526F5">
        <w:rPr>
          <w:rFonts w:ascii="Arial" w:eastAsia="Times New Roman" w:hAnsi="Arial" w:cs="Arial"/>
          <w:sz w:val="24"/>
          <w:szCs w:val="24"/>
          <w:lang w:val="en-US"/>
        </w:rPr>
        <w:t xml:space="preserve"> melalui penanaman pohon dan gotong royong juga tercapai 70%. Sementara itu, </w:t>
      </w:r>
      <w:r w:rsidRPr="004D6008">
        <w:rPr>
          <w:rFonts w:ascii="Arial" w:eastAsia="Times New Roman" w:hAnsi="Arial" w:cs="Arial"/>
          <w:sz w:val="24"/>
          <w:szCs w:val="24"/>
          <w:lang w:val="en-US"/>
        </w:rPr>
        <w:t>Program Desa Cantik</w:t>
      </w:r>
      <w:r w:rsidRPr="005526F5">
        <w:rPr>
          <w:rFonts w:ascii="Arial" w:eastAsia="Times New Roman" w:hAnsi="Arial" w:cs="Arial"/>
          <w:sz w:val="24"/>
          <w:szCs w:val="24"/>
          <w:lang w:val="en-US"/>
        </w:rPr>
        <w:t xml:space="preserve"> dari BPS yang berfokus pada statistik dan literasi data menjadi program dengan realisasi terendah, yakni 50%.</w:t>
      </w:r>
    </w:p>
    <w:p w:rsidR="003740F7" w:rsidRPr="004D6008" w:rsidRDefault="00784BE4" w:rsidP="004D6008">
      <w:pPr>
        <w:widowControl/>
        <w:autoSpaceDE/>
        <w:autoSpaceDN/>
        <w:spacing w:after="120" w:line="480" w:lineRule="auto"/>
        <w:ind w:firstLine="709"/>
        <w:jc w:val="both"/>
        <w:rPr>
          <w:rFonts w:ascii="Arial" w:hAnsi="Arial" w:cs="Arial"/>
          <w:sz w:val="24"/>
          <w:szCs w:val="24"/>
        </w:rPr>
      </w:pPr>
      <w:r w:rsidRPr="004D6008">
        <w:rPr>
          <w:rFonts w:ascii="Arial" w:hAnsi="Arial" w:cs="Arial"/>
          <w:sz w:val="24"/>
          <w:szCs w:val="24"/>
        </w:rPr>
        <w:t>Meskipun program telah berjalan, partisipasi masyarakat belum optimal dengan 30–50% sasaran belum terlibat. Pemuda menunjukkan partisipasi terendah akibat tidak aktifnya Karang Taruna, sementara ibu rumah tangga dan masyarakat paruh baya lebih antusias dalam PKK, Posyandu, dan KWT. Dari sisi gender, perempuan lebih dominan dibanding laki-laki yang umumnya hanya aktif pada kegiatan RT/RW dan keamanan lingkungan.</w:t>
      </w:r>
    </w:p>
    <w:p w:rsidR="003740F7" w:rsidRPr="004D6008" w:rsidRDefault="00784BE4" w:rsidP="003740F7">
      <w:pPr>
        <w:widowControl/>
        <w:autoSpaceDE/>
        <w:autoSpaceDN/>
        <w:spacing w:after="120" w:line="480" w:lineRule="auto"/>
        <w:ind w:firstLine="709"/>
        <w:jc w:val="both"/>
        <w:rPr>
          <w:rFonts w:ascii="Arial" w:eastAsia="Times New Roman" w:hAnsi="Arial" w:cs="Arial"/>
          <w:sz w:val="24"/>
          <w:szCs w:val="24"/>
        </w:rPr>
      </w:pPr>
      <w:r w:rsidRPr="004D6008">
        <w:rPr>
          <w:rFonts w:ascii="Arial" w:eastAsia="Times New Roman" w:hAnsi="Arial" w:cs="Arial"/>
          <w:sz w:val="24"/>
          <w:szCs w:val="24"/>
        </w:rPr>
        <w:t>Hasil wawancara dengan masyarakat mengungkapkan beberapa faktor utama penyebab rendahnya partisipasi, yaitu kesibu</w:t>
      </w:r>
      <w:r w:rsidR="004D6008" w:rsidRPr="004D6008">
        <w:rPr>
          <w:rFonts w:ascii="Arial" w:eastAsia="Times New Roman" w:hAnsi="Arial" w:cs="Arial"/>
          <w:sz w:val="24"/>
          <w:szCs w:val="24"/>
        </w:rPr>
        <w:t>kan warga bekerja</w:t>
      </w:r>
      <w:r w:rsidRPr="004D6008">
        <w:rPr>
          <w:rFonts w:ascii="Arial" w:eastAsia="Times New Roman" w:hAnsi="Arial" w:cs="Arial"/>
          <w:sz w:val="24"/>
          <w:szCs w:val="24"/>
        </w:rPr>
        <w:t xml:space="preserve">, kurangnya sosialisasi program, jadwal kegiatan yang sering </w:t>
      </w:r>
      <w:r w:rsidRPr="004D6008">
        <w:rPr>
          <w:rFonts w:ascii="Arial" w:eastAsia="Times New Roman" w:hAnsi="Arial" w:cs="Arial"/>
          <w:sz w:val="24"/>
          <w:szCs w:val="24"/>
        </w:rPr>
        <w:lastRenderedPageBreak/>
        <w:t>bertepatan dengan jam kerja, serta minimnya pemahaman masyarakat mengenai manfaat program.</w:t>
      </w:r>
    </w:p>
    <w:p w:rsidR="003740F7" w:rsidRPr="004D6008" w:rsidRDefault="00784BE4" w:rsidP="003740F7">
      <w:pPr>
        <w:spacing w:after="120" w:line="480" w:lineRule="auto"/>
        <w:ind w:firstLine="709"/>
        <w:jc w:val="both"/>
        <w:rPr>
          <w:rFonts w:ascii="Arial" w:hAnsi="Arial" w:cs="Arial"/>
          <w:sz w:val="24"/>
          <w:szCs w:val="24"/>
        </w:rPr>
      </w:pPr>
      <w:r w:rsidRPr="004D6008">
        <w:rPr>
          <w:rFonts w:ascii="Arial" w:hAnsi="Arial" w:cs="Arial"/>
          <w:sz w:val="24"/>
          <w:szCs w:val="24"/>
        </w:rPr>
        <w:t>Berbagai kegiatan pemberdayaan di Kelurahan Bukit Batrem merupakan hasil kolaborasi pemerintah kelurahan dengan P</w:t>
      </w:r>
      <w:r w:rsidR="004D6008">
        <w:rPr>
          <w:rFonts w:ascii="Arial" w:hAnsi="Arial" w:cs="Arial"/>
          <w:sz w:val="24"/>
          <w:szCs w:val="24"/>
        </w:rPr>
        <w:t xml:space="preserve">KK, Dinas Kesehatan, </w:t>
      </w:r>
      <w:r w:rsidRPr="004D6008">
        <w:rPr>
          <w:rFonts w:ascii="Arial" w:hAnsi="Arial" w:cs="Arial"/>
          <w:sz w:val="24"/>
          <w:szCs w:val="24"/>
        </w:rPr>
        <w:t>BPS, dan organisasi masyarakat lain, yang mencerminkan dukungan nyata pemerintah daerah. Namun, kontribusi UEK-SP dan Karang Taruna belum terlihat karena ketidakaktifan keduanya, sehingga menjadi tantangan serius. Selain itu, partisipasi masyarakat masih rendah, terutama di kalangan pemuda.</w:t>
      </w:r>
    </w:p>
    <w:p w:rsidR="003740F7" w:rsidRPr="004D6008" w:rsidRDefault="00784BE4" w:rsidP="003740F7">
      <w:pPr>
        <w:spacing w:after="120" w:line="480" w:lineRule="auto"/>
        <w:ind w:firstLine="709"/>
        <w:jc w:val="both"/>
        <w:rPr>
          <w:rFonts w:ascii="Arial" w:hAnsi="Arial" w:cs="Arial"/>
          <w:b/>
          <w:sz w:val="24"/>
          <w:szCs w:val="24"/>
          <w:lang w:val="en-US"/>
        </w:rPr>
      </w:pPr>
      <w:r w:rsidRPr="004D6008">
        <w:rPr>
          <w:rFonts w:ascii="Arial" w:hAnsi="Arial" w:cs="Arial"/>
          <w:sz w:val="24"/>
          <w:szCs w:val="24"/>
          <w:lang w:val="id-ID"/>
        </w:rPr>
        <w:t>Mengingat pentingnya dalam meningkatkan pemberdayaan masyarakat di Kota Dumai maka penulis tertarik untuk mengetahui bagaimana cara mengatasi masalah tersebut. Maka penulis tertarik untuk melakukan penelitian dengan judul “</w:t>
      </w:r>
      <w:r w:rsidRPr="004D6008">
        <w:rPr>
          <w:rFonts w:ascii="Arial" w:hAnsi="Arial" w:cs="Arial"/>
          <w:b/>
          <w:sz w:val="24"/>
          <w:szCs w:val="24"/>
          <w:lang w:val="id-ID"/>
        </w:rPr>
        <w:t xml:space="preserve">Analisis Pemberdayaan Masyarakat Pada Kelurahan Bukit Batrem Kecamatan </w:t>
      </w:r>
      <w:r w:rsidRPr="004D6008">
        <w:rPr>
          <w:rFonts w:ascii="Arial" w:hAnsi="Arial" w:cs="Arial"/>
          <w:b/>
          <w:spacing w:val="-64"/>
          <w:sz w:val="24"/>
          <w:szCs w:val="24"/>
          <w:lang w:val="id-ID"/>
        </w:rPr>
        <w:t xml:space="preserve"> </w:t>
      </w:r>
      <w:r w:rsidRPr="004D6008">
        <w:rPr>
          <w:rFonts w:ascii="Arial" w:hAnsi="Arial" w:cs="Arial"/>
          <w:b/>
          <w:sz w:val="24"/>
          <w:szCs w:val="24"/>
          <w:lang w:val="id-ID"/>
        </w:rPr>
        <w:t>Dumai</w:t>
      </w:r>
      <w:r w:rsidRPr="004D6008">
        <w:rPr>
          <w:rFonts w:ascii="Arial" w:hAnsi="Arial" w:cs="Arial"/>
          <w:b/>
          <w:spacing w:val="-1"/>
          <w:sz w:val="24"/>
          <w:szCs w:val="24"/>
          <w:lang w:val="id-ID"/>
        </w:rPr>
        <w:t xml:space="preserve"> </w:t>
      </w:r>
      <w:r w:rsidRPr="004D6008">
        <w:rPr>
          <w:rFonts w:ascii="Arial" w:hAnsi="Arial" w:cs="Arial"/>
          <w:b/>
          <w:sz w:val="24"/>
          <w:szCs w:val="24"/>
          <w:lang w:val="id-ID"/>
        </w:rPr>
        <w:t>Timur”</w:t>
      </w:r>
    </w:p>
    <w:p w:rsidR="003740F7" w:rsidRPr="00C9452D" w:rsidRDefault="00784BE4" w:rsidP="00FB6D07">
      <w:pPr>
        <w:pStyle w:val="ListParagraph"/>
        <w:numPr>
          <w:ilvl w:val="0"/>
          <w:numId w:val="9"/>
        </w:numPr>
        <w:spacing w:after="120" w:line="480" w:lineRule="auto"/>
        <w:ind w:left="426"/>
        <w:jc w:val="both"/>
        <w:rPr>
          <w:rFonts w:ascii="Arial" w:hAnsi="Arial" w:cs="Arial"/>
          <w:b/>
          <w:sz w:val="24"/>
          <w:szCs w:val="24"/>
          <w:lang w:val="id-ID"/>
        </w:rPr>
      </w:pPr>
      <w:r w:rsidRPr="00C9452D">
        <w:rPr>
          <w:rFonts w:ascii="Arial" w:hAnsi="Arial" w:cs="Arial"/>
          <w:b/>
          <w:sz w:val="24"/>
          <w:szCs w:val="24"/>
          <w:lang w:val="id-ID"/>
        </w:rPr>
        <w:t>Perumusan Masalah</w:t>
      </w:r>
    </w:p>
    <w:p w:rsidR="003740F7" w:rsidRPr="00C9452D" w:rsidRDefault="00784BE4" w:rsidP="003740F7">
      <w:pPr>
        <w:pStyle w:val="Heading1"/>
        <w:spacing w:after="120" w:line="480" w:lineRule="auto"/>
        <w:ind w:left="0" w:firstLine="567"/>
        <w:jc w:val="both"/>
        <w:rPr>
          <w:rStyle w:val="Strong"/>
          <w:rFonts w:eastAsia="Arial MT"/>
          <w:lang w:val="en-US"/>
        </w:rPr>
      </w:pPr>
      <w:r w:rsidRPr="00C9452D">
        <w:rPr>
          <w:b w:val="0"/>
          <w:bCs w:val="0"/>
          <w:lang w:val="id-ID"/>
        </w:rPr>
        <w:t>Berdasarkan uraian latar belajang tersebut diatas,ada beberapa gejala masalah yang mengarah kepada penelitian yang akan dilakukan lebih lanjut yaitu:</w:t>
      </w:r>
    </w:p>
    <w:p w:rsidR="003740F7" w:rsidRPr="00C9452D" w:rsidRDefault="00784BE4" w:rsidP="00FB6D07">
      <w:pPr>
        <w:pStyle w:val="Heading1"/>
        <w:numPr>
          <w:ilvl w:val="0"/>
          <w:numId w:val="12"/>
        </w:numPr>
        <w:spacing w:after="120" w:line="480" w:lineRule="auto"/>
        <w:ind w:left="426"/>
        <w:jc w:val="both"/>
        <w:rPr>
          <w:rStyle w:val="Strong"/>
          <w:rFonts w:eastAsia="Times New Roman"/>
          <w:b/>
          <w:bCs/>
          <w:lang w:val="id-ID"/>
        </w:rPr>
      </w:pPr>
      <w:r w:rsidRPr="00C9452D">
        <w:rPr>
          <w:b w:val="0"/>
          <w:bCs w:val="0"/>
        </w:rPr>
        <w:t xml:space="preserve">Masih ditemukan lembaga pemberdayaan masyarakat di Kelurahan Bukit Batrem yang </w:t>
      </w:r>
      <w:r w:rsidRPr="00C9452D">
        <w:rPr>
          <w:rStyle w:val="Strong"/>
        </w:rPr>
        <w:t>tidak aktif atau tidak berfungsi optimal</w:t>
      </w:r>
      <w:r w:rsidRPr="00C9452D">
        <w:t>,</w:t>
      </w:r>
      <w:r w:rsidRPr="00C9452D">
        <w:rPr>
          <w:b w:val="0"/>
          <w:bCs w:val="0"/>
        </w:rPr>
        <w:t xml:space="preserve"> khususnya Karang Taruna dan UEK-SP.</w:t>
      </w:r>
    </w:p>
    <w:p w:rsidR="003740F7" w:rsidRPr="00C9452D" w:rsidRDefault="00784BE4" w:rsidP="00FB6D07">
      <w:pPr>
        <w:pStyle w:val="ListParagraph"/>
        <w:widowControl/>
        <w:numPr>
          <w:ilvl w:val="0"/>
          <w:numId w:val="12"/>
        </w:numPr>
        <w:autoSpaceDE/>
        <w:autoSpaceDN/>
        <w:spacing w:after="120" w:line="480" w:lineRule="auto"/>
        <w:ind w:left="426"/>
        <w:jc w:val="both"/>
        <w:rPr>
          <w:rFonts w:ascii="Arial" w:eastAsia="Times New Roman" w:hAnsi="Arial" w:cs="Arial"/>
          <w:sz w:val="24"/>
          <w:szCs w:val="24"/>
          <w:lang w:val="id-ID"/>
        </w:rPr>
      </w:pPr>
      <w:r w:rsidRPr="00C9452D">
        <w:rPr>
          <w:rFonts w:ascii="Arial" w:eastAsia="Times New Roman" w:hAnsi="Arial" w:cs="Arial"/>
          <w:sz w:val="24"/>
          <w:szCs w:val="24"/>
          <w:lang w:val="id-ID"/>
        </w:rPr>
        <w:lastRenderedPageBreak/>
        <w:t xml:space="preserve">Masih rendah partisipasi masyarakat </w:t>
      </w:r>
      <w:r w:rsidRPr="00C9452D">
        <w:rPr>
          <w:rFonts w:ascii="Arial" w:hAnsi="Arial" w:cs="Arial"/>
          <w:sz w:val="24"/>
          <w:szCs w:val="24"/>
          <w:lang w:val="id-ID"/>
        </w:rPr>
        <w:t>dalam menjalankan serta mengembangkan program</w:t>
      </w:r>
      <w:r w:rsidRPr="00C9452D">
        <w:rPr>
          <w:rFonts w:ascii="Arial" w:eastAsia="Times New Roman" w:hAnsi="Arial" w:cs="Arial"/>
          <w:b/>
          <w:bCs/>
          <w:sz w:val="24"/>
          <w:szCs w:val="24"/>
          <w:lang w:val="id-ID"/>
        </w:rPr>
        <w:t xml:space="preserve">, </w:t>
      </w:r>
      <w:r w:rsidRPr="00C9452D">
        <w:rPr>
          <w:rFonts w:ascii="Arial" w:eastAsia="Times New Roman" w:hAnsi="Arial" w:cs="Arial"/>
          <w:sz w:val="24"/>
          <w:szCs w:val="24"/>
          <w:lang w:val="id-ID"/>
        </w:rPr>
        <w:t>sehingga program pemberdayaan tidak berjalan optimal</w:t>
      </w:r>
    </w:p>
    <w:p w:rsidR="003740F7" w:rsidRPr="00C9452D" w:rsidRDefault="00784BE4" w:rsidP="003740F7">
      <w:pPr>
        <w:pStyle w:val="ListParagraph"/>
        <w:widowControl/>
        <w:autoSpaceDE/>
        <w:autoSpaceDN/>
        <w:spacing w:after="120" w:line="480" w:lineRule="auto"/>
        <w:ind w:left="0" w:firstLine="709"/>
        <w:jc w:val="both"/>
        <w:rPr>
          <w:rFonts w:ascii="Arial" w:eastAsia="Times New Roman" w:hAnsi="Arial" w:cs="Arial"/>
          <w:sz w:val="24"/>
          <w:szCs w:val="24"/>
          <w:lang w:val="id-ID"/>
        </w:rPr>
      </w:pPr>
      <w:r w:rsidRPr="00C9452D">
        <w:rPr>
          <w:rFonts w:ascii="Arial" w:eastAsia="Times New Roman" w:hAnsi="Arial" w:cs="Arial"/>
          <w:sz w:val="24"/>
          <w:szCs w:val="24"/>
          <w:lang w:val="id-ID"/>
        </w:rPr>
        <w:t xml:space="preserve">Berdasarkan gejala-gejala masalah yang penulis uraikan diatas maka penulis merumuskan pokok permasalahan dalam penelitian ini  </w:t>
      </w:r>
      <w:r w:rsidRPr="00C9452D">
        <w:rPr>
          <w:rFonts w:ascii="Arial" w:eastAsia="Times New Roman" w:hAnsi="Arial" w:cs="Arial"/>
          <w:b/>
          <w:bCs/>
          <w:sz w:val="24"/>
          <w:szCs w:val="24"/>
          <w:lang w:val="id-ID"/>
        </w:rPr>
        <w:t>“Bagaimana Pemberdayaan Masyarakat Pada Kantor Lurah Bukit Batrem Kecamatan Dumai Timur Kota Dumai”</w:t>
      </w:r>
    </w:p>
    <w:p w:rsidR="00710939" w:rsidRPr="00C9452D" w:rsidRDefault="00784BE4" w:rsidP="00FB6D07">
      <w:pPr>
        <w:pStyle w:val="ListParagraph"/>
        <w:numPr>
          <w:ilvl w:val="0"/>
          <w:numId w:val="9"/>
        </w:numPr>
        <w:tabs>
          <w:tab w:val="left" w:pos="1428"/>
          <w:tab w:val="left" w:pos="1429"/>
        </w:tabs>
        <w:spacing w:after="120"/>
        <w:ind w:left="426"/>
        <w:rPr>
          <w:rFonts w:ascii="Arial" w:hAnsi="Arial" w:cs="Arial"/>
          <w:b/>
          <w:sz w:val="24"/>
          <w:szCs w:val="24"/>
          <w:lang w:val="id-ID"/>
        </w:rPr>
      </w:pPr>
      <w:r w:rsidRPr="00C9452D">
        <w:rPr>
          <w:rFonts w:ascii="Arial" w:hAnsi="Arial" w:cs="Arial"/>
          <w:b/>
          <w:sz w:val="24"/>
          <w:szCs w:val="24"/>
          <w:lang w:val="id-ID"/>
        </w:rPr>
        <w:t>Tujuan</w:t>
      </w:r>
      <w:r w:rsidRPr="00C9452D">
        <w:rPr>
          <w:rFonts w:ascii="Arial" w:hAnsi="Arial" w:cs="Arial"/>
          <w:b/>
          <w:spacing w:val="-10"/>
          <w:sz w:val="24"/>
          <w:szCs w:val="24"/>
          <w:lang w:val="id-ID"/>
        </w:rPr>
        <w:t xml:space="preserve"> </w:t>
      </w:r>
      <w:r w:rsidRPr="00C9452D">
        <w:rPr>
          <w:rFonts w:ascii="Arial" w:hAnsi="Arial" w:cs="Arial"/>
          <w:b/>
          <w:sz w:val="24"/>
          <w:szCs w:val="24"/>
          <w:lang w:val="id-ID"/>
        </w:rPr>
        <w:t>dan</w:t>
      </w:r>
      <w:r w:rsidRPr="00C9452D">
        <w:rPr>
          <w:rFonts w:ascii="Arial" w:hAnsi="Arial" w:cs="Arial"/>
          <w:b/>
          <w:spacing w:val="-11"/>
          <w:sz w:val="24"/>
          <w:szCs w:val="24"/>
          <w:lang w:val="id-ID"/>
        </w:rPr>
        <w:t xml:space="preserve"> </w:t>
      </w:r>
      <w:r w:rsidRPr="00C9452D">
        <w:rPr>
          <w:rFonts w:ascii="Arial" w:hAnsi="Arial" w:cs="Arial"/>
          <w:b/>
          <w:sz w:val="24"/>
          <w:szCs w:val="24"/>
          <w:lang w:val="id-ID"/>
        </w:rPr>
        <w:t>Kegunaan</w:t>
      </w:r>
      <w:r w:rsidRPr="00C9452D">
        <w:rPr>
          <w:rFonts w:ascii="Arial" w:hAnsi="Arial" w:cs="Arial"/>
          <w:b/>
          <w:spacing w:val="-11"/>
          <w:sz w:val="24"/>
          <w:szCs w:val="24"/>
          <w:lang w:val="id-ID"/>
        </w:rPr>
        <w:t xml:space="preserve"> </w:t>
      </w:r>
      <w:r w:rsidRPr="00C9452D">
        <w:rPr>
          <w:rFonts w:ascii="Arial" w:hAnsi="Arial" w:cs="Arial"/>
          <w:b/>
          <w:sz w:val="24"/>
          <w:szCs w:val="24"/>
          <w:lang w:val="id-ID"/>
        </w:rPr>
        <w:t>Penelitian</w:t>
      </w:r>
    </w:p>
    <w:p w:rsidR="00710939" w:rsidRPr="00C9452D" w:rsidRDefault="00784BE4" w:rsidP="00FB6D07">
      <w:pPr>
        <w:pStyle w:val="Heading1"/>
        <w:numPr>
          <w:ilvl w:val="0"/>
          <w:numId w:val="13"/>
        </w:numPr>
        <w:tabs>
          <w:tab w:val="left" w:pos="1276"/>
        </w:tabs>
        <w:spacing w:after="120"/>
        <w:ind w:left="709"/>
        <w:jc w:val="left"/>
        <w:rPr>
          <w:lang w:val="id-ID"/>
        </w:rPr>
      </w:pPr>
      <w:r w:rsidRPr="00C9452D">
        <w:rPr>
          <w:lang w:val="id-ID"/>
        </w:rPr>
        <w:t>Tujuan</w:t>
      </w:r>
      <w:r w:rsidRPr="00C9452D">
        <w:rPr>
          <w:spacing w:val="-15"/>
          <w:lang w:val="id-ID"/>
        </w:rPr>
        <w:t xml:space="preserve"> </w:t>
      </w:r>
      <w:r w:rsidRPr="00C9452D">
        <w:rPr>
          <w:lang w:val="id-ID"/>
        </w:rPr>
        <w:t>Penelitian</w:t>
      </w:r>
    </w:p>
    <w:p w:rsidR="00710939" w:rsidRPr="00C9452D" w:rsidRDefault="00784BE4" w:rsidP="00FB6D07">
      <w:pPr>
        <w:pStyle w:val="ListParagraph"/>
        <w:numPr>
          <w:ilvl w:val="1"/>
          <w:numId w:val="13"/>
        </w:numPr>
        <w:tabs>
          <w:tab w:val="left" w:pos="1276"/>
          <w:tab w:val="left" w:pos="2424"/>
          <w:tab w:val="left" w:pos="2425"/>
        </w:tabs>
        <w:spacing w:after="120" w:line="480" w:lineRule="auto"/>
        <w:ind w:left="1134" w:hanging="425"/>
        <w:contextualSpacing w:val="0"/>
        <w:jc w:val="both"/>
        <w:rPr>
          <w:rFonts w:ascii="Arial" w:hAnsi="Arial" w:cs="Arial"/>
          <w:sz w:val="24"/>
          <w:szCs w:val="24"/>
          <w:lang w:val="id-ID"/>
        </w:rPr>
      </w:pPr>
      <w:r w:rsidRPr="00C9452D">
        <w:rPr>
          <w:rFonts w:ascii="Arial" w:hAnsi="Arial" w:cs="Arial"/>
          <w:sz w:val="24"/>
          <w:szCs w:val="24"/>
          <w:lang w:val="id-ID"/>
        </w:rPr>
        <w:t>Untuk mengetahui pemberdayaan</w:t>
      </w:r>
      <w:r w:rsidRPr="00C9452D">
        <w:rPr>
          <w:rFonts w:ascii="Arial" w:hAnsi="Arial" w:cs="Arial"/>
          <w:spacing w:val="1"/>
          <w:sz w:val="24"/>
          <w:szCs w:val="24"/>
          <w:lang w:val="id-ID"/>
        </w:rPr>
        <w:t xml:space="preserve"> </w:t>
      </w:r>
      <w:r w:rsidRPr="00C9452D">
        <w:rPr>
          <w:rFonts w:ascii="Arial" w:hAnsi="Arial" w:cs="Arial"/>
          <w:sz w:val="24"/>
          <w:szCs w:val="24"/>
          <w:lang w:val="id-ID"/>
        </w:rPr>
        <w:t>masyarakat pada Kelurahan Bukit Batrem Kecamatan Dumai</w:t>
      </w:r>
      <w:r w:rsidRPr="00C9452D">
        <w:rPr>
          <w:rFonts w:ascii="Arial" w:hAnsi="Arial" w:cs="Arial"/>
          <w:sz w:val="24"/>
          <w:szCs w:val="24"/>
          <w:lang w:val="en-US"/>
        </w:rPr>
        <w:t xml:space="preserve"> </w:t>
      </w:r>
      <w:r w:rsidRPr="00C9452D">
        <w:rPr>
          <w:rFonts w:ascii="Arial" w:hAnsi="Arial" w:cs="Arial"/>
          <w:spacing w:val="-64"/>
          <w:sz w:val="24"/>
          <w:szCs w:val="24"/>
          <w:lang w:val="id-ID"/>
        </w:rPr>
        <w:t xml:space="preserve"> </w:t>
      </w:r>
      <w:r w:rsidRPr="00C9452D">
        <w:rPr>
          <w:rFonts w:ascii="Arial" w:hAnsi="Arial" w:cs="Arial"/>
          <w:sz w:val="24"/>
          <w:szCs w:val="24"/>
          <w:lang w:val="id-ID"/>
        </w:rPr>
        <w:t>Timur.</w:t>
      </w:r>
    </w:p>
    <w:p w:rsidR="00710939" w:rsidRPr="00C9452D" w:rsidRDefault="00784BE4" w:rsidP="00FB6D07">
      <w:pPr>
        <w:pStyle w:val="ListParagraph"/>
        <w:numPr>
          <w:ilvl w:val="1"/>
          <w:numId w:val="13"/>
        </w:numPr>
        <w:tabs>
          <w:tab w:val="left" w:pos="1276"/>
          <w:tab w:val="left" w:pos="2425"/>
        </w:tabs>
        <w:spacing w:after="120" w:line="480" w:lineRule="auto"/>
        <w:ind w:left="1134"/>
        <w:contextualSpacing w:val="0"/>
        <w:jc w:val="both"/>
        <w:rPr>
          <w:rFonts w:ascii="Arial" w:hAnsi="Arial" w:cs="Arial"/>
          <w:sz w:val="24"/>
          <w:szCs w:val="24"/>
          <w:lang w:val="id-ID"/>
        </w:rPr>
      </w:pPr>
      <w:r w:rsidRPr="00C9452D">
        <w:rPr>
          <w:rFonts w:ascii="Arial" w:hAnsi="Arial" w:cs="Arial"/>
          <w:sz w:val="24"/>
          <w:szCs w:val="24"/>
          <w:lang w:val="id-ID"/>
        </w:rPr>
        <w:t>Untuk</w:t>
      </w:r>
      <w:r w:rsidRPr="00C9452D">
        <w:rPr>
          <w:rFonts w:ascii="Arial" w:hAnsi="Arial" w:cs="Arial"/>
          <w:spacing w:val="1"/>
          <w:sz w:val="24"/>
          <w:szCs w:val="24"/>
          <w:lang w:val="id-ID"/>
        </w:rPr>
        <w:t xml:space="preserve"> </w:t>
      </w:r>
      <w:r w:rsidRPr="00C9452D">
        <w:rPr>
          <w:rFonts w:ascii="Arial" w:hAnsi="Arial" w:cs="Arial"/>
          <w:sz w:val="24"/>
          <w:szCs w:val="24"/>
          <w:lang w:val="id-ID"/>
        </w:rPr>
        <w:t>mengetahui</w:t>
      </w:r>
      <w:r w:rsidRPr="00C9452D">
        <w:rPr>
          <w:rFonts w:ascii="Arial" w:hAnsi="Arial" w:cs="Arial"/>
          <w:spacing w:val="1"/>
          <w:sz w:val="24"/>
          <w:szCs w:val="24"/>
          <w:lang w:val="id-ID"/>
        </w:rPr>
        <w:t xml:space="preserve"> </w:t>
      </w:r>
      <w:r w:rsidRPr="00C9452D">
        <w:rPr>
          <w:rFonts w:ascii="Arial" w:hAnsi="Arial" w:cs="Arial"/>
          <w:sz w:val="24"/>
          <w:szCs w:val="24"/>
          <w:lang w:val="id-ID"/>
        </w:rPr>
        <w:t>faktor</w:t>
      </w:r>
      <w:r w:rsidRPr="00C9452D">
        <w:rPr>
          <w:rFonts w:ascii="Arial" w:hAnsi="Arial" w:cs="Arial"/>
          <w:spacing w:val="1"/>
          <w:sz w:val="24"/>
          <w:szCs w:val="24"/>
          <w:lang w:val="id-ID"/>
        </w:rPr>
        <w:t xml:space="preserve"> </w:t>
      </w:r>
      <w:r w:rsidRPr="00C9452D">
        <w:rPr>
          <w:rFonts w:ascii="Arial" w:hAnsi="Arial" w:cs="Arial"/>
          <w:sz w:val="24"/>
          <w:szCs w:val="24"/>
          <w:lang w:val="id-ID"/>
        </w:rPr>
        <w:t>pendukung</w:t>
      </w:r>
      <w:r w:rsidRPr="00C9452D">
        <w:rPr>
          <w:rFonts w:ascii="Arial" w:hAnsi="Arial" w:cs="Arial"/>
          <w:spacing w:val="1"/>
          <w:sz w:val="24"/>
          <w:szCs w:val="24"/>
          <w:lang w:val="id-ID"/>
        </w:rPr>
        <w:t xml:space="preserve"> </w:t>
      </w:r>
      <w:r w:rsidRPr="00C9452D">
        <w:rPr>
          <w:rFonts w:ascii="Arial" w:hAnsi="Arial" w:cs="Arial"/>
          <w:sz w:val="24"/>
          <w:szCs w:val="24"/>
          <w:lang w:val="id-ID"/>
        </w:rPr>
        <w:t>dan</w:t>
      </w:r>
      <w:r w:rsidRPr="00C9452D">
        <w:rPr>
          <w:rFonts w:ascii="Arial" w:hAnsi="Arial" w:cs="Arial"/>
          <w:spacing w:val="1"/>
          <w:sz w:val="24"/>
          <w:szCs w:val="24"/>
          <w:lang w:val="id-ID"/>
        </w:rPr>
        <w:t xml:space="preserve"> </w:t>
      </w:r>
      <w:r w:rsidRPr="00C9452D">
        <w:rPr>
          <w:rFonts w:ascii="Arial" w:hAnsi="Arial" w:cs="Arial"/>
          <w:sz w:val="24"/>
          <w:szCs w:val="24"/>
          <w:lang w:val="id-ID"/>
        </w:rPr>
        <w:t>faktor</w:t>
      </w:r>
      <w:r w:rsidRPr="00C9452D">
        <w:rPr>
          <w:rFonts w:ascii="Arial" w:hAnsi="Arial" w:cs="Arial"/>
          <w:spacing w:val="1"/>
          <w:sz w:val="24"/>
          <w:szCs w:val="24"/>
          <w:lang w:val="id-ID"/>
        </w:rPr>
        <w:t xml:space="preserve"> </w:t>
      </w:r>
      <w:r w:rsidRPr="00C9452D">
        <w:rPr>
          <w:rFonts w:ascii="Arial" w:hAnsi="Arial" w:cs="Arial"/>
          <w:sz w:val="24"/>
          <w:szCs w:val="24"/>
          <w:lang w:val="id-ID"/>
        </w:rPr>
        <w:t>penghambat</w:t>
      </w:r>
      <w:r w:rsidRPr="00C9452D">
        <w:rPr>
          <w:rFonts w:ascii="Arial" w:hAnsi="Arial" w:cs="Arial"/>
          <w:spacing w:val="1"/>
          <w:sz w:val="24"/>
          <w:szCs w:val="24"/>
          <w:lang w:val="id-ID"/>
        </w:rPr>
        <w:t xml:space="preserve"> </w:t>
      </w:r>
      <w:r w:rsidRPr="00C9452D">
        <w:rPr>
          <w:rFonts w:ascii="Arial" w:hAnsi="Arial" w:cs="Arial"/>
          <w:sz w:val="24"/>
          <w:szCs w:val="24"/>
          <w:lang w:val="id-ID"/>
        </w:rPr>
        <w:t xml:space="preserve">dalam pemberdayaan masyarakat pada Kelurahan Bukit Batrem </w:t>
      </w:r>
      <w:r w:rsidRPr="00C9452D">
        <w:rPr>
          <w:rFonts w:ascii="Arial" w:hAnsi="Arial" w:cs="Arial"/>
          <w:spacing w:val="-64"/>
          <w:sz w:val="24"/>
          <w:szCs w:val="24"/>
          <w:lang w:val="id-ID"/>
        </w:rPr>
        <w:t xml:space="preserve"> </w:t>
      </w:r>
      <w:r w:rsidRPr="00C9452D">
        <w:rPr>
          <w:rFonts w:ascii="Arial" w:hAnsi="Arial" w:cs="Arial"/>
          <w:sz w:val="24"/>
          <w:szCs w:val="24"/>
          <w:lang w:val="id-ID"/>
        </w:rPr>
        <w:t>Kecamatan</w:t>
      </w:r>
      <w:r w:rsidRPr="00C9452D">
        <w:rPr>
          <w:rFonts w:ascii="Arial" w:hAnsi="Arial" w:cs="Arial"/>
          <w:spacing w:val="-1"/>
          <w:sz w:val="24"/>
          <w:szCs w:val="24"/>
          <w:lang w:val="id-ID"/>
        </w:rPr>
        <w:t xml:space="preserve"> </w:t>
      </w:r>
      <w:r w:rsidRPr="00C9452D">
        <w:rPr>
          <w:rFonts w:ascii="Arial" w:hAnsi="Arial" w:cs="Arial"/>
          <w:sz w:val="24"/>
          <w:szCs w:val="24"/>
          <w:lang w:val="id-ID"/>
        </w:rPr>
        <w:t>Dumai</w:t>
      </w:r>
      <w:r w:rsidRPr="00C9452D">
        <w:rPr>
          <w:rFonts w:ascii="Arial" w:hAnsi="Arial" w:cs="Arial"/>
          <w:spacing w:val="-3"/>
          <w:sz w:val="24"/>
          <w:szCs w:val="24"/>
          <w:lang w:val="id-ID"/>
        </w:rPr>
        <w:t xml:space="preserve"> </w:t>
      </w:r>
      <w:r w:rsidRPr="00C9452D">
        <w:rPr>
          <w:rFonts w:ascii="Arial" w:hAnsi="Arial" w:cs="Arial"/>
          <w:sz w:val="24"/>
          <w:szCs w:val="24"/>
          <w:lang w:val="id-ID"/>
        </w:rPr>
        <w:t>Timur.</w:t>
      </w:r>
    </w:p>
    <w:p w:rsidR="00710939" w:rsidRPr="00C9452D" w:rsidRDefault="00784BE4" w:rsidP="00FB6D07">
      <w:pPr>
        <w:pStyle w:val="Heading1"/>
        <w:numPr>
          <w:ilvl w:val="0"/>
          <w:numId w:val="13"/>
        </w:numPr>
        <w:tabs>
          <w:tab w:val="left" w:pos="1276"/>
          <w:tab w:val="left" w:pos="1933"/>
        </w:tabs>
        <w:spacing w:after="120"/>
        <w:ind w:left="709" w:hanging="361"/>
        <w:jc w:val="left"/>
        <w:rPr>
          <w:lang w:val="id-ID"/>
        </w:rPr>
      </w:pPr>
      <w:r w:rsidRPr="00C9452D">
        <w:rPr>
          <w:spacing w:val="-1"/>
          <w:lang w:val="id-ID"/>
        </w:rPr>
        <w:t>Kegunaan</w:t>
      </w:r>
      <w:r w:rsidRPr="00C9452D">
        <w:rPr>
          <w:spacing w:val="-13"/>
          <w:lang w:val="id-ID"/>
        </w:rPr>
        <w:t xml:space="preserve"> </w:t>
      </w:r>
      <w:r w:rsidRPr="00C9452D">
        <w:rPr>
          <w:spacing w:val="-1"/>
          <w:lang w:val="id-ID"/>
        </w:rPr>
        <w:t>Penelitian</w:t>
      </w:r>
    </w:p>
    <w:p w:rsidR="00710939" w:rsidRPr="00C9452D" w:rsidRDefault="00784BE4" w:rsidP="00FB6D07">
      <w:pPr>
        <w:pStyle w:val="ListParagraph"/>
        <w:numPr>
          <w:ilvl w:val="1"/>
          <w:numId w:val="13"/>
        </w:numPr>
        <w:tabs>
          <w:tab w:val="left" w:pos="1276"/>
          <w:tab w:val="left" w:pos="2425"/>
        </w:tabs>
        <w:spacing w:after="120" w:line="480" w:lineRule="auto"/>
        <w:ind w:left="1134"/>
        <w:contextualSpacing w:val="0"/>
        <w:jc w:val="both"/>
        <w:rPr>
          <w:rFonts w:ascii="Arial" w:hAnsi="Arial" w:cs="Arial"/>
          <w:sz w:val="24"/>
          <w:szCs w:val="24"/>
          <w:lang w:val="id-ID"/>
        </w:rPr>
      </w:pPr>
      <w:r w:rsidRPr="00C9452D">
        <w:rPr>
          <w:rFonts w:ascii="Arial" w:hAnsi="Arial" w:cs="Arial"/>
          <w:sz w:val="24"/>
          <w:szCs w:val="24"/>
          <w:lang w:val="id-ID"/>
        </w:rPr>
        <w:t>Sebagai</w:t>
      </w:r>
      <w:r w:rsidRPr="00C9452D">
        <w:rPr>
          <w:rFonts w:ascii="Arial" w:hAnsi="Arial" w:cs="Arial"/>
          <w:spacing w:val="1"/>
          <w:sz w:val="24"/>
          <w:szCs w:val="24"/>
          <w:lang w:val="id-ID"/>
        </w:rPr>
        <w:t xml:space="preserve"> </w:t>
      </w:r>
      <w:r w:rsidRPr="00C9452D">
        <w:rPr>
          <w:rFonts w:ascii="Arial" w:hAnsi="Arial" w:cs="Arial"/>
          <w:sz w:val="24"/>
          <w:szCs w:val="24"/>
          <w:lang w:val="id-ID"/>
        </w:rPr>
        <w:t>bahan</w:t>
      </w:r>
      <w:r w:rsidRPr="00C9452D">
        <w:rPr>
          <w:rFonts w:ascii="Arial" w:hAnsi="Arial" w:cs="Arial"/>
          <w:spacing w:val="1"/>
          <w:sz w:val="24"/>
          <w:szCs w:val="24"/>
          <w:lang w:val="id-ID"/>
        </w:rPr>
        <w:t xml:space="preserve"> </w:t>
      </w:r>
      <w:r w:rsidRPr="00C9452D">
        <w:rPr>
          <w:rFonts w:ascii="Arial" w:hAnsi="Arial" w:cs="Arial"/>
          <w:sz w:val="24"/>
          <w:szCs w:val="24"/>
          <w:lang w:val="id-ID"/>
        </w:rPr>
        <w:t>masukan</w:t>
      </w:r>
      <w:r w:rsidRPr="00C9452D">
        <w:rPr>
          <w:rFonts w:ascii="Arial" w:hAnsi="Arial" w:cs="Arial"/>
          <w:spacing w:val="1"/>
          <w:sz w:val="24"/>
          <w:szCs w:val="24"/>
          <w:lang w:val="id-ID"/>
        </w:rPr>
        <w:t xml:space="preserve"> </w:t>
      </w:r>
      <w:r w:rsidRPr="00C9452D">
        <w:rPr>
          <w:rFonts w:ascii="Arial" w:hAnsi="Arial" w:cs="Arial"/>
          <w:sz w:val="24"/>
          <w:szCs w:val="24"/>
          <w:lang w:val="id-ID"/>
        </w:rPr>
        <w:t>bagi</w:t>
      </w:r>
      <w:r w:rsidRPr="00C9452D">
        <w:rPr>
          <w:rFonts w:ascii="Arial" w:hAnsi="Arial" w:cs="Arial"/>
          <w:spacing w:val="1"/>
          <w:sz w:val="24"/>
          <w:szCs w:val="24"/>
          <w:lang w:val="id-ID"/>
        </w:rPr>
        <w:t xml:space="preserve"> </w:t>
      </w:r>
      <w:r w:rsidRPr="00C9452D">
        <w:rPr>
          <w:rFonts w:ascii="Arial" w:hAnsi="Arial" w:cs="Arial"/>
          <w:sz w:val="24"/>
          <w:szCs w:val="24"/>
          <w:lang w:val="id-ID"/>
        </w:rPr>
        <w:t>pihak</w:t>
      </w:r>
      <w:r w:rsidRPr="00C9452D">
        <w:rPr>
          <w:rFonts w:ascii="Arial" w:hAnsi="Arial" w:cs="Arial"/>
          <w:spacing w:val="1"/>
          <w:sz w:val="24"/>
          <w:szCs w:val="24"/>
          <w:lang w:val="id-ID"/>
        </w:rPr>
        <w:t xml:space="preserve"> </w:t>
      </w:r>
      <w:r w:rsidRPr="00C9452D">
        <w:rPr>
          <w:rFonts w:ascii="Arial" w:hAnsi="Arial" w:cs="Arial"/>
          <w:sz w:val="24"/>
          <w:szCs w:val="24"/>
          <w:lang w:val="id-ID"/>
        </w:rPr>
        <w:t>Kelurahan</w:t>
      </w:r>
      <w:r w:rsidRPr="00C9452D">
        <w:rPr>
          <w:rFonts w:ascii="Arial" w:hAnsi="Arial" w:cs="Arial"/>
          <w:spacing w:val="1"/>
          <w:sz w:val="24"/>
          <w:szCs w:val="24"/>
          <w:lang w:val="id-ID"/>
        </w:rPr>
        <w:t xml:space="preserve"> </w:t>
      </w:r>
      <w:r w:rsidRPr="00C9452D">
        <w:rPr>
          <w:rFonts w:ascii="Arial" w:hAnsi="Arial" w:cs="Arial"/>
          <w:sz w:val="24"/>
          <w:szCs w:val="24"/>
          <w:lang w:val="id-ID"/>
        </w:rPr>
        <w:t>untuk</w:t>
      </w:r>
      <w:r w:rsidRPr="00C9452D">
        <w:rPr>
          <w:rFonts w:ascii="Arial" w:hAnsi="Arial" w:cs="Arial"/>
          <w:spacing w:val="1"/>
          <w:sz w:val="24"/>
          <w:szCs w:val="24"/>
          <w:lang w:val="id-ID"/>
        </w:rPr>
        <w:t xml:space="preserve"> </w:t>
      </w:r>
      <w:r w:rsidRPr="00C9452D">
        <w:rPr>
          <w:rFonts w:ascii="Arial" w:hAnsi="Arial" w:cs="Arial"/>
          <w:sz w:val="24"/>
          <w:szCs w:val="24"/>
          <w:lang w:val="id-ID"/>
        </w:rPr>
        <w:t>meningkatkan pemberdayaan masyarakat Pada Kelurahan Bukit</w:t>
      </w:r>
      <w:r w:rsidRPr="00C9452D">
        <w:rPr>
          <w:rFonts w:ascii="Arial" w:hAnsi="Arial" w:cs="Arial"/>
          <w:spacing w:val="1"/>
          <w:sz w:val="24"/>
          <w:szCs w:val="24"/>
          <w:lang w:val="id-ID"/>
        </w:rPr>
        <w:t xml:space="preserve"> </w:t>
      </w:r>
      <w:r w:rsidRPr="00C9452D">
        <w:rPr>
          <w:rFonts w:ascii="Arial" w:hAnsi="Arial" w:cs="Arial"/>
          <w:sz w:val="24"/>
          <w:szCs w:val="24"/>
          <w:lang w:val="id-ID"/>
        </w:rPr>
        <w:t>Batrem Kecamatan Dumai</w:t>
      </w:r>
      <w:r w:rsidRPr="00C9452D">
        <w:rPr>
          <w:rFonts w:ascii="Arial" w:hAnsi="Arial" w:cs="Arial"/>
          <w:spacing w:val="-3"/>
          <w:sz w:val="24"/>
          <w:szCs w:val="24"/>
          <w:lang w:val="id-ID"/>
        </w:rPr>
        <w:t xml:space="preserve"> </w:t>
      </w:r>
      <w:r w:rsidRPr="00C9452D">
        <w:rPr>
          <w:rFonts w:ascii="Arial" w:hAnsi="Arial" w:cs="Arial"/>
          <w:sz w:val="24"/>
          <w:szCs w:val="24"/>
          <w:lang w:val="id-ID"/>
        </w:rPr>
        <w:t>Timur</w:t>
      </w:r>
    </w:p>
    <w:p w:rsidR="00710939" w:rsidRPr="00C9452D" w:rsidRDefault="00784BE4" w:rsidP="00FB6D07">
      <w:pPr>
        <w:pStyle w:val="ListParagraph"/>
        <w:numPr>
          <w:ilvl w:val="1"/>
          <w:numId w:val="13"/>
        </w:numPr>
        <w:tabs>
          <w:tab w:val="left" w:pos="1276"/>
          <w:tab w:val="left" w:pos="2425"/>
        </w:tabs>
        <w:spacing w:after="120" w:line="480" w:lineRule="auto"/>
        <w:ind w:left="1134"/>
        <w:contextualSpacing w:val="0"/>
        <w:jc w:val="both"/>
        <w:rPr>
          <w:rFonts w:ascii="Arial" w:hAnsi="Arial" w:cs="Arial"/>
          <w:sz w:val="24"/>
          <w:szCs w:val="24"/>
          <w:lang w:val="id-ID"/>
        </w:rPr>
      </w:pPr>
      <w:r w:rsidRPr="00C9452D">
        <w:rPr>
          <w:rFonts w:ascii="Arial" w:hAnsi="Arial" w:cs="Arial"/>
          <w:sz w:val="24"/>
          <w:szCs w:val="24"/>
          <w:lang w:val="id-ID"/>
        </w:rPr>
        <w:t>Untuk</w:t>
      </w:r>
      <w:r w:rsidRPr="00C9452D">
        <w:rPr>
          <w:rFonts w:ascii="Arial" w:hAnsi="Arial" w:cs="Arial"/>
          <w:spacing w:val="1"/>
          <w:sz w:val="24"/>
          <w:szCs w:val="24"/>
          <w:lang w:val="id-ID"/>
        </w:rPr>
        <w:t xml:space="preserve"> </w:t>
      </w:r>
      <w:r w:rsidRPr="00C9452D">
        <w:rPr>
          <w:rFonts w:ascii="Arial" w:hAnsi="Arial" w:cs="Arial"/>
          <w:sz w:val="24"/>
          <w:szCs w:val="24"/>
          <w:lang w:val="id-ID"/>
        </w:rPr>
        <w:t>menambah</w:t>
      </w:r>
      <w:r w:rsidRPr="00C9452D">
        <w:rPr>
          <w:rFonts w:ascii="Arial" w:hAnsi="Arial" w:cs="Arial"/>
          <w:spacing w:val="1"/>
          <w:sz w:val="24"/>
          <w:szCs w:val="24"/>
          <w:lang w:val="id-ID"/>
        </w:rPr>
        <w:t xml:space="preserve"> </w:t>
      </w:r>
      <w:r w:rsidRPr="00C9452D">
        <w:rPr>
          <w:rFonts w:ascii="Arial" w:hAnsi="Arial" w:cs="Arial"/>
          <w:sz w:val="24"/>
          <w:szCs w:val="24"/>
          <w:lang w:val="id-ID"/>
        </w:rPr>
        <w:t>wawasan</w:t>
      </w:r>
      <w:r w:rsidRPr="00C9452D">
        <w:rPr>
          <w:rFonts w:ascii="Arial" w:hAnsi="Arial" w:cs="Arial"/>
          <w:spacing w:val="1"/>
          <w:sz w:val="24"/>
          <w:szCs w:val="24"/>
          <w:lang w:val="id-ID"/>
        </w:rPr>
        <w:t xml:space="preserve"> </w:t>
      </w:r>
      <w:r w:rsidRPr="00C9452D">
        <w:rPr>
          <w:rFonts w:ascii="Arial" w:hAnsi="Arial" w:cs="Arial"/>
          <w:sz w:val="24"/>
          <w:szCs w:val="24"/>
          <w:lang w:val="id-ID"/>
        </w:rPr>
        <w:t>penulis</w:t>
      </w:r>
      <w:r w:rsidRPr="00C9452D">
        <w:rPr>
          <w:rFonts w:ascii="Arial" w:hAnsi="Arial" w:cs="Arial"/>
          <w:spacing w:val="1"/>
          <w:sz w:val="24"/>
          <w:szCs w:val="24"/>
          <w:lang w:val="id-ID"/>
        </w:rPr>
        <w:t xml:space="preserve"> </w:t>
      </w:r>
      <w:r w:rsidRPr="00C9452D">
        <w:rPr>
          <w:rFonts w:ascii="Arial" w:hAnsi="Arial" w:cs="Arial"/>
          <w:sz w:val="24"/>
          <w:szCs w:val="24"/>
          <w:lang w:val="id-ID"/>
        </w:rPr>
        <w:t>tentang</w:t>
      </w:r>
      <w:r w:rsidRPr="00C9452D">
        <w:rPr>
          <w:rFonts w:ascii="Arial" w:hAnsi="Arial" w:cs="Arial"/>
          <w:spacing w:val="1"/>
          <w:sz w:val="24"/>
          <w:szCs w:val="24"/>
          <w:lang w:val="id-ID"/>
        </w:rPr>
        <w:t xml:space="preserve"> </w:t>
      </w:r>
      <w:r w:rsidRPr="00C9452D">
        <w:rPr>
          <w:rFonts w:ascii="Arial" w:hAnsi="Arial" w:cs="Arial"/>
          <w:sz w:val="24"/>
          <w:szCs w:val="24"/>
          <w:lang w:val="id-ID"/>
        </w:rPr>
        <w:t>pemberdayaan</w:t>
      </w:r>
      <w:r w:rsidRPr="00C9452D">
        <w:rPr>
          <w:rFonts w:ascii="Arial" w:hAnsi="Arial" w:cs="Arial"/>
          <w:spacing w:val="1"/>
          <w:sz w:val="24"/>
          <w:szCs w:val="24"/>
          <w:lang w:val="id-ID"/>
        </w:rPr>
        <w:t xml:space="preserve"> </w:t>
      </w:r>
      <w:r w:rsidRPr="00C9452D">
        <w:rPr>
          <w:rFonts w:ascii="Arial" w:hAnsi="Arial" w:cs="Arial"/>
          <w:sz w:val="24"/>
          <w:szCs w:val="24"/>
          <w:lang w:val="id-ID"/>
        </w:rPr>
        <w:t>masyarakat</w:t>
      </w:r>
      <w:r w:rsidRPr="00C9452D">
        <w:rPr>
          <w:rFonts w:ascii="Arial" w:hAnsi="Arial" w:cs="Arial"/>
          <w:spacing w:val="1"/>
          <w:sz w:val="24"/>
          <w:szCs w:val="24"/>
          <w:lang w:val="id-ID"/>
        </w:rPr>
        <w:t xml:space="preserve"> </w:t>
      </w:r>
      <w:r w:rsidRPr="00C9452D">
        <w:rPr>
          <w:rFonts w:ascii="Arial" w:hAnsi="Arial" w:cs="Arial"/>
          <w:sz w:val="24"/>
          <w:szCs w:val="24"/>
          <w:lang w:val="id-ID"/>
        </w:rPr>
        <w:t>Pada</w:t>
      </w:r>
      <w:r w:rsidRPr="00C9452D">
        <w:rPr>
          <w:rFonts w:ascii="Arial" w:hAnsi="Arial" w:cs="Arial"/>
          <w:spacing w:val="1"/>
          <w:sz w:val="24"/>
          <w:szCs w:val="24"/>
          <w:lang w:val="id-ID"/>
        </w:rPr>
        <w:t xml:space="preserve"> </w:t>
      </w:r>
      <w:r w:rsidRPr="00C9452D">
        <w:rPr>
          <w:rFonts w:ascii="Arial" w:hAnsi="Arial" w:cs="Arial"/>
          <w:sz w:val="24"/>
          <w:szCs w:val="24"/>
          <w:lang w:val="id-ID"/>
        </w:rPr>
        <w:t>Kelurahan</w:t>
      </w:r>
      <w:r w:rsidRPr="00C9452D">
        <w:rPr>
          <w:rFonts w:ascii="Arial" w:hAnsi="Arial" w:cs="Arial"/>
          <w:spacing w:val="1"/>
          <w:sz w:val="24"/>
          <w:szCs w:val="24"/>
          <w:lang w:val="id-ID"/>
        </w:rPr>
        <w:t xml:space="preserve"> </w:t>
      </w:r>
      <w:r w:rsidRPr="00C9452D">
        <w:rPr>
          <w:rFonts w:ascii="Arial" w:hAnsi="Arial" w:cs="Arial"/>
          <w:sz w:val="24"/>
          <w:szCs w:val="24"/>
          <w:lang w:val="id-ID"/>
        </w:rPr>
        <w:t>Bukit</w:t>
      </w:r>
      <w:r w:rsidRPr="00C9452D">
        <w:rPr>
          <w:rFonts w:ascii="Arial" w:hAnsi="Arial" w:cs="Arial"/>
          <w:spacing w:val="1"/>
          <w:sz w:val="24"/>
          <w:szCs w:val="24"/>
          <w:lang w:val="id-ID"/>
        </w:rPr>
        <w:t xml:space="preserve"> </w:t>
      </w:r>
      <w:r w:rsidRPr="00C9452D">
        <w:rPr>
          <w:rFonts w:ascii="Arial" w:hAnsi="Arial" w:cs="Arial"/>
          <w:sz w:val="24"/>
          <w:szCs w:val="24"/>
          <w:lang w:val="id-ID"/>
        </w:rPr>
        <w:t>Batrem</w:t>
      </w:r>
      <w:r w:rsidRPr="00C9452D">
        <w:rPr>
          <w:rFonts w:ascii="Arial" w:hAnsi="Arial" w:cs="Arial"/>
          <w:spacing w:val="1"/>
          <w:sz w:val="24"/>
          <w:szCs w:val="24"/>
          <w:lang w:val="id-ID"/>
        </w:rPr>
        <w:t xml:space="preserve"> </w:t>
      </w:r>
      <w:r w:rsidRPr="00C9452D">
        <w:rPr>
          <w:rFonts w:ascii="Arial" w:hAnsi="Arial" w:cs="Arial"/>
          <w:sz w:val="24"/>
          <w:szCs w:val="24"/>
          <w:lang w:val="id-ID"/>
        </w:rPr>
        <w:t>Kecamatan</w:t>
      </w:r>
      <w:r w:rsidRPr="00C9452D">
        <w:rPr>
          <w:rFonts w:ascii="Arial" w:hAnsi="Arial" w:cs="Arial"/>
          <w:spacing w:val="1"/>
          <w:sz w:val="24"/>
          <w:szCs w:val="24"/>
          <w:lang w:val="id-ID"/>
        </w:rPr>
        <w:t xml:space="preserve"> </w:t>
      </w:r>
      <w:r w:rsidRPr="00C9452D">
        <w:rPr>
          <w:rFonts w:ascii="Arial" w:hAnsi="Arial" w:cs="Arial"/>
          <w:sz w:val="24"/>
          <w:szCs w:val="24"/>
          <w:lang w:val="id-ID"/>
        </w:rPr>
        <w:t>Dumai</w:t>
      </w:r>
      <w:r w:rsidRPr="00C9452D">
        <w:rPr>
          <w:rFonts w:ascii="Arial" w:hAnsi="Arial" w:cs="Arial"/>
          <w:spacing w:val="1"/>
          <w:sz w:val="24"/>
          <w:szCs w:val="24"/>
          <w:lang w:val="id-ID"/>
        </w:rPr>
        <w:t xml:space="preserve"> </w:t>
      </w:r>
      <w:r w:rsidRPr="00C9452D">
        <w:rPr>
          <w:rFonts w:ascii="Arial" w:hAnsi="Arial" w:cs="Arial"/>
          <w:sz w:val="24"/>
          <w:szCs w:val="24"/>
          <w:lang w:val="id-ID"/>
        </w:rPr>
        <w:t>Timur</w:t>
      </w:r>
    </w:p>
    <w:p w:rsidR="003740F7" w:rsidRPr="00710939" w:rsidRDefault="00784BE4" w:rsidP="00FB6D07">
      <w:pPr>
        <w:pStyle w:val="ListParagraph"/>
        <w:numPr>
          <w:ilvl w:val="1"/>
          <w:numId w:val="13"/>
        </w:numPr>
        <w:tabs>
          <w:tab w:val="left" w:pos="1276"/>
          <w:tab w:val="left" w:pos="2425"/>
        </w:tabs>
        <w:spacing w:after="120" w:line="475" w:lineRule="auto"/>
        <w:ind w:left="1134"/>
        <w:contextualSpacing w:val="0"/>
        <w:jc w:val="both"/>
        <w:rPr>
          <w:rFonts w:ascii="Arial" w:hAnsi="Arial" w:cs="Arial"/>
          <w:sz w:val="24"/>
          <w:szCs w:val="24"/>
          <w:lang w:val="id-ID"/>
        </w:rPr>
        <w:sectPr w:rsidR="003740F7" w:rsidRPr="00710939" w:rsidSect="00784BE4">
          <w:type w:val="continuous"/>
          <w:pgSz w:w="11907" w:h="16839" w:code="9"/>
          <w:pgMar w:top="2268" w:right="1701" w:bottom="1701" w:left="2268" w:header="720" w:footer="720" w:gutter="0"/>
          <w:pgNumType w:start="1"/>
          <w:cols w:space="720"/>
          <w:titlePg/>
          <w:docGrid w:linePitch="299"/>
        </w:sectPr>
      </w:pPr>
      <w:r>
        <w:rPr>
          <w:rFonts w:ascii="Arial" w:hAnsi="Arial" w:cs="Arial"/>
          <w:noProof/>
          <w:sz w:val="24"/>
          <w:szCs w:val="24"/>
          <w:lang w:val="en-US"/>
        </w:rPr>
        <mc:AlternateContent>
          <mc:Choice Requires="wps">
            <w:drawing>
              <wp:anchor distT="0" distB="0" distL="114300" distR="114300" simplePos="0" relativeHeight="251752448" behindDoc="0" locked="0" layoutInCell="1" allowOverlap="1" wp14:anchorId="67C66588" wp14:editId="4131FCBB">
                <wp:simplePos x="0" y="0"/>
                <wp:positionH relativeFrom="column">
                  <wp:posOffset>4809895</wp:posOffset>
                </wp:positionH>
                <wp:positionV relativeFrom="paragraph">
                  <wp:posOffset>3452746</wp:posOffset>
                </wp:positionV>
                <wp:extent cx="371789" cy="542611"/>
                <wp:effectExtent l="0" t="0" r="28575" b="10160"/>
                <wp:wrapNone/>
                <wp:docPr id="231812902" name="Rectangle 231812902"/>
                <wp:cNvGraphicFramePr/>
                <a:graphic xmlns:a="http://schemas.openxmlformats.org/drawingml/2006/main">
                  <a:graphicData uri="http://schemas.microsoft.com/office/word/2010/wordprocessingShape">
                    <wps:wsp>
                      <wps:cNvSpPr/>
                      <wps:spPr>
                        <a:xfrm>
                          <a:off x="0" y="0"/>
                          <a:ext cx="371789" cy="54261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231812902" o:spid="_x0000_s1036" style="width:29.27pt;height:42.73pt;margin-top:271.87pt;margin-left:378.73pt;mso-wrap-distance-bottom:0;mso-wrap-distance-left:9pt;mso-wrap-distance-right:9pt;mso-wrap-distance-top:0;position:absolute;v-text-anchor:middle;z-index:251751424" fillcolor="white" stroked="t" strokecolor="white" strokeweight="2pt"/>
            </w:pict>
          </mc:Fallback>
        </mc:AlternateContent>
      </w:r>
      <w:r w:rsidRPr="00C9452D">
        <w:rPr>
          <w:rFonts w:ascii="Arial" w:hAnsi="Arial" w:cs="Arial"/>
          <w:sz w:val="24"/>
          <w:szCs w:val="24"/>
          <w:lang w:val="id-ID"/>
        </w:rPr>
        <w:t>Sebagai</w:t>
      </w:r>
      <w:r w:rsidRPr="00C9452D">
        <w:rPr>
          <w:rFonts w:ascii="Arial" w:hAnsi="Arial" w:cs="Arial"/>
          <w:spacing w:val="1"/>
          <w:sz w:val="24"/>
          <w:szCs w:val="24"/>
          <w:lang w:val="id-ID"/>
        </w:rPr>
        <w:t xml:space="preserve"> </w:t>
      </w:r>
      <w:r w:rsidRPr="00C9452D">
        <w:rPr>
          <w:rFonts w:ascii="Arial" w:hAnsi="Arial" w:cs="Arial"/>
          <w:sz w:val="24"/>
          <w:szCs w:val="24"/>
          <w:lang w:val="id-ID"/>
        </w:rPr>
        <w:t>bahan</w:t>
      </w:r>
      <w:r w:rsidRPr="00C9452D">
        <w:rPr>
          <w:rFonts w:ascii="Arial" w:hAnsi="Arial" w:cs="Arial"/>
          <w:spacing w:val="1"/>
          <w:sz w:val="24"/>
          <w:szCs w:val="24"/>
          <w:lang w:val="id-ID"/>
        </w:rPr>
        <w:t xml:space="preserve"> </w:t>
      </w:r>
      <w:r w:rsidRPr="00C9452D">
        <w:rPr>
          <w:rFonts w:ascii="Arial" w:hAnsi="Arial" w:cs="Arial"/>
          <w:sz w:val="24"/>
          <w:szCs w:val="24"/>
          <w:lang w:val="id-ID"/>
        </w:rPr>
        <w:t>informasi</w:t>
      </w:r>
      <w:r w:rsidRPr="00C9452D">
        <w:rPr>
          <w:rFonts w:ascii="Arial" w:hAnsi="Arial" w:cs="Arial"/>
          <w:spacing w:val="1"/>
          <w:sz w:val="24"/>
          <w:szCs w:val="24"/>
          <w:lang w:val="id-ID"/>
        </w:rPr>
        <w:t xml:space="preserve"> </w:t>
      </w:r>
      <w:r w:rsidRPr="00C9452D">
        <w:rPr>
          <w:rFonts w:ascii="Arial" w:hAnsi="Arial" w:cs="Arial"/>
          <w:sz w:val="24"/>
          <w:szCs w:val="24"/>
          <w:lang w:val="id-ID"/>
        </w:rPr>
        <w:t>bagi</w:t>
      </w:r>
      <w:r w:rsidRPr="00C9452D">
        <w:rPr>
          <w:rFonts w:ascii="Arial" w:hAnsi="Arial" w:cs="Arial"/>
          <w:spacing w:val="1"/>
          <w:sz w:val="24"/>
          <w:szCs w:val="24"/>
          <w:lang w:val="id-ID"/>
        </w:rPr>
        <w:t xml:space="preserve"> </w:t>
      </w:r>
      <w:r w:rsidRPr="00C9452D">
        <w:rPr>
          <w:rFonts w:ascii="Arial" w:hAnsi="Arial" w:cs="Arial"/>
          <w:sz w:val="24"/>
          <w:szCs w:val="24"/>
          <w:lang w:val="id-ID"/>
        </w:rPr>
        <w:t>peneliti</w:t>
      </w:r>
      <w:r w:rsidRPr="00C9452D">
        <w:rPr>
          <w:rFonts w:ascii="Arial" w:hAnsi="Arial" w:cs="Arial"/>
          <w:spacing w:val="1"/>
          <w:sz w:val="24"/>
          <w:szCs w:val="24"/>
          <w:lang w:val="id-ID"/>
        </w:rPr>
        <w:t xml:space="preserve"> </w:t>
      </w:r>
      <w:r w:rsidRPr="00C9452D">
        <w:rPr>
          <w:rFonts w:ascii="Arial" w:hAnsi="Arial" w:cs="Arial"/>
          <w:sz w:val="24"/>
          <w:szCs w:val="24"/>
          <w:lang w:val="id-ID"/>
        </w:rPr>
        <w:t>selanjutnya</w:t>
      </w:r>
      <w:r w:rsidRPr="00C9452D">
        <w:rPr>
          <w:rFonts w:ascii="Arial" w:hAnsi="Arial" w:cs="Arial"/>
          <w:spacing w:val="67"/>
          <w:sz w:val="24"/>
          <w:szCs w:val="24"/>
          <w:lang w:val="id-ID"/>
        </w:rPr>
        <w:t xml:space="preserve"> </w:t>
      </w:r>
      <w:r w:rsidRPr="00C9452D">
        <w:rPr>
          <w:rFonts w:ascii="Arial" w:hAnsi="Arial" w:cs="Arial"/>
          <w:sz w:val="24"/>
          <w:szCs w:val="24"/>
          <w:lang w:val="id-ID"/>
        </w:rPr>
        <w:t>yang</w:t>
      </w:r>
      <w:r w:rsidRPr="00C9452D">
        <w:rPr>
          <w:rFonts w:ascii="Arial" w:hAnsi="Arial" w:cs="Arial"/>
          <w:spacing w:val="1"/>
          <w:sz w:val="24"/>
          <w:szCs w:val="24"/>
          <w:lang w:val="id-ID"/>
        </w:rPr>
        <w:t xml:space="preserve"> </w:t>
      </w:r>
      <w:r w:rsidRPr="00C9452D">
        <w:rPr>
          <w:rFonts w:ascii="Arial" w:hAnsi="Arial" w:cs="Arial"/>
          <w:sz w:val="24"/>
          <w:szCs w:val="24"/>
          <w:lang w:val="id-ID"/>
        </w:rPr>
        <w:t>membahas</w:t>
      </w:r>
      <w:r w:rsidRPr="00C9452D">
        <w:rPr>
          <w:rFonts w:ascii="Arial" w:hAnsi="Arial" w:cs="Arial"/>
          <w:spacing w:val="-5"/>
          <w:sz w:val="24"/>
          <w:szCs w:val="24"/>
          <w:lang w:val="id-ID"/>
        </w:rPr>
        <w:t xml:space="preserve"> </w:t>
      </w:r>
      <w:r w:rsidRPr="00C9452D">
        <w:rPr>
          <w:rFonts w:ascii="Arial" w:hAnsi="Arial" w:cs="Arial"/>
          <w:sz w:val="24"/>
          <w:szCs w:val="24"/>
          <w:lang w:val="id-ID"/>
        </w:rPr>
        <w:t>permasalahan yang</w:t>
      </w:r>
      <w:r w:rsidRPr="00C9452D">
        <w:rPr>
          <w:rFonts w:ascii="Arial" w:hAnsi="Arial" w:cs="Arial"/>
          <w:spacing w:val="-1"/>
          <w:sz w:val="24"/>
          <w:szCs w:val="24"/>
          <w:lang w:val="id-ID"/>
        </w:rPr>
        <w:t xml:space="preserve"> </w:t>
      </w:r>
      <w:r>
        <w:rPr>
          <w:rFonts w:ascii="Arial" w:hAnsi="Arial" w:cs="Arial"/>
          <w:sz w:val="24"/>
          <w:szCs w:val="24"/>
          <w:lang w:val="en-US"/>
        </w:rPr>
        <w:t>sam</w:t>
      </w:r>
      <w:r w:rsidR="00CD087B">
        <w:rPr>
          <w:rFonts w:ascii="Arial" w:hAnsi="Arial" w:cs="Arial"/>
          <w:sz w:val="24"/>
          <w:szCs w:val="24"/>
          <w:lang w:val="en-US"/>
        </w:rPr>
        <w:t>a</w:t>
      </w:r>
    </w:p>
    <w:p w:rsidR="004D6008" w:rsidRPr="00C9452D" w:rsidRDefault="00784BE4" w:rsidP="004D6008">
      <w:pPr>
        <w:tabs>
          <w:tab w:val="left" w:pos="2977"/>
          <w:tab w:val="center" w:pos="3968"/>
        </w:tabs>
        <w:spacing w:line="480" w:lineRule="auto"/>
        <w:jc w:val="center"/>
        <w:rPr>
          <w:rFonts w:ascii="Arial" w:hAnsi="Arial" w:cs="Arial"/>
          <w:b/>
          <w:bCs/>
          <w:sz w:val="24"/>
          <w:szCs w:val="24"/>
          <w:lang w:val="id-ID"/>
        </w:rPr>
      </w:pPr>
      <w:r w:rsidRPr="00C9452D">
        <w:rPr>
          <w:rFonts w:ascii="Arial" w:hAnsi="Arial" w:cs="Arial"/>
          <w:b/>
          <w:bCs/>
          <w:noProof/>
          <w:sz w:val="24"/>
          <w:szCs w:val="24"/>
          <w:lang w:val="en-US"/>
        </w:rPr>
        <w:lastRenderedPageBreak/>
        <mc:AlternateContent>
          <mc:Choice Requires="wps">
            <w:drawing>
              <wp:anchor distT="0" distB="0" distL="114300" distR="114300" simplePos="0" relativeHeight="251756544" behindDoc="0" locked="0" layoutInCell="1" allowOverlap="1" wp14:anchorId="35B9621C" wp14:editId="23F58D49">
                <wp:simplePos x="0" y="0"/>
                <wp:positionH relativeFrom="column">
                  <wp:posOffset>5121638</wp:posOffset>
                </wp:positionH>
                <wp:positionV relativeFrom="paragraph">
                  <wp:posOffset>-1149894</wp:posOffset>
                </wp:positionV>
                <wp:extent cx="474798" cy="410573"/>
                <wp:effectExtent l="0" t="0" r="20955" b="27940"/>
                <wp:wrapNone/>
                <wp:docPr id="565269592" name="Text Box 52"/>
                <wp:cNvGraphicFramePr/>
                <a:graphic xmlns:a="http://schemas.openxmlformats.org/drawingml/2006/main">
                  <a:graphicData uri="http://schemas.microsoft.com/office/word/2010/wordprocessingShape">
                    <wps:wsp>
                      <wps:cNvSpPr txBox="1"/>
                      <wps:spPr>
                        <a:xfrm>
                          <a:off x="0" y="0"/>
                          <a:ext cx="474798" cy="410573"/>
                        </a:xfrm>
                        <a:prstGeom prst="rect">
                          <a:avLst/>
                        </a:prstGeom>
                        <a:solidFill>
                          <a:schemeClr val="lt1"/>
                        </a:solidFill>
                        <a:ln w="6350">
                          <a:solidFill>
                            <a:schemeClr val="bg1"/>
                          </a:solidFill>
                        </a:ln>
                      </wps:spPr>
                      <wps:txbx>
                        <w:txbxContent>
                          <w:p w:rsidR="00E01913" w:rsidRDefault="00E01913" w:rsidP="004D6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2" o:spid="_x0000_s1027" type="#_x0000_t202" style="position:absolute;left:0;text-align:left;margin-left:403.3pt;margin-top:-90.55pt;width:37.4pt;height:32.35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" fillcolor="white [3201]" strokecolor="white [3212]" strokeweight=".5pt">
                <v:textbox>
                  <w:txbxContent>
                    <w:p w:rsidR="00E01913" w:rsidRDefault="00E01913" w:rsidP="004D6008"/>
                  </w:txbxContent>
                </v:textbox>
              </v:shape>
            </w:pict>
          </mc:Fallback>
        </mc:AlternateContent>
      </w:r>
      <w:r w:rsidRPr="00C9452D">
        <w:rPr>
          <w:rFonts w:ascii="Arial" w:hAnsi="Arial" w:cs="Arial"/>
          <w:b/>
          <w:bCs/>
          <w:noProof/>
          <w:sz w:val="24"/>
          <w:szCs w:val="24"/>
          <w:lang w:val="en-US"/>
        </w:rPr>
        <mc:AlternateContent>
          <mc:Choice Requires="wps">
            <w:drawing>
              <wp:anchor distT="0" distB="0" distL="114300" distR="114300" simplePos="0" relativeHeight="251754496" behindDoc="0" locked="0" layoutInCell="1" allowOverlap="1" wp14:anchorId="1E39FD71" wp14:editId="31BC9C50">
                <wp:simplePos x="0" y="0"/>
                <wp:positionH relativeFrom="column">
                  <wp:posOffset>4854294</wp:posOffset>
                </wp:positionH>
                <wp:positionV relativeFrom="paragraph">
                  <wp:posOffset>-1004245</wp:posOffset>
                </wp:positionV>
                <wp:extent cx="265814" cy="265814"/>
                <wp:effectExtent l="0" t="0" r="20320" b="20320"/>
                <wp:wrapNone/>
                <wp:docPr id="7" name="Rectangle 7"/>
                <wp:cNvGraphicFramePr/>
                <a:graphic xmlns:a="http://schemas.openxmlformats.org/drawingml/2006/main">
                  <a:graphicData uri="http://schemas.microsoft.com/office/word/2010/wordprocessingShape">
                    <wps:wsp>
                      <wps:cNvSpPr/>
                      <wps:spPr>
                        <a:xfrm>
                          <a:off x="0" y="0"/>
                          <a:ext cx="265814" cy="2658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7" o:spid="_x0000_s1038" style="width:20.93pt;height:20.93pt;margin-top:-79.07pt;margin-left:382.23pt;mso-wrap-distance-bottom:0;mso-wrap-distance-left:9pt;mso-wrap-distance-right:9pt;mso-wrap-distance-top:0;position:absolute;v-text-anchor:middle;z-index:251753472" fillcolor="white" stroked="t" strokecolor="white" strokeweight="2pt"/>
            </w:pict>
          </mc:Fallback>
        </mc:AlternateContent>
      </w:r>
      <w:r w:rsidRPr="00C9452D">
        <w:rPr>
          <w:rFonts w:ascii="Arial" w:hAnsi="Arial" w:cs="Arial"/>
          <w:b/>
          <w:bCs/>
          <w:sz w:val="24"/>
          <w:szCs w:val="24"/>
          <w:lang w:val="id-ID"/>
        </w:rPr>
        <w:t>BAB II</w:t>
      </w:r>
    </w:p>
    <w:p w:rsidR="004D6008" w:rsidRPr="00C9452D" w:rsidRDefault="00784BE4" w:rsidP="004D6008">
      <w:pPr>
        <w:pStyle w:val="ListParagraph"/>
        <w:widowControl/>
        <w:autoSpaceDE/>
        <w:autoSpaceDN/>
        <w:spacing w:after="120" w:line="480" w:lineRule="auto"/>
        <w:ind w:left="0"/>
        <w:jc w:val="center"/>
        <w:rPr>
          <w:rFonts w:ascii="Arial" w:hAnsi="Arial" w:cs="Arial"/>
          <w:b/>
          <w:bCs/>
          <w:sz w:val="24"/>
          <w:szCs w:val="24"/>
          <w:lang w:val="id-ID"/>
        </w:rPr>
      </w:pPr>
      <w:r w:rsidRPr="00C9452D">
        <w:rPr>
          <w:rFonts w:ascii="Arial" w:hAnsi="Arial" w:cs="Arial"/>
          <w:b/>
          <w:bCs/>
          <w:sz w:val="24"/>
          <w:szCs w:val="24"/>
          <w:lang w:val="id-ID"/>
        </w:rPr>
        <w:t>TELAAH PUSTAKA</w:t>
      </w:r>
    </w:p>
    <w:p w:rsidR="004D6008" w:rsidRPr="00C9452D" w:rsidRDefault="00784BE4" w:rsidP="00FB6D07">
      <w:pPr>
        <w:pStyle w:val="ListParagraph"/>
        <w:numPr>
          <w:ilvl w:val="0"/>
          <w:numId w:val="14"/>
        </w:numPr>
        <w:spacing w:after="120" w:line="480" w:lineRule="auto"/>
        <w:ind w:left="426"/>
        <w:jc w:val="both"/>
        <w:rPr>
          <w:rFonts w:ascii="Arial" w:hAnsi="Arial" w:cs="Arial"/>
          <w:b/>
          <w:bCs/>
          <w:sz w:val="24"/>
          <w:szCs w:val="24"/>
          <w:lang w:val="id-ID"/>
        </w:rPr>
      </w:pPr>
      <w:r w:rsidRPr="00C9452D">
        <w:rPr>
          <w:rFonts w:ascii="Arial" w:hAnsi="Arial" w:cs="Arial"/>
          <w:b/>
          <w:bCs/>
          <w:sz w:val="24"/>
          <w:szCs w:val="24"/>
          <w:lang w:val="id-ID"/>
        </w:rPr>
        <w:t>Kerangka Teori</w:t>
      </w:r>
    </w:p>
    <w:p w:rsidR="004D6008" w:rsidRPr="00C9452D" w:rsidRDefault="00784BE4" w:rsidP="004D6008">
      <w:pPr>
        <w:pStyle w:val="ListParagraph"/>
        <w:spacing w:after="120" w:line="480" w:lineRule="auto"/>
        <w:ind w:left="0" w:firstLine="709"/>
        <w:jc w:val="both"/>
        <w:rPr>
          <w:rFonts w:ascii="Arial" w:hAnsi="Arial" w:cs="Arial"/>
          <w:sz w:val="24"/>
          <w:szCs w:val="24"/>
          <w:lang w:val="id-ID"/>
        </w:rPr>
      </w:pPr>
      <w:r w:rsidRPr="00C9452D">
        <w:rPr>
          <w:rFonts w:ascii="Arial" w:hAnsi="Arial" w:cs="Arial"/>
          <w:sz w:val="24"/>
          <w:szCs w:val="24"/>
          <w:lang w:val="id-ID"/>
        </w:rPr>
        <w:t>Dari latar belakang masalah penelitian di atas,dalam membahas suatu masalah diperlukan berbagai landasan teoritis untuk mengetahui kebenarannya. untuk membahas masalah mengenai pemberdayaan masyarakat, terlebih dahulu mengetahui teori pemberdayaan yang dikemukakan oleh para ahli yaitu sebagai berikut:</w:t>
      </w:r>
    </w:p>
    <w:p w:rsidR="004D6008" w:rsidRPr="00C9452D" w:rsidRDefault="00784BE4" w:rsidP="004D6008">
      <w:pPr>
        <w:widowControl/>
        <w:autoSpaceDE/>
        <w:autoSpaceDN/>
        <w:spacing w:after="120" w:line="480" w:lineRule="auto"/>
        <w:ind w:firstLine="709"/>
        <w:jc w:val="both"/>
        <w:rPr>
          <w:rFonts w:ascii="Arial" w:eastAsia="Times New Roman" w:hAnsi="Arial" w:cs="Arial"/>
          <w:sz w:val="24"/>
          <w:szCs w:val="24"/>
          <w:lang w:val="id-ID"/>
        </w:rPr>
      </w:pPr>
      <w:r w:rsidRPr="00C9452D">
        <w:rPr>
          <w:rFonts w:ascii="Arial" w:hAnsi="Arial" w:cs="Arial"/>
          <w:sz w:val="24"/>
          <w:szCs w:val="24"/>
          <w:lang w:val="id-ID"/>
        </w:rPr>
        <w:t xml:space="preserve">Pemberdayaan berasal dari kata "daya," yang berarti kekuatan, dan merupakan terjemahan dari istilah bahasa Inggris </w:t>
      </w:r>
      <w:r w:rsidRPr="00C9452D">
        <w:rPr>
          <w:rStyle w:val="Emphasis"/>
          <w:rFonts w:ascii="Arial" w:hAnsi="Arial" w:cs="Arial"/>
          <w:sz w:val="24"/>
          <w:szCs w:val="24"/>
          <w:lang w:val="id-ID"/>
        </w:rPr>
        <w:t>empowerment</w:t>
      </w:r>
      <w:r w:rsidRPr="00C9452D">
        <w:rPr>
          <w:rFonts w:ascii="Arial" w:hAnsi="Arial" w:cs="Arial"/>
          <w:sz w:val="24"/>
          <w:szCs w:val="24"/>
          <w:lang w:val="id-ID"/>
        </w:rPr>
        <w:t>. Secara umum, pemberdayaan dapat diartikan sebagai upaya memberikan kekuatan atau kemampuan kepada kelompok yang masih lemah dan belum mandiri, terutama dalam memenuhi kebutuhan dasar sehari-hari seperti pangan, sandang, papan, pendidikan, dan kesehatan. Tanggung jawab untuk memberikan kekuatan kepada mereka yang kurang mampu atau tidak berdaya memang berada pada pemerintah. Namun, agar program pemberdayaan berhasil, diperlukan dukungan dari berbagai pihak, terutama masyarakat yang menjadi sasaran, dengan berpartisipasi aktif dalam pelaksanaan setiap kegiatan pemberdayaan.</w:t>
      </w:r>
      <w:r w:rsidRPr="00C9452D">
        <w:rPr>
          <w:rFonts w:ascii="Arial" w:hAnsi="Arial" w:cs="Arial"/>
          <w:sz w:val="24"/>
          <w:szCs w:val="24"/>
          <w:lang w:val="id-ID"/>
        </w:rPr>
        <w:fldChar w:fldCharType="begin" w:fldLock="1"/>
      </w:r>
      <w:r w:rsidRPr="00C9452D">
        <w:rPr>
          <w:rFonts w:ascii="Arial" w:hAnsi="Arial" w:cs="Arial"/>
          <w:sz w:val="24"/>
          <w:szCs w:val="24"/>
          <w:lang w:val="id-ID"/>
        </w:rPr>
        <w:instrText>ADDIN CSL_CITATION {"citationItems":[{"id":"ITEM-1","itemData":{"ISBN":"9786231980335","abstract":"Perubahan perilaku adalah proses perubahan yang dialami manusia berdasarkan apa yang dipelajari, entah itu dari peran pranata keluarga, teman, lingkungan,atau dari diri mereka sendiri","author":[{"dropping-particle":"La","family":"Pathilaiya","given":"Hairudin","non-dropping-particle":"","parse-names":false,"suffix":""},{"dropping-particle":"","family":"Sinurat","given":"James","non-dropping-particle":"","parse-names":false,"suffix":""},{"dropping-particle":"","family":"Sarasati","given":"Budi","non-dropping-particle":"","parse-names":false,"suffix":""},{"dropping-particle":"","family":"Jumiati","given":"Sri","non-dropping-particle":"","parse-names":false,"suffix":""},{"dropping-particle":"","family":"Supriatna","given":"Asep","non-dropping-particle":"","parse-names":false,"suffix":""},{"dropping-particle":"","family":"Harto","given":"Budi","non-dropping-particle":"","parse-names":false,"suffix":""},{"dropping-particle":"","family":"Urhuhe","given":"","non-dropping-particle":"","parse-names":false,"suffix":""},{"dropping-particle":"","family":"Siburian","given":"Dena","non-dropping-particle":"","parse-names":false,"suffix":""},{"dropping-particle":"","family":"Mahaza","given":"","non-dropping-particle":"","parse-names":false,"suffix":""},{"dropping-particle":"","family":"Maesarini","given":"Indah","non-dropping-particle":"","parse-names":false,"suffix":""},{"dropping-particle":"","family":"Hapsar","given":"Trisnani","non-dropping-particle":"","parse-names":false,"suffix":""}],"id":"ITEM-1","issue":"6","issued":{"date-parts":[["2022"]]},"page":"96","title":"Pemberdayaan Masyarakat","type":"article-journal"},"uris":["http://www.mendeley.com/documents/?uuid=551d239f-4cbb-436b-ab61-f2bfe7489ef8"]}],"mendeley":{"formattedCitation":"(Pathilaiya et al., 2022)","plainTextFormattedCitation":"(Pathilaiya et al., 2022)","previouslyFormattedCitation":"(Pathilaiya et al., 2022)"},"properties":{"noteIndex":0},"schema":"https://github.com/citation-style-language/schema/raw/master/csl-citation.json"}</w:instrText>
      </w:r>
      <w:r w:rsidRPr="00C9452D">
        <w:rPr>
          <w:rFonts w:ascii="Arial" w:hAnsi="Arial" w:cs="Arial"/>
          <w:sz w:val="24"/>
          <w:szCs w:val="24"/>
          <w:lang w:val="id-ID"/>
        </w:rPr>
        <w:fldChar w:fldCharType="separate"/>
      </w:r>
      <w:r w:rsidRPr="00C9452D">
        <w:rPr>
          <w:rFonts w:ascii="Arial" w:hAnsi="Arial" w:cs="Arial"/>
          <w:noProof/>
          <w:sz w:val="24"/>
          <w:szCs w:val="24"/>
          <w:lang w:val="id-ID"/>
        </w:rPr>
        <w:t>(Pathilaiya et al., 2022)</w:t>
      </w:r>
      <w:r w:rsidRPr="00C9452D">
        <w:rPr>
          <w:rFonts w:ascii="Arial" w:hAnsi="Arial" w:cs="Arial"/>
          <w:sz w:val="24"/>
          <w:szCs w:val="24"/>
          <w:lang w:val="id-ID"/>
        </w:rPr>
        <w:fldChar w:fldCharType="end"/>
      </w:r>
    </w:p>
    <w:p w:rsidR="004D6008" w:rsidRPr="00C9452D" w:rsidRDefault="00784BE4" w:rsidP="004D6008">
      <w:pPr>
        <w:widowControl/>
        <w:autoSpaceDE/>
        <w:autoSpaceDN/>
        <w:spacing w:after="120" w:line="480" w:lineRule="auto"/>
        <w:ind w:firstLine="709"/>
        <w:jc w:val="both"/>
        <w:rPr>
          <w:rFonts w:ascii="Arial" w:eastAsia="Times New Roman" w:hAnsi="Arial" w:cs="Arial"/>
          <w:sz w:val="24"/>
          <w:szCs w:val="24"/>
          <w:lang w:val="id-ID"/>
        </w:rPr>
      </w:pPr>
      <w:r w:rsidRPr="00C9452D">
        <w:rPr>
          <w:rFonts w:ascii="Arial" w:eastAsia="Times New Roman" w:hAnsi="Arial" w:cs="Arial"/>
          <w:noProof/>
          <w:sz w:val="24"/>
          <w:szCs w:val="24"/>
          <w:lang w:val="en-US"/>
        </w:rPr>
        <mc:AlternateContent>
          <mc:Choice Requires="wps">
            <w:drawing>
              <wp:anchor distT="0" distB="0" distL="114300" distR="114300" simplePos="0" relativeHeight="251758592" behindDoc="0" locked="0" layoutInCell="1" allowOverlap="1" wp14:anchorId="59B3E740" wp14:editId="65BB739D">
                <wp:simplePos x="0" y="0"/>
                <wp:positionH relativeFrom="column">
                  <wp:posOffset>4822075</wp:posOffset>
                </wp:positionH>
                <wp:positionV relativeFrom="paragraph">
                  <wp:posOffset>1241310</wp:posOffset>
                </wp:positionV>
                <wp:extent cx="785206" cy="692034"/>
                <wp:effectExtent l="0" t="0" r="15240" b="13335"/>
                <wp:wrapNone/>
                <wp:docPr id="1944278724" name="Text Box 53"/>
                <wp:cNvGraphicFramePr/>
                <a:graphic xmlns:a="http://schemas.openxmlformats.org/drawingml/2006/main">
                  <a:graphicData uri="http://schemas.microsoft.com/office/word/2010/wordprocessingShape">
                    <wps:wsp>
                      <wps:cNvSpPr txBox="1"/>
                      <wps:spPr>
                        <a:xfrm>
                          <a:off x="0" y="0"/>
                          <a:ext cx="785206" cy="692034"/>
                        </a:xfrm>
                        <a:prstGeom prst="rect">
                          <a:avLst/>
                        </a:prstGeom>
                        <a:solidFill>
                          <a:schemeClr val="lt1"/>
                        </a:solidFill>
                        <a:ln w="6350">
                          <a:solidFill>
                            <a:schemeClr val="bg1"/>
                          </a:solidFill>
                        </a:ln>
                      </wps:spPr>
                      <wps:txbx>
                        <w:txbxContent>
                          <w:p w:rsidR="00E01913" w:rsidRDefault="00E01913" w:rsidP="004D60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3" o:spid="_x0000_s1028" type="#_x0000_t202" style="position:absolute;left:0;text-align:left;margin-left:379.7pt;margin-top:97.75pt;width:61.85pt;height:5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" fillcolor="white [3201]" strokecolor="white [3212]" strokeweight=".5pt">
                <v:textbox>
                  <w:txbxContent>
                    <w:p w:rsidR="00E01913" w:rsidRDefault="00E01913" w:rsidP="004D6008"/>
                  </w:txbxContent>
                </v:textbox>
              </v:shape>
            </w:pict>
          </mc:Fallback>
        </mc:AlternateContent>
      </w:r>
      <w:r w:rsidRPr="00C9452D">
        <w:rPr>
          <w:rFonts w:ascii="Arial" w:eastAsia="Times New Roman" w:hAnsi="Arial" w:cs="Arial"/>
          <w:sz w:val="24"/>
          <w:szCs w:val="24"/>
          <w:lang w:val="id-ID"/>
        </w:rPr>
        <w:t xml:space="preserve">Menurut Parsons (1994) mengatakan pemberdayaan adalah ketika seseorang memperoleh kemampuan, pengetahuan, dan kekuatan yang diperlukan untuk mempengaruhi kehidupannya sendiri dan kehidupan </w:t>
      </w:r>
      <w:r w:rsidRPr="00C9452D">
        <w:rPr>
          <w:rFonts w:ascii="Arial" w:eastAsia="Times New Roman" w:hAnsi="Arial" w:cs="Arial"/>
          <w:sz w:val="24"/>
          <w:szCs w:val="24"/>
          <w:lang w:val="id-ID"/>
        </w:rPr>
        <w:lastRenderedPageBreak/>
        <w:t xml:space="preserve">orang lain. Kemampuan untuk mempengaruhi dan mengatur kehidupan rakyat didefinisikan sebagai kekuasaan dalam politik. Dengan membangun sistem demokrasi, kekuasaan politik harus dibatasi. </w:t>
      </w:r>
      <w:r w:rsidRPr="00C9452D">
        <w:rPr>
          <w:rFonts w:ascii="Arial" w:eastAsia="Times New Roman" w:hAnsi="Arial" w:cs="Arial"/>
          <w:sz w:val="24"/>
          <w:szCs w:val="24"/>
          <w:lang w:val="id-ID"/>
        </w:rPr>
        <w:fldChar w:fldCharType="begin" w:fldLock="1"/>
      </w:r>
      <w:r w:rsidRPr="00C9452D">
        <w:rPr>
          <w:rFonts w:ascii="Arial" w:eastAsia="Times New Roman" w:hAnsi="Arial" w:cs="Arial"/>
          <w:sz w:val="24"/>
          <w:szCs w:val="24"/>
          <w:lang w:val="id-ID"/>
        </w:rPr>
        <w:instrText>ADDIN CSL_CITATION {"citationItems":[{"id":"ITEM-1","itemData":{"author":[{"dropping-particle":"","family":"Rahman","given":"F","non-dropping-particle":"","parse-names":false,"suffix":""}],"container-title":"Qistie","id":"ITEM-1","issue":"1","issued":{"date-parts":[["2021"]]},"page":"41-63","title":"Keberhasilan Pemerintahan Kelurahan Dalam Pemberdayaan Masyarakat Kelurahan Di Kota Semarang","type":"article-journal","volume":"14"},"uris":["http://www.mendeley.com/documents/?uuid=f3587661-58b5-40b5-b537-24e215a32f04"]}],"mendeley":{"formattedCitation":"(Rahman, 2021)","plainTextFormattedCitation":"(Rahman, 2021)","previouslyFormattedCitation":"(Rahman, 2021)"},"properties":{"noteIndex":0},"schema":"https://github.com/citation-style-language/schema/raw/master/csl-citation.json"}</w:instrText>
      </w:r>
      <w:r w:rsidRPr="00C9452D">
        <w:rPr>
          <w:rFonts w:ascii="Arial" w:eastAsia="Times New Roman" w:hAnsi="Arial" w:cs="Arial"/>
          <w:sz w:val="24"/>
          <w:szCs w:val="24"/>
          <w:lang w:val="id-ID"/>
        </w:rPr>
        <w:fldChar w:fldCharType="separate"/>
      </w:r>
      <w:r w:rsidRPr="00C9452D">
        <w:rPr>
          <w:rFonts w:ascii="Arial" w:eastAsia="Times New Roman" w:hAnsi="Arial" w:cs="Arial"/>
          <w:noProof/>
          <w:sz w:val="24"/>
          <w:szCs w:val="24"/>
          <w:lang w:val="id-ID"/>
        </w:rPr>
        <w:t>(Rahman, 2021)</w:t>
      </w:r>
      <w:r w:rsidRPr="00C9452D">
        <w:rPr>
          <w:rFonts w:ascii="Arial" w:eastAsia="Times New Roman" w:hAnsi="Arial" w:cs="Arial"/>
          <w:sz w:val="24"/>
          <w:szCs w:val="24"/>
          <w:lang w:val="id-ID"/>
        </w:rPr>
        <w:fldChar w:fldCharType="end"/>
      </w:r>
    </w:p>
    <w:p w:rsidR="004D6008" w:rsidRPr="00C9452D" w:rsidRDefault="00784BE4" w:rsidP="004D6008">
      <w:pPr>
        <w:spacing w:after="120" w:line="480" w:lineRule="auto"/>
        <w:ind w:firstLine="709"/>
        <w:jc w:val="both"/>
        <w:rPr>
          <w:rFonts w:ascii="Arial" w:hAnsi="Arial" w:cs="Arial"/>
          <w:sz w:val="24"/>
          <w:szCs w:val="24"/>
          <w:lang w:val="id-ID"/>
        </w:rPr>
      </w:pPr>
      <w:r w:rsidRPr="00C9452D">
        <w:rPr>
          <w:rFonts w:ascii="Arial" w:hAnsi="Arial" w:cs="Arial"/>
          <w:sz w:val="24"/>
          <w:szCs w:val="24"/>
          <w:lang w:val="id-ID"/>
        </w:rPr>
        <w:t>Sedangkan menurut Widjaja (2011) menjelaskan bahwa inti dari pemberdayaan adalah upaya membangkitkan segala kemampuan desa yang ada untuk mencapai tujuan. Pencapaian tujuan dilakukan melalui penumbuhan motivasi, inisiatif, dan kreativitas untuk perekonomian dan membawa kesejahteraan.</w:t>
      </w:r>
      <w:r w:rsidRPr="00C9452D">
        <w:rPr>
          <w:rFonts w:ascii="Arial" w:hAnsi="Arial" w:cs="Arial"/>
          <w:sz w:val="24"/>
          <w:szCs w:val="24"/>
          <w:lang w:val="id-ID"/>
        </w:rPr>
        <w:fldChar w:fldCharType="begin" w:fldLock="1"/>
      </w:r>
      <w:r w:rsidRPr="00C9452D">
        <w:rPr>
          <w:rFonts w:ascii="Arial" w:hAnsi="Arial" w:cs="Arial"/>
          <w:sz w:val="24"/>
          <w:szCs w:val="24"/>
          <w:lang w:val="id-ID"/>
        </w:rPr>
        <w:instrText>ADDIN CSL_CITATION {"citationItems":[{"id":"ITEM-1","itemData":{"DOI":"10.33701/jt.v10i1.410","ISSN":"2085-5192","abstract":"ABSTRACT\r Sub-District as one of the autonomous regional tools is expected to contribute greatly in providing services to the community. In order to meet the needs of the community to obtain easy, fast and appropriate services at the sub-district level, the government rolled out the Sub-District Integrated Service Administration Program (PATEN) with the issuance of Regulation of the Minister of Home Affairs Number 4 Year 2010 concerning the Guidelines for District Integrated Administration Service. To that end, the writer are interested in conducting research with the title “The Implementation of SubDistrict Integrated Service Administration Policy (Paten) in Jatinangor Sub District Sumedang Region West Java Province”. This research is focused on analyzing the Implementation of Sub-District Integrated Service Administration (PATEN), analyzing the inhibiting factors in the implementation of PATEN, and knowing what efforts to improve the implementation of PATEN in Jatinangor Sub-district, Sumedang Region. The research method that is used in the writing of this thesis is a qualitative research method with descriptive approach which is processed begins by declaring the statement with a unique and limited scope to be analyzed and draw conclusions on the problems that occur. Data collection techniques that used are interviews, documentation, and observation. Edward III’s theory as the implementation theory that is used in this research shows the result that the implementation of PATEN policy in Jatinangor Sub-district has been running well. However, there are still some inhibiting factors such as the far distance of sub-district from the district capital, insufficient facilities and infrastructure, lack of socialization among the younger generation, and there are some unfill position that can support the implementation of PATEN. The efforts undertaken in order to improve the implementation of PATEN policy in Jatinangor Sub-District is to further promote e-Government as part of coordination with the district government, adding some facilities and infrastructure that support implementation of PATEN, providing good model of PATEN socialization that is acceptable to all circles, and involving the Sub-District apparatus in some Training and Technical Guidance activities.\r Keywords: policy implementation, administration services, PATEN.","author":[{"dropping-particle":"","family":"Putra","given":"Febryansyah Pratama","non-dropping-particle":"","parse-names":false,"suffix":""},{"dropping-particle":"","family":"Nangameka","given":"Teresa Irmina","non-dropping-particle":"","parse-names":false,"suffix":""}],"container-title":"TRANSFORMASI: Jurnal Manajemen Pemerintahan","id":"ITEM-1","issued":{"date-parts":[["2018"]]},"page":"41-58","title":"Implementasi Kebijakan Pelayanan Administrasi Terpadu Kecamatan (Paten) Di Kecamatan Jatinangor Kabupaten Sumedang Provinsi Jawa Barat","type":"article-journal"},"uris":["http://www.mendeley.com/documents/?uuid=888df735-b63b-4bd6-831b-f140dfae6960"]}],"mendeley":{"formattedCitation":"(Putra &amp; Nangameka, 2018)","plainTextFormattedCitation":"(Putra &amp; Nangameka, 2018)","previouslyFormattedCitation":"(Putra &amp; Nangameka, 2018)"},"properties":{"noteIndex":0},"schema":"https://github.com/citation-style-language/schema/raw/master/csl-citation.json"}</w:instrText>
      </w:r>
      <w:r w:rsidRPr="00C9452D">
        <w:rPr>
          <w:rFonts w:ascii="Arial" w:hAnsi="Arial" w:cs="Arial"/>
          <w:sz w:val="24"/>
          <w:szCs w:val="24"/>
          <w:lang w:val="id-ID"/>
        </w:rPr>
        <w:fldChar w:fldCharType="separate"/>
      </w:r>
      <w:r w:rsidRPr="00C9452D">
        <w:rPr>
          <w:rFonts w:ascii="Arial" w:hAnsi="Arial" w:cs="Arial"/>
          <w:noProof/>
          <w:sz w:val="24"/>
          <w:szCs w:val="24"/>
          <w:lang w:val="id-ID"/>
        </w:rPr>
        <w:t>(Putra &amp; Nangameka, 2018)</w:t>
      </w:r>
      <w:r w:rsidRPr="00C9452D">
        <w:rPr>
          <w:rFonts w:ascii="Arial" w:hAnsi="Arial" w:cs="Arial"/>
          <w:sz w:val="24"/>
          <w:szCs w:val="24"/>
          <w:lang w:val="id-ID"/>
        </w:rPr>
        <w:fldChar w:fldCharType="end"/>
      </w:r>
      <w:r w:rsidRPr="00C9452D">
        <w:rPr>
          <w:rFonts w:ascii="Arial" w:hAnsi="Arial" w:cs="Arial"/>
          <w:sz w:val="24"/>
          <w:szCs w:val="24"/>
          <w:lang w:val="id-ID"/>
        </w:rPr>
        <w:t xml:space="preserve"> </w:t>
      </w:r>
    </w:p>
    <w:p w:rsidR="004D6008" w:rsidRPr="00C9452D" w:rsidRDefault="00784BE4" w:rsidP="004D6008">
      <w:pPr>
        <w:pStyle w:val="ListParagraph"/>
        <w:spacing w:after="120" w:line="480" w:lineRule="auto"/>
        <w:ind w:left="0" w:firstLine="709"/>
        <w:jc w:val="both"/>
        <w:rPr>
          <w:rFonts w:ascii="Arial" w:hAnsi="Arial" w:cs="Arial"/>
          <w:sz w:val="24"/>
          <w:szCs w:val="24"/>
          <w:lang w:val="id-ID"/>
        </w:rPr>
      </w:pPr>
      <w:r w:rsidRPr="00C9452D">
        <w:rPr>
          <w:rFonts w:ascii="Arial" w:hAnsi="Arial" w:cs="Arial"/>
          <w:sz w:val="24"/>
          <w:szCs w:val="24"/>
          <w:lang w:val="id-ID"/>
        </w:rPr>
        <w:t>Pemberdayaan memiliki pengertian sebuah proses untuk berdayaguna sehingga dapat mengubah masyarakat menjadi lebih baik keadaan kehidupannya. Pemberdayaan masyarakat menurut Suhendra (2006) adalah suatu kegiatan yang berkesinambungan, dinamis, secara sinergis mendorong keterlibatan semua potensi yang ada secara evolutif dengan keterlibatan semua potensi dan keterlibatan masyarakat dalam proses mengevaluasi perubahan yang terjadi.</w:t>
      </w:r>
      <w:r w:rsidRPr="00C9452D">
        <w:rPr>
          <w:rFonts w:ascii="Arial" w:hAnsi="Arial" w:cs="Arial"/>
          <w:sz w:val="24"/>
          <w:szCs w:val="24"/>
          <w:lang w:val="id-ID"/>
        </w:rPr>
        <w:fldChar w:fldCharType="begin" w:fldLock="1"/>
      </w:r>
      <w:r w:rsidRPr="00C9452D">
        <w:rPr>
          <w:rFonts w:ascii="Arial" w:hAnsi="Arial" w:cs="Arial"/>
          <w:sz w:val="24"/>
          <w:szCs w:val="24"/>
          <w:lang w:val="id-ID"/>
        </w:rPr>
        <w:instrText>ADDIN CSL_CITATION {"citationItems":[{"id":"ITEM-1","itemData":{"abstract":"Pemberdayaan merupakan proses, cara, perbuatan yang membuat berdaya, yaitu kemampuan untuk melakukan sesuatu atau kemampuan bertindak yang berupa akal, ikhtiar atau upaya untuk mengembangkan berbagai aspek kehidupan masyarakat baik material maupun spiritual guna mencapai cita-cita dan tujuan suatu bangsa. Proses pemberdayaan tidak terjadi dengan sendirinya, tetapi dengan keikutsertaan dan partisipasi masyarakat sehingga berdaya guna. Masalah yang diteliti adalah bagaimana peran masyarakat dalam kegiatan pemberdayaan masyarakat dari faktor pendukung dan penghambat dalam kegiatan pemberdayaan masyarakat di Desa Waung. Metode penelitian yang dipakai adalah metode penelitian diskriptif kualitatif karena peneliti ingin memberikan gambaran yang jelas tentang peran masyarakat dalam kegiatan pemberdayaan masyarakat. Hasil penelitian mangenai peran masyarakat dalam kegiatan pemberdayaan masyarakat di desa, dengan focus penelitian peran masyarakat sebagai pelaku, partisipan dan sebagai peserta menunjukkan kategori baik. Faktor pendukung pemberdayaan dalam kegiatan masyarakat adalah motivasi dan kebijaksanaan pemerintah sedangkan faktor penghambat dalam kegiatan pemberdayaan masyarakat adalah anggaran dan sarana prasarana.","author":[{"dropping-particle":"","family":"Margayaningsih","given":"Dwi Iriani","non-dropping-particle":"","parse-names":false,"suffix":""}],"container-title":"Jurnal Publiciana","id":"ITEM-1","issue":"1","issued":{"date-parts":[["2018"]]},"page":"72-88","title":"Peran Masyarakat Dalam Kegiatan Pemberdayaan Masyarakat di Desa","type":"article-journal","volume":"11"},"uris":["http://www.mendeley.com/documents/?uuid=7a7d57ee-0c1f-4806-b540-9a7740170a2c"]}],"mendeley":{"formattedCitation":"(Margayaningsih, 2018)","plainTextFormattedCitation":"(Margayaningsih, 2018)","previouslyFormattedCitation":"(Margayaningsih, 2018)"},"properties":{"noteIndex":0},"schema":"https://github.com/citation-style-language/schema/raw/master/csl-citation.json"}</w:instrText>
      </w:r>
      <w:r w:rsidRPr="00C9452D">
        <w:rPr>
          <w:rFonts w:ascii="Arial" w:hAnsi="Arial" w:cs="Arial"/>
          <w:sz w:val="24"/>
          <w:szCs w:val="24"/>
          <w:lang w:val="id-ID"/>
        </w:rPr>
        <w:fldChar w:fldCharType="separate"/>
      </w:r>
      <w:r w:rsidRPr="00C9452D">
        <w:rPr>
          <w:rFonts w:ascii="Arial" w:hAnsi="Arial" w:cs="Arial"/>
          <w:noProof/>
          <w:sz w:val="24"/>
          <w:szCs w:val="24"/>
          <w:lang w:val="id-ID"/>
        </w:rPr>
        <w:t>(Margayaningsih, 2018)</w:t>
      </w:r>
      <w:r w:rsidRPr="00C9452D">
        <w:rPr>
          <w:rFonts w:ascii="Arial" w:hAnsi="Arial" w:cs="Arial"/>
          <w:sz w:val="24"/>
          <w:szCs w:val="24"/>
          <w:lang w:val="id-ID"/>
        </w:rPr>
        <w:fldChar w:fldCharType="end"/>
      </w:r>
    </w:p>
    <w:p w:rsidR="004D6008" w:rsidRPr="00C9452D" w:rsidRDefault="00784BE4" w:rsidP="004D6008">
      <w:pPr>
        <w:spacing w:line="480" w:lineRule="auto"/>
        <w:ind w:firstLine="709"/>
        <w:jc w:val="both"/>
        <w:rPr>
          <w:rFonts w:ascii="Arial" w:eastAsia="Times New Roman" w:hAnsi="Arial" w:cs="Arial"/>
          <w:sz w:val="24"/>
          <w:szCs w:val="24"/>
          <w:lang w:val="id-ID"/>
        </w:rPr>
      </w:pPr>
      <w:r w:rsidRPr="00C9452D">
        <w:rPr>
          <w:rFonts w:ascii="Arial" w:hAnsi="Arial" w:cs="Arial"/>
          <w:sz w:val="24"/>
          <w:szCs w:val="24"/>
          <w:lang w:val="id-ID"/>
        </w:rPr>
        <w:t xml:space="preserve">Menurut Chamber (1995) mengatakan bahwa pemberdayaan masyarakat adalah ide tentang pembanguan ekonomi yang menggabungkan prinsip-prinsip masyarakat untuk membangun paradigma pembangunan baru yang berpusat pada orang, terlibat, memberikan kekuatan, dan berkelanjutan. </w:t>
      </w:r>
      <w:r w:rsidRPr="00C9452D">
        <w:rPr>
          <w:rFonts w:ascii="Arial" w:eastAsia="Times New Roman" w:hAnsi="Arial" w:cs="Arial"/>
          <w:sz w:val="24"/>
          <w:szCs w:val="24"/>
          <w:lang w:val="id-ID"/>
        </w:rPr>
        <w:t xml:space="preserve">Selanjutnya Chamber menjelaskan bahwa gagasan pembangunan berdasarkan model pemberdayaan masyarakat melibatkan pencarian alternatif pertumbuhan ekonomi lokal daripada </w:t>
      </w:r>
      <w:r w:rsidRPr="00C9452D">
        <w:rPr>
          <w:rFonts w:ascii="Arial" w:eastAsia="Times New Roman" w:hAnsi="Arial" w:cs="Arial"/>
          <w:sz w:val="24"/>
          <w:szCs w:val="24"/>
          <w:lang w:val="id-ID"/>
        </w:rPr>
        <w:lastRenderedPageBreak/>
        <w:t>hanya memenuhi kebutuhan dasar masyarakat.</w:t>
      </w:r>
      <w:r w:rsidRPr="00C9452D">
        <w:rPr>
          <w:rFonts w:ascii="Arial" w:eastAsia="Times New Roman" w:hAnsi="Arial" w:cs="Arial"/>
          <w:sz w:val="24"/>
          <w:szCs w:val="24"/>
          <w:lang w:val="id-ID"/>
        </w:rPr>
        <w:fldChar w:fldCharType="begin" w:fldLock="1"/>
      </w:r>
      <w:r w:rsidRPr="00C9452D">
        <w:rPr>
          <w:rFonts w:ascii="Arial" w:eastAsia="Times New Roman" w:hAnsi="Arial" w:cs="Arial"/>
          <w:sz w:val="24"/>
          <w:szCs w:val="24"/>
          <w:lang w:val="id-ID"/>
        </w:rPr>
        <w:instrText>ADDIN CSL_CITATION {"citationItems":[{"id":"ITEM-1","itemData":{"abstract":"Pemberdayaan masyarakat adalah konsep pembanguan ekonomi yang merangkum nilai-nilai masyarakat untuk membangun paradigma baru dalam pembangunan yang bersifat people-centered, participatory, Dalam kerangka ini upaya untuk memberdayakan masyarakat (empowering) dapat dikaji dari 3 (tiga) aspek : Pertama, ENABLING yaitu menciptakan suasana yang memungkinkan potensi masyarakat dapat berkembang. Kedua, EMPOWERING yaitu memperkuat potensi yang dimiliki masyarakat melalui langkah-langkah nyata yang menyangkut penyediaan berbagai input dan pembukaan dalam berbagai peluang yang akan membuat masyarakat semakin berdaya. Ketiga, PROTECTING yaitu melindungi dan membela kepentingan masyarakat lemah. Pendekatan pemberdayaan pada intinya memberikan tekanan pada otonomi pengambilan keputusan dari kelompok masyarakat yang berlandaskan pada sumberdaya pribadi, langsung, demokratis dan pembelajaran social. Memberdayakan masyarakat adalah upaya untuk meningkatkan harkat dan martabat lapisan masyarakat bawah (grass root) yang dengan segala keterbatasannya belum mampu melepaskan diri dari perangkap kemiskinan, kebodohan dan keterbelakangan, sehingga pemberdayaan masyarakat tidak hanya penguatan individu tetapi juga pranata-pranata sosial yang ada. Menanamkan nilai-nilai buaya modern seperti kerja keras, hemat, keterbukaan, tanggung jawab adalah bagian penting dalam upaya pemberdayaan.","author":[{"dropping-particle":"","family":"Munawar","given":"Noor","non-dropping-particle":"","parse-names":false,"suffix":""}],"container-title":"Jurnal Ilmiah CIVIS","id":"ITEM-1","issue":"2","issued":{"date-parts":[["2011"]]},"page":"87-99","title":"Pemberdayaan Masyarakat","type":"article-journal","volume":"I"},"uris":["http://www.mendeley.com/documents/?uuid=ba3f6730-c792-4921-91d0-48c38f519375"]}],"mendeley":{"formattedCitation":"(Munawar, 2011)","plainTextFormattedCitation":"(Munawar, 2011)","previouslyFormattedCitation":"(Munawar, 2011)"},"properties":{"noteIndex":0},"schema":"https://github.com/citation-style-language/schema/raw/master/csl-citation.json"}</w:instrText>
      </w:r>
      <w:r w:rsidRPr="00C9452D">
        <w:rPr>
          <w:rFonts w:ascii="Arial" w:eastAsia="Times New Roman" w:hAnsi="Arial" w:cs="Arial"/>
          <w:sz w:val="24"/>
          <w:szCs w:val="24"/>
          <w:lang w:val="id-ID"/>
        </w:rPr>
        <w:fldChar w:fldCharType="separate"/>
      </w:r>
      <w:r w:rsidRPr="00C9452D">
        <w:rPr>
          <w:rFonts w:ascii="Arial" w:eastAsia="Times New Roman" w:hAnsi="Arial" w:cs="Arial"/>
          <w:noProof/>
          <w:sz w:val="24"/>
          <w:szCs w:val="24"/>
          <w:lang w:val="id-ID"/>
        </w:rPr>
        <w:t>(Munawar, 2011)</w:t>
      </w:r>
      <w:r w:rsidRPr="00C9452D">
        <w:rPr>
          <w:rFonts w:ascii="Arial" w:eastAsia="Times New Roman" w:hAnsi="Arial" w:cs="Arial"/>
          <w:sz w:val="24"/>
          <w:szCs w:val="24"/>
          <w:lang w:val="id-ID"/>
        </w:rPr>
        <w:fldChar w:fldCharType="end"/>
      </w:r>
    </w:p>
    <w:p w:rsidR="004D6008" w:rsidRPr="00E01913" w:rsidRDefault="00784BE4" w:rsidP="00E01913">
      <w:pPr>
        <w:pStyle w:val="ListParagraph"/>
        <w:spacing w:after="120" w:line="480" w:lineRule="auto"/>
        <w:ind w:left="0" w:firstLine="709"/>
        <w:jc w:val="both"/>
        <w:rPr>
          <w:rFonts w:ascii="Arial" w:hAnsi="Arial" w:cs="Arial"/>
          <w:sz w:val="24"/>
          <w:szCs w:val="24"/>
          <w:lang w:val="id-ID"/>
        </w:rPr>
      </w:pPr>
      <w:r w:rsidRPr="00C9452D">
        <w:rPr>
          <w:rFonts w:ascii="Arial" w:hAnsi="Arial" w:cs="Arial"/>
          <w:sz w:val="24"/>
          <w:szCs w:val="24"/>
          <w:lang w:val="id-ID"/>
        </w:rPr>
        <w:t>Britha, Mikkelsen (2011) pemberdayaan masyarakat adalah sekumpulan praktek dan kegiatan yang diungkapkan dalam bentuk simbol simbol. Simbol-simbol tersebut kemudian mengomunikasikan kekuatan yang tangguh untuk untuk mengubah hal hal yang terkandung dalam diri kita (inner space), orang orang lain yang dianggap penting serta masyarakat kita.</w:t>
      </w:r>
      <w:r w:rsidR="00E01913" w:rsidRPr="00E01913">
        <w:rPr>
          <w:rFonts w:ascii="Arial" w:hAnsi="Arial" w:cs="Arial"/>
          <w:sz w:val="24"/>
          <w:szCs w:val="24"/>
          <w:lang w:val="id-ID"/>
        </w:rPr>
        <w:t xml:space="preserve"> </w:t>
      </w:r>
      <w:r w:rsidRPr="00E01913">
        <w:rPr>
          <w:rFonts w:ascii="Arial" w:hAnsi="Arial" w:cs="Arial"/>
          <w:sz w:val="24"/>
          <w:szCs w:val="24"/>
          <w:lang w:val="id-ID"/>
        </w:rPr>
        <w:fldChar w:fldCharType="begin" w:fldLock="1"/>
      </w:r>
      <w:r w:rsidRPr="00E01913">
        <w:rPr>
          <w:rFonts w:ascii="Arial" w:hAnsi="Arial" w:cs="Arial"/>
          <w:sz w:val="24"/>
          <w:szCs w:val="24"/>
          <w:lang w:val="id-ID"/>
        </w:rPr>
        <w:instrText>ADDIN CSL_CITATION {"citationItems":[{"id":"ITEM-1","itemData":{"ISBN":"978-623-198-033-5","author":[{"dropping-particle":"","family":"Afriansyah","given":"","non-dropping-particle":"","parse-names":false,"suffix":""}],"container-title":"Pemberdayaan Masyarakat","id":"ITEM-1","issued":{"date-parts":[["2023"]]},"number-of-pages":"19","title":"Pengertian dan Konsep Pemberdayaan Masyarakat","type":"book"},"uris":["http://www.mendeley.com/documents/?uuid=d1e54a0b-3db8-4817-8bc2-7ce79a99cd85"]}],"mendeley":{"formattedCitation":"(Afriansyah, 2023)","plainTextFormattedCitation":"(Afriansyah, 2023)","previouslyFormattedCitation":"(Afriansyah, 2023)"},"properties":{"noteIndex":0},"schema":"https://github.com/citation-style-language/schema/raw/master/csl-citation.json"}</w:instrText>
      </w:r>
      <w:r w:rsidRPr="00E01913">
        <w:rPr>
          <w:rFonts w:ascii="Arial" w:hAnsi="Arial" w:cs="Arial"/>
          <w:sz w:val="24"/>
          <w:szCs w:val="24"/>
          <w:lang w:val="id-ID"/>
        </w:rPr>
        <w:fldChar w:fldCharType="separate"/>
      </w:r>
      <w:r w:rsidRPr="00E01913">
        <w:rPr>
          <w:rFonts w:ascii="Arial" w:hAnsi="Arial" w:cs="Arial"/>
          <w:noProof/>
          <w:sz w:val="24"/>
          <w:szCs w:val="24"/>
          <w:lang w:val="id-ID"/>
        </w:rPr>
        <w:t>(Afriansyah, 2023)</w:t>
      </w:r>
      <w:r w:rsidRPr="00E01913">
        <w:rPr>
          <w:rFonts w:ascii="Arial" w:hAnsi="Arial" w:cs="Arial"/>
          <w:sz w:val="24"/>
          <w:szCs w:val="24"/>
          <w:lang w:val="id-ID"/>
        </w:rPr>
        <w:fldChar w:fldCharType="end"/>
      </w:r>
    </w:p>
    <w:p w:rsidR="004D6008" w:rsidRPr="00C9452D" w:rsidRDefault="00784BE4" w:rsidP="004D6008">
      <w:pPr>
        <w:spacing w:after="120" w:line="480" w:lineRule="auto"/>
        <w:ind w:firstLine="709"/>
        <w:jc w:val="both"/>
        <w:rPr>
          <w:rFonts w:ascii="Arial" w:hAnsi="Arial" w:cs="Arial"/>
          <w:b/>
          <w:bCs/>
          <w:sz w:val="24"/>
          <w:szCs w:val="24"/>
          <w:lang w:val="id-ID"/>
        </w:rPr>
      </w:pPr>
      <w:r w:rsidRPr="00C9452D">
        <w:rPr>
          <w:rFonts w:ascii="Arial" w:hAnsi="Arial" w:cs="Arial"/>
          <w:sz w:val="24"/>
          <w:szCs w:val="24"/>
          <w:lang w:val="id-ID"/>
        </w:rPr>
        <w:t xml:space="preserve">Dari beberapa pernyataan diatas dapat disimpulkan bahwa pemberdayaan masyarakat merupakan suatu proses yang bertujuan untuk meningkatkan kapasitas individu dan kelompok agar lebih mandiri dalam mengelola sumber daya serta meningkatkan kesejahteraan hidupnya. Pemberdayaan mencakup berbagai aspek, seperti sosial, ekonomi, politik, dan lingkungan, yang memungkinkan masyarakat untuk memiliki </w:t>
      </w:r>
      <w:r w:rsidRPr="00C9452D">
        <w:rPr>
          <w:rStyle w:val="Strong"/>
          <w:rFonts w:ascii="Arial" w:hAnsi="Arial" w:cs="Arial"/>
          <w:b w:val="0"/>
          <w:bCs w:val="0"/>
          <w:sz w:val="24"/>
          <w:szCs w:val="24"/>
          <w:lang w:val="id-ID"/>
        </w:rPr>
        <w:t>pengetahuan, keterampilan, serta kesempatan</w:t>
      </w:r>
      <w:r w:rsidRPr="00C9452D">
        <w:rPr>
          <w:rFonts w:ascii="Arial" w:hAnsi="Arial" w:cs="Arial"/>
          <w:b/>
          <w:bCs/>
          <w:sz w:val="24"/>
          <w:szCs w:val="24"/>
          <w:lang w:val="id-ID"/>
        </w:rPr>
        <w:t xml:space="preserve"> </w:t>
      </w:r>
      <w:r w:rsidRPr="00C9452D">
        <w:rPr>
          <w:rFonts w:ascii="Arial" w:hAnsi="Arial" w:cs="Arial"/>
          <w:sz w:val="24"/>
          <w:szCs w:val="24"/>
          <w:lang w:val="id-ID"/>
        </w:rPr>
        <w:t>dalam pembangunan.</w:t>
      </w:r>
    </w:p>
    <w:p w:rsidR="004D6008" w:rsidRPr="00C9452D" w:rsidRDefault="00784BE4" w:rsidP="004D6008">
      <w:pPr>
        <w:spacing w:after="120" w:line="480" w:lineRule="auto"/>
        <w:ind w:firstLine="709"/>
        <w:jc w:val="both"/>
        <w:rPr>
          <w:rFonts w:ascii="Arial" w:hAnsi="Arial" w:cs="Arial"/>
          <w:sz w:val="24"/>
          <w:szCs w:val="24"/>
          <w:lang w:val="id-ID"/>
        </w:rPr>
      </w:pPr>
      <w:r w:rsidRPr="00C9452D">
        <w:rPr>
          <w:rFonts w:ascii="Arial" w:hAnsi="Arial" w:cs="Arial"/>
          <w:sz w:val="24"/>
          <w:szCs w:val="24"/>
          <w:lang w:val="id-ID"/>
        </w:rPr>
        <w:t>Tujuan dari pemberdayaan menurut Sulistiyani (2004) adalah untuk membentuk individu dan masyarakat yang mandiri. Kemandirian tersebuut meliputi kemandirian berfikir, bertindak dan mengendalikan apa yang mereka lakukan. Kemandirian masyarakat merupakan suatu kondisi yang dialami oleh masyarakat yang ditandai dengan kemampuan memikirkan, memutuskan serta melakukan sesuatu yang dipandang tepat demi mencapai pemecahan masalah yang dihadapi dengan mempergunakan daya/kemampuan yang dimiliki.</w:t>
      </w:r>
    </w:p>
    <w:p w:rsidR="004D6008" w:rsidRPr="00C9452D" w:rsidRDefault="00784BE4" w:rsidP="004D6008">
      <w:pPr>
        <w:spacing w:after="120" w:line="480" w:lineRule="auto"/>
        <w:ind w:firstLine="709"/>
        <w:jc w:val="both"/>
        <w:rPr>
          <w:rFonts w:ascii="Arial" w:hAnsi="Arial" w:cs="Arial"/>
          <w:sz w:val="24"/>
          <w:szCs w:val="24"/>
          <w:lang w:val="id-ID"/>
        </w:rPr>
      </w:pPr>
      <w:r w:rsidRPr="00C9452D">
        <w:rPr>
          <w:rFonts w:ascii="Arial" w:hAnsi="Arial" w:cs="Arial"/>
          <w:sz w:val="24"/>
          <w:szCs w:val="24"/>
          <w:lang w:val="id-ID"/>
        </w:rPr>
        <w:t xml:space="preserve">Sementara itu, Haris (2014) menyebutkan bahwa pada dasarnya </w:t>
      </w:r>
      <w:r w:rsidRPr="00C9452D">
        <w:rPr>
          <w:rFonts w:ascii="Arial" w:hAnsi="Arial" w:cs="Arial"/>
          <w:sz w:val="24"/>
          <w:szCs w:val="24"/>
          <w:lang w:val="id-ID"/>
        </w:rPr>
        <w:lastRenderedPageBreak/>
        <w:t xml:space="preserve">ada tiga tujuan dari pemberdayaan masyarakat adalah sebagai berikut: </w:t>
      </w:r>
    </w:p>
    <w:p w:rsidR="004D6008" w:rsidRPr="00C9452D" w:rsidRDefault="00784BE4" w:rsidP="00FB6D07">
      <w:pPr>
        <w:pStyle w:val="ListParagraph"/>
        <w:widowControl/>
        <w:numPr>
          <w:ilvl w:val="0"/>
          <w:numId w:val="15"/>
        </w:numPr>
        <w:autoSpaceDE/>
        <w:autoSpaceDN/>
        <w:spacing w:line="480" w:lineRule="auto"/>
        <w:ind w:left="426"/>
        <w:rPr>
          <w:rFonts w:ascii="Arial" w:eastAsia="Times New Roman" w:hAnsi="Arial" w:cs="Arial"/>
          <w:sz w:val="24"/>
          <w:szCs w:val="24"/>
          <w:lang w:val="id-ID"/>
        </w:rPr>
      </w:pPr>
      <w:r w:rsidRPr="00C9452D">
        <w:rPr>
          <w:rFonts w:ascii="Arial" w:eastAsia="Times New Roman" w:hAnsi="Arial" w:cs="Arial"/>
          <w:sz w:val="24"/>
          <w:szCs w:val="24"/>
          <w:lang w:val="id-ID"/>
        </w:rPr>
        <w:t>Kebebasan, agar individu, kelompok, dan masyarakat memiliki kendali atas kehidupan mereka sendiri.</w:t>
      </w:r>
    </w:p>
    <w:p w:rsidR="004D6008" w:rsidRPr="00C9452D" w:rsidRDefault="00784BE4" w:rsidP="00FB6D07">
      <w:pPr>
        <w:pStyle w:val="ListParagraph"/>
        <w:widowControl/>
        <w:numPr>
          <w:ilvl w:val="0"/>
          <w:numId w:val="15"/>
        </w:numPr>
        <w:autoSpaceDE/>
        <w:autoSpaceDN/>
        <w:spacing w:line="480" w:lineRule="auto"/>
        <w:ind w:left="426"/>
        <w:rPr>
          <w:rFonts w:ascii="Arial" w:eastAsia="Times New Roman" w:hAnsi="Arial" w:cs="Arial"/>
          <w:sz w:val="24"/>
          <w:szCs w:val="24"/>
          <w:lang w:val="id-ID"/>
        </w:rPr>
      </w:pPr>
      <w:r w:rsidRPr="00C9452D">
        <w:rPr>
          <w:rFonts w:ascii="Arial" w:eastAsia="Times New Roman" w:hAnsi="Arial" w:cs="Arial"/>
          <w:sz w:val="24"/>
          <w:szCs w:val="24"/>
          <w:lang w:val="id-ID"/>
        </w:rPr>
        <w:t>Kedudukan, yaitu mengarahkan pemberdayaan untuk meningkatkan harkat dan martabat manusia, sehingga mereka dapat keluar dari kemiskinan, ketidakberdayaan, dan berbagai bentuk keterbelakangan.</w:t>
      </w:r>
    </w:p>
    <w:p w:rsidR="004D6008" w:rsidRPr="00C9452D" w:rsidRDefault="00784BE4" w:rsidP="00FB6D07">
      <w:pPr>
        <w:pStyle w:val="ListParagraph"/>
        <w:widowControl/>
        <w:numPr>
          <w:ilvl w:val="0"/>
          <w:numId w:val="15"/>
        </w:numPr>
        <w:autoSpaceDE/>
        <w:autoSpaceDN/>
        <w:spacing w:line="480" w:lineRule="auto"/>
        <w:ind w:left="426"/>
        <w:rPr>
          <w:rFonts w:ascii="Arial" w:eastAsia="Times New Roman" w:hAnsi="Arial" w:cs="Arial"/>
          <w:sz w:val="24"/>
          <w:szCs w:val="24"/>
          <w:lang w:val="id-ID"/>
        </w:rPr>
      </w:pPr>
      <w:r w:rsidRPr="00C9452D">
        <w:rPr>
          <w:rFonts w:ascii="Arial" w:eastAsia="Times New Roman" w:hAnsi="Arial" w:cs="Arial"/>
          <w:sz w:val="24"/>
          <w:szCs w:val="24"/>
          <w:lang w:val="id-ID"/>
        </w:rPr>
        <w:t>Kesejahteraan, yaitu menciptakan perubahan positif dalam berbagai aspek kehidupan masyarakat guna meningkatkan kualitas hidup dan kesejahteraan mereka.</w:t>
      </w:r>
    </w:p>
    <w:p w:rsidR="004D6008" w:rsidRPr="00C9452D" w:rsidRDefault="00784BE4" w:rsidP="004D6008">
      <w:pPr>
        <w:pStyle w:val="ListParagraph"/>
        <w:widowControl/>
        <w:autoSpaceDE/>
        <w:autoSpaceDN/>
        <w:spacing w:after="120" w:line="480" w:lineRule="auto"/>
        <w:ind w:left="0" w:firstLine="709"/>
        <w:jc w:val="both"/>
        <w:rPr>
          <w:rFonts w:ascii="Arial" w:eastAsia="Times New Roman" w:hAnsi="Arial" w:cs="Arial"/>
          <w:sz w:val="24"/>
          <w:szCs w:val="24"/>
          <w:lang w:val="id-ID"/>
        </w:rPr>
      </w:pPr>
      <w:r w:rsidRPr="00C9452D">
        <w:rPr>
          <w:rFonts w:ascii="Arial" w:hAnsi="Arial" w:cs="Arial"/>
          <w:sz w:val="24"/>
          <w:szCs w:val="24"/>
          <w:lang w:val="id-ID"/>
        </w:rPr>
        <w:t>Berdasarkan uraian tersebut, dapat disimpulkan bahwa tujuan utama pemberdayaan masyarakat adalah menciptakan kemandirian bagi warga agar mereka mampu meningkatkan kesejahteraan keluarga serta memanfaatkan sumber daya yang dimiliki secara optimal. Dengan demikian, setiap upaya pemberdayaan tidak menjadikan masyarakat bergantung pada bantuan eksternal, tetapi justru mendorong mereka untuk menikmati hasil usahanya sendiri dan hidup secara mandiri.</w:t>
      </w:r>
    </w:p>
    <w:p w:rsidR="004D6008" w:rsidRPr="00C9452D" w:rsidRDefault="00784BE4" w:rsidP="004D6008">
      <w:pPr>
        <w:spacing w:after="120" w:line="480" w:lineRule="auto"/>
        <w:ind w:left="66" w:firstLine="785"/>
        <w:jc w:val="both"/>
        <w:rPr>
          <w:rFonts w:ascii="Arial" w:hAnsi="Arial" w:cs="Arial"/>
          <w:sz w:val="24"/>
          <w:szCs w:val="24"/>
          <w:lang w:val="id-ID"/>
        </w:rPr>
      </w:pPr>
      <w:r w:rsidRPr="00C9452D">
        <w:rPr>
          <w:rFonts w:ascii="Arial" w:hAnsi="Arial" w:cs="Arial"/>
          <w:sz w:val="24"/>
          <w:szCs w:val="24"/>
          <w:lang w:val="id-ID"/>
        </w:rPr>
        <w:t>Aspek penting dalam suatu program pemperdayaan masyarakat adalah program yang disusun sendiri oleh masyarakat, menjawab kebutuhan dasar masyarakat, mendukung keterlibatan kaum miskin, perempuan, buta huruf dan kelompok terabaikan lainnya. Di bangun dari sumberdaya lokal, sensitif terhadap nilai-nilai budaya setempat, memerhatikan dampak lingkungan tidak menciptakan ketergantungan berbagai pihak terkait terlibat serta berkelanjutan.</w:t>
      </w:r>
    </w:p>
    <w:p w:rsidR="004D6008" w:rsidRPr="00C9452D" w:rsidRDefault="00784BE4" w:rsidP="004D6008">
      <w:pPr>
        <w:pStyle w:val="NormalWeb"/>
        <w:spacing w:before="0" w:beforeAutospacing="0" w:after="120" w:afterAutospacing="0" w:line="480" w:lineRule="auto"/>
        <w:ind w:firstLine="709"/>
        <w:jc w:val="both"/>
        <w:rPr>
          <w:rFonts w:ascii="Arial" w:hAnsi="Arial" w:cs="Arial"/>
          <w:noProof/>
          <w:lang w:val="id-ID"/>
        </w:rPr>
      </w:pPr>
      <w:r w:rsidRPr="00C9452D">
        <w:rPr>
          <w:rFonts w:ascii="Arial" w:hAnsi="Arial" w:cs="Arial"/>
          <w:noProof/>
          <w:lang w:val="id-ID"/>
        </w:rPr>
        <w:lastRenderedPageBreak/>
        <w:t xml:space="preserve">Pendekatan strategis untuk pembangunan yang dikenal sebagai pemberdayaan masyarakat berpusat pada meningkatkan kemampuan individu dan kelompok untuk berperan aktif dalam pengambilan keputusan tentang kehidupan mereka sendiri. Untuk pemberdayaan berhasil, banyak hal penting yang harus diperhatikan. </w:t>
      </w:r>
      <w:r w:rsidRPr="00C9452D">
        <w:rPr>
          <w:rFonts w:ascii="Arial" w:hAnsi="Arial" w:cs="Arial"/>
          <w:lang w:val="id-ID"/>
        </w:rPr>
        <w:t xml:space="preserve">terdapat sejumlah aspek penting yang perlu diperhatikan. Aspek-aspek ini tidak hanya menjadi panduan dalam pelaksanaan program pemberdayaan, tetapi juga memastikan keberlanjutan dan relevansi program terhadap kebutuhan masyarakat. </w:t>
      </w:r>
      <w:r w:rsidRPr="00C9452D">
        <w:rPr>
          <w:rFonts w:ascii="Arial" w:hAnsi="Arial" w:cs="Arial"/>
          <w:noProof/>
          <w:lang w:val="id-ID"/>
        </w:rPr>
        <w:t>berikut ini Aspek Penting dalam Pemberdayaan Masyarakat yaitu :</w:t>
      </w:r>
    </w:p>
    <w:p w:rsidR="004D6008" w:rsidRPr="00C9452D" w:rsidRDefault="00784BE4" w:rsidP="00FB6D07">
      <w:pPr>
        <w:pStyle w:val="ListParagraph"/>
        <w:widowControl/>
        <w:numPr>
          <w:ilvl w:val="0"/>
          <w:numId w:val="16"/>
        </w:numPr>
        <w:autoSpaceDE/>
        <w:autoSpaceDN/>
        <w:spacing w:after="120" w:line="480" w:lineRule="auto"/>
        <w:jc w:val="both"/>
        <w:rPr>
          <w:rFonts w:ascii="Arial" w:eastAsia="Times New Roman" w:hAnsi="Arial" w:cs="Arial"/>
          <w:noProof/>
          <w:sz w:val="24"/>
          <w:szCs w:val="24"/>
          <w:lang w:val="id-ID"/>
        </w:rPr>
      </w:pPr>
      <w:r w:rsidRPr="00C9452D">
        <w:rPr>
          <w:rFonts w:ascii="Arial" w:eastAsia="Times New Roman" w:hAnsi="Arial" w:cs="Arial"/>
          <w:noProof/>
          <w:sz w:val="24"/>
          <w:szCs w:val="24"/>
          <w:lang w:val="id-ID"/>
        </w:rPr>
        <w:t>Peningkatan Kapasitas</w:t>
      </w:r>
      <w:r w:rsidRPr="00C9452D">
        <w:rPr>
          <w:rFonts w:ascii="Arial" w:eastAsia="Times New Roman" w:hAnsi="Arial" w:cs="Arial"/>
          <w:i/>
          <w:iCs/>
          <w:noProof/>
          <w:sz w:val="24"/>
          <w:szCs w:val="24"/>
          <w:lang w:val="id-ID"/>
        </w:rPr>
        <w:t xml:space="preserve"> (Capacity Building)</w:t>
      </w:r>
    </w:p>
    <w:p w:rsidR="004D6008" w:rsidRPr="00C9452D" w:rsidRDefault="00784BE4" w:rsidP="00FB6D07">
      <w:pPr>
        <w:pStyle w:val="ListParagraph"/>
        <w:widowControl/>
        <w:numPr>
          <w:ilvl w:val="0"/>
          <w:numId w:val="16"/>
        </w:numPr>
        <w:autoSpaceDE/>
        <w:autoSpaceDN/>
        <w:spacing w:after="120" w:line="480" w:lineRule="auto"/>
        <w:jc w:val="both"/>
        <w:rPr>
          <w:rFonts w:ascii="Arial" w:eastAsia="Times New Roman" w:hAnsi="Arial" w:cs="Arial"/>
          <w:noProof/>
          <w:sz w:val="24"/>
          <w:szCs w:val="24"/>
          <w:lang w:val="id-ID"/>
        </w:rPr>
      </w:pPr>
      <w:r w:rsidRPr="00C9452D">
        <w:rPr>
          <w:rFonts w:ascii="Arial" w:eastAsia="Times New Roman" w:hAnsi="Arial" w:cs="Arial"/>
          <w:noProof/>
          <w:sz w:val="24"/>
          <w:szCs w:val="24"/>
          <w:lang w:val="id-ID"/>
        </w:rPr>
        <w:t>Partisipasi Aktif</w:t>
      </w:r>
    </w:p>
    <w:p w:rsidR="004D6008" w:rsidRPr="00C9452D" w:rsidRDefault="00784BE4" w:rsidP="00FB6D07">
      <w:pPr>
        <w:pStyle w:val="ListParagraph"/>
        <w:widowControl/>
        <w:numPr>
          <w:ilvl w:val="0"/>
          <w:numId w:val="16"/>
        </w:numPr>
        <w:autoSpaceDE/>
        <w:autoSpaceDN/>
        <w:spacing w:after="120" w:line="480" w:lineRule="auto"/>
        <w:jc w:val="both"/>
        <w:rPr>
          <w:rFonts w:ascii="Arial" w:eastAsia="Times New Roman" w:hAnsi="Arial" w:cs="Arial"/>
          <w:noProof/>
          <w:sz w:val="24"/>
          <w:szCs w:val="24"/>
          <w:lang w:val="id-ID"/>
        </w:rPr>
      </w:pPr>
      <w:r w:rsidRPr="00C9452D">
        <w:rPr>
          <w:rFonts w:ascii="Arial" w:eastAsia="Times New Roman" w:hAnsi="Arial" w:cs="Arial"/>
          <w:noProof/>
          <w:sz w:val="24"/>
          <w:szCs w:val="24"/>
          <w:lang w:val="id-ID"/>
        </w:rPr>
        <w:t>Akses terhadap Sumber Daya</w:t>
      </w:r>
    </w:p>
    <w:p w:rsidR="004D6008" w:rsidRPr="00C9452D" w:rsidRDefault="00784BE4" w:rsidP="00FB6D07">
      <w:pPr>
        <w:pStyle w:val="ListParagraph"/>
        <w:widowControl/>
        <w:numPr>
          <w:ilvl w:val="0"/>
          <w:numId w:val="16"/>
        </w:numPr>
        <w:autoSpaceDE/>
        <w:autoSpaceDN/>
        <w:spacing w:after="120" w:line="480" w:lineRule="auto"/>
        <w:jc w:val="both"/>
        <w:rPr>
          <w:rFonts w:ascii="Arial" w:eastAsia="Times New Roman" w:hAnsi="Arial" w:cs="Arial"/>
          <w:noProof/>
          <w:sz w:val="24"/>
          <w:szCs w:val="24"/>
          <w:lang w:val="id-ID"/>
        </w:rPr>
      </w:pPr>
      <w:r w:rsidRPr="00C9452D">
        <w:rPr>
          <w:rFonts w:ascii="Arial" w:eastAsia="Times New Roman" w:hAnsi="Arial" w:cs="Arial"/>
          <w:noProof/>
          <w:sz w:val="24"/>
          <w:szCs w:val="24"/>
          <w:lang w:val="id-ID"/>
        </w:rPr>
        <w:t>Kemandirian</w:t>
      </w:r>
    </w:p>
    <w:p w:rsidR="004D6008" w:rsidRPr="00C9452D" w:rsidRDefault="00784BE4" w:rsidP="00FB6D07">
      <w:pPr>
        <w:pStyle w:val="ListParagraph"/>
        <w:widowControl/>
        <w:numPr>
          <w:ilvl w:val="0"/>
          <w:numId w:val="16"/>
        </w:numPr>
        <w:autoSpaceDE/>
        <w:autoSpaceDN/>
        <w:spacing w:after="120" w:line="480" w:lineRule="auto"/>
        <w:jc w:val="both"/>
        <w:rPr>
          <w:rFonts w:ascii="Arial" w:eastAsia="Times New Roman" w:hAnsi="Arial" w:cs="Arial"/>
          <w:noProof/>
          <w:sz w:val="24"/>
          <w:szCs w:val="24"/>
          <w:lang w:val="id-ID"/>
        </w:rPr>
      </w:pPr>
      <w:r w:rsidRPr="00C9452D">
        <w:rPr>
          <w:rFonts w:ascii="Arial" w:eastAsia="Times New Roman" w:hAnsi="Arial" w:cs="Arial"/>
          <w:noProof/>
          <w:sz w:val="24"/>
          <w:szCs w:val="24"/>
          <w:lang w:val="id-ID"/>
        </w:rPr>
        <w:t>Penguatan Kelembagaan Lokal</w:t>
      </w:r>
    </w:p>
    <w:p w:rsidR="004D6008" w:rsidRPr="00C9452D" w:rsidRDefault="00784BE4" w:rsidP="004D6008">
      <w:pPr>
        <w:widowControl/>
        <w:autoSpaceDE/>
        <w:autoSpaceDN/>
        <w:spacing w:after="120" w:line="480" w:lineRule="auto"/>
        <w:ind w:firstLine="709"/>
        <w:jc w:val="both"/>
        <w:rPr>
          <w:rFonts w:ascii="Arial" w:hAnsi="Arial" w:cs="Arial"/>
          <w:sz w:val="24"/>
          <w:szCs w:val="24"/>
          <w:lang w:val="id-ID"/>
        </w:rPr>
      </w:pPr>
      <w:r w:rsidRPr="00C9452D">
        <w:rPr>
          <w:rFonts w:ascii="Arial" w:hAnsi="Arial" w:cs="Arial"/>
          <w:sz w:val="24"/>
          <w:szCs w:val="24"/>
          <w:lang w:val="id-ID"/>
        </w:rPr>
        <w:t>Dengan memahami dan menerapkan aspek-aspek di atas, program pemberdayaan masyarakat dapat dirancang secara lebih efektif dan berkelanjutan. Aspek-aspek ini juga menjadi alat evaluasi untuk menilai sejauh mana sebuah program pemberdayaan berhasil meningkatkan kapasitas, partisipasi, dan kemandirian masyarakat.</w:t>
      </w:r>
    </w:p>
    <w:p w:rsidR="004D6008" w:rsidRPr="00C9452D" w:rsidRDefault="00784BE4" w:rsidP="004D6008">
      <w:pPr>
        <w:widowControl/>
        <w:autoSpaceDE/>
        <w:autoSpaceDN/>
        <w:spacing w:after="120" w:line="480" w:lineRule="auto"/>
        <w:ind w:firstLine="709"/>
        <w:jc w:val="both"/>
        <w:rPr>
          <w:rFonts w:ascii="Arial" w:hAnsi="Arial" w:cs="Arial"/>
          <w:sz w:val="24"/>
          <w:szCs w:val="24"/>
          <w:lang w:val="id-ID"/>
        </w:rPr>
      </w:pPr>
      <w:r w:rsidRPr="00C9452D">
        <w:rPr>
          <w:rFonts w:ascii="Arial" w:hAnsi="Arial" w:cs="Arial"/>
          <w:sz w:val="24"/>
          <w:szCs w:val="24"/>
          <w:lang w:val="id-ID"/>
        </w:rPr>
        <w:t>Sasaran utama pemberdayaan masyarakat adalah mereka yang lemah dan tidak memiliki daya, kekuatan atau kemampuan mengakses sumberdaya produktif atau masyarakat yang terpinggirkan dalam pembangunan.</w:t>
      </w:r>
    </w:p>
    <w:p w:rsidR="004D6008" w:rsidRPr="00C9452D" w:rsidRDefault="00784BE4" w:rsidP="004D6008">
      <w:pPr>
        <w:widowControl/>
        <w:autoSpaceDE/>
        <w:autoSpaceDN/>
        <w:spacing w:after="120" w:line="480" w:lineRule="auto"/>
        <w:ind w:firstLine="709"/>
        <w:jc w:val="both"/>
        <w:rPr>
          <w:rFonts w:ascii="Arial" w:hAnsi="Arial" w:cs="Arial"/>
          <w:sz w:val="24"/>
          <w:szCs w:val="24"/>
          <w:lang w:val="id-ID"/>
        </w:rPr>
      </w:pPr>
      <w:r w:rsidRPr="00C9452D">
        <w:rPr>
          <w:rFonts w:ascii="Arial" w:hAnsi="Arial" w:cs="Arial"/>
          <w:sz w:val="24"/>
          <w:szCs w:val="24"/>
          <w:lang w:val="id-ID"/>
        </w:rPr>
        <w:lastRenderedPageBreak/>
        <w:t xml:space="preserve">Dalam kerangka ini, Noor (2011) mengemukankan bahwa: Upaya untuk memberdayakan masyarakat dapat dikaji dari tiga aspek, yakni: </w:t>
      </w:r>
    </w:p>
    <w:p w:rsidR="004D6008" w:rsidRPr="00C9452D" w:rsidRDefault="00784BE4" w:rsidP="00FB6D07">
      <w:pPr>
        <w:pStyle w:val="ListParagraph"/>
        <w:widowControl/>
        <w:numPr>
          <w:ilvl w:val="0"/>
          <w:numId w:val="17"/>
        </w:numPr>
        <w:autoSpaceDE/>
        <w:autoSpaceDN/>
        <w:spacing w:after="120" w:line="480" w:lineRule="auto"/>
        <w:ind w:left="426"/>
        <w:jc w:val="both"/>
        <w:rPr>
          <w:rFonts w:ascii="Arial" w:hAnsi="Arial" w:cs="Arial"/>
          <w:sz w:val="24"/>
          <w:szCs w:val="24"/>
          <w:lang w:val="id-ID"/>
        </w:rPr>
      </w:pPr>
      <w:r w:rsidRPr="00C9452D">
        <w:rPr>
          <w:rFonts w:ascii="Arial" w:hAnsi="Arial" w:cs="Arial"/>
          <w:i/>
          <w:iCs/>
          <w:sz w:val="24"/>
          <w:szCs w:val="24"/>
          <w:lang w:val="id-ID"/>
        </w:rPr>
        <w:t>Enabling</w:t>
      </w:r>
      <w:r w:rsidRPr="00C9452D">
        <w:rPr>
          <w:rFonts w:ascii="Arial" w:hAnsi="Arial" w:cs="Arial"/>
          <w:sz w:val="24"/>
          <w:szCs w:val="24"/>
          <w:lang w:val="id-ID"/>
        </w:rPr>
        <w:t xml:space="preserve"> yaitu menciptakan suasana yang memungkinkan potensi masyarakat dapat berkembang</w:t>
      </w:r>
    </w:p>
    <w:p w:rsidR="004D6008" w:rsidRPr="00C9452D" w:rsidRDefault="00784BE4" w:rsidP="00FB6D07">
      <w:pPr>
        <w:pStyle w:val="ListParagraph"/>
        <w:widowControl/>
        <w:numPr>
          <w:ilvl w:val="0"/>
          <w:numId w:val="17"/>
        </w:numPr>
        <w:autoSpaceDE/>
        <w:autoSpaceDN/>
        <w:spacing w:after="120" w:line="480" w:lineRule="auto"/>
        <w:ind w:left="426"/>
        <w:jc w:val="both"/>
        <w:rPr>
          <w:rFonts w:ascii="Arial" w:hAnsi="Arial" w:cs="Arial"/>
          <w:sz w:val="24"/>
          <w:szCs w:val="24"/>
          <w:lang w:val="id-ID"/>
        </w:rPr>
      </w:pPr>
      <w:r w:rsidRPr="00C9452D">
        <w:rPr>
          <w:rFonts w:ascii="Arial" w:hAnsi="Arial" w:cs="Arial"/>
          <w:i/>
          <w:iCs/>
          <w:sz w:val="24"/>
          <w:szCs w:val="24"/>
          <w:lang w:val="id-ID"/>
        </w:rPr>
        <w:t>Empowering</w:t>
      </w:r>
      <w:r w:rsidRPr="00C9452D">
        <w:rPr>
          <w:rFonts w:ascii="Arial" w:hAnsi="Arial" w:cs="Arial"/>
          <w:sz w:val="24"/>
          <w:szCs w:val="24"/>
          <w:lang w:val="id-ID"/>
        </w:rPr>
        <w:t xml:space="preserve"> yaitu memperkuat potensi yang dimiliki masyarakat melalui langkah-langkah nyata yang menyangkut penyediaan berbagai input dan pembukaan dalam berbagai peluang yang akan membuat masyarakat semakin berdaya, dan; </w:t>
      </w:r>
    </w:p>
    <w:p w:rsidR="004D6008" w:rsidRPr="00C9452D" w:rsidRDefault="00784BE4" w:rsidP="00FB6D07">
      <w:pPr>
        <w:pStyle w:val="ListParagraph"/>
        <w:widowControl/>
        <w:numPr>
          <w:ilvl w:val="0"/>
          <w:numId w:val="17"/>
        </w:numPr>
        <w:autoSpaceDE/>
        <w:autoSpaceDN/>
        <w:spacing w:after="120" w:line="480" w:lineRule="auto"/>
        <w:ind w:left="426"/>
        <w:jc w:val="both"/>
        <w:rPr>
          <w:rFonts w:ascii="Arial" w:hAnsi="Arial" w:cs="Arial"/>
          <w:sz w:val="24"/>
          <w:szCs w:val="24"/>
          <w:lang w:val="id-ID"/>
        </w:rPr>
      </w:pPr>
      <w:r w:rsidRPr="00C9452D">
        <w:rPr>
          <w:rFonts w:ascii="Arial" w:hAnsi="Arial" w:cs="Arial"/>
          <w:i/>
          <w:iCs/>
          <w:sz w:val="24"/>
          <w:szCs w:val="24"/>
          <w:lang w:val="id-ID"/>
        </w:rPr>
        <w:t>Rotecting</w:t>
      </w:r>
      <w:r w:rsidRPr="00C9452D">
        <w:rPr>
          <w:rFonts w:ascii="Arial" w:hAnsi="Arial" w:cs="Arial"/>
          <w:sz w:val="24"/>
          <w:szCs w:val="24"/>
          <w:lang w:val="id-ID"/>
        </w:rPr>
        <w:t xml:space="preserve"> yaitu melindungi dan membela kepentingan masyarakat lemah. Pendekatan pemberdayaan pada intinya memberikan tekanan pada otonomi pengambilan keputusan dari kelompok masyarakat yang berlandaskan pada sumberdaya pribadi, langsung, demokratis dan pembelajaran social.</w:t>
      </w:r>
    </w:p>
    <w:p w:rsidR="004D6008" w:rsidRPr="00C9452D" w:rsidRDefault="00784BE4" w:rsidP="004D6008">
      <w:pPr>
        <w:widowControl/>
        <w:autoSpaceDE/>
        <w:autoSpaceDN/>
        <w:spacing w:after="120" w:line="480" w:lineRule="auto"/>
        <w:ind w:firstLine="709"/>
        <w:jc w:val="both"/>
        <w:rPr>
          <w:rFonts w:ascii="Arial" w:hAnsi="Arial" w:cs="Arial"/>
          <w:sz w:val="24"/>
          <w:szCs w:val="24"/>
          <w:lang w:val="id-ID"/>
        </w:rPr>
      </w:pPr>
      <w:r w:rsidRPr="00C9452D">
        <w:rPr>
          <w:rFonts w:ascii="Arial" w:hAnsi="Arial" w:cs="Arial"/>
          <w:sz w:val="24"/>
          <w:szCs w:val="24"/>
          <w:lang w:val="id-ID"/>
        </w:rPr>
        <w:t xml:space="preserve">Dengan demikian pemberdayaan masyarakat dapat diidentifikasi keberhasilannya, karena telah dikaji sesuai dengan kebutuhannya. </w:t>
      </w:r>
      <w:r w:rsidRPr="00C9452D">
        <w:rPr>
          <w:rFonts w:ascii="Arial" w:eastAsia="Times New Roman" w:hAnsi="Arial" w:cs="Arial"/>
          <w:sz w:val="24"/>
          <w:szCs w:val="24"/>
          <w:lang w:val="id-ID"/>
        </w:rPr>
        <w:t xml:space="preserve">Soedijanto dalam Mardikanto (2017) menguraikan beberapa prinsip dalam pemberdayaan masyarakat, antara lain: </w:t>
      </w:r>
      <w:r w:rsidRPr="00C9452D">
        <w:rPr>
          <w:rFonts w:ascii="Arial" w:eastAsia="Times New Roman" w:hAnsi="Arial" w:cs="Arial"/>
          <w:sz w:val="24"/>
          <w:szCs w:val="24"/>
          <w:lang w:val="id-ID"/>
        </w:rPr>
        <w:fldChar w:fldCharType="begin" w:fldLock="1"/>
      </w:r>
      <w:r w:rsidRPr="00C9452D">
        <w:rPr>
          <w:rFonts w:ascii="Arial" w:eastAsia="Times New Roman" w:hAnsi="Arial" w:cs="Arial"/>
          <w:sz w:val="24"/>
          <w:szCs w:val="24"/>
          <w:lang w:val="id-ID"/>
        </w:rPr>
        <w:instrText>ADDIN CSL_CITATION {"citationItems":[{"id":"ITEM-1","itemData":{"abstract":"Pemberdayaan masyarakat adalah konsep pembanguan ekonomi yang merangkum nilai-nilai masyarakat untuk membangun paradigma baru dalam pembangunan yang bersifat people-centered, participatory, Dalam kerangka ini upaya untuk memberdayakan masyarakat (empowering) dapat dikaji dari 3 (tiga) aspek : Pertama, ENABLING yaitu menciptakan suasana yang memungkinkan potensi masyarakat dapat berkembang. Kedua, EMPOWERING yaitu memperkuat potensi yang dimiliki masyarakat melalui langkah-langkah nyata yang menyangkut penyediaan berbagai input dan pembukaan dalam berbagai peluang yang akan membuat masyarakat semakin berdaya. Ketiga, PROTECTING yaitu melindungi dan membela kepentingan masyarakat lemah. Pendekatan pemberdayaan pada intinya memberikan tekanan pada otonomi pengambilan keputusan dari kelompok masyarakat yang berlandaskan pada sumberdaya pribadi, langsung, demokratis dan pembelajaran social. Memberdayakan masyarakat adalah upaya untuk meningkatkan harkat dan martabat lapisan masyarakat bawah (grass root) yang dengan segala keterbatasannya belum mampu melepaskan diri dari perangkap kemiskinan, kebodohan dan keterbelakangan, sehingga pemberdayaan masyarakat tidak hanya penguatan individu tetapi juga pranata-pranata sosial yang ada. Menanamkan nilai-nilai buaya modern seperti kerja keras, hemat, keterbukaan, tanggung jawab adalah bagian penting dalam upaya pemberdayaan.","author":[{"dropping-particle":"","family":"Munawar","given":"Noor","non-dropping-particle":"","parse-names":false,"suffix":""}],"container-title":"Jurnal Ilmiah CIVIS","id":"ITEM-1","issue":"2","issued":{"date-parts":[["2011"]]},"page":"87-99","title":"Pemberdayaan Masyarakat","type":"article-journal","volume":"I"},"uris":["http://www.mendeley.com/documents/?uuid=ba3f6730-c792-4921-91d0-48c38f519375"]}],"mendeley":{"formattedCitation":"(Munawar, 2011)","plainTextFormattedCitation":"(Munawar, 2011)","previouslyFormattedCitation":"(Munawar, 2011)"},"properties":{"noteIndex":0},"schema":"https://github.com/citation-style-language/schema/raw/master/csl-citation.json"}</w:instrText>
      </w:r>
      <w:r w:rsidRPr="00C9452D">
        <w:rPr>
          <w:rFonts w:ascii="Arial" w:eastAsia="Times New Roman" w:hAnsi="Arial" w:cs="Arial"/>
          <w:sz w:val="24"/>
          <w:szCs w:val="24"/>
          <w:lang w:val="id-ID"/>
        </w:rPr>
        <w:fldChar w:fldCharType="separate"/>
      </w:r>
      <w:r w:rsidRPr="00C9452D">
        <w:rPr>
          <w:rFonts w:ascii="Arial" w:eastAsia="Times New Roman" w:hAnsi="Arial" w:cs="Arial"/>
          <w:noProof/>
          <w:sz w:val="24"/>
          <w:szCs w:val="24"/>
          <w:lang w:val="id-ID"/>
        </w:rPr>
        <w:t>(Munawar, 2011)</w:t>
      </w:r>
      <w:r w:rsidRPr="00C9452D">
        <w:rPr>
          <w:rFonts w:ascii="Arial" w:eastAsia="Times New Roman" w:hAnsi="Arial" w:cs="Arial"/>
          <w:sz w:val="24"/>
          <w:szCs w:val="24"/>
          <w:lang w:val="id-ID"/>
        </w:rPr>
        <w:fldChar w:fldCharType="end"/>
      </w:r>
    </w:p>
    <w:p w:rsidR="004D6008" w:rsidRPr="00C9452D" w:rsidRDefault="00784BE4" w:rsidP="00FB6D07">
      <w:pPr>
        <w:widowControl/>
        <w:numPr>
          <w:ilvl w:val="0"/>
          <w:numId w:val="18"/>
        </w:numPr>
        <w:tabs>
          <w:tab w:val="clear" w:pos="720"/>
          <w:tab w:val="num" w:pos="426"/>
        </w:tabs>
        <w:autoSpaceDE/>
        <w:autoSpaceDN/>
        <w:spacing w:after="120" w:line="480" w:lineRule="auto"/>
        <w:ind w:left="426"/>
        <w:jc w:val="both"/>
        <w:rPr>
          <w:rFonts w:ascii="Arial" w:eastAsia="Times New Roman" w:hAnsi="Arial" w:cs="Arial"/>
          <w:sz w:val="24"/>
          <w:szCs w:val="24"/>
          <w:lang w:val="id-ID"/>
        </w:rPr>
      </w:pPr>
      <w:r w:rsidRPr="00C9452D">
        <w:rPr>
          <w:rFonts w:ascii="Arial" w:eastAsia="Times New Roman" w:hAnsi="Arial" w:cs="Arial"/>
          <w:sz w:val="24"/>
          <w:szCs w:val="24"/>
          <w:lang w:val="id-ID"/>
        </w:rPr>
        <w:t>Kesukarelaan, yaitu keterlibatan individu dalam kegiatan pemberdayaan harus didasarkan pada kesadaran dan motivasi pribadi untuk memperbaiki serta menyelesaikan masalah hidupnya, tanpa adanya paksaan.</w:t>
      </w:r>
    </w:p>
    <w:p w:rsidR="004D6008" w:rsidRPr="00C9452D" w:rsidRDefault="00784BE4" w:rsidP="00FB6D07">
      <w:pPr>
        <w:widowControl/>
        <w:numPr>
          <w:ilvl w:val="0"/>
          <w:numId w:val="18"/>
        </w:numPr>
        <w:tabs>
          <w:tab w:val="clear" w:pos="720"/>
          <w:tab w:val="num" w:pos="426"/>
        </w:tabs>
        <w:autoSpaceDE/>
        <w:autoSpaceDN/>
        <w:spacing w:after="120" w:line="480" w:lineRule="auto"/>
        <w:ind w:left="425" w:hanging="357"/>
        <w:jc w:val="both"/>
        <w:rPr>
          <w:rFonts w:ascii="Arial" w:eastAsia="Times New Roman" w:hAnsi="Arial" w:cs="Arial"/>
          <w:sz w:val="24"/>
          <w:szCs w:val="24"/>
          <w:lang w:val="id-ID"/>
        </w:rPr>
      </w:pPr>
      <w:r w:rsidRPr="00C9452D">
        <w:rPr>
          <w:rFonts w:ascii="Arial" w:eastAsia="Times New Roman" w:hAnsi="Arial" w:cs="Arial"/>
          <w:sz w:val="24"/>
          <w:szCs w:val="24"/>
          <w:lang w:val="id-ID"/>
        </w:rPr>
        <w:lastRenderedPageBreak/>
        <w:t>Otonomi, yakni kemampuan individu, kelompok, atau lembaga untuk mandiri dan lepas dari ketergantungan pihak lain.</w:t>
      </w:r>
    </w:p>
    <w:p w:rsidR="004D6008" w:rsidRPr="00C9452D" w:rsidRDefault="00784BE4" w:rsidP="00FB6D07">
      <w:pPr>
        <w:widowControl/>
        <w:numPr>
          <w:ilvl w:val="0"/>
          <w:numId w:val="18"/>
        </w:numPr>
        <w:tabs>
          <w:tab w:val="clear" w:pos="720"/>
          <w:tab w:val="num" w:pos="426"/>
        </w:tabs>
        <w:autoSpaceDE/>
        <w:autoSpaceDN/>
        <w:spacing w:after="120" w:line="480" w:lineRule="auto"/>
        <w:ind w:left="425" w:hanging="357"/>
        <w:jc w:val="both"/>
        <w:rPr>
          <w:rFonts w:ascii="Arial" w:eastAsia="Times New Roman" w:hAnsi="Arial" w:cs="Arial"/>
          <w:sz w:val="24"/>
          <w:szCs w:val="24"/>
          <w:lang w:val="id-ID"/>
        </w:rPr>
      </w:pPr>
      <w:r w:rsidRPr="00C9452D">
        <w:rPr>
          <w:rFonts w:ascii="Arial" w:eastAsia="Times New Roman" w:hAnsi="Arial" w:cs="Arial"/>
          <w:sz w:val="24"/>
          <w:szCs w:val="24"/>
          <w:lang w:val="id-ID"/>
        </w:rPr>
        <w:t>Keswadayaan, yaitu kapasitas untuk merancang dan menjalankan kegiatan secara mandiri dengan penuh tanggung jawab tanpa bergantung pada dukungan eksternal.</w:t>
      </w:r>
    </w:p>
    <w:p w:rsidR="004D6008" w:rsidRPr="00C9452D" w:rsidRDefault="00784BE4" w:rsidP="00FB6D07">
      <w:pPr>
        <w:widowControl/>
        <w:numPr>
          <w:ilvl w:val="0"/>
          <w:numId w:val="18"/>
        </w:numPr>
        <w:tabs>
          <w:tab w:val="clear" w:pos="720"/>
          <w:tab w:val="num" w:pos="426"/>
        </w:tabs>
        <w:autoSpaceDE/>
        <w:autoSpaceDN/>
        <w:spacing w:before="100" w:beforeAutospacing="1" w:after="100" w:afterAutospacing="1" w:line="480" w:lineRule="auto"/>
        <w:ind w:left="426"/>
        <w:jc w:val="both"/>
        <w:rPr>
          <w:rFonts w:ascii="Arial" w:eastAsia="Times New Roman" w:hAnsi="Arial" w:cs="Arial"/>
          <w:sz w:val="24"/>
          <w:szCs w:val="24"/>
          <w:lang w:val="id-ID"/>
        </w:rPr>
      </w:pPr>
      <w:r w:rsidRPr="00C9452D">
        <w:rPr>
          <w:rFonts w:ascii="Arial" w:eastAsia="Times New Roman" w:hAnsi="Arial" w:cs="Arial"/>
          <w:sz w:val="24"/>
          <w:szCs w:val="24"/>
          <w:lang w:val="id-ID"/>
        </w:rPr>
        <w:t>Partisipatif, yaitu keterlibatan aktif seluruh pemangku kepentingan dalam setiap tahap, mulai dari pengambilan keputusan, perencanaan, pelaksanaan, pemantauan, evaluasi, hingga pemanfaatan hasil kegiatan.</w:t>
      </w:r>
    </w:p>
    <w:p w:rsidR="004D6008" w:rsidRPr="00C9452D" w:rsidRDefault="00784BE4" w:rsidP="00FB6D07">
      <w:pPr>
        <w:widowControl/>
        <w:numPr>
          <w:ilvl w:val="0"/>
          <w:numId w:val="18"/>
        </w:numPr>
        <w:tabs>
          <w:tab w:val="clear" w:pos="720"/>
          <w:tab w:val="num" w:pos="426"/>
        </w:tabs>
        <w:autoSpaceDE/>
        <w:autoSpaceDN/>
        <w:spacing w:before="100" w:beforeAutospacing="1" w:after="100" w:afterAutospacing="1" w:line="480" w:lineRule="auto"/>
        <w:ind w:left="426"/>
        <w:jc w:val="both"/>
        <w:rPr>
          <w:rFonts w:ascii="Arial" w:eastAsia="Times New Roman" w:hAnsi="Arial" w:cs="Arial"/>
          <w:sz w:val="24"/>
          <w:szCs w:val="24"/>
          <w:lang w:val="id-ID"/>
        </w:rPr>
      </w:pPr>
      <w:r w:rsidRPr="00C9452D">
        <w:rPr>
          <w:rFonts w:ascii="Arial" w:eastAsia="Times New Roman" w:hAnsi="Arial" w:cs="Arial"/>
          <w:sz w:val="24"/>
          <w:szCs w:val="24"/>
          <w:lang w:val="id-ID"/>
        </w:rPr>
        <w:t>Egaliter, yang menempatkan semua pihak dalam posisi setara tanpa ada yang merasa lebih tinggi atau lebih rendah.</w:t>
      </w:r>
    </w:p>
    <w:p w:rsidR="004D6008" w:rsidRPr="00C9452D" w:rsidRDefault="00784BE4" w:rsidP="00FB6D07">
      <w:pPr>
        <w:widowControl/>
        <w:numPr>
          <w:ilvl w:val="0"/>
          <w:numId w:val="18"/>
        </w:numPr>
        <w:tabs>
          <w:tab w:val="clear" w:pos="720"/>
          <w:tab w:val="num" w:pos="426"/>
        </w:tabs>
        <w:autoSpaceDE/>
        <w:autoSpaceDN/>
        <w:spacing w:before="100" w:beforeAutospacing="1" w:after="100" w:afterAutospacing="1" w:line="480" w:lineRule="auto"/>
        <w:ind w:left="426"/>
        <w:jc w:val="both"/>
        <w:rPr>
          <w:rFonts w:ascii="Arial" w:eastAsia="Times New Roman" w:hAnsi="Arial" w:cs="Arial"/>
          <w:sz w:val="24"/>
          <w:szCs w:val="24"/>
          <w:lang w:val="id-ID"/>
        </w:rPr>
      </w:pPr>
      <w:r w:rsidRPr="00C9452D">
        <w:rPr>
          <w:rFonts w:ascii="Arial" w:eastAsia="Times New Roman" w:hAnsi="Arial" w:cs="Arial"/>
          <w:sz w:val="24"/>
          <w:szCs w:val="24"/>
          <w:lang w:val="id-ID"/>
        </w:rPr>
        <w:t>Demokratis, yang menjamin setiap pihak memiliki hak untuk menyampaikan pendapat serta menghormati perbedaan pandangan di antara pemangku kepentingan.</w:t>
      </w:r>
    </w:p>
    <w:p w:rsidR="004D6008" w:rsidRPr="00C9452D" w:rsidRDefault="00784BE4" w:rsidP="00FB6D07">
      <w:pPr>
        <w:widowControl/>
        <w:numPr>
          <w:ilvl w:val="0"/>
          <w:numId w:val="18"/>
        </w:numPr>
        <w:tabs>
          <w:tab w:val="clear" w:pos="720"/>
          <w:tab w:val="num" w:pos="426"/>
        </w:tabs>
        <w:autoSpaceDE/>
        <w:autoSpaceDN/>
        <w:spacing w:before="100" w:beforeAutospacing="1" w:after="100" w:afterAutospacing="1" w:line="480" w:lineRule="auto"/>
        <w:ind w:left="426"/>
        <w:jc w:val="both"/>
        <w:rPr>
          <w:rFonts w:ascii="Arial" w:eastAsia="Times New Roman" w:hAnsi="Arial" w:cs="Arial"/>
          <w:sz w:val="24"/>
          <w:szCs w:val="24"/>
          <w:lang w:val="id-ID"/>
        </w:rPr>
      </w:pPr>
      <w:r w:rsidRPr="00C9452D">
        <w:rPr>
          <w:rFonts w:ascii="Arial" w:eastAsia="Times New Roman" w:hAnsi="Arial" w:cs="Arial"/>
          <w:sz w:val="24"/>
          <w:szCs w:val="24"/>
          <w:lang w:val="id-ID"/>
        </w:rPr>
        <w:t>Keterbukaan, yang didasarkan pada kejujuran, rasa saling percaya, dan kepedulian antara semua pihak.</w:t>
      </w:r>
    </w:p>
    <w:p w:rsidR="004D6008" w:rsidRPr="00C9452D" w:rsidRDefault="00784BE4" w:rsidP="00FB6D07">
      <w:pPr>
        <w:widowControl/>
        <w:numPr>
          <w:ilvl w:val="0"/>
          <w:numId w:val="18"/>
        </w:numPr>
        <w:tabs>
          <w:tab w:val="clear" w:pos="720"/>
          <w:tab w:val="num" w:pos="426"/>
        </w:tabs>
        <w:autoSpaceDE/>
        <w:autoSpaceDN/>
        <w:spacing w:before="100" w:beforeAutospacing="1" w:after="100" w:afterAutospacing="1" w:line="480" w:lineRule="auto"/>
        <w:ind w:left="426"/>
        <w:jc w:val="both"/>
        <w:rPr>
          <w:rFonts w:ascii="Arial" w:eastAsia="Times New Roman" w:hAnsi="Arial" w:cs="Arial"/>
          <w:sz w:val="24"/>
          <w:szCs w:val="24"/>
          <w:lang w:val="id-ID"/>
        </w:rPr>
      </w:pPr>
      <w:r w:rsidRPr="00C9452D">
        <w:rPr>
          <w:rFonts w:ascii="Arial" w:eastAsia="Times New Roman" w:hAnsi="Arial" w:cs="Arial"/>
          <w:sz w:val="24"/>
          <w:szCs w:val="24"/>
          <w:lang w:val="id-ID"/>
        </w:rPr>
        <w:t>Kebersamaan, yang menekankan pentingnya solidaritas, saling membantu, dan menciptakan sinergi dalam pelaksanaan pemberdayaan.</w:t>
      </w:r>
    </w:p>
    <w:p w:rsidR="004D6008" w:rsidRPr="00C9452D" w:rsidRDefault="00784BE4" w:rsidP="00FB6D07">
      <w:pPr>
        <w:widowControl/>
        <w:numPr>
          <w:ilvl w:val="0"/>
          <w:numId w:val="18"/>
        </w:numPr>
        <w:tabs>
          <w:tab w:val="clear" w:pos="720"/>
          <w:tab w:val="num" w:pos="426"/>
        </w:tabs>
        <w:autoSpaceDE/>
        <w:autoSpaceDN/>
        <w:spacing w:before="100" w:beforeAutospacing="1" w:after="100" w:afterAutospacing="1" w:line="480" w:lineRule="auto"/>
        <w:ind w:left="426"/>
        <w:jc w:val="both"/>
        <w:rPr>
          <w:rFonts w:ascii="Arial" w:eastAsia="Times New Roman" w:hAnsi="Arial" w:cs="Arial"/>
          <w:sz w:val="24"/>
          <w:szCs w:val="24"/>
          <w:lang w:val="id-ID"/>
        </w:rPr>
      </w:pPr>
      <w:r w:rsidRPr="00C9452D">
        <w:rPr>
          <w:rFonts w:ascii="Arial" w:eastAsia="Times New Roman" w:hAnsi="Arial" w:cs="Arial"/>
          <w:sz w:val="24"/>
          <w:szCs w:val="24"/>
          <w:lang w:val="id-ID"/>
        </w:rPr>
        <w:t>Akuntabilitas, yaitu memastikan bahwa setiap proses dapat dipertanggungjawabkan dan terbuka untuk diawasi oleh siapa pun.</w:t>
      </w:r>
    </w:p>
    <w:p w:rsidR="004D6008" w:rsidRPr="00C9452D" w:rsidRDefault="00784BE4" w:rsidP="00FB6D07">
      <w:pPr>
        <w:widowControl/>
        <w:numPr>
          <w:ilvl w:val="0"/>
          <w:numId w:val="18"/>
        </w:numPr>
        <w:tabs>
          <w:tab w:val="clear" w:pos="720"/>
          <w:tab w:val="num" w:pos="426"/>
        </w:tabs>
        <w:autoSpaceDE/>
        <w:autoSpaceDN/>
        <w:spacing w:after="120" w:line="480" w:lineRule="auto"/>
        <w:ind w:left="426"/>
        <w:jc w:val="both"/>
        <w:rPr>
          <w:rFonts w:ascii="Arial" w:eastAsia="Times New Roman" w:hAnsi="Arial" w:cs="Arial"/>
          <w:sz w:val="24"/>
          <w:szCs w:val="24"/>
          <w:lang w:val="id-ID"/>
        </w:rPr>
      </w:pPr>
      <w:r w:rsidRPr="00C9452D">
        <w:rPr>
          <w:rFonts w:ascii="Arial" w:eastAsia="Times New Roman" w:hAnsi="Arial" w:cs="Arial"/>
          <w:sz w:val="24"/>
          <w:szCs w:val="24"/>
          <w:lang w:val="id-ID"/>
        </w:rPr>
        <w:lastRenderedPageBreak/>
        <w:t>Desentralisasi, yang memberikan kewenangan kepada daerah untuk mengelola pemberdayaan sesuai dengan kondisi dan kebutuhan masing-masing.</w:t>
      </w:r>
    </w:p>
    <w:p w:rsidR="004D6008" w:rsidRPr="00C9452D" w:rsidRDefault="00784BE4" w:rsidP="004D6008">
      <w:pPr>
        <w:widowControl/>
        <w:autoSpaceDE/>
        <w:autoSpaceDN/>
        <w:spacing w:after="120" w:line="480" w:lineRule="auto"/>
        <w:ind w:left="68" w:firstLine="641"/>
        <w:jc w:val="both"/>
        <w:rPr>
          <w:rFonts w:ascii="Arial" w:hAnsi="Arial" w:cs="Arial"/>
          <w:sz w:val="24"/>
          <w:szCs w:val="24"/>
          <w:lang w:val="id-ID"/>
        </w:rPr>
      </w:pPr>
      <w:r w:rsidRPr="00C9452D">
        <w:rPr>
          <w:rFonts w:ascii="Arial" w:hAnsi="Arial" w:cs="Arial"/>
          <w:sz w:val="24"/>
          <w:szCs w:val="24"/>
          <w:lang w:val="id-ID"/>
        </w:rPr>
        <w:t>Berdasarkan penjelasan di atas, dapat disimpulkan bahwa pemberdayaan masyarakat didasarkan pada prinsip-prinsip yang bersifat universal. Prinsip-prinsip ini menjadi pedoman dalam pelaksanaan pemberdayaan, baik oleh individu maupun lembaga, seperti pemimpin desa atau pemerintah. Dengan menerapkan prinsip-prinsip tersebut, hasil pemberdayaan dapat langsung dirasakan oleh masyarakat.</w:t>
      </w:r>
    </w:p>
    <w:p w:rsidR="004D6008" w:rsidRPr="00C9452D" w:rsidRDefault="00784BE4" w:rsidP="004D6008">
      <w:pPr>
        <w:widowControl/>
        <w:autoSpaceDE/>
        <w:autoSpaceDN/>
        <w:spacing w:after="120" w:line="480" w:lineRule="auto"/>
        <w:ind w:left="68" w:firstLine="641"/>
        <w:jc w:val="both"/>
        <w:rPr>
          <w:rFonts w:ascii="Arial" w:hAnsi="Arial" w:cs="Arial"/>
          <w:sz w:val="24"/>
          <w:szCs w:val="24"/>
          <w:lang w:val="id-ID"/>
        </w:rPr>
      </w:pPr>
      <w:r w:rsidRPr="00C9452D">
        <w:rPr>
          <w:rFonts w:ascii="Arial" w:hAnsi="Arial" w:cs="Arial"/>
          <w:sz w:val="24"/>
          <w:szCs w:val="24"/>
          <w:lang w:val="id-ID"/>
        </w:rPr>
        <w:t xml:space="preserve">Menurut Person (1994), pemberdayaan merupakan proses yang bertujuan agar setiap individu memiliki kekuatan yang cukup dalam menjalani kehidupannya. Dalam praktiknya, pemberdayaan masyarakat </w:t>
      </w:r>
      <w:r w:rsidRPr="00C9452D">
        <w:rPr>
          <w:rFonts w:ascii="Arial" w:hAnsi="Arial" w:cs="Arial"/>
          <w:i/>
          <w:iCs/>
          <w:sz w:val="24"/>
          <w:szCs w:val="24"/>
          <w:lang w:val="id-ID"/>
        </w:rPr>
        <w:t>(community empowerment)</w:t>
      </w:r>
      <w:r w:rsidRPr="00C9452D">
        <w:rPr>
          <w:rFonts w:ascii="Arial" w:hAnsi="Arial" w:cs="Arial"/>
          <w:sz w:val="24"/>
          <w:szCs w:val="24"/>
          <w:lang w:val="id-ID"/>
        </w:rPr>
        <w:t xml:space="preserve"> sering kali sulit dibedakan dari pembangunan masyarakat </w:t>
      </w:r>
      <w:r w:rsidRPr="00C9452D">
        <w:rPr>
          <w:rFonts w:ascii="Arial" w:hAnsi="Arial" w:cs="Arial"/>
          <w:i/>
          <w:iCs/>
          <w:sz w:val="24"/>
          <w:szCs w:val="24"/>
          <w:lang w:val="id-ID"/>
        </w:rPr>
        <w:t xml:space="preserve">(community development) </w:t>
      </w:r>
      <w:r w:rsidRPr="00C9452D">
        <w:rPr>
          <w:rFonts w:ascii="Arial" w:hAnsi="Arial" w:cs="Arial"/>
          <w:sz w:val="24"/>
          <w:szCs w:val="24"/>
          <w:lang w:val="id-ID"/>
        </w:rPr>
        <w:t>karena keduanya memiliki makna yang tumpang tindih dalam penggunaannya. Pemberdayaan menekankan pada upaya agar individu memperoleh keterampilan, pengetahuan, dan kewenangan yang cukup untuk mempengaruhi kehidupannya sendiri serta kehidupan orang lain yang menjadi perhatiannya.</w:t>
      </w:r>
      <w:r w:rsidRPr="00C9452D">
        <w:rPr>
          <w:rFonts w:ascii="Arial" w:hAnsi="Arial" w:cs="Arial"/>
          <w:sz w:val="24"/>
          <w:szCs w:val="24"/>
          <w:lang w:val="id-ID"/>
        </w:rPr>
        <w:fldChar w:fldCharType="begin" w:fldLock="1"/>
      </w:r>
      <w:r w:rsidRPr="00C9452D">
        <w:rPr>
          <w:rFonts w:ascii="Arial" w:hAnsi="Arial" w:cs="Arial"/>
          <w:sz w:val="24"/>
          <w:szCs w:val="24"/>
          <w:lang w:val="id-ID"/>
        </w:rPr>
        <w:instrText>ADDIN CSL_CITATION {"citationItems":[{"id":"ITEM-1","itemData":{"ISBN":"9786233720618","abstract":"Persepsi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Rachmayani","given":"","non-dropping-particle":"","parse-names":false,"suffix":""}],"id":"ITEM-1","issued":{"date-parts":[["2015"]]},"number-of-pages":"6","title":"desain pemberdayaan masyarakat modern","type":"book"},"uris":["http://www.mendeley.com/documents/?uuid=6b544cd5-453d-482d-a758-ab4f2a81f769"]}],"mendeley":{"formattedCitation":"(Asiva Noor Rachmayani, 2015)","plainTextFormattedCitation":"(Asiva Noor Rachmayani, 2015)","previouslyFormattedCitation":"(Asiva Noor Rachmayani, 2015)"},"properties":{"noteIndex":0},"schema":"https://github.com/citation-style-language/schema/raw/master/csl-citation.json"}</w:instrText>
      </w:r>
      <w:r w:rsidRPr="00C9452D">
        <w:rPr>
          <w:rFonts w:ascii="Arial" w:hAnsi="Arial" w:cs="Arial"/>
          <w:sz w:val="24"/>
          <w:szCs w:val="24"/>
          <w:lang w:val="id-ID"/>
        </w:rPr>
        <w:fldChar w:fldCharType="separate"/>
      </w:r>
      <w:r w:rsidRPr="00C9452D">
        <w:rPr>
          <w:rFonts w:ascii="Arial" w:hAnsi="Arial" w:cs="Arial"/>
          <w:noProof/>
          <w:sz w:val="24"/>
          <w:szCs w:val="24"/>
          <w:lang w:val="id-ID"/>
        </w:rPr>
        <w:t>(Asiva Noor Rachmayani, 2015)</w:t>
      </w:r>
      <w:r w:rsidRPr="00C9452D">
        <w:rPr>
          <w:rFonts w:ascii="Arial" w:hAnsi="Arial" w:cs="Arial"/>
          <w:sz w:val="24"/>
          <w:szCs w:val="24"/>
          <w:lang w:val="id-ID"/>
        </w:rPr>
        <w:fldChar w:fldCharType="end"/>
      </w:r>
    </w:p>
    <w:p w:rsidR="004D6008" w:rsidRPr="00C9452D" w:rsidRDefault="00784BE4" w:rsidP="004D6008">
      <w:pPr>
        <w:widowControl/>
        <w:autoSpaceDE/>
        <w:autoSpaceDN/>
        <w:spacing w:after="120" w:line="480" w:lineRule="auto"/>
        <w:ind w:left="68" w:firstLine="641"/>
        <w:jc w:val="both"/>
        <w:rPr>
          <w:rFonts w:ascii="Arial" w:hAnsi="Arial" w:cs="Arial"/>
          <w:sz w:val="24"/>
          <w:szCs w:val="24"/>
          <w:lang w:val="id-ID"/>
        </w:rPr>
      </w:pPr>
      <w:r w:rsidRPr="00C9452D">
        <w:rPr>
          <w:rFonts w:ascii="Arial" w:hAnsi="Arial" w:cs="Arial"/>
          <w:sz w:val="24"/>
          <w:szCs w:val="24"/>
          <w:lang w:val="id-ID"/>
        </w:rPr>
        <w:t xml:space="preserve">Dalam penelitian ini, pemberdayaan masyarakat </w:t>
      </w:r>
      <w:r w:rsidRPr="00C9452D">
        <w:rPr>
          <w:rFonts w:ascii="Arial" w:hAnsi="Arial" w:cs="Arial"/>
          <w:i/>
          <w:iCs/>
          <w:sz w:val="24"/>
          <w:szCs w:val="24"/>
          <w:lang w:val="id-ID"/>
        </w:rPr>
        <w:t xml:space="preserve">(community empowerment) </w:t>
      </w:r>
      <w:r w:rsidRPr="00C9452D">
        <w:rPr>
          <w:rFonts w:ascii="Arial" w:hAnsi="Arial" w:cs="Arial"/>
          <w:sz w:val="24"/>
          <w:szCs w:val="24"/>
          <w:lang w:val="id-ID"/>
        </w:rPr>
        <w:t xml:space="preserve">dan pembangunan masyarakat </w:t>
      </w:r>
      <w:r w:rsidRPr="00C9452D">
        <w:rPr>
          <w:rFonts w:ascii="Arial" w:hAnsi="Arial" w:cs="Arial"/>
          <w:i/>
          <w:iCs/>
          <w:sz w:val="24"/>
          <w:szCs w:val="24"/>
          <w:lang w:val="id-ID"/>
        </w:rPr>
        <w:t>(community development)</w:t>
      </w:r>
      <w:r w:rsidRPr="00C9452D">
        <w:rPr>
          <w:rFonts w:ascii="Arial" w:hAnsi="Arial" w:cs="Arial"/>
          <w:sz w:val="24"/>
          <w:szCs w:val="24"/>
          <w:lang w:val="id-ID"/>
        </w:rPr>
        <w:t xml:space="preserve"> merujuk pada upaya yang sengaja dilakukan untuk membantu masyarakat agar dapat berpartisipasi dalam mengontrol serta </w:t>
      </w:r>
      <w:r w:rsidRPr="00C9452D">
        <w:rPr>
          <w:rFonts w:ascii="Arial" w:hAnsi="Arial" w:cs="Arial"/>
          <w:sz w:val="24"/>
          <w:szCs w:val="24"/>
          <w:lang w:val="id-ID"/>
        </w:rPr>
        <w:lastRenderedPageBreak/>
        <w:t>memengaruhi berbagai peristiwa dan lembaga yang berdampak pada kehidupan mereka.</w:t>
      </w:r>
    </w:p>
    <w:p w:rsidR="004D6008" w:rsidRPr="00C9452D" w:rsidRDefault="00784BE4" w:rsidP="004D6008">
      <w:pPr>
        <w:widowControl/>
        <w:autoSpaceDE/>
        <w:autoSpaceDN/>
        <w:spacing w:after="120" w:line="480" w:lineRule="auto"/>
        <w:ind w:left="68" w:firstLine="641"/>
        <w:jc w:val="both"/>
        <w:rPr>
          <w:rFonts w:ascii="Arial" w:hAnsi="Arial" w:cs="Arial"/>
          <w:sz w:val="24"/>
          <w:szCs w:val="24"/>
          <w:lang w:val="id-ID"/>
        </w:rPr>
      </w:pPr>
      <w:r w:rsidRPr="00C9452D">
        <w:rPr>
          <w:rFonts w:ascii="Arial" w:hAnsi="Arial" w:cs="Arial"/>
          <w:sz w:val="24"/>
          <w:szCs w:val="24"/>
          <w:lang w:val="id-ID"/>
        </w:rPr>
        <w:t>Dalam prosesnya pemberdayaan masyarakat diarahkan pada pemanfaatan lingkungan dan pemenuhan kebutuhannya dimasa datang. Selain itu, proses pemberdayaan masyarakat juga diarahkan terhadap pengembangan sumber daya manusia, penciptaan peluang berusaha yang sesuai dengan keinginan masyarakat.</w:t>
      </w:r>
    </w:p>
    <w:p w:rsidR="004D6008" w:rsidRPr="00C9452D" w:rsidRDefault="00784BE4" w:rsidP="004D6008">
      <w:pPr>
        <w:widowControl/>
        <w:autoSpaceDE/>
        <w:autoSpaceDN/>
        <w:spacing w:after="120" w:line="480" w:lineRule="auto"/>
        <w:ind w:left="68" w:firstLine="641"/>
        <w:jc w:val="both"/>
        <w:rPr>
          <w:rFonts w:ascii="Arial" w:hAnsi="Arial" w:cs="Arial"/>
          <w:sz w:val="24"/>
          <w:szCs w:val="24"/>
          <w:lang w:val="id-ID"/>
        </w:rPr>
      </w:pPr>
      <w:r w:rsidRPr="00C9452D">
        <w:rPr>
          <w:rFonts w:ascii="Arial" w:hAnsi="Arial" w:cs="Arial"/>
          <w:sz w:val="24"/>
          <w:szCs w:val="24"/>
          <w:lang w:val="id-ID"/>
        </w:rPr>
        <w:t xml:space="preserve">Berdasarkan hal itu, Suhendra (2006) menetapkan indikator masyarakat yang berdaya adalah: </w:t>
      </w:r>
      <w:r w:rsidRPr="00C9452D">
        <w:rPr>
          <w:rFonts w:ascii="Arial" w:hAnsi="Arial" w:cs="Arial"/>
          <w:sz w:val="24"/>
          <w:szCs w:val="24"/>
          <w:lang w:val="id-ID"/>
        </w:rPr>
        <w:fldChar w:fldCharType="begin" w:fldLock="1"/>
      </w:r>
      <w:r w:rsidRPr="00C9452D">
        <w:rPr>
          <w:rFonts w:ascii="Arial" w:hAnsi="Arial" w:cs="Arial"/>
          <w:sz w:val="24"/>
          <w:szCs w:val="24"/>
          <w:lang w:val="id-ID"/>
        </w:rPr>
        <w:instrText>ADDIN CSL_CITATION {"citationItems":[{"id":"ITEM-1","itemData":{"author":[{"dropping-particle":"","family":"Suaib","given":"","non-dropping-particle":"","parse-names":false,"suffix":""}],"id":"ITEM-1","issued":{"date-parts":[["0"]]},"title":"Pembangunan dalam Perspektif Pemberdayaan Masyarakat","type":"article-journal"},"uris":["http://www.mendeley.com/documents/?uuid=963cce0f-0f23-4a25-ad9f-bec4dbe9aca1"]}],"mendeley":{"formattedCitation":"(Suaib, n.d.)","plainTextFormattedCitation":"(Suaib, n.d.)","previouslyFormattedCitation":"(Suaib, n.d.)"},"properties":{"noteIndex":0},"schema":"https://github.com/citation-style-language/schema/raw/master/csl-citation.json"}</w:instrText>
      </w:r>
      <w:r w:rsidRPr="00C9452D">
        <w:rPr>
          <w:rFonts w:ascii="Arial" w:hAnsi="Arial" w:cs="Arial"/>
          <w:sz w:val="24"/>
          <w:szCs w:val="24"/>
          <w:lang w:val="id-ID"/>
        </w:rPr>
        <w:fldChar w:fldCharType="separate"/>
      </w:r>
      <w:r w:rsidRPr="00C9452D">
        <w:rPr>
          <w:rFonts w:ascii="Arial" w:hAnsi="Arial" w:cs="Arial"/>
          <w:noProof/>
          <w:sz w:val="24"/>
          <w:szCs w:val="24"/>
          <w:lang w:val="id-ID"/>
        </w:rPr>
        <w:t>(Suaib, n.d.)</w:t>
      </w:r>
      <w:r w:rsidRPr="00C9452D">
        <w:rPr>
          <w:rFonts w:ascii="Arial" w:hAnsi="Arial" w:cs="Arial"/>
          <w:sz w:val="24"/>
          <w:szCs w:val="24"/>
          <w:lang w:val="id-ID"/>
        </w:rPr>
        <w:fldChar w:fldCharType="end"/>
      </w:r>
    </w:p>
    <w:p w:rsidR="004D6008" w:rsidRPr="00C9452D" w:rsidRDefault="00784BE4" w:rsidP="00FB6D07">
      <w:pPr>
        <w:pStyle w:val="ListParagraph"/>
        <w:widowControl/>
        <w:numPr>
          <w:ilvl w:val="0"/>
          <w:numId w:val="19"/>
        </w:numPr>
        <w:autoSpaceDE/>
        <w:autoSpaceDN/>
        <w:spacing w:after="120" w:line="480" w:lineRule="auto"/>
        <w:jc w:val="both"/>
        <w:rPr>
          <w:rFonts w:ascii="Arial" w:hAnsi="Arial" w:cs="Arial"/>
          <w:sz w:val="24"/>
          <w:szCs w:val="24"/>
          <w:lang w:val="id-ID"/>
        </w:rPr>
      </w:pPr>
      <w:r w:rsidRPr="00C9452D">
        <w:rPr>
          <w:rFonts w:ascii="Arial" w:hAnsi="Arial" w:cs="Arial"/>
          <w:sz w:val="24"/>
          <w:szCs w:val="24"/>
          <w:lang w:val="id-ID"/>
        </w:rPr>
        <w:t>Mempunyai kemampuan menyiapkan dan menggunakan pranata serta sumber-sumber yang ada di masyarakat</w:t>
      </w:r>
    </w:p>
    <w:p w:rsidR="004D6008" w:rsidRPr="00C9452D" w:rsidRDefault="00784BE4" w:rsidP="00FB6D07">
      <w:pPr>
        <w:pStyle w:val="ListParagraph"/>
        <w:widowControl/>
        <w:numPr>
          <w:ilvl w:val="0"/>
          <w:numId w:val="19"/>
        </w:numPr>
        <w:autoSpaceDE/>
        <w:autoSpaceDN/>
        <w:spacing w:after="120" w:line="480" w:lineRule="auto"/>
        <w:jc w:val="both"/>
        <w:rPr>
          <w:rFonts w:ascii="Arial" w:hAnsi="Arial" w:cs="Arial"/>
          <w:sz w:val="24"/>
          <w:szCs w:val="24"/>
          <w:lang w:val="id-ID"/>
        </w:rPr>
      </w:pPr>
      <w:r w:rsidRPr="00C9452D">
        <w:rPr>
          <w:rFonts w:ascii="Arial" w:hAnsi="Arial" w:cs="Arial"/>
          <w:sz w:val="24"/>
          <w:szCs w:val="24"/>
          <w:lang w:val="id-ID"/>
        </w:rPr>
        <w:t>Dapat menjalankan "</w:t>
      </w:r>
      <w:r w:rsidRPr="00C9452D">
        <w:rPr>
          <w:rFonts w:ascii="Arial" w:hAnsi="Arial" w:cs="Arial"/>
          <w:i/>
          <w:iCs/>
          <w:sz w:val="24"/>
          <w:szCs w:val="24"/>
          <w:lang w:val="id-ID"/>
        </w:rPr>
        <w:t>bottom up planning"</w:t>
      </w:r>
    </w:p>
    <w:p w:rsidR="004D6008" w:rsidRPr="00C9452D" w:rsidRDefault="00784BE4" w:rsidP="00FB6D07">
      <w:pPr>
        <w:pStyle w:val="ListParagraph"/>
        <w:widowControl/>
        <w:numPr>
          <w:ilvl w:val="0"/>
          <w:numId w:val="19"/>
        </w:numPr>
        <w:autoSpaceDE/>
        <w:autoSpaceDN/>
        <w:spacing w:after="120" w:line="480" w:lineRule="auto"/>
        <w:jc w:val="both"/>
        <w:rPr>
          <w:rFonts w:ascii="Arial" w:hAnsi="Arial" w:cs="Arial"/>
          <w:sz w:val="24"/>
          <w:szCs w:val="24"/>
          <w:lang w:val="id-ID"/>
        </w:rPr>
      </w:pPr>
      <w:r w:rsidRPr="00C9452D">
        <w:rPr>
          <w:rFonts w:ascii="Arial" w:hAnsi="Arial" w:cs="Arial"/>
          <w:sz w:val="24"/>
          <w:szCs w:val="24"/>
          <w:lang w:val="id-ID"/>
        </w:rPr>
        <w:t>Kemampuan dan aktivitas ekonomi</w:t>
      </w:r>
    </w:p>
    <w:p w:rsidR="004D6008" w:rsidRPr="00C9452D" w:rsidRDefault="00784BE4" w:rsidP="00FB6D07">
      <w:pPr>
        <w:pStyle w:val="ListParagraph"/>
        <w:widowControl/>
        <w:numPr>
          <w:ilvl w:val="0"/>
          <w:numId w:val="19"/>
        </w:numPr>
        <w:autoSpaceDE/>
        <w:autoSpaceDN/>
        <w:spacing w:after="120" w:line="480" w:lineRule="auto"/>
        <w:jc w:val="both"/>
        <w:rPr>
          <w:rFonts w:ascii="Arial" w:hAnsi="Arial" w:cs="Arial"/>
          <w:sz w:val="24"/>
          <w:szCs w:val="24"/>
          <w:lang w:val="id-ID"/>
        </w:rPr>
      </w:pPr>
      <w:r w:rsidRPr="00C9452D">
        <w:rPr>
          <w:rFonts w:ascii="Arial" w:hAnsi="Arial" w:cs="Arial"/>
          <w:sz w:val="24"/>
          <w:szCs w:val="24"/>
          <w:lang w:val="id-ID"/>
        </w:rPr>
        <w:t>Mampu menyiapkan hari depan keluarga</w:t>
      </w:r>
    </w:p>
    <w:p w:rsidR="004D6008" w:rsidRPr="00C9452D" w:rsidRDefault="00784BE4" w:rsidP="00FB6D07">
      <w:pPr>
        <w:pStyle w:val="ListParagraph"/>
        <w:widowControl/>
        <w:numPr>
          <w:ilvl w:val="0"/>
          <w:numId w:val="19"/>
        </w:numPr>
        <w:autoSpaceDE/>
        <w:autoSpaceDN/>
        <w:spacing w:after="120" w:line="480" w:lineRule="auto"/>
        <w:jc w:val="both"/>
        <w:rPr>
          <w:rFonts w:ascii="Arial" w:hAnsi="Arial" w:cs="Arial"/>
          <w:sz w:val="24"/>
          <w:szCs w:val="24"/>
          <w:lang w:val="id-ID"/>
        </w:rPr>
      </w:pPr>
      <w:r w:rsidRPr="00C9452D">
        <w:rPr>
          <w:rFonts w:ascii="Arial" w:hAnsi="Arial" w:cs="Arial"/>
          <w:sz w:val="24"/>
          <w:szCs w:val="24"/>
          <w:lang w:val="id-ID"/>
        </w:rPr>
        <w:t>Mampu menyampaikan pendapat dan aspirasi tanpa tekanan</w:t>
      </w:r>
    </w:p>
    <w:p w:rsidR="004D6008" w:rsidRPr="00C9452D" w:rsidRDefault="00784BE4" w:rsidP="004D6008">
      <w:pPr>
        <w:widowControl/>
        <w:autoSpaceDE/>
        <w:autoSpaceDN/>
        <w:spacing w:after="120" w:line="480" w:lineRule="auto"/>
        <w:ind w:left="68" w:firstLine="641"/>
        <w:jc w:val="both"/>
        <w:rPr>
          <w:rFonts w:ascii="Arial" w:hAnsi="Arial" w:cs="Arial"/>
          <w:sz w:val="24"/>
          <w:szCs w:val="24"/>
          <w:lang w:val="id-ID"/>
        </w:rPr>
      </w:pPr>
      <w:r w:rsidRPr="00C9452D">
        <w:rPr>
          <w:rFonts w:ascii="Arial" w:hAnsi="Arial" w:cs="Arial"/>
          <w:sz w:val="24"/>
          <w:szCs w:val="24"/>
          <w:lang w:val="id-ID"/>
        </w:rPr>
        <w:t>Wahjudin (2004) pemberdayaan memiliki makna bahwa penyelenggara pemerintah desa ditunjukan untuk meningkatkan taraf hidup dan kesejahteraan masyarakat melalui penentapan kebijakan, program, dan kegiatan dengan esensi masalah dan prioritas kebutuhan hidup masyarakat.</w:t>
      </w:r>
      <w:r w:rsidRPr="00C9452D">
        <w:rPr>
          <w:rFonts w:ascii="Arial" w:hAnsi="Arial" w:cs="Arial"/>
          <w:sz w:val="24"/>
          <w:szCs w:val="24"/>
          <w:lang w:val="id-ID"/>
        </w:rPr>
        <w:fldChar w:fldCharType="begin" w:fldLock="1"/>
      </w:r>
      <w:r w:rsidRPr="00C9452D">
        <w:rPr>
          <w:rFonts w:ascii="Arial" w:hAnsi="Arial" w:cs="Arial"/>
          <w:sz w:val="24"/>
          <w:szCs w:val="24"/>
          <w:lang w:val="id-ID"/>
        </w:rPr>
        <w:instrText>ADDIN CSL_CITATION {"citationItems":[{"id":"ITEM-1","itemData":{"author":[{"dropping-particle":"","family":"Pesawaran","given":"D I Kabupaten","non-dropping-particle":"","parse-names":false,"suffix":""}],"id":"ITEM-1","issue":"2","issued":{"date-parts":[["2021"]]},"title":"Pemberdayaan Masyarakat Melalui Program Gerakan Desa Ikut Sejahtera (GADIS)","type":"article-journal","volume":"VII"},"uris":["http://www.mendeley.com/documents/?uuid=25a33f57-d266-43fc-9fd4-23a43f399bd4"]}],"mendeley":{"formattedCitation":"(Pesawaran, 2021)","plainTextFormattedCitation":"(Pesawaran, 2021)","previouslyFormattedCitation":"(Pesawaran, 2021)"},"properties":{"noteIndex":0},"schema":"https://github.com/citation-style-language/schema/raw/master/csl-citation.json"}</w:instrText>
      </w:r>
      <w:r w:rsidRPr="00C9452D">
        <w:rPr>
          <w:rFonts w:ascii="Arial" w:hAnsi="Arial" w:cs="Arial"/>
          <w:sz w:val="24"/>
          <w:szCs w:val="24"/>
          <w:lang w:val="id-ID"/>
        </w:rPr>
        <w:fldChar w:fldCharType="separate"/>
      </w:r>
      <w:r w:rsidRPr="00C9452D">
        <w:rPr>
          <w:rFonts w:ascii="Arial" w:hAnsi="Arial" w:cs="Arial"/>
          <w:noProof/>
          <w:sz w:val="24"/>
          <w:szCs w:val="24"/>
          <w:lang w:val="id-ID"/>
        </w:rPr>
        <w:t>(Pesawaran, 2021)</w:t>
      </w:r>
      <w:r w:rsidRPr="00C9452D">
        <w:rPr>
          <w:rFonts w:ascii="Arial" w:hAnsi="Arial" w:cs="Arial"/>
          <w:sz w:val="24"/>
          <w:szCs w:val="24"/>
          <w:lang w:val="id-ID"/>
        </w:rPr>
        <w:fldChar w:fldCharType="end"/>
      </w:r>
    </w:p>
    <w:p w:rsidR="004D6008" w:rsidRPr="0003392A" w:rsidRDefault="00784BE4" w:rsidP="004D6008">
      <w:pPr>
        <w:widowControl/>
        <w:autoSpaceDE/>
        <w:autoSpaceDN/>
        <w:spacing w:after="120" w:line="480" w:lineRule="auto"/>
        <w:ind w:left="68" w:firstLine="641"/>
        <w:jc w:val="both"/>
        <w:rPr>
          <w:rFonts w:ascii="Arial" w:hAnsi="Arial" w:cs="Arial"/>
          <w:sz w:val="24"/>
          <w:szCs w:val="24"/>
          <w:lang w:val="id-ID"/>
        </w:rPr>
      </w:pPr>
      <w:r w:rsidRPr="00C9452D">
        <w:rPr>
          <w:rFonts w:ascii="Arial" w:hAnsi="Arial" w:cs="Arial"/>
          <w:sz w:val="24"/>
          <w:szCs w:val="24"/>
          <w:lang w:val="id-ID"/>
        </w:rPr>
        <w:t xml:space="preserve">Selanjutnya mengenai lingkup pemberdayaan masyarakat, Mardikanto (2017) merumuskan bahwa: Terdapat tiga upaya pokok </w:t>
      </w:r>
      <w:r w:rsidRPr="00C9452D">
        <w:rPr>
          <w:rFonts w:ascii="Arial" w:hAnsi="Arial" w:cs="Arial"/>
          <w:sz w:val="24"/>
          <w:szCs w:val="24"/>
          <w:lang w:val="id-ID"/>
        </w:rPr>
        <w:lastRenderedPageBreak/>
        <w:t>dalam setiap pemberdayaan masyarakat, yang disebutnya sebagai Tri</w:t>
      </w:r>
      <w:r w:rsidRPr="0003392A">
        <w:rPr>
          <w:rFonts w:ascii="Arial" w:hAnsi="Arial" w:cs="Arial"/>
          <w:sz w:val="24"/>
          <w:szCs w:val="24"/>
          <w:lang w:val="id-ID"/>
        </w:rPr>
        <w:t xml:space="preserve"> Bina, yaitu: Bina Manusia, Bina Usaha, dan Bina Lingkungan. </w:t>
      </w:r>
    </w:p>
    <w:p w:rsidR="004D6008" w:rsidRPr="0003392A" w:rsidRDefault="00784BE4" w:rsidP="004D6008">
      <w:pPr>
        <w:widowControl/>
        <w:autoSpaceDE/>
        <w:autoSpaceDN/>
        <w:spacing w:after="120" w:line="480" w:lineRule="auto"/>
        <w:ind w:left="68" w:firstLine="641"/>
        <w:jc w:val="both"/>
        <w:rPr>
          <w:rFonts w:ascii="Arial" w:hAnsi="Arial" w:cs="Arial"/>
          <w:sz w:val="24"/>
          <w:szCs w:val="24"/>
          <w:lang w:val="id-ID"/>
        </w:rPr>
      </w:pPr>
      <w:r w:rsidRPr="0003392A">
        <w:rPr>
          <w:rFonts w:ascii="Arial" w:hAnsi="Arial" w:cs="Arial"/>
          <w:sz w:val="24"/>
          <w:szCs w:val="24"/>
          <w:lang w:val="id-ID"/>
        </w:rPr>
        <w:t>Terhadap rumusan ini, Mardikanto (2017) menambahkan bahwa: Pentingnya Bina Kelembagaan, karena ketiga Bina yang dikemukakan (Bina Manusia, Bina Usaha, dan Bina Lingkungan) itu hanya akan terwujud seperti yang diharapkan, manakala didukung oleh efektivitas beragam kelembagaan yang diperlukan.</w:t>
      </w:r>
    </w:p>
    <w:p w:rsidR="004D6008" w:rsidRPr="00280AE7" w:rsidRDefault="00784BE4" w:rsidP="00FB6D07">
      <w:pPr>
        <w:pStyle w:val="ListParagraph"/>
        <w:widowControl/>
        <w:numPr>
          <w:ilvl w:val="0"/>
          <w:numId w:val="20"/>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Bina Manusia</w:t>
      </w:r>
    </w:p>
    <w:p w:rsidR="004D6008" w:rsidRPr="00280AE7" w:rsidRDefault="00784BE4" w:rsidP="004D6008">
      <w:pPr>
        <w:widowControl/>
        <w:autoSpaceDE/>
        <w:autoSpaceDN/>
        <w:spacing w:after="120" w:line="480" w:lineRule="auto"/>
        <w:ind w:left="66" w:firstLine="643"/>
        <w:jc w:val="both"/>
        <w:rPr>
          <w:rFonts w:ascii="Arial" w:hAnsi="Arial" w:cs="Arial"/>
          <w:sz w:val="24"/>
          <w:szCs w:val="24"/>
          <w:lang w:val="id-ID"/>
        </w:rPr>
      </w:pPr>
      <w:r w:rsidRPr="00280AE7">
        <w:rPr>
          <w:rFonts w:ascii="Arial" w:hAnsi="Arial" w:cs="Arial"/>
          <w:sz w:val="24"/>
          <w:szCs w:val="24"/>
          <w:lang w:val="id-ID"/>
        </w:rPr>
        <w:t xml:space="preserve">Bina manusia merupakan upaya pertama dan yang paling utama harus diperhatikan dalam setiap upaya pemberdayaan, sebab manusia merupakan pelaku atau pengelola manajemen itu sendiri. </w:t>
      </w:r>
    </w:p>
    <w:p w:rsidR="004D6008" w:rsidRPr="00280AE7" w:rsidRDefault="00784BE4" w:rsidP="00FB6D07">
      <w:pPr>
        <w:pStyle w:val="ListParagraph"/>
        <w:widowControl/>
        <w:numPr>
          <w:ilvl w:val="0"/>
          <w:numId w:val="20"/>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 xml:space="preserve">Bina Usaha </w:t>
      </w:r>
    </w:p>
    <w:p w:rsidR="004D6008" w:rsidRPr="00280AE7" w:rsidRDefault="00784BE4" w:rsidP="004D6008">
      <w:pPr>
        <w:widowControl/>
        <w:autoSpaceDE/>
        <w:autoSpaceDN/>
        <w:spacing w:after="120" w:line="480" w:lineRule="auto"/>
        <w:ind w:left="66" w:firstLine="643"/>
        <w:jc w:val="both"/>
        <w:rPr>
          <w:rFonts w:ascii="Arial" w:hAnsi="Arial" w:cs="Arial"/>
          <w:sz w:val="24"/>
          <w:szCs w:val="24"/>
          <w:lang w:val="id-ID"/>
        </w:rPr>
      </w:pPr>
      <w:r w:rsidRPr="00280AE7">
        <w:rPr>
          <w:rFonts w:ascii="Arial" w:hAnsi="Arial" w:cs="Arial"/>
          <w:sz w:val="24"/>
          <w:szCs w:val="24"/>
          <w:lang w:val="id-ID"/>
        </w:rPr>
        <w:t xml:space="preserve">Bina usaha ini dasarnya berorientasi pada perbaikan kesejahteraan (ekonomi), sehingga bina usaha menjadi bagian penting untuk mendukung proses manusia. </w:t>
      </w:r>
    </w:p>
    <w:p w:rsidR="004D6008" w:rsidRPr="00280AE7" w:rsidRDefault="00784BE4" w:rsidP="00FB6D07">
      <w:pPr>
        <w:pStyle w:val="ListParagraph"/>
        <w:widowControl/>
        <w:numPr>
          <w:ilvl w:val="0"/>
          <w:numId w:val="20"/>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Bina Lingkungan</w:t>
      </w:r>
    </w:p>
    <w:p w:rsidR="004D6008" w:rsidRPr="004F3C2A" w:rsidRDefault="00784BE4" w:rsidP="004D6008">
      <w:pPr>
        <w:widowControl/>
        <w:autoSpaceDE/>
        <w:autoSpaceDN/>
        <w:spacing w:after="120" w:line="480" w:lineRule="auto"/>
        <w:ind w:left="66" w:firstLine="643"/>
        <w:jc w:val="both"/>
        <w:rPr>
          <w:rFonts w:ascii="Arial" w:hAnsi="Arial" w:cs="Arial"/>
          <w:sz w:val="24"/>
          <w:szCs w:val="24"/>
          <w:lang w:val="id-ID"/>
        </w:rPr>
      </w:pPr>
      <w:r w:rsidRPr="00280AE7">
        <w:rPr>
          <w:rFonts w:ascii="Arial" w:hAnsi="Arial" w:cs="Arial"/>
          <w:sz w:val="24"/>
          <w:szCs w:val="24"/>
          <w:lang w:val="id-ID"/>
        </w:rPr>
        <w:t xml:space="preserve">Bina Lingkungan dalam hal ini tidak hanya berbicara mengenai lingkungan fisik semata, akan tetapi dalam praktik perlu disadari bahwa lingkungan sosial juga sangat berpengaruh. </w:t>
      </w:r>
    </w:p>
    <w:p w:rsidR="004D6008" w:rsidRPr="00280AE7" w:rsidRDefault="00784BE4" w:rsidP="00FB6D07">
      <w:pPr>
        <w:pStyle w:val="ListParagraph"/>
        <w:widowControl/>
        <w:numPr>
          <w:ilvl w:val="0"/>
          <w:numId w:val="20"/>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 xml:space="preserve">Bina Kelembagaan </w:t>
      </w:r>
    </w:p>
    <w:p w:rsidR="004D6008" w:rsidRPr="00280AE7" w:rsidRDefault="00784BE4" w:rsidP="004D6008">
      <w:pPr>
        <w:widowControl/>
        <w:autoSpaceDE/>
        <w:autoSpaceDN/>
        <w:spacing w:after="120" w:line="480" w:lineRule="auto"/>
        <w:ind w:left="66" w:firstLine="643"/>
        <w:jc w:val="both"/>
        <w:rPr>
          <w:rFonts w:ascii="Arial" w:hAnsi="Arial" w:cs="Arial"/>
          <w:sz w:val="24"/>
          <w:szCs w:val="24"/>
          <w:lang w:val="id-ID"/>
        </w:rPr>
      </w:pPr>
      <w:r w:rsidRPr="00280AE7">
        <w:rPr>
          <w:rFonts w:ascii="Arial" w:hAnsi="Arial" w:cs="Arial"/>
          <w:sz w:val="24"/>
          <w:szCs w:val="24"/>
          <w:lang w:val="id-ID"/>
        </w:rPr>
        <w:lastRenderedPageBreak/>
        <w:t>kelembagaan sosial atau organisasi sosial yang tersedia dan dapat berjalan efektif sehingga dapat mendukung terselenggaranya bina manusia, usaha dan lingkungan. Sebagai suatu hal yang disetujui dan memiliki sanksi, dapat disebutkan sebuah kelembagaan apabila memenuhi 4 komponen seperti, Komponen person,Komponen kepentingan, komponen aturan, dan Komponen Struktur.</w:t>
      </w:r>
    </w:p>
    <w:p w:rsidR="004D6008" w:rsidRPr="00280AE7" w:rsidRDefault="00784BE4" w:rsidP="004D6008">
      <w:pPr>
        <w:widowControl/>
        <w:autoSpaceDE/>
        <w:autoSpaceDN/>
        <w:spacing w:after="120" w:line="480" w:lineRule="auto"/>
        <w:ind w:firstLine="709"/>
        <w:jc w:val="both"/>
        <w:rPr>
          <w:rFonts w:ascii="Arial" w:eastAsia="Times New Roman" w:hAnsi="Arial" w:cs="Arial"/>
          <w:sz w:val="24"/>
          <w:szCs w:val="24"/>
          <w:lang w:val="id-ID"/>
        </w:rPr>
      </w:pPr>
      <w:r w:rsidRPr="00280AE7">
        <w:rPr>
          <w:rFonts w:ascii="Arial" w:eastAsia="Times New Roman" w:hAnsi="Arial" w:cs="Arial"/>
          <w:sz w:val="24"/>
          <w:szCs w:val="24"/>
          <w:lang w:val="id-ID"/>
        </w:rPr>
        <w:t>Berdasarkan pembahasan tersebut, konsep Tri Bina menjadi aspek fundamental dalam pemberdayaan masyarakat. Selain itu, proses pemberdayaan masyarakat dapat dikategorikan ke dalam tiga tahap utama, yaitu:</w:t>
      </w:r>
    </w:p>
    <w:p w:rsidR="004D6008" w:rsidRPr="00865901" w:rsidRDefault="00784BE4" w:rsidP="00FB6D07">
      <w:pPr>
        <w:pStyle w:val="ListParagraph"/>
        <w:widowControl/>
        <w:numPr>
          <w:ilvl w:val="0"/>
          <w:numId w:val="21"/>
        </w:numPr>
        <w:tabs>
          <w:tab w:val="clear" w:pos="720"/>
          <w:tab w:val="num" w:pos="426"/>
        </w:tabs>
        <w:autoSpaceDE/>
        <w:autoSpaceDN/>
        <w:spacing w:before="100" w:beforeAutospacing="1" w:after="100" w:afterAutospacing="1" w:line="480" w:lineRule="auto"/>
        <w:ind w:left="426"/>
        <w:jc w:val="both"/>
        <w:rPr>
          <w:rFonts w:ascii="Arial" w:eastAsia="Times New Roman" w:hAnsi="Arial" w:cs="Arial"/>
          <w:sz w:val="24"/>
          <w:szCs w:val="24"/>
          <w:lang w:val="id-ID"/>
        </w:rPr>
      </w:pPr>
      <w:r w:rsidRPr="00865901">
        <w:rPr>
          <w:rFonts w:ascii="Arial" w:eastAsia="Times New Roman" w:hAnsi="Arial" w:cs="Arial"/>
          <w:sz w:val="24"/>
          <w:szCs w:val="24"/>
          <w:lang w:val="id-ID"/>
        </w:rPr>
        <w:t>Pra-pemberdayaan, yaitu tahap awal yang bertujuan menciptakan lingkungan interaksi yang kondusif, sehingga masyarakat merasa percaya diri dan mampu berperan sebagai pelaku pembangunan.</w:t>
      </w:r>
    </w:p>
    <w:p w:rsidR="004D6008" w:rsidRPr="00280AE7" w:rsidRDefault="00784BE4" w:rsidP="00FB6D07">
      <w:pPr>
        <w:widowControl/>
        <w:numPr>
          <w:ilvl w:val="0"/>
          <w:numId w:val="21"/>
        </w:numPr>
        <w:tabs>
          <w:tab w:val="clear" w:pos="720"/>
          <w:tab w:val="num" w:pos="851"/>
        </w:tabs>
        <w:autoSpaceDE/>
        <w:autoSpaceDN/>
        <w:spacing w:before="100" w:beforeAutospacing="1" w:after="100" w:afterAutospacing="1" w:line="480" w:lineRule="auto"/>
        <w:ind w:left="426"/>
        <w:jc w:val="both"/>
        <w:rPr>
          <w:rFonts w:ascii="Arial" w:eastAsia="Times New Roman" w:hAnsi="Arial" w:cs="Arial"/>
          <w:sz w:val="24"/>
          <w:szCs w:val="24"/>
          <w:lang w:val="id-ID"/>
        </w:rPr>
      </w:pPr>
      <w:r w:rsidRPr="00280AE7">
        <w:rPr>
          <w:rFonts w:ascii="Arial" w:eastAsia="Times New Roman" w:hAnsi="Arial" w:cs="Arial"/>
          <w:sz w:val="24"/>
          <w:szCs w:val="24"/>
          <w:lang w:val="id-ID"/>
        </w:rPr>
        <w:t>Pelaksanaan pemberdayaan, yaitu tahap di mana masyarakat diposisikan sebagai subjek pembangunan yang sejajar dengan pemangku kepentingan lainnya.</w:t>
      </w:r>
    </w:p>
    <w:p w:rsidR="004D6008" w:rsidRPr="00280AE7" w:rsidRDefault="00784BE4" w:rsidP="00FB6D07">
      <w:pPr>
        <w:widowControl/>
        <w:numPr>
          <w:ilvl w:val="0"/>
          <w:numId w:val="21"/>
        </w:numPr>
        <w:tabs>
          <w:tab w:val="clear" w:pos="720"/>
          <w:tab w:val="num" w:pos="851"/>
        </w:tabs>
        <w:autoSpaceDE/>
        <w:autoSpaceDN/>
        <w:spacing w:after="120" w:line="480" w:lineRule="auto"/>
        <w:ind w:left="426"/>
        <w:jc w:val="both"/>
        <w:rPr>
          <w:rFonts w:ascii="Arial" w:eastAsia="Times New Roman" w:hAnsi="Arial" w:cs="Arial"/>
          <w:sz w:val="24"/>
          <w:szCs w:val="24"/>
          <w:lang w:val="id-ID"/>
        </w:rPr>
      </w:pPr>
      <w:r w:rsidRPr="00280AE7">
        <w:rPr>
          <w:rFonts w:ascii="Arial" w:eastAsia="Times New Roman" w:hAnsi="Arial" w:cs="Arial"/>
          <w:sz w:val="24"/>
          <w:szCs w:val="24"/>
          <w:lang w:val="id-ID"/>
        </w:rPr>
        <w:t>Pasca-pemberdayaan, yaitu tahap yang memungkinkan masyarakat untuk terus berkembang secara mandiri meskipun keterlibatan pemangku kepentingan lainnya telah berak</w:t>
      </w:r>
      <w:r w:rsidRPr="007A0E1E">
        <w:rPr>
          <w:rFonts w:ascii="Arial" w:eastAsia="Times New Roman" w:hAnsi="Arial" w:cs="Arial"/>
          <w:sz w:val="24"/>
          <w:szCs w:val="24"/>
          <w:lang w:val="id-ID"/>
        </w:rPr>
        <w:t>S</w:t>
      </w:r>
      <w:r w:rsidRPr="00280AE7">
        <w:rPr>
          <w:rFonts w:ascii="Arial" w:eastAsia="Times New Roman" w:hAnsi="Arial" w:cs="Arial"/>
          <w:sz w:val="24"/>
          <w:szCs w:val="24"/>
          <w:lang w:val="id-ID"/>
        </w:rPr>
        <w:t>hir akibat keterbatasan waktu, anggaran, dan kegiatan.</w:t>
      </w:r>
    </w:p>
    <w:p w:rsidR="004D6008" w:rsidRPr="00280AE7" w:rsidRDefault="00784BE4" w:rsidP="004D6008">
      <w:pPr>
        <w:widowControl/>
        <w:autoSpaceDE/>
        <w:autoSpaceDN/>
        <w:spacing w:after="120" w:line="480" w:lineRule="auto"/>
        <w:ind w:left="68" w:firstLine="641"/>
        <w:jc w:val="both"/>
        <w:rPr>
          <w:rFonts w:ascii="Arial" w:eastAsia="Times New Roman" w:hAnsi="Arial" w:cs="Arial"/>
          <w:sz w:val="24"/>
          <w:szCs w:val="24"/>
          <w:lang w:val="id-ID"/>
        </w:rPr>
      </w:pPr>
      <w:r w:rsidRPr="00280AE7">
        <w:rPr>
          <w:rFonts w:ascii="Arial" w:hAnsi="Arial" w:cs="Arial"/>
          <w:sz w:val="24"/>
          <w:szCs w:val="24"/>
          <w:lang w:val="id-ID"/>
        </w:rPr>
        <w:t xml:space="preserve">Dalam konteks ini, pemangku kepentingan di luar masyarakat secara institusional tetap terlibat dalam mendukung dan memfasilitasi </w:t>
      </w:r>
      <w:r w:rsidRPr="00280AE7">
        <w:rPr>
          <w:rFonts w:ascii="Arial" w:hAnsi="Arial" w:cs="Arial"/>
          <w:sz w:val="24"/>
          <w:szCs w:val="24"/>
          <w:lang w:val="id-ID"/>
        </w:rPr>
        <w:lastRenderedPageBreak/>
        <w:t>dalam proses-proses pemberdayaan masyarakat yang terus menerus berlangsung.</w:t>
      </w:r>
    </w:p>
    <w:p w:rsidR="004D6008" w:rsidRPr="00280AE7" w:rsidRDefault="00784BE4" w:rsidP="00FB6D07">
      <w:pPr>
        <w:pStyle w:val="ListParagraph"/>
        <w:widowControl/>
        <w:numPr>
          <w:ilvl w:val="0"/>
          <w:numId w:val="14"/>
        </w:numPr>
        <w:autoSpaceDE/>
        <w:autoSpaceDN/>
        <w:spacing w:after="120" w:line="480" w:lineRule="auto"/>
        <w:ind w:left="426"/>
        <w:jc w:val="both"/>
        <w:rPr>
          <w:rFonts w:ascii="Arial" w:hAnsi="Arial" w:cs="Arial"/>
          <w:b/>
          <w:bCs/>
          <w:sz w:val="24"/>
          <w:szCs w:val="24"/>
          <w:lang w:val="id-ID"/>
        </w:rPr>
      </w:pPr>
      <w:r w:rsidRPr="00280AE7">
        <w:rPr>
          <w:rFonts w:ascii="Arial" w:hAnsi="Arial" w:cs="Arial"/>
          <w:b/>
          <w:bCs/>
          <w:sz w:val="24"/>
          <w:szCs w:val="24"/>
          <w:lang w:val="id-ID"/>
        </w:rPr>
        <w:t xml:space="preserve">Operasional Variabel Penelitian </w:t>
      </w:r>
    </w:p>
    <w:p w:rsidR="004D6008" w:rsidRPr="00280AE7" w:rsidRDefault="00784BE4" w:rsidP="004D6008">
      <w:pPr>
        <w:pStyle w:val="ListParagraph"/>
        <w:widowControl/>
        <w:autoSpaceDE/>
        <w:autoSpaceDN/>
        <w:spacing w:after="120" w:line="480" w:lineRule="auto"/>
        <w:ind w:left="0" w:firstLine="709"/>
        <w:jc w:val="both"/>
        <w:rPr>
          <w:rFonts w:ascii="Arial" w:hAnsi="Arial" w:cs="Arial"/>
          <w:sz w:val="24"/>
          <w:szCs w:val="24"/>
          <w:lang w:val="id-ID"/>
        </w:rPr>
      </w:pPr>
      <w:r w:rsidRPr="00280AE7">
        <w:rPr>
          <w:rFonts w:ascii="Arial" w:hAnsi="Arial" w:cs="Arial"/>
          <w:sz w:val="24"/>
          <w:szCs w:val="24"/>
          <w:lang w:val="id-ID"/>
        </w:rPr>
        <w:t>Untuk membahas serta menjadi pedoman penganalisaan,maka penulis akan memberikan suatu konsep operasional agar arah dan tujuan penelitian ini sesuai dengan yang diharapkan. Konsep-konsep tersebut adalah :</w:t>
      </w:r>
    </w:p>
    <w:p w:rsidR="004D6008" w:rsidRPr="00280AE7" w:rsidRDefault="00784BE4" w:rsidP="00FB6D07">
      <w:pPr>
        <w:pStyle w:val="ListParagraph"/>
        <w:widowControl/>
        <w:numPr>
          <w:ilvl w:val="0"/>
          <w:numId w:val="22"/>
        </w:numPr>
        <w:autoSpaceDE/>
        <w:autoSpaceDN/>
        <w:spacing w:after="120" w:line="480" w:lineRule="auto"/>
        <w:ind w:left="426" w:hanging="284"/>
        <w:jc w:val="both"/>
        <w:rPr>
          <w:rFonts w:ascii="Arial" w:hAnsi="Arial" w:cs="Arial"/>
          <w:sz w:val="24"/>
          <w:szCs w:val="24"/>
          <w:lang w:val="id-ID"/>
        </w:rPr>
      </w:pPr>
      <w:r w:rsidRPr="00280AE7">
        <w:rPr>
          <w:rFonts w:ascii="Arial" w:hAnsi="Arial" w:cs="Arial"/>
          <w:sz w:val="24"/>
          <w:szCs w:val="24"/>
          <w:lang w:val="id-ID"/>
        </w:rPr>
        <w:t>Analisis</w:t>
      </w:r>
    </w:p>
    <w:p w:rsidR="004D6008" w:rsidRPr="00280AE7" w:rsidRDefault="00784BE4" w:rsidP="004D6008">
      <w:pPr>
        <w:pStyle w:val="ListParagraph"/>
        <w:widowControl/>
        <w:autoSpaceDE/>
        <w:autoSpaceDN/>
        <w:spacing w:after="120" w:line="480" w:lineRule="auto"/>
        <w:ind w:left="0" w:firstLine="709"/>
        <w:jc w:val="both"/>
        <w:rPr>
          <w:rFonts w:ascii="Arial" w:hAnsi="Arial" w:cs="Arial"/>
          <w:sz w:val="24"/>
          <w:szCs w:val="24"/>
          <w:lang w:val="id-ID"/>
        </w:rPr>
      </w:pPr>
      <w:r w:rsidRPr="00280AE7">
        <w:rPr>
          <w:rFonts w:ascii="Arial" w:hAnsi="Arial" w:cs="Arial"/>
          <w:sz w:val="24"/>
          <w:szCs w:val="24"/>
          <w:lang w:val="id-ID"/>
        </w:rPr>
        <w:t>Yang dimaksud dengan analisis adalah sebagai proses untuk menghasilkan pengetahuan yang dihubungkan dengan konsep teori terhadap sesuatu yang dilakukan pengujiannya dilakukan secara empiris yaitu langsung mengenai hubungan antara konsep dengan tindakan yang dilakukan.</w:t>
      </w:r>
    </w:p>
    <w:p w:rsidR="004D6008" w:rsidRPr="00280AE7" w:rsidRDefault="00784BE4" w:rsidP="00FB6D07">
      <w:pPr>
        <w:pStyle w:val="ListParagraph"/>
        <w:widowControl/>
        <w:numPr>
          <w:ilvl w:val="0"/>
          <w:numId w:val="22"/>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 xml:space="preserve">Pemberdayaan </w:t>
      </w:r>
    </w:p>
    <w:p w:rsidR="004D6008" w:rsidRPr="00072450" w:rsidRDefault="00784BE4" w:rsidP="004D6008">
      <w:pPr>
        <w:pStyle w:val="ListParagraph"/>
        <w:widowControl/>
        <w:autoSpaceDE/>
        <w:autoSpaceDN/>
        <w:spacing w:after="120" w:line="480" w:lineRule="auto"/>
        <w:ind w:left="0" w:firstLine="709"/>
        <w:jc w:val="both"/>
        <w:rPr>
          <w:rFonts w:ascii="Arial" w:hAnsi="Arial" w:cs="Arial"/>
          <w:sz w:val="24"/>
          <w:szCs w:val="24"/>
          <w:lang w:val="id-ID"/>
        </w:rPr>
      </w:pPr>
      <w:r w:rsidRPr="00280AE7">
        <w:rPr>
          <w:rFonts w:ascii="Arial" w:hAnsi="Arial" w:cs="Arial"/>
          <w:sz w:val="24"/>
          <w:szCs w:val="24"/>
          <w:lang w:val="id-ID"/>
        </w:rPr>
        <w:t>Yang dimaksud pemberdayaan adalah suatu proses yang bertujuan untuk meningkatkan kapasitas, kemandirian, dan kesejahteraan individu maupun kelompok melalui berbagai upaya, seperti edukasi, pelatihan, serta peningkatan akses terhadap sumber daya yang dibutuhkan.</w:t>
      </w:r>
    </w:p>
    <w:p w:rsidR="004D6008" w:rsidRPr="00472C17" w:rsidRDefault="00784BE4" w:rsidP="00FB6D07">
      <w:pPr>
        <w:pStyle w:val="ListParagraph"/>
        <w:widowControl/>
        <w:numPr>
          <w:ilvl w:val="0"/>
          <w:numId w:val="22"/>
        </w:numPr>
        <w:autoSpaceDE/>
        <w:autoSpaceDN/>
        <w:spacing w:after="120" w:line="480" w:lineRule="auto"/>
        <w:ind w:left="426"/>
        <w:jc w:val="both"/>
        <w:rPr>
          <w:rFonts w:ascii="Arial" w:hAnsi="Arial" w:cs="Arial"/>
          <w:sz w:val="24"/>
          <w:szCs w:val="24"/>
          <w:lang w:val="id-ID"/>
        </w:rPr>
      </w:pPr>
      <w:r>
        <w:rPr>
          <w:rFonts w:ascii="Arial" w:hAnsi="Arial" w:cs="Arial"/>
          <w:sz w:val="24"/>
          <w:szCs w:val="24"/>
          <w:lang w:val="id-ID"/>
        </w:rPr>
        <w:t>Masyaraka</w:t>
      </w:r>
      <w:r>
        <w:rPr>
          <w:rFonts w:ascii="Arial" w:hAnsi="Arial" w:cs="Arial"/>
          <w:sz w:val="24"/>
          <w:szCs w:val="24"/>
          <w:lang w:val="en-US"/>
        </w:rPr>
        <w:t>t</w:t>
      </w:r>
    </w:p>
    <w:p w:rsidR="004D6008" w:rsidRPr="00C72BAA" w:rsidRDefault="00784BE4" w:rsidP="004D6008">
      <w:pPr>
        <w:pStyle w:val="ListParagraph"/>
        <w:widowControl/>
        <w:autoSpaceDE/>
        <w:autoSpaceDN/>
        <w:spacing w:after="120" w:line="480" w:lineRule="auto"/>
        <w:ind w:left="0" w:firstLine="709"/>
        <w:jc w:val="both"/>
        <w:rPr>
          <w:rFonts w:ascii="Arial" w:hAnsi="Arial" w:cs="Arial"/>
          <w:sz w:val="24"/>
          <w:szCs w:val="24"/>
          <w:lang w:val="en-US"/>
        </w:rPr>
      </w:pPr>
      <w:r w:rsidRPr="00280AE7">
        <w:rPr>
          <w:rFonts w:ascii="Arial" w:hAnsi="Arial" w:cs="Arial"/>
          <w:sz w:val="24"/>
          <w:szCs w:val="24"/>
          <w:lang w:val="id-ID"/>
        </w:rPr>
        <w:t>Yang dimaksud masyarakat adalah sekelompok orang yang menetap dalam suatu wilayah tertentu serta memiliki sistem sosial, norma, dan nilai-nilai yang mengatur kehidupan mereka secara bersama-sama.</w:t>
      </w:r>
    </w:p>
    <w:p w:rsidR="004D6008" w:rsidRPr="00280AE7" w:rsidRDefault="00784BE4" w:rsidP="00FB6D07">
      <w:pPr>
        <w:pStyle w:val="ListParagraph"/>
        <w:widowControl/>
        <w:numPr>
          <w:ilvl w:val="0"/>
          <w:numId w:val="22"/>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Pemberdayaan masyarakat</w:t>
      </w:r>
    </w:p>
    <w:p w:rsidR="004D6008" w:rsidRPr="00280AE7" w:rsidRDefault="00784BE4" w:rsidP="004D6008">
      <w:pPr>
        <w:pStyle w:val="ListParagraph"/>
        <w:widowControl/>
        <w:autoSpaceDE/>
        <w:autoSpaceDN/>
        <w:spacing w:after="120" w:line="480" w:lineRule="auto"/>
        <w:ind w:left="0" w:firstLine="709"/>
        <w:jc w:val="both"/>
        <w:rPr>
          <w:rFonts w:ascii="Arial" w:hAnsi="Arial" w:cs="Arial"/>
          <w:sz w:val="24"/>
          <w:szCs w:val="24"/>
          <w:lang w:val="id-ID"/>
        </w:rPr>
      </w:pPr>
      <w:r w:rsidRPr="00280AE7">
        <w:rPr>
          <w:rFonts w:ascii="Arial" w:hAnsi="Arial" w:cs="Arial"/>
          <w:sz w:val="24"/>
          <w:szCs w:val="24"/>
          <w:lang w:val="id-ID"/>
        </w:rPr>
        <w:lastRenderedPageBreak/>
        <w:t>Yang  dimaksud Pemberdayaan masyarakat adalah serangkaian upaya yang dilakukan untuk meningkatkan kapasitas masyarakat dalam mengelola sumber daya, menyelesaikan permasalahan, serta berpartisipasi dalam pembangunan guna mencapai kesejahteraan dan kemandirian.</w:t>
      </w:r>
    </w:p>
    <w:p w:rsidR="004D6008" w:rsidRPr="00280AE7" w:rsidRDefault="00784BE4" w:rsidP="00FB6D07">
      <w:pPr>
        <w:pStyle w:val="ListParagraph"/>
        <w:widowControl/>
        <w:numPr>
          <w:ilvl w:val="0"/>
          <w:numId w:val="22"/>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Kantor Lurah Bukit Batrem Kota Dumai</w:t>
      </w:r>
    </w:p>
    <w:p w:rsidR="004D6008" w:rsidRPr="00280AE7" w:rsidRDefault="00784BE4" w:rsidP="004D6008">
      <w:pPr>
        <w:pStyle w:val="ListParagraph"/>
        <w:widowControl/>
        <w:autoSpaceDE/>
        <w:autoSpaceDN/>
        <w:spacing w:after="120" w:line="480" w:lineRule="auto"/>
        <w:ind w:left="0" w:firstLine="709"/>
        <w:jc w:val="both"/>
        <w:rPr>
          <w:rFonts w:ascii="Arial" w:hAnsi="Arial" w:cs="Arial"/>
          <w:sz w:val="24"/>
          <w:szCs w:val="24"/>
          <w:lang w:val="id-ID"/>
        </w:rPr>
      </w:pPr>
      <w:r w:rsidRPr="00280AE7">
        <w:rPr>
          <w:rFonts w:ascii="Arial" w:hAnsi="Arial" w:cs="Arial"/>
          <w:sz w:val="24"/>
          <w:szCs w:val="24"/>
          <w:lang w:val="id-ID"/>
        </w:rPr>
        <w:t>Merupakan tempat pelaksanaan dan penyelenggaraan pemerintahan dalam proses pelayanan publik</w:t>
      </w:r>
      <w:r>
        <w:rPr>
          <w:rFonts w:ascii="Arial" w:hAnsi="Arial" w:cs="Arial"/>
          <w:sz w:val="24"/>
          <w:szCs w:val="24"/>
          <w:lang w:val="en-US"/>
        </w:rPr>
        <w:t xml:space="preserve"> </w:t>
      </w:r>
      <w:r>
        <w:rPr>
          <w:rFonts w:ascii="Arial" w:hAnsi="Arial" w:cs="Arial"/>
          <w:sz w:val="24"/>
          <w:szCs w:val="24"/>
          <w:lang w:val="id-ID"/>
        </w:rPr>
        <w:t>di</w:t>
      </w:r>
      <w:r>
        <w:rPr>
          <w:rFonts w:ascii="Arial" w:hAnsi="Arial" w:cs="Arial"/>
          <w:sz w:val="24"/>
          <w:szCs w:val="24"/>
          <w:lang w:val="en-US"/>
        </w:rPr>
        <w:t xml:space="preserve"> </w:t>
      </w:r>
      <w:r w:rsidRPr="00280AE7">
        <w:rPr>
          <w:rFonts w:ascii="Arial" w:hAnsi="Arial" w:cs="Arial"/>
          <w:sz w:val="24"/>
          <w:szCs w:val="24"/>
          <w:lang w:val="id-ID"/>
        </w:rPr>
        <w:t>masyarakat. Guna memenuhi berbagai kebutuhan akan masyarakat.</w:t>
      </w:r>
    </w:p>
    <w:p w:rsidR="004D6008" w:rsidRPr="00280AE7" w:rsidRDefault="00784BE4" w:rsidP="004D6008">
      <w:pPr>
        <w:widowControl/>
        <w:autoSpaceDE/>
        <w:autoSpaceDN/>
        <w:spacing w:after="120" w:line="480" w:lineRule="auto"/>
        <w:ind w:firstLine="709"/>
        <w:jc w:val="both"/>
        <w:rPr>
          <w:rFonts w:ascii="Arial" w:hAnsi="Arial" w:cs="Arial"/>
          <w:sz w:val="24"/>
          <w:szCs w:val="24"/>
          <w:lang w:val="id-ID"/>
        </w:rPr>
      </w:pPr>
      <w:r w:rsidRPr="00280AE7">
        <w:rPr>
          <w:rFonts w:ascii="Arial" w:hAnsi="Arial" w:cs="Arial"/>
          <w:sz w:val="24"/>
          <w:szCs w:val="24"/>
          <w:lang w:val="id-ID"/>
        </w:rPr>
        <w:t>Untuk mempermudah dan memperjelas konsep penelitian ini, maka penulis perlu mengoperasionalkan variable yang akan digunakan sebagai landasan dalam penelitian ini, adapun indikator penulisan penelitian ini adalah sebagai berikut:</w:t>
      </w:r>
    </w:p>
    <w:p w:rsidR="004D6008" w:rsidRPr="00280AE7" w:rsidRDefault="00784BE4" w:rsidP="00FB6D07">
      <w:pPr>
        <w:pStyle w:val="ListParagraph"/>
        <w:widowControl/>
        <w:numPr>
          <w:ilvl w:val="0"/>
          <w:numId w:val="23"/>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Bina Manusia</w:t>
      </w:r>
    </w:p>
    <w:p w:rsidR="004D6008" w:rsidRPr="00280AE7" w:rsidRDefault="00784BE4" w:rsidP="004D6008">
      <w:pPr>
        <w:pStyle w:val="ListParagraph"/>
        <w:widowControl/>
        <w:autoSpaceDE/>
        <w:autoSpaceDN/>
        <w:spacing w:after="120" w:line="480" w:lineRule="auto"/>
        <w:ind w:left="0" w:firstLine="709"/>
        <w:jc w:val="both"/>
        <w:rPr>
          <w:rFonts w:ascii="Arial" w:hAnsi="Arial" w:cs="Arial"/>
          <w:sz w:val="24"/>
          <w:szCs w:val="24"/>
          <w:lang w:val="id-ID"/>
        </w:rPr>
      </w:pPr>
      <w:r w:rsidRPr="00280AE7">
        <w:rPr>
          <w:rFonts w:ascii="Arial" w:hAnsi="Arial" w:cs="Arial"/>
          <w:sz w:val="24"/>
          <w:szCs w:val="24"/>
          <w:lang w:val="id-ID"/>
        </w:rPr>
        <w:t xml:space="preserve">yang di maksud dengan bina manusia dalam pemberdayaan masyaraka adalah usaha yang dilakukan pemerintah kelurahan untuk melakukan pengembangan kapasitas sumber daya manusia (SDM) melalui pendidikan, pelatihan keterampilan, serta peningkatan akses terhadap layanan kesehatan dan kesejahteraan sosial. Program ini mencakup berbagai kegiatan seperti pelatihan kerja, pendampingan usaha, pemberdayaan perempuan dan pemuda, serta penyuluhan kesehatan agar masyarakat lebih mandiri dan memiliki kualitas hidup yang </w:t>
      </w:r>
      <w:r w:rsidRPr="00280AE7">
        <w:rPr>
          <w:rFonts w:ascii="Arial" w:hAnsi="Arial" w:cs="Arial"/>
          <w:sz w:val="24"/>
          <w:szCs w:val="24"/>
          <w:lang w:val="id-ID"/>
        </w:rPr>
        <w:lastRenderedPageBreak/>
        <w:t>lebih baik. untuk melihat pelaksanaaan pengembangan kapasitas manusia dalam penelitian ini dapat dilihat dari sub indikator sebagai berikut:</w:t>
      </w:r>
    </w:p>
    <w:p w:rsidR="004D6008" w:rsidRPr="00280AE7" w:rsidRDefault="00784BE4" w:rsidP="00FB6D07">
      <w:pPr>
        <w:pStyle w:val="ListParagraph"/>
        <w:widowControl/>
        <w:numPr>
          <w:ilvl w:val="0"/>
          <w:numId w:val="24"/>
        </w:numPr>
        <w:autoSpaceDE/>
        <w:autoSpaceDN/>
        <w:spacing w:after="120" w:line="480" w:lineRule="auto"/>
        <w:ind w:left="426"/>
        <w:jc w:val="both"/>
        <w:rPr>
          <w:rFonts w:ascii="Arial" w:hAnsi="Arial" w:cs="Arial"/>
          <w:sz w:val="24"/>
          <w:szCs w:val="24"/>
          <w:lang w:val="id-ID"/>
        </w:rPr>
      </w:pPr>
      <w:r>
        <w:rPr>
          <w:rFonts w:ascii="Arial" w:hAnsi="Arial" w:cs="Arial"/>
          <w:sz w:val="24"/>
          <w:szCs w:val="24"/>
          <w:lang w:val="id-ID"/>
        </w:rPr>
        <w:t>Adanya</w:t>
      </w:r>
      <w:r>
        <w:rPr>
          <w:rFonts w:ascii="Arial" w:hAnsi="Arial" w:cs="Arial"/>
          <w:sz w:val="24"/>
          <w:szCs w:val="24"/>
          <w:lang w:val="en-US"/>
        </w:rPr>
        <w:t xml:space="preserve"> </w:t>
      </w:r>
      <w:r w:rsidRPr="00863B09">
        <w:rPr>
          <w:rFonts w:ascii="Arial" w:hAnsi="Arial" w:cs="Arial"/>
          <w:sz w:val="24"/>
          <w:szCs w:val="24"/>
          <w:lang w:val="id-ID"/>
        </w:rPr>
        <w:t>pengembangan potensi dan kemampuan masyarakat sehingga dapat merangsang tumbuhnya kemandirian</w:t>
      </w:r>
    </w:p>
    <w:p w:rsidR="004D6008" w:rsidRPr="00863B09" w:rsidRDefault="00784BE4" w:rsidP="00FB6D07">
      <w:pPr>
        <w:pStyle w:val="ListParagraph"/>
        <w:widowControl/>
        <w:numPr>
          <w:ilvl w:val="0"/>
          <w:numId w:val="24"/>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Adanya</w:t>
      </w:r>
      <w:r>
        <w:rPr>
          <w:rFonts w:ascii="Arial" w:hAnsi="Arial" w:cs="Arial"/>
          <w:sz w:val="24"/>
          <w:szCs w:val="24"/>
          <w:lang w:val="en-US"/>
        </w:rPr>
        <w:t xml:space="preserve"> </w:t>
      </w:r>
      <w:r w:rsidRPr="00863B09">
        <w:rPr>
          <w:rFonts w:ascii="Arial" w:hAnsi="Arial" w:cs="Arial"/>
          <w:sz w:val="24"/>
          <w:szCs w:val="24"/>
          <w:lang w:val="en-US"/>
        </w:rPr>
        <w:t>partisipasi masyarakat dalam program pemberdayaan yang dilaksanakan kelurahan</w:t>
      </w:r>
    </w:p>
    <w:p w:rsidR="004D6008" w:rsidRPr="00280AE7" w:rsidRDefault="00784BE4" w:rsidP="00FB6D07">
      <w:pPr>
        <w:pStyle w:val="ListParagraph"/>
        <w:widowControl/>
        <w:numPr>
          <w:ilvl w:val="0"/>
          <w:numId w:val="24"/>
        </w:numPr>
        <w:autoSpaceDE/>
        <w:autoSpaceDN/>
        <w:spacing w:after="120" w:line="480" w:lineRule="auto"/>
        <w:ind w:left="426"/>
        <w:jc w:val="both"/>
        <w:rPr>
          <w:rFonts w:ascii="Arial" w:hAnsi="Arial" w:cs="Arial"/>
          <w:sz w:val="24"/>
          <w:szCs w:val="24"/>
          <w:lang w:val="id-ID"/>
        </w:rPr>
      </w:pPr>
      <w:r w:rsidRPr="00863B09">
        <w:rPr>
          <w:rFonts w:ascii="Arial" w:hAnsi="Arial" w:cs="Arial"/>
          <w:sz w:val="24"/>
          <w:szCs w:val="24"/>
          <w:lang w:val="id-ID"/>
        </w:rPr>
        <w:t>Adanya kegiatan pembinaan dan pelatihan bagi kader-kader organisasi kemasyarakatan yang dilakukan oleh perangkat kelurahan</w:t>
      </w:r>
    </w:p>
    <w:p w:rsidR="004D6008" w:rsidRPr="00863B09" w:rsidRDefault="00784BE4" w:rsidP="00FB6D07">
      <w:pPr>
        <w:pStyle w:val="ListParagraph"/>
        <w:widowControl/>
        <w:numPr>
          <w:ilvl w:val="0"/>
          <w:numId w:val="23"/>
        </w:numPr>
        <w:autoSpaceDE/>
        <w:autoSpaceDN/>
        <w:spacing w:after="120" w:line="480" w:lineRule="auto"/>
        <w:ind w:left="426"/>
        <w:jc w:val="both"/>
        <w:rPr>
          <w:rFonts w:ascii="Arial" w:hAnsi="Arial" w:cs="Arial"/>
          <w:sz w:val="24"/>
          <w:szCs w:val="24"/>
          <w:lang w:val="id-ID"/>
        </w:rPr>
      </w:pPr>
      <w:r w:rsidRPr="00863B09">
        <w:rPr>
          <w:rFonts w:ascii="Arial" w:hAnsi="Arial" w:cs="Arial"/>
          <w:sz w:val="24"/>
          <w:szCs w:val="24"/>
          <w:lang w:val="id-ID"/>
        </w:rPr>
        <w:t>Bina Usaha</w:t>
      </w:r>
    </w:p>
    <w:p w:rsidR="004D6008" w:rsidRPr="00280AE7" w:rsidRDefault="00784BE4" w:rsidP="004D6008">
      <w:pPr>
        <w:pStyle w:val="ListParagraph"/>
        <w:widowControl/>
        <w:autoSpaceDE/>
        <w:autoSpaceDN/>
        <w:spacing w:after="120" w:line="480" w:lineRule="auto"/>
        <w:ind w:left="0" w:firstLine="709"/>
        <w:jc w:val="both"/>
        <w:rPr>
          <w:rFonts w:ascii="Arial" w:hAnsi="Arial" w:cs="Arial"/>
          <w:sz w:val="24"/>
          <w:szCs w:val="24"/>
          <w:lang w:val="id-ID"/>
        </w:rPr>
      </w:pPr>
      <w:r w:rsidRPr="00280AE7">
        <w:rPr>
          <w:rFonts w:ascii="Arial" w:hAnsi="Arial" w:cs="Arial"/>
          <w:sz w:val="24"/>
          <w:szCs w:val="24"/>
          <w:lang w:val="id-ID"/>
        </w:rPr>
        <w:t>Yang di maksud dengan bina manusia dalam pemberdayaan masyaraka adalah usaha yang dilakukan pemerintah untuk mengembangkan perekonomian masyarakat dengan mendorong usaha kecil dan menengah (UKM), kewirausahaan, serta akses permodalan. Pemerintah kelurahan sering mengadakan pelatihan bisnis, memberikan bantuan modal usaha, dan mendukung pemasaran produk lokal agar masyarakat mampu meningkatkan pendapatan serta mengurangi angka pengangguran. untuk melihat pelaksanaaan pengembangan kapasitas usaha dalam penelitian ini dapat dilihat dari sub indikator sebagai berikut:</w:t>
      </w:r>
    </w:p>
    <w:p w:rsidR="004D6008" w:rsidRPr="00280AE7" w:rsidRDefault="00784BE4" w:rsidP="00FB6D07">
      <w:pPr>
        <w:pStyle w:val="ListParagraph"/>
        <w:widowControl/>
        <w:numPr>
          <w:ilvl w:val="1"/>
          <w:numId w:val="21"/>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Adanya</w:t>
      </w:r>
      <w:r>
        <w:rPr>
          <w:rFonts w:ascii="Arial" w:hAnsi="Arial" w:cs="Arial"/>
          <w:sz w:val="24"/>
          <w:szCs w:val="24"/>
          <w:lang w:val="en-US"/>
        </w:rPr>
        <w:t xml:space="preserve"> </w:t>
      </w:r>
      <w:r w:rsidRPr="00863B09">
        <w:rPr>
          <w:rFonts w:ascii="Arial" w:hAnsi="Arial" w:cs="Arial"/>
          <w:sz w:val="24"/>
          <w:szCs w:val="24"/>
          <w:lang w:val="en-US"/>
        </w:rPr>
        <w:t>pelatihan dan pembinaan usaha bagi UMKM masyarakat kelurahan</w:t>
      </w:r>
    </w:p>
    <w:p w:rsidR="004D6008" w:rsidRPr="00A96B07" w:rsidRDefault="00784BE4" w:rsidP="00FB6D07">
      <w:pPr>
        <w:pStyle w:val="ListParagraph"/>
        <w:widowControl/>
        <w:numPr>
          <w:ilvl w:val="1"/>
          <w:numId w:val="21"/>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 xml:space="preserve">Adanya </w:t>
      </w:r>
      <w:r w:rsidRPr="00A96B07">
        <w:rPr>
          <w:rFonts w:ascii="Arial" w:hAnsi="Arial" w:cs="Arial"/>
          <w:sz w:val="24"/>
          <w:szCs w:val="24"/>
          <w:lang w:val="id-ID"/>
        </w:rPr>
        <w:t>kemampuan masyarakat dalam mengelola usaha kecil/mikro yang dapat meningkatkan ekonomi keluarga</w:t>
      </w:r>
    </w:p>
    <w:p w:rsidR="004D6008" w:rsidRPr="00A96B07" w:rsidRDefault="00784BE4" w:rsidP="00FB6D07">
      <w:pPr>
        <w:pStyle w:val="ListParagraph"/>
        <w:widowControl/>
        <w:numPr>
          <w:ilvl w:val="1"/>
          <w:numId w:val="21"/>
        </w:numPr>
        <w:autoSpaceDE/>
        <w:autoSpaceDN/>
        <w:spacing w:after="120" w:line="480" w:lineRule="auto"/>
        <w:ind w:left="426"/>
        <w:jc w:val="both"/>
        <w:rPr>
          <w:rFonts w:ascii="Arial" w:hAnsi="Arial" w:cs="Arial"/>
          <w:sz w:val="24"/>
          <w:szCs w:val="24"/>
          <w:lang w:val="id-ID"/>
        </w:rPr>
      </w:pPr>
      <w:r>
        <w:rPr>
          <w:rFonts w:ascii="Arial" w:hAnsi="Arial" w:cs="Arial"/>
          <w:sz w:val="24"/>
          <w:szCs w:val="24"/>
          <w:lang w:val="id-ID"/>
        </w:rPr>
        <w:lastRenderedPageBreak/>
        <w:t xml:space="preserve">Adanya </w:t>
      </w:r>
      <w:r>
        <w:rPr>
          <w:rFonts w:ascii="Arial" w:hAnsi="Arial" w:cs="Arial"/>
          <w:sz w:val="24"/>
          <w:szCs w:val="24"/>
          <w:lang w:val="en-US"/>
        </w:rPr>
        <w:t>dukungan</w:t>
      </w:r>
      <w:r w:rsidRPr="00A96B07">
        <w:rPr>
          <w:rFonts w:ascii="Arial" w:hAnsi="Arial" w:cs="Arial"/>
          <w:sz w:val="24"/>
          <w:szCs w:val="24"/>
          <w:lang w:val="id-ID"/>
        </w:rPr>
        <w:t xml:space="preserve"> permodalan usaha melalui Usaha Ekonomi Kelurahan atau lembaga keuangan lainnya yang dapat diakses masyarakat</w:t>
      </w:r>
    </w:p>
    <w:p w:rsidR="004D6008" w:rsidRPr="00280AE7" w:rsidRDefault="00784BE4" w:rsidP="00FB6D07">
      <w:pPr>
        <w:pStyle w:val="ListParagraph"/>
        <w:widowControl/>
        <w:numPr>
          <w:ilvl w:val="0"/>
          <w:numId w:val="23"/>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Bina Lingkungan</w:t>
      </w:r>
    </w:p>
    <w:p w:rsidR="004D6008" w:rsidRPr="00280AE7" w:rsidRDefault="00784BE4" w:rsidP="004D6008">
      <w:pPr>
        <w:pStyle w:val="ListParagraph"/>
        <w:widowControl/>
        <w:autoSpaceDE/>
        <w:autoSpaceDN/>
        <w:spacing w:after="120" w:line="480" w:lineRule="auto"/>
        <w:ind w:left="0" w:firstLine="709"/>
        <w:jc w:val="both"/>
        <w:rPr>
          <w:rFonts w:ascii="Arial" w:hAnsi="Arial" w:cs="Arial"/>
          <w:sz w:val="24"/>
          <w:szCs w:val="24"/>
          <w:lang w:val="id-ID"/>
        </w:rPr>
      </w:pPr>
      <w:r w:rsidRPr="00280AE7">
        <w:rPr>
          <w:rFonts w:ascii="Arial" w:hAnsi="Arial" w:cs="Arial"/>
          <w:sz w:val="24"/>
          <w:szCs w:val="24"/>
          <w:lang w:val="id-ID"/>
        </w:rPr>
        <w:t>Yang di maksud dengan bina lingkungan dalam pemberdayaan masyaraka adalah usaha yang dilakukan untuk penataan dan pemeliharaan lingkungan agar tetap bersih, sehat, dan nyaman. Program ini meliputi pengelolaan sampah, penghijauan, perbaikan infrastruktur, serta edukasi terkait kelestarian lingkungan. Dengan adanya Bina Lingkungan, diharapkan masyarakat dapat hidup dalam kondisi yang lebih sehat dan mendukung aktivitas sosial serta ekonomi mereka. untuk melihat pelaksanaaan pengembangan kapasitas usaha dalam penelitian ini dapat dilihat dari sub indikator sebagai berikut:</w:t>
      </w:r>
    </w:p>
    <w:p w:rsidR="004D6008" w:rsidRPr="00280AE7" w:rsidRDefault="00784BE4" w:rsidP="00FB6D07">
      <w:pPr>
        <w:pStyle w:val="ListParagraph"/>
        <w:widowControl/>
        <w:numPr>
          <w:ilvl w:val="0"/>
          <w:numId w:val="25"/>
        </w:numPr>
        <w:autoSpaceDE/>
        <w:autoSpaceDN/>
        <w:spacing w:after="120" w:line="480" w:lineRule="auto"/>
        <w:ind w:left="426"/>
        <w:jc w:val="both"/>
        <w:rPr>
          <w:rFonts w:ascii="Arial" w:hAnsi="Arial" w:cs="Arial"/>
          <w:sz w:val="24"/>
          <w:szCs w:val="24"/>
          <w:lang w:val="id-ID"/>
        </w:rPr>
      </w:pPr>
      <w:r w:rsidRPr="00A96B07">
        <w:rPr>
          <w:rFonts w:ascii="Arial" w:hAnsi="Arial" w:cs="Arial"/>
          <w:sz w:val="24"/>
          <w:szCs w:val="24"/>
          <w:lang w:val="id-ID"/>
        </w:rPr>
        <w:t>Adanya kesadaran dan partisipasi aktif masyarakat dalam menjaga kebersihan lingkungan kelurahan</w:t>
      </w:r>
    </w:p>
    <w:p w:rsidR="004D6008" w:rsidRPr="00A96B07" w:rsidRDefault="00784BE4" w:rsidP="00FB6D07">
      <w:pPr>
        <w:pStyle w:val="ListParagraph"/>
        <w:widowControl/>
        <w:numPr>
          <w:ilvl w:val="0"/>
          <w:numId w:val="25"/>
        </w:numPr>
        <w:autoSpaceDE/>
        <w:autoSpaceDN/>
        <w:spacing w:after="120" w:line="480" w:lineRule="auto"/>
        <w:ind w:left="426"/>
        <w:jc w:val="both"/>
        <w:rPr>
          <w:rFonts w:ascii="Arial" w:hAnsi="Arial" w:cs="Arial"/>
          <w:sz w:val="24"/>
          <w:szCs w:val="24"/>
          <w:lang w:val="id-ID"/>
        </w:rPr>
      </w:pPr>
      <w:r>
        <w:rPr>
          <w:rFonts w:ascii="Arial" w:hAnsi="Arial" w:cs="Arial"/>
          <w:sz w:val="24"/>
          <w:szCs w:val="24"/>
          <w:lang w:val="id-ID"/>
        </w:rPr>
        <w:t>Adanya</w:t>
      </w:r>
      <w:r>
        <w:rPr>
          <w:rFonts w:ascii="Arial" w:hAnsi="Arial" w:cs="Arial"/>
          <w:sz w:val="24"/>
          <w:szCs w:val="24"/>
          <w:lang w:val="en-US"/>
        </w:rPr>
        <w:t xml:space="preserve"> </w:t>
      </w:r>
      <w:r w:rsidRPr="00A96B07">
        <w:rPr>
          <w:rFonts w:ascii="Arial" w:hAnsi="Arial" w:cs="Arial"/>
          <w:sz w:val="24"/>
          <w:szCs w:val="24"/>
          <w:lang w:val="id-ID"/>
        </w:rPr>
        <w:t>kegiatan gotong royong dan kerjasama antara pemerintah kelurahan dengan masyarakat dalam melestarikan dan memelihara lingkungan</w:t>
      </w:r>
    </w:p>
    <w:p w:rsidR="004D6008" w:rsidRPr="00280AE7" w:rsidRDefault="00784BE4" w:rsidP="00FB6D07">
      <w:pPr>
        <w:pStyle w:val="ListParagraph"/>
        <w:widowControl/>
        <w:numPr>
          <w:ilvl w:val="0"/>
          <w:numId w:val="25"/>
        </w:numPr>
        <w:autoSpaceDE/>
        <w:autoSpaceDN/>
        <w:spacing w:after="120" w:line="480" w:lineRule="auto"/>
        <w:ind w:left="426"/>
        <w:jc w:val="both"/>
        <w:rPr>
          <w:rFonts w:ascii="Arial" w:hAnsi="Arial" w:cs="Arial"/>
          <w:sz w:val="24"/>
          <w:szCs w:val="24"/>
          <w:lang w:val="id-ID"/>
        </w:rPr>
      </w:pPr>
      <w:r w:rsidRPr="00A96B07">
        <w:rPr>
          <w:rFonts w:ascii="Arial" w:hAnsi="Arial" w:cs="Arial"/>
          <w:sz w:val="24"/>
          <w:szCs w:val="24"/>
          <w:lang w:val="id-ID"/>
        </w:rPr>
        <w:t>Adanya penyediaan dan pengelolaan fasilitas lingkungan seperti TPS, angkutan sampah dan pemeliharaan jalan yang  memadai untuk kebutuhan masyarakat</w:t>
      </w:r>
    </w:p>
    <w:p w:rsidR="004D6008" w:rsidRPr="00280AE7" w:rsidRDefault="00784BE4" w:rsidP="00FB6D07">
      <w:pPr>
        <w:pStyle w:val="ListParagraph"/>
        <w:widowControl/>
        <w:numPr>
          <w:ilvl w:val="0"/>
          <w:numId w:val="23"/>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Bina Lembaga</w:t>
      </w:r>
    </w:p>
    <w:p w:rsidR="004D6008" w:rsidRPr="00280AE7" w:rsidRDefault="00784BE4" w:rsidP="004D6008">
      <w:pPr>
        <w:pStyle w:val="ListParagraph"/>
        <w:widowControl/>
        <w:autoSpaceDE/>
        <w:autoSpaceDN/>
        <w:spacing w:after="120" w:line="480" w:lineRule="auto"/>
        <w:ind w:left="0" w:firstLine="709"/>
        <w:jc w:val="both"/>
        <w:rPr>
          <w:rFonts w:ascii="Arial" w:hAnsi="Arial" w:cs="Arial"/>
          <w:sz w:val="24"/>
          <w:szCs w:val="24"/>
          <w:lang w:val="id-ID"/>
        </w:rPr>
      </w:pPr>
      <w:r w:rsidRPr="00280AE7">
        <w:rPr>
          <w:rFonts w:ascii="Arial" w:hAnsi="Arial" w:cs="Arial"/>
          <w:sz w:val="24"/>
          <w:szCs w:val="24"/>
          <w:lang w:val="id-ID"/>
        </w:rPr>
        <w:lastRenderedPageBreak/>
        <w:t>Yang di maksud dengan bina lingkungan dalam pemberdayaan masyaraka adalah usaha untuk memperkuat organisasi dan lembaga di masyarakat seperti RT/RW, kelompok usaha, dan organisasi sosial agar dapat berperan aktif dalam pembangunan. Program ini melibatkan pelatihan administrasi, peningkatan partisipasi masyarakat dalam musyawarah pembangunan, serta kerja fsama antar lembaga untuk menciptakan tata kelola pemerintahan yang lebih efektif dan transparan. untuk melihat pelaksanaaan pengembangan kapasitas lembaga dalam penelitian ini dapat dilihat dari sub indikator sebagai berikut :</w:t>
      </w:r>
    </w:p>
    <w:p w:rsidR="004D6008" w:rsidRPr="00A96B07" w:rsidRDefault="00784BE4" w:rsidP="00FB6D07">
      <w:pPr>
        <w:pStyle w:val="ListParagraph"/>
        <w:widowControl/>
        <w:numPr>
          <w:ilvl w:val="0"/>
          <w:numId w:val="26"/>
        </w:numPr>
        <w:autoSpaceDE/>
        <w:autoSpaceDN/>
        <w:spacing w:after="120" w:line="480" w:lineRule="auto"/>
        <w:ind w:left="426"/>
        <w:jc w:val="both"/>
        <w:rPr>
          <w:rFonts w:ascii="Arial" w:hAnsi="Arial" w:cs="Arial"/>
          <w:sz w:val="24"/>
          <w:szCs w:val="24"/>
          <w:lang w:val="id-ID"/>
        </w:rPr>
      </w:pPr>
      <w:r w:rsidRPr="00280AE7">
        <w:rPr>
          <w:rFonts w:ascii="Arial" w:hAnsi="Arial" w:cs="Arial"/>
          <w:sz w:val="24"/>
          <w:szCs w:val="24"/>
          <w:lang w:val="id-ID"/>
        </w:rPr>
        <w:t>Adanya</w:t>
      </w:r>
      <w:r>
        <w:rPr>
          <w:rFonts w:ascii="Arial" w:hAnsi="Arial" w:cs="Arial"/>
          <w:sz w:val="24"/>
          <w:szCs w:val="24"/>
          <w:lang w:val="en-US"/>
        </w:rPr>
        <w:t xml:space="preserve"> </w:t>
      </w:r>
      <w:r w:rsidRPr="00A96B07">
        <w:rPr>
          <w:rFonts w:ascii="Arial" w:hAnsi="Arial" w:cs="Arial"/>
          <w:sz w:val="24"/>
          <w:szCs w:val="24"/>
          <w:lang w:val="id-ID"/>
        </w:rPr>
        <w:t>kejelasan tugas, fungsi, dan kompetensi anggota lembaga masyarakat dalam melaksanakan peran kelembagaan</w:t>
      </w:r>
      <w:r w:rsidRPr="00280AE7">
        <w:rPr>
          <w:rFonts w:ascii="Arial" w:hAnsi="Arial" w:cs="Arial"/>
          <w:sz w:val="24"/>
          <w:szCs w:val="24"/>
          <w:lang w:val="id-ID"/>
        </w:rPr>
        <w:t>.</w:t>
      </w:r>
    </w:p>
    <w:p w:rsidR="004D6008" w:rsidRPr="00A96B07" w:rsidRDefault="00784BE4" w:rsidP="00FB6D07">
      <w:pPr>
        <w:pStyle w:val="ListParagraph"/>
        <w:widowControl/>
        <w:numPr>
          <w:ilvl w:val="0"/>
          <w:numId w:val="26"/>
        </w:numPr>
        <w:autoSpaceDE/>
        <w:autoSpaceDN/>
        <w:spacing w:after="120" w:line="480" w:lineRule="auto"/>
        <w:ind w:left="426"/>
        <w:jc w:val="both"/>
        <w:rPr>
          <w:rFonts w:ascii="Arial" w:hAnsi="Arial" w:cs="Arial"/>
          <w:sz w:val="24"/>
          <w:szCs w:val="24"/>
          <w:lang w:val="id-ID"/>
        </w:rPr>
      </w:pPr>
      <w:r w:rsidRPr="00A96B07">
        <w:rPr>
          <w:rFonts w:ascii="Arial" w:hAnsi="Arial" w:cs="Arial"/>
          <w:sz w:val="24"/>
          <w:szCs w:val="24"/>
          <w:lang w:val="id-ID"/>
        </w:rPr>
        <w:t>Adanya koordinasi dan sinergi yang baik antar lembaga kemasyarakatan dalam melaksanakan program-program pemberdayaan masyarakat</w:t>
      </w:r>
    </w:p>
    <w:p w:rsidR="004D6008" w:rsidRPr="00280AE7" w:rsidRDefault="00784BE4" w:rsidP="00FB6D07">
      <w:pPr>
        <w:pStyle w:val="ListParagraph"/>
        <w:widowControl/>
        <w:numPr>
          <w:ilvl w:val="0"/>
          <w:numId w:val="26"/>
        </w:numPr>
        <w:autoSpaceDE/>
        <w:autoSpaceDN/>
        <w:spacing w:after="120" w:line="480" w:lineRule="auto"/>
        <w:ind w:left="426"/>
        <w:jc w:val="both"/>
        <w:rPr>
          <w:rFonts w:ascii="Arial" w:hAnsi="Arial" w:cs="Arial"/>
          <w:sz w:val="24"/>
          <w:szCs w:val="24"/>
          <w:lang w:val="id-ID"/>
        </w:rPr>
      </w:pPr>
      <w:r w:rsidRPr="00A96B07">
        <w:rPr>
          <w:rFonts w:ascii="Arial" w:hAnsi="Arial" w:cs="Arial"/>
          <w:sz w:val="24"/>
          <w:szCs w:val="24"/>
          <w:lang w:val="id-ID"/>
        </w:rPr>
        <w:t>Adanya aktivitas dan keberfungsian lembaga kemasyarakatan di kelurahan secara optimal</w:t>
      </w:r>
    </w:p>
    <w:p w:rsidR="004D6008" w:rsidRPr="00280AE7" w:rsidRDefault="00784BE4" w:rsidP="004D6008">
      <w:pPr>
        <w:pStyle w:val="ListParagraph"/>
        <w:widowControl/>
        <w:autoSpaceDE/>
        <w:autoSpaceDN/>
        <w:spacing w:after="120" w:line="480" w:lineRule="auto"/>
        <w:ind w:left="0" w:firstLine="709"/>
        <w:jc w:val="both"/>
        <w:rPr>
          <w:rFonts w:ascii="Arial" w:hAnsi="Arial" w:cs="Arial"/>
          <w:sz w:val="24"/>
          <w:szCs w:val="24"/>
          <w:lang w:val="id-ID"/>
        </w:rPr>
      </w:pPr>
      <w:r w:rsidRPr="00280AE7">
        <w:rPr>
          <w:rFonts w:ascii="Arial" w:hAnsi="Arial" w:cs="Arial"/>
          <w:sz w:val="24"/>
          <w:szCs w:val="24"/>
          <w:lang w:val="id-ID"/>
        </w:rPr>
        <w:t>Untuk mengukur analisis pelaksanaan pemberdayaan masyarakat di kelurahan Bukit Batrem Dumai Timur kota Dumai tersebut diatas maka penulis menetapkan alat pengukuran sebagai berikut:</w:t>
      </w:r>
    </w:p>
    <w:p w:rsidR="004D6008" w:rsidRPr="00280AE7" w:rsidRDefault="00784BE4" w:rsidP="004D6008">
      <w:pPr>
        <w:tabs>
          <w:tab w:val="left" w:pos="426"/>
        </w:tabs>
        <w:spacing w:line="480" w:lineRule="auto"/>
        <w:jc w:val="both"/>
        <w:rPr>
          <w:rFonts w:ascii="Arial" w:hAnsi="Arial" w:cs="Arial"/>
          <w:sz w:val="24"/>
          <w:szCs w:val="24"/>
          <w:lang w:val="id-ID"/>
        </w:rPr>
      </w:pPr>
      <w:r w:rsidRPr="00280AE7">
        <w:rPr>
          <w:rFonts w:ascii="Arial" w:hAnsi="Arial" w:cs="Arial"/>
          <w:sz w:val="24"/>
          <w:szCs w:val="24"/>
          <w:lang w:val="id-ID"/>
        </w:rPr>
        <w:t>1. Baik</w:t>
      </w:r>
      <w:r w:rsidRPr="00280AE7">
        <w:rPr>
          <w:rFonts w:ascii="Arial" w:hAnsi="Arial" w:cs="Arial"/>
          <w:sz w:val="24"/>
          <w:szCs w:val="24"/>
          <w:lang w:val="id-ID"/>
        </w:rPr>
        <w:tab/>
      </w:r>
      <w:r w:rsidRPr="00280AE7">
        <w:rPr>
          <w:rFonts w:ascii="Arial" w:hAnsi="Arial" w:cs="Arial"/>
          <w:sz w:val="24"/>
          <w:szCs w:val="24"/>
          <w:lang w:val="id-ID"/>
        </w:rPr>
        <w:tab/>
      </w:r>
      <w:r w:rsidRPr="00280AE7">
        <w:rPr>
          <w:rFonts w:ascii="Arial" w:hAnsi="Arial" w:cs="Arial"/>
          <w:sz w:val="24"/>
          <w:szCs w:val="24"/>
          <w:lang w:val="id-ID"/>
        </w:rPr>
        <w:tab/>
        <w:t xml:space="preserve"> diberi skor</w:t>
      </w:r>
      <w:r w:rsidRPr="00280AE7">
        <w:rPr>
          <w:rFonts w:ascii="Arial" w:hAnsi="Arial" w:cs="Arial"/>
          <w:sz w:val="24"/>
          <w:szCs w:val="24"/>
          <w:lang w:val="id-ID"/>
        </w:rPr>
        <w:tab/>
        <w:t>: 3</w:t>
      </w:r>
    </w:p>
    <w:p w:rsidR="004D6008" w:rsidRPr="00280AE7" w:rsidRDefault="00784BE4" w:rsidP="004D6008">
      <w:pPr>
        <w:tabs>
          <w:tab w:val="left" w:pos="426"/>
        </w:tabs>
        <w:spacing w:line="480" w:lineRule="auto"/>
        <w:jc w:val="both"/>
        <w:rPr>
          <w:rFonts w:ascii="Arial" w:hAnsi="Arial" w:cs="Arial"/>
          <w:sz w:val="24"/>
          <w:szCs w:val="24"/>
          <w:lang w:val="id-ID"/>
        </w:rPr>
      </w:pPr>
      <w:r w:rsidRPr="00280AE7">
        <w:rPr>
          <w:rFonts w:ascii="Arial" w:hAnsi="Arial" w:cs="Arial"/>
          <w:sz w:val="24"/>
          <w:szCs w:val="24"/>
          <w:lang w:val="id-ID"/>
        </w:rPr>
        <w:t xml:space="preserve">2. Cukup Baik          </w:t>
      </w:r>
      <w:r w:rsidRPr="00280AE7">
        <w:rPr>
          <w:rFonts w:ascii="Arial" w:hAnsi="Arial" w:cs="Arial"/>
          <w:sz w:val="24"/>
          <w:szCs w:val="24"/>
          <w:lang w:val="id-ID"/>
        </w:rPr>
        <w:tab/>
        <w:t xml:space="preserve"> diberi skor</w:t>
      </w:r>
      <w:r w:rsidRPr="00280AE7">
        <w:rPr>
          <w:rFonts w:ascii="Arial" w:hAnsi="Arial" w:cs="Arial"/>
          <w:sz w:val="24"/>
          <w:szCs w:val="24"/>
          <w:lang w:val="id-ID"/>
        </w:rPr>
        <w:tab/>
        <w:t>: 2</w:t>
      </w:r>
    </w:p>
    <w:p w:rsidR="00467FDE" w:rsidRPr="00784BE4" w:rsidRDefault="00784BE4" w:rsidP="00784BE4">
      <w:pPr>
        <w:tabs>
          <w:tab w:val="left" w:pos="426"/>
        </w:tabs>
        <w:spacing w:line="480" w:lineRule="auto"/>
        <w:jc w:val="both"/>
        <w:rPr>
          <w:rFonts w:ascii="Arial" w:hAnsi="Arial" w:cs="Arial"/>
          <w:sz w:val="24"/>
          <w:szCs w:val="24"/>
          <w:lang w:val="en-US"/>
        </w:rPr>
        <w:sectPr w:rsidR="00467FDE" w:rsidRPr="00784BE4" w:rsidSect="00CD087B">
          <w:headerReference w:type="first" r:id="rId25"/>
          <w:pgSz w:w="11907" w:h="16839" w:code="9"/>
          <w:pgMar w:top="2268" w:right="1701" w:bottom="1701" w:left="2268" w:header="720" w:footer="720" w:gutter="0"/>
          <w:pgNumType w:start="14"/>
          <w:cols w:space="720"/>
          <w:titlePg/>
          <w:docGrid w:linePitch="299"/>
        </w:sectPr>
      </w:pPr>
      <w:r w:rsidRPr="00280AE7">
        <w:rPr>
          <w:rFonts w:ascii="Arial" w:hAnsi="Arial" w:cs="Arial"/>
          <w:sz w:val="24"/>
          <w:szCs w:val="24"/>
          <w:lang w:val="id-ID"/>
        </w:rPr>
        <w:t xml:space="preserve">3. Tidak Baik            </w:t>
      </w:r>
      <w:r w:rsidRPr="00280AE7">
        <w:rPr>
          <w:rFonts w:ascii="Arial" w:hAnsi="Arial" w:cs="Arial"/>
          <w:sz w:val="24"/>
          <w:szCs w:val="24"/>
          <w:lang w:val="id-ID"/>
        </w:rPr>
        <w:tab/>
        <w:t xml:space="preserve"> </w:t>
      </w:r>
      <w:r>
        <w:rPr>
          <w:rFonts w:ascii="Arial" w:hAnsi="Arial" w:cs="Arial"/>
          <w:sz w:val="24"/>
          <w:szCs w:val="24"/>
          <w:lang w:val="id-ID"/>
        </w:rPr>
        <w:t>diberi skor</w:t>
      </w:r>
      <w:r>
        <w:rPr>
          <w:rFonts w:ascii="Arial" w:hAnsi="Arial" w:cs="Arial"/>
          <w:sz w:val="24"/>
          <w:szCs w:val="24"/>
          <w:lang w:val="id-ID"/>
        </w:rPr>
        <w:tab/>
        <w:t xml:space="preserve">: </w:t>
      </w:r>
    </w:p>
    <w:p w:rsidR="00715215" w:rsidRPr="00280AE7" w:rsidRDefault="00784BE4" w:rsidP="00784BE4">
      <w:pPr>
        <w:tabs>
          <w:tab w:val="center" w:pos="3968"/>
        </w:tabs>
        <w:spacing w:line="480" w:lineRule="auto"/>
        <w:jc w:val="center"/>
        <w:rPr>
          <w:rFonts w:ascii="Arial" w:hAnsi="Arial" w:cs="Arial"/>
          <w:b/>
          <w:bCs/>
          <w:sz w:val="24"/>
          <w:szCs w:val="24"/>
          <w:lang w:val="id-ID"/>
        </w:rPr>
      </w:pPr>
      <w:r>
        <w:rPr>
          <w:rFonts w:ascii="Arial" w:hAnsi="Arial" w:cs="Arial"/>
          <w:noProof/>
          <w:sz w:val="24"/>
          <w:szCs w:val="24"/>
          <w:lang w:val="en-US"/>
        </w:rPr>
        <w:lastRenderedPageBreak/>
        <mc:AlternateContent>
          <mc:Choice Requires="wps">
            <w:drawing>
              <wp:anchor distT="0" distB="0" distL="114300" distR="114300" simplePos="0" relativeHeight="251701248" behindDoc="0" locked="0" layoutInCell="1" allowOverlap="1" wp14:anchorId="634F476B" wp14:editId="7373B799">
                <wp:simplePos x="0" y="0"/>
                <wp:positionH relativeFrom="column">
                  <wp:posOffset>4972322</wp:posOffset>
                </wp:positionH>
                <wp:positionV relativeFrom="paragraph">
                  <wp:posOffset>-1048294</wp:posOffset>
                </wp:positionV>
                <wp:extent cx="798286" cy="449943"/>
                <wp:effectExtent l="0" t="0" r="20955" b="26670"/>
                <wp:wrapNone/>
                <wp:docPr id="2074614519" name="Text Box 54"/>
                <wp:cNvGraphicFramePr/>
                <a:graphic xmlns:a="http://schemas.openxmlformats.org/drawingml/2006/main">
                  <a:graphicData uri="http://schemas.microsoft.com/office/word/2010/wordprocessingShape">
                    <wps:wsp>
                      <wps:cNvSpPr txBox="1"/>
                      <wps:spPr>
                        <a:xfrm>
                          <a:off x="0" y="0"/>
                          <a:ext cx="798286" cy="449943"/>
                        </a:xfrm>
                        <a:prstGeom prst="rect">
                          <a:avLst/>
                        </a:prstGeom>
                        <a:solidFill>
                          <a:schemeClr val="lt1"/>
                        </a:solidFill>
                        <a:ln w="6350">
                          <a:solidFill>
                            <a:schemeClr val="bg1"/>
                          </a:solidFill>
                        </a:ln>
                      </wps:spPr>
                      <wps:txbx>
                        <w:txbxContent>
                          <w:p w:rsidR="00E01913" w:rsidRDefault="00E019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54" o:spid="_x0000_s1029" type="#_x0000_t202" style="position:absolute;left:0;text-align:left;margin-left:391.5pt;margin-top:-82.55pt;width:62.85pt;height:35.4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" fillcolor="white [3201]" strokecolor="white [3212]" strokeweight=".5pt">
                <v:textbox>
                  <w:txbxContent>
                    <w:p w:rsidR="00E01913" w:rsidRDefault="00E01913"/>
                  </w:txbxContent>
                </v:textbox>
              </v:shape>
            </w:pict>
          </mc:Fallback>
        </mc:AlternateContent>
      </w:r>
      <w:r w:rsidR="00F54BF6" w:rsidRPr="00280AE7">
        <w:rPr>
          <w:rFonts w:ascii="Arial" w:hAnsi="Arial" w:cs="Arial"/>
          <w:noProof/>
          <w:sz w:val="24"/>
          <w:szCs w:val="24"/>
          <w:lang w:val="en-US"/>
        </w:rPr>
        <mc:AlternateContent>
          <mc:Choice Requires="wps">
            <w:drawing>
              <wp:anchor distT="0" distB="0" distL="114300" distR="114300" simplePos="0" relativeHeight="251670528" behindDoc="0" locked="0" layoutInCell="1" allowOverlap="1" wp14:anchorId="39575FB8" wp14:editId="67FFE856">
                <wp:simplePos x="0" y="0"/>
                <wp:positionH relativeFrom="column">
                  <wp:posOffset>4783199</wp:posOffset>
                </wp:positionH>
                <wp:positionV relativeFrom="paragraph">
                  <wp:posOffset>-989804</wp:posOffset>
                </wp:positionV>
                <wp:extent cx="368490" cy="204717"/>
                <wp:effectExtent l="0" t="0" r="12700" b="24130"/>
                <wp:wrapNone/>
                <wp:docPr id="4" name="Rectangle 4"/>
                <wp:cNvGraphicFramePr/>
                <a:graphic xmlns:a="http://schemas.openxmlformats.org/drawingml/2006/main">
                  <a:graphicData uri="http://schemas.microsoft.com/office/word/2010/wordprocessingShape">
                    <wps:wsp>
                      <wps:cNvSpPr/>
                      <wps:spPr>
                        <a:xfrm>
                          <a:off x="0" y="0"/>
                          <a:ext cx="368490" cy="20471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4" o:spid="_x0000_s1041" style="width:29.01pt;height:16.12pt;margin-top:-77.94pt;margin-left:376.63pt;mso-wrap-distance-bottom:0;mso-wrap-distance-left:9pt;mso-wrap-distance-right:9pt;mso-wrap-distance-top:0;position:absolute;v-text-anchor:middle;z-index:251669504" fillcolor="white" stroked="t" strokecolor="white" strokeweight="2pt"/>
            </w:pict>
          </mc:Fallback>
        </mc:AlternateContent>
      </w:r>
      <w:r w:rsidR="00715215" w:rsidRPr="00280AE7">
        <w:rPr>
          <w:rFonts w:ascii="Arial" w:hAnsi="Arial" w:cs="Arial"/>
          <w:b/>
          <w:bCs/>
          <w:sz w:val="24"/>
          <w:szCs w:val="24"/>
          <w:lang w:val="id-ID"/>
        </w:rPr>
        <w:t>BAB III</w:t>
      </w:r>
    </w:p>
    <w:p w:rsidR="00BB1D6B" w:rsidRPr="00280AE7" w:rsidRDefault="00784BE4" w:rsidP="00784BE4">
      <w:pPr>
        <w:widowControl/>
        <w:autoSpaceDE/>
        <w:autoSpaceDN/>
        <w:spacing w:after="120" w:line="480" w:lineRule="auto"/>
        <w:jc w:val="center"/>
        <w:rPr>
          <w:rFonts w:ascii="Arial" w:hAnsi="Arial" w:cs="Arial"/>
          <w:b/>
          <w:bCs/>
          <w:sz w:val="24"/>
          <w:szCs w:val="24"/>
          <w:lang w:val="id-ID"/>
        </w:rPr>
      </w:pPr>
      <w:r w:rsidRPr="00280AE7">
        <w:rPr>
          <w:rFonts w:ascii="Arial" w:hAnsi="Arial" w:cs="Arial"/>
          <w:b/>
          <w:bCs/>
          <w:sz w:val="24"/>
          <w:szCs w:val="24"/>
          <w:lang w:val="id-ID"/>
        </w:rPr>
        <w:t>METODOLOGI PENELITIAN</w:t>
      </w:r>
    </w:p>
    <w:p w:rsidR="00BB1D6B" w:rsidRPr="00280AE7" w:rsidRDefault="00784BE4" w:rsidP="00FB6D07">
      <w:pPr>
        <w:pStyle w:val="ListParagraph"/>
        <w:numPr>
          <w:ilvl w:val="0"/>
          <w:numId w:val="27"/>
        </w:numPr>
        <w:spacing w:after="120" w:line="480" w:lineRule="auto"/>
        <w:ind w:left="426"/>
        <w:jc w:val="both"/>
        <w:rPr>
          <w:rFonts w:ascii="Arial" w:hAnsi="Arial" w:cs="Arial"/>
          <w:b/>
          <w:bCs/>
          <w:sz w:val="24"/>
          <w:szCs w:val="24"/>
          <w:lang w:val="id-ID"/>
        </w:rPr>
      </w:pPr>
      <w:r w:rsidRPr="00280AE7">
        <w:rPr>
          <w:rFonts w:ascii="Arial" w:hAnsi="Arial" w:cs="Arial"/>
          <w:b/>
          <w:bCs/>
          <w:sz w:val="24"/>
          <w:szCs w:val="24"/>
          <w:lang w:val="id-ID"/>
        </w:rPr>
        <w:t>Lokasi Penelitian</w:t>
      </w:r>
    </w:p>
    <w:p w:rsidR="00BB1D6B" w:rsidRPr="00280AE7" w:rsidRDefault="00784BE4" w:rsidP="00BB1D6B">
      <w:pPr>
        <w:pStyle w:val="BodyText"/>
        <w:spacing w:after="120" w:line="480" w:lineRule="auto"/>
        <w:ind w:firstLine="709"/>
        <w:jc w:val="both"/>
        <w:rPr>
          <w:rFonts w:ascii="Arial" w:hAnsi="Arial" w:cs="Arial"/>
          <w:lang w:val="id-ID"/>
        </w:rPr>
      </w:pPr>
      <w:r w:rsidRPr="00280AE7">
        <w:rPr>
          <w:rFonts w:ascii="Arial" w:hAnsi="Arial" w:cs="Arial"/>
          <w:lang w:val="id-ID"/>
        </w:rPr>
        <w:t>Penelitian ini dilaksanakan pada Kantor Lurah Bukit Kantor</w:t>
      </w:r>
      <w:r w:rsidRPr="00280AE7">
        <w:rPr>
          <w:rFonts w:ascii="Arial" w:hAnsi="Arial" w:cs="Arial"/>
          <w:spacing w:val="1"/>
          <w:lang w:val="id-ID"/>
        </w:rPr>
        <w:t xml:space="preserve"> </w:t>
      </w:r>
      <w:r w:rsidRPr="00280AE7">
        <w:rPr>
          <w:rFonts w:ascii="Arial" w:hAnsi="Arial" w:cs="Arial"/>
          <w:lang w:val="id-ID"/>
        </w:rPr>
        <w:t>Batrem Kecamatan Dumai Timur Kota Dumai yang beralamat di Bukit</w:t>
      </w:r>
      <w:r w:rsidRPr="00280AE7">
        <w:rPr>
          <w:rFonts w:ascii="Arial" w:hAnsi="Arial" w:cs="Arial"/>
          <w:spacing w:val="1"/>
          <w:lang w:val="id-ID"/>
        </w:rPr>
        <w:t xml:space="preserve"> </w:t>
      </w:r>
      <w:r w:rsidRPr="00280AE7">
        <w:rPr>
          <w:rFonts w:ascii="Arial" w:hAnsi="Arial" w:cs="Arial"/>
          <w:lang w:val="id-ID"/>
        </w:rPr>
        <w:t>Batrem,</w:t>
      </w:r>
      <w:r w:rsidRPr="00280AE7">
        <w:rPr>
          <w:rFonts w:ascii="Arial" w:hAnsi="Arial" w:cs="Arial"/>
          <w:spacing w:val="-2"/>
          <w:lang w:val="id-ID"/>
        </w:rPr>
        <w:t xml:space="preserve"> </w:t>
      </w:r>
      <w:r w:rsidRPr="00280AE7">
        <w:rPr>
          <w:rFonts w:ascii="Arial" w:hAnsi="Arial" w:cs="Arial"/>
          <w:lang w:val="id-ID"/>
        </w:rPr>
        <w:t>Kec.</w:t>
      </w:r>
      <w:r w:rsidRPr="00280AE7">
        <w:rPr>
          <w:rFonts w:ascii="Arial" w:hAnsi="Arial" w:cs="Arial"/>
          <w:spacing w:val="-2"/>
          <w:lang w:val="id-ID"/>
        </w:rPr>
        <w:t xml:space="preserve"> </w:t>
      </w:r>
      <w:r w:rsidRPr="00280AE7">
        <w:rPr>
          <w:rFonts w:ascii="Arial" w:hAnsi="Arial" w:cs="Arial"/>
          <w:lang w:val="id-ID"/>
        </w:rPr>
        <w:t>Dumai</w:t>
      </w:r>
      <w:r w:rsidRPr="00280AE7">
        <w:rPr>
          <w:rFonts w:ascii="Arial" w:hAnsi="Arial" w:cs="Arial"/>
          <w:spacing w:val="-3"/>
          <w:lang w:val="id-ID"/>
        </w:rPr>
        <w:t xml:space="preserve"> </w:t>
      </w:r>
      <w:r w:rsidRPr="00280AE7">
        <w:rPr>
          <w:rFonts w:ascii="Arial" w:hAnsi="Arial" w:cs="Arial"/>
          <w:lang w:val="id-ID"/>
        </w:rPr>
        <w:t>Timur.,Kota Dumai</w:t>
      </w:r>
      <w:r w:rsidR="000722EF" w:rsidRPr="00280AE7">
        <w:rPr>
          <w:rFonts w:ascii="Arial" w:hAnsi="Arial" w:cs="Arial"/>
          <w:lang w:val="id-ID"/>
        </w:rPr>
        <w:t>.</w:t>
      </w:r>
    </w:p>
    <w:p w:rsidR="00DF4273" w:rsidRPr="00280AE7" w:rsidRDefault="00784BE4" w:rsidP="00BB1D6B">
      <w:pPr>
        <w:pStyle w:val="BodyText"/>
        <w:spacing w:after="120" w:line="480" w:lineRule="auto"/>
        <w:ind w:firstLine="709"/>
        <w:jc w:val="both"/>
        <w:rPr>
          <w:rFonts w:ascii="Arial" w:hAnsi="Arial" w:cs="Arial"/>
          <w:lang w:val="id-ID"/>
        </w:rPr>
      </w:pPr>
      <w:r w:rsidRPr="00280AE7">
        <w:rPr>
          <w:rFonts w:ascii="Arial" w:hAnsi="Arial" w:cs="Arial"/>
          <w:lang w:val="id-ID"/>
        </w:rPr>
        <w:t>Alasan penulis memilih lokasi penelitian ini karena Kantor Lurah Bukit Batrem merupakan salah satu kelurahan yang aktif dalam menjalankan program pemberdayaan masyarakat. Kelurahan ini memiliki berbagai potensi dalam aspek sosial dan ekonomi.</w:t>
      </w:r>
    </w:p>
    <w:p w:rsidR="00DF4273" w:rsidRPr="00280AE7" w:rsidRDefault="00784BE4" w:rsidP="00BB1D6B">
      <w:pPr>
        <w:pStyle w:val="BodyText"/>
        <w:spacing w:after="120" w:line="480" w:lineRule="auto"/>
        <w:ind w:firstLine="709"/>
        <w:jc w:val="both"/>
        <w:rPr>
          <w:rFonts w:ascii="Arial" w:hAnsi="Arial" w:cs="Arial"/>
          <w:lang w:val="id-ID"/>
        </w:rPr>
      </w:pPr>
      <w:r w:rsidRPr="00280AE7">
        <w:rPr>
          <w:rFonts w:ascii="Arial" w:hAnsi="Arial" w:cs="Arial"/>
          <w:lang w:val="id-ID"/>
        </w:rPr>
        <w:t>Namun masih ditemukan permasalahan berupa rendahnya partisipasi masyarakat dalam menjalankan dan mengembangkan program, seperti pada Karang Taruna dan Usaha Ekonomi Kelurahan (UEK-SP) yang tidak lagi aktif. Kondisi ini menyebabkan program pemberdayaan tidak berjalan optimal, sehingga relevan untuk dianalisis guna mengetahui sejauh mana partisipasi masyarakat memengaruhi keberhasilan program serta mencari solusi yang tepat.</w:t>
      </w:r>
    </w:p>
    <w:p w:rsidR="00BB1D6B" w:rsidRPr="00280AE7" w:rsidRDefault="00784BE4" w:rsidP="00FB6D07">
      <w:pPr>
        <w:pStyle w:val="BodyText"/>
        <w:numPr>
          <w:ilvl w:val="0"/>
          <w:numId w:val="27"/>
        </w:numPr>
        <w:spacing w:after="120" w:line="480" w:lineRule="auto"/>
        <w:ind w:left="426"/>
        <w:jc w:val="both"/>
        <w:rPr>
          <w:rFonts w:ascii="Arial" w:hAnsi="Arial" w:cs="Arial"/>
          <w:b/>
          <w:bCs/>
          <w:lang w:val="id-ID"/>
        </w:rPr>
      </w:pPr>
      <w:r w:rsidRPr="00280AE7">
        <w:rPr>
          <w:rFonts w:ascii="Arial" w:hAnsi="Arial" w:cs="Arial"/>
          <w:b/>
          <w:bCs/>
          <w:lang w:val="id-ID"/>
        </w:rPr>
        <w:t>Populasi dan Sampel</w:t>
      </w:r>
    </w:p>
    <w:p w:rsidR="00BB1D6B" w:rsidRPr="00280AE7" w:rsidRDefault="00784BE4" w:rsidP="00BB1D6B">
      <w:pPr>
        <w:pStyle w:val="BodyText"/>
        <w:spacing w:after="120" w:line="480" w:lineRule="auto"/>
        <w:ind w:firstLine="709"/>
        <w:jc w:val="both"/>
        <w:rPr>
          <w:rFonts w:ascii="Arial" w:hAnsi="Arial" w:cs="Arial"/>
          <w:lang w:val="id-ID"/>
        </w:rPr>
      </w:pPr>
      <w:r w:rsidRPr="00280AE7">
        <w:rPr>
          <w:rFonts w:ascii="Arial" w:hAnsi="Arial" w:cs="Arial"/>
          <w:lang w:val="id-ID"/>
        </w:rPr>
        <w:t xml:space="preserve">Populasi menurut Sugiyono (2017) adalah wilayah generalisasi yang terdiri atas objek atau subjek yang memiliki kualitas dan karakteristik tertentu yang ditetapkan oleh peneliti untuk dipelajari dan diambil kesimpulannya. Populasi dalam penelitian ini adalah seluruh pegawai </w:t>
      </w:r>
      <w:r w:rsidRPr="00280AE7">
        <w:rPr>
          <w:rFonts w:ascii="Arial" w:hAnsi="Arial" w:cs="Arial"/>
          <w:lang w:val="id-ID"/>
        </w:rPr>
        <w:lastRenderedPageBreak/>
        <w:t xml:space="preserve">kelurahan dan unsur kelembagaan kelurahan Bukit Batrem. </w:t>
      </w:r>
    </w:p>
    <w:p w:rsidR="00BB1D6B" w:rsidRPr="00280AE7" w:rsidRDefault="00784BE4" w:rsidP="00857F7B">
      <w:pPr>
        <w:pStyle w:val="BodyText"/>
        <w:spacing w:after="120" w:line="480" w:lineRule="auto"/>
        <w:ind w:firstLine="709"/>
        <w:jc w:val="both"/>
        <w:rPr>
          <w:rFonts w:ascii="Arial" w:hAnsi="Arial" w:cs="Arial"/>
          <w:b/>
          <w:bCs/>
          <w:lang w:val="id-ID"/>
        </w:rPr>
      </w:pPr>
      <w:r w:rsidRPr="00280AE7">
        <w:rPr>
          <w:rFonts w:ascii="Arial" w:hAnsi="Arial" w:cs="Arial"/>
          <w:lang w:val="id-ID"/>
        </w:rPr>
        <w:t>Sedangkan Sampel menurut Sugiyono (2017) adalah sebagian dari populasi yang dipilih untuk mewakili populasi dalam penelitian. Sampel dari penelitian ini adalah</w:t>
      </w:r>
      <w:r w:rsidR="005E00EC" w:rsidRPr="00280AE7">
        <w:rPr>
          <w:rStyle w:val="Strong"/>
          <w:rFonts w:ascii="Arial" w:hAnsi="Arial" w:cs="Arial"/>
          <w:lang w:val="id-ID"/>
        </w:rPr>
        <w:t xml:space="preserve"> </w:t>
      </w:r>
      <w:r w:rsidR="005E00EC" w:rsidRPr="00280AE7">
        <w:rPr>
          <w:rStyle w:val="Strong"/>
          <w:rFonts w:ascii="Arial" w:hAnsi="Arial" w:cs="Arial"/>
          <w:b w:val="0"/>
          <w:bCs w:val="0"/>
          <w:lang w:val="id-ID"/>
        </w:rPr>
        <w:t>pegawai kelurahan dan unsur kelembagaan Kelurahan Bukit Batrem</w:t>
      </w:r>
      <w:r w:rsidR="005E00EC" w:rsidRPr="00280AE7">
        <w:rPr>
          <w:rFonts w:ascii="Arial" w:hAnsi="Arial" w:cs="Arial"/>
          <w:lang w:val="id-ID"/>
        </w:rPr>
        <w:t xml:space="preserve"> yang terlibat langsung dalam program pemberdayaan masyarakat. Sampel mencakup</w:t>
      </w:r>
      <w:r w:rsidR="005E00EC" w:rsidRPr="00280AE7">
        <w:rPr>
          <w:rFonts w:ascii="Arial" w:hAnsi="Arial" w:cs="Arial"/>
          <w:b/>
          <w:bCs/>
          <w:lang w:val="id-ID"/>
        </w:rPr>
        <w:t xml:space="preserve"> </w:t>
      </w:r>
      <w:r w:rsidR="005E00EC" w:rsidRPr="00280AE7">
        <w:rPr>
          <w:rStyle w:val="Strong"/>
          <w:rFonts w:ascii="Arial" w:hAnsi="Arial" w:cs="Arial"/>
          <w:b w:val="0"/>
          <w:bCs w:val="0"/>
          <w:lang w:val="id-ID"/>
        </w:rPr>
        <w:t>pegawai kelurahan, pengurus atau mantan pengurus Karang Taruna, pengelola atau mantan pengelola UEK-SP, LPM</w:t>
      </w:r>
      <w:r w:rsidR="00952964" w:rsidRPr="00280AE7">
        <w:rPr>
          <w:rStyle w:val="Strong"/>
          <w:rFonts w:ascii="Arial" w:hAnsi="Arial" w:cs="Arial"/>
          <w:b w:val="0"/>
          <w:bCs w:val="0"/>
          <w:lang w:val="id-ID"/>
        </w:rPr>
        <w:t>K</w:t>
      </w:r>
      <w:r w:rsidR="005E00EC" w:rsidRPr="00280AE7">
        <w:rPr>
          <w:rStyle w:val="Strong"/>
          <w:rFonts w:ascii="Arial" w:hAnsi="Arial" w:cs="Arial"/>
          <w:b w:val="0"/>
          <w:bCs w:val="0"/>
          <w:lang w:val="id-ID"/>
        </w:rPr>
        <w:t>, Tim Penggerak PKK, dan kader Posyandu</w:t>
      </w:r>
      <w:r w:rsidR="00857F7B" w:rsidRPr="00280AE7">
        <w:rPr>
          <w:rFonts w:ascii="Arial" w:hAnsi="Arial" w:cs="Arial"/>
          <w:b/>
          <w:bCs/>
          <w:lang w:val="id-ID"/>
        </w:rPr>
        <w:t xml:space="preserve">, </w:t>
      </w:r>
      <w:r w:rsidR="00857F7B" w:rsidRPr="00280AE7">
        <w:rPr>
          <w:rFonts w:ascii="Arial" w:hAnsi="Arial" w:cs="Arial"/>
          <w:lang w:val="id-ID"/>
        </w:rPr>
        <w:t>karena mereka memiliki peran penting dalam berbagai aspek pelaksanaan kegiatan pemberdayaan masyarakat di Kelurahan Bukit Batrem.</w:t>
      </w:r>
    </w:p>
    <w:p w:rsidR="00100FF2" w:rsidRPr="00280AE7" w:rsidRDefault="00784BE4" w:rsidP="00C93CEE">
      <w:pPr>
        <w:pStyle w:val="BodyText"/>
        <w:spacing w:after="120" w:line="480" w:lineRule="auto"/>
        <w:ind w:firstLine="709"/>
        <w:jc w:val="both"/>
        <w:rPr>
          <w:rFonts w:ascii="Arial" w:hAnsi="Arial" w:cs="Arial"/>
          <w:i/>
          <w:iCs/>
          <w:lang w:val="id-ID"/>
        </w:rPr>
      </w:pPr>
      <w:r w:rsidRPr="00280AE7">
        <w:rPr>
          <w:rFonts w:ascii="Arial" w:hAnsi="Arial" w:cs="Arial"/>
          <w:lang w:val="id-ID"/>
        </w:rPr>
        <w:t xml:space="preserve">Teknik pengambilan sampel untuk pegawai digunakan </w:t>
      </w:r>
      <w:r w:rsidR="00B418DE" w:rsidRPr="00280AE7">
        <w:rPr>
          <w:rFonts w:ascii="Arial" w:hAnsi="Arial" w:cs="Arial"/>
          <w:i/>
          <w:iCs/>
          <w:lang w:val="id-ID"/>
        </w:rPr>
        <w:t xml:space="preserve">Sensus Sampling </w:t>
      </w:r>
      <w:r w:rsidR="00B418DE" w:rsidRPr="00280AE7">
        <w:rPr>
          <w:rFonts w:ascii="Arial" w:hAnsi="Arial" w:cs="Arial"/>
          <w:lang w:val="id-ID"/>
        </w:rPr>
        <w:t>atau</w:t>
      </w:r>
      <w:r w:rsidR="00B418DE" w:rsidRPr="00280AE7">
        <w:rPr>
          <w:rFonts w:ascii="Arial" w:hAnsi="Arial" w:cs="Arial"/>
          <w:i/>
          <w:iCs/>
          <w:lang w:val="id-ID"/>
        </w:rPr>
        <w:t xml:space="preserve"> Sampling Jenuh.</w:t>
      </w:r>
      <w:r w:rsidR="00FE7886" w:rsidRPr="00280AE7">
        <w:rPr>
          <w:rFonts w:ascii="Arial" w:hAnsi="Arial" w:cs="Arial"/>
          <w:lang w:val="id-ID"/>
        </w:rPr>
        <w:t xml:space="preserve"> Sugiyono (201</w:t>
      </w:r>
      <w:r w:rsidR="00576DC6" w:rsidRPr="00280AE7">
        <w:rPr>
          <w:rFonts w:ascii="Arial" w:hAnsi="Arial" w:cs="Arial"/>
          <w:lang w:val="id-ID"/>
        </w:rPr>
        <w:t>7</w:t>
      </w:r>
      <w:r w:rsidRPr="00280AE7">
        <w:rPr>
          <w:rFonts w:ascii="Arial" w:hAnsi="Arial" w:cs="Arial"/>
          <w:lang w:val="id-ID"/>
        </w:rPr>
        <w:t>) yaitu seluruh pegawai dijadikan sampel karena jumlahnya yang relatif kecil. Sedangkan untuk Unsur Kelembagaan Kelurahan pengambilan sampel menggunakan teknik</w:t>
      </w:r>
      <w:r w:rsidR="00C93CEE" w:rsidRPr="00280AE7">
        <w:rPr>
          <w:rFonts w:ascii="Arial" w:hAnsi="Arial" w:cs="Arial"/>
          <w:lang w:val="id-ID"/>
        </w:rPr>
        <w:t xml:space="preserve"> </w:t>
      </w:r>
      <w:r w:rsidR="00C93CEE" w:rsidRPr="00280AE7">
        <w:rPr>
          <w:rStyle w:val="Strong"/>
          <w:rFonts w:ascii="Arial" w:hAnsi="Arial" w:cs="Arial"/>
          <w:b w:val="0"/>
          <w:bCs w:val="0"/>
          <w:i/>
          <w:iCs/>
          <w:lang w:val="id-ID"/>
        </w:rPr>
        <w:t>Purposive Sampling</w:t>
      </w:r>
      <w:r w:rsidR="00FE7886" w:rsidRPr="00280AE7">
        <w:rPr>
          <w:rFonts w:ascii="Arial" w:hAnsi="Arial" w:cs="Arial"/>
          <w:b/>
          <w:bCs/>
          <w:i/>
          <w:iCs/>
          <w:lang w:val="id-ID"/>
        </w:rPr>
        <w:t>.</w:t>
      </w:r>
      <w:r w:rsidR="00FE7886" w:rsidRPr="00280AE7">
        <w:rPr>
          <w:rFonts w:ascii="Arial" w:hAnsi="Arial" w:cs="Arial"/>
          <w:i/>
          <w:iCs/>
          <w:lang w:val="id-ID"/>
        </w:rPr>
        <w:t xml:space="preserve"> </w:t>
      </w:r>
    </w:p>
    <w:p w:rsidR="00641863" w:rsidRPr="00280AE7" w:rsidRDefault="00784BE4" w:rsidP="005A1440">
      <w:pPr>
        <w:pStyle w:val="BodyText"/>
        <w:spacing w:after="120" w:line="480" w:lineRule="auto"/>
        <w:ind w:firstLine="709"/>
        <w:jc w:val="both"/>
        <w:rPr>
          <w:rFonts w:ascii="Arial" w:hAnsi="Arial" w:cs="Arial"/>
          <w:lang w:val="id-ID"/>
        </w:rPr>
      </w:pPr>
      <w:r w:rsidRPr="00280AE7">
        <w:rPr>
          <w:rFonts w:ascii="Arial" w:hAnsi="Arial" w:cs="Arial"/>
          <w:lang w:val="id-ID"/>
        </w:rPr>
        <w:t>M</w:t>
      </w:r>
      <w:r w:rsidR="00C93CEE" w:rsidRPr="00280AE7">
        <w:rPr>
          <w:rFonts w:ascii="Arial" w:hAnsi="Arial" w:cs="Arial"/>
          <w:lang w:val="id-ID"/>
        </w:rPr>
        <w:t>enurut Arikunto (2010</w:t>
      </w:r>
      <w:r w:rsidRPr="00280AE7">
        <w:rPr>
          <w:rFonts w:ascii="Arial" w:hAnsi="Arial" w:cs="Arial"/>
          <w:lang w:val="id-ID"/>
        </w:rPr>
        <w:t xml:space="preserve">) </w:t>
      </w:r>
      <w:r w:rsidR="00C93CEE" w:rsidRPr="00280AE7">
        <w:rPr>
          <w:rStyle w:val="Strong"/>
          <w:rFonts w:ascii="Arial" w:hAnsi="Arial" w:cs="Arial"/>
          <w:b w:val="0"/>
          <w:bCs w:val="0"/>
          <w:i/>
          <w:iCs/>
          <w:lang w:val="id-ID"/>
        </w:rPr>
        <w:t>Purposive Sampling</w:t>
      </w:r>
      <w:r w:rsidR="00C93CEE" w:rsidRPr="00280AE7">
        <w:rPr>
          <w:rStyle w:val="Strong"/>
          <w:rFonts w:ascii="Arial" w:hAnsi="Arial" w:cs="Arial"/>
          <w:lang w:val="id-ID"/>
        </w:rPr>
        <w:t xml:space="preserve"> </w:t>
      </w:r>
      <w:r w:rsidRPr="00280AE7">
        <w:rPr>
          <w:rFonts w:ascii="Arial" w:hAnsi="Arial" w:cs="Arial"/>
          <w:lang w:val="id-ID"/>
        </w:rPr>
        <w:t xml:space="preserve">adalah </w:t>
      </w:r>
      <w:r w:rsidR="005A1440" w:rsidRPr="00280AE7">
        <w:rPr>
          <w:rFonts w:ascii="Arial" w:hAnsi="Arial" w:cs="Arial"/>
          <w:lang w:val="id-ID"/>
        </w:rPr>
        <w:t xml:space="preserve">teknik penentuan sampel dengan pertimbangan tertentu sesuai tujuan penelitian. Dalam hal ini, yang dipilih adalah unsur kelembagaan dan masyarakat yang dianggap relevan, aktif, dan memiliki pengalaman dalam kegiatan pemberdayaan masyarakat di Kelurahan Bukit Batrem. </w:t>
      </w:r>
      <w:r w:rsidR="00857F7B" w:rsidRPr="00280AE7">
        <w:rPr>
          <w:rFonts w:ascii="Arial" w:hAnsi="Arial" w:cs="Arial"/>
          <w:lang w:val="id-ID"/>
        </w:rPr>
        <w:t xml:space="preserve">Teknik ini dipilih agar data yang diperoleh benar-benar sesuai dengan kebutuhan penelitian dan dapat memberikan gambaran yang tepat mengenai pelaksanaan program pemberdayaan di lingkungan kelurahan. </w:t>
      </w:r>
      <w:r w:rsidRPr="00280AE7">
        <w:rPr>
          <w:rFonts w:ascii="Arial" w:hAnsi="Arial" w:cs="Arial"/>
          <w:lang w:val="id-ID"/>
        </w:rPr>
        <w:t xml:space="preserve">Untuk lebih </w:t>
      </w:r>
      <w:r w:rsidRPr="00280AE7">
        <w:rPr>
          <w:rFonts w:ascii="Arial" w:hAnsi="Arial" w:cs="Arial"/>
          <w:lang w:val="id-ID"/>
        </w:rPr>
        <w:lastRenderedPageBreak/>
        <w:t>jelas dapat dilihat pada tabel I</w:t>
      </w:r>
      <w:r w:rsidR="006232A7" w:rsidRPr="00280AE7">
        <w:rPr>
          <w:rFonts w:ascii="Arial" w:hAnsi="Arial" w:cs="Arial"/>
          <w:lang w:val="id-ID"/>
        </w:rPr>
        <w:t>I</w:t>
      </w:r>
      <w:r w:rsidRPr="00280AE7">
        <w:rPr>
          <w:rFonts w:ascii="Arial" w:hAnsi="Arial" w:cs="Arial"/>
          <w:lang w:val="id-ID"/>
        </w:rPr>
        <w:t>I.1</w:t>
      </w:r>
    </w:p>
    <w:p w:rsidR="004E79D1" w:rsidRPr="00DB744A" w:rsidRDefault="00784BE4" w:rsidP="005A1440">
      <w:pPr>
        <w:pStyle w:val="BodyText"/>
        <w:spacing w:after="120" w:line="480" w:lineRule="auto"/>
        <w:ind w:firstLine="709"/>
        <w:jc w:val="both"/>
        <w:rPr>
          <w:rFonts w:ascii="Arial" w:hAnsi="Arial" w:cs="Arial"/>
          <w:lang w:val="en-US"/>
        </w:rPr>
      </w:pPr>
      <w:r w:rsidRPr="00280AE7">
        <w:rPr>
          <w:rFonts w:ascii="Arial" w:hAnsi="Arial" w:cs="Arial"/>
          <w:lang w:val="id-ID"/>
        </w:rPr>
        <w:t>Untuk lebih jelasnya populasi dan sampel dalam penelitian ini dapat di lihat melalui tabel berikut</w:t>
      </w:r>
      <w:r w:rsidR="00DB744A">
        <w:rPr>
          <w:rFonts w:ascii="Arial" w:hAnsi="Arial" w:cs="Arial"/>
          <w:lang w:val="en-US"/>
        </w:rPr>
        <w:t>:</w:t>
      </w:r>
    </w:p>
    <w:p w:rsidR="00E63058" w:rsidRPr="003444E8" w:rsidRDefault="00784BE4" w:rsidP="001013C4">
      <w:pPr>
        <w:pStyle w:val="BodyText"/>
        <w:tabs>
          <w:tab w:val="left" w:pos="3313"/>
          <w:tab w:val="center" w:pos="3969"/>
        </w:tabs>
        <w:rPr>
          <w:rFonts w:ascii="Arial" w:hAnsi="Arial" w:cs="Arial"/>
          <w:b/>
          <w:bCs/>
          <w:lang w:val="id-ID"/>
        </w:rPr>
      </w:pPr>
      <w:r w:rsidRPr="00280AE7">
        <w:rPr>
          <w:rFonts w:ascii="Arial" w:hAnsi="Arial" w:cs="Arial"/>
          <w:lang w:val="id-ID"/>
        </w:rPr>
        <w:tab/>
      </w:r>
      <w:r w:rsidRPr="00280AE7">
        <w:rPr>
          <w:rFonts w:ascii="Arial" w:hAnsi="Arial" w:cs="Arial"/>
          <w:lang w:val="id-ID"/>
        </w:rPr>
        <w:tab/>
      </w:r>
      <w:r w:rsidR="00641863" w:rsidRPr="003444E8">
        <w:rPr>
          <w:rFonts w:ascii="Arial" w:hAnsi="Arial" w:cs="Arial"/>
          <w:b/>
          <w:bCs/>
          <w:lang w:val="id-ID"/>
        </w:rPr>
        <w:t>Tabel II</w:t>
      </w:r>
      <w:r w:rsidR="006232A7" w:rsidRPr="003444E8">
        <w:rPr>
          <w:rFonts w:ascii="Arial" w:hAnsi="Arial" w:cs="Arial"/>
          <w:b/>
          <w:bCs/>
          <w:lang w:val="id-ID"/>
        </w:rPr>
        <w:t>I</w:t>
      </w:r>
      <w:r w:rsidR="00641863" w:rsidRPr="003444E8">
        <w:rPr>
          <w:rFonts w:ascii="Arial" w:hAnsi="Arial" w:cs="Arial"/>
          <w:b/>
          <w:bCs/>
          <w:lang w:val="id-ID"/>
        </w:rPr>
        <w:t>.</w:t>
      </w:r>
      <w:r w:rsidRPr="003444E8">
        <w:rPr>
          <w:rFonts w:ascii="Arial" w:hAnsi="Arial" w:cs="Arial"/>
          <w:b/>
          <w:bCs/>
          <w:lang w:val="id-ID"/>
        </w:rPr>
        <w:t>1</w:t>
      </w:r>
    </w:p>
    <w:p w:rsidR="00E63058" w:rsidRPr="003444E8" w:rsidRDefault="00784BE4" w:rsidP="00857F7B">
      <w:pPr>
        <w:pStyle w:val="BodyText"/>
        <w:jc w:val="center"/>
        <w:rPr>
          <w:rFonts w:ascii="Arial" w:hAnsi="Arial" w:cs="Arial"/>
          <w:b/>
          <w:bCs/>
          <w:lang w:val="id-ID"/>
        </w:rPr>
      </w:pPr>
      <w:r w:rsidRPr="003444E8">
        <w:rPr>
          <w:rFonts w:ascii="Arial" w:hAnsi="Arial" w:cs="Arial"/>
          <w:b/>
          <w:bCs/>
          <w:lang w:val="id-ID"/>
        </w:rPr>
        <w:t>Populasi dan Sampel Penelitian</w:t>
      </w:r>
    </w:p>
    <w:tbl>
      <w:tblPr>
        <w:tblStyle w:val="TableGrid2"/>
        <w:tblW w:w="5000" w:type="pct"/>
        <w:tblLook w:val="04A0" w:firstRow="1" w:lastRow="0" w:firstColumn="1" w:lastColumn="0" w:noHBand="0" w:noVBand="1"/>
      </w:tblPr>
      <w:tblGrid>
        <w:gridCol w:w="577"/>
        <w:gridCol w:w="3152"/>
        <w:gridCol w:w="1492"/>
        <w:gridCol w:w="1491"/>
        <w:gridCol w:w="1442"/>
      </w:tblGrid>
      <w:tr w:rsidR="0014527C" w:rsidTr="00C2230B">
        <w:trPr>
          <w:trHeight w:val="115"/>
        </w:trPr>
        <w:tc>
          <w:tcPr>
            <w:tcW w:w="354" w:type="pct"/>
            <w:vAlign w:val="center"/>
          </w:tcPr>
          <w:p w:rsidR="00E63058" w:rsidRPr="003444E8" w:rsidRDefault="00784BE4" w:rsidP="00DB744A">
            <w:pPr>
              <w:pStyle w:val="BodyText"/>
              <w:jc w:val="center"/>
              <w:rPr>
                <w:rFonts w:ascii="Arial" w:hAnsi="Arial" w:cs="Arial"/>
                <w:b/>
                <w:bCs/>
                <w:sz w:val="22"/>
                <w:szCs w:val="22"/>
                <w:lang w:val="id-ID"/>
              </w:rPr>
            </w:pPr>
            <w:r w:rsidRPr="003444E8">
              <w:rPr>
                <w:rFonts w:ascii="Arial" w:hAnsi="Arial" w:cs="Arial"/>
                <w:b/>
                <w:bCs/>
                <w:sz w:val="22"/>
                <w:szCs w:val="22"/>
                <w:lang w:val="id-ID"/>
              </w:rPr>
              <w:t>No</w:t>
            </w:r>
          </w:p>
        </w:tc>
        <w:tc>
          <w:tcPr>
            <w:tcW w:w="1933" w:type="pct"/>
            <w:vAlign w:val="center"/>
          </w:tcPr>
          <w:p w:rsidR="00E63058" w:rsidRPr="003444E8" w:rsidRDefault="00784BE4" w:rsidP="00DB744A">
            <w:pPr>
              <w:pStyle w:val="BodyText"/>
              <w:jc w:val="center"/>
              <w:rPr>
                <w:rFonts w:ascii="Arial" w:hAnsi="Arial" w:cs="Arial"/>
                <w:b/>
                <w:bCs/>
                <w:sz w:val="22"/>
                <w:szCs w:val="22"/>
                <w:lang w:val="id-ID"/>
              </w:rPr>
            </w:pPr>
            <w:r w:rsidRPr="003444E8">
              <w:rPr>
                <w:rFonts w:ascii="Arial" w:hAnsi="Arial" w:cs="Arial"/>
                <w:b/>
                <w:bCs/>
                <w:sz w:val="22"/>
                <w:szCs w:val="22"/>
                <w:lang w:val="id-ID"/>
              </w:rPr>
              <w:t>Sub Populasi</w:t>
            </w:r>
          </w:p>
        </w:tc>
        <w:tc>
          <w:tcPr>
            <w:tcW w:w="915" w:type="pct"/>
            <w:vAlign w:val="center"/>
          </w:tcPr>
          <w:p w:rsidR="00E63058" w:rsidRPr="003444E8" w:rsidRDefault="00784BE4" w:rsidP="00DB744A">
            <w:pPr>
              <w:pStyle w:val="BodyText"/>
              <w:jc w:val="center"/>
              <w:rPr>
                <w:rFonts w:ascii="Arial" w:hAnsi="Arial" w:cs="Arial"/>
                <w:b/>
                <w:bCs/>
                <w:sz w:val="22"/>
                <w:szCs w:val="22"/>
                <w:lang w:val="id-ID"/>
              </w:rPr>
            </w:pPr>
            <w:r w:rsidRPr="003444E8">
              <w:rPr>
                <w:rFonts w:ascii="Arial" w:hAnsi="Arial" w:cs="Arial"/>
                <w:b/>
                <w:bCs/>
                <w:sz w:val="22"/>
                <w:szCs w:val="22"/>
                <w:lang w:val="id-ID"/>
              </w:rPr>
              <w:t>Populasi</w:t>
            </w:r>
          </w:p>
          <w:p w:rsidR="00397384" w:rsidRPr="003444E8" w:rsidRDefault="00784BE4" w:rsidP="00DB744A">
            <w:pPr>
              <w:pStyle w:val="BodyText"/>
              <w:jc w:val="center"/>
              <w:rPr>
                <w:rFonts w:ascii="Arial" w:hAnsi="Arial" w:cs="Arial"/>
                <w:b/>
                <w:bCs/>
                <w:sz w:val="22"/>
                <w:szCs w:val="22"/>
                <w:lang w:val="id-ID"/>
              </w:rPr>
            </w:pPr>
            <w:r w:rsidRPr="003444E8">
              <w:rPr>
                <w:rFonts w:ascii="Arial" w:hAnsi="Arial" w:cs="Arial"/>
                <w:b/>
                <w:bCs/>
                <w:sz w:val="22"/>
                <w:szCs w:val="22"/>
                <w:lang w:val="id-ID"/>
              </w:rPr>
              <w:t>(Orang)</w:t>
            </w:r>
          </w:p>
        </w:tc>
        <w:tc>
          <w:tcPr>
            <w:tcW w:w="914" w:type="pct"/>
            <w:vAlign w:val="center"/>
          </w:tcPr>
          <w:p w:rsidR="00E63058" w:rsidRPr="003444E8" w:rsidRDefault="00784BE4" w:rsidP="00DB744A">
            <w:pPr>
              <w:pStyle w:val="BodyText"/>
              <w:jc w:val="center"/>
              <w:rPr>
                <w:rFonts w:ascii="Arial" w:hAnsi="Arial" w:cs="Arial"/>
                <w:b/>
                <w:bCs/>
                <w:sz w:val="22"/>
                <w:szCs w:val="22"/>
                <w:lang w:val="id-ID"/>
              </w:rPr>
            </w:pPr>
            <w:r w:rsidRPr="003444E8">
              <w:rPr>
                <w:rFonts w:ascii="Arial" w:hAnsi="Arial" w:cs="Arial"/>
                <w:b/>
                <w:bCs/>
                <w:sz w:val="22"/>
                <w:szCs w:val="22"/>
                <w:lang w:val="id-ID"/>
              </w:rPr>
              <w:t>Sampel</w:t>
            </w:r>
          </w:p>
          <w:p w:rsidR="00397384" w:rsidRPr="003444E8" w:rsidRDefault="00784BE4" w:rsidP="00DB744A">
            <w:pPr>
              <w:pStyle w:val="BodyText"/>
              <w:jc w:val="center"/>
              <w:rPr>
                <w:rFonts w:ascii="Arial" w:hAnsi="Arial" w:cs="Arial"/>
                <w:b/>
                <w:bCs/>
                <w:sz w:val="22"/>
                <w:szCs w:val="22"/>
                <w:lang w:val="id-ID"/>
              </w:rPr>
            </w:pPr>
            <w:r w:rsidRPr="003444E8">
              <w:rPr>
                <w:rFonts w:ascii="Arial" w:hAnsi="Arial" w:cs="Arial"/>
                <w:b/>
                <w:bCs/>
                <w:sz w:val="22"/>
                <w:szCs w:val="22"/>
                <w:lang w:val="id-ID"/>
              </w:rPr>
              <w:t>(Orang)</w:t>
            </w:r>
          </w:p>
        </w:tc>
        <w:tc>
          <w:tcPr>
            <w:tcW w:w="884" w:type="pct"/>
            <w:vAlign w:val="center"/>
          </w:tcPr>
          <w:p w:rsidR="00E63058" w:rsidRPr="003444E8" w:rsidRDefault="00784BE4" w:rsidP="00DB744A">
            <w:pPr>
              <w:pStyle w:val="BodyText"/>
              <w:jc w:val="center"/>
              <w:rPr>
                <w:rFonts w:ascii="Arial" w:hAnsi="Arial" w:cs="Arial"/>
                <w:b/>
                <w:bCs/>
                <w:sz w:val="22"/>
                <w:szCs w:val="22"/>
                <w:lang w:val="id-ID"/>
              </w:rPr>
            </w:pPr>
            <w:r w:rsidRPr="003444E8">
              <w:rPr>
                <w:rFonts w:ascii="Arial" w:hAnsi="Arial" w:cs="Arial"/>
                <w:b/>
                <w:bCs/>
                <w:sz w:val="22"/>
                <w:szCs w:val="22"/>
                <w:lang w:val="id-ID"/>
              </w:rPr>
              <w:t>Persentase</w:t>
            </w:r>
          </w:p>
        </w:tc>
      </w:tr>
      <w:tr w:rsidR="0014527C" w:rsidTr="00C2230B">
        <w:trPr>
          <w:trHeight w:val="264"/>
        </w:trPr>
        <w:tc>
          <w:tcPr>
            <w:tcW w:w="354" w:type="pct"/>
            <w:vMerge w:val="restar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1933" w:type="pct"/>
            <w:vAlign w:val="center"/>
          </w:tcPr>
          <w:p w:rsidR="00AD6DC3" w:rsidRPr="00390FD5" w:rsidRDefault="00784BE4" w:rsidP="00DB744A">
            <w:pPr>
              <w:pStyle w:val="BodyText"/>
              <w:jc w:val="both"/>
              <w:rPr>
                <w:rFonts w:ascii="Arial" w:hAnsi="Arial" w:cs="Arial"/>
                <w:sz w:val="22"/>
                <w:szCs w:val="22"/>
                <w:lang w:val="id-ID"/>
              </w:rPr>
            </w:pPr>
            <w:r w:rsidRPr="00390FD5">
              <w:rPr>
                <w:rFonts w:ascii="Arial" w:hAnsi="Arial" w:cs="Arial"/>
                <w:sz w:val="22"/>
                <w:szCs w:val="22"/>
                <w:lang w:val="id-ID"/>
              </w:rPr>
              <w:t>Pegawai Kelurahan</w:t>
            </w:r>
          </w:p>
        </w:tc>
        <w:tc>
          <w:tcPr>
            <w:tcW w:w="915" w:type="pct"/>
            <w:vAlign w:val="center"/>
          </w:tcPr>
          <w:p w:rsidR="00AD6DC3" w:rsidRPr="00390FD5" w:rsidRDefault="00AD6DC3" w:rsidP="00DB744A">
            <w:pPr>
              <w:pStyle w:val="BodyText"/>
              <w:jc w:val="center"/>
              <w:rPr>
                <w:rFonts w:ascii="Arial" w:hAnsi="Arial" w:cs="Arial"/>
                <w:sz w:val="22"/>
                <w:szCs w:val="22"/>
                <w:lang w:val="id-ID"/>
              </w:rPr>
            </w:pPr>
          </w:p>
        </w:tc>
        <w:tc>
          <w:tcPr>
            <w:tcW w:w="914" w:type="pct"/>
            <w:vAlign w:val="center"/>
          </w:tcPr>
          <w:p w:rsidR="00AD6DC3" w:rsidRPr="00390FD5" w:rsidRDefault="00AD6DC3" w:rsidP="00DB744A">
            <w:pPr>
              <w:pStyle w:val="BodyText"/>
              <w:jc w:val="center"/>
              <w:rPr>
                <w:rFonts w:ascii="Arial" w:hAnsi="Arial" w:cs="Arial"/>
                <w:sz w:val="22"/>
                <w:szCs w:val="22"/>
                <w:lang w:val="id-ID"/>
              </w:rPr>
            </w:pPr>
          </w:p>
        </w:tc>
        <w:tc>
          <w:tcPr>
            <w:tcW w:w="884" w:type="pct"/>
            <w:vAlign w:val="center"/>
          </w:tcPr>
          <w:p w:rsidR="00AD6DC3" w:rsidRPr="00390FD5" w:rsidRDefault="00AD6DC3" w:rsidP="00DB744A">
            <w:pPr>
              <w:pStyle w:val="BodyText"/>
              <w:jc w:val="center"/>
              <w:rPr>
                <w:rFonts w:ascii="Arial" w:hAnsi="Arial" w:cs="Arial"/>
                <w:sz w:val="22"/>
                <w:szCs w:val="22"/>
                <w:lang w:val="id-ID"/>
              </w:rPr>
            </w:pPr>
          </w:p>
        </w:tc>
      </w:tr>
      <w:tr w:rsidR="0014527C" w:rsidTr="00C2230B">
        <w:trPr>
          <w:trHeight w:val="417"/>
        </w:trPr>
        <w:tc>
          <w:tcPr>
            <w:tcW w:w="354" w:type="pct"/>
            <w:vMerge/>
            <w:vAlign w:val="center"/>
          </w:tcPr>
          <w:p w:rsidR="00AD6DC3" w:rsidRPr="00390FD5" w:rsidRDefault="00AD6DC3" w:rsidP="00DB744A">
            <w:pPr>
              <w:pStyle w:val="BodyText"/>
              <w:jc w:val="center"/>
              <w:rPr>
                <w:rFonts w:ascii="Arial" w:hAnsi="Arial" w:cs="Arial"/>
                <w:sz w:val="22"/>
                <w:szCs w:val="22"/>
                <w:lang w:val="id-ID"/>
              </w:rPr>
            </w:pPr>
          </w:p>
        </w:tc>
        <w:tc>
          <w:tcPr>
            <w:tcW w:w="1933" w:type="pct"/>
            <w:vAlign w:val="center"/>
          </w:tcPr>
          <w:p w:rsidR="00AD6DC3" w:rsidRPr="00390FD5" w:rsidRDefault="00784BE4" w:rsidP="00FB6D07">
            <w:pPr>
              <w:pStyle w:val="BodyText"/>
              <w:numPr>
                <w:ilvl w:val="0"/>
                <w:numId w:val="28"/>
              </w:numPr>
              <w:ind w:left="351"/>
              <w:rPr>
                <w:rFonts w:ascii="Arial" w:hAnsi="Arial" w:cs="Arial"/>
                <w:sz w:val="22"/>
                <w:szCs w:val="22"/>
                <w:lang w:val="id-ID"/>
              </w:rPr>
            </w:pPr>
            <w:r w:rsidRPr="00390FD5">
              <w:rPr>
                <w:rFonts w:ascii="Arial" w:hAnsi="Arial" w:cs="Arial"/>
                <w:sz w:val="22"/>
                <w:szCs w:val="22"/>
                <w:lang w:val="id-ID"/>
              </w:rPr>
              <w:t>Lurah</w:t>
            </w:r>
          </w:p>
        </w:tc>
        <w:tc>
          <w:tcPr>
            <w:tcW w:w="915"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914"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884"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100%</w:t>
            </w:r>
          </w:p>
        </w:tc>
      </w:tr>
      <w:tr w:rsidR="0014527C" w:rsidTr="00C2230B">
        <w:trPr>
          <w:trHeight w:val="452"/>
        </w:trPr>
        <w:tc>
          <w:tcPr>
            <w:tcW w:w="354" w:type="pct"/>
            <w:vMerge/>
            <w:vAlign w:val="center"/>
          </w:tcPr>
          <w:p w:rsidR="00AD6DC3" w:rsidRPr="00390FD5" w:rsidRDefault="00AD6DC3" w:rsidP="00DB744A">
            <w:pPr>
              <w:pStyle w:val="BodyText"/>
              <w:jc w:val="center"/>
              <w:rPr>
                <w:rFonts w:ascii="Arial" w:hAnsi="Arial" w:cs="Arial"/>
                <w:sz w:val="22"/>
                <w:szCs w:val="22"/>
                <w:lang w:val="id-ID"/>
              </w:rPr>
            </w:pPr>
          </w:p>
        </w:tc>
        <w:tc>
          <w:tcPr>
            <w:tcW w:w="1933" w:type="pct"/>
            <w:vAlign w:val="center"/>
          </w:tcPr>
          <w:p w:rsidR="00AD6DC3" w:rsidRPr="00390FD5" w:rsidRDefault="00784BE4" w:rsidP="00FB6D07">
            <w:pPr>
              <w:pStyle w:val="BodyText"/>
              <w:numPr>
                <w:ilvl w:val="0"/>
                <w:numId w:val="28"/>
              </w:numPr>
              <w:ind w:left="351"/>
              <w:rPr>
                <w:rFonts w:ascii="Arial" w:hAnsi="Arial" w:cs="Arial"/>
                <w:sz w:val="22"/>
                <w:szCs w:val="22"/>
                <w:lang w:val="id-ID"/>
              </w:rPr>
            </w:pPr>
            <w:r w:rsidRPr="00390FD5">
              <w:rPr>
                <w:rFonts w:ascii="Arial" w:hAnsi="Arial" w:cs="Arial"/>
                <w:sz w:val="22"/>
                <w:szCs w:val="22"/>
                <w:lang w:val="id-ID"/>
              </w:rPr>
              <w:t>Sekretaris Lurah</w:t>
            </w:r>
          </w:p>
        </w:tc>
        <w:tc>
          <w:tcPr>
            <w:tcW w:w="915"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914"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884"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100%</w:t>
            </w:r>
          </w:p>
        </w:tc>
      </w:tr>
      <w:tr w:rsidR="0014527C" w:rsidTr="00C2230B">
        <w:trPr>
          <w:trHeight w:val="399"/>
        </w:trPr>
        <w:tc>
          <w:tcPr>
            <w:tcW w:w="354" w:type="pct"/>
            <w:vMerge/>
            <w:vAlign w:val="center"/>
          </w:tcPr>
          <w:p w:rsidR="00AD6DC3" w:rsidRPr="00390FD5" w:rsidRDefault="00AD6DC3" w:rsidP="00DB744A">
            <w:pPr>
              <w:pStyle w:val="BodyText"/>
              <w:jc w:val="center"/>
              <w:rPr>
                <w:rFonts w:ascii="Arial" w:hAnsi="Arial" w:cs="Arial"/>
                <w:sz w:val="22"/>
                <w:szCs w:val="22"/>
                <w:lang w:val="id-ID"/>
              </w:rPr>
            </w:pPr>
          </w:p>
        </w:tc>
        <w:tc>
          <w:tcPr>
            <w:tcW w:w="1933" w:type="pct"/>
            <w:vAlign w:val="center"/>
          </w:tcPr>
          <w:p w:rsidR="00AD6DC3" w:rsidRPr="00390FD5" w:rsidRDefault="00784BE4" w:rsidP="00FB6D07">
            <w:pPr>
              <w:pStyle w:val="BodyText"/>
              <w:numPr>
                <w:ilvl w:val="0"/>
                <w:numId w:val="28"/>
              </w:numPr>
              <w:ind w:left="351"/>
              <w:rPr>
                <w:rFonts w:ascii="Arial" w:hAnsi="Arial" w:cs="Arial"/>
                <w:sz w:val="22"/>
                <w:szCs w:val="22"/>
                <w:lang w:val="id-ID"/>
              </w:rPr>
            </w:pPr>
            <w:r w:rsidRPr="00390FD5">
              <w:rPr>
                <w:rFonts w:ascii="Arial" w:hAnsi="Arial" w:cs="Arial"/>
                <w:sz w:val="22"/>
                <w:szCs w:val="22"/>
                <w:lang w:val="id-ID"/>
              </w:rPr>
              <w:t>Kasi Trantib</w:t>
            </w:r>
          </w:p>
        </w:tc>
        <w:tc>
          <w:tcPr>
            <w:tcW w:w="915"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914"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884"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100%</w:t>
            </w:r>
          </w:p>
        </w:tc>
      </w:tr>
      <w:tr w:rsidR="0014527C" w:rsidTr="00C2230B">
        <w:trPr>
          <w:trHeight w:val="444"/>
        </w:trPr>
        <w:tc>
          <w:tcPr>
            <w:tcW w:w="354" w:type="pct"/>
            <w:vMerge/>
            <w:vAlign w:val="center"/>
          </w:tcPr>
          <w:p w:rsidR="00AD6DC3" w:rsidRPr="00390FD5" w:rsidRDefault="00AD6DC3" w:rsidP="00DB744A">
            <w:pPr>
              <w:pStyle w:val="BodyText"/>
              <w:jc w:val="center"/>
              <w:rPr>
                <w:rFonts w:ascii="Arial" w:hAnsi="Arial" w:cs="Arial"/>
                <w:sz w:val="22"/>
                <w:szCs w:val="22"/>
                <w:lang w:val="id-ID"/>
              </w:rPr>
            </w:pPr>
          </w:p>
        </w:tc>
        <w:tc>
          <w:tcPr>
            <w:tcW w:w="1933" w:type="pct"/>
            <w:vAlign w:val="center"/>
          </w:tcPr>
          <w:p w:rsidR="00AD6DC3" w:rsidRPr="00390FD5" w:rsidRDefault="00784BE4" w:rsidP="00FB6D07">
            <w:pPr>
              <w:pStyle w:val="BodyText"/>
              <w:numPr>
                <w:ilvl w:val="0"/>
                <w:numId w:val="28"/>
              </w:numPr>
              <w:ind w:left="351"/>
              <w:rPr>
                <w:rFonts w:ascii="Arial" w:hAnsi="Arial" w:cs="Arial"/>
                <w:sz w:val="22"/>
                <w:szCs w:val="22"/>
                <w:lang w:val="id-ID"/>
              </w:rPr>
            </w:pPr>
            <w:r w:rsidRPr="00390FD5">
              <w:rPr>
                <w:rFonts w:ascii="Arial" w:hAnsi="Arial" w:cs="Arial"/>
                <w:sz w:val="22"/>
                <w:szCs w:val="22"/>
                <w:lang w:val="id-ID"/>
              </w:rPr>
              <w:t>Kasi Pm dan Kessos</w:t>
            </w:r>
          </w:p>
        </w:tc>
        <w:tc>
          <w:tcPr>
            <w:tcW w:w="915"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914"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884"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100%</w:t>
            </w:r>
          </w:p>
        </w:tc>
      </w:tr>
      <w:tr w:rsidR="0014527C" w:rsidTr="00C2230B">
        <w:trPr>
          <w:trHeight w:val="495"/>
        </w:trPr>
        <w:tc>
          <w:tcPr>
            <w:tcW w:w="354" w:type="pct"/>
            <w:vMerge/>
            <w:vAlign w:val="center"/>
          </w:tcPr>
          <w:p w:rsidR="00AD6DC3" w:rsidRPr="00390FD5" w:rsidRDefault="00AD6DC3" w:rsidP="00DB744A">
            <w:pPr>
              <w:pStyle w:val="BodyText"/>
              <w:jc w:val="center"/>
              <w:rPr>
                <w:rFonts w:ascii="Arial" w:hAnsi="Arial" w:cs="Arial"/>
                <w:sz w:val="22"/>
                <w:szCs w:val="22"/>
                <w:lang w:val="id-ID"/>
              </w:rPr>
            </w:pPr>
          </w:p>
        </w:tc>
        <w:tc>
          <w:tcPr>
            <w:tcW w:w="1933" w:type="pct"/>
            <w:vAlign w:val="center"/>
          </w:tcPr>
          <w:p w:rsidR="00AD6DC3" w:rsidRPr="00390FD5" w:rsidRDefault="00784BE4" w:rsidP="00FB6D07">
            <w:pPr>
              <w:pStyle w:val="BodyText"/>
              <w:numPr>
                <w:ilvl w:val="0"/>
                <w:numId w:val="28"/>
              </w:numPr>
              <w:ind w:left="351"/>
              <w:rPr>
                <w:rFonts w:ascii="Arial" w:hAnsi="Arial" w:cs="Arial"/>
                <w:sz w:val="22"/>
                <w:szCs w:val="22"/>
                <w:lang w:val="id-ID"/>
              </w:rPr>
            </w:pPr>
            <w:r w:rsidRPr="00390FD5">
              <w:rPr>
                <w:rFonts w:ascii="Arial" w:hAnsi="Arial" w:cs="Arial"/>
                <w:sz w:val="22"/>
                <w:szCs w:val="22"/>
                <w:lang w:val="id-ID"/>
              </w:rPr>
              <w:t>Kasi Pemerintahan</w:t>
            </w:r>
          </w:p>
        </w:tc>
        <w:tc>
          <w:tcPr>
            <w:tcW w:w="915"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914"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884"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100%</w:t>
            </w:r>
          </w:p>
        </w:tc>
      </w:tr>
      <w:tr w:rsidR="0014527C" w:rsidTr="00C2230B">
        <w:trPr>
          <w:trHeight w:val="495"/>
        </w:trPr>
        <w:tc>
          <w:tcPr>
            <w:tcW w:w="354" w:type="pct"/>
            <w:vMerge/>
            <w:vAlign w:val="center"/>
          </w:tcPr>
          <w:p w:rsidR="00D72CFC" w:rsidRPr="00390FD5" w:rsidRDefault="00D72CFC" w:rsidP="00DB744A">
            <w:pPr>
              <w:pStyle w:val="BodyText"/>
              <w:jc w:val="center"/>
              <w:rPr>
                <w:rFonts w:ascii="Arial" w:hAnsi="Arial" w:cs="Arial"/>
                <w:sz w:val="22"/>
                <w:szCs w:val="22"/>
                <w:lang w:val="id-ID"/>
              </w:rPr>
            </w:pPr>
          </w:p>
        </w:tc>
        <w:tc>
          <w:tcPr>
            <w:tcW w:w="1933" w:type="pct"/>
            <w:vAlign w:val="center"/>
          </w:tcPr>
          <w:p w:rsidR="00D72CFC" w:rsidRPr="00390FD5" w:rsidRDefault="00784BE4" w:rsidP="00FB6D07">
            <w:pPr>
              <w:pStyle w:val="BodyText"/>
              <w:numPr>
                <w:ilvl w:val="0"/>
                <w:numId w:val="28"/>
              </w:numPr>
              <w:ind w:left="351"/>
              <w:rPr>
                <w:rFonts w:ascii="Arial" w:hAnsi="Arial" w:cs="Arial"/>
                <w:sz w:val="22"/>
                <w:szCs w:val="22"/>
                <w:lang w:val="id-ID"/>
              </w:rPr>
            </w:pPr>
            <w:r w:rsidRPr="00390FD5">
              <w:rPr>
                <w:rFonts w:ascii="Arial" w:hAnsi="Arial" w:cs="Arial"/>
                <w:sz w:val="22"/>
                <w:szCs w:val="22"/>
                <w:lang w:val="id-ID"/>
              </w:rPr>
              <w:t>Pengadministrasi Umum</w:t>
            </w:r>
          </w:p>
        </w:tc>
        <w:tc>
          <w:tcPr>
            <w:tcW w:w="915" w:type="pct"/>
            <w:vAlign w:val="center"/>
          </w:tcPr>
          <w:p w:rsidR="00D72CFC"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3</w:t>
            </w:r>
          </w:p>
        </w:tc>
        <w:tc>
          <w:tcPr>
            <w:tcW w:w="914" w:type="pct"/>
            <w:vAlign w:val="center"/>
          </w:tcPr>
          <w:p w:rsidR="00D72CFC"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3</w:t>
            </w:r>
          </w:p>
        </w:tc>
        <w:tc>
          <w:tcPr>
            <w:tcW w:w="884" w:type="pct"/>
            <w:vAlign w:val="center"/>
          </w:tcPr>
          <w:p w:rsidR="00D72CFC"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100%</w:t>
            </w:r>
          </w:p>
        </w:tc>
      </w:tr>
      <w:tr w:rsidR="0014527C" w:rsidTr="00C2230B">
        <w:trPr>
          <w:trHeight w:val="469"/>
        </w:trPr>
        <w:tc>
          <w:tcPr>
            <w:tcW w:w="354" w:type="pct"/>
            <w:vMerge/>
            <w:vAlign w:val="center"/>
          </w:tcPr>
          <w:p w:rsidR="00AD6DC3" w:rsidRPr="00390FD5" w:rsidRDefault="00AD6DC3" w:rsidP="00DB744A">
            <w:pPr>
              <w:pStyle w:val="BodyText"/>
              <w:jc w:val="center"/>
              <w:rPr>
                <w:rFonts w:ascii="Arial" w:hAnsi="Arial" w:cs="Arial"/>
                <w:sz w:val="22"/>
                <w:szCs w:val="22"/>
                <w:lang w:val="id-ID"/>
              </w:rPr>
            </w:pPr>
          </w:p>
        </w:tc>
        <w:tc>
          <w:tcPr>
            <w:tcW w:w="1933" w:type="pct"/>
            <w:vAlign w:val="center"/>
          </w:tcPr>
          <w:p w:rsidR="00AD6DC3" w:rsidRPr="00390FD5" w:rsidRDefault="00784BE4" w:rsidP="00FB6D07">
            <w:pPr>
              <w:pStyle w:val="BodyText"/>
              <w:numPr>
                <w:ilvl w:val="0"/>
                <w:numId w:val="28"/>
              </w:numPr>
              <w:ind w:left="351"/>
              <w:rPr>
                <w:rFonts w:ascii="Arial" w:hAnsi="Arial" w:cs="Arial"/>
                <w:sz w:val="22"/>
                <w:szCs w:val="22"/>
                <w:lang w:val="id-ID"/>
              </w:rPr>
            </w:pPr>
            <w:r w:rsidRPr="00390FD5">
              <w:rPr>
                <w:rFonts w:ascii="Arial" w:hAnsi="Arial" w:cs="Arial"/>
                <w:sz w:val="22"/>
                <w:szCs w:val="22"/>
                <w:lang w:val="en-US"/>
              </w:rPr>
              <w:t>TKPK</w:t>
            </w:r>
          </w:p>
        </w:tc>
        <w:tc>
          <w:tcPr>
            <w:tcW w:w="915"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2</w:t>
            </w:r>
          </w:p>
        </w:tc>
        <w:tc>
          <w:tcPr>
            <w:tcW w:w="914"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2</w:t>
            </w:r>
          </w:p>
        </w:tc>
        <w:tc>
          <w:tcPr>
            <w:tcW w:w="884" w:type="pct"/>
            <w:vAlign w:val="center"/>
          </w:tcPr>
          <w:p w:rsidR="00AD6DC3"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100%</w:t>
            </w:r>
          </w:p>
        </w:tc>
      </w:tr>
      <w:tr w:rsidR="0014527C" w:rsidTr="00C2230B">
        <w:trPr>
          <w:trHeight w:val="451"/>
        </w:trPr>
        <w:tc>
          <w:tcPr>
            <w:tcW w:w="354" w:type="pct"/>
            <w:vAlign w:val="center"/>
          </w:tcPr>
          <w:p w:rsidR="0024229D" w:rsidRPr="00390FD5" w:rsidRDefault="0024229D" w:rsidP="00DB744A">
            <w:pPr>
              <w:pStyle w:val="BodyText"/>
              <w:jc w:val="center"/>
              <w:rPr>
                <w:rFonts w:ascii="Arial" w:hAnsi="Arial" w:cs="Arial"/>
                <w:sz w:val="22"/>
                <w:szCs w:val="22"/>
                <w:lang w:val="id-ID"/>
              </w:rPr>
            </w:pPr>
          </w:p>
        </w:tc>
        <w:tc>
          <w:tcPr>
            <w:tcW w:w="1933" w:type="pct"/>
            <w:vAlign w:val="center"/>
          </w:tcPr>
          <w:p w:rsidR="0024229D"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Jumlah</w:t>
            </w:r>
          </w:p>
        </w:tc>
        <w:tc>
          <w:tcPr>
            <w:tcW w:w="915" w:type="pct"/>
            <w:vAlign w:val="center"/>
          </w:tcPr>
          <w:p w:rsidR="0024229D"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10</w:t>
            </w:r>
          </w:p>
        </w:tc>
        <w:tc>
          <w:tcPr>
            <w:tcW w:w="914" w:type="pct"/>
            <w:vAlign w:val="center"/>
          </w:tcPr>
          <w:p w:rsidR="0024229D"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10</w:t>
            </w:r>
          </w:p>
        </w:tc>
        <w:tc>
          <w:tcPr>
            <w:tcW w:w="884" w:type="pct"/>
            <w:vAlign w:val="center"/>
          </w:tcPr>
          <w:p w:rsidR="0024229D" w:rsidRPr="00390FD5" w:rsidRDefault="0024229D" w:rsidP="00DB744A">
            <w:pPr>
              <w:pStyle w:val="BodyText"/>
              <w:jc w:val="center"/>
              <w:rPr>
                <w:rFonts w:ascii="Arial" w:hAnsi="Arial" w:cs="Arial"/>
                <w:sz w:val="22"/>
                <w:szCs w:val="22"/>
                <w:lang w:val="id-ID"/>
              </w:rPr>
            </w:pPr>
          </w:p>
        </w:tc>
      </w:tr>
      <w:tr w:rsidR="0014527C" w:rsidTr="00C2230B">
        <w:trPr>
          <w:trHeight w:val="279"/>
        </w:trPr>
        <w:tc>
          <w:tcPr>
            <w:tcW w:w="354" w:type="pct"/>
            <w:vMerge w:val="restar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2</w:t>
            </w:r>
          </w:p>
        </w:tc>
        <w:tc>
          <w:tcPr>
            <w:tcW w:w="1933" w:type="pct"/>
            <w:vAlign w:val="center"/>
          </w:tcPr>
          <w:p w:rsidR="00F54BF6" w:rsidRPr="00390FD5" w:rsidRDefault="00784BE4" w:rsidP="00DB744A">
            <w:pPr>
              <w:pStyle w:val="BodyText"/>
              <w:rPr>
                <w:rFonts w:ascii="Arial" w:hAnsi="Arial" w:cs="Arial"/>
                <w:sz w:val="22"/>
                <w:szCs w:val="22"/>
                <w:lang w:val="id-ID"/>
              </w:rPr>
            </w:pPr>
            <w:r w:rsidRPr="00390FD5">
              <w:rPr>
                <w:rFonts w:ascii="Arial" w:hAnsi="Arial" w:cs="Arial"/>
                <w:sz w:val="22"/>
                <w:szCs w:val="22"/>
                <w:lang w:val="id-ID"/>
              </w:rPr>
              <w:t>Unsur kelembagaan kelurahan</w:t>
            </w:r>
          </w:p>
        </w:tc>
        <w:tc>
          <w:tcPr>
            <w:tcW w:w="915" w:type="pct"/>
            <w:vAlign w:val="center"/>
          </w:tcPr>
          <w:p w:rsidR="00AF6B3F" w:rsidRPr="00390FD5" w:rsidRDefault="00AF6B3F" w:rsidP="00DB744A">
            <w:pPr>
              <w:pStyle w:val="BodyText"/>
              <w:jc w:val="center"/>
              <w:rPr>
                <w:rFonts w:ascii="Arial" w:hAnsi="Arial" w:cs="Arial"/>
                <w:sz w:val="22"/>
                <w:szCs w:val="22"/>
                <w:lang w:val="id-ID"/>
              </w:rPr>
            </w:pPr>
          </w:p>
        </w:tc>
        <w:tc>
          <w:tcPr>
            <w:tcW w:w="914" w:type="pct"/>
            <w:vAlign w:val="center"/>
          </w:tcPr>
          <w:p w:rsidR="00AF6B3F" w:rsidRPr="00390FD5" w:rsidRDefault="00AF6B3F" w:rsidP="00DB744A">
            <w:pPr>
              <w:pStyle w:val="BodyText"/>
              <w:jc w:val="center"/>
              <w:rPr>
                <w:rFonts w:ascii="Arial" w:hAnsi="Arial" w:cs="Arial"/>
                <w:sz w:val="22"/>
                <w:szCs w:val="22"/>
                <w:lang w:val="id-ID"/>
              </w:rPr>
            </w:pPr>
          </w:p>
        </w:tc>
        <w:tc>
          <w:tcPr>
            <w:tcW w:w="884" w:type="pct"/>
            <w:vAlign w:val="center"/>
          </w:tcPr>
          <w:p w:rsidR="00AF6B3F" w:rsidRPr="00390FD5" w:rsidRDefault="00AF6B3F" w:rsidP="00DB744A">
            <w:pPr>
              <w:pStyle w:val="BodyText"/>
              <w:jc w:val="center"/>
              <w:rPr>
                <w:rFonts w:ascii="Arial" w:hAnsi="Arial" w:cs="Arial"/>
                <w:sz w:val="22"/>
                <w:szCs w:val="22"/>
                <w:lang w:val="id-ID"/>
              </w:rPr>
            </w:pPr>
          </w:p>
        </w:tc>
      </w:tr>
      <w:tr w:rsidR="0014527C" w:rsidTr="00C2230B">
        <w:trPr>
          <w:trHeight w:val="787"/>
        </w:trPr>
        <w:tc>
          <w:tcPr>
            <w:tcW w:w="354" w:type="pct"/>
            <w:vMerge/>
            <w:vAlign w:val="center"/>
          </w:tcPr>
          <w:p w:rsidR="00AF6B3F" w:rsidRPr="00390FD5" w:rsidRDefault="00AF6B3F" w:rsidP="00DB744A">
            <w:pPr>
              <w:pStyle w:val="BodyText"/>
              <w:jc w:val="center"/>
              <w:rPr>
                <w:rFonts w:ascii="Arial" w:hAnsi="Arial" w:cs="Arial"/>
                <w:sz w:val="22"/>
                <w:szCs w:val="22"/>
                <w:lang w:val="id-ID"/>
              </w:rPr>
            </w:pPr>
          </w:p>
        </w:tc>
        <w:tc>
          <w:tcPr>
            <w:tcW w:w="1933" w:type="pct"/>
            <w:vAlign w:val="center"/>
          </w:tcPr>
          <w:p w:rsidR="00AF6B3F" w:rsidRPr="00390FD5" w:rsidRDefault="00784BE4" w:rsidP="00FB6D07">
            <w:pPr>
              <w:pStyle w:val="BodyText"/>
              <w:numPr>
                <w:ilvl w:val="0"/>
                <w:numId w:val="29"/>
              </w:numPr>
              <w:ind w:left="346"/>
              <w:jc w:val="both"/>
              <w:rPr>
                <w:rFonts w:ascii="Arial" w:hAnsi="Arial" w:cs="Arial"/>
                <w:sz w:val="22"/>
                <w:szCs w:val="22"/>
                <w:lang w:val="id-ID"/>
              </w:rPr>
            </w:pPr>
            <w:r w:rsidRPr="00390FD5">
              <w:rPr>
                <w:rFonts w:ascii="Arial" w:hAnsi="Arial" w:cs="Arial"/>
                <w:sz w:val="22"/>
                <w:szCs w:val="22"/>
                <w:lang w:val="id-ID"/>
              </w:rPr>
              <w:t>Lembaga Pemberdayaan Masyarakat (LPMK)</w:t>
            </w:r>
          </w:p>
        </w:tc>
        <w:tc>
          <w:tcPr>
            <w:tcW w:w="915" w:type="pct"/>
            <w:vAlign w:val="center"/>
          </w:tcPr>
          <w:p w:rsidR="00AF6B3F" w:rsidRPr="00390FD5" w:rsidRDefault="00AF6B3F" w:rsidP="00DB744A">
            <w:pPr>
              <w:pStyle w:val="BodyText"/>
              <w:jc w:val="center"/>
              <w:rPr>
                <w:rFonts w:ascii="Arial" w:hAnsi="Arial" w:cs="Arial"/>
                <w:sz w:val="22"/>
                <w:szCs w:val="22"/>
                <w:lang w:val="id-ID"/>
              </w:rPr>
            </w:pPr>
          </w:p>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12</w:t>
            </w:r>
          </w:p>
        </w:tc>
        <w:tc>
          <w:tcPr>
            <w:tcW w:w="914" w:type="pct"/>
            <w:vAlign w:val="center"/>
          </w:tcPr>
          <w:p w:rsidR="00AF6B3F" w:rsidRPr="00390FD5" w:rsidRDefault="00AF6B3F" w:rsidP="00DB744A">
            <w:pPr>
              <w:pStyle w:val="BodyText"/>
              <w:jc w:val="center"/>
              <w:rPr>
                <w:rFonts w:ascii="Arial" w:hAnsi="Arial" w:cs="Arial"/>
                <w:sz w:val="22"/>
                <w:szCs w:val="22"/>
                <w:lang w:val="id-ID"/>
              </w:rPr>
            </w:pPr>
          </w:p>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5</w:t>
            </w:r>
          </w:p>
        </w:tc>
        <w:tc>
          <w:tcPr>
            <w:tcW w:w="884" w:type="pct"/>
            <w:vAlign w:val="center"/>
          </w:tcPr>
          <w:p w:rsidR="00AF6B3F" w:rsidRPr="00390FD5" w:rsidRDefault="00AF6B3F" w:rsidP="00DB744A">
            <w:pPr>
              <w:pStyle w:val="BodyText"/>
              <w:jc w:val="center"/>
              <w:rPr>
                <w:rFonts w:ascii="Arial" w:hAnsi="Arial" w:cs="Arial"/>
                <w:sz w:val="22"/>
                <w:szCs w:val="22"/>
                <w:lang w:val="id-ID"/>
              </w:rPr>
            </w:pPr>
          </w:p>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w:t>
            </w:r>
          </w:p>
        </w:tc>
      </w:tr>
      <w:tr w:rsidR="0014527C" w:rsidTr="00C2230B">
        <w:trPr>
          <w:trHeight w:val="379"/>
        </w:trPr>
        <w:tc>
          <w:tcPr>
            <w:tcW w:w="354" w:type="pct"/>
            <w:vMerge/>
            <w:vAlign w:val="center"/>
          </w:tcPr>
          <w:p w:rsidR="00AF6B3F" w:rsidRPr="00390FD5" w:rsidRDefault="00AF6B3F" w:rsidP="00DB744A">
            <w:pPr>
              <w:pStyle w:val="BodyText"/>
              <w:jc w:val="center"/>
              <w:rPr>
                <w:rFonts w:ascii="Arial" w:hAnsi="Arial" w:cs="Arial"/>
                <w:sz w:val="22"/>
                <w:szCs w:val="22"/>
                <w:lang w:val="id-ID"/>
              </w:rPr>
            </w:pPr>
          </w:p>
        </w:tc>
        <w:tc>
          <w:tcPr>
            <w:tcW w:w="1933" w:type="pct"/>
            <w:vAlign w:val="center"/>
          </w:tcPr>
          <w:p w:rsidR="00AF6B3F" w:rsidRPr="00390FD5" w:rsidRDefault="00784BE4" w:rsidP="00FB6D07">
            <w:pPr>
              <w:pStyle w:val="BodyText"/>
              <w:numPr>
                <w:ilvl w:val="0"/>
                <w:numId w:val="29"/>
              </w:numPr>
              <w:ind w:left="346"/>
              <w:jc w:val="both"/>
              <w:rPr>
                <w:rFonts w:ascii="Arial" w:hAnsi="Arial" w:cs="Arial"/>
                <w:sz w:val="22"/>
                <w:szCs w:val="22"/>
                <w:lang w:val="id-ID"/>
              </w:rPr>
            </w:pPr>
            <w:r w:rsidRPr="00390FD5">
              <w:rPr>
                <w:rFonts w:ascii="Arial" w:hAnsi="Arial" w:cs="Arial"/>
                <w:sz w:val="22"/>
                <w:szCs w:val="22"/>
                <w:lang w:val="id-ID"/>
              </w:rPr>
              <w:t>Rukun Tetangga (RT)</w:t>
            </w:r>
          </w:p>
        </w:tc>
        <w:tc>
          <w:tcPr>
            <w:tcW w:w="915"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15</w:t>
            </w:r>
          </w:p>
        </w:tc>
        <w:tc>
          <w:tcPr>
            <w:tcW w:w="91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5</w:t>
            </w:r>
          </w:p>
        </w:tc>
        <w:tc>
          <w:tcPr>
            <w:tcW w:w="88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w:t>
            </w:r>
          </w:p>
        </w:tc>
      </w:tr>
      <w:tr w:rsidR="0014527C" w:rsidTr="00C2230B">
        <w:trPr>
          <w:trHeight w:val="375"/>
        </w:trPr>
        <w:tc>
          <w:tcPr>
            <w:tcW w:w="354" w:type="pct"/>
            <w:vMerge/>
            <w:vAlign w:val="center"/>
          </w:tcPr>
          <w:p w:rsidR="00AF6B3F" w:rsidRPr="00390FD5" w:rsidRDefault="00AF6B3F" w:rsidP="00DB744A">
            <w:pPr>
              <w:pStyle w:val="BodyText"/>
              <w:jc w:val="center"/>
              <w:rPr>
                <w:rFonts w:ascii="Arial" w:hAnsi="Arial" w:cs="Arial"/>
                <w:sz w:val="22"/>
                <w:szCs w:val="22"/>
                <w:lang w:val="id-ID"/>
              </w:rPr>
            </w:pPr>
          </w:p>
        </w:tc>
        <w:tc>
          <w:tcPr>
            <w:tcW w:w="1933" w:type="pct"/>
            <w:vAlign w:val="center"/>
          </w:tcPr>
          <w:p w:rsidR="00AF6B3F" w:rsidRPr="00390FD5" w:rsidRDefault="00784BE4" w:rsidP="00FB6D07">
            <w:pPr>
              <w:pStyle w:val="BodyText"/>
              <w:numPr>
                <w:ilvl w:val="0"/>
                <w:numId w:val="29"/>
              </w:numPr>
              <w:ind w:left="346"/>
              <w:jc w:val="both"/>
              <w:rPr>
                <w:rFonts w:ascii="Arial" w:hAnsi="Arial" w:cs="Arial"/>
                <w:sz w:val="22"/>
                <w:szCs w:val="22"/>
                <w:lang w:val="id-ID"/>
              </w:rPr>
            </w:pPr>
            <w:r w:rsidRPr="00390FD5">
              <w:rPr>
                <w:rFonts w:ascii="Arial" w:hAnsi="Arial" w:cs="Arial"/>
                <w:sz w:val="22"/>
                <w:szCs w:val="22"/>
                <w:lang w:val="id-ID"/>
              </w:rPr>
              <w:t>Kader PKK</w:t>
            </w:r>
          </w:p>
        </w:tc>
        <w:tc>
          <w:tcPr>
            <w:tcW w:w="915"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37</w:t>
            </w:r>
          </w:p>
        </w:tc>
        <w:tc>
          <w:tcPr>
            <w:tcW w:w="91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5</w:t>
            </w:r>
          </w:p>
        </w:tc>
        <w:tc>
          <w:tcPr>
            <w:tcW w:w="88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w:t>
            </w:r>
          </w:p>
        </w:tc>
      </w:tr>
      <w:tr w:rsidR="0014527C" w:rsidTr="00C2230B">
        <w:trPr>
          <w:trHeight w:val="422"/>
        </w:trPr>
        <w:tc>
          <w:tcPr>
            <w:tcW w:w="354" w:type="pct"/>
            <w:vMerge/>
            <w:vAlign w:val="center"/>
          </w:tcPr>
          <w:p w:rsidR="00AF6B3F" w:rsidRPr="00390FD5" w:rsidRDefault="00AF6B3F" w:rsidP="00DB744A">
            <w:pPr>
              <w:pStyle w:val="BodyText"/>
              <w:jc w:val="center"/>
              <w:rPr>
                <w:rFonts w:ascii="Arial" w:hAnsi="Arial" w:cs="Arial"/>
                <w:sz w:val="22"/>
                <w:szCs w:val="22"/>
                <w:lang w:val="id-ID"/>
              </w:rPr>
            </w:pPr>
          </w:p>
        </w:tc>
        <w:tc>
          <w:tcPr>
            <w:tcW w:w="1933" w:type="pct"/>
            <w:vAlign w:val="center"/>
          </w:tcPr>
          <w:p w:rsidR="00AF6B3F" w:rsidRPr="00390FD5" w:rsidRDefault="00784BE4" w:rsidP="00FB6D07">
            <w:pPr>
              <w:pStyle w:val="BodyText"/>
              <w:numPr>
                <w:ilvl w:val="0"/>
                <w:numId w:val="29"/>
              </w:numPr>
              <w:ind w:left="346"/>
              <w:jc w:val="both"/>
              <w:rPr>
                <w:rFonts w:ascii="Arial" w:hAnsi="Arial" w:cs="Arial"/>
                <w:sz w:val="22"/>
                <w:szCs w:val="22"/>
                <w:lang w:val="id-ID"/>
              </w:rPr>
            </w:pPr>
            <w:r w:rsidRPr="00390FD5">
              <w:rPr>
                <w:rFonts w:ascii="Arial" w:hAnsi="Arial" w:cs="Arial"/>
                <w:sz w:val="22"/>
                <w:szCs w:val="22"/>
                <w:lang w:val="id-ID"/>
              </w:rPr>
              <w:t>Kader Posyandu</w:t>
            </w:r>
          </w:p>
        </w:tc>
        <w:tc>
          <w:tcPr>
            <w:tcW w:w="915"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25</w:t>
            </w:r>
          </w:p>
        </w:tc>
        <w:tc>
          <w:tcPr>
            <w:tcW w:w="91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5</w:t>
            </w:r>
          </w:p>
        </w:tc>
        <w:tc>
          <w:tcPr>
            <w:tcW w:w="88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w:t>
            </w:r>
          </w:p>
        </w:tc>
      </w:tr>
      <w:tr w:rsidR="0014527C" w:rsidTr="00C2230B">
        <w:trPr>
          <w:trHeight w:val="388"/>
        </w:trPr>
        <w:tc>
          <w:tcPr>
            <w:tcW w:w="354" w:type="pct"/>
            <w:vMerge/>
            <w:vAlign w:val="center"/>
          </w:tcPr>
          <w:p w:rsidR="00AF6B3F" w:rsidRPr="00390FD5" w:rsidRDefault="00AF6B3F" w:rsidP="00DB744A">
            <w:pPr>
              <w:pStyle w:val="BodyText"/>
              <w:jc w:val="center"/>
              <w:rPr>
                <w:rFonts w:ascii="Arial" w:hAnsi="Arial" w:cs="Arial"/>
                <w:sz w:val="22"/>
                <w:szCs w:val="22"/>
                <w:lang w:val="id-ID"/>
              </w:rPr>
            </w:pPr>
          </w:p>
        </w:tc>
        <w:tc>
          <w:tcPr>
            <w:tcW w:w="1933" w:type="pct"/>
            <w:vAlign w:val="center"/>
          </w:tcPr>
          <w:p w:rsidR="00AF6B3F" w:rsidRPr="00390FD5" w:rsidRDefault="00784BE4" w:rsidP="00FB6D07">
            <w:pPr>
              <w:pStyle w:val="BodyText"/>
              <w:numPr>
                <w:ilvl w:val="0"/>
                <w:numId w:val="29"/>
              </w:numPr>
              <w:ind w:left="346"/>
              <w:jc w:val="both"/>
              <w:rPr>
                <w:rFonts w:ascii="Arial" w:hAnsi="Arial" w:cs="Arial"/>
                <w:sz w:val="22"/>
                <w:szCs w:val="22"/>
                <w:lang w:val="id-ID"/>
              </w:rPr>
            </w:pPr>
            <w:r w:rsidRPr="00390FD5">
              <w:rPr>
                <w:rFonts w:ascii="Arial" w:hAnsi="Arial" w:cs="Arial"/>
                <w:sz w:val="22"/>
                <w:szCs w:val="22"/>
                <w:lang w:val="id-ID"/>
              </w:rPr>
              <w:t>Karang Taruna</w:t>
            </w:r>
          </w:p>
        </w:tc>
        <w:tc>
          <w:tcPr>
            <w:tcW w:w="915" w:type="pct"/>
            <w:vAlign w:val="center"/>
          </w:tcPr>
          <w:p w:rsidR="00AF6B3F" w:rsidRPr="0018351D" w:rsidRDefault="00784BE4" w:rsidP="00DB744A">
            <w:pPr>
              <w:pStyle w:val="BodyText"/>
              <w:jc w:val="center"/>
              <w:rPr>
                <w:rFonts w:ascii="Arial" w:hAnsi="Arial" w:cs="Arial"/>
                <w:sz w:val="22"/>
                <w:szCs w:val="22"/>
                <w:lang w:val="en-US"/>
              </w:rPr>
            </w:pPr>
            <w:r>
              <w:rPr>
                <w:rFonts w:ascii="Arial" w:hAnsi="Arial" w:cs="Arial"/>
                <w:sz w:val="22"/>
                <w:szCs w:val="22"/>
                <w:lang w:val="en-US"/>
              </w:rPr>
              <w:t>1</w:t>
            </w:r>
          </w:p>
        </w:tc>
        <w:tc>
          <w:tcPr>
            <w:tcW w:w="91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88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w:t>
            </w:r>
          </w:p>
        </w:tc>
      </w:tr>
      <w:tr w:rsidR="0014527C" w:rsidTr="00C2230B">
        <w:trPr>
          <w:trHeight w:val="294"/>
        </w:trPr>
        <w:tc>
          <w:tcPr>
            <w:tcW w:w="354" w:type="pct"/>
            <w:vMerge/>
            <w:vAlign w:val="center"/>
          </w:tcPr>
          <w:p w:rsidR="00AF6B3F" w:rsidRPr="00390FD5" w:rsidRDefault="00AF6B3F" w:rsidP="00DB744A">
            <w:pPr>
              <w:pStyle w:val="BodyText"/>
              <w:jc w:val="center"/>
              <w:rPr>
                <w:rFonts w:ascii="Arial" w:hAnsi="Arial" w:cs="Arial"/>
                <w:sz w:val="22"/>
                <w:szCs w:val="22"/>
                <w:lang w:val="id-ID"/>
              </w:rPr>
            </w:pPr>
          </w:p>
        </w:tc>
        <w:tc>
          <w:tcPr>
            <w:tcW w:w="1933" w:type="pct"/>
            <w:vAlign w:val="center"/>
          </w:tcPr>
          <w:p w:rsidR="00AF6B3F" w:rsidRPr="00390FD5" w:rsidRDefault="00784BE4" w:rsidP="00FB6D07">
            <w:pPr>
              <w:pStyle w:val="BodyText"/>
              <w:numPr>
                <w:ilvl w:val="0"/>
                <w:numId w:val="29"/>
              </w:numPr>
              <w:ind w:left="346"/>
              <w:jc w:val="both"/>
              <w:rPr>
                <w:rFonts w:ascii="Arial" w:hAnsi="Arial" w:cs="Arial"/>
                <w:sz w:val="22"/>
                <w:szCs w:val="22"/>
                <w:lang w:val="id-ID"/>
              </w:rPr>
            </w:pPr>
            <w:r w:rsidRPr="00390FD5">
              <w:rPr>
                <w:rFonts w:ascii="Arial" w:hAnsi="Arial" w:cs="Arial"/>
                <w:sz w:val="22"/>
                <w:szCs w:val="22"/>
                <w:lang w:val="id-ID"/>
              </w:rPr>
              <w:t>Pengelola UEK SP</w:t>
            </w:r>
          </w:p>
        </w:tc>
        <w:tc>
          <w:tcPr>
            <w:tcW w:w="915" w:type="pct"/>
            <w:vAlign w:val="center"/>
          </w:tcPr>
          <w:p w:rsidR="00AF6B3F" w:rsidRPr="0018351D" w:rsidRDefault="00784BE4" w:rsidP="00DB744A">
            <w:pPr>
              <w:pStyle w:val="BodyText"/>
              <w:jc w:val="center"/>
              <w:rPr>
                <w:rFonts w:ascii="Arial" w:hAnsi="Arial" w:cs="Arial"/>
                <w:sz w:val="22"/>
                <w:szCs w:val="22"/>
                <w:lang w:val="en-US"/>
              </w:rPr>
            </w:pPr>
            <w:r>
              <w:rPr>
                <w:rFonts w:ascii="Arial" w:hAnsi="Arial" w:cs="Arial"/>
                <w:sz w:val="22"/>
                <w:szCs w:val="22"/>
                <w:lang w:val="en-US"/>
              </w:rPr>
              <w:t>1</w:t>
            </w:r>
          </w:p>
        </w:tc>
        <w:tc>
          <w:tcPr>
            <w:tcW w:w="91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w:t>
            </w:r>
          </w:p>
        </w:tc>
        <w:tc>
          <w:tcPr>
            <w:tcW w:w="88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w:t>
            </w:r>
          </w:p>
        </w:tc>
      </w:tr>
      <w:tr w:rsidR="0014527C" w:rsidTr="00C2230B">
        <w:trPr>
          <w:trHeight w:val="367"/>
        </w:trPr>
        <w:tc>
          <w:tcPr>
            <w:tcW w:w="354" w:type="pct"/>
            <w:vMerge/>
            <w:vAlign w:val="center"/>
          </w:tcPr>
          <w:p w:rsidR="00AF6B3F" w:rsidRPr="00390FD5" w:rsidRDefault="00AF6B3F" w:rsidP="00DB744A">
            <w:pPr>
              <w:pStyle w:val="BodyText"/>
              <w:jc w:val="center"/>
              <w:rPr>
                <w:rFonts w:ascii="Arial" w:hAnsi="Arial" w:cs="Arial"/>
                <w:sz w:val="22"/>
                <w:szCs w:val="22"/>
                <w:lang w:val="id-ID"/>
              </w:rPr>
            </w:pPr>
          </w:p>
        </w:tc>
        <w:tc>
          <w:tcPr>
            <w:tcW w:w="1933" w:type="pct"/>
            <w:vAlign w:val="center"/>
          </w:tcPr>
          <w:p w:rsidR="00AF6B3F" w:rsidRPr="00390FD5" w:rsidRDefault="00784BE4" w:rsidP="00FB6D07">
            <w:pPr>
              <w:pStyle w:val="BodyText"/>
              <w:numPr>
                <w:ilvl w:val="0"/>
                <w:numId w:val="29"/>
              </w:numPr>
              <w:ind w:left="346"/>
              <w:jc w:val="both"/>
              <w:rPr>
                <w:rFonts w:ascii="Arial" w:hAnsi="Arial" w:cs="Arial"/>
                <w:sz w:val="22"/>
                <w:szCs w:val="22"/>
                <w:lang w:val="id-ID"/>
              </w:rPr>
            </w:pPr>
            <w:r w:rsidRPr="00390FD5">
              <w:rPr>
                <w:rFonts w:ascii="Arial" w:hAnsi="Arial" w:cs="Arial"/>
                <w:sz w:val="22"/>
                <w:szCs w:val="22"/>
                <w:lang w:val="id-ID"/>
              </w:rPr>
              <w:t>Masyarakat (KK)</w:t>
            </w:r>
          </w:p>
        </w:tc>
        <w:tc>
          <w:tcPr>
            <w:tcW w:w="915" w:type="pct"/>
            <w:vAlign w:val="center"/>
          </w:tcPr>
          <w:p w:rsidR="00AF6B3F" w:rsidRPr="00390FD5" w:rsidRDefault="00784BE4" w:rsidP="00DB744A">
            <w:pPr>
              <w:pStyle w:val="BodyText"/>
              <w:jc w:val="center"/>
              <w:rPr>
                <w:rFonts w:ascii="Arial" w:hAnsi="Arial" w:cs="Arial"/>
                <w:sz w:val="22"/>
                <w:szCs w:val="22"/>
                <w:lang w:val="en-US"/>
              </w:rPr>
            </w:pPr>
            <w:r w:rsidRPr="00390FD5">
              <w:rPr>
                <w:rFonts w:ascii="Arial" w:hAnsi="Arial" w:cs="Arial"/>
                <w:sz w:val="22"/>
                <w:szCs w:val="22"/>
                <w:lang w:val="en-US"/>
              </w:rPr>
              <w:t>2.942</w:t>
            </w:r>
          </w:p>
        </w:tc>
        <w:tc>
          <w:tcPr>
            <w:tcW w:w="91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15</w:t>
            </w:r>
          </w:p>
        </w:tc>
        <w:tc>
          <w:tcPr>
            <w:tcW w:w="88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w:t>
            </w:r>
          </w:p>
        </w:tc>
      </w:tr>
      <w:tr w:rsidR="0014527C" w:rsidTr="00C2230B">
        <w:trPr>
          <w:trHeight w:val="425"/>
        </w:trPr>
        <w:tc>
          <w:tcPr>
            <w:tcW w:w="354" w:type="pct"/>
            <w:vAlign w:val="center"/>
          </w:tcPr>
          <w:p w:rsidR="00AF6B3F" w:rsidRPr="00390FD5" w:rsidRDefault="00AF6B3F" w:rsidP="00DB744A">
            <w:pPr>
              <w:pStyle w:val="BodyText"/>
              <w:jc w:val="center"/>
              <w:rPr>
                <w:rFonts w:ascii="Arial" w:hAnsi="Arial" w:cs="Arial"/>
                <w:sz w:val="22"/>
                <w:szCs w:val="22"/>
                <w:lang w:val="id-ID"/>
              </w:rPr>
            </w:pPr>
          </w:p>
        </w:tc>
        <w:tc>
          <w:tcPr>
            <w:tcW w:w="1933" w:type="pct"/>
            <w:vAlign w:val="center"/>
          </w:tcPr>
          <w:p w:rsidR="00AF6B3F" w:rsidRPr="001D55A1" w:rsidRDefault="00784BE4" w:rsidP="00DB744A">
            <w:pPr>
              <w:pStyle w:val="BodyText"/>
              <w:ind w:left="346"/>
              <w:jc w:val="center"/>
              <w:rPr>
                <w:rFonts w:ascii="Arial" w:hAnsi="Arial" w:cs="Arial"/>
                <w:b/>
                <w:bCs/>
                <w:sz w:val="22"/>
                <w:szCs w:val="22"/>
                <w:lang w:val="id-ID"/>
              </w:rPr>
            </w:pPr>
            <w:r w:rsidRPr="001D55A1">
              <w:rPr>
                <w:rFonts w:ascii="Arial" w:hAnsi="Arial" w:cs="Arial"/>
                <w:b/>
                <w:bCs/>
                <w:sz w:val="22"/>
                <w:szCs w:val="22"/>
                <w:lang w:val="id-ID"/>
              </w:rPr>
              <w:t>Jumlah</w:t>
            </w:r>
          </w:p>
        </w:tc>
        <w:tc>
          <w:tcPr>
            <w:tcW w:w="915" w:type="pct"/>
            <w:vAlign w:val="center"/>
          </w:tcPr>
          <w:p w:rsidR="00AF6B3F" w:rsidRPr="00390FD5" w:rsidRDefault="00784BE4" w:rsidP="00DB744A">
            <w:pPr>
              <w:pStyle w:val="BodyText"/>
              <w:jc w:val="center"/>
              <w:rPr>
                <w:rFonts w:ascii="Arial" w:hAnsi="Arial" w:cs="Arial"/>
                <w:sz w:val="22"/>
                <w:szCs w:val="22"/>
                <w:lang w:val="en-US"/>
              </w:rPr>
            </w:pPr>
            <w:r>
              <w:rPr>
                <w:rFonts w:ascii="Arial" w:hAnsi="Arial" w:cs="Arial"/>
                <w:sz w:val="22"/>
                <w:szCs w:val="22"/>
                <w:lang w:val="en-US"/>
              </w:rPr>
              <w:t>3.033</w:t>
            </w:r>
          </w:p>
        </w:tc>
        <w:tc>
          <w:tcPr>
            <w:tcW w:w="91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37</w:t>
            </w:r>
          </w:p>
        </w:tc>
        <w:tc>
          <w:tcPr>
            <w:tcW w:w="884" w:type="pct"/>
            <w:vAlign w:val="center"/>
          </w:tcPr>
          <w:p w:rsidR="00AF6B3F" w:rsidRPr="00390FD5" w:rsidRDefault="00AF6B3F" w:rsidP="00DB744A">
            <w:pPr>
              <w:pStyle w:val="BodyText"/>
              <w:jc w:val="center"/>
              <w:rPr>
                <w:rFonts w:ascii="Arial" w:hAnsi="Arial" w:cs="Arial"/>
                <w:sz w:val="22"/>
                <w:szCs w:val="22"/>
                <w:lang w:val="id-ID"/>
              </w:rPr>
            </w:pPr>
          </w:p>
        </w:tc>
      </w:tr>
      <w:tr w:rsidR="0014527C" w:rsidTr="00C2230B">
        <w:trPr>
          <w:trHeight w:val="515"/>
        </w:trPr>
        <w:tc>
          <w:tcPr>
            <w:tcW w:w="354" w:type="pct"/>
            <w:vAlign w:val="center"/>
          </w:tcPr>
          <w:p w:rsidR="00AF6B3F" w:rsidRPr="00390FD5" w:rsidRDefault="00AF6B3F" w:rsidP="00DB744A">
            <w:pPr>
              <w:pStyle w:val="BodyText"/>
              <w:jc w:val="center"/>
              <w:rPr>
                <w:rFonts w:ascii="Arial" w:hAnsi="Arial" w:cs="Arial"/>
                <w:sz w:val="22"/>
                <w:szCs w:val="22"/>
                <w:lang w:val="id-ID"/>
              </w:rPr>
            </w:pPr>
          </w:p>
        </w:tc>
        <w:tc>
          <w:tcPr>
            <w:tcW w:w="1933" w:type="pct"/>
            <w:vAlign w:val="center"/>
          </w:tcPr>
          <w:p w:rsidR="00AF6B3F" w:rsidRPr="001D55A1" w:rsidRDefault="00784BE4" w:rsidP="00DB744A">
            <w:pPr>
              <w:pStyle w:val="BodyText"/>
              <w:ind w:left="346"/>
              <w:jc w:val="center"/>
              <w:rPr>
                <w:rFonts w:ascii="Arial" w:hAnsi="Arial" w:cs="Arial"/>
                <w:b/>
                <w:bCs/>
                <w:sz w:val="22"/>
                <w:szCs w:val="22"/>
                <w:lang w:val="id-ID"/>
              </w:rPr>
            </w:pPr>
            <w:r w:rsidRPr="001D55A1">
              <w:rPr>
                <w:rFonts w:ascii="Arial" w:hAnsi="Arial" w:cs="Arial"/>
                <w:b/>
                <w:bCs/>
                <w:sz w:val="22"/>
                <w:szCs w:val="22"/>
                <w:lang w:val="id-ID"/>
              </w:rPr>
              <w:t xml:space="preserve">Jumlah keseluruhan </w:t>
            </w:r>
          </w:p>
        </w:tc>
        <w:tc>
          <w:tcPr>
            <w:tcW w:w="915" w:type="pct"/>
            <w:vAlign w:val="center"/>
          </w:tcPr>
          <w:p w:rsidR="00AF6B3F" w:rsidRPr="00390FD5" w:rsidRDefault="00784BE4" w:rsidP="00DB744A">
            <w:pPr>
              <w:pStyle w:val="BodyText"/>
              <w:jc w:val="center"/>
              <w:rPr>
                <w:rFonts w:ascii="Arial" w:hAnsi="Arial" w:cs="Arial"/>
                <w:sz w:val="22"/>
                <w:szCs w:val="22"/>
                <w:lang w:val="en-US"/>
              </w:rPr>
            </w:pPr>
            <w:r>
              <w:rPr>
                <w:rFonts w:ascii="Arial" w:hAnsi="Arial" w:cs="Arial"/>
                <w:sz w:val="22"/>
                <w:szCs w:val="22"/>
                <w:lang w:val="en-US"/>
              </w:rPr>
              <w:t>3.043</w:t>
            </w:r>
          </w:p>
        </w:tc>
        <w:tc>
          <w:tcPr>
            <w:tcW w:w="914" w:type="pct"/>
            <w:vAlign w:val="center"/>
          </w:tcPr>
          <w:p w:rsidR="00AF6B3F" w:rsidRPr="00390FD5" w:rsidRDefault="00784BE4" w:rsidP="00DB744A">
            <w:pPr>
              <w:pStyle w:val="BodyText"/>
              <w:jc w:val="center"/>
              <w:rPr>
                <w:rFonts w:ascii="Arial" w:hAnsi="Arial" w:cs="Arial"/>
                <w:sz w:val="22"/>
                <w:szCs w:val="22"/>
                <w:lang w:val="id-ID"/>
              </w:rPr>
            </w:pPr>
            <w:r w:rsidRPr="00390FD5">
              <w:rPr>
                <w:rFonts w:ascii="Arial" w:hAnsi="Arial" w:cs="Arial"/>
                <w:sz w:val="22"/>
                <w:szCs w:val="22"/>
                <w:lang w:val="id-ID"/>
              </w:rPr>
              <w:t>47</w:t>
            </w:r>
          </w:p>
        </w:tc>
        <w:tc>
          <w:tcPr>
            <w:tcW w:w="884" w:type="pct"/>
            <w:vAlign w:val="center"/>
          </w:tcPr>
          <w:p w:rsidR="00AF6B3F" w:rsidRPr="00390FD5" w:rsidRDefault="00AF6B3F" w:rsidP="00DB744A">
            <w:pPr>
              <w:pStyle w:val="BodyText"/>
              <w:jc w:val="center"/>
              <w:rPr>
                <w:rFonts w:ascii="Arial" w:hAnsi="Arial" w:cs="Arial"/>
                <w:sz w:val="22"/>
                <w:szCs w:val="22"/>
                <w:lang w:val="id-ID"/>
              </w:rPr>
            </w:pPr>
          </w:p>
        </w:tc>
      </w:tr>
    </w:tbl>
    <w:p w:rsidR="000527FE" w:rsidRPr="001D55A1" w:rsidRDefault="00784BE4" w:rsidP="00390FD5">
      <w:pPr>
        <w:pStyle w:val="BodyText"/>
        <w:spacing w:after="120" w:line="480" w:lineRule="auto"/>
        <w:rPr>
          <w:rFonts w:ascii="Arial" w:hAnsi="Arial" w:cs="Arial"/>
          <w:sz w:val="22"/>
          <w:szCs w:val="22"/>
          <w:lang w:val="id-ID"/>
        </w:rPr>
      </w:pPr>
      <w:r w:rsidRPr="001D55A1">
        <w:rPr>
          <w:rFonts w:ascii="Arial" w:hAnsi="Arial" w:cs="Arial"/>
          <w:sz w:val="22"/>
          <w:szCs w:val="22"/>
          <w:lang w:val="id-ID"/>
        </w:rPr>
        <w:t xml:space="preserve">Sumber : </w:t>
      </w:r>
      <w:r w:rsidR="00543341" w:rsidRPr="001D55A1">
        <w:rPr>
          <w:rFonts w:ascii="Arial" w:hAnsi="Arial" w:cs="Arial"/>
          <w:sz w:val="22"/>
          <w:szCs w:val="22"/>
          <w:lang w:val="en-US"/>
        </w:rPr>
        <w:t>Kantor Lurah Bukit Batrem Kecamatan Dumai Timur</w:t>
      </w:r>
    </w:p>
    <w:p w:rsidR="00D61431" w:rsidRPr="004E64FC" w:rsidRDefault="00784BE4" w:rsidP="00390FD5">
      <w:pPr>
        <w:widowControl/>
        <w:autoSpaceDE/>
        <w:autoSpaceDN/>
        <w:spacing w:after="120" w:line="480" w:lineRule="auto"/>
        <w:ind w:firstLine="709"/>
        <w:jc w:val="both"/>
        <w:rPr>
          <w:rFonts w:ascii="Arial" w:eastAsia="Times New Roman" w:hAnsi="Arial" w:cs="Arial"/>
          <w:sz w:val="24"/>
          <w:szCs w:val="24"/>
          <w:lang w:val="id-ID"/>
        </w:rPr>
      </w:pPr>
      <w:r w:rsidRPr="00280AE7">
        <w:rPr>
          <w:rFonts w:ascii="Arial" w:eastAsia="Times New Roman" w:hAnsi="Arial" w:cs="Arial"/>
          <w:sz w:val="24"/>
          <w:szCs w:val="24"/>
          <w:lang w:val="id-ID"/>
        </w:rPr>
        <w:lastRenderedPageBreak/>
        <w:t>Berdasarkan Tabel III.1, penentuan sampel untuk unsur kelembagaan terdiri dari LPMK, RT, kader PKK, kader Posyandu, pengurus atau mantan pengurus Karang Taruna, serta pengelola atau mantan pengelola UEK-SP. Meskipun Karang Taruna dan UEK-SP diketahui sudah tidak aktif sejak tahun 2024, keterlibatan pengurus atau mantan pengurus tetap diperlukan sebagai sumber informasi mengenai pelaksanaan program sebelumnya serta faktor-faktor yang menyebabkan ketidakaktifan program tersebut.</w:t>
      </w:r>
    </w:p>
    <w:p w:rsidR="00244959" w:rsidRPr="00244959" w:rsidRDefault="00784BE4" w:rsidP="00244959">
      <w:pPr>
        <w:pStyle w:val="whitespace-normal"/>
        <w:spacing w:before="0" w:beforeAutospacing="0" w:after="120" w:afterAutospacing="0" w:line="480" w:lineRule="auto"/>
        <w:ind w:firstLine="709"/>
        <w:jc w:val="both"/>
        <w:rPr>
          <w:rFonts w:ascii="Arial" w:hAnsi="Arial" w:cs="Arial"/>
        </w:rPr>
      </w:pPr>
      <w:r w:rsidRPr="004E64FC">
        <w:rPr>
          <w:rFonts w:ascii="Arial" w:hAnsi="Arial" w:cs="Arial"/>
          <w:lang w:val="id-ID"/>
        </w:rPr>
        <w:t xml:space="preserve">Penelitian ini mengambil sampel sebanyak 15 orang masyarakat yang berdomisili di kawasan sekitar kantor Kelurahan Bukit Batrem, dimana unsur kelembagaan yang terpilih sudah mewakili masyarakat terhadap pelaksanaan program pemberdayaan masyarakat di wilayah tersebut. </w:t>
      </w:r>
      <w:r w:rsidRPr="00244959">
        <w:rPr>
          <w:rFonts w:ascii="Arial" w:hAnsi="Arial" w:cs="Arial"/>
        </w:rPr>
        <w:t>Pertimbangan pemilihan responden didasarkan pada posisi mereka sebagai pihak yang secara langsung merasakan dampak dari program-program yang dijalankan oleh kelurahan.</w:t>
      </w:r>
    </w:p>
    <w:p w:rsidR="00244959" w:rsidRPr="00244959" w:rsidRDefault="00784BE4" w:rsidP="00244959">
      <w:pPr>
        <w:pStyle w:val="whitespace-normal"/>
        <w:spacing w:before="0" w:beforeAutospacing="0" w:after="120" w:afterAutospacing="0" w:line="480" w:lineRule="auto"/>
        <w:ind w:firstLine="709"/>
        <w:jc w:val="both"/>
        <w:rPr>
          <w:rFonts w:ascii="Arial" w:hAnsi="Arial" w:cs="Arial"/>
        </w:rPr>
      </w:pPr>
      <w:r w:rsidRPr="00244959">
        <w:rPr>
          <w:rFonts w:ascii="Arial" w:hAnsi="Arial" w:cs="Arial"/>
        </w:rPr>
        <w:t>Keterlibatan masyarakat sebagai responden dalam penelitian ini diharapkan mampu memberikan gambaran yang jelas mengenai efektivitas program-program yang telah dilaksanakan serta tingkat partisipasi warga dalam berbagai kegiatan pemberdayaan di lingkungan Kelurahan Bukit Batrem.</w:t>
      </w:r>
    </w:p>
    <w:p w:rsidR="009E041B" w:rsidRPr="00A14B16" w:rsidRDefault="00784BE4" w:rsidP="00FB6D07">
      <w:pPr>
        <w:pStyle w:val="ListParagraph"/>
        <w:widowControl/>
        <w:numPr>
          <w:ilvl w:val="0"/>
          <w:numId w:val="27"/>
        </w:numPr>
        <w:autoSpaceDE/>
        <w:autoSpaceDN/>
        <w:spacing w:after="120" w:line="480" w:lineRule="auto"/>
        <w:ind w:left="426" w:hanging="426"/>
        <w:jc w:val="both"/>
        <w:rPr>
          <w:rFonts w:ascii="Arial" w:hAnsi="Arial" w:cs="Arial"/>
          <w:b/>
          <w:bCs/>
          <w:lang w:val="id-ID"/>
        </w:rPr>
      </w:pPr>
      <w:r>
        <w:rPr>
          <w:rFonts w:ascii="Arial" w:hAnsi="Arial" w:cs="Arial"/>
          <w:b/>
          <w:bCs/>
          <w:lang w:val="id-ID"/>
        </w:rPr>
        <w:t xml:space="preserve">Jenis </w:t>
      </w:r>
      <w:r>
        <w:rPr>
          <w:rFonts w:ascii="Arial" w:hAnsi="Arial" w:cs="Arial"/>
          <w:b/>
          <w:bCs/>
          <w:lang w:val="en-US"/>
        </w:rPr>
        <w:t>dan Sumber Data</w:t>
      </w:r>
    </w:p>
    <w:p w:rsidR="00BB1D6B" w:rsidRPr="00280AE7" w:rsidRDefault="00784BE4" w:rsidP="00FB6D07">
      <w:pPr>
        <w:pStyle w:val="BodyText"/>
        <w:numPr>
          <w:ilvl w:val="0"/>
          <w:numId w:val="30"/>
        </w:numPr>
        <w:spacing w:after="120" w:line="480" w:lineRule="auto"/>
        <w:ind w:left="426"/>
        <w:jc w:val="both"/>
        <w:rPr>
          <w:rFonts w:ascii="Arial" w:hAnsi="Arial" w:cs="Arial"/>
          <w:lang w:val="id-ID"/>
        </w:rPr>
      </w:pPr>
      <w:r w:rsidRPr="00280AE7">
        <w:rPr>
          <w:rFonts w:ascii="Arial" w:hAnsi="Arial" w:cs="Arial"/>
          <w:lang w:val="id-ID"/>
        </w:rPr>
        <w:t>Data Primer</w:t>
      </w:r>
    </w:p>
    <w:p w:rsidR="003C1E28" w:rsidRPr="00280AE7" w:rsidRDefault="00784BE4" w:rsidP="003259BA">
      <w:pPr>
        <w:pStyle w:val="BodyText"/>
        <w:spacing w:after="120" w:line="480" w:lineRule="auto"/>
        <w:ind w:left="66" w:firstLine="643"/>
        <w:jc w:val="both"/>
        <w:rPr>
          <w:rFonts w:ascii="Arial" w:hAnsi="Arial" w:cs="Arial"/>
          <w:lang w:val="id-ID"/>
        </w:rPr>
      </w:pPr>
      <w:r w:rsidRPr="00280AE7">
        <w:rPr>
          <w:rFonts w:ascii="Arial" w:hAnsi="Arial" w:cs="Arial"/>
          <w:lang w:val="id-ID"/>
        </w:rPr>
        <w:lastRenderedPageBreak/>
        <w:t xml:space="preserve">Menurut Suwadji (2012), data primer merupakan data yang diperoleh secara langsung dari objek penelitian. Jenis data ini dikumpulkan dan diolah sendiri oleh pihak atau organisasi yang menggunakannya. Data primer juga merupakan data utama yang diperoleh langsung dari responden dalam penelitian. Dalam penelitian ini, data yang dibutuhkan berkaitan dengan pemberdayaan masyarakat di Kelurahan Bukit Batrem, Kecamatan Dumai Timur, Kota Dumai, yang terdiri </w:t>
      </w:r>
      <w:r w:rsidR="00397384" w:rsidRPr="00280AE7">
        <w:rPr>
          <w:rFonts w:ascii="Arial" w:hAnsi="Arial" w:cs="Arial"/>
          <w:lang w:val="id-ID"/>
        </w:rPr>
        <w:t>dari sebagai berikut</w:t>
      </w:r>
      <w:r w:rsidRPr="00280AE7">
        <w:rPr>
          <w:rFonts w:ascii="Arial" w:hAnsi="Arial" w:cs="Arial"/>
          <w:lang w:val="id-ID"/>
        </w:rPr>
        <w:t xml:space="preserve">: </w:t>
      </w:r>
    </w:p>
    <w:p w:rsidR="005F3B76" w:rsidRPr="00280AE7" w:rsidRDefault="00784BE4" w:rsidP="00FB6D07">
      <w:pPr>
        <w:pStyle w:val="BodyText"/>
        <w:numPr>
          <w:ilvl w:val="0"/>
          <w:numId w:val="31"/>
        </w:numPr>
        <w:spacing w:after="120" w:line="480" w:lineRule="auto"/>
        <w:jc w:val="both"/>
        <w:rPr>
          <w:rFonts w:ascii="Arial" w:hAnsi="Arial" w:cs="Arial"/>
          <w:lang w:val="id-ID"/>
        </w:rPr>
      </w:pPr>
      <w:r w:rsidRPr="00280AE7">
        <w:rPr>
          <w:rFonts w:ascii="Arial" w:hAnsi="Arial" w:cs="Arial"/>
          <w:lang w:val="id-ID"/>
        </w:rPr>
        <w:t>Bina manusia</w:t>
      </w:r>
    </w:p>
    <w:p w:rsidR="005F3B76" w:rsidRPr="00280AE7" w:rsidRDefault="00784BE4" w:rsidP="00FB6D07">
      <w:pPr>
        <w:pStyle w:val="BodyText"/>
        <w:numPr>
          <w:ilvl w:val="0"/>
          <w:numId w:val="31"/>
        </w:numPr>
        <w:spacing w:after="120" w:line="480" w:lineRule="auto"/>
        <w:ind w:left="709" w:hanging="349"/>
        <w:jc w:val="both"/>
        <w:rPr>
          <w:rFonts w:ascii="Arial" w:hAnsi="Arial" w:cs="Arial"/>
          <w:lang w:val="id-ID"/>
        </w:rPr>
      </w:pPr>
      <w:r w:rsidRPr="00280AE7">
        <w:rPr>
          <w:rFonts w:ascii="Arial" w:hAnsi="Arial" w:cs="Arial"/>
          <w:lang w:val="id-ID"/>
        </w:rPr>
        <w:t>Bina Usaha</w:t>
      </w:r>
    </w:p>
    <w:p w:rsidR="005F3B76" w:rsidRPr="00280AE7" w:rsidRDefault="00784BE4" w:rsidP="00FB6D07">
      <w:pPr>
        <w:pStyle w:val="BodyText"/>
        <w:numPr>
          <w:ilvl w:val="0"/>
          <w:numId w:val="31"/>
        </w:numPr>
        <w:spacing w:after="120" w:line="480" w:lineRule="auto"/>
        <w:ind w:left="709" w:hanging="349"/>
        <w:jc w:val="both"/>
        <w:rPr>
          <w:rFonts w:ascii="Arial" w:hAnsi="Arial" w:cs="Arial"/>
          <w:lang w:val="id-ID"/>
        </w:rPr>
      </w:pPr>
      <w:r w:rsidRPr="00280AE7">
        <w:rPr>
          <w:rFonts w:ascii="Arial" w:hAnsi="Arial" w:cs="Arial"/>
          <w:lang w:val="id-ID"/>
        </w:rPr>
        <w:t>Bina Lingkungan</w:t>
      </w:r>
    </w:p>
    <w:p w:rsidR="005F3B76" w:rsidRPr="00280AE7" w:rsidRDefault="00784BE4" w:rsidP="00FB6D07">
      <w:pPr>
        <w:pStyle w:val="BodyText"/>
        <w:numPr>
          <w:ilvl w:val="0"/>
          <w:numId w:val="31"/>
        </w:numPr>
        <w:spacing w:after="120" w:line="480" w:lineRule="auto"/>
        <w:ind w:left="709" w:hanging="349"/>
        <w:jc w:val="both"/>
        <w:rPr>
          <w:rFonts w:ascii="Arial" w:hAnsi="Arial" w:cs="Arial"/>
          <w:lang w:val="id-ID"/>
        </w:rPr>
      </w:pPr>
      <w:r w:rsidRPr="00280AE7">
        <w:rPr>
          <w:rFonts w:ascii="Arial" w:hAnsi="Arial" w:cs="Arial"/>
          <w:lang w:val="id-ID"/>
        </w:rPr>
        <w:t>Bina Lembaga</w:t>
      </w:r>
    </w:p>
    <w:p w:rsidR="00BB1D6B" w:rsidRPr="00280AE7" w:rsidRDefault="00784BE4" w:rsidP="00FB6D07">
      <w:pPr>
        <w:pStyle w:val="BodyText"/>
        <w:numPr>
          <w:ilvl w:val="0"/>
          <w:numId w:val="30"/>
        </w:numPr>
        <w:spacing w:after="120" w:line="480" w:lineRule="auto"/>
        <w:ind w:left="426"/>
        <w:jc w:val="both"/>
        <w:rPr>
          <w:rFonts w:ascii="Arial" w:hAnsi="Arial" w:cs="Arial"/>
          <w:lang w:val="id-ID"/>
        </w:rPr>
      </w:pPr>
      <w:r w:rsidRPr="00280AE7">
        <w:rPr>
          <w:rFonts w:ascii="Arial" w:hAnsi="Arial" w:cs="Arial"/>
          <w:lang w:val="id-ID"/>
        </w:rPr>
        <w:t>Data Sekunder</w:t>
      </w:r>
    </w:p>
    <w:p w:rsidR="00BB1D6B" w:rsidRPr="00280AE7" w:rsidRDefault="00784BE4" w:rsidP="00BB1D6B">
      <w:pPr>
        <w:pStyle w:val="BodyText"/>
        <w:spacing w:after="120" w:line="480" w:lineRule="auto"/>
        <w:ind w:firstLine="709"/>
        <w:jc w:val="both"/>
        <w:rPr>
          <w:rFonts w:ascii="Arial" w:hAnsi="Arial" w:cs="Arial"/>
          <w:lang w:val="id-ID"/>
        </w:rPr>
      </w:pPr>
      <w:r w:rsidRPr="00280AE7">
        <w:rPr>
          <w:rFonts w:ascii="Arial" w:hAnsi="Arial" w:cs="Arial"/>
          <w:lang w:val="id-ID"/>
        </w:rPr>
        <w:t>Menurut Suwadji (2012) data sekunder adalah data yang diperoleh dari dokumen,</w:t>
      </w:r>
      <w:r w:rsidR="00C72BAA">
        <w:rPr>
          <w:rFonts w:ascii="Arial" w:hAnsi="Arial" w:cs="Arial"/>
          <w:lang w:val="en-US"/>
        </w:rPr>
        <w:t xml:space="preserve"> </w:t>
      </w:r>
      <w:r w:rsidRPr="00280AE7">
        <w:rPr>
          <w:rFonts w:ascii="Arial" w:hAnsi="Arial" w:cs="Arial"/>
          <w:lang w:val="id-ID"/>
        </w:rPr>
        <w:t xml:space="preserve">publikasi yang sudah dalam bentuk jadi,untuk melengkapi </w:t>
      </w:r>
      <w:r w:rsidR="00A11541" w:rsidRPr="00280AE7">
        <w:rPr>
          <w:rFonts w:ascii="Arial" w:hAnsi="Arial" w:cs="Arial"/>
          <w:lang w:val="id-ID"/>
        </w:rPr>
        <w:t>materi peneliti ini antara lain</w:t>
      </w:r>
      <w:r w:rsidRPr="00280AE7">
        <w:rPr>
          <w:rFonts w:ascii="Arial" w:hAnsi="Arial" w:cs="Arial"/>
          <w:lang w:val="id-ID"/>
        </w:rPr>
        <w:t xml:space="preserve">: </w:t>
      </w:r>
    </w:p>
    <w:p w:rsidR="00BB1D6B" w:rsidRPr="00280AE7" w:rsidRDefault="00784BE4" w:rsidP="00FB6D07">
      <w:pPr>
        <w:pStyle w:val="BodyText"/>
        <w:numPr>
          <w:ilvl w:val="0"/>
          <w:numId w:val="32"/>
        </w:numPr>
        <w:spacing w:after="120" w:line="480" w:lineRule="auto"/>
        <w:jc w:val="both"/>
        <w:rPr>
          <w:rFonts w:ascii="Arial" w:hAnsi="Arial" w:cs="Arial"/>
          <w:lang w:val="id-ID"/>
        </w:rPr>
      </w:pPr>
      <w:r w:rsidRPr="00280AE7">
        <w:rPr>
          <w:rFonts w:ascii="Arial" w:hAnsi="Arial" w:cs="Arial"/>
          <w:lang w:val="id-ID"/>
        </w:rPr>
        <w:t>Sejarah Kantor Lurah Bukit Batrem Dumai Timur Kota Dumai</w:t>
      </w:r>
    </w:p>
    <w:p w:rsidR="00BB1D6B" w:rsidRPr="00280AE7" w:rsidRDefault="00784BE4" w:rsidP="00FB6D07">
      <w:pPr>
        <w:pStyle w:val="BodyText"/>
        <w:numPr>
          <w:ilvl w:val="0"/>
          <w:numId w:val="32"/>
        </w:numPr>
        <w:spacing w:after="120" w:line="480" w:lineRule="auto"/>
        <w:jc w:val="both"/>
        <w:rPr>
          <w:rFonts w:ascii="Arial" w:hAnsi="Arial" w:cs="Arial"/>
          <w:lang w:val="id-ID"/>
        </w:rPr>
      </w:pPr>
      <w:r w:rsidRPr="00280AE7">
        <w:rPr>
          <w:rFonts w:ascii="Arial" w:hAnsi="Arial" w:cs="Arial"/>
          <w:lang w:val="id-ID"/>
        </w:rPr>
        <w:t>Keadaaan dan komposisi pegawai dan honorer Kantor Lurah Bukit Batrem Dumai Timur Kota Dumai</w:t>
      </w:r>
    </w:p>
    <w:p w:rsidR="00A11541" w:rsidRPr="00280AE7" w:rsidRDefault="00784BE4" w:rsidP="00FB6D07">
      <w:pPr>
        <w:pStyle w:val="BodyText"/>
        <w:numPr>
          <w:ilvl w:val="0"/>
          <w:numId w:val="32"/>
        </w:numPr>
        <w:spacing w:after="120" w:line="480" w:lineRule="auto"/>
        <w:jc w:val="both"/>
        <w:rPr>
          <w:rFonts w:ascii="Arial" w:hAnsi="Arial" w:cs="Arial"/>
          <w:lang w:val="id-ID"/>
        </w:rPr>
      </w:pPr>
      <w:r>
        <w:rPr>
          <w:rFonts w:ascii="Arial" w:hAnsi="Arial" w:cs="Arial"/>
          <w:lang w:val="id-ID"/>
        </w:rPr>
        <w:t>Struktur organisasi</w:t>
      </w:r>
      <w:r w:rsidRPr="00280AE7">
        <w:rPr>
          <w:rFonts w:ascii="Arial" w:hAnsi="Arial" w:cs="Arial"/>
          <w:lang w:val="id-ID"/>
        </w:rPr>
        <w:t xml:space="preserve"> Kantor Lurah Bukit Batrem Dumai Timur Kota Dumai </w:t>
      </w:r>
    </w:p>
    <w:p w:rsidR="0067238B" w:rsidRPr="0067238B" w:rsidRDefault="00784BE4" w:rsidP="00FB6D07">
      <w:pPr>
        <w:pStyle w:val="BodyText"/>
        <w:numPr>
          <w:ilvl w:val="0"/>
          <w:numId w:val="32"/>
        </w:numPr>
        <w:spacing w:after="120" w:line="480" w:lineRule="auto"/>
        <w:jc w:val="both"/>
        <w:rPr>
          <w:rFonts w:ascii="Arial" w:hAnsi="Arial" w:cs="Arial"/>
          <w:lang w:val="id-ID"/>
        </w:rPr>
      </w:pPr>
      <w:r w:rsidRPr="00280AE7">
        <w:rPr>
          <w:rFonts w:ascii="Arial" w:hAnsi="Arial" w:cs="Arial"/>
          <w:lang w:val="id-ID"/>
        </w:rPr>
        <w:lastRenderedPageBreak/>
        <w:t>Tugas pokok dan fungsi</w:t>
      </w:r>
      <w:r w:rsidR="00BB1D6B" w:rsidRPr="00280AE7">
        <w:rPr>
          <w:rFonts w:ascii="Arial" w:hAnsi="Arial" w:cs="Arial"/>
          <w:lang w:val="id-ID"/>
        </w:rPr>
        <w:t xml:space="preserve"> </w:t>
      </w:r>
      <w:r w:rsidR="00B418DE" w:rsidRPr="00280AE7">
        <w:rPr>
          <w:rFonts w:ascii="Arial" w:hAnsi="Arial" w:cs="Arial"/>
          <w:lang w:val="id-ID"/>
        </w:rPr>
        <w:t>p</w:t>
      </w:r>
      <w:r w:rsidRPr="00280AE7">
        <w:rPr>
          <w:rFonts w:ascii="Arial" w:hAnsi="Arial" w:cs="Arial"/>
          <w:lang w:val="id-ID"/>
        </w:rPr>
        <w:t xml:space="preserve">ada </w:t>
      </w:r>
      <w:r w:rsidR="00BB1D6B" w:rsidRPr="00280AE7">
        <w:rPr>
          <w:rFonts w:ascii="Arial" w:hAnsi="Arial" w:cs="Arial"/>
          <w:lang w:val="id-ID"/>
        </w:rPr>
        <w:t>Kantor Lurah Bukit Batrem Dumai Timur Kota Dumai</w:t>
      </w:r>
    </w:p>
    <w:p w:rsidR="00BB1D6B" w:rsidRPr="00280AE7" w:rsidRDefault="00784BE4" w:rsidP="00FB6D07">
      <w:pPr>
        <w:pStyle w:val="BodyText"/>
        <w:numPr>
          <w:ilvl w:val="0"/>
          <w:numId w:val="32"/>
        </w:numPr>
        <w:spacing w:after="120" w:line="480" w:lineRule="auto"/>
        <w:jc w:val="both"/>
        <w:rPr>
          <w:rFonts w:ascii="Arial" w:hAnsi="Arial" w:cs="Arial"/>
          <w:lang w:val="id-ID"/>
        </w:rPr>
      </w:pPr>
      <w:r w:rsidRPr="00280AE7">
        <w:rPr>
          <w:rFonts w:ascii="Arial" w:hAnsi="Arial" w:cs="Arial"/>
          <w:lang w:val="id-ID"/>
        </w:rPr>
        <w:t>Sarana dan prasarana pada Kantor Lurah Bukit Batrem Dumai Timur Kota Dumai</w:t>
      </w:r>
    </w:p>
    <w:p w:rsidR="00BB1D6B" w:rsidRPr="00280AE7" w:rsidRDefault="00784BE4" w:rsidP="00FB6D07">
      <w:pPr>
        <w:pStyle w:val="BodyText"/>
        <w:numPr>
          <w:ilvl w:val="0"/>
          <w:numId w:val="27"/>
        </w:numPr>
        <w:spacing w:after="120" w:line="480" w:lineRule="auto"/>
        <w:ind w:left="426"/>
        <w:jc w:val="both"/>
        <w:rPr>
          <w:rFonts w:ascii="Arial" w:hAnsi="Arial" w:cs="Arial"/>
          <w:b/>
          <w:bCs/>
          <w:lang w:val="id-ID"/>
        </w:rPr>
      </w:pPr>
      <w:r w:rsidRPr="00280AE7">
        <w:rPr>
          <w:rFonts w:ascii="Arial" w:hAnsi="Arial" w:cs="Arial"/>
          <w:b/>
          <w:bCs/>
          <w:lang w:val="id-ID"/>
        </w:rPr>
        <w:t>Teknik Pengumpulan Data</w:t>
      </w:r>
    </w:p>
    <w:p w:rsidR="00BB1D6B" w:rsidRPr="00280AE7" w:rsidRDefault="00784BE4" w:rsidP="005442AB">
      <w:pPr>
        <w:pStyle w:val="BodyText"/>
        <w:spacing w:after="120" w:line="480" w:lineRule="auto"/>
        <w:ind w:firstLine="709"/>
        <w:jc w:val="both"/>
        <w:rPr>
          <w:rFonts w:ascii="Arial" w:hAnsi="Arial" w:cs="Arial"/>
          <w:lang w:val="id-ID"/>
        </w:rPr>
      </w:pPr>
      <w:r w:rsidRPr="00280AE7">
        <w:rPr>
          <w:rFonts w:ascii="Arial" w:hAnsi="Arial" w:cs="Arial"/>
          <w:lang w:val="id-ID"/>
        </w:rPr>
        <w:t>Untuk memperoleh data yang diperlukan, penulis menggunakan teknik p</w:t>
      </w:r>
      <w:r w:rsidR="00A11541" w:rsidRPr="00280AE7">
        <w:rPr>
          <w:rFonts w:ascii="Arial" w:hAnsi="Arial" w:cs="Arial"/>
          <w:lang w:val="id-ID"/>
        </w:rPr>
        <w:t>engumpulan data sebagai berikut</w:t>
      </w:r>
      <w:r w:rsidRPr="00280AE7">
        <w:rPr>
          <w:rFonts w:ascii="Arial" w:hAnsi="Arial" w:cs="Arial"/>
          <w:lang w:val="id-ID"/>
        </w:rPr>
        <w:t>:</w:t>
      </w:r>
    </w:p>
    <w:p w:rsidR="00BB1D6B" w:rsidRPr="00280AE7" w:rsidRDefault="00784BE4" w:rsidP="00FB6D07">
      <w:pPr>
        <w:pStyle w:val="BodyText"/>
        <w:numPr>
          <w:ilvl w:val="0"/>
          <w:numId w:val="33"/>
        </w:numPr>
        <w:spacing w:after="120" w:line="480" w:lineRule="auto"/>
        <w:jc w:val="both"/>
        <w:rPr>
          <w:rFonts w:ascii="Arial" w:hAnsi="Arial" w:cs="Arial"/>
          <w:lang w:val="id-ID"/>
        </w:rPr>
      </w:pPr>
      <w:r w:rsidRPr="00280AE7">
        <w:rPr>
          <w:rFonts w:ascii="Arial" w:hAnsi="Arial" w:cs="Arial"/>
          <w:lang w:val="id-ID"/>
        </w:rPr>
        <w:t xml:space="preserve">Observasi </w:t>
      </w:r>
    </w:p>
    <w:p w:rsidR="00BB1D6B" w:rsidRPr="00280AE7" w:rsidRDefault="00784BE4" w:rsidP="00BB1D6B">
      <w:pPr>
        <w:pStyle w:val="BodyText"/>
        <w:spacing w:after="120" w:line="480" w:lineRule="auto"/>
        <w:ind w:firstLine="709"/>
        <w:jc w:val="both"/>
        <w:rPr>
          <w:rFonts w:ascii="Arial" w:hAnsi="Arial" w:cs="Arial"/>
          <w:lang w:val="id-ID"/>
        </w:rPr>
      </w:pPr>
      <w:r w:rsidRPr="00280AE7">
        <w:rPr>
          <w:rFonts w:ascii="Arial" w:hAnsi="Arial" w:cs="Arial"/>
          <w:lang w:val="id-ID"/>
        </w:rPr>
        <w:t>Menurut Creswell (2014) Observasi adalah suatu cara untuk mengumpulkan data dengan cara mengamati secara langsung objek penelitian dalam konteks aslinya, guna memperoleh pemahaman yang lebih jelas tentang proses dan interaksi yang terjadi dalam kegiatan yang sedang diteliti</w:t>
      </w:r>
    </w:p>
    <w:p w:rsidR="00A11541" w:rsidRPr="00280AE7" w:rsidRDefault="00784BE4" w:rsidP="00FB6D07">
      <w:pPr>
        <w:pStyle w:val="BodyText"/>
        <w:numPr>
          <w:ilvl w:val="0"/>
          <w:numId w:val="33"/>
        </w:numPr>
        <w:spacing w:after="120" w:line="480" w:lineRule="auto"/>
        <w:jc w:val="both"/>
        <w:rPr>
          <w:rFonts w:ascii="Arial" w:hAnsi="Arial" w:cs="Arial"/>
          <w:lang w:val="id-ID"/>
        </w:rPr>
      </w:pPr>
      <w:r w:rsidRPr="00280AE7">
        <w:rPr>
          <w:rFonts w:ascii="Arial" w:hAnsi="Arial" w:cs="Arial"/>
          <w:lang w:val="id-ID"/>
        </w:rPr>
        <w:t>Wawancara (</w:t>
      </w:r>
      <w:r w:rsidRPr="00280AE7">
        <w:rPr>
          <w:rFonts w:ascii="Arial" w:hAnsi="Arial" w:cs="Arial"/>
          <w:i/>
          <w:iCs/>
          <w:lang w:val="id-ID"/>
        </w:rPr>
        <w:t>interview</w:t>
      </w:r>
      <w:r w:rsidRPr="00280AE7">
        <w:rPr>
          <w:rFonts w:ascii="Arial" w:hAnsi="Arial" w:cs="Arial"/>
          <w:lang w:val="id-ID"/>
        </w:rPr>
        <w:t>)</w:t>
      </w:r>
    </w:p>
    <w:p w:rsidR="00232B91" w:rsidRPr="00280AE7" w:rsidRDefault="00784BE4" w:rsidP="0028751D">
      <w:pPr>
        <w:pStyle w:val="BodyText"/>
        <w:spacing w:after="120" w:line="480" w:lineRule="auto"/>
        <w:ind w:firstLine="709"/>
        <w:jc w:val="both"/>
        <w:rPr>
          <w:rFonts w:ascii="Arial" w:hAnsi="Arial" w:cs="Arial"/>
          <w:lang w:val="id-ID"/>
        </w:rPr>
      </w:pPr>
      <w:r w:rsidRPr="00280AE7">
        <w:rPr>
          <w:rFonts w:ascii="Arial" w:hAnsi="Arial" w:cs="Arial"/>
          <w:lang w:val="id-ID"/>
        </w:rPr>
        <w:t>Menurut Sugiyono (2012</w:t>
      </w:r>
      <w:r w:rsidR="00F54BF6" w:rsidRPr="00280AE7">
        <w:rPr>
          <w:rFonts w:ascii="Arial" w:hAnsi="Arial" w:cs="Arial"/>
          <w:lang w:val="id-ID"/>
        </w:rPr>
        <w:t>) W</w:t>
      </w:r>
      <w:r w:rsidRPr="00280AE7">
        <w:rPr>
          <w:rFonts w:ascii="Arial" w:hAnsi="Arial" w:cs="Arial"/>
          <w:lang w:val="id-ID"/>
        </w:rPr>
        <w:t>awancara digunakan teknik pengumpulan data apabila peneliti ingin melakukan studi pendahuluan untuk menemukan permasalahan yang harus diteliti dan juga apabila peneliti ingin mengetahui hal-hal dari responden yang lebih mendalam</w:t>
      </w:r>
    </w:p>
    <w:p w:rsidR="003C1E28" w:rsidRPr="00280AE7" w:rsidRDefault="00784BE4" w:rsidP="00FB6D07">
      <w:pPr>
        <w:pStyle w:val="BodyText"/>
        <w:numPr>
          <w:ilvl w:val="0"/>
          <w:numId w:val="33"/>
        </w:numPr>
        <w:spacing w:after="120" w:line="480" w:lineRule="auto"/>
        <w:jc w:val="both"/>
        <w:rPr>
          <w:rFonts w:ascii="Arial" w:hAnsi="Arial" w:cs="Arial"/>
          <w:lang w:val="id-ID"/>
        </w:rPr>
      </w:pPr>
      <w:r w:rsidRPr="00280AE7">
        <w:rPr>
          <w:rFonts w:ascii="Arial" w:hAnsi="Arial" w:cs="Arial"/>
          <w:lang w:val="id-ID"/>
        </w:rPr>
        <w:t>Kuesioner (Angket)</w:t>
      </w:r>
    </w:p>
    <w:p w:rsidR="00244959" w:rsidRPr="00244959" w:rsidRDefault="00784BE4" w:rsidP="00B612E0">
      <w:pPr>
        <w:pStyle w:val="BodyText"/>
        <w:spacing w:after="120" w:line="480" w:lineRule="auto"/>
        <w:ind w:firstLine="709"/>
        <w:jc w:val="both"/>
        <w:rPr>
          <w:rFonts w:ascii="Arial" w:hAnsi="Arial" w:cs="Arial"/>
          <w:lang w:val="en-US"/>
        </w:rPr>
      </w:pPr>
      <w:r w:rsidRPr="00280AE7">
        <w:rPr>
          <w:rFonts w:ascii="Arial" w:hAnsi="Arial" w:cs="Arial"/>
          <w:lang w:val="id-ID"/>
        </w:rPr>
        <w:t xml:space="preserve">Menurut </w:t>
      </w:r>
      <w:r w:rsidRPr="00280AE7">
        <w:rPr>
          <w:rStyle w:val="Strong"/>
          <w:rFonts w:ascii="Arial" w:hAnsi="Arial" w:cs="Arial"/>
          <w:b w:val="0"/>
          <w:bCs w:val="0"/>
          <w:lang w:val="id-ID"/>
        </w:rPr>
        <w:t>Riduwan (2015)</w:t>
      </w:r>
      <w:r w:rsidRPr="00280AE7">
        <w:rPr>
          <w:rFonts w:ascii="Arial" w:hAnsi="Arial" w:cs="Arial"/>
          <w:lang w:val="id-ID"/>
        </w:rPr>
        <w:t xml:space="preserve"> Angket adalah teknik pengumpulan data dengan menggunakan pertanyaan tertulis yang diberikan kepada </w:t>
      </w:r>
      <w:r w:rsidRPr="00280AE7">
        <w:rPr>
          <w:rFonts w:ascii="Arial" w:hAnsi="Arial" w:cs="Arial"/>
          <w:lang w:val="id-ID"/>
        </w:rPr>
        <w:lastRenderedPageBreak/>
        <w:t>responden untuk mendapatkan informasi yang berkaitan dengan variabel penelitian.</w:t>
      </w:r>
    </w:p>
    <w:p w:rsidR="00AB2CDA" w:rsidRPr="00280AE7" w:rsidRDefault="00784BE4" w:rsidP="00FB6D07">
      <w:pPr>
        <w:pStyle w:val="BodyText"/>
        <w:numPr>
          <w:ilvl w:val="0"/>
          <w:numId w:val="33"/>
        </w:numPr>
        <w:spacing w:after="120" w:line="480" w:lineRule="auto"/>
        <w:jc w:val="both"/>
        <w:rPr>
          <w:rFonts w:ascii="Arial" w:hAnsi="Arial" w:cs="Arial"/>
          <w:lang w:val="id-ID"/>
        </w:rPr>
      </w:pPr>
      <w:r w:rsidRPr="00280AE7">
        <w:rPr>
          <w:rFonts w:ascii="Arial" w:hAnsi="Arial" w:cs="Arial"/>
          <w:lang w:val="id-ID"/>
        </w:rPr>
        <w:t>Dokumentasi</w:t>
      </w:r>
    </w:p>
    <w:p w:rsidR="00AB2CDA" w:rsidRPr="005442AB" w:rsidRDefault="00784BE4" w:rsidP="00A96B07">
      <w:pPr>
        <w:pStyle w:val="BodyText"/>
        <w:spacing w:after="120" w:line="480" w:lineRule="auto"/>
        <w:ind w:firstLine="709"/>
        <w:jc w:val="both"/>
        <w:rPr>
          <w:rFonts w:ascii="Arial" w:hAnsi="Arial" w:cs="Arial"/>
          <w:lang w:val="id-ID"/>
        </w:rPr>
      </w:pPr>
      <w:r>
        <w:rPr>
          <w:rFonts w:ascii="Arial" w:hAnsi="Arial" w:cs="Arial"/>
          <w:lang w:val="id-ID"/>
        </w:rPr>
        <w:t>Menurut</w:t>
      </w:r>
      <w:r>
        <w:rPr>
          <w:rFonts w:ascii="Arial" w:hAnsi="Arial" w:cs="Arial"/>
          <w:lang w:val="en-US"/>
        </w:rPr>
        <w:t xml:space="preserve"> </w:t>
      </w:r>
      <w:r>
        <w:rPr>
          <w:rFonts w:ascii="Arial" w:hAnsi="Arial" w:cs="Arial"/>
          <w:lang w:val="id-ID"/>
        </w:rPr>
        <w:t>Sugiono</w:t>
      </w:r>
      <w:r>
        <w:rPr>
          <w:rFonts w:ascii="Arial" w:hAnsi="Arial" w:cs="Arial"/>
          <w:lang w:val="en-US"/>
        </w:rPr>
        <w:t xml:space="preserve">  </w:t>
      </w:r>
      <w:r w:rsidRPr="005442AB">
        <w:rPr>
          <w:rFonts w:ascii="Arial" w:hAnsi="Arial" w:cs="Arial"/>
          <w:lang w:val="id-ID"/>
        </w:rPr>
        <w:t>(2013)</w:t>
      </w:r>
      <w:r w:rsidR="002D125C" w:rsidRPr="005442AB">
        <w:rPr>
          <w:rFonts w:ascii="Arial" w:hAnsi="Arial" w:cs="Arial"/>
          <w:lang w:val="id-ID"/>
        </w:rPr>
        <w:t xml:space="preserve"> </w:t>
      </w:r>
      <w:r>
        <w:rPr>
          <w:rFonts w:ascii="Arial" w:hAnsi="Arial" w:cs="Arial"/>
          <w:lang w:val="en-US"/>
        </w:rPr>
        <w:t>D</w:t>
      </w:r>
      <w:r w:rsidR="00A96B07" w:rsidRPr="005442AB">
        <w:rPr>
          <w:rStyle w:val="Strong"/>
          <w:rFonts w:ascii="Arial" w:hAnsi="Arial" w:cs="Arial"/>
          <w:b w:val="0"/>
          <w:bCs w:val="0"/>
        </w:rPr>
        <w:t>okumentasi</w:t>
      </w:r>
      <w:r w:rsidR="00A96B07" w:rsidRPr="005442AB">
        <w:rPr>
          <w:rFonts w:ascii="Arial" w:hAnsi="Arial" w:cs="Arial"/>
        </w:rPr>
        <w:t xml:space="preserve"> adalah metode pengumpulan data yang dilakukan dengan cara meneliti catatan, dokumen, arsip, maupun laporan yang terkait dengan permasalahan penelitian. Dokumentasi dapat berupa tulisan, gambar, atau karya-karya monumental yang memberikan informasi dan dapat digunakan sebagai sumber data untuk memperkuat hasil penelitian</w:t>
      </w:r>
      <w:r>
        <w:rPr>
          <w:rFonts w:ascii="Arial" w:hAnsi="Arial" w:cs="Arial"/>
        </w:rPr>
        <w:t>.</w:t>
      </w:r>
    </w:p>
    <w:p w:rsidR="00BB1D6B" w:rsidRPr="00280AE7" w:rsidRDefault="00784BE4" w:rsidP="00FB6D07">
      <w:pPr>
        <w:pStyle w:val="BodyText"/>
        <w:numPr>
          <w:ilvl w:val="0"/>
          <w:numId w:val="27"/>
        </w:numPr>
        <w:spacing w:after="120" w:line="480" w:lineRule="auto"/>
        <w:ind w:left="426"/>
        <w:jc w:val="both"/>
        <w:rPr>
          <w:rFonts w:ascii="Arial" w:hAnsi="Arial" w:cs="Arial"/>
          <w:b/>
          <w:bCs/>
          <w:lang w:val="id-ID"/>
        </w:rPr>
      </w:pPr>
      <w:r w:rsidRPr="00280AE7">
        <w:rPr>
          <w:rFonts w:ascii="Arial" w:hAnsi="Arial" w:cs="Arial"/>
          <w:b/>
          <w:bCs/>
          <w:lang w:val="id-ID"/>
        </w:rPr>
        <w:t>Analisis Data</w:t>
      </w:r>
    </w:p>
    <w:p w:rsidR="003D1F58" w:rsidRPr="00280AE7" w:rsidRDefault="00784BE4" w:rsidP="003D1F58">
      <w:pPr>
        <w:widowControl/>
        <w:autoSpaceDE/>
        <w:autoSpaceDN/>
        <w:spacing w:after="120" w:line="480" w:lineRule="auto"/>
        <w:ind w:firstLine="709"/>
        <w:jc w:val="both"/>
        <w:rPr>
          <w:rFonts w:ascii="Arial" w:eastAsia="Times New Roman" w:hAnsi="Arial" w:cs="Arial"/>
          <w:sz w:val="24"/>
          <w:szCs w:val="24"/>
          <w:lang w:val="id-ID"/>
        </w:rPr>
      </w:pPr>
      <w:r w:rsidRPr="00280AE7">
        <w:rPr>
          <w:rFonts w:ascii="Arial" w:eastAsia="Times New Roman" w:hAnsi="Arial" w:cs="Arial"/>
          <w:sz w:val="24"/>
          <w:szCs w:val="24"/>
          <w:lang w:val="id-ID"/>
        </w:rPr>
        <w:t>Menurut Sugiyono (2017), analisis data adalah proses mengorganisasikan data, mengurutkannya ke dalam pola, kategori, dan satuan deskriptif agar dapat ditemukan tema dan dirumuskan hipotesis kerja.</w:t>
      </w:r>
    </w:p>
    <w:p w:rsidR="003D1F58" w:rsidRPr="00280AE7" w:rsidRDefault="00784BE4" w:rsidP="003D1F58">
      <w:pPr>
        <w:widowControl/>
        <w:autoSpaceDE/>
        <w:autoSpaceDN/>
        <w:spacing w:after="120" w:line="480" w:lineRule="auto"/>
        <w:ind w:firstLine="709"/>
        <w:jc w:val="both"/>
        <w:rPr>
          <w:rFonts w:ascii="Arial" w:eastAsia="Times New Roman" w:hAnsi="Arial" w:cs="Arial"/>
          <w:sz w:val="24"/>
          <w:szCs w:val="24"/>
          <w:lang w:val="id-ID"/>
        </w:rPr>
      </w:pPr>
      <w:r w:rsidRPr="00280AE7">
        <w:rPr>
          <w:rFonts w:ascii="Arial" w:eastAsia="Times New Roman" w:hAnsi="Arial" w:cs="Arial"/>
          <w:sz w:val="24"/>
          <w:szCs w:val="24"/>
          <w:lang w:val="id-ID"/>
        </w:rPr>
        <w:t xml:space="preserve">Penelitian ini menggunakan pendekatan kuantitatif, dengan teknik analisis data yang dilakukan melalui pengelompokan dan tabulasi data berdasarkan variabel penelitian. Penulis menggunakan skala </w:t>
      </w:r>
      <w:r w:rsidRPr="00280AE7">
        <w:rPr>
          <w:rFonts w:ascii="Arial" w:eastAsia="Times New Roman" w:hAnsi="Arial" w:cs="Arial"/>
          <w:i/>
          <w:iCs/>
          <w:sz w:val="24"/>
          <w:szCs w:val="24"/>
          <w:lang w:val="id-ID"/>
        </w:rPr>
        <w:t>likert</w:t>
      </w:r>
      <w:r w:rsidRPr="00280AE7">
        <w:rPr>
          <w:rFonts w:ascii="Arial" w:eastAsia="Times New Roman" w:hAnsi="Arial" w:cs="Arial"/>
          <w:sz w:val="24"/>
          <w:szCs w:val="24"/>
          <w:lang w:val="id-ID"/>
        </w:rPr>
        <w:t>, di mana setiap item pertanyaan diberi skor sebagai bentuk pengukuran terhadap sikap dan persepsi responden.</w:t>
      </w:r>
    </w:p>
    <w:p w:rsidR="0060726A" w:rsidRPr="00280AE7" w:rsidRDefault="00784BE4" w:rsidP="003D1F58">
      <w:pPr>
        <w:widowControl/>
        <w:autoSpaceDE/>
        <w:autoSpaceDN/>
        <w:spacing w:after="120" w:line="480" w:lineRule="auto"/>
        <w:ind w:firstLine="709"/>
        <w:jc w:val="both"/>
        <w:rPr>
          <w:rFonts w:ascii="Arial" w:hAnsi="Arial" w:cs="Arial"/>
          <w:sz w:val="24"/>
          <w:szCs w:val="24"/>
          <w:lang w:val="id-ID"/>
        </w:rPr>
      </w:pPr>
      <w:r w:rsidRPr="00280AE7">
        <w:rPr>
          <w:rFonts w:ascii="Arial" w:hAnsi="Arial" w:cs="Arial"/>
          <w:sz w:val="24"/>
          <w:szCs w:val="24"/>
          <w:lang w:val="id-ID"/>
        </w:rPr>
        <w:t xml:space="preserve">Menurut Sugiyono (2017), </w:t>
      </w:r>
      <w:r w:rsidR="002D125C" w:rsidRPr="00280AE7">
        <w:rPr>
          <w:rFonts w:ascii="Arial" w:hAnsi="Arial" w:cs="Arial"/>
          <w:sz w:val="24"/>
          <w:szCs w:val="24"/>
          <w:lang w:val="id-ID"/>
        </w:rPr>
        <w:t xml:space="preserve">skala </w:t>
      </w:r>
      <w:r w:rsidR="002D125C" w:rsidRPr="00280AE7">
        <w:rPr>
          <w:rFonts w:ascii="Arial" w:hAnsi="Arial" w:cs="Arial"/>
          <w:i/>
          <w:iCs/>
          <w:sz w:val="24"/>
          <w:szCs w:val="24"/>
          <w:lang w:val="id-ID"/>
        </w:rPr>
        <w:t>l</w:t>
      </w:r>
      <w:r w:rsidRPr="00280AE7">
        <w:rPr>
          <w:rFonts w:ascii="Arial" w:hAnsi="Arial" w:cs="Arial"/>
          <w:i/>
          <w:iCs/>
          <w:sz w:val="24"/>
          <w:szCs w:val="24"/>
          <w:lang w:val="id-ID"/>
        </w:rPr>
        <w:t>ikert</w:t>
      </w:r>
      <w:r w:rsidR="002D125C" w:rsidRPr="00280AE7">
        <w:rPr>
          <w:rFonts w:ascii="Arial" w:hAnsi="Arial" w:cs="Arial"/>
          <w:sz w:val="24"/>
          <w:szCs w:val="24"/>
          <w:lang w:val="id-ID"/>
        </w:rPr>
        <w:t xml:space="preserve"> adalah skala yang </w:t>
      </w:r>
      <w:r w:rsidRPr="00280AE7">
        <w:rPr>
          <w:rFonts w:ascii="Arial" w:hAnsi="Arial" w:cs="Arial"/>
          <w:sz w:val="24"/>
          <w:szCs w:val="24"/>
          <w:lang w:val="id-ID"/>
        </w:rPr>
        <w:t xml:space="preserve"> digunakan untuk mengukur sikap, pendapat, dan persepsi responden terhadap objek </w:t>
      </w:r>
      <w:r w:rsidRPr="00280AE7">
        <w:rPr>
          <w:rFonts w:ascii="Arial" w:hAnsi="Arial" w:cs="Arial"/>
          <w:sz w:val="24"/>
          <w:szCs w:val="24"/>
          <w:lang w:val="id-ID"/>
        </w:rPr>
        <w:lastRenderedPageBreak/>
        <w:t xml:space="preserve">penelitian, dengan memberikan bobot angka pada setiap kategori jawaban. </w:t>
      </w:r>
    </w:p>
    <w:p w:rsidR="00244959" w:rsidRPr="00D14783" w:rsidRDefault="00784BE4" w:rsidP="005E7682">
      <w:pPr>
        <w:tabs>
          <w:tab w:val="left" w:pos="426"/>
        </w:tabs>
        <w:spacing w:after="120" w:line="480" w:lineRule="auto"/>
        <w:jc w:val="both"/>
        <w:rPr>
          <w:rFonts w:ascii="Arial" w:hAnsi="Arial" w:cs="Arial"/>
          <w:sz w:val="24"/>
          <w:szCs w:val="24"/>
          <w:lang w:val="id-ID"/>
        </w:rPr>
      </w:pPr>
      <w:r w:rsidRPr="00280AE7">
        <w:rPr>
          <w:rFonts w:ascii="Arial" w:hAnsi="Arial" w:cs="Arial"/>
          <w:sz w:val="24"/>
          <w:szCs w:val="24"/>
          <w:lang w:val="id-ID"/>
        </w:rPr>
        <w:t xml:space="preserve">Penulis menggunakan skala </w:t>
      </w:r>
      <w:r w:rsidRPr="00280AE7">
        <w:rPr>
          <w:rFonts w:ascii="Arial" w:hAnsi="Arial" w:cs="Arial"/>
          <w:i/>
          <w:sz w:val="24"/>
          <w:szCs w:val="24"/>
          <w:lang w:val="id-ID"/>
        </w:rPr>
        <w:t xml:space="preserve">likert </w:t>
      </w:r>
      <w:r w:rsidRPr="00280AE7">
        <w:rPr>
          <w:rFonts w:ascii="Arial" w:hAnsi="Arial" w:cs="Arial"/>
          <w:sz w:val="24"/>
          <w:szCs w:val="24"/>
          <w:lang w:val="id-ID"/>
        </w:rPr>
        <w:t>dimana setiap item jawaban dari setiap pertanyaan diberi skor, maka penilaian jawaban kuesioner (a</w:t>
      </w:r>
      <w:r w:rsidR="0090089A" w:rsidRPr="00280AE7">
        <w:rPr>
          <w:rFonts w:ascii="Arial" w:hAnsi="Arial" w:cs="Arial"/>
          <w:sz w:val="24"/>
          <w:szCs w:val="24"/>
          <w:lang w:val="id-ID"/>
        </w:rPr>
        <w:t xml:space="preserve">ngket) dikategorikan dalam tiga skor yaitu Baik = 3 skor, Cukup Baik = 2 skor, Tidak Baik = </w:t>
      </w:r>
      <w:r w:rsidRPr="00280AE7">
        <w:rPr>
          <w:rFonts w:ascii="Arial" w:hAnsi="Arial" w:cs="Arial"/>
          <w:sz w:val="24"/>
          <w:szCs w:val="24"/>
          <w:lang w:val="id-ID"/>
        </w:rPr>
        <w:t>1 skor</w:t>
      </w:r>
    </w:p>
    <w:p w:rsidR="00896CEE" w:rsidRPr="00280AE7" w:rsidRDefault="00784BE4" w:rsidP="00FB6D07">
      <w:pPr>
        <w:pStyle w:val="ListParagraph"/>
        <w:numPr>
          <w:ilvl w:val="0"/>
          <w:numId w:val="34"/>
        </w:numPr>
        <w:tabs>
          <w:tab w:val="left" w:pos="426"/>
        </w:tabs>
        <w:spacing w:after="120" w:line="480" w:lineRule="auto"/>
        <w:jc w:val="both"/>
        <w:rPr>
          <w:rFonts w:ascii="Arial" w:hAnsi="Arial" w:cs="Arial"/>
          <w:sz w:val="24"/>
          <w:szCs w:val="24"/>
          <w:lang w:val="id-ID"/>
        </w:rPr>
      </w:pPr>
      <w:r w:rsidRPr="00280AE7">
        <w:rPr>
          <w:rFonts w:ascii="Arial" w:hAnsi="Arial" w:cs="Arial"/>
          <w:sz w:val="24"/>
          <w:szCs w:val="24"/>
          <w:lang w:val="id-ID"/>
        </w:rPr>
        <w:t>Pengukuran</w:t>
      </w:r>
      <w:r w:rsidRPr="00280AE7">
        <w:rPr>
          <w:rFonts w:ascii="Arial" w:hAnsi="Arial" w:cs="Arial"/>
          <w:spacing w:val="-5"/>
          <w:sz w:val="24"/>
          <w:szCs w:val="24"/>
          <w:lang w:val="id-ID"/>
        </w:rPr>
        <w:t xml:space="preserve"> </w:t>
      </w:r>
      <w:r w:rsidRPr="00280AE7">
        <w:rPr>
          <w:rFonts w:ascii="Arial" w:hAnsi="Arial" w:cs="Arial"/>
          <w:sz w:val="24"/>
          <w:szCs w:val="24"/>
          <w:lang w:val="id-ID"/>
        </w:rPr>
        <w:t>untuk</w:t>
      </w:r>
      <w:r w:rsidRPr="00280AE7">
        <w:rPr>
          <w:rFonts w:ascii="Arial" w:hAnsi="Arial" w:cs="Arial"/>
          <w:spacing w:val="-2"/>
          <w:sz w:val="24"/>
          <w:szCs w:val="24"/>
          <w:lang w:val="id-ID"/>
        </w:rPr>
        <w:t xml:space="preserve"> </w:t>
      </w:r>
      <w:r w:rsidRPr="00280AE7">
        <w:rPr>
          <w:rFonts w:ascii="Arial" w:hAnsi="Arial" w:cs="Arial"/>
          <w:sz w:val="24"/>
          <w:szCs w:val="24"/>
          <w:lang w:val="id-ID"/>
        </w:rPr>
        <w:t>setiap</w:t>
      </w:r>
      <w:r w:rsidRPr="00280AE7">
        <w:rPr>
          <w:rFonts w:ascii="Arial" w:hAnsi="Arial" w:cs="Arial"/>
          <w:spacing w:val="-4"/>
          <w:sz w:val="24"/>
          <w:szCs w:val="24"/>
          <w:lang w:val="id-ID"/>
        </w:rPr>
        <w:t xml:space="preserve"> </w:t>
      </w:r>
      <w:r w:rsidRPr="00280AE7">
        <w:rPr>
          <w:rFonts w:ascii="Arial" w:hAnsi="Arial" w:cs="Arial"/>
          <w:sz w:val="24"/>
          <w:szCs w:val="24"/>
          <w:lang w:val="id-ID"/>
        </w:rPr>
        <w:t>indikator</w:t>
      </w:r>
      <w:r w:rsidRPr="00280AE7">
        <w:rPr>
          <w:rFonts w:ascii="Arial" w:hAnsi="Arial" w:cs="Arial"/>
          <w:spacing w:val="-7"/>
          <w:sz w:val="24"/>
          <w:szCs w:val="24"/>
          <w:lang w:val="id-ID"/>
        </w:rPr>
        <w:t xml:space="preserve"> </w:t>
      </w:r>
      <w:r w:rsidRPr="00280AE7">
        <w:rPr>
          <w:rFonts w:ascii="Arial" w:hAnsi="Arial" w:cs="Arial"/>
          <w:spacing w:val="-2"/>
          <w:sz w:val="24"/>
          <w:szCs w:val="24"/>
          <w:lang w:val="id-ID"/>
        </w:rPr>
        <w:t>penelitian</w:t>
      </w:r>
    </w:p>
    <w:p w:rsidR="00234640" w:rsidRPr="00280AE7" w:rsidRDefault="00784BE4" w:rsidP="0003392A">
      <w:pPr>
        <w:pStyle w:val="BodyText"/>
        <w:spacing w:after="120" w:line="480" w:lineRule="auto"/>
        <w:ind w:firstLine="720"/>
        <w:jc w:val="both"/>
        <w:rPr>
          <w:rFonts w:ascii="Arial" w:hAnsi="Arial" w:cs="Arial"/>
          <w:lang w:val="id-ID"/>
        </w:rPr>
      </w:pPr>
      <w:r w:rsidRPr="00280AE7">
        <w:rPr>
          <w:rFonts w:ascii="Arial" w:hAnsi="Arial" w:cs="Arial"/>
          <w:lang w:val="id-ID"/>
        </w:rPr>
        <w:t xml:space="preserve">Untuk menentukan kategori terhadap setiap indikator penelitian ditentukan dengan rumusan yang dikemukakan oleh </w:t>
      </w:r>
      <w:r w:rsidR="0003392A">
        <w:rPr>
          <w:rFonts w:ascii="Arial" w:hAnsi="Arial" w:cs="Arial"/>
          <w:lang w:val="en-US"/>
        </w:rPr>
        <w:t>(</w:t>
      </w:r>
      <w:r w:rsidR="0003392A" w:rsidRPr="00280AE7">
        <w:rPr>
          <w:rFonts w:ascii="Arial" w:hAnsi="Arial" w:cs="Arial"/>
          <w:lang w:val="id-ID"/>
        </w:rPr>
        <w:t>Lind</w:t>
      </w:r>
      <w:r w:rsidR="0003392A">
        <w:rPr>
          <w:rFonts w:ascii="Arial" w:hAnsi="Arial" w:cs="Arial"/>
          <w:lang w:val="en-US"/>
        </w:rPr>
        <w:t xml:space="preserve"> et al., 2014). </w:t>
      </w:r>
      <w:r w:rsidRPr="00280AE7">
        <w:rPr>
          <w:rFonts w:ascii="Arial" w:hAnsi="Arial" w:cs="Arial"/>
          <w:lang w:val="id-ID"/>
        </w:rPr>
        <w:t xml:space="preserve">Maka langkah awalnya yaitu menghitung skor tertinggi dan skor </w:t>
      </w:r>
      <w:r w:rsidRPr="00280AE7">
        <w:rPr>
          <w:rFonts w:ascii="Arial" w:hAnsi="Arial" w:cs="Arial"/>
          <w:spacing w:val="-2"/>
          <w:lang w:val="id-ID"/>
        </w:rPr>
        <w:t>terendah.</w:t>
      </w:r>
    </w:p>
    <w:p w:rsidR="00234640" w:rsidRPr="00280AE7" w:rsidRDefault="00784BE4" w:rsidP="00FB6D07">
      <w:pPr>
        <w:pStyle w:val="ListParagraph"/>
        <w:numPr>
          <w:ilvl w:val="1"/>
          <w:numId w:val="35"/>
        </w:numPr>
        <w:tabs>
          <w:tab w:val="left" w:pos="892"/>
        </w:tabs>
        <w:spacing w:line="480" w:lineRule="auto"/>
        <w:contextualSpacing w:val="0"/>
        <w:jc w:val="both"/>
        <w:rPr>
          <w:rFonts w:ascii="Arial" w:hAnsi="Arial" w:cs="Arial"/>
          <w:sz w:val="24"/>
          <w:szCs w:val="24"/>
          <w:lang w:val="id-ID"/>
        </w:rPr>
      </w:pPr>
      <w:r w:rsidRPr="00280AE7">
        <w:rPr>
          <w:rFonts w:ascii="Arial" w:hAnsi="Arial" w:cs="Arial"/>
          <w:sz w:val="24"/>
          <w:szCs w:val="24"/>
          <w:lang w:val="id-ID"/>
        </w:rPr>
        <w:t>Skor</w:t>
      </w:r>
      <w:r w:rsidRPr="00280AE7">
        <w:rPr>
          <w:rFonts w:ascii="Arial" w:hAnsi="Arial" w:cs="Arial"/>
          <w:spacing w:val="-1"/>
          <w:sz w:val="24"/>
          <w:szCs w:val="24"/>
          <w:lang w:val="id-ID"/>
        </w:rPr>
        <w:t xml:space="preserve"> </w:t>
      </w:r>
      <w:r w:rsidRPr="00280AE7">
        <w:rPr>
          <w:rFonts w:ascii="Arial" w:hAnsi="Arial" w:cs="Arial"/>
          <w:sz w:val="24"/>
          <w:szCs w:val="24"/>
          <w:lang w:val="id-ID"/>
        </w:rPr>
        <w:t>tertinggi</w:t>
      </w:r>
      <w:r w:rsidRPr="00280AE7">
        <w:rPr>
          <w:rFonts w:ascii="Arial" w:hAnsi="Arial" w:cs="Arial"/>
          <w:spacing w:val="74"/>
          <w:sz w:val="24"/>
          <w:szCs w:val="24"/>
          <w:lang w:val="id-ID"/>
        </w:rPr>
        <w:t xml:space="preserve">   </w:t>
      </w:r>
      <w:r w:rsidR="0090089A" w:rsidRPr="00280AE7">
        <w:rPr>
          <w:rFonts w:ascii="Arial" w:hAnsi="Arial" w:cs="Arial"/>
          <w:sz w:val="24"/>
          <w:szCs w:val="24"/>
          <w:lang w:val="id-ID"/>
        </w:rPr>
        <w:t>= 3</w:t>
      </w:r>
      <w:r w:rsidRPr="00280AE7">
        <w:rPr>
          <w:rFonts w:ascii="Arial" w:hAnsi="Arial" w:cs="Arial"/>
          <w:spacing w:val="-1"/>
          <w:sz w:val="24"/>
          <w:szCs w:val="24"/>
          <w:lang w:val="id-ID"/>
        </w:rPr>
        <w:t xml:space="preserve"> </w:t>
      </w:r>
      <w:r w:rsidR="0090089A" w:rsidRPr="00280AE7">
        <w:rPr>
          <w:rFonts w:ascii="Arial" w:hAnsi="Arial" w:cs="Arial"/>
          <w:sz w:val="24"/>
          <w:szCs w:val="24"/>
          <w:lang w:val="id-ID"/>
        </w:rPr>
        <w:t>× 3</w:t>
      </w:r>
      <w:r w:rsidRPr="00280AE7">
        <w:rPr>
          <w:rFonts w:ascii="Arial" w:hAnsi="Arial" w:cs="Arial"/>
          <w:spacing w:val="-1"/>
          <w:sz w:val="24"/>
          <w:szCs w:val="24"/>
          <w:lang w:val="id-ID"/>
        </w:rPr>
        <w:t xml:space="preserve"> </w:t>
      </w:r>
      <w:r w:rsidRPr="00280AE7">
        <w:rPr>
          <w:rFonts w:ascii="Arial" w:hAnsi="Arial" w:cs="Arial"/>
          <w:sz w:val="24"/>
          <w:szCs w:val="24"/>
          <w:lang w:val="id-ID"/>
        </w:rPr>
        <w:t>×</w:t>
      </w:r>
      <w:r w:rsidRPr="00280AE7">
        <w:rPr>
          <w:rFonts w:ascii="Arial" w:hAnsi="Arial" w:cs="Arial"/>
          <w:spacing w:val="-1"/>
          <w:sz w:val="24"/>
          <w:szCs w:val="24"/>
          <w:lang w:val="id-ID"/>
        </w:rPr>
        <w:t xml:space="preserve"> </w:t>
      </w:r>
      <w:r w:rsidR="000C53CD" w:rsidRPr="00280AE7">
        <w:rPr>
          <w:rFonts w:ascii="Arial" w:hAnsi="Arial" w:cs="Arial"/>
          <w:sz w:val="24"/>
          <w:szCs w:val="24"/>
          <w:lang w:val="id-ID"/>
        </w:rPr>
        <w:t>47</w:t>
      </w:r>
      <w:r w:rsidRPr="00280AE7">
        <w:rPr>
          <w:rFonts w:ascii="Arial" w:hAnsi="Arial" w:cs="Arial"/>
          <w:sz w:val="24"/>
          <w:szCs w:val="24"/>
          <w:lang w:val="id-ID"/>
        </w:rPr>
        <w:t xml:space="preserve"> =</w:t>
      </w:r>
      <w:r w:rsidRPr="00280AE7">
        <w:rPr>
          <w:rFonts w:ascii="Arial" w:hAnsi="Arial" w:cs="Arial"/>
          <w:spacing w:val="-2"/>
          <w:sz w:val="24"/>
          <w:szCs w:val="24"/>
          <w:lang w:val="id-ID"/>
        </w:rPr>
        <w:t xml:space="preserve"> </w:t>
      </w:r>
      <w:r w:rsidR="0090089A" w:rsidRPr="00280AE7">
        <w:rPr>
          <w:rFonts w:ascii="Arial" w:hAnsi="Arial" w:cs="Arial"/>
          <w:spacing w:val="-5"/>
          <w:sz w:val="24"/>
          <w:szCs w:val="24"/>
          <w:lang w:val="id-ID"/>
        </w:rPr>
        <w:t>423</w:t>
      </w:r>
    </w:p>
    <w:p w:rsidR="003D1F58" w:rsidRPr="00280AE7" w:rsidRDefault="00784BE4" w:rsidP="00FB6D07">
      <w:pPr>
        <w:pStyle w:val="ListParagraph"/>
        <w:numPr>
          <w:ilvl w:val="1"/>
          <w:numId w:val="35"/>
        </w:numPr>
        <w:tabs>
          <w:tab w:val="left" w:pos="892"/>
        </w:tabs>
        <w:spacing w:line="480" w:lineRule="auto"/>
        <w:contextualSpacing w:val="0"/>
        <w:jc w:val="both"/>
        <w:rPr>
          <w:rFonts w:ascii="Arial" w:hAnsi="Arial" w:cs="Arial"/>
          <w:sz w:val="24"/>
          <w:szCs w:val="24"/>
          <w:lang w:val="id-ID"/>
        </w:rPr>
      </w:pPr>
      <w:r w:rsidRPr="00280AE7">
        <w:rPr>
          <w:rFonts w:ascii="Arial" w:hAnsi="Arial" w:cs="Arial"/>
          <w:sz w:val="24"/>
          <w:szCs w:val="24"/>
          <w:lang w:val="id-ID"/>
        </w:rPr>
        <w:t>Skor</w:t>
      </w:r>
      <w:r w:rsidRPr="00280AE7">
        <w:rPr>
          <w:rFonts w:ascii="Arial" w:hAnsi="Arial" w:cs="Arial"/>
          <w:spacing w:val="-1"/>
          <w:sz w:val="24"/>
          <w:szCs w:val="24"/>
          <w:lang w:val="id-ID"/>
        </w:rPr>
        <w:t xml:space="preserve"> </w:t>
      </w:r>
      <w:r w:rsidRPr="00280AE7">
        <w:rPr>
          <w:rFonts w:ascii="Arial" w:hAnsi="Arial" w:cs="Arial"/>
          <w:sz w:val="24"/>
          <w:szCs w:val="24"/>
          <w:lang w:val="id-ID"/>
        </w:rPr>
        <w:t>terendah</w:t>
      </w:r>
      <w:r w:rsidRPr="00280AE7">
        <w:rPr>
          <w:rFonts w:ascii="Arial" w:hAnsi="Arial" w:cs="Arial"/>
          <w:spacing w:val="66"/>
          <w:w w:val="150"/>
          <w:sz w:val="24"/>
          <w:szCs w:val="24"/>
          <w:lang w:val="id-ID"/>
        </w:rPr>
        <w:t xml:space="preserve">  </w:t>
      </w:r>
      <w:r w:rsidRPr="00280AE7">
        <w:rPr>
          <w:rFonts w:ascii="Arial" w:hAnsi="Arial" w:cs="Arial"/>
          <w:sz w:val="24"/>
          <w:szCs w:val="24"/>
          <w:lang w:val="id-ID"/>
        </w:rPr>
        <w:t>=</w:t>
      </w:r>
      <w:r w:rsidRPr="00280AE7">
        <w:rPr>
          <w:rFonts w:ascii="Arial" w:hAnsi="Arial" w:cs="Arial"/>
          <w:spacing w:val="-2"/>
          <w:sz w:val="24"/>
          <w:szCs w:val="24"/>
          <w:lang w:val="id-ID"/>
        </w:rPr>
        <w:t xml:space="preserve"> </w:t>
      </w:r>
      <w:r w:rsidRPr="00280AE7">
        <w:rPr>
          <w:rFonts w:ascii="Arial" w:hAnsi="Arial" w:cs="Arial"/>
          <w:sz w:val="24"/>
          <w:szCs w:val="24"/>
          <w:lang w:val="id-ID"/>
        </w:rPr>
        <w:t>1 ×</w:t>
      </w:r>
      <w:r w:rsidRPr="00280AE7">
        <w:rPr>
          <w:rFonts w:ascii="Arial" w:hAnsi="Arial" w:cs="Arial"/>
          <w:spacing w:val="-1"/>
          <w:sz w:val="24"/>
          <w:szCs w:val="24"/>
          <w:lang w:val="id-ID"/>
        </w:rPr>
        <w:t xml:space="preserve"> </w:t>
      </w:r>
      <w:r w:rsidR="0090089A" w:rsidRPr="00280AE7">
        <w:rPr>
          <w:rFonts w:ascii="Arial" w:hAnsi="Arial" w:cs="Arial"/>
          <w:sz w:val="24"/>
          <w:szCs w:val="24"/>
          <w:lang w:val="id-ID"/>
        </w:rPr>
        <w:t>3</w:t>
      </w:r>
      <w:r w:rsidRPr="00280AE7">
        <w:rPr>
          <w:rFonts w:ascii="Arial" w:hAnsi="Arial" w:cs="Arial"/>
          <w:spacing w:val="-1"/>
          <w:sz w:val="24"/>
          <w:szCs w:val="24"/>
          <w:lang w:val="id-ID"/>
        </w:rPr>
        <w:t xml:space="preserve"> </w:t>
      </w:r>
      <w:r w:rsidR="000C53CD" w:rsidRPr="00280AE7">
        <w:rPr>
          <w:rFonts w:ascii="Arial" w:hAnsi="Arial" w:cs="Arial"/>
          <w:sz w:val="24"/>
          <w:szCs w:val="24"/>
          <w:lang w:val="id-ID"/>
        </w:rPr>
        <w:t>× 47</w:t>
      </w:r>
      <w:r w:rsidRPr="00280AE7">
        <w:rPr>
          <w:rFonts w:ascii="Arial" w:hAnsi="Arial" w:cs="Arial"/>
          <w:sz w:val="24"/>
          <w:szCs w:val="24"/>
          <w:lang w:val="id-ID"/>
        </w:rPr>
        <w:t xml:space="preserve"> =</w:t>
      </w:r>
      <w:r w:rsidRPr="00280AE7">
        <w:rPr>
          <w:rFonts w:ascii="Arial" w:hAnsi="Arial" w:cs="Arial"/>
          <w:spacing w:val="-2"/>
          <w:sz w:val="24"/>
          <w:szCs w:val="24"/>
          <w:lang w:val="id-ID"/>
        </w:rPr>
        <w:t xml:space="preserve"> </w:t>
      </w:r>
      <w:r w:rsidR="0090089A" w:rsidRPr="00280AE7">
        <w:rPr>
          <w:rFonts w:ascii="Arial" w:hAnsi="Arial" w:cs="Arial"/>
          <w:spacing w:val="-5"/>
          <w:sz w:val="24"/>
          <w:szCs w:val="24"/>
          <w:lang w:val="id-ID"/>
        </w:rPr>
        <w:t>141</w:t>
      </w:r>
    </w:p>
    <w:p w:rsidR="00867A57" w:rsidRPr="00280AE7" w:rsidRDefault="00784BE4" w:rsidP="00ED217E">
      <w:pPr>
        <w:widowControl/>
        <w:autoSpaceDE/>
        <w:autoSpaceDN/>
        <w:spacing w:after="120" w:line="480" w:lineRule="auto"/>
        <w:ind w:firstLine="709"/>
        <w:jc w:val="both"/>
        <w:rPr>
          <w:rFonts w:ascii="Arial" w:eastAsia="Times New Roman" w:hAnsi="Arial" w:cs="Arial"/>
          <w:sz w:val="24"/>
          <w:szCs w:val="24"/>
          <w:lang w:val="id-ID"/>
        </w:rPr>
      </w:pPr>
      <w:r w:rsidRPr="00280AE7">
        <w:rPr>
          <w:rFonts w:ascii="Arial" w:eastAsia="Times New Roman" w:hAnsi="Arial" w:cs="Arial"/>
          <w:sz w:val="24"/>
          <w:szCs w:val="24"/>
          <w:lang w:val="id-ID"/>
        </w:rPr>
        <w:t>Untuk mengetahui kriteria tanggapan</w:t>
      </w:r>
      <w:r w:rsidR="00D20077" w:rsidRPr="00280AE7">
        <w:rPr>
          <w:rFonts w:ascii="Arial" w:eastAsia="Times New Roman" w:hAnsi="Arial" w:cs="Arial"/>
          <w:sz w:val="24"/>
          <w:szCs w:val="24"/>
          <w:lang w:val="id-ID"/>
        </w:rPr>
        <w:t xml:space="preserve"> </w:t>
      </w:r>
      <w:r w:rsidRPr="00280AE7">
        <w:rPr>
          <w:rFonts w:ascii="Arial" w:eastAsia="Times New Roman" w:hAnsi="Arial" w:cs="Arial"/>
          <w:sz w:val="24"/>
          <w:szCs w:val="24"/>
          <w:lang w:val="id-ID"/>
        </w:rPr>
        <w:t>responden dapat diketahui be</w:t>
      </w:r>
      <w:r w:rsidR="00AB2CDA" w:rsidRPr="00280AE7">
        <w:rPr>
          <w:rFonts w:ascii="Arial" w:eastAsia="Times New Roman" w:hAnsi="Arial" w:cs="Arial"/>
          <w:sz w:val="24"/>
          <w:szCs w:val="24"/>
          <w:lang w:val="id-ID"/>
        </w:rPr>
        <w:t>rdasatkan perhitungan berikut :</w:t>
      </w:r>
    </w:p>
    <w:p w:rsidR="00ED217E" w:rsidRPr="00280AE7" w:rsidRDefault="00784BE4" w:rsidP="0003392A">
      <w:pPr>
        <w:pStyle w:val="BodyText"/>
        <w:spacing w:after="120" w:line="480" w:lineRule="auto"/>
        <w:ind w:firstLine="709"/>
        <w:jc w:val="both"/>
        <w:rPr>
          <w:rFonts w:ascii="Arial" w:hAnsi="Arial" w:cs="Arial"/>
          <w:lang w:val="id-ID"/>
        </w:rPr>
      </w:pPr>
      <w:r w:rsidRPr="00280AE7">
        <w:rPr>
          <w:rFonts w:ascii="Arial" w:hAnsi="Arial" w:cs="Arial"/>
          <w:lang w:val="id-ID"/>
        </w:rPr>
        <w:t>Selanjutnya menentukan interval kelas (I) menggunakan rumus yang dikemuk</w:t>
      </w:r>
      <w:r w:rsidR="00845B47" w:rsidRPr="00280AE7">
        <w:rPr>
          <w:rFonts w:ascii="Arial" w:hAnsi="Arial" w:cs="Arial"/>
          <w:lang w:val="id-ID"/>
        </w:rPr>
        <w:t>akan</w:t>
      </w:r>
      <w:r w:rsidR="0003392A">
        <w:rPr>
          <w:rFonts w:ascii="Arial" w:hAnsi="Arial" w:cs="Arial"/>
          <w:lang w:val="en-US"/>
        </w:rPr>
        <w:t xml:space="preserve"> oleh</w:t>
      </w:r>
      <w:r w:rsidR="00845B47" w:rsidRPr="00280AE7">
        <w:rPr>
          <w:rFonts w:ascii="Arial" w:hAnsi="Arial" w:cs="Arial"/>
          <w:lang w:val="id-ID"/>
        </w:rPr>
        <w:t xml:space="preserve"> </w:t>
      </w:r>
      <w:r w:rsidR="0003392A">
        <w:rPr>
          <w:rFonts w:ascii="Arial" w:hAnsi="Arial" w:cs="Arial"/>
          <w:lang w:val="en-US"/>
        </w:rPr>
        <w:t>(</w:t>
      </w:r>
      <w:r w:rsidR="00845B47" w:rsidRPr="00280AE7">
        <w:rPr>
          <w:rFonts w:ascii="Arial" w:hAnsi="Arial" w:cs="Arial"/>
          <w:lang w:val="id-ID"/>
        </w:rPr>
        <w:t>Lind</w:t>
      </w:r>
      <w:r w:rsidR="0003392A">
        <w:rPr>
          <w:rFonts w:ascii="Arial" w:hAnsi="Arial" w:cs="Arial"/>
          <w:lang w:val="en-US"/>
        </w:rPr>
        <w:t xml:space="preserve"> et al., 2014)</w:t>
      </w:r>
      <w:r w:rsidR="00845B47" w:rsidRPr="00280AE7">
        <w:rPr>
          <w:rFonts w:ascii="Arial" w:hAnsi="Arial" w:cs="Arial"/>
          <w:lang w:val="id-ID"/>
        </w:rPr>
        <w:t xml:space="preserve"> </w:t>
      </w:r>
      <w:r w:rsidRPr="00280AE7">
        <w:rPr>
          <w:rFonts w:ascii="Arial" w:hAnsi="Arial" w:cs="Arial"/>
          <w:lang w:val="id-ID"/>
        </w:rPr>
        <w:t>yaitu:</w:t>
      </w:r>
    </w:p>
    <w:p w:rsidR="003A454B" w:rsidRPr="00280AE7" w:rsidRDefault="00784BE4" w:rsidP="00192E6C">
      <w:pPr>
        <w:pStyle w:val="BodyText"/>
        <w:spacing w:after="120" w:line="480" w:lineRule="auto"/>
        <w:jc w:val="both"/>
        <w:rPr>
          <w:rFonts w:ascii="Cambria Math" w:hAnsi="Cambria Math" w:cs="Arial"/>
          <w:lang w:val="id-ID"/>
          <w:oMath/>
        </w:rPr>
      </w:pPr>
      <m:oMathPara>
        <m:oMath>
          <m:r>
            <w:rPr>
              <w:rFonts w:ascii="Cambria Math" w:hAnsi="Cambria Math" w:cs="Arial"/>
              <w:lang w:val="id-ID"/>
            </w:rPr>
            <m:t>i=</m:t>
          </m:r>
          <m:f>
            <m:fPr>
              <m:ctrlPr>
                <w:rPr>
                  <w:rFonts w:ascii="Cambria Math" w:hAnsi="Cambria Math" w:cs="Arial"/>
                  <w:i/>
                  <w:lang w:val="id-ID"/>
                </w:rPr>
              </m:ctrlPr>
            </m:fPr>
            <m:num>
              <m:r>
                <w:rPr>
                  <w:rFonts w:ascii="Cambria Math" w:hAnsi="Cambria Math" w:cs="Arial"/>
                  <w:lang w:val="id-ID"/>
                </w:rPr>
                <m:t>H-L</m:t>
              </m:r>
            </m:num>
            <m:den>
              <m:r>
                <w:rPr>
                  <w:rFonts w:ascii="Cambria Math" w:hAnsi="Cambria Math" w:cs="Arial"/>
                  <w:lang w:val="id-ID"/>
                </w:rPr>
                <m:t>K</m:t>
              </m:r>
            </m:den>
          </m:f>
        </m:oMath>
      </m:oMathPara>
    </w:p>
    <w:p w:rsidR="00ED217E" w:rsidRPr="00280AE7" w:rsidRDefault="00784BE4" w:rsidP="00ED217E">
      <w:pPr>
        <w:pStyle w:val="BodyText"/>
        <w:spacing w:line="480" w:lineRule="auto"/>
        <w:ind w:firstLine="709"/>
        <w:jc w:val="both"/>
        <w:rPr>
          <w:rFonts w:ascii="Arial" w:hAnsi="Arial" w:cs="Arial"/>
          <w:lang w:val="id-ID"/>
        </w:rPr>
      </w:pPr>
      <w:r w:rsidRPr="00280AE7">
        <w:rPr>
          <w:rFonts w:ascii="Arial" w:hAnsi="Arial" w:cs="Arial"/>
          <w:lang w:val="id-ID"/>
        </w:rPr>
        <w:t>Dimana :</w:t>
      </w:r>
    </w:p>
    <w:p w:rsidR="00ED217E" w:rsidRPr="00280AE7" w:rsidRDefault="00784BE4" w:rsidP="00ED217E">
      <w:pPr>
        <w:pStyle w:val="BodyText"/>
        <w:spacing w:line="480" w:lineRule="auto"/>
        <w:ind w:firstLine="709"/>
        <w:jc w:val="both"/>
        <w:rPr>
          <w:rFonts w:ascii="Arial" w:hAnsi="Arial" w:cs="Arial"/>
          <w:lang w:val="id-ID"/>
        </w:rPr>
      </w:pPr>
      <w:r w:rsidRPr="00280AE7">
        <w:rPr>
          <w:rFonts w:ascii="Arial" w:hAnsi="Arial" w:cs="Arial"/>
          <w:lang w:val="id-ID"/>
        </w:rPr>
        <w:t>I     =  Interval</w:t>
      </w:r>
    </w:p>
    <w:p w:rsidR="00ED217E" w:rsidRPr="00280AE7" w:rsidRDefault="00784BE4" w:rsidP="00ED217E">
      <w:pPr>
        <w:pStyle w:val="BodyText"/>
        <w:tabs>
          <w:tab w:val="left" w:leader="dot" w:pos="284"/>
          <w:tab w:val="left" w:pos="1134"/>
        </w:tabs>
        <w:spacing w:line="480" w:lineRule="auto"/>
        <w:ind w:firstLine="709"/>
        <w:jc w:val="both"/>
        <w:rPr>
          <w:rFonts w:ascii="Arial" w:hAnsi="Arial" w:cs="Arial"/>
          <w:lang w:val="id-ID"/>
        </w:rPr>
      </w:pPr>
      <w:r w:rsidRPr="00280AE7">
        <w:rPr>
          <w:rFonts w:ascii="Arial" w:hAnsi="Arial" w:cs="Arial"/>
          <w:lang w:val="id-ID"/>
        </w:rPr>
        <w:t xml:space="preserve">H  </w:t>
      </w:r>
      <w:r w:rsidR="0090089A" w:rsidRPr="00280AE7">
        <w:rPr>
          <w:rFonts w:ascii="Arial" w:hAnsi="Arial" w:cs="Arial"/>
          <w:lang w:val="id-ID"/>
        </w:rPr>
        <w:t xml:space="preserve">  </w:t>
      </w:r>
      <w:r w:rsidRPr="00280AE7">
        <w:rPr>
          <w:rFonts w:ascii="Arial" w:hAnsi="Arial" w:cs="Arial"/>
          <w:lang w:val="id-ID"/>
        </w:rPr>
        <w:t>=  Nilai Data Tertinggi</w:t>
      </w:r>
    </w:p>
    <w:p w:rsidR="00ED217E" w:rsidRPr="00280AE7" w:rsidRDefault="00784BE4" w:rsidP="00ED217E">
      <w:pPr>
        <w:pStyle w:val="BodyText"/>
        <w:tabs>
          <w:tab w:val="left" w:leader="dot" w:pos="284"/>
          <w:tab w:val="left" w:leader="dot" w:pos="567"/>
          <w:tab w:val="left" w:pos="1134"/>
        </w:tabs>
        <w:spacing w:line="480" w:lineRule="auto"/>
        <w:ind w:firstLine="709"/>
        <w:jc w:val="both"/>
        <w:rPr>
          <w:rFonts w:ascii="Arial" w:hAnsi="Arial" w:cs="Arial"/>
          <w:lang w:val="id-ID"/>
        </w:rPr>
      </w:pPr>
      <w:r w:rsidRPr="00280AE7">
        <w:rPr>
          <w:rFonts w:ascii="Arial" w:hAnsi="Arial" w:cs="Arial"/>
          <w:lang w:val="id-ID"/>
        </w:rPr>
        <w:t>L    =  Nilai Data Terendah</w:t>
      </w:r>
    </w:p>
    <w:p w:rsidR="00ED217E" w:rsidRPr="00280AE7" w:rsidRDefault="00784BE4" w:rsidP="00ED217E">
      <w:pPr>
        <w:pStyle w:val="BodyText"/>
        <w:tabs>
          <w:tab w:val="left" w:leader="dot" w:pos="284"/>
          <w:tab w:val="left" w:leader="dot" w:pos="567"/>
        </w:tabs>
        <w:spacing w:line="480" w:lineRule="auto"/>
        <w:ind w:firstLine="709"/>
        <w:jc w:val="both"/>
        <w:rPr>
          <w:rFonts w:ascii="Arial" w:hAnsi="Arial" w:cs="Arial"/>
          <w:lang w:val="id-ID"/>
        </w:rPr>
      </w:pPr>
      <w:r w:rsidRPr="00280AE7">
        <w:rPr>
          <w:rFonts w:ascii="Arial" w:hAnsi="Arial" w:cs="Arial"/>
          <w:lang w:val="id-ID"/>
        </w:rPr>
        <w:lastRenderedPageBreak/>
        <w:t xml:space="preserve">K  </w:t>
      </w:r>
      <w:r w:rsidR="0090089A" w:rsidRPr="00280AE7">
        <w:rPr>
          <w:rFonts w:ascii="Arial" w:hAnsi="Arial" w:cs="Arial"/>
          <w:lang w:val="id-ID"/>
        </w:rPr>
        <w:t xml:space="preserve"> </w:t>
      </w:r>
      <w:r w:rsidRPr="00280AE7">
        <w:rPr>
          <w:rFonts w:ascii="Arial" w:hAnsi="Arial" w:cs="Arial"/>
          <w:lang w:val="id-ID"/>
        </w:rPr>
        <w:t xml:space="preserve"> =  Jumlah Kelas </w:t>
      </w:r>
    </w:p>
    <w:p w:rsidR="00382175" w:rsidRPr="005E7682" w:rsidRDefault="00784BE4" w:rsidP="005E7682">
      <w:pPr>
        <w:pStyle w:val="BodyText"/>
        <w:spacing w:after="120" w:line="480" w:lineRule="auto"/>
        <w:ind w:firstLine="708"/>
        <w:rPr>
          <w:rFonts w:ascii="Arial" w:hAnsi="Arial" w:cs="Arial"/>
          <w:lang w:val="en-US"/>
        </w:rPr>
      </w:pPr>
      <w:r w:rsidRPr="00280AE7">
        <w:rPr>
          <w:rFonts w:ascii="Arial" w:hAnsi="Arial" w:cs="Arial"/>
          <w:lang w:val="id-ID"/>
        </w:rPr>
        <w:t>Berdasarkan</w:t>
      </w:r>
      <w:r w:rsidRPr="00280AE7">
        <w:rPr>
          <w:rFonts w:ascii="Arial" w:hAnsi="Arial" w:cs="Arial"/>
          <w:spacing w:val="40"/>
          <w:lang w:val="id-ID"/>
        </w:rPr>
        <w:t xml:space="preserve"> </w:t>
      </w:r>
      <w:r w:rsidRPr="00280AE7">
        <w:rPr>
          <w:rFonts w:ascii="Arial" w:hAnsi="Arial" w:cs="Arial"/>
          <w:lang w:val="id-ID"/>
        </w:rPr>
        <w:t>rumus</w:t>
      </w:r>
      <w:r w:rsidRPr="00280AE7">
        <w:rPr>
          <w:rFonts w:ascii="Arial" w:hAnsi="Arial" w:cs="Arial"/>
          <w:spacing w:val="40"/>
          <w:lang w:val="id-ID"/>
        </w:rPr>
        <w:t xml:space="preserve"> </w:t>
      </w:r>
      <w:r w:rsidRPr="00280AE7">
        <w:rPr>
          <w:rFonts w:ascii="Arial" w:hAnsi="Arial" w:cs="Arial"/>
          <w:lang w:val="id-ID"/>
        </w:rPr>
        <w:t>tersebut</w:t>
      </w:r>
      <w:r w:rsidRPr="00280AE7">
        <w:rPr>
          <w:rFonts w:ascii="Arial" w:hAnsi="Arial" w:cs="Arial"/>
          <w:spacing w:val="40"/>
          <w:lang w:val="id-ID"/>
        </w:rPr>
        <w:t xml:space="preserve"> </w:t>
      </w:r>
      <w:r w:rsidRPr="00280AE7">
        <w:rPr>
          <w:rFonts w:ascii="Arial" w:hAnsi="Arial" w:cs="Arial"/>
          <w:lang w:val="id-ID"/>
        </w:rPr>
        <w:t>maka</w:t>
      </w:r>
      <w:r w:rsidRPr="00280AE7">
        <w:rPr>
          <w:rFonts w:ascii="Arial" w:hAnsi="Arial" w:cs="Arial"/>
          <w:spacing w:val="40"/>
          <w:lang w:val="id-ID"/>
        </w:rPr>
        <w:t xml:space="preserve"> </w:t>
      </w:r>
      <w:r w:rsidRPr="00280AE7">
        <w:rPr>
          <w:rFonts w:ascii="Arial" w:hAnsi="Arial" w:cs="Arial"/>
          <w:lang w:val="id-ID"/>
        </w:rPr>
        <w:t>dapat</w:t>
      </w:r>
      <w:r w:rsidRPr="00280AE7">
        <w:rPr>
          <w:rFonts w:ascii="Arial" w:hAnsi="Arial" w:cs="Arial"/>
          <w:spacing w:val="40"/>
          <w:lang w:val="id-ID"/>
        </w:rPr>
        <w:t xml:space="preserve"> </w:t>
      </w:r>
      <w:r w:rsidRPr="00280AE7">
        <w:rPr>
          <w:rFonts w:ascii="Arial" w:hAnsi="Arial" w:cs="Arial"/>
          <w:lang w:val="id-ID"/>
        </w:rPr>
        <w:t>ditentukan</w:t>
      </w:r>
      <w:r w:rsidRPr="00280AE7">
        <w:rPr>
          <w:rFonts w:ascii="Arial" w:hAnsi="Arial" w:cs="Arial"/>
          <w:spacing w:val="40"/>
          <w:lang w:val="id-ID"/>
        </w:rPr>
        <w:t xml:space="preserve"> </w:t>
      </w:r>
      <w:r w:rsidRPr="00280AE7">
        <w:rPr>
          <w:rFonts w:ascii="Arial" w:hAnsi="Arial" w:cs="Arial"/>
          <w:lang w:val="id-ID"/>
        </w:rPr>
        <w:t>interval</w:t>
      </w:r>
      <w:r w:rsidRPr="00280AE7">
        <w:rPr>
          <w:rFonts w:ascii="Arial" w:hAnsi="Arial" w:cs="Arial"/>
          <w:spacing w:val="40"/>
          <w:lang w:val="id-ID"/>
        </w:rPr>
        <w:t xml:space="preserve"> </w:t>
      </w:r>
      <w:r w:rsidRPr="00280AE7">
        <w:rPr>
          <w:rFonts w:ascii="Arial" w:hAnsi="Arial" w:cs="Arial"/>
          <w:lang w:val="id-ID"/>
        </w:rPr>
        <w:t>skor sebagai berikut:</w:t>
      </w:r>
    </w:p>
    <w:p w:rsidR="00ED217E" w:rsidRPr="00280AE7" w:rsidRDefault="00784BE4" w:rsidP="00486FBE">
      <w:pPr>
        <w:pStyle w:val="BodyText"/>
        <w:tabs>
          <w:tab w:val="left" w:leader="dot" w:pos="284"/>
          <w:tab w:val="left" w:leader="dot" w:pos="567"/>
        </w:tabs>
        <w:spacing w:after="120" w:line="360" w:lineRule="auto"/>
        <w:ind w:firstLine="426"/>
        <w:rPr>
          <w:rFonts w:ascii="Arial" w:hAnsi="Arial" w:cs="Arial"/>
          <w:lang w:val="id-ID"/>
        </w:rPr>
      </w:pPr>
      <w:r w:rsidRPr="00280AE7">
        <w:rPr>
          <w:rFonts w:ascii="Arial" w:hAnsi="Arial" w:cs="Arial"/>
          <w:lang w:val="id-ID"/>
        </w:rPr>
        <w:t xml:space="preserve">   </w:t>
      </w:r>
      <m:oMath>
        <m:r>
          <m:rPr>
            <m:nor/>
          </m:rPr>
          <w:rPr>
            <w:rFonts w:ascii="Cambria Math" w:hAnsi="Cambria Math" w:cs="Arial"/>
            <w:lang w:val="id-ID"/>
          </w:rPr>
          <m:t xml:space="preserve">Interval </m:t>
        </m:r>
        <m:r>
          <m:rPr>
            <m:nor/>
          </m:rPr>
          <w:rPr>
            <w:rFonts w:ascii="Cambria Math" w:hAnsi="Cambria Math" w:cs="Arial"/>
            <w:lang w:val="en-US"/>
          </w:rPr>
          <m:t xml:space="preserve">  </m:t>
        </m:r>
        <m:r>
          <m:rPr>
            <m:nor/>
          </m:rPr>
          <w:rPr>
            <w:rFonts w:ascii="Cambria Math" w:hAnsi="Cambria Math" w:cs="Arial"/>
            <w:lang w:val="id-ID"/>
          </w:rPr>
          <m:t>=</m:t>
        </m:r>
        <m:f>
          <m:fPr>
            <m:ctrlPr>
              <w:rPr>
                <w:rFonts w:ascii="Cambria Math" w:hAnsi="Cambria Math" w:cs="Arial"/>
                <w:i/>
                <w:lang w:val="id-ID"/>
              </w:rPr>
            </m:ctrlPr>
          </m:fPr>
          <m:num>
            <m:r>
              <m:rPr>
                <m:nor/>
              </m:rPr>
              <w:rPr>
                <w:rFonts w:ascii="Cambria Math" w:hAnsi="Cambria Math" w:cs="Arial"/>
                <w:lang w:val="id-ID"/>
              </w:rPr>
              <m:t>Skor Tertinggi-Skor Terendah</m:t>
            </m:r>
          </m:num>
          <m:den>
            <m:r>
              <m:rPr>
                <m:nor/>
              </m:rPr>
              <w:rPr>
                <w:rFonts w:ascii="Cambria Math" w:hAnsi="Cambria Math" w:cs="Arial"/>
                <w:lang w:val="id-ID"/>
              </w:rPr>
              <m:t>Jumlah Kelas</m:t>
            </m:r>
          </m:den>
        </m:f>
      </m:oMath>
      <w:r w:rsidRPr="00280AE7">
        <w:rPr>
          <w:rFonts w:ascii="Arial" w:hAnsi="Arial" w:cs="Arial"/>
          <w:lang w:val="id-ID"/>
        </w:rPr>
        <w:t xml:space="preserve"> </w:t>
      </w:r>
    </w:p>
    <w:p w:rsidR="00192E6C" w:rsidRPr="00280AE7" w:rsidRDefault="00784BE4" w:rsidP="00486FBE">
      <w:pPr>
        <w:pStyle w:val="BodyText"/>
        <w:tabs>
          <w:tab w:val="left" w:leader="dot" w:pos="284"/>
          <w:tab w:val="left" w:leader="dot" w:pos="567"/>
        </w:tabs>
        <w:spacing w:line="360" w:lineRule="auto"/>
        <w:ind w:firstLine="426"/>
        <w:rPr>
          <w:rFonts w:ascii="Arial" w:hAnsi="Arial" w:cs="Arial"/>
          <w:lang w:val="id-ID"/>
        </w:rPr>
      </w:pPr>
      <w:r w:rsidRPr="00280AE7">
        <w:rPr>
          <w:rFonts w:ascii="Arial" w:hAnsi="Arial" w:cs="Arial"/>
          <w:lang w:val="id-ID"/>
        </w:rPr>
        <w:t xml:space="preserve">   </w:t>
      </w:r>
      <m:oMath>
        <m:r>
          <m:rPr>
            <m:nor/>
          </m:rPr>
          <w:rPr>
            <w:rFonts w:ascii="Cambria Math" w:hAnsi="Cambria Math" w:cs="Arial"/>
            <w:lang w:val="id-ID"/>
          </w:rPr>
          <m:t>Interval</m:t>
        </m:r>
        <m:r>
          <m:rPr>
            <m:nor/>
          </m:rPr>
          <w:rPr>
            <w:rFonts w:ascii="Cambria Math" w:hAnsi="Cambria Math" w:cs="Arial"/>
            <w:lang w:val="en-US"/>
          </w:rPr>
          <m:t xml:space="preserve">   </m:t>
        </m:r>
        <m:r>
          <m:rPr>
            <m:nor/>
          </m:rPr>
          <w:rPr>
            <w:rFonts w:ascii="Cambria Math" w:hAnsi="Cambria Math" w:cs="Arial"/>
            <w:lang w:val="id-ID"/>
          </w:rPr>
          <m:t>=</m:t>
        </m:r>
        <m:f>
          <m:fPr>
            <m:ctrlPr>
              <w:rPr>
                <w:rFonts w:ascii="Cambria Math" w:hAnsi="Cambria Math" w:cs="Arial"/>
                <w:i/>
                <w:lang w:val="id-ID"/>
              </w:rPr>
            </m:ctrlPr>
          </m:fPr>
          <m:num>
            <m:r>
              <m:rPr>
                <m:nor/>
              </m:rPr>
              <w:rPr>
                <w:rFonts w:ascii="Arial" w:hAnsi="Arial" w:cs="Arial"/>
                <w:lang w:val="id-ID"/>
              </w:rPr>
              <m:t>423-141</m:t>
            </m:r>
          </m:num>
          <m:den>
            <m:r>
              <m:rPr>
                <m:nor/>
              </m:rPr>
              <w:rPr>
                <w:rFonts w:ascii="Arial" w:hAnsi="Arial" w:cs="Arial"/>
                <w:lang w:val="id-ID"/>
              </w:rPr>
              <m:t>3</m:t>
            </m:r>
          </m:den>
        </m:f>
      </m:oMath>
      <w:r w:rsidRPr="00280AE7">
        <w:rPr>
          <w:rFonts w:ascii="Arial" w:hAnsi="Arial" w:cs="Arial"/>
          <w:lang w:val="id-ID"/>
        </w:rPr>
        <w:t xml:space="preserve"> </w:t>
      </w:r>
    </w:p>
    <w:p w:rsidR="00192E6C" w:rsidRPr="00280AE7" w:rsidRDefault="00784BE4" w:rsidP="00486FBE">
      <w:pPr>
        <w:pStyle w:val="BodyText"/>
        <w:tabs>
          <w:tab w:val="left" w:leader="dot" w:pos="284"/>
          <w:tab w:val="left" w:leader="dot" w:pos="567"/>
        </w:tabs>
        <w:spacing w:line="360" w:lineRule="auto"/>
        <w:ind w:firstLine="426"/>
        <w:rPr>
          <w:rFonts w:ascii="Arial" w:hAnsi="Arial" w:cs="Arial"/>
          <w:lang w:val="id-ID"/>
        </w:rPr>
      </w:pPr>
      <w:r w:rsidRPr="00AB2569">
        <w:rPr>
          <w:rFonts w:ascii="Arial" w:hAnsi="Arial" w:cs="Arial"/>
          <w:lang w:val="id-ID"/>
        </w:rPr>
        <w:t xml:space="preserve">   </w:t>
      </w:r>
      <m:oMath>
        <m:r>
          <w:rPr>
            <w:rFonts w:ascii="Cambria Math" w:hAnsi="Cambria Math" w:cs="Arial"/>
            <w:lang w:val="id-ID"/>
          </w:rPr>
          <m:t>Interval=</m:t>
        </m:r>
        <m:f>
          <m:fPr>
            <m:ctrlPr>
              <w:rPr>
                <w:rFonts w:ascii="Cambria Math" w:hAnsi="Cambria Math" w:cs="Arial"/>
                <w:i/>
                <w:lang w:val="id-ID"/>
              </w:rPr>
            </m:ctrlPr>
          </m:fPr>
          <m:num>
            <m:r>
              <m:rPr>
                <m:nor/>
              </m:rPr>
              <w:rPr>
                <w:rFonts w:ascii="Arial" w:hAnsi="Arial" w:cs="Arial"/>
                <w:lang w:val="id-ID"/>
              </w:rPr>
              <m:t>282</m:t>
            </m:r>
          </m:num>
          <m:den>
            <m:r>
              <m:rPr>
                <m:nor/>
              </m:rPr>
              <w:rPr>
                <w:rFonts w:ascii="Arial" w:hAnsi="Arial" w:cs="Arial"/>
                <w:lang w:val="id-ID"/>
              </w:rPr>
              <m:t>3</m:t>
            </m:r>
          </m:den>
        </m:f>
      </m:oMath>
      <w:r w:rsidRPr="00280AE7">
        <w:rPr>
          <w:rFonts w:ascii="Arial" w:hAnsi="Arial" w:cs="Arial"/>
          <w:lang w:val="id-ID"/>
        </w:rPr>
        <w:t xml:space="preserve"> </w:t>
      </w:r>
    </w:p>
    <w:p w:rsidR="00192E6C" w:rsidRPr="005442AB" w:rsidRDefault="00784BE4" w:rsidP="00486FBE">
      <w:pPr>
        <w:pStyle w:val="BodyText"/>
        <w:tabs>
          <w:tab w:val="left" w:leader="dot" w:pos="284"/>
          <w:tab w:val="left" w:leader="dot" w:pos="567"/>
        </w:tabs>
        <w:spacing w:line="360" w:lineRule="auto"/>
        <w:ind w:firstLine="426"/>
        <w:rPr>
          <w:rFonts w:ascii="Arial" w:hAnsi="Arial" w:cs="Arial"/>
          <w:i/>
          <w:iCs/>
          <w:lang w:val="id-ID"/>
        </w:rPr>
      </w:pPr>
      <w:r>
        <w:rPr>
          <w:rFonts w:ascii="Arial" w:hAnsi="Arial" w:cs="Arial"/>
          <w:lang w:val="id-ID"/>
        </w:rPr>
        <w:t xml:space="preserve">   </w:t>
      </w:r>
      <m:oMath>
        <m:r>
          <m:rPr>
            <m:nor/>
          </m:rPr>
          <w:rPr>
            <w:rFonts w:ascii="Arial" w:hAnsi="Arial" w:cs="Arial"/>
            <w:i/>
            <w:iCs/>
            <w:lang w:val="id-ID"/>
          </w:rPr>
          <m:t xml:space="preserve">Interval </m:t>
        </m:r>
        <m:r>
          <m:rPr>
            <m:nor/>
          </m:rPr>
          <w:rPr>
            <w:rFonts w:ascii="Cambria Math" w:hAnsi="Arial" w:cs="Arial"/>
            <w:i/>
            <w:iCs/>
            <w:lang w:val="en-US"/>
          </w:rPr>
          <m:t xml:space="preserve"> </m:t>
        </m:r>
        <m:r>
          <w:rPr>
            <w:rFonts w:ascii="Cambria Math" w:hAnsi="Cambria Math" w:cs="Arial"/>
            <w:lang w:val="id-ID"/>
          </w:rPr>
          <m:t>=94</m:t>
        </m:r>
      </m:oMath>
      <w:r w:rsidRPr="005442AB">
        <w:rPr>
          <w:rFonts w:ascii="Arial" w:hAnsi="Arial" w:cs="Arial"/>
          <w:i/>
          <w:iCs/>
          <w:lang w:val="id-ID"/>
        </w:rPr>
        <w:t xml:space="preserve"> </w:t>
      </w:r>
    </w:p>
    <w:p w:rsidR="00ED217E" w:rsidRPr="00280AE7" w:rsidRDefault="00784BE4" w:rsidP="000C53CD">
      <w:pPr>
        <w:pStyle w:val="BodyText"/>
        <w:tabs>
          <w:tab w:val="left" w:leader="dot" w:pos="284"/>
          <w:tab w:val="left" w:leader="dot" w:pos="567"/>
        </w:tabs>
        <w:spacing w:line="480" w:lineRule="auto"/>
        <w:ind w:firstLine="709"/>
        <w:jc w:val="both"/>
        <w:rPr>
          <w:rFonts w:ascii="Arial" w:hAnsi="Arial" w:cs="Arial"/>
          <w:lang w:val="id-ID"/>
        </w:rPr>
      </w:pPr>
      <w:r w:rsidRPr="00280AE7">
        <w:rPr>
          <w:rFonts w:ascii="Arial" w:hAnsi="Arial" w:cs="Arial"/>
          <w:lang w:val="id-ID"/>
        </w:rPr>
        <w:t>Maka penentuan skor untuk setiap indikator dalam penelitian ini akan dianalisis berd</w:t>
      </w:r>
      <w:r w:rsidR="000C53CD" w:rsidRPr="00280AE7">
        <w:rPr>
          <w:rFonts w:ascii="Arial" w:hAnsi="Arial" w:cs="Arial"/>
          <w:lang w:val="id-ID"/>
        </w:rPr>
        <w:t>a</w:t>
      </w:r>
      <w:r w:rsidRPr="00280AE7">
        <w:rPr>
          <w:rFonts w:ascii="Arial" w:hAnsi="Arial" w:cs="Arial"/>
          <w:lang w:val="id-ID"/>
        </w:rPr>
        <w:t>sarkan kategori skor sebagai berikut :</w:t>
      </w:r>
    </w:p>
    <w:tbl>
      <w:tblPr>
        <w:tblW w:w="0" w:type="auto"/>
        <w:jc w:val="center"/>
        <w:tblLayout w:type="fixed"/>
        <w:tblLook w:val="04A0" w:firstRow="1" w:lastRow="0" w:firstColumn="1" w:lastColumn="0" w:noHBand="0" w:noVBand="1"/>
      </w:tblPr>
      <w:tblGrid>
        <w:gridCol w:w="2553"/>
        <w:gridCol w:w="2267"/>
      </w:tblGrid>
      <w:tr w:rsidR="0014527C" w:rsidTr="000C53CD">
        <w:trPr>
          <w:trHeight w:val="300"/>
          <w:jc w:val="center"/>
        </w:trPr>
        <w:tc>
          <w:tcPr>
            <w:tcW w:w="2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53CD" w:rsidRPr="00280AE7" w:rsidRDefault="00784BE4" w:rsidP="000C53CD">
            <w:pPr>
              <w:jc w:val="center"/>
              <w:rPr>
                <w:rFonts w:ascii="Arial" w:eastAsia="Times New Roman" w:hAnsi="Arial" w:cs="Arial"/>
                <w:b/>
                <w:bCs/>
                <w:color w:val="000000"/>
                <w:sz w:val="24"/>
                <w:szCs w:val="24"/>
                <w:lang w:val="id-ID" w:eastAsia="id-ID"/>
              </w:rPr>
            </w:pPr>
            <w:r w:rsidRPr="00280AE7">
              <w:rPr>
                <w:rFonts w:ascii="Arial" w:eastAsia="Times New Roman" w:hAnsi="Arial" w:cs="Arial"/>
                <w:b/>
                <w:bCs/>
                <w:color w:val="000000"/>
                <w:sz w:val="24"/>
                <w:szCs w:val="24"/>
                <w:lang w:val="id-ID" w:eastAsia="id-ID"/>
              </w:rPr>
              <w:t>Kategori Interval</w:t>
            </w:r>
          </w:p>
        </w:tc>
        <w:tc>
          <w:tcPr>
            <w:tcW w:w="2267" w:type="dxa"/>
            <w:tcBorders>
              <w:top w:val="single" w:sz="4" w:space="0" w:color="auto"/>
              <w:left w:val="nil"/>
              <w:bottom w:val="single" w:sz="4" w:space="0" w:color="auto"/>
              <w:right w:val="single" w:sz="4" w:space="0" w:color="auto"/>
            </w:tcBorders>
            <w:shd w:val="clear" w:color="auto" w:fill="auto"/>
            <w:noWrap/>
            <w:vAlign w:val="center"/>
            <w:hideMark/>
          </w:tcPr>
          <w:p w:rsidR="000C53CD" w:rsidRPr="00280AE7" w:rsidRDefault="00784BE4" w:rsidP="000C53CD">
            <w:pPr>
              <w:jc w:val="center"/>
              <w:rPr>
                <w:rFonts w:ascii="Arial" w:eastAsia="Times New Roman" w:hAnsi="Arial" w:cs="Arial"/>
                <w:b/>
                <w:bCs/>
                <w:color w:val="000000"/>
                <w:sz w:val="24"/>
                <w:szCs w:val="24"/>
                <w:lang w:val="id-ID" w:eastAsia="id-ID"/>
              </w:rPr>
            </w:pPr>
            <w:r w:rsidRPr="00280AE7">
              <w:rPr>
                <w:rFonts w:ascii="Arial" w:eastAsia="Times New Roman" w:hAnsi="Arial" w:cs="Arial"/>
                <w:b/>
                <w:bCs/>
                <w:color w:val="000000"/>
                <w:sz w:val="24"/>
                <w:szCs w:val="24"/>
                <w:lang w:val="id-ID" w:eastAsia="id-ID"/>
              </w:rPr>
              <w:t>Skor</w:t>
            </w:r>
          </w:p>
        </w:tc>
      </w:tr>
      <w:tr w:rsidR="0014527C" w:rsidTr="000C53CD">
        <w:trPr>
          <w:trHeight w:val="300"/>
          <w:jc w:val="center"/>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0C53CD" w:rsidRPr="00280AE7" w:rsidRDefault="00784BE4" w:rsidP="0090089A">
            <w:pPr>
              <w:jc w:val="both"/>
              <w:rPr>
                <w:rFonts w:ascii="Arial" w:eastAsia="Times New Roman" w:hAnsi="Arial" w:cs="Arial"/>
                <w:color w:val="000000"/>
                <w:sz w:val="24"/>
                <w:szCs w:val="24"/>
                <w:lang w:val="id-ID" w:eastAsia="id-ID"/>
              </w:rPr>
            </w:pPr>
            <w:r w:rsidRPr="00280AE7">
              <w:rPr>
                <w:rFonts w:ascii="Arial" w:eastAsia="Times New Roman" w:hAnsi="Arial" w:cs="Arial"/>
                <w:color w:val="000000"/>
                <w:sz w:val="24"/>
                <w:szCs w:val="24"/>
                <w:lang w:val="id-ID" w:eastAsia="id-ID"/>
              </w:rPr>
              <w:t>Baik</w:t>
            </w:r>
          </w:p>
        </w:tc>
        <w:tc>
          <w:tcPr>
            <w:tcW w:w="2267" w:type="dxa"/>
            <w:tcBorders>
              <w:top w:val="nil"/>
              <w:left w:val="nil"/>
              <w:bottom w:val="single" w:sz="4" w:space="0" w:color="auto"/>
              <w:right w:val="single" w:sz="4" w:space="0" w:color="auto"/>
            </w:tcBorders>
            <w:shd w:val="clear" w:color="auto" w:fill="auto"/>
            <w:noWrap/>
            <w:vAlign w:val="center"/>
            <w:hideMark/>
          </w:tcPr>
          <w:p w:rsidR="000C53CD" w:rsidRPr="00280AE7" w:rsidRDefault="00784BE4" w:rsidP="0090089A">
            <w:pPr>
              <w:jc w:val="center"/>
              <w:rPr>
                <w:rFonts w:ascii="Arial" w:eastAsia="Times New Roman" w:hAnsi="Arial" w:cs="Arial"/>
                <w:color w:val="000000"/>
                <w:sz w:val="24"/>
                <w:szCs w:val="24"/>
                <w:lang w:val="id-ID" w:eastAsia="id-ID"/>
              </w:rPr>
            </w:pPr>
            <w:r w:rsidRPr="00280AE7">
              <w:rPr>
                <w:rFonts w:ascii="Arial" w:eastAsia="Times New Roman" w:hAnsi="Arial" w:cs="Arial"/>
                <w:color w:val="000000"/>
                <w:sz w:val="24"/>
                <w:szCs w:val="24"/>
                <w:lang w:val="id-ID" w:eastAsia="id-ID"/>
              </w:rPr>
              <w:t>330 - 423</w:t>
            </w:r>
          </w:p>
        </w:tc>
      </w:tr>
      <w:tr w:rsidR="0014527C" w:rsidTr="000C53CD">
        <w:trPr>
          <w:trHeight w:val="300"/>
          <w:jc w:val="center"/>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0C53CD" w:rsidRPr="00280AE7" w:rsidRDefault="00784BE4" w:rsidP="0090089A">
            <w:pPr>
              <w:jc w:val="both"/>
              <w:rPr>
                <w:rFonts w:ascii="Arial" w:eastAsia="Times New Roman" w:hAnsi="Arial" w:cs="Arial"/>
                <w:color w:val="000000"/>
                <w:sz w:val="24"/>
                <w:szCs w:val="24"/>
                <w:lang w:val="id-ID" w:eastAsia="id-ID"/>
              </w:rPr>
            </w:pPr>
            <w:r>
              <w:rPr>
                <w:rFonts w:ascii="Arial" w:eastAsia="Times New Roman" w:hAnsi="Arial" w:cs="Arial"/>
                <w:color w:val="000000"/>
                <w:sz w:val="24"/>
                <w:szCs w:val="24"/>
                <w:lang w:val="id-ID" w:eastAsia="id-ID"/>
              </w:rPr>
              <w:t>Cukup</w:t>
            </w:r>
            <w:r w:rsidR="0090089A" w:rsidRPr="00280AE7">
              <w:rPr>
                <w:rFonts w:ascii="Arial" w:eastAsia="Times New Roman" w:hAnsi="Arial" w:cs="Arial"/>
                <w:color w:val="000000"/>
                <w:sz w:val="24"/>
                <w:szCs w:val="24"/>
                <w:lang w:val="id-ID" w:eastAsia="id-ID"/>
              </w:rPr>
              <w:t xml:space="preserve"> Baik</w:t>
            </w:r>
          </w:p>
        </w:tc>
        <w:tc>
          <w:tcPr>
            <w:tcW w:w="2267" w:type="dxa"/>
            <w:tcBorders>
              <w:top w:val="nil"/>
              <w:left w:val="nil"/>
              <w:bottom w:val="single" w:sz="4" w:space="0" w:color="auto"/>
              <w:right w:val="single" w:sz="4" w:space="0" w:color="auto"/>
            </w:tcBorders>
            <w:shd w:val="clear" w:color="auto" w:fill="auto"/>
            <w:noWrap/>
            <w:vAlign w:val="center"/>
            <w:hideMark/>
          </w:tcPr>
          <w:p w:rsidR="000C53CD" w:rsidRPr="00280AE7" w:rsidRDefault="00784BE4" w:rsidP="000C53CD">
            <w:pPr>
              <w:jc w:val="center"/>
              <w:rPr>
                <w:rFonts w:ascii="Arial" w:eastAsia="Times New Roman" w:hAnsi="Arial" w:cs="Arial"/>
                <w:color w:val="000000"/>
                <w:sz w:val="24"/>
                <w:szCs w:val="24"/>
                <w:lang w:val="id-ID" w:eastAsia="id-ID"/>
              </w:rPr>
            </w:pPr>
            <w:r w:rsidRPr="00280AE7">
              <w:rPr>
                <w:rFonts w:ascii="Arial" w:eastAsia="Times New Roman" w:hAnsi="Arial" w:cs="Arial"/>
                <w:color w:val="000000"/>
                <w:sz w:val="24"/>
                <w:szCs w:val="24"/>
                <w:lang w:val="id-ID" w:eastAsia="id-ID"/>
              </w:rPr>
              <w:t>236 - 329</w:t>
            </w:r>
          </w:p>
        </w:tc>
      </w:tr>
      <w:tr w:rsidR="0014527C" w:rsidTr="000C53CD">
        <w:trPr>
          <w:trHeight w:val="300"/>
          <w:jc w:val="center"/>
        </w:trPr>
        <w:tc>
          <w:tcPr>
            <w:tcW w:w="2553" w:type="dxa"/>
            <w:tcBorders>
              <w:top w:val="nil"/>
              <w:left w:val="single" w:sz="4" w:space="0" w:color="auto"/>
              <w:bottom w:val="single" w:sz="4" w:space="0" w:color="auto"/>
              <w:right w:val="single" w:sz="4" w:space="0" w:color="auto"/>
            </w:tcBorders>
            <w:shd w:val="clear" w:color="auto" w:fill="auto"/>
            <w:noWrap/>
            <w:vAlign w:val="center"/>
            <w:hideMark/>
          </w:tcPr>
          <w:p w:rsidR="000C53CD" w:rsidRPr="00280AE7" w:rsidRDefault="00784BE4" w:rsidP="003444E8">
            <w:pPr>
              <w:jc w:val="both"/>
              <w:rPr>
                <w:rFonts w:ascii="Arial" w:eastAsia="Times New Roman" w:hAnsi="Arial" w:cs="Arial"/>
                <w:color w:val="000000"/>
                <w:sz w:val="24"/>
                <w:szCs w:val="24"/>
                <w:lang w:val="id-ID" w:eastAsia="id-ID"/>
              </w:rPr>
            </w:pPr>
            <w:r w:rsidRPr="00280AE7">
              <w:rPr>
                <w:rFonts w:ascii="Arial" w:eastAsia="Times New Roman" w:hAnsi="Arial" w:cs="Arial"/>
                <w:color w:val="000000"/>
                <w:sz w:val="24"/>
                <w:szCs w:val="24"/>
                <w:lang w:val="id-ID" w:eastAsia="id-ID"/>
              </w:rPr>
              <w:t>Tidak Baik</w:t>
            </w:r>
          </w:p>
        </w:tc>
        <w:tc>
          <w:tcPr>
            <w:tcW w:w="2267" w:type="dxa"/>
            <w:tcBorders>
              <w:top w:val="nil"/>
              <w:left w:val="nil"/>
              <w:bottom w:val="single" w:sz="4" w:space="0" w:color="auto"/>
              <w:right w:val="single" w:sz="4" w:space="0" w:color="auto"/>
            </w:tcBorders>
            <w:shd w:val="clear" w:color="auto" w:fill="auto"/>
            <w:noWrap/>
            <w:vAlign w:val="center"/>
            <w:hideMark/>
          </w:tcPr>
          <w:p w:rsidR="000C53CD" w:rsidRPr="00280AE7" w:rsidRDefault="00784BE4" w:rsidP="003444E8">
            <w:pPr>
              <w:jc w:val="center"/>
              <w:rPr>
                <w:rFonts w:ascii="Arial" w:eastAsia="Times New Roman" w:hAnsi="Arial" w:cs="Arial"/>
                <w:color w:val="000000"/>
                <w:sz w:val="24"/>
                <w:szCs w:val="24"/>
                <w:lang w:val="id-ID" w:eastAsia="id-ID"/>
              </w:rPr>
            </w:pPr>
            <w:r w:rsidRPr="00280AE7">
              <w:rPr>
                <w:rFonts w:ascii="Arial" w:eastAsia="Times New Roman" w:hAnsi="Arial" w:cs="Arial"/>
                <w:color w:val="000000"/>
                <w:sz w:val="24"/>
                <w:szCs w:val="24"/>
                <w:lang w:val="id-ID" w:eastAsia="id-ID"/>
              </w:rPr>
              <w:t>141 - 235</w:t>
            </w:r>
          </w:p>
        </w:tc>
      </w:tr>
    </w:tbl>
    <w:p w:rsidR="000C53CD" w:rsidRPr="003F57BC" w:rsidRDefault="000C53CD" w:rsidP="003444E8">
      <w:pPr>
        <w:pStyle w:val="BodyText"/>
        <w:tabs>
          <w:tab w:val="left" w:pos="1525"/>
        </w:tabs>
        <w:spacing w:line="480" w:lineRule="auto"/>
        <w:jc w:val="both"/>
        <w:rPr>
          <w:rFonts w:ascii="Arial" w:hAnsi="Arial" w:cs="Arial"/>
          <w:lang w:val="en-US"/>
        </w:rPr>
      </w:pPr>
    </w:p>
    <w:p w:rsidR="00370484" w:rsidRPr="00280AE7" w:rsidRDefault="00784BE4" w:rsidP="00FB6D07">
      <w:pPr>
        <w:pStyle w:val="ListParagraph"/>
        <w:numPr>
          <w:ilvl w:val="0"/>
          <w:numId w:val="35"/>
        </w:numPr>
        <w:tabs>
          <w:tab w:val="left" w:pos="284"/>
        </w:tabs>
        <w:ind w:left="284" w:hanging="284"/>
        <w:jc w:val="both"/>
        <w:rPr>
          <w:rFonts w:ascii="Arial" w:hAnsi="Arial" w:cs="Arial"/>
          <w:sz w:val="24"/>
          <w:szCs w:val="24"/>
          <w:lang w:val="id-ID"/>
        </w:rPr>
      </w:pPr>
      <w:r w:rsidRPr="00280AE7">
        <w:rPr>
          <w:rFonts w:ascii="Arial" w:hAnsi="Arial" w:cs="Arial"/>
          <w:sz w:val="24"/>
          <w:szCs w:val="24"/>
          <w:lang w:val="id-ID"/>
        </w:rPr>
        <w:t>Pengukuran</w:t>
      </w:r>
      <w:r w:rsidRPr="00280AE7">
        <w:rPr>
          <w:rFonts w:ascii="Arial" w:hAnsi="Arial" w:cs="Arial"/>
          <w:spacing w:val="-15"/>
          <w:sz w:val="24"/>
          <w:szCs w:val="24"/>
          <w:lang w:val="id-ID"/>
        </w:rPr>
        <w:t xml:space="preserve"> </w:t>
      </w:r>
      <w:r w:rsidRPr="00280AE7">
        <w:rPr>
          <w:rFonts w:ascii="Arial" w:hAnsi="Arial" w:cs="Arial"/>
          <w:sz w:val="24"/>
          <w:szCs w:val="24"/>
          <w:lang w:val="id-ID"/>
        </w:rPr>
        <w:t>Variabel</w:t>
      </w:r>
      <w:r w:rsidRPr="00280AE7">
        <w:rPr>
          <w:rFonts w:ascii="Arial" w:hAnsi="Arial" w:cs="Arial"/>
          <w:spacing w:val="-15"/>
          <w:sz w:val="24"/>
          <w:szCs w:val="24"/>
          <w:lang w:val="id-ID"/>
        </w:rPr>
        <w:t xml:space="preserve"> </w:t>
      </w:r>
      <w:r w:rsidRPr="00280AE7">
        <w:rPr>
          <w:rFonts w:ascii="Arial" w:hAnsi="Arial" w:cs="Arial"/>
          <w:spacing w:val="-2"/>
          <w:sz w:val="24"/>
          <w:szCs w:val="24"/>
          <w:lang w:val="id-ID"/>
        </w:rPr>
        <w:t>Penelitian</w:t>
      </w:r>
    </w:p>
    <w:p w:rsidR="00370484" w:rsidRPr="00280AE7" w:rsidRDefault="00370484" w:rsidP="00370484">
      <w:pPr>
        <w:pStyle w:val="BodyText"/>
        <w:spacing w:before="120"/>
        <w:rPr>
          <w:rFonts w:ascii="Arial" w:hAnsi="Arial" w:cs="Arial"/>
          <w:lang w:val="id-ID"/>
        </w:rPr>
      </w:pPr>
    </w:p>
    <w:p w:rsidR="001460F2" w:rsidRPr="00280AE7" w:rsidRDefault="00784BE4" w:rsidP="001460F2">
      <w:pPr>
        <w:tabs>
          <w:tab w:val="left" w:pos="426"/>
          <w:tab w:val="left" w:pos="2023"/>
        </w:tabs>
        <w:spacing w:line="480" w:lineRule="auto"/>
        <w:ind w:firstLine="709"/>
        <w:jc w:val="both"/>
        <w:rPr>
          <w:rFonts w:ascii="Arial" w:hAnsi="Arial" w:cs="Arial"/>
          <w:sz w:val="24"/>
          <w:szCs w:val="24"/>
          <w:lang w:val="id-ID"/>
        </w:rPr>
      </w:pPr>
      <w:r w:rsidRPr="00280AE7">
        <w:rPr>
          <w:rFonts w:ascii="Arial" w:hAnsi="Arial" w:cs="Arial"/>
          <w:sz w:val="24"/>
          <w:szCs w:val="24"/>
          <w:lang w:val="id-ID"/>
        </w:rPr>
        <w:t>Adapun jumlah sampel penulis sebanyak 47 orang, total pertanyaan yang akan diajukan untuk mengetahui variabe</w:t>
      </w:r>
      <w:r w:rsidR="0090089A" w:rsidRPr="00280AE7">
        <w:rPr>
          <w:rFonts w:ascii="Arial" w:hAnsi="Arial" w:cs="Arial"/>
          <w:sz w:val="24"/>
          <w:szCs w:val="24"/>
          <w:lang w:val="id-ID"/>
        </w:rPr>
        <w:t>l penelitian adalah sebanyak 12</w:t>
      </w:r>
      <w:r w:rsidRPr="00280AE7">
        <w:rPr>
          <w:rFonts w:ascii="Arial" w:hAnsi="Arial" w:cs="Arial"/>
          <w:sz w:val="24"/>
          <w:szCs w:val="24"/>
          <w:lang w:val="id-ID"/>
        </w:rPr>
        <w:t xml:space="preserve"> pertanyaan yang dipero</w:t>
      </w:r>
      <w:r w:rsidR="0090089A" w:rsidRPr="00280AE7">
        <w:rPr>
          <w:rFonts w:ascii="Arial" w:hAnsi="Arial" w:cs="Arial"/>
          <w:sz w:val="24"/>
          <w:szCs w:val="24"/>
          <w:lang w:val="id-ID"/>
        </w:rPr>
        <w:t>leh dari 3</w:t>
      </w:r>
      <w:r w:rsidRPr="00280AE7">
        <w:rPr>
          <w:rFonts w:ascii="Arial" w:hAnsi="Arial" w:cs="Arial"/>
          <w:sz w:val="24"/>
          <w:szCs w:val="24"/>
          <w:lang w:val="id-ID"/>
        </w:rPr>
        <w:t xml:space="preserve"> sub indikator untuk </w:t>
      </w:r>
      <w:r w:rsidR="004B47A4">
        <w:rPr>
          <w:rFonts w:ascii="Arial" w:hAnsi="Arial" w:cs="Arial"/>
          <w:sz w:val="24"/>
          <w:szCs w:val="24"/>
          <w:lang w:val="en-US"/>
        </w:rPr>
        <w:t>4</w:t>
      </w:r>
      <w:r w:rsidRPr="00280AE7">
        <w:rPr>
          <w:rFonts w:ascii="Arial" w:hAnsi="Arial" w:cs="Arial"/>
          <w:sz w:val="24"/>
          <w:szCs w:val="24"/>
          <w:lang w:val="id-ID"/>
        </w:rPr>
        <w:t xml:space="preserve"> indikator penelitian yang diteliti. Sehingga berdasarkan hal ini dapat diketahui skor tertinggi dan skor terendah untuk variabel penelitian sebagai berikut:</w:t>
      </w:r>
    </w:p>
    <w:p w:rsidR="00370484" w:rsidRPr="00280AE7" w:rsidRDefault="00784BE4" w:rsidP="00FB6D07">
      <w:pPr>
        <w:pStyle w:val="ListParagraph"/>
        <w:numPr>
          <w:ilvl w:val="1"/>
          <w:numId w:val="35"/>
        </w:numPr>
        <w:tabs>
          <w:tab w:val="left" w:pos="892"/>
        </w:tabs>
        <w:spacing w:line="480" w:lineRule="auto"/>
        <w:contextualSpacing w:val="0"/>
        <w:jc w:val="both"/>
        <w:rPr>
          <w:rFonts w:ascii="Arial" w:hAnsi="Arial" w:cs="Arial"/>
          <w:sz w:val="24"/>
          <w:szCs w:val="24"/>
          <w:lang w:val="id-ID"/>
        </w:rPr>
      </w:pPr>
      <w:r w:rsidRPr="00280AE7">
        <w:rPr>
          <w:rFonts w:ascii="Arial" w:hAnsi="Arial" w:cs="Arial"/>
          <w:sz w:val="24"/>
          <w:szCs w:val="24"/>
          <w:lang w:val="id-ID"/>
        </w:rPr>
        <w:t>Skor</w:t>
      </w:r>
      <w:r w:rsidRPr="00280AE7">
        <w:rPr>
          <w:rFonts w:ascii="Arial" w:hAnsi="Arial" w:cs="Arial"/>
          <w:spacing w:val="-1"/>
          <w:sz w:val="24"/>
          <w:szCs w:val="24"/>
          <w:lang w:val="id-ID"/>
        </w:rPr>
        <w:t xml:space="preserve"> </w:t>
      </w:r>
      <w:r w:rsidRPr="00280AE7">
        <w:rPr>
          <w:rFonts w:ascii="Arial" w:hAnsi="Arial" w:cs="Arial"/>
          <w:sz w:val="24"/>
          <w:szCs w:val="24"/>
          <w:lang w:val="id-ID"/>
        </w:rPr>
        <w:t>tertinggi</w:t>
      </w:r>
      <w:r w:rsidRPr="00280AE7">
        <w:rPr>
          <w:rFonts w:ascii="Arial" w:hAnsi="Arial" w:cs="Arial"/>
          <w:spacing w:val="74"/>
          <w:sz w:val="24"/>
          <w:szCs w:val="24"/>
          <w:lang w:val="id-ID"/>
        </w:rPr>
        <w:t xml:space="preserve">   </w:t>
      </w:r>
      <w:r w:rsidRPr="00280AE7">
        <w:rPr>
          <w:rFonts w:ascii="Arial" w:hAnsi="Arial" w:cs="Arial"/>
          <w:sz w:val="24"/>
          <w:szCs w:val="24"/>
          <w:lang w:val="id-ID"/>
        </w:rPr>
        <w:t>= 3</w:t>
      </w:r>
      <w:r w:rsidRPr="00280AE7">
        <w:rPr>
          <w:rFonts w:ascii="Arial" w:hAnsi="Arial" w:cs="Arial"/>
          <w:spacing w:val="-1"/>
          <w:sz w:val="24"/>
          <w:szCs w:val="24"/>
          <w:lang w:val="id-ID"/>
        </w:rPr>
        <w:t xml:space="preserve"> </w:t>
      </w:r>
      <w:r w:rsidR="0090089A" w:rsidRPr="00280AE7">
        <w:rPr>
          <w:rFonts w:ascii="Arial" w:hAnsi="Arial" w:cs="Arial"/>
          <w:sz w:val="24"/>
          <w:szCs w:val="24"/>
          <w:lang w:val="id-ID"/>
        </w:rPr>
        <w:t>× 12</w:t>
      </w:r>
      <w:r w:rsidRPr="00280AE7">
        <w:rPr>
          <w:rFonts w:ascii="Arial" w:hAnsi="Arial" w:cs="Arial"/>
          <w:spacing w:val="-1"/>
          <w:sz w:val="24"/>
          <w:szCs w:val="24"/>
          <w:lang w:val="id-ID"/>
        </w:rPr>
        <w:t xml:space="preserve"> </w:t>
      </w:r>
      <w:r w:rsidRPr="00280AE7">
        <w:rPr>
          <w:rFonts w:ascii="Arial" w:hAnsi="Arial" w:cs="Arial"/>
          <w:sz w:val="24"/>
          <w:szCs w:val="24"/>
          <w:lang w:val="id-ID"/>
        </w:rPr>
        <w:t>×</w:t>
      </w:r>
      <w:r w:rsidRPr="00280AE7">
        <w:rPr>
          <w:rFonts w:ascii="Arial" w:hAnsi="Arial" w:cs="Arial"/>
          <w:spacing w:val="-1"/>
          <w:sz w:val="24"/>
          <w:szCs w:val="24"/>
          <w:lang w:val="id-ID"/>
        </w:rPr>
        <w:t xml:space="preserve"> </w:t>
      </w:r>
      <w:r w:rsidR="001460F2" w:rsidRPr="00280AE7">
        <w:rPr>
          <w:rFonts w:ascii="Arial" w:hAnsi="Arial" w:cs="Arial"/>
          <w:sz w:val="24"/>
          <w:szCs w:val="24"/>
          <w:lang w:val="id-ID"/>
        </w:rPr>
        <w:t>47</w:t>
      </w:r>
      <w:r w:rsidRPr="00280AE7">
        <w:rPr>
          <w:rFonts w:ascii="Arial" w:hAnsi="Arial" w:cs="Arial"/>
          <w:sz w:val="24"/>
          <w:szCs w:val="24"/>
          <w:lang w:val="id-ID"/>
        </w:rPr>
        <w:t xml:space="preserve"> =</w:t>
      </w:r>
      <w:r w:rsidRPr="00280AE7">
        <w:rPr>
          <w:rFonts w:ascii="Arial" w:hAnsi="Arial" w:cs="Arial"/>
          <w:spacing w:val="-2"/>
          <w:sz w:val="24"/>
          <w:szCs w:val="24"/>
          <w:lang w:val="id-ID"/>
        </w:rPr>
        <w:t xml:space="preserve"> </w:t>
      </w:r>
      <w:r w:rsidR="0090089A" w:rsidRPr="00280AE7">
        <w:rPr>
          <w:rFonts w:ascii="Arial" w:hAnsi="Arial" w:cs="Arial"/>
          <w:spacing w:val="-5"/>
          <w:sz w:val="24"/>
          <w:szCs w:val="24"/>
          <w:lang w:val="id-ID"/>
        </w:rPr>
        <w:t>1.692</w:t>
      </w:r>
    </w:p>
    <w:p w:rsidR="00382175" w:rsidRPr="00280AE7" w:rsidRDefault="00784BE4" w:rsidP="00FB6D07">
      <w:pPr>
        <w:pStyle w:val="ListParagraph"/>
        <w:numPr>
          <w:ilvl w:val="1"/>
          <w:numId w:val="35"/>
        </w:numPr>
        <w:tabs>
          <w:tab w:val="left" w:pos="892"/>
        </w:tabs>
        <w:spacing w:line="480" w:lineRule="auto"/>
        <w:contextualSpacing w:val="0"/>
        <w:jc w:val="both"/>
        <w:rPr>
          <w:rFonts w:ascii="Arial" w:hAnsi="Arial" w:cs="Arial"/>
          <w:sz w:val="24"/>
          <w:szCs w:val="24"/>
          <w:lang w:val="id-ID"/>
        </w:rPr>
      </w:pPr>
      <w:r w:rsidRPr="00280AE7">
        <w:rPr>
          <w:rFonts w:ascii="Arial" w:hAnsi="Arial" w:cs="Arial"/>
          <w:sz w:val="24"/>
          <w:szCs w:val="24"/>
          <w:lang w:val="id-ID"/>
        </w:rPr>
        <w:t>Skor</w:t>
      </w:r>
      <w:r w:rsidRPr="00280AE7">
        <w:rPr>
          <w:rFonts w:ascii="Arial" w:hAnsi="Arial" w:cs="Arial"/>
          <w:spacing w:val="-1"/>
          <w:sz w:val="24"/>
          <w:szCs w:val="24"/>
          <w:lang w:val="id-ID"/>
        </w:rPr>
        <w:t xml:space="preserve"> </w:t>
      </w:r>
      <w:r w:rsidRPr="00280AE7">
        <w:rPr>
          <w:rFonts w:ascii="Arial" w:hAnsi="Arial" w:cs="Arial"/>
          <w:sz w:val="24"/>
          <w:szCs w:val="24"/>
          <w:lang w:val="id-ID"/>
        </w:rPr>
        <w:t>terendah</w:t>
      </w:r>
      <w:r w:rsidRPr="00280AE7">
        <w:rPr>
          <w:rFonts w:ascii="Arial" w:hAnsi="Arial" w:cs="Arial"/>
          <w:spacing w:val="66"/>
          <w:w w:val="150"/>
          <w:sz w:val="24"/>
          <w:szCs w:val="24"/>
          <w:lang w:val="id-ID"/>
        </w:rPr>
        <w:t xml:space="preserve">  </w:t>
      </w:r>
      <w:r w:rsidRPr="00280AE7">
        <w:rPr>
          <w:rFonts w:ascii="Arial" w:hAnsi="Arial" w:cs="Arial"/>
          <w:sz w:val="24"/>
          <w:szCs w:val="24"/>
          <w:lang w:val="id-ID"/>
        </w:rPr>
        <w:t>=</w:t>
      </w:r>
      <w:r w:rsidRPr="00280AE7">
        <w:rPr>
          <w:rFonts w:ascii="Arial" w:hAnsi="Arial" w:cs="Arial"/>
          <w:spacing w:val="-2"/>
          <w:sz w:val="24"/>
          <w:szCs w:val="24"/>
          <w:lang w:val="id-ID"/>
        </w:rPr>
        <w:t xml:space="preserve"> </w:t>
      </w:r>
      <w:r w:rsidRPr="00280AE7">
        <w:rPr>
          <w:rFonts w:ascii="Arial" w:hAnsi="Arial" w:cs="Arial"/>
          <w:sz w:val="24"/>
          <w:szCs w:val="24"/>
          <w:lang w:val="id-ID"/>
        </w:rPr>
        <w:t>1 ×</w:t>
      </w:r>
      <w:r w:rsidRPr="00280AE7">
        <w:rPr>
          <w:rFonts w:ascii="Arial" w:hAnsi="Arial" w:cs="Arial"/>
          <w:spacing w:val="-1"/>
          <w:sz w:val="24"/>
          <w:szCs w:val="24"/>
          <w:lang w:val="id-ID"/>
        </w:rPr>
        <w:t xml:space="preserve"> </w:t>
      </w:r>
      <w:r w:rsidR="0090089A" w:rsidRPr="00280AE7">
        <w:rPr>
          <w:rFonts w:ascii="Arial" w:hAnsi="Arial" w:cs="Arial"/>
          <w:sz w:val="24"/>
          <w:szCs w:val="24"/>
          <w:lang w:val="id-ID"/>
        </w:rPr>
        <w:t>12</w:t>
      </w:r>
      <w:r w:rsidR="001460F2" w:rsidRPr="00280AE7">
        <w:rPr>
          <w:rFonts w:ascii="Arial" w:hAnsi="Arial" w:cs="Arial"/>
          <w:sz w:val="24"/>
          <w:szCs w:val="24"/>
          <w:lang w:val="id-ID"/>
        </w:rPr>
        <w:t xml:space="preserve"> × 47</w:t>
      </w:r>
      <w:r w:rsidRPr="00280AE7">
        <w:rPr>
          <w:rFonts w:ascii="Arial" w:hAnsi="Arial" w:cs="Arial"/>
          <w:sz w:val="24"/>
          <w:szCs w:val="24"/>
          <w:lang w:val="id-ID"/>
        </w:rPr>
        <w:t xml:space="preserve"> =</w:t>
      </w:r>
      <w:r w:rsidRPr="00280AE7">
        <w:rPr>
          <w:rFonts w:ascii="Arial" w:hAnsi="Arial" w:cs="Arial"/>
          <w:spacing w:val="-2"/>
          <w:sz w:val="24"/>
          <w:szCs w:val="24"/>
          <w:lang w:val="id-ID"/>
        </w:rPr>
        <w:t xml:space="preserve"> </w:t>
      </w:r>
      <w:r w:rsidR="0090089A" w:rsidRPr="00280AE7">
        <w:rPr>
          <w:rFonts w:ascii="Arial" w:hAnsi="Arial" w:cs="Arial"/>
          <w:spacing w:val="-5"/>
          <w:sz w:val="24"/>
          <w:szCs w:val="24"/>
          <w:lang w:val="id-ID"/>
        </w:rPr>
        <w:t>564</w:t>
      </w:r>
    </w:p>
    <w:p w:rsidR="001C57E6" w:rsidRPr="001C57E6" w:rsidRDefault="00784BE4" w:rsidP="0003392A">
      <w:pPr>
        <w:pStyle w:val="BodyText"/>
        <w:spacing w:line="480" w:lineRule="auto"/>
        <w:ind w:firstLine="709"/>
        <w:jc w:val="both"/>
        <w:rPr>
          <w:rFonts w:ascii="Arial" w:hAnsi="Arial" w:cs="Arial"/>
          <w:lang w:val="en-US"/>
        </w:rPr>
      </w:pPr>
      <w:r w:rsidRPr="00280AE7">
        <w:rPr>
          <w:rFonts w:ascii="Arial" w:hAnsi="Arial" w:cs="Arial"/>
          <w:lang w:val="id-ID"/>
        </w:rPr>
        <w:t xml:space="preserve">Selanjutnya menentukan interval kelas (I) menggunakan rumus </w:t>
      </w:r>
      <w:r w:rsidRPr="00280AE7">
        <w:rPr>
          <w:rFonts w:ascii="Arial" w:hAnsi="Arial" w:cs="Arial"/>
          <w:lang w:val="id-ID"/>
        </w:rPr>
        <w:lastRenderedPageBreak/>
        <w:t>yang dikemuk</w:t>
      </w:r>
      <w:r w:rsidR="00845B47" w:rsidRPr="00280AE7">
        <w:rPr>
          <w:rFonts w:ascii="Arial" w:hAnsi="Arial" w:cs="Arial"/>
          <w:lang w:val="id-ID"/>
        </w:rPr>
        <w:t xml:space="preserve">akan </w:t>
      </w:r>
      <w:r w:rsidR="0003392A">
        <w:rPr>
          <w:rFonts w:ascii="Arial" w:hAnsi="Arial" w:cs="Arial"/>
          <w:lang w:val="en-US"/>
        </w:rPr>
        <w:t>oleh (</w:t>
      </w:r>
      <w:r w:rsidR="0003392A" w:rsidRPr="00280AE7">
        <w:rPr>
          <w:rFonts w:ascii="Arial" w:hAnsi="Arial" w:cs="Arial"/>
          <w:lang w:val="id-ID"/>
        </w:rPr>
        <w:t>Lind</w:t>
      </w:r>
      <w:r w:rsidR="0003392A">
        <w:rPr>
          <w:rFonts w:ascii="Arial" w:hAnsi="Arial" w:cs="Arial"/>
          <w:lang w:val="en-US"/>
        </w:rPr>
        <w:t xml:space="preserve"> et al., 2014)</w:t>
      </w:r>
      <w:r w:rsidR="0003392A" w:rsidRPr="00280AE7">
        <w:rPr>
          <w:rFonts w:ascii="Arial" w:hAnsi="Arial" w:cs="Arial"/>
          <w:lang w:val="id-ID"/>
        </w:rPr>
        <w:t xml:space="preserve"> </w:t>
      </w:r>
      <w:r>
        <w:rPr>
          <w:rFonts w:ascii="Arial" w:hAnsi="Arial" w:cs="Arial"/>
          <w:lang w:val="id-ID"/>
        </w:rPr>
        <w:t>yaitu:</w:t>
      </w:r>
    </w:p>
    <w:p w:rsidR="001C57E6" w:rsidRPr="001C57E6" w:rsidRDefault="00784BE4" w:rsidP="005442AB">
      <w:pPr>
        <w:pStyle w:val="BodyText"/>
        <w:spacing w:after="120" w:line="480" w:lineRule="auto"/>
        <w:jc w:val="both"/>
        <w:rPr>
          <w:rFonts w:ascii="Arial" w:hAnsi="Arial" w:cs="Arial"/>
          <w:lang w:val="en-US"/>
        </w:rPr>
      </w:pPr>
      <m:oMathPara>
        <m:oMath>
          <m:r>
            <w:rPr>
              <w:rFonts w:ascii="Cambria Math" w:hAnsi="Cambria Math" w:cs="Arial"/>
              <w:lang w:val="id-ID"/>
            </w:rPr>
            <m:t>i=</m:t>
          </m:r>
          <m:f>
            <m:fPr>
              <m:ctrlPr>
                <w:rPr>
                  <w:rFonts w:ascii="Cambria Math" w:hAnsi="Cambria Math" w:cs="Arial"/>
                  <w:i/>
                  <w:lang w:val="id-ID"/>
                </w:rPr>
              </m:ctrlPr>
            </m:fPr>
            <m:num>
              <m:r>
                <w:rPr>
                  <w:rFonts w:ascii="Cambria Math" w:hAnsi="Cambria Math" w:cs="Arial"/>
                  <w:lang w:val="id-ID"/>
                </w:rPr>
                <m:t>H-L</m:t>
              </m:r>
            </m:num>
            <m:den>
              <m:r>
                <w:rPr>
                  <w:rFonts w:ascii="Cambria Math" w:hAnsi="Cambria Math" w:cs="Arial"/>
                  <w:lang w:val="id-ID"/>
                </w:rPr>
                <m:t>K</m:t>
              </m:r>
            </m:den>
          </m:f>
        </m:oMath>
      </m:oMathPara>
    </w:p>
    <w:p w:rsidR="00370484" w:rsidRPr="00280AE7" w:rsidRDefault="00784BE4" w:rsidP="00370484">
      <w:pPr>
        <w:pStyle w:val="BodyText"/>
        <w:spacing w:line="480" w:lineRule="auto"/>
        <w:ind w:firstLine="709"/>
        <w:jc w:val="both"/>
        <w:rPr>
          <w:rFonts w:ascii="Arial" w:hAnsi="Arial" w:cs="Arial"/>
          <w:lang w:val="id-ID"/>
        </w:rPr>
      </w:pPr>
      <w:r w:rsidRPr="00280AE7">
        <w:rPr>
          <w:rFonts w:ascii="Arial" w:hAnsi="Arial" w:cs="Arial"/>
          <w:lang w:val="id-ID"/>
        </w:rPr>
        <w:t>Dimana :</w:t>
      </w:r>
    </w:p>
    <w:p w:rsidR="00370484" w:rsidRPr="00280AE7" w:rsidRDefault="00784BE4" w:rsidP="00370484">
      <w:pPr>
        <w:pStyle w:val="BodyText"/>
        <w:spacing w:line="480" w:lineRule="auto"/>
        <w:ind w:firstLine="709"/>
        <w:jc w:val="both"/>
        <w:rPr>
          <w:rFonts w:ascii="Arial" w:hAnsi="Arial" w:cs="Arial"/>
          <w:lang w:val="id-ID"/>
        </w:rPr>
      </w:pPr>
      <w:r w:rsidRPr="00280AE7">
        <w:rPr>
          <w:rFonts w:ascii="Arial" w:hAnsi="Arial" w:cs="Arial"/>
          <w:lang w:val="id-ID"/>
        </w:rPr>
        <w:t>I     =  Interval</w:t>
      </w:r>
    </w:p>
    <w:p w:rsidR="00370484" w:rsidRPr="00280AE7" w:rsidRDefault="00784BE4" w:rsidP="00370484">
      <w:pPr>
        <w:pStyle w:val="BodyText"/>
        <w:tabs>
          <w:tab w:val="left" w:leader="dot" w:pos="284"/>
          <w:tab w:val="left" w:pos="1134"/>
        </w:tabs>
        <w:spacing w:line="480" w:lineRule="auto"/>
        <w:ind w:firstLine="709"/>
        <w:jc w:val="both"/>
        <w:rPr>
          <w:rFonts w:ascii="Arial" w:hAnsi="Arial" w:cs="Arial"/>
          <w:lang w:val="id-ID"/>
        </w:rPr>
      </w:pPr>
      <w:r w:rsidRPr="00280AE7">
        <w:rPr>
          <w:rFonts w:ascii="Arial" w:hAnsi="Arial" w:cs="Arial"/>
          <w:lang w:val="id-ID"/>
        </w:rPr>
        <w:t>H   =  Nilai Data Tertinggi</w:t>
      </w:r>
    </w:p>
    <w:p w:rsidR="00370484" w:rsidRPr="00280AE7" w:rsidRDefault="00784BE4" w:rsidP="00370484">
      <w:pPr>
        <w:pStyle w:val="BodyText"/>
        <w:tabs>
          <w:tab w:val="left" w:leader="dot" w:pos="284"/>
          <w:tab w:val="left" w:leader="dot" w:pos="567"/>
          <w:tab w:val="left" w:pos="1134"/>
        </w:tabs>
        <w:spacing w:line="480" w:lineRule="auto"/>
        <w:ind w:firstLine="709"/>
        <w:jc w:val="both"/>
        <w:rPr>
          <w:rFonts w:ascii="Arial" w:hAnsi="Arial" w:cs="Arial"/>
          <w:lang w:val="id-ID"/>
        </w:rPr>
      </w:pPr>
      <w:r w:rsidRPr="00280AE7">
        <w:rPr>
          <w:rFonts w:ascii="Arial" w:hAnsi="Arial" w:cs="Arial"/>
          <w:lang w:val="id-ID"/>
        </w:rPr>
        <w:t>L    =  Nilai Data Terendah</w:t>
      </w:r>
    </w:p>
    <w:p w:rsidR="00370484" w:rsidRPr="00280AE7" w:rsidRDefault="00784BE4" w:rsidP="00370484">
      <w:pPr>
        <w:pStyle w:val="BodyText"/>
        <w:spacing w:after="120" w:line="480" w:lineRule="auto"/>
        <w:ind w:left="709"/>
        <w:jc w:val="both"/>
        <w:rPr>
          <w:rFonts w:ascii="Arial" w:hAnsi="Arial" w:cs="Arial"/>
          <w:lang w:val="id-ID"/>
        </w:rPr>
      </w:pPr>
      <w:r w:rsidRPr="00280AE7">
        <w:rPr>
          <w:rFonts w:ascii="Arial" w:hAnsi="Arial" w:cs="Arial"/>
          <w:lang w:val="id-ID"/>
        </w:rPr>
        <w:t xml:space="preserve">K   =  Jumlah Kelas </w:t>
      </w:r>
    </w:p>
    <w:p w:rsidR="00370484" w:rsidRPr="00280AE7" w:rsidRDefault="00784BE4" w:rsidP="00370484">
      <w:pPr>
        <w:pStyle w:val="BodyText"/>
        <w:spacing w:line="480" w:lineRule="auto"/>
        <w:ind w:firstLine="708"/>
        <w:rPr>
          <w:rFonts w:ascii="Arial" w:hAnsi="Arial" w:cs="Arial"/>
          <w:lang w:val="id-ID"/>
        </w:rPr>
      </w:pPr>
      <w:r w:rsidRPr="00280AE7">
        <w:rPr>
          <w:rFonts w:ascii="Arial" w:hAnsi="Arial" w:cs="Arial"/>
          <w:lang w:val="id-ID"/>
        </w:rPr>
        <w:t>Berdasarkan</w:t>
      </w:r>
      <w:r w:rsidRPr="00280AE7">
        <w:rPr>
          <w:rFonts w:ascii="Arial" w:hAnsi="Arial" w:cs="Arial"/>
          <w:spacing w:val="40"/>
          <w:lang w:val="id-ID"/>
        </w:rPr>
        <w:t xml:space="preserve"> </w:t>
      </w:r>
      <w:r w:rsidRPr="00280AE7">
        <w:rPr>
          <w:rFonts w:ascii="Arial" w:hAnsi="Arial" w:cs="Arial"/>
          <w:lang w:val="id-ID"/>
        </w:rPr>
        <w:t>rumus</w:t>
      </w:r>
      <w:r w:rsidRPr="00280AE7">
        <w:rPr>
          <w:rFonts w:ascii="Arial" w:hAnsi="Arial" w:cs="Arial"/>
          <w:spacing w:val="40"/>
          <w:lang w:val="id-ID"/>
        </w:rPr>
        <w:t xml:space="preserve"> </w:t>
      </w:r>
      <w:r w:rsidRPr="00280AE7">
        <w:rPr>
          <w:rFonts w:ascii="Arial" w:hAnsi="Arial" w:cs="Arial"/>
          <w:lang w:val="id-ID"/>
        </w:rPr>
        <w:t>tersebut</w:t>
      </w:r>
      <w:r w:rsidRPr="00280AE7">
        <w:rPr>
          <w:rFonts w:ascii="Arial" w:hAnsi="Arial" w:cs="Arial"/>
          <w:spacing w:val="40"/>
          <w:lang w:val="id-ID"/>
        </w:rPr>
        <w:t xml:space="preserve"> </w:t>
      </w:r>
      <w:r w:rsidRPr="00280AE7">
        <w:rPr>
          <w:rFonts w:ascii="Arial" w:hAnsi="Arial" w:cs="Arial"/>
          <w:lang w:val="id-ID"/>
        </w:rPr>
        <w:t>maka</w:t>
      </w:r>
      <w:r w:rsidRPr="00280AE7">
        <w:rPr>
          <w:rFonts w:ascii="Arial" w:hAnsi="Arial" w:cs="Arial"/>
          <w:spacing w:val="40"/>
          <w:lang w:val="id-ID"/>
        </w:rPr>
        <w:t xml:space="preserve"> </w:t>
      </w:r>
      <w:r w:rsidRPr="00280AE7">
        <w:rPr>
          <w:rFonts w:ascii="Arial" w:hAnsi="Arial" w:cs="Arial"/>
          <w:lang w:val="id-ID"/>
        </w:rPr>
        <w:t>dapat</w:t>
      </w:r>
      <w:r w:rsidRPr="00280AE7">
        <w:rPr>
          <w:rFonts w:ascii="Arial" w:hAnsi="Arial" w:cs="Arial"/>
          <w:spacing w:val="40"/>
          <w:lang w:val="id-ID"/>
        </w:rPr>
        <w:t xml:space="preserve"> </w:t>
      </w:r>
      <w:r w:rsidRPr="00280AE7">
        <w:rPr>
          <w:rFonts w:ascii="Arial" w:hAnsi="Arial" w:cs="Arial"/>
          <w:lang w:val="id-ID"/>
        </w:rPr>
        <w:t>ditentukan</w:t>
      </w:r>
      <w:r w:rsidRPr="00280AE7">
        <w:rPr>
          <w:rFonts w:ascii="Arial" w:hAnsi="Arial" w:cs="Arial"/>
          <w:spacing w:val="40"/>
          <w:lang w:val="id-ID"/>
        </w:rPr>
        <w:t xml:space="preserve"> </w:t>
      </w:r>
      <w:r w:rsidRPr="00280AE7">
        <w:rPr>
          <w:rFonts w:ascii="Arial" w:hAnsi="Arial" w:cs="Arial"/>
          <w:lang w:val="id-ID"/>
        </w:rPr>
        <w:t>interval</w:t>
      </w:r>
      <w:r w:rsidRPr="00280AE7">
        <w:rPr>
          <w:rFonts w:ascii="Arial" w:hAnsi="Arial" w:cs="Arial"/>
          <w:spacing w:val="40"/>
          <w:lang w:val="id-ID"/>
        </w:rPr>
        <w:t xml:space="preserve"> </w:t>
      </w:r>
      <w:r w:rsidRPr="00280AE7">
        <w:rPr>
          <w:rFonts w:ascii="Arial" w:hAnsi="Arial" w:cs="Arial"/>
          <w:lang w:val="id-ID"/>
        </w:rPr>
        <w:t>skor sebagai berikut:</w:t>
      </w:r>
    </w:p>
    <w:p w:rsidR="00370484" w:rsidRPr="00280AE7" w:rsidRDefault="00784BE4" w:rsidP="00486FBE">
      <w:pPr>
        <w:pStyle w:val="BodyText"/>
        <w:spacing w:after="120" w:line="276" w:lineRule="auto"/>
        <w:ind w:left="709"/>
        <w:jc w:val="both"/>
        <w:rPr>
          <w:rFonts w:ascii="Arial" w:hAnsi="Arial" w:cs="Arial"/>
          <w:lang w:val="id-ID"/>
        </w:rPr>
      </w:pPr>
      <w:r>
        <w:rPr>
          <w:rFonts w:ascii="Arial" w:hAnsi="Arial" w:cs="Arial"/>
          <w:iCs/>
          <w:lang w:val="en-US"/>
        </w:rPr>
        <w:t xml:space="preserve"> </w:t>
      </w:r>
      <m:oMath>
        <m:r>
          <m:rPr>
            <m:nor/>
          </m:rPr>
          <w:rPr>
            <w:rFonts w:ascii="Arial" w:hAnsi="Arial" w:cs="Arial"/>
            <w:i/>
            <w:iCs/>
            <w:lang w:val="id-ID"/>
          </w:rPr>
          <m:t>Interval</m:t>
        </m:r>
        <m:r>
          <m:rPr>
            <m:nor/>
          </m:rPr>
          <w:rPr>
            <w:rFonts w:ascii="Arial" w:hAnsi="Arial" w:cs="Arial"/>
            <w:lang w:val="id-ID"/>
          </w:rPr>
          <m:t xml:space="preserve">   </m:t>
        </m:r>
        <m:r>
          <w:rPr>
            <w:rFonts w:ascii="Cambria Math" w:hAnsi="Cambria Math" w:cs="Arial"/>
            <w:lang w:val="id-ID"/>
          </w:rPr>
          <m:t>=</m:t>
        </m:r>
        <m:f>
          <m:fPr>
            <m:ctrlPr>
              <w:rPr>
                <w:rFonts w:ascii="Cambria Math" w:hAnsi="Cambria Math" w:cs="Arial"/>
                <w:i/>
                <w:lang w:val="id-ID"/>
              </w:rPr>
            </m:ctrlPr>
          </m:fPr>
          <m:num>
            <m:r>
              <w:rPr>
                <w:rFonts w:ascii="Cambria Math" w:hAnsi="Cambria Math" w:cs="Arial"/>
                <w:lang w:val="id-ID"/>
              </w:rPr>
              <m:t>Skor Tertinggi-Skor Terendah</m:t>
            </m:r>
          </m:num>
          <m:den>
            <m:r>
              <w:rPr>
                <w:rFonts w:ascii="Cambria Math" w:hAnsi="Cambria Math" w:cs="Arial"/>
                <w:lang w:val="id-ID"/>
              </w:rPr>
              <m:t>Jumlah Kelas</m:t>
            </m:r>
          </m:den>
        </m:f>
      </m:oMath>
      <w:r w:rsidRPr="00280AE7">
        <w:rPr>
          <w:rFonts w:ascii="Arial" w:hAnsi="Arial" w:cs="Arial"/>
          <w:lang w:val="id-ID"/>
        </w:rPr>
        <w:t xml:space="preserve"> </w:t>
      </w:r>
    </w:p>
    <w:p w:rsidR="00370484" w:rsidRPr="00280AE7" w:rsidRDefault="00784BE4" w:rsidP="0090089A">
      <w:pPr>
        <w:pStyle w:val="BodyText"/>
        <w:tabs>
          <w:tab w:val="left" w:leader="dot" w:pos="284"/>
          <w:tab w:val="left" w:leader="dot" w:pos="567"/>
        </w:tabs>
        <w:spacing w:after="120" w:line="276" w:lineRule="auto"/>
        <w:rPr>
          <w:rFonts w:ascii="Arial" w:hAnsi="Arial" w:cs="Arial"/>
          <w:lang w:val="id-ID"/>
        </w:rPr>
      </w:pPr>
      <m:oMath>
        <m:r>
          <m:rPr>
            <m:sty m:val="p"/>
          </m:rPr>
          <w:rPr>
            <w:rFonts w:ascii="Cambria Math" w:hAnsi="Cambria Math" w:cs="Arial"/>
            <w:lang w:val="id-ID"/>
          </w:rPr>
          <m:t xml:space="preserve">              </m:t>
        </m:r>
        <m:r>
          <w:rPr>
            <w:rFonts w:ascii="Cambria Math" w:hAnsi="Cambria Math" w:cs="Arial"/>
            <w:lang w:val="id-ID"/>
          </w:rPr>
          <m:t>Interval  =</m:t>
        </m:r>
        <m:f>
          <m:fPr>
            <m:ctrlPr>
              <w:rPr>
                <w:rFonts w:ascii="Cambria Math" w:hAnsi="Cambria Math" w:cs="Arial"/>
                <w:i/>
                <w:lang w:val="id-ID"/>
              </w:rPr>
            </m:ctrlPr>
          </m:fPr>
          <m:num>
            <m:r>
              <m:rPr>
                <m:nor/>
              </m:rPr>
              <w:rPr>
                <w:rFonts w:ascii="Arial" w:hAnsi="Arial" w:cs="Arial"/>
                <w:lang w:val="id-ID"/>
              </w:rPr>
              <m:t>1.692-564</m:t>
            </m:r>
          </m:num>
          <m:den>
            <m:r>
              <m:rPr>
                <m:nor/>
              </m:rPr>
              <w:rPr>
                <w:rFonts w:ascii="Arial" w:hAnsi="Arial" w:cs="Arial"/>
                <w:lang w:val="id-ID"/>
              </w:rPr>
              <m:t>3</m:t>
            </m:r>
          </m:den>
        </m:f>
      </m:oMath>
      <w:r w:rsidRPr="00280AE7">
        <w:rPr>
          <w:rFonts w:ascii="Arial" w:hAnsi="Arial" w:cs="Arial"/>
          <w:lang w:val="id-ID"/>
        </w:rPr>
        <w:t xml:space="preserve"> </w:t>
      </w:r>
    </w:p>
    <w:p w:rsidR="00234640" w:rsidRPr="00280AE7" w:rsidRDefault="00784BE4" w:rsidP="00486FBE">
      <w:pPr>
        <w:widowControl/>
        <w:autoSpaceDE/>
        <w:autoSpaceDN/>
        <w:spacing w:after="120" w:line="276" w:lineRule="auto"/>
        <w:jc w:val="both"/>
        <w:rPr>
          <w:rFonts w:ascii="Arial" w:eastAsia="Times New Roman" w:hAnsi="Arial" w:cs="Arial"/>
          <w:sz w:val="24"/>
          <w:szCs w:val="24"/>
          <w:lang w:val="id-ID"/>
        </w:rPr>
      </w:pPr>
      <m:oMath>
        <m:r>
          <w:rPr>
            <w:rFonts w:ascii="Cambria Math" w:hAnsi="Cambria Math" w:cs="Arial"/>
            <w:sz w:val="24"/>
            <w:szCs w:val="24"/>
            <w:lang w:val="id-ID"/>
          </w:rPr>
          <m:t xml:space="preserve">              </m:t>
        </m:r>
        <m:r>
          <m:rPr>
            <m:nor/>
          </m:rPr>
          <w:rPr>
            <w:rFonts w:ascii="Arial" w:hAnsi="Arial" w:cs="Arial"/>
            <w:i/>
            <w:iCs/>
            <w:sz w:val="24"/>
            <w:szCs w:val="24"/>
            <w:lang w:val="id-ID"/>
          </w:rPr>
          <m:t xml:space="preserve">Interval   </m:t>
        </m:r>
        <m:r>
          <m:rPr>
            <m:nor/>
          </m:rPr>
          <w:rPr>
            <w:rFonts w:ascii="Cambria Math" w:hAnsi="Arial" w:cs="Arial"/>
            <w:i/>
            <w:iCs/>
            <w:sz w:val="24"/>
            <w:szCs w:val="24"/>
            <w:lang w:val="en-US"/>
          </w:rPr>
          <m:t xml:space="preserve"> </m:t>
        </m:r>
        <m:r>
          <w:rPr>
            <w:rFonts w:ascii="Cambria Math" w:hAnsi="Cambria Math" w:cs="Arial"/>
            <w:sz w:val="24"/>
            <w:szCs w:val="24"/>
            <w:lang w:val="id-ID"/>
          </w:rPr>
          <m:t>=</m:t>
        </m:r>
        <m:f>
          <m:fPr>
            <m:ctrlPr>
              <w:rPr>
                <w:rFonts w:ascii="Cambria Math" w:hAnsi="Cambria Math" w:cs="Arial"/>
                <w:i/>
                <w:sz w:val="24"/>
                <w:szCs w:val="24"/>
                <w:lang w:val="id-ID"/>
              </w:rPr>
            </m:ctrlPr>
          </m:fPr>
          <m:num>
            <m:r>
              <m:rPr>
                <m:nor/>
              </m:rPr>
              <w:rPr>
                <w:rFonts w:ascii="Arial" w:hAnsi="Arial" w:cs="Arial"/>
                <w:sz w:val="24"/>
                <w:szCs w:val="24"/>
                <w:lang w:val="id-ID"/>
              </w:rPr>
              <m:t>1.128</m:t>
            </m:r>
          </m:num>
          <m:den>
            <m:r>
              <m:rPr>
                <m:nor/>
              </m:rPr>
              <w:rPr>
                <w:rFonts w:ascii="Arial" w:hAnsi="Arial" w:cs="Arial"/>
                <w:sz w:val="24"/>
                <w:szCs w:val="24"/>
                <w:lang w:val="id-ID"/>
              </w:rPr>
              <m:t>3</m:t>
            </m:r>
          </m:den>
        </m:f>
      </m:oMath>
      <w:r w:rsidRPr="00280AE7">
        <w:rPr>
          <w:rFonts w:ascii="Arial" w:eastAsia="Times New Roman" w:hAnsi="Arial" w:cs="Arial"/>
          <w:sz w:val="24"/>
          <w:szCs w:val="24"/>
          <w:lang w:val="id-ID"/>
        </w:rPr>
        <w:t xml:space="preserve"> </w:t>
      </w:r>
    </w:p>
    <w:p w:rsidR="00486FBE" w:rsidRPr="00280AE7" w:rsidRDefault="00784BE4" w:rsidP="006B5645">
      <w:pPr>
        <w:pStyle w:val="BodyText"/>
        <w:tabs>
          <w:tab w:val="left" w:leader="dot" w:pos="284"/>
          <w:tab w:val="left" w:leader="dot" w:pos="567"/>
        </w:tabs>
        <w:spacing w:line="276" w:lineRule="auto"/>
        <w:ind w:firstLine="426"/>
        <w:rPr>
          <w:rFonts w:ascii="Arial" w:hAnsi="Arial" w:cs="Arial"/>
          <w:lang w:val="id-ID"/>
        </w:rPr>
      </w:pPr>
      <m:oMath>
        <m:r>
          <m:rPr>
            <m:sty m:val="p"/>
          </m:rPr>
          <w:rPr>
            <w:rFonts w:ascii="Cambria Math" w:hAnsi="Cambria Math" w:cs="Arial"/>
            <w:lang w:val="id-ID"/>
          </w:rPr>
          <m:t xml:space="preserve">      </m:t>
        </m:r>
        <m:r>
          <m:rPr>
            <m:nor/>
          </m:rPr>
          <w:rPr>
            <w:rFonts w:ascii="Arial" w:hAnsi="Arial" w:cs="Arial"/>
            <w:i/>
            <w:iCs/>
            <w:lang w:val="id-ID"/>
          </w:rPr>
          <m:t xml:space="preserve">Interval  </m:t>
        </m:r>
        <m:r>
          <m:rPr>
            <m:nor/>
          </m:rPr>
          <w:rPr>
            <w:rFonts w:ascii="Cambria Math" w:hAnsi="Arial" w:cs="Arial"/>
            <w:i/>
            <w:iCs/>
            <w:lang w:val="en-US"/>
          </w:rPr>
          <m:t xml:space="preserve">  </m:t>
        </m:r>
        <m:r>
          <w:rPr>
            <w:rFonts w:ascii="Cambria Math" w:hAnsi="Cambria Math" w:cs="Arial"/>
            <w:lang w:val="id-ID"/>
          </w:rPr>
          <m:t>=376</m:t>
        </m:r>
      </m:oMath>
      <w:r w:rsidR="006B5645" w:rsidRPr="00280AE7">
        <w:rPr>
          <w:rFonts w:ascii="Arial" w:hAnsi="Arial" w:cs="Arial"/>
          <w:lang w:val="id-ID"/>
        </w:rPr>
        <w:t xml:space="preserve"> </w:t>
      </w:r>
    </w:p>
    <w:p w:rsidR="00486FBE" w:rsidRPr="00280AE7" w:rsidRDefault="00486FBE" w:rsidP="00486FBE">
      <w:pPr>
        <w:pStyle w:val="BodyText"/>
        <w:tabs>
          <w:tab w:val="left" w:leader="dot" w:pos="284"/>
          <w:tab w:val="left" w:leader="dot" w:pos="567"/>
        </w:tabs>
        <w:spacing w:line="276" w:lineRule="auto"/>
        <w:ind w:firstLine="426"/>
        <w:rPr>
          <w:rFonts w:ascii="Arial" w:hAnsi="Arial" w:cs="Arial"/>
          <w:lang w:val="id-ID"/>
        </w:rPr>
      </w:pPr>
    </w:p>
    <w:p w:rsidR="006B5645" w:rsidRPr="00280AE7" w:rsidRDefault="00784BE4" w:rsidP="006B5645">
      <w:pPr>
        <w:tabs>
          <w:tab w:val="left" w:pos="426"/>
          <w:tab w:val="left" w:pos="851"/>
        </w:tabs>
        <w:spacing w:line="480" w:lineRule="auto"/>
        <w:jc w:val="both"/>
        <w:rPr>
          <w:rFonts w:ascii="Arial" w:eastAsiaTheme="minorEastAsia" w:hAnsi="Arial" w:cs="Arial"/>
          <w:sz w:val="24"/>
          <w:szCs w:val="24"/>
          <w:lang w:val="id-ID"/>
        </w:rPr>
      </w:pPr>
      <w:r w:rsidRPr="00280AE7">
        <w:rPr>
          <w:rFonts w:ascii="Arial" w:eastAsiaTheme="minorEastAsia" w:hAnsi="Arial" w:cs="Arial"/>
          <w:sz w:val="24"/>
          <w:szCs w:val="24"/>
          <w:lang w:val="id-ID"/>
        </w:rPr>
        <w:t>Dalam penentuan kategori penilaian seluruh indikator, maka skala intervalnya dapat dirumuskan sebagai berikut:</w:t>
      </w:r>
    </w:p>
    <w:tbl>
      <w:tblPr>
        <w:tblW w:w="0" w:type="auto"/>
        <w:jc w:val="center"/>
        <w:tblLayout w:type="fixed"/>
        <w:tblLook w:val="04A0" w:firstRow="1" w:lastRow="0" w:firstColumn="1" w:lastColumn="0" w:noHBand="0" w:noVBand="1"/>
      </w:tblPr>
      <w:tblGrid>
        <w:gridCol w:w="2534"/>
        <w:gridCol w:w="2250"/>
      </w:tblGrid>
      <w:tr w:rsidR="0014527C" w:rsidTr="00552A95">
        <w:trPr>
          <w:trHeight w:val="278"/>
          <w:jc w:val="center"/>
        </w:trPr>
        <w:tc>
          <w:tcPr>
            <w:tcW w:w="2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5645" w:rsidRPr="00280AE7" w:rsidRDefault="00784BE4" w:rsidP="00984C94">
            <w:pPr>
              <w:jc w:val="center"/>
              <w:rPr>
                <w:rFonts w:ascii="Arial" w:eastAsia="Times New Roman" w:hAnsi="Arial" w:cs="Arial"/>
                <w:b/>
                <w:bCs/>
                <w:color w:val="000000"/>
                <w:sz w:val="24"/>
                <w:szCs w:val="24"/>
                <w:lang w:val="id-ID" w:eastAsia="id-ID"/>
              </w:rPr>
            </w:pPr>
            <w:r w:rsidRPr="00280AE7">
              <w:rPr>
                <w:rFonts w:ascii="Arial" w:eastAsia="Times New Roman" w:hAnsi="Arial" w:cs="Arial"/>
                <w:b/>
                <w:bCs/>
                <w:color w:val="000000"/>
                <w:sz w:val="24"/>
                <w:szCs w:val="24"/>
                <w:lang w:val="id-ID" w:eastAsia="id-ID"/>
              </w:rPr>
              <w:t>Kategori Interval</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6B5645" w:rsidRPr="00280AE7" w:rsidRDefault="00784BE4" w:rsidP="00984C94">
            <w:pPr>
              <w:jc w:val="center"/>
              <w:rPr>
                <w:rFonts w:ascii="Arial" w:eastAsia="Times New Roman" w:hAnsi="Arial" w:cs="Arial"/>
                <w:b/>
                <w:bCs/>
                <w:color w:val="000000"/>
                <w:sz w:val="24"/>
                <w:szCs w:val="24"/>
                <w:lang w:val="id-ID" w:eastAsia="id-ID"/>
              </w:rPr>
            </w:pPr>
            <w:r w:rsidRPr="00280AE7">
              <w:rPr>
                <w:rFonts w:ascii="Arial" w:eastAsia="Times New Roman" w:hAnsi="Arial" w:cs="Arial"/>
                <w:b/>
                <w:bCs/>
                <w:color w:val="000000"/>
                <w:sz w:val="24"/>
                <w:szCs w:val="24"/>
                <w:lang w:val="id-ID" w:eastAsia="id-ID"/>
              </w:rPr>
              <w:t>Skor</w:t>
            </w:r>
          </w:p>
        </w:tc>
      </w:tr>
      <w:tr w:rsidR="0014527C" w:rsidTr="00552A95">
        <w:trPr>
          <w:trHeight w:val="278"/>
          <w:jc w:val="center"/>
        </w:trPr>
        <w:tc>
          <w:tcPr>
            <w:tcW w:w="2534" w:type="dxa"/>
            <w:tcBorders>
              <w:top w:val="nil"/>
              <w:left w:val="single" w:sz="4" w:space="0" w:color="auto"/>
              <w:bottom w:val="single" w:sz="4" w:space="0" w:color="auto"/>
              <w:right w:val="single" w:sz="4" w:space="0" w:color="auto"/>
            </w:tcBorders>
            <w:shd w:val="clear" w:color="auto" w:fill="auto"/>
            <w:noWrap/>
            <w:vAlign w:val="center"/>
            <w:hideMark/>
          </w:tcPr>
          <w:p w:rsidR="006B5645" w:rsidRPr="00280AE7" w:rsidRDefault="00784BE4" w:rsidP="0090089A">
            <w:pPr>
              <w:jc w:val="both"/>
              <w:rPr>
                <w:rFonts w:ascii="Arial" w:eastAsia="Times New Roman" w:hAnsi="Arial" w:cs="Arial"/>
                <w:color w:val="000000"/>
                <w:sz w:val="24"/>
                <w:szCs w:val="24"/>
                <w:lang w:val="id-ID" w:eastAsia="id-ID"/>
              </w:rPr>
            </w:pPr>
            <w:r w:rsidRPr="00280AE7">
              <w:rPr>
                <w:rFonts w:ascii="Arial" w:eastAsia="Times New Roman" w:hAnsi="Arial" w:cs="Arial"/>
                <w:color w:val="000000"/>
                <w:sz w:val="24"/>
                <w:szCs w:val="24"/>
                <w:lang w:val="id-ID" w:eastAsia="id-ID"/>
              </w:rPr>
              <w:t>Baik</w:t>
            </w:r>
          </w:p>
        </w:tc>
        <w:tc>
          <w:tcPr>
            <w:tcW w:w="2250" w:type="dxa"/>
            <w:tcBorders>
              <w:top w:val="nil"/>
              <w:left w:val="nil"/>
              <w:bottom w:val="single" w:sz="4" w:space="0" w:color="auto"/>
              <w:right w:val="single" w:sz="4" w:space="0" w:color="auto"/>
            </w:tcBorders>
            <w:shd w:val="clear" w:color="auto" w:fill="auto"/>
            <w:noWrap/>
            <w:vAlign w:val="center"/>
            <w:hideMark/>
          </w:tcPr>
          <w:p w:rsidR="006B5645" w:rsidRPr="00280AE7" w:rsidRDefault="00784BE4" w:rsidP="00552A95">
            <w:pPr>
              <w:jc w:val="center"/>
              <w:rPr>
                <w:rFonts w:ascii="Arial" w:eastAsia="Times New Roman" w:hAnsi="Arial" w:cs="Arial"/>
                <w:color w:val="000000"/>
                <w:sz w:val="24"/>
                <w:szCs w:val="24"/>
                <w:lang w:val="id-ID" w:eastAsia="id-ID"/>
              </w:rPr>
            </w:pPr>
            <w:r w:rsidRPr="00280AE7">
              <w:rPr>
                <w:rFonts w:ascii="Arial" w:eastAsia="Times New Roman" w:hAnsi="Arial" w:cs="Arial"/>
                <w:color w:val="000000"/>
                <w:sz w:val="24"/>
                <w:szCs w:val="24"/>
                <w:lang w:val="id-ID" w:eastAsia="id-ID"/>
              </w:rPr>
              <w:t>1.317 – 1.692</w:t>
            </w:r>
          </w:p>
        </w:tc>
      </w:tr>
      <w:tr w:rsidR="0014527C" w:rsidTr="00552A95">
        <w:trPr>
          <w:trHeight w:val="278"/>
          <w:jc w:val="center"/>
        </w:trPr>
        <w:tc>
          <w:tcPr>
            <w:tcW w:w="2534" w:type="dxa"/>
            <w:tcBorders>
              <w:top w:val="nil"/>
              <w:left w:val="single" w:sz="4" w:space="0" w:color="auto"/>
              <w:bottom w:val="single" w:sz="4" w:space="0" w:color="auto"/>
              <w:right w:val="single" w:sz="4" w:space="0" w:color="auto"/>
            </w:tcBorders>
            <w:shd w:val="clear" w:color="auto" w:fill="auto"/>
            <w:noWrap/>
            <w:vAlign w:val="center"/>
            <w:hideMark/>
          </w:tcPr>
          <w:p w:rsidR="006B5645" w:rsidRPr="00280AE7" w:rsidRDefault="00784BE4" w:rsidP="0090089A">
            <w:pPr>
              <w:jc w:val="both"/>
              <w:rPr>
                <w:rFonts w:ascii="Arial" w:eastAsia="Times New Roman" w:hAnsi="Arial" w:cs="Arial"/>
                <w:color w:val="000000"/>
                <w:sz w:val="24"/>
                <w:szCs w:val="24"/>
                <w:lang w:val="id-ID" w:eastAsia="id-ID"/>
              </w:rPr>
            </w:pPr>
            <w:r>
              <w:rPr>
                <w:rFonts w:ascii="Arial" w:eastAsia="Times New Roman" w:hAnsi="Arial" w:cs="Arial"/>
                <w:color w:val="000000"/>
                <w:sz w:val="24"/>
                <w:szCs w:val="24"/>
                <w:lang w:val="id-ID" w:eastAsia="id-ID"/>
              </w:rPr>
              <w:t>Cukup</w:t>
            </w:r>
            <w:r w:rsidR="0090089A" w:rsidRPr="00280AE7">
              <w:rPr>
                <w:rFonts w:ascii="Arial" w:eastAsia="Times New Roman" w:hAnsi="Arial" w:cs="Arial"/>
                <w:color w:val="000000"/>
                <w:sz w:val="24"/>
                <w:szCs w:val="24"/>
                <w:lang w:val="id-ID" w:eastAsia="id-ID"/>
              </w:rPr>
              <w:t xml:space="preserve"> Baik</w:t>
            </w:r>
          </w:p>
        </w:tc>
        <w:tc>
          <w:tcPr>
            <w:tcW w:w="2250" w:type="dxa"/>
            <w:tcBorders>
              <w:top w:val="nil"/>
              <w:left w:val="nil"/>
              <w:bottom w:val="single" w:sz="4" w:space="0" w:color="auto"/>
              <w:right w:val="single" w:sz="4" w:space="0" w:color="auto"/>
            </w:tcBorders>
            <w:shd w:val="clear" w:color="auto" w:fill="auto"/>
            <w:noWrap/>
            <w:vAlign w:val="center"/>
            <w:hideMark/>
          </w:tcPr>
          <w:p w:rsidR="006B5645" w:rsidRPr="00280AE7" w:rsidRDefault="00784BE4" w:rsidP="00552A95">
            <w:pPr>
              <w:jc w:val="center"/>
              <w:rPr>
                <w:rFonts w:ascii="Arial" w:eastAsia="Times New Roman" w:hAnsi="Arial" w:cs="Arial"/>
                <w:color w:val="000000"/>
                <w:sz w:val="24"/>
                <w:szCs w:val="24"/>
                <w:lang w:val="id-ID" w:eastAsia="id-ID"/>
              </w:rPr>
            </w:pPr>
            <w:r w:rsidRPr="00280AE7">
              <w:rPr>
                <w:rFonts w:ascii="Arial" w:eastAsia="Times New Roman" w:hAnsi="Arial" w:cs="Arial"/>
                <w:color w:val="000000"/>
                <w:sz w:val="24"/>
                <w:szCs w:val="24"/>
                <w:lang w:val="id-ID" w:eastAsia="id-ID"/>
              </w:rPr>
              <w:t xml:space="preserve">941  </w:t>
            </w:r>
            <w:r w:rsidR="0090089A" w:rsidRPr="00280AE7">
              <w:rPr>
                <w:rFonts w:ascii="Arial" w:eastAsia="Times New Roman" w:hAnsi="Arial" w:cs="Arial"/>
                <w:color w:val="000000"/>
                <w:sz w:val="24"/>
                <w:szCs w:val="24"/>
                <w:lang w:val="id-ID" w:eastAsia="id-ID"/>
              </w:rPr>
              <w:t>– 1.316</w:t>
            </w:r>
          </w:p>
        </w:tc>
      </w:tr>
      <w:tr w:rsidR="0014527C" w:rsidTr="00552A95">
        <w:trPr>
          <w:trHeight w:val="288"/>
          <w:jc w:val="center"/>
        </w:trPr>
        <w:tc>
          <w:tcPr>
            <w:tcW w:w="2534" w:type="dxa"/>
            <w:tcBorders>
              <w:top w:val="nil"/>
              <w:left w:val="single" w:sz="4" w:space="0" w:color="auto"/>
              <w:bottom w:val="single" w:sz="4" w:space="0" w:color="auto"/>
              <w:right w:val="single" w:sz="4" w:space="0" w:color="auto"/>
            </w:tcBorders>
            <w:shd w:val="clear" w:color="auto" w:fill="auto"/>
            <w:noWrap/>
            <w:vAlign w:val="center"/>
            <w:hideMark/>
          </w:tcPr>
          <w:p w:rsidR="006B5645" w:rsidRPr="00280AE7" w:rsidRDefault="00784BE4" w:rsidP="00984C94">
            <w:pPr>
              <w:spacing w:after="120"/>
              <w:jc w:val="both"/>
              <w:rPr>
                <w:rFonts w:ascii="Arial" w:eastAsia="Times New Roman" w:hAnsi="Arial" w:cs="Arial"/>
                <w:color w:val="000000"/>
                <w:sz w:val="24"/>
                <w:szCs w:val="24"/>
                <w:lang w:val="id-ID" w:eastAsia="id-ID"/>
              </w:rPr>
            </w:pPr>
            <w:r w:rsidRPr="00280AE7">
              <w:rPr>
                <w:rFonts w:ascii="Arial" w:eastAsia="Times New Roman" w:hAnsi="Arial" w:cs="Arial"/>
                <w:color w:val="000000"/>
                <w:sz w:val="24"/>
                <w:szCs w:val="24"/>
                <w:lang w:val="id-ID" w:eastAsia="id-ID"/>
              </w:rPr>
              <w:t>Tidak Baik</w:t>
            </w:r>
          </w:p>
        </w:tc>
        <w:tc>
          <w:tcPr>
            <w:tcW w:w="2250" w:type="dxa"/>
            <w:tcBorders>
              <w:top w:val="nil"/>
              <w:left w:val="nil"/>
              <w:bottom w:val="single" w:sz="4" w:space="0" w:color="auto"/>
              <w:right w:val="single" w:sz="4" w:space="0" w:color="auto"/>
            </w:tcBorders>
            <w:shd w:val="clear" w:color="auto" w:fill="auto"/>
            <w:noWrap/>
            <w:vAlign w:val="center"/>
            <w:hideMark/>
          </w:tcPr>
          <w:p w:rsidR="006B5645" w:rsidRPr="00280AE7" w:rsidRDefault="00784BE4" w:rsidP="00552A95">
            <w:pPr>
              <w:spacing w:after="120"/>
              <w:jc w:val="center"/>
              <w:rPr>
                <w:rFonts w:ascii="Arial" w:eastAsia="Times New Roman" w:hAnsi="Arial" w:cs="Arial"/>
                <w:color w:val="000000"/>
                <w:sz w:val="24"/>
                <w:szCs w:val="24"/>
                <w:lang w:val="id-ID" w:eastAsia="id-ID"/>
              </w:rPr>
            </w:pPr>
            <w:r w:rsidRPr="00280AE7">
              <w:rPr>
                <w:rFonts w:ascii="Arial" w:eastAsia="Times New Roman" w:hAnsi="Arial" w:cs="Arial"/>
                <w:color w:val="000000"/>
                <w:sz w:val="24"/>
                <w:szCs w:val="24"/>
                <w:lang w:val="id-ID" w:eastAsia="id-ID"/>
              </w:rPr>
              <w:t>564 – 940</w:t>
            </w:r>
          </w:p>
        </w:tc>
      </w:tr>
    </w:tbl>
    <w:p w:rsidR="005442AB" w:rsidRDefault="00784BE4" w:rsidP="005442AB">
      <w:pPr>
        <w:tabs>
          <w:tab w:val="left" w:pos="0"/>
          <w:tab w:val="left" w:pos="1418"/>
          <w:tab w:val="left" w:pos="4140"/>
          <w:tab w:val="left" w:pos="6521"/>
        </w:tabs>
        <w:spacing w:after="120" w:line="480" w:lineRule="auto"/>
        <w:contextualSpacing/>
        <w:jc w:val="both"/>
        <w:rPr>
          <w:rFonts w:ascii="Arial" w:hAnsi="Arial" w:cs="Arial"/>
          <w:sz w:val="24"/>
          <w:szCs w:val="24"/>
          <w:lang w:val="en-US"/>
        </w:rPr>
      </w:pPr>
      <w:r w:rsidRPr="00280AE7">
        <w:rPr>
          <w:rFonts w:ascii="Arial" w:hAnsi="Arial" w:cs="Arial"/>
          <w:sz w:val="24"/>
          <w:szCs w:val="24"/>
          <w:lang w:val="id-ID"/>
        </w:rPr>
        <w:t>Dalam membahas hasil jawaban responden, s</w:t>
      </w:r>
      <w:r w:rsidR="00984C94" w:rsidRPr="00280AE7">
        <w:rPr>
          <w:rFonts w:ascii="Arial" w:hAnsi="Arial" w:cs="Arial"/>
          <w:sz w:val="24"/>
          <w:szCs w:val="24"/>
          <w:lang w:val="id-ID"/>
        </w:rPr>
        <w:t>elain menganalisa data menggunakan frekuensi dan skor, hasil penelitian ini juga akan menyajikan dalam bentuk persentase yang akan disajikan dalam bentuk Diagram Pie</w:t>
      </w:r>
      <w:r w:rsidRPr="00280AE7">
        <w:rPr>
          <w:rFonts w:ascii="Arial" w:hAnsi="Arial" w:cs="Arial"/>
          <w:sz w:val="24"/>
          <w:szCs w:val="24"/>
          <w:lang w:val="id-ID"/>
        </w:rPr>
        <w:t xml:space="preserve"> dan Garis Kontinum</w:t>
      </w:r>
      <w:r>
        <w:rPr>
          <w:rFonts w:ascii="Arial" w:hAnsi="Arial" w:cs="Arial"/>
          <w:sz w:val="24"/>
          <w:szCs w:val="24"/>
          <w:lang w:val="en-US"/>
        </w:rPr>
        <w:t>.</w:t>
      </w:r>
    </w:p>
    <w:p w:rsidR="00C72BAA" w:rsidRPr="00DB744A" w:rsidRDefault="00C72BAA" w:rsidP="005442AB">
      <w:pPr>
        <w:tabs>
          <w:tab w:val="left" w:pos="0"/>
          <w:tab w:val="left" w:pos="1418"/>
          <w:tab w:val="left" w:pos="4140"/>
          <w:tab w:val="left" w:pos="6521"/>
        </w:tabs>
        <w:spacing w:after="120" w:line="480" w:lineRule="auto"/>
        <w:contextualSpacing/>
        <w:jc w:val="both"/>
        <w:rPr>
          <w:rFonts w:ascii="Arial" w:hAnsi="Arial" w:cs="Arial"/>
          <w:sz w:val="24"/>
          <w:szCs w:val="24"/>
          <w:lang w:val="en-US"/>
        </w:rPr>
      </w:pPr>
    </w:p>
    <w:p w:rsidR="00715215" w:rsidRPr="00280AE7" w:rsidRDefault="00784BE4" w:rsidP="00715215">
      <w:pPr>
        <w:tabs>
          <w:tab w:val="center" w:pos="3968"/>
        </w:tabs>
        <w:spacing w:line="480" w:lineRule="auto"/>
        <w:jc w:val="center"/>
        <w:rPr>
          <w:rFonts w:ascii="Arial" w:hAnsi="Arial" w:cs="Arial"/>
          <w:b/>
          <w:bCs/>
          <w:sz w:val="24"/>
          <w:szCs w:val="24"/>
          <w:lang w:val="id-ID"/>
        </w:rPr>
      </w:pPr>
      <w:r w:rsidRPr="00280AE7">
        <w:rPr>
          <w:rFonts w:ascii="Arial" w:hAnsi="Arial" w:cs="Arial"/>
          <w:b/>
          <w:bCs/>
          <w:noProof/>
          <w:sz w:val="24"/>
          <w:szCs w:val="24"/>
          <w:lang w:val="en-US"/>
        </w:rPr>
        <w:lastRenderedPageBreak/>
        <mc:AlternateContent>
          <mc:Choice Requires="wps">
            <w:drawing>
              <wp:anchor distT="0" distB="0" distL="114300" distR="114300" simplePos="0" relativeHeight="251697152" behindDoc="0" locked="0" layoutInCell="1" allowOverlap="1" wp14:anchorId="5F812AEB" wp14:editId="795866FD">
                <wp:simplePos x="0" y="0"/>
                <wp:positionH relativeFrom="column">
                  <wp:posOffset>4768116</wp:posOffset>
                </wp:positionH>
                <wp:positionV relativeFrom="paragraph">
                  <wp:posOffset>-982980</wp:posOffset>
                </wp:positionV>
                <wp:extent cx="789238" cy="457200"/>
                <wp:effectExtent l="0" t="0" r="11430" b="19050"/>
                <wp:wrapNone/>
                <wp:docPr id="20" name="Rectangle 20"/>
                <wp:cNvGraphicFramePr/>
                <a:graphic xmlns:a="http://schemas.openxmlformats.org/drawingml/2006/main">
                  <a:graphicData uri="http://schemas.microsoft.com/office/word/2010/wordprocessingShape">
                    <wps:wsp>
                      <wps:cNvSpPr/>
                      <wps:spPr>
                        <a:xfrm>
                          <a:off x="0" y="0"/>
                          <a:ext cx="789238"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20" o:spid="_x0000_s1042" style="width:62.14pt;height:36pt;margin-top:-77.4pt;margin-left:375.44pt;mso-height-percent:0;mso-height-relative:margin;mso-width-percent:0;mso-width-relative:margin;mso-wrap-distance-bottom:0;mso-wrap-distance-left:9pt;mso-wrap-distance-right:9pt;mso-wrap-distance-top:0;position:absolute;v-text-anchor:middle;z-index:251696128" fillcolor="white" stroked="t" strokecolor="white" strokeweight="2pt"/>
            </w:pict>
          </mc:Fallback>
        </mc:AlternateContent>
      </w:r>
      <w:r w:rsidR="00A166C6" w:rsidRPr="00280AE7">
        <w:rPr>
          <w:rFonts w:ascii="Arial" w:hAnsi="Arial" w:cs="Arial"/>
          <w:b/>
          <w:bCs/>
          <w:sz w:val="24"/>
          <w:szCs w:val="24"/>
          <w:lang w:val="id-ID"/>
        </w:rPr>
        <w:t>BAB IV</w:t>
      </w:r>
    </w:p>
    <w:p w:rsidR="00715215" w:rsidRPr="00784BE4" w:rsidRDefault="00784BE4" w:rsidP="00784BE4">
      <w:pPr>
        <w:widowControl/>
        <w:autoSpaceDE/>
        <w:autoSpaceDN/>
        <w:spacing w:after="120" w:line="360" w:lineRule="auto"/>
        <w:jc w:val="center"/>
        <w:rPr>
          <w:rFonts w:ascii="Arial" w:hAnsi="Arial" w:cs="Arial"/>
          <w:b/>
          <w:bCs/>
          <w:sz w:val="24"/>
          <w:szCs w:val="24"/>
          <w:lang w:val="en-US"/>
        </w:rPr>
      </w:pPr>
      <w:r w:rsidRPr="00280AE7">
        <w:rPr>
          <w:rFonts w:ascii="Arial" w:hAnsi="Arial" w:cs="Arial"/>
          <w:b/>
          <w:bCs/>
          <w:sz w:val="24"/>
          <w:szCs w:val="24"/>
          <w:lang w:val="id-ID"/>
        </w:rPr>
        <w:t xml:space="preserve">GAMBARAN UMUM  </w:t>
      </w:r>
      <w:r w:rsidR="0018351D">
        <w:rPr>
          <w:rFonts w:ascii="Arial" w:hAnsi="Arial" w:cs="Arial"/>
          <w:b/>
          <w:bCs/>
          <w:sz w:val="24"/>
          <w:szCs w:val="24"/>
          <w:lang w:val="en-US"/>
        </w:rPr>
        <w:t>KANTOR LURAH BUKIT BATREM</w:t>
      </w:r>
    </w:p>
    <w:p w:rsidR="00715215" w:rsidRPr="00280AE7" w:rsidRDefault="00784BE4" w:rsidP="00FB6D07">
      <w:pPr>
        <w:widowControl/>
        <w:numPr>
          <w:ilvl w:val="0"/>
          <w:numId w:val="36"/>
        </w:numPr>
        <w:autoSpaceDE/>
        <w:autoSpaceDN/>
        <w:spacing w:after="120" w:line="360" w:lineRule="auto"/>
        <w:ind w:left="426" w:hanging="426"/>
        <w:jc w:val="both"/>
        <w:rPr>
          <w:rFonts w:ascii="Arial" w:hAnsi="Arial" w:cs="Arial"/>
          <w:b/>
          <w:bCs/>
          <w:sz w:val="24"/>
          <w:szCs w:val="24"/>
          <w:lang w:val="id-ID"/>
        </w:rPr>
      </w:pPr>
      <w:r w:rsidRPr="00280AE7">
        <w:rPr>
          <w:rFonts w:ascii="Arial" w:hAnsi="Arial" w:cs="Arial"/>
          <w:b/>
          <w:bCs/>
          <w:sz w:val="24"/>
          <w:szCs w:val="24"/>
          <w:lang w:val="id-ID"/>
        </w:rPr>
        <w:t>Sejarah Berdirinya Kantor Lurah Bukit Batrem Kecamatan Dumai Timur Kota Dumai</w:t>
      </w:r>
    </w:p>
    <w:p w:rsidR="00715215" w:rsidRPr="00280AE7" w:rsidRDefault="00784BE4" w:rsidP="00715215">
      <w:pPr>
        <w:spacing w:after="120" w:line="480" w:lineRule="auto"/>
        <w:ind w:firstLine="709"/>
        <w:jc w:val="both"/>
        <w:rPr>
          <w:rFonts w:ascii="Arial" w:hAnsi="Arial" w:cs="Arial"/>
          <w:sz w:val="24"/>
          <w:szCs w:val="24"/>
          <w:lang w:val="id-ID"/>
        </w:rPr>
      </w:pPr>
      <w:r w:rsidRPr="00280AE7">
        <w:rPr>
          <w:rFonts w:ascii="Arial" w:hAnsi="Arial" w:cs="Arial"/>
          <w:sz w:val="24"/>
          <w:szCs w:val="24"/>
          <w:lang w:val="id-ID"/>
        </w:rPr>
        <w:t xml:space="preserve">Kelurahan Bukit Batrem merupakan salah satu dari 5 (lima) kelurahan yang terdapat di kecamatan Dumai Timur. Kelurahan Bukit Batrem telah mengalami proses perjalanan yang sangat Panjang dimana dahulunya Kelurahan Bukit Batrem merupakan RW dalam wilayah Jaya Mukti Kecamatan Dumai Timur Kabupaten Bengkalis. </w:t>
      </w:r>
    </w:p>
    <w:p w:rsidR="00715215" w:rsidRPr="00280AE7" w:rsidRDefault="00784BE4" w:rsidP="00715215">
      <w:pPr>
        <w:spacing w:after="120" w:line="480" w:lineRule="auto"/>
        <w:ind w:firstLine="709"/>
        <w:jc w:val="both"/>
        <w:rPr>
          <w:rFonts w:ascii="Arial" w:hAnsi="Arial" w:cs="Arial"/>
          <w:sz w:val="24"/>
          <w:szCs w:val="24"/>
          <w:lang w:val="id-ID"/>
        </w:rPr>
      </w:pPr>
      <w:r w:rsidRPr="00280AE7">
        <w:rPr>
          <w:rFonts w:ascii="Arial" w:hAnsi="Arial" w:cs="Arial"/>
          <w:sz w:val="24"/>
          <w:szCs w:val="24"/>
          <w:lang w:val="id-ID"/>
        </w:rPr>
        <w:t xml:space="preserve">Sehubungan dengan perubahan status pemerintah dan terbentuknya wilayah Kecematan Dumai Timur pada tahun 2001, maka status kepenghuluan Jaya Mukti dipersiapkan dan dimekarkan untuk menjadi Pemerintah Kelurahan Bukit Batrem Kecamatan Dumai Timur Kota Administratif Dumai. </w:t>
      </w:r>
    </w:p>
    <w:p w:rsidR="00C2230B" w:rsidRPr="00C2230B" w:rsidRDefault="00784BE4" w:rsidP="001C57E6">
      <w:pPr>
        <w:spacing w:line="480" w:lineRule="auto"/>
        <w:ind w:firstLine="709"/>
        <w:jc w:val="both"/>
        <w:rPr>
          <w:rFonts w:ascii="Arial" w:hAnsi="Arial" w:cs="Arial"/>
          <w:sz w:val="24"/>
          <w:szCs w:val="24"/>
          <w:lang w:val="en-US"/>
        </w:rPr>
      </w:pPr>
      <w:r w:rsidRPr="00280AE7">
        <w:rPr>
          <w:rFonts w:ascii="Arial" w:hAnsi="Arial" w:cs="Arial"/>
          <w:sz w:val="24"/>
          <w:szCs w:val="24"/>
          <w:lang w:val="id-ID"/>
        </w:rPr>
        <w:t>Lurah Bukit Batrem telah berganti sebanyak 9 (sembilan) kali. Nama Pimpinan dan Masa Jabatan Kepala Kantor Lurah Bukit Batrem Kecamatan Dumai Timur Kota D</w:t>
      </w:r>
      <w:r w:rsidR="00DD264C">
        <w:rPr>
          <w:rFonts w:ascii="Arial" w:hAnsi="Arial" w:cs="Arial"/>
          <w:sz w:val="24"/>
          <w:szCs w:val="24"/>
          <w:lang w:val="id-ID"/>
        </w:rPr>
        <w:t>umai dapat dilihat pada tabel I</w:t>
      </w:r>
      <w:r w:rsidR="00DD264C">
        <w:rPr>
          <w:rFonts w:ascii="Arial" w:hAnsi="Arial" w:cs="Arial"/>
          <w:sz w:val="24"/>
          <w:szCs w:val="24"/>
          <w:lang w:val="en-US"/>
        </w:rPr>
        <w:t>V</w:t>
      </w:r>
      <w:r>
        <w:rPr>
          <w:rFonts w:ascii="Arial" w:hAnsi="Arial" w:cs="Arial"/>
          <w:sz w:val="24"/>
          <w:szCs w:val="24"/>
          <w:lang w:val="id-ID"/>
        </w:rPr>
        <w:t>.1 di bawah ini</w:t>
      </w:r>
      <w:r>
        <w:rPr>
          <w:rFonts w:ascii="Arial" w:hAnsi="Arial" w:cs="Arial"/>
          <w:sz w:val="24"/>
          <w:szCs w:val="24"/>
          <w:lang w:val="en-US"/>
        </w:rPr>
        <w:t>:</w:t>
      </w:r>
    </w:p>
    <w:p w:rsidR="00715215" w:rsidRPr="00280AE7" w:rsidRDefault="00784BE4" w:rsidP="001C57E6">
      <w:pPr>
        <w:jc w:val="center"/>
        <w:rPr>
          <w:rFonts w:ascii="Arial" w:hAnsi="Arial" w:cs="Arial"/>
          <w:b/>
          <w:sz w:val="24"/>
          <w:szCs w:val="24"/>
          <w:lang w:val="id-ID"/>
        </w:rPr>
      </w:pPr>
      <w:r>
        <w:rPr>
          <w:rFonts w:ascii="Arial" w:hAnsi="Arial" w:cs="Arial"/>
          <w:b/>
          <w:sz w:val="24"/>
          <w:szCs w:val="24"/>
          <w:lang w:val="id-ID"/>
        </w:rPr>
        <w:t xml:space="preserve">Tabel </w:t>
      </w:r>
      <w:r>
        <w:rPr>
          <w:rFonts w:ascii="Arial" w:hAnsi="Arial" w:cs="Arial"/>
          <w:b/>
          <w:sz w:val="24"/>
          <w:szCs w:val="24"/>
          <w:lang w:val="id-ID"/>
        </w:rPr>
        <w:tab/>
        <w:t>I</w:t>
      </w:r>
      <w:r>
        <w:rPr>
          <w:rFonts w:ascii="Arial" w:hAnsi="Arial" w:cs="Arial"/>
          <w:b/>
          <w:sz w:val="24"/>
          <w:szCs w:val="24"/>
          <w:lang w:val="en-US"/>
        </w:rPr>
        <w:t>V</w:t>
      </w:r>
      <w:r w:rsidRPr="00280AE7">
        <w:rPr>
          <w:rFonts w:ascii="Arial" w:hAnsi="Arial" w:cs="Arial"/>
          <w:b/>
          <w:sz w:val="24"/>
          <w:szCs w:val="24"/>
          <w:lang w:val="id-ID"/>
        </w:rPr>
        <w:t>.1</w:t>
      </w:r>
    </w:p>
    <w:p w:rsidR="00715215" w:rsidRPr="00280AE7" w:rsidRDefault="00784BE4" w:rsidP="00715215">
      <w:pPr>
        <w:jc w:val="center"/>
        <w:rPr>
          <w:rFonts w:ascii="Arial" w:hAnsi="Arial" w:cs="Arial"/>
          <w:b/>
          <w:sz w:val="24"/>
          <w:szCs w:val="24"/>
          <w:lang w:val="id-ID"/>
        </w:rPr>
      </w:pPr>
      <w:r w:rsidRPr="00280AE7">
        <w:rPr>
          <w:rFonts w:ascii="Arial" w:hAnsi="Arial" w:cs="Arial"/>
          <w:b/>
          <w:sz w:val="24"/>
          <w:szCs w:val="24"/>
          <w:lang w:val="id-ID"/>
        </w:rPr>
        <w:t>Nama Pimpinan dan Masa Jabatan</w:t>
      </w:r>
    </w:p>
    <w:p w:rsidR="00715215" w:rsidRPr="00280AE7" w:rsidRDefault="00784BE4" w:rsidP="00715215">
      <w:pPr>
        <w:jc w:val="center"/>
        <w:rPr>
          <w:rFonts w:ascii="Arial" w:hAnsi="Arial" w:cs="Arial"/>
          <w:b/>
          <w:sz w:val="24"/>
          <w:szCs w:val="24"/>
          <w:lang w:val="id-ID"/>
        </w:rPr>
      </w:pPr>
      <w:r w:rsidRPr="00280AE7">
        <w:rPr>
          <w:rFonts w:ascii="Arial" w:hAnsi="Arial" w:cs="Arial"/>
          <w:b/>
          <w:sz w:val="24"/>
          <w:szCs w:val="24"/>
          <w:lang w:val="id-ID"/>
        </w:rPr>
        <w:t>Kepala Kantor Lurah Bukit Batrem Kecamatan Dumai timur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1"/>
        <w:gridCol w:w="3527"/>
        <w:gridCol w:w="2288"/>
        <w:gridCol w:w="1778"/>
      </w:tblGrid>
      <w:tr w:rsidR="0014527C" w:rsidTr="00C2230B">
        <w:trPr>
          <w:trHeight w:val="305"/>
          <w:tblHeader/>
        </w:trPr>
        <w:tc>
          <w:tcPr>
            <w:tcW w:w="344" w:type="pct"/>
            <w:vAlign w:val="center"/>
          </w:tcPr>
          <w:p w:rsidR="00715215" w:rsidRPr="00280AE7" w:rsidRDefault="00784BE4" w:rsidP="00715215">
            <w:pPr>
              <w:tabs>
                <w:tab w:val="left" w:pos="0"/>
              </w:tabs>
              <w:jc w:val="center"/>
              <w:rPr>
                <w:rFonts w:ascii="Arial" w:hAnsi="Arial" w:cs="Arial"/>
                <w:b/>
                <w:sz w:val="24"/>
                <w:szCs w:val="24"/>
                <w:lang w:val="id-ID"/>
              </w:rPr>
            </w:pPr>
            <w:r w:rsidRPr="00280AE7">
              <w:rPr>
                <w:rFonts w:ascii="Arial" w:hAnsi="Arial" w:cs="Arial"/>
                <w:b/>
                <w:sz w:val="24"/>
                <w:szCs w:val="24"/>
                <w:lang w:val="id-ID"/>
              </w:rPr>
              <w:t>No</w:t>
            </w:r>
          </w:p>
        </w:tc>
        <w:tc>
          <w:tcPr>
            <w:tcW w:w="2163" w:type="pct"/>
            <w:vAlign w:val="center"/>
          </w:tcPr>
          <w:p w:rsidR="00715215" w:rsidRPr="00280AE7" w:rsidRDefault="00784BE4" w:rsidP="00715215">
            <w:pPr>
              <w:tabs>
                <w:tab w:val="left" w:pos="0"/>
              </w:tabs>
              <w:jc w:val="center"/>
              <w:rPr>
                <w:rFonts w:ascii="Arial" w:hAnsi="Arial" w:cs="Arial"/>
                <w:b/>
                <w:sz w:val="24"/>
                <w:szCs w:val="24"/>
                <w:lang w:val="id-ID"/>
              </w:rPr>
            </w:pPr>
            <w:r w:rsidRPr="00280AE7">
              <w:rPr>
                <w:rFonts w:ascii="Arial" w:hAnsi="Arial" w:cs="Arial"/>
                <w:b/>
                <w:sz w:val="24"/>
                <w:szCs w:val="24"/>
                <w:lang w:val="id-ID"/>
              </w:rPr>
              <w:t>Nama</w:t>
            </w:r>
          </w:p>
        </w:tc>
        <w:tc>
          <w:tcPr>
            <w:tcW w:w="1403" w:type="pct"/>
            <w:vAlign w:val="center"/>
          </w:tcPr>
          <w:p w:rsidR="00715215" w:rsidRPr="00280AE7" w:rsidRDefault="00784BE4" w:rsidP="00715215">
            <w:pPr>
              <w:tabs>
                <w:tab w:val="left" w:pos="0"/>
              </w:tabs>
              <w:jc w:val="center"/>
              <w:rPr>
                <w:rFonts w:ascii="Arial" w:hAnsi="Arial" w:cs="Arial"/>
                <w:b/>
                <w:sz w:val="24"/>
                <w:szCs w:val="24"/>
                <w:lang w:val="id-ID"/>
              </w:rPr>
            </w:pPr>
            <w:r w:rsidRPr="00280AE7">
              <w:rPr>
                <w:rFonts w:ascii="Arial" w:hAnsi="Arial" w:cs="Arial"/>
                <w:b/>
                <w:sz w:val="24"/>
                <w:szCs w:val="24"/>
                <w:lang w:val="id-ID"/>
              </w:rPr>
              <w:t>Tahun Menjabat</w:t>
            </w:r>
          </w:p>
        </w:tc>
        <w:tc>
          <w:tcPr>
            <w:tcW w:w="1090" w:type="pct"/>
            <w:vAlign w:val="center"/>
          </w:tcPr>
          <w:p w:rsidR="00715215" w:rsidRPr="00280AE7" w:rsidRDefault="00784BE4" w:rsidP="00715215">
            <w:pPr>
              <w:tabs>
                <w:tab w:val="left" w:pos="0"/>
              </w:tabs>
              <w:jc w:val="center"/>
              <w:rPr>
                <w:rFonts w:ascii="Arial" w:hAnsi="Arial" w:cs="Arial"/>
                <w:b/>
                <w:sz w:val="24"/>
                <w:szCs w:val="24"/>
                <w:lang w:val="id-ID"/>
              </w:rPr>
            </w:pPr>
            <w:r w:rsidRPr="00280AE7">
              <w:rPr>
                <w:rFonts w:ascii="Arial" w:hAnsi="Arial" w:cs="Arial"/>
                <w:b/>
                <w:sz w:val="24"/>
                <w:szCs w:val="24"/>
                <w:lang w:val="id-ID"/>
              </w:rPr>
              <w:t>Masa Jabatan (Tahun)</w:t>
            </w:r>
          </w:p>
        </w:tc>
      </w:tr>
      <w:tr w:rsidR="0014527C" w:rsidTr="005E7682">
        <w:trPr>
          <w:trHeight w:val="308"/>
        </w:trPr>
        <w:tc>
          <w:tcPr>
            <w:tcW w:w="344" w:type="pct"/>
          </w:tcPr>
          <w:p w:rsidR="00715215"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1</w:t>
            </w:r>
          </w:p>
        </w:tc>
        <w:tc>
          <w:tcPr>
            <w:tcW w:w="2163" w:type="pct"/>
          </w:tcPr>
          <w:p w:rsidR="00715215" w:rsidRPr="00280AE7" w:rsidRDefault="00784BE4" w:rsidP="00715215">
            <w:pPr>
              <w:tabs>
                <w:tab w:val="left" w:pos="0"/>
              </w:tabs>
              <w:ind w:hanging="6"/>
              <w:rPr>
                <w:rFonts w:ascii="Arial" w:hAnsi="Arial" w:cs="Arial"/>
                <w:sz w:val="24"/>
                <w:szCs w:val="24"/>
                <w:lang w:val="id-ID"/>
              </w:rPr>
            </w:pPr>
            <w:r w:rsidRPr="00280AE7">
              <w:rPr>
                <w:rFonts w:ascii="Arial" w:hAnsi="Arial" w:cs="Arial"/>
                <w:sz w:val="24"/>
                <w:szCs w:val="24"/>
                <w:lang w:val="id-ID"/>
              </w:rPr>
              <w:t>M. THOHA, S.Sos</w:t>
            </w:r>
          </w:p>
        </w:tc>
        <w:tc>
          <w:tcPr>
            <w:tcW w:w="1403" w:type="pct"/>
            <w:vAlign w:val="center"/>
          </w:tcPr>
          <w:p w:rsidR="00715215"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2001– 2003</w:t>
            </w:r>
          </w:p>
        </w:tc>
        <w:tc>
          <w:tcPr>
            <w:tcW w:w="1090" w:type="pct"/>
          </w:tcPr>
          <w:p w:rsidR="00715215"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1 Tahun</w:t>
            </w:r>
          </w:p>
        </w:tc>
      </w:tr>
      <w:tr w:rsidR="0014527C" w:rsidTr="005E7682">
        <w:trPr>
          <w:trHeight w:val="257"/>
        </w:trPr>
        <w:tc>
          <w:tcPr>
            <w:tcW w:w="344" w:type="pct"/>
          </w:tcPr>
          <w:p w:rsidR="00715215"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2</w:t>
            </w:r>
          </w:p>
        </w:tc>
        <w:tc>
          <w:tcPr>
            <w:tcW w:w="2163" w:type="pct"/>
          </w:tcPr>
          <w:p w:rsidR="00715215" w:rsidRPr="00280AE7" w:rsidRDefault="00784BE4" w:rsidP="00715215">
            <w:pPr>
              <w:tabs>
                <w:tab w:val="left" w:pos="0"/>
              </w:tabs>
              <w:rPr>
                <w:rFonts w:ascii="Arial" w:hAnsi="Arial" w:cs="Arial"/>
                <w:sz w:val="24"/>
                <w:szCs w:val="24"/>
                <w:lang w:val="id-ID"/>
              </w:rPr>
            </w:pPr>
            <w:r w:rsidRPr="00280AE7">
              <w:rPr>
                <w:rFonts w:ascii="Arial" w:hAnsi="Arial" w:cs="Arial"/>
                <w:sz w:val="24"/>
                <w:szCs w:val="24"/>
                <w:lang w:val="id-ID"/>
              </w:rPr>
              <w:t>M. NUR NURZA</w:t>
            </w:r>
          </w:p>
        </w:tc>
        <w:tc>
          <w:tcPr>
            <w:tcW w:w="1403" w:type="pct"/>
          </w:tcPr>
          <w:p w:rsidR="00715215"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2003 – 2004</w:t>
            </w:r>
          </w:p>
        </w:tc>
        <w:tc>
          <w:tcPr>
            <w:tcW w:w="1090" w:type="pct"/>
          </w:tcPr>
          <w:p w:rsidR="00715215"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2 Tahun</w:t>
            </w:r>
          </w:p>
        </w:tc>
      </w:tr>
      <w:tr w:rsidR="0014527C" w:rsidTr="005E7682">
        <w:trPr>
          <w:trHeight w:val="257"/>
        </w:trPr>
        <w:tc>
          <w:tcPr>
            <w:tcW w:w="344" w:type="pct"/>
          </w:tcPr>
          <w:p w:rsidR="00715215"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3</w:t>
            </w:r>
          </w:p>
        </w:tc>
        <w:tc>
          <w:tcPr>
            <w:tcW w:w="2163" w:type="pct"/>
          </w:tcPr>
          <w:p w:rsidR="00715215" w:rsidRPr="00280AE7" w:rsidRDefault="00784BE4" w:rsidP="00715215">
            <w:pPr>
              <w:tabs>
                <w:tab w:val="left" w:pos="0"/>
              </w:tabs>
              <w:rPr>
                <w:rFonts w:ascii="Arial" w:hAnsi="Arial" w:cs="Arial"/>
                <w:sz w:val="24"/>
                <w:szCs w:val="24"/>
                <w:lang w:val="id-ID"/>
              </w:rPr>
            </w:pPr>
            <w:r w:rsidRPr="00280AE7">
              <w:rPr>
                <w:rFonts w:ascii="Arial" w:hAnsi="Arial" w:cs="Arial"/>
                <w:sz w:val="24"/>
                <w:szCs w:val="24"/>
                <w:lang w:val="id-ID"/>
              </w:rPr>
              <w:t>Drs. ALMUDASIR, M.Si</w:t>
            </w:r>
          </w:p>
        </w:tc>
        <w:tc>
          <w:tcPr>
            <w:tcW w:w="1403" w:type="pct"/>
          </w:tcPr>
          <w:p w:rsidR="00715215"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2004 – 2005</w:t>
            </w:r>
          </w:p>
        </w:tc>
        <w:tc>
          <w:tcPr>
            <w:tcW w:w="1090" w:type="pct"/>
          </w:tcPr>
          <w:p w:rsidR="00715215"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1 Tahun</w:t>
            </w:r>
          </w:p>
        </w:tc>
      </w:tr>
      <w:tr w:rsidR="0014527C" w:rsidTr="005E7682">
        <w:trPr>
          <w:trHeight w:val="260"/>
        </w:trPr>
        <w:tc>
          <w:tcPr>
            <w:tcW w:w="344"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4</w:t>
            </w:r>
          </w:p>
        </w:tc>
        <w:tc>
          <w:tcPr>
            <w:tcW w:w="2163" w:type="pct"/>
          </w:tcPr>
          <w:p w:rsidR="005E7682" w:rsidRPr="00280AE7" w:rsidRDefault="00784BE4" w:rsidP="00715215">
            <w:pPr>
              <w:tabs>
                <w:tab w:val="left" w:pos="0"/>
              </w:tabs>
              <w:rPr>
                <w:rFonts w:ascii="Arial" w:hAnsi="Arial" w:cs="Arial"/>
                <w:sz w:val="24"/>
                <w:szCs w:val="24"/>
                <w:lang w:val="id-ID"/>
              </w:rPr>
            </w:pPr>
            <w:r w:rsidRPr="00280AE7">
              <w:rPr>
                <w:rFonts w:ascii="Arial" w:hAnsi="Arial" w:cs="Arial"/>
                <w:sz w:val="24"/>
                <w:szCs w:val="24"/>
                <w:lang w:val="id-ID"/>
              </w:rPr>
              <w:t>H. YULIZAR, S.Sos</w:t>
            </w:r>
          </w:p>
        </w:tc>
        <w:tc>
          <w:tcPr>
            <w:tcW w:w="1403"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2005 – 2008</w:t>
            </w:r>
          </w:p>
        </w:tc>
        <w:tc>
          <w:tcPr>
            <w:tcW w:w="1090"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3 Tahun</w:t>
            </w:r>
          </w:p>
        </w:tc>
      </w:tr>
      <w:tr w:rsidR="0014527C" w:rsidTr="005E7682">
        <w:trPr>
          <w:trHeight w:val="250"/>
        </w:trPr>
        <w:tc>
          <w:tcPr>
            <w:tcW w:w="344"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lastRenderedPageBreak/>
              <w:t>5</w:t>
            </w:r>
          </w:p>
        </w:tc>
        <w:tc>
          <w:tcPr>
            <w:tcW w:w="2163" w:type="pct"/>
          </w:tcPr>
          <w:p w:rsidR="005E7682" w:rsidRPr="00280AE7" w:rsidRDefault="00784BE4" w:rsidP="00715215">
            <w:pPr>
              <w:tabs>
                <w:tab w:val="left" w:pos="0"/>
              </w:tabs>
              <w:rPr>
                <w:rFonts w:ascii="Arial" w:hAnsi="Arial" w:cs="Arial"/>
                <w:sz w:val="24"/>
                <w:szCs w:val="24"/>
                <w:lang w:val="id-ID"/>
              </w:rPr>
            </w:pPr>
            <w:r w:rsidRPr="00280AE7">
              <w:rPr>
                <w:rFonts w:ascii="Arial" w:hAnsi="Arial" w:cs="Arial"/>
                <w:sz w:val="24"/>
                <w:szCs w:val="24"/>
                <w:lang w:val="id-ID"/>
              </w:rPr>
              <w:t>HAFTAN, Sm. Hk</w:t>
            </w:r>
          </w:p>
        </w:tc>
        <w:tc>
          <w:tcPr>
            <w:tcW w:w="1403"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2008 – 2011</w:t>
            </w:r>
          </w:p>
        </w:tc>
        <w:tc>
          <w:tcPr>
            <w:tcW w:w="1090"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2 Tahun</w:t>
            </w:r>
          </w:p>
        </w:tc>
      </w:tr>
      <w:tr w:rsidR="0014527C" w:rsidTr="005E7682">
        <w:trPr>
          <w:trHeight w:val="239"/>
        </w:trPr>
        <w:tc>
          <w:tcPr>
            <w:tcW w:w="344"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6</w:t>
            </w:r>
          </w:p>
        </w:tc>
        <w:tc>
          <w:tcPr>
            <w:tcW w:w="2163" w:type="pct"/>
          </w:tcPr>
          <w:p w:rsidR="005E7682" w:rsidRPr="00280AE7" w:rsidRDefault="00784BE4" w:rsidP="00715215">
            <w:pPr>
              <w:tabs>
                <w:tab w:val="left" w:pos="0"/>
              </w:tabs>
              <w:ind w:hanging="6"/>
              <w:rPr>
                <w:rFonts w:ascii="Arial" w:hAnsi="Arial" w:cs="Arial"/>
                <w:sz w:val="24"/>
                <w:szCs w:val="24"/>
                <w:lang w:val="id-ID"/>
              </w:rPr>
            </w:pPr>
            <w:r w:rsidRPr="00280AE7">
              <w:rPr>
                <w:rFonts w:ascii="Arial" w:hAnsi="Arial" w:cs="Arial"/>
                <w:sz w:val="24"/>
                <w:szCs w:val="24"/>
                <w:lang w:val="id-ID"/>
              </w:rPr>
              <w:t>AMIRI, S.Sos</w:t>
            </w:r>
          </w:p>
        </w:tc>
        <w:tc>
          <w:tcPr>
            <w:tcW w:w="1403"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2011 – 2013</w:t>
            </w:r>
          </w:p>
        </w:tc>
        <w:tc>
          <w:tcPr>
            <w:tcW w:w="1090"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2 Tahun</w:t>
            </w:r>
          </w:p>
        </w:tc>
      </w:tr>
      <w:tr w:rsidR="0014527C" w:rsidTr="005E7682">
        <w:trPr>
          <w:trHeight w:val="239"/>
        </w:trPr>
        <w:tc>
          <w:tcPr>
            <w:tcW w:w="344"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7</w:t>
            </w:r>
          </w:p>
        </w:tc>
        <w:tc>
          <w:tcPr>
            <w:tcW w:w="2163" w:type="pct"/>
          </w:tcPr>
          <w:p w:rsidR="005E7682" w:rsidRPr="00280AE7" w:rsidRDefault="00784BE4" w:rsidP="00715215">
            <w:pPr>
              <w:tabs>
                <w:tab w:val="left" w:pos="0"/>
              </w:tabs>
              <w:ind w:hanging="6"/>
              <w:rPr>
                <w:rFonts w:ascii="Arial" w:hAnsi="Arial" w:cs="Arial"/>
                <w:sz w:val="24"/>
                <w:szCs w:val="24"/>
                <w:lang w:val="id-ID"/>
              </w:rPr>
            </w:pPr>
            <w:r w:rsidRPr="00280AE7">
              <w:rPr>
                <w:rFonts w:ascii="Arial" w:hAnsi="Arial" w:cs="Arial"/>
                <w:sz w:val="24"/>
                <w:szCs w:val="24"/>
                <w:lang w:val="id-ID"/>
              </w:rPr>
              <w:t>NURWANSYAH</w:t>
            </w:r>
          </w:p>
        </w:tc>
        <w:tc>
          <w:tcPr>
            <w:tcW w:w="1403"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2013 – 2017</w:t>
            </w:r>
          </w:p>
        </w:tc>
        <w:tc>
          <w:tcPr>
            <w:tcW w:w="1090"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4 Tahun</w:t>
            </w:r>
          </w:p>
        </w:tc>
      </w:tr>
      <w:tr w:rsidR="0014527C" w:rsidTr="005E7682">
        <w:trPr>
          <w:trHeight w:val="239"/>
        </w:trPr>
        <w:tc>
          <w:tcPr>
            <w:tcW w:w="344"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8</w:t>
            </w:r>
          </w:p>
        </w:tc>
        <w:tc>
          <w:tcPr>
            <w:tcW w:w="2163" w:type="pct"/>
          </w:tcPr>
          <w:p w:rsidR="005E7682" w:rsidRPr="00280AE7" w:rsidRDefault="00784BE4" w:rsidP="00715215">
            <w:pPr>
              <w:tabs>
                <w:tab w:val="left" w:pos="0"/>
              </w:tabs>
              <w:ind w:hanging="6"/>
              <w:rPr>
                <w:rFonts w:ascii="Arial" w:hAnsi="Arial" w:cs="Arial"/>
                <w:sz w:val="24"/>
                <w:szCs w:val="24"/>
                <w:lang w:val="id-ID"/>
              </w:rPr>
            </w:pPr>
            <w:r w:rsidRPr="00280AE7">
              <w:rPr>
                <w:rFonts w:ascii="Arial" w:hAnsi="Arial" w:cs="Arial"/>
                <w:sz w:val="24"/>
                <w:szCs w:val="24"/>
                <w:lang w:val="id-ID"/>
              </w:rPr>
              <w:t>SYAFRUDIN, S.Sos,.M.Si</w:t>
            </w:r>
          </w:p>
        </w:tc>
        <w:tc>
          <w:tcPr>
            <w:tcW w:w="1403"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2017 – 2021</w:t>
            </w:r>
          </w:p>
        </w:tc>
        <w:tc>
          <w:tcPr>
            <w:tcW w:w="1090"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4 Tahun</w:t>
            </w:r>
          </w:p>
        </w:tc>
      </w:tr>
      <w:tr w:rsidR="0014527C" w:rsidTr="005E7682">
        <w:trPr>
          <w:trHeight w:val="239"/>
        </w:trPr>
        <w:tc>
          <w:tcPr>
            <w:tcW w:w="344"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9</w:t>
            </w:r>
          </w:p>
        </w:tc>
        <w:tc>
          <w:tcPr>
            <w:tcW w:w="2163" w:type="pct"/>
          </w:tcPr>
          <w:p w:rsidR="005E7682" w:rsidRPr="00280AE7" w:rsidRDefault="00784BE4" w:rsidP="00715215">
            <w:pPr>
              <w:tabs>
                <w:tab w:val="left" w:pos="0"/>
              </w:tabs>
              <w:ind w:hanging="6"/>
              <w:rPr>
                <w:rFonts w:ascii="Arial" w:hAnsi="Arial" w:cs="Arial"/>
                <w:sz w:val="24"/>
                <w:szCs w:val="24"/>
                <w:lang w:val="id-ID"/>
              </w:rPr>
            </w:pPr>
            <w:r w:rsidRPr="00280AE7">
              <w:rPr>
                <w:rFonts w:ascii="Arial" w:hAnsi="Arial" w:cs="Arial"/>
                <w:sz w:val="24"/>
                <w:szCs w:val="24"/>
                <w:lang w:val="id-ID"/>
              </w:rPr>
              <w:t>WAN MERI HARTATI, S.Sos</w:t>
            </w:r>
          </w:p>
        </w:tc>
        <w:tc>
          <w:tcPr>
            <w:tcW w:w="1403"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 xml:space="preserve">2021 - </w:t>
            </w:r>
          </w:p>
        </w:tc>
        <w:tc>
          <w:tcPr>
            <w:tcW w:w="1090" w:type="pct"/>
          </w:tcPr>
          <w:p w:rsidR="005E7682" w:rsidRPr="00280AE7" w:rsidRDefault="00784BE4" w:rsidP="00715215">
            <w:pPr>
              <w:tabs>
                <w:tab w:val="left" w:pos="0"/>
              </w:tabs>
              <w:jc w:val="center"/>
              <w:rPr>
                <w:rFonts w:ascii="Arial" w:hAnsi="Arial" w:cs="Arial"/>
                <w:sz w:val="24"/>
                <w:szCs w:val="24"/>
                <w:lang w:val="id-ID"/>
              </w:rPr>
            </w:pPr>
            <w:r w:rsidRPr="00280AE7">
              <w:rPr>
                <w:rFonts w:ascii="Arial" w:hAnsi="Arial" w:cs="Arial"/>
                <w:sz w:val="24"/>
                <w:szCs w:val="24"/>
                <w:lang w:val="id-ID"/>
              </w:rPr>
              <w:t>Sekarang</w:t>
            </w:r>
          </w:p>
        </w:tc>
      </w:tr>
    </w:tbl>
    <w:p w:rsidR="00715215" w:rsidRPr="000E0BB6" w:rsidRDefault="00784BE4" w:rsidP="000E0BB6">
      <w:pPr>
        <w:spacing w:line="480" w:lineRule="auto"/>
        <w:rPr>
          <w:rFonts w:ascii="Arial" w:hAnsi="Arial" w:cs="Arial"/>
          <w:lang w:val="en-US"/>
        </w:rPr>
      </w:pPr>
      <w:r>
        <w:rPr>
          <w:rFonts w:ascii="Arial" w:hAnsi="Arial" w:cs="Arial"/>
          <w:lang w:val="id-ID"/>
        </w:rPr>
        <w:t xml:space="preserve">Sumber Data: </w:t>
      </w:r>
      <w:r>
        <w:rPr>
          <w:rFonts w:ascii="Arial" w:hAnsi="Arial" w:cs="Arial"/>
          <w:lang w:val="en-US"/>
        </w:rPr>
        <w:t xml:space="preserve">Kantor Lurah Bukit Batrem Kecamatan Dumai Timur, Tahun </w:t>
      </w:r>
      <w:r>
        <w:rPr>
          <w:rFonts w:ascii="Arial" w:hAnsi="Arial" w:cs="Arial"/>
          <w:lang w:val="id-ID"/>
        </w:rPr>
        <w:t>2025</w:t>
      </w:r>
    </w:p>
    <w:p w:rsidR="00715215" w:rsidRPr="00280AE7" w:rsidRDefault="00784BE4" w:rsidP="00715215">
      <w:pPr>
        <w:spacing w:after="120" w:line="480" w:lineRule="auto"/>
        <w:ind w:firstLine="709"/>
        <w:jc w:val="both"/>
        <w:rPr>
          <w:rFonts w:ascii="Arial" w:hAnsi="Arial" w:cs="Arial"/>
          <w:sz w:val="24"/>
          <w:szCs w:val="24"/>
          <w:lang w:val="id-ID"/>
        </w:rPr>
      </w:pPr>
      <w:r w:rsidRPr="00280AE7">
        <w:rPr>
          <w:rFonts w:ascii="Arial" w:hAnsi="Arial" w:cs="Arial"/>
          <w:sz w:val="24"/>
          <w:szCs w:val="24"/>
          <w:lang w:val="id-ID"/>
        </w:rPr>
        <w:t>Berdasarkan tab</w:t>
      </w:r>
      <w:r w:rsidR="00DD264C">
        <w:rPr>
          <w:rFonts w:ascii="Arial" w:hAnsi="Arial" w:cs="Arial"/>
          <w:sz w:val="24"/>
          <w:szCs w:val="24"/>
          <w:lang w:val="id-ID"/>
        </w:rPr>
        <w:t>el I</w:t>
      </w:r>
      <w:r w:rsidR="00DD264C" w:rsidRPr="00DD264C">
        <w:rPr>
          <w:rFonts w:ascii="Arial" w:hAnsi="Arial" w:cs="Arial"/>
          <w:sz w:val="24"/>
          <w:szCs w:val="24"/>
          <w:lang w:val="id-ID"/>
        </w:rPr>
        <w:t>V</w:t>
      </w:r>
      <w:r w:rsidRPr="00280AE7">
        <w:rPr>
          <w:rFonts w:ascii="Arial" w:hAnsi="Arial" w:cs="Arial"/>
          <w:sz w:val="24"/>
          <w:szCs w:val="24"/>
          <w:lang w:val="id-ID"/>
        </w:rPr>
        <w:t>.1 di atas dapat dijelaskan, bahwa  kepemimpinan Lurah Bukit Batrem yang dimulai sejak tahun 2001 sampai saat ini telah dipimpin oleh 9 (Sembilan) orang yang nama dan masa jabatannya seperti terlihat di tabel, dimana sekarang ini Kepala Kelurahan Bukit Batrem dipimpin oleh Wan Meri Hartati, S.Sos pada tahun 2021 sampai sekarang.</w:t>
      </w:r>
    </w:p>
    <w:p w:rsidR="00715215" w:rsidRPr="00280AE7" w:rsidRDefault="00784BE4" w:rsidP="00715215">
      <w:pPr>
        <w:spacing w:after="120" w:line="480" w:lineRule="auto"/>
        <w:ind w:firstLine="709"/>
        <w:jc w:val="both"/>
        <w:rPr>
          <w:rFonts w:ascii="Arial" w:hAnsi="Arial" w:cs="Arial"/>
          <w:sz w:val="24"/>
          <w:szCs w:val="24"/>
          <w:lang w:val="id-ID"/>
        </w:rPr>
      </w:pPr>
      <w:r w:rsidRPr="00280AE7">
        <w:rPr>
          <w:rFonts w:ascii="Arial" w:hAnsi="Arial" w:cs="Arial"/>
          <w:sz w:val="24"/>
          <w:szCs w:val="24"/>
          <w:lang w:val="id-ID"/>
        </w:rPr>
        <w:t>Visi dan Misi merupakan suatu pedoman strategis yang menjabarkan pelaksanaan yang dijalankan Kelurahan Bukit Batrem dalam rangka mengoptimalisasikan pemanfaatan dan pengembangan sebagai potensi dan sumber daya yang tersedia di Kelurahan Bukit Batrem</w:t>
      </w:r>
    </w:p>
    <w:p w:rsidR="00715215" w:rsidRPr="00280AE7" w:rsidRDefault="00784BE4" w:rsidP="00715215">
      <w:pPr>
        <w:pStyle w:val="BodyText"/>
        <w:spacing w:after="120" w:line="480" w:lineRule="auto"/>
        <w:ind w:right="23" w:firstLine="709"/>
        <w:jc w:val="both"/>
        <w:rPr>
          <w:rFonts w:ascii="Arial" w:hAnsi="Arial" w:cs="Arial"/>
          <w:lang w:val="id-ID"/>
        </w:rPr>
      </w:pPr>
      <w:r w:rsidRPr="00280AE7">
        <w:rPr>
          <w:rFonts w:ascii="Arial" w:hAnsi="Arial" w:cs="Arial"/>
          <w:lang w:val="id-ID"/>
        </w:rPr>
        <w:t>Untuk mendukung Visi Kota Dumai, Kelurahan Bukit Batrem mempunyai visi yang hendak di wujudkan yaitu “Terwujudnya Kepemerintahan Yang Baik Melalui Pelayanan Terhadap Masyarakat Di Kelurahan”</w:t>
      </w:r>
    </w:p>
    <w:p w:rsidR="00715215" w:rsidRPr="00280AE7" w:rsidRDefault="00784BE4" w:rsidP="00715215">
      <w:pPr>
        <w:pStyle w:val="BodyText"/>
        <w:spacing w:after="120" w:line="480" w:lineRule="auto"/>
        <w:ind w:right="23" w:firstLine="709"/>
        <w:jc w:val="both"/>
        <w:rPr>
          <w:rFonts w:ascii="Arial" w:hAnsi="Arial" w:cs="Arial"/>
          <w:lang w:val="id-ID"/>
        </w:rPr>
      </w:pPr>
      <w:r w:rsidRPr="00280AE7">
        <w:rPr>
          <w:rFonts w:ascii="Arial" w:hAnsi="Arial" w:cs="Arial"/>
          <w:lang w:val="id-ID"/>
        </w:rPr>
        <w:t>Dalam pencapaian visi yang sudah ditetapkan,harus adanya misi dalam pencapaiannya, adapun Misi Kantor Lurah Bukit Batrem:</w:t>
      </w:r>
    </w:p>
    <w:p w:rsidR="00715215" w:rsidRPr="00280AE7" w:rsidRDefault="00784BE4" w:rsidP="00FB6D07">
      <w:pPr>
        <w:pStyle w:val="BodyText"/>
        <w:numPr>
          <w:ilvl w:val="0"/>
          <w:numId w:val="37"/>
        </w:numPr>
        <w:spacing w:after="120" w:line="480" w:lineRule="auto"/>
        <w:ind w:left="426" w:right="23"/>
        <w:jc w:val="both"/>
        <w:rPr>
          <w:rFonts w:ascii="Arial" w:hAnsi="Arial" w:cs="Arial"/>
          <w:lang w:val="id-ID"/>
        </w:rPr>
      </w:pPr>
      <w:r w:rsidRPr="00280AE7">
        <w:rPr>
          <w:rFonts w:ascii="Arial" w:hAnsi="Arial" w:cs="Arial"/>
          <w:lang w:val="id-ID"/>
        </w:rPr>
        <w:t xml:space="preserve">Meningkatkan efisiensi dan efektifitas penyelenggaraan tugas apparat </w:t>
      </w:r>
      <w:r w:rsidRPr="00280AE7">
        <w:rPr>
          <w:rFonts w:ascii="Arial" w:hAnsi="Arial" w:cs="Arial"/>
          <w:lang w:val="id-ID"/>
        </w:rPr>
        <w:lastRenderedPageBreak/>
        <w:t>kelurahan serta meningkatkan prima kepada masyarakat,</w:t>
      </w:r>
    </w:p>
    <w:p w:rsidR="00715215" w:rsidRPr="00280AE7" w:rsidRDefault="00784BE4" w:rsidP="00FB6D07">
      <w:pPr>
        <w:pStyle w:val="BodyText"/>
        <w:numPr>
          <w:ilvl w:val="0"/>
          <w:numId w:val="37"/>
        </w:numPr>
        <w:spacing w:after="120" w:line="480" w:lineRule="auto"/>
        <w:ind w:left="426" w:right="23"/>
        <w:jc w:val="both"/>
        <w:rPr>
          <w:rFonts w:ascii="Arial" w:hAnsi="Arial" w:cs="Arial"/>
          <w:lang w:val="id-ID"/>
        </w:rPr>
      </w:pPr>
      <w:r w:rsidRPr="00280AE7">
        <w:rPr>
          <w:rFonts w:ascii="Arial" w:hAnsi="Arial" w:cs="Arial"/>
          <w:lang w:val="id-ID"/>
        </w:rPr>
        <w:t>Mewujudkan aparat kelurahan yang baik, tekun, profesionalisme dalam menjalankan tugas yang dilandasi keimanan dan ketaqwaan kepada Tuhan yang Maha Esa,</w:t>
      </w:r>
    </w:p>
    <w:p w:rsidR="00715215" w:rsidRPr="00280AE7" w:rsidRDefault="00784BE4" w:rsidP="00FB6D07">
      <w:pPr>
        <w:pStyle w:val="BodyText"/>
        <w:numPr>
          <w:ilvl w:val="0"/>
          <w:numId w:val="37"/>
        </w:numPr>
        <w:spacing w:after="120" w:line="480" w:lineRule="auto"/>
        <w:ind w:left="426" w:right="23"/>
        <w:jc w:val="both"/>
        <w:rPr>
          <w:rFonts w:ascii="Arial" w:hAnsi="Arial" w:cs="Arial"/>
          <w:lang w:val="id-ID"/>
        </w:rPr>
      </w:pPr>
      <w:r w:rsidRPr="00280AE7">
        <w:rPr>
          <w:rFonts w:ascii="Arial" w:hAnsi="Arial" w:cs="Arial"/>
          <w:lang w:val="id-ID"/>
        </w:rPr>
        <w:t xml:space="preserve">Terwujudnya pemerintah yang baik </w:t>
      </w:r>
      <w:r w:rsidRPr="00280AE7">
        <w:rPr>
          <w:rFonts w:ascii="Arial" w:hAnsi="Arial" w:cs="Arial"/>
          <w:i/>
          <w:iCs/>
          <w:lang w:val="id-ID"/>
        </w:rPr>
        <w:t>(good government)</w:t>
      </w:r>
      <w:r w:rsidRPr="00280AE7">
        <w:rPr>
          <w:rFonts w:ascii="Arial" w:hAnsi="Arial" w:cs="Arial"/>
          <w:lang w:val="id-ID"/>
        </w:rPr>
        <w:t xml:space="preserve"> dan terciptanya pemerintahan yang bersih </w:t>
      </w:r>
      <w:r w:rsidRPr="00280AE7">
        <w:rPr>
          <w:rFonts w:ascii="Arial" w:hAnsi="Arial" w:cs="Arial"/>
          <w:i/>
          <w:iCs/>
          <w:lang w:val="id-ID"/>
        </w:rPr>
        <w:t>(clean government),</w:t>
      </w:r>
    </w:p>
    <w:p w:rsidR="00715215" w:rsidRPr="00280AE7" w:rsidRDefault="00784BE4" w:rsidP="00FB6D07">
      <w:pPr>
        <w:pStyle w:val="BodyText"/>
        <w:numPr>
          <w:ilvl w:val="0"/>
          <w:numId w:val="37"/>
        </w:numPr>
        <w:spacing w:after="120" w:line="480" w:lineRule="auto"/>
        <w:ind w:left="426" w:right="23"/>
        <w:jc w:val="both"/>
        <w:rPr>
          <w:rFonts w:ascii="Arial" w:hAnsi="Arial" w:cs="Arial"/>
          <w:lang w:val="id-ID"/>
        </w:rPr>
      </w:pPr>
      <w:r w:rsidRPr="00280AE7">
        <w:rPr>
          <w:rFonts w:ascii="Arial" w:hAnsi="Arial" w:cs="Arial"/>
          <w:lang w:val="id-ID"/>
        </w:rPr>
        <w:t>Menampung aspirasi masyarakat, keinginan, kehendak melalui jalan musyawarah.</w:t>
      </w:r>
    </w:p>
    <w:p w:rsidR="00715215" w:rsidRPr="00280AE7" w:rsidRDefault="00784BE4" w:rsidP="00715215">
      <w:pPr>
        <w:spacing w:after="120" w:line="480" w:lineRule="auto"/>
        <w:ind w:firstLine="709"/>
        <w:jc w:val="both"/>
        <w:rPr>
          <w:rFonts w:ascii="Arial" w:hAnsi="Arial" w:cs="Arial"/>
          <w:sz w:val="24"/>
          <w:szCs w:val="24"/>
          <w:lang w:val="id-ID"/>
        </w:rPr>
      </w:pPr>
      <w:r w:rsidRPr="00280AE7">
        <w:rPr>
          <w:rFonts w:ascii="Arial" w:hAnsi="Arial" w:cs="Arial"/>
          <w:sz w:val="24"/>
          <w:szCs w:val="24"/>
          <w:lang w:val="id-ID"/>
        </w:rPr>
        <w:t xml:space="preserve">Misi di atas disusun dengan mempertimbangkan adanya kebutuhan ataupun tuntutan pada masyarakat yang menginginkan adanya akuntabilitas penyelenggara pemerintah, adanya aparatur yang bersih, dan terselenggarakannya manajemen pemerintah yang baik. </w:t>
      </w:r>
    </w:p>
    <w:p w:rsidR="00715215" w:rsidRPr="00280AE7" w:rsidRDefault="00784BE4" w:rsidP="00D45A54">
      <w:pPr>
        <w:spacing w:after="120" w:line="480" w:lineRule="auto"/>
        <w:jc w:val="both"/>
        <w:rPr>
          <w:rFonts w:ascii="Arial" w:hAnsi="Arial" w:cs="Arial"/>
          <w:sz w:val="24"/>
          <w:szCs w:val="24"/>
          <w:lang w:val="id-ID"/>
        </w:rPr>
      </w:pPr>
      <w:r w:rsidRPr="00280AE7">
        <w:rPr>
          <w:rFonts w:ascii="Arial" w:hAnsi="Arial" w:cs="Arial"/>
          <w:sz w:val="24"/>
          <w:szCs w:val="24"/>
          <w:lang w:val="id-ID"/>
        </w:rPr>
        <w:tab/>
        <w:t xml:space="preserve">Pemenuhan kebutuhan publik itu dijadikan misi yang hendak dicapai oleh Kelurahan Bukit Batrem, yakni melalui upaya mewujudkan akuntabilitas public sebagai salah satu pilar dari good governance, bersama dengan dua pilar lainnya yaitu trasnportasi dan partisipasi Pemenuhan kebutuhan tersebut dilakukan oleh Kelurahan Bukit Batrem dengan pemberian Pelayanan yang Baik, Cepat, Efesien, dan Ramah kepada Masyarakat.  </w:t>
      </w:r>
    </w:p>
    <w:p w:rsidR="00715215" w:rsidRPr="00280AE7" w:rsidRDefault="00784BE4" w:rsidP="00715215">
      <w:pPr>
        <w:spacing w:after="120" w:line="480" w:lineRule="auto"/>
        <w:ind w:firstLine="709"/>
        <w:jc w:val="both"/>
        <w:rPr>
          <w:rFonts w:ascii="Arial" w:hAnsi="Arial" w:cs="Arial"/>
          <w:sz w:val="24"/>
          <w:szCs w:val="24"/>
          <w:lang w:val="id-ID"/>
        </w:rPr>
      </w:pPr>
      <w:r w:rsidRPr="00280AE7">
        <w:rPr>
          <w:rFonts w:ascii="Arial" w:hAnsi="Arial" w:cs="Arial"/>
          <w:sz w:val="24"/>
          <w:szCs w:val="24"/>
          <w:lang w:val="id-ID"/>
        </w:rPr>
        <w:t xml:space="preserve">Kelurahan Bukit Batrem merupakan kelurahan yang terletak di kecamatan Dumai Timur Kelurahan Bukit Batrem sebelumnya termasuk dalam satu Wilayah Kelurahan Jaya Mukti. Namun berdasarkan Peraturan </w:t>
      </w:r>
      <w:r w:rsidRPr="00280AE7">
        <w:rPr>
          <w:rFonts w:ascii="Arial" w:hAnsi="Arial" w:cs="Arial"/>
          <w:sz w:val="24"/>
          <w:szCs w:val="24"/>
          <w:lang w:val="id-ID"/>
        </w:rPr>
        <w:lastRenderedPageBreak/>
        <w:t xml:space="preserve">Daerah Kota Dumai Nomor 8 Tahun 2008 Tentang Pembentukan Kecamatan Dumai Kota dan Kecamatan Dumai Selatan Kelurahan Bukit Batrem termasuk dalam Wilayah Kecamatan Dumai Timur.  </w:t>
      </w:r>
    </w:p>
    <w:p w:rsidR="00715215" w:rsidRPr="00280AE7" w:rsidRDefault="00784BE4" w:rsidP="00715215">
      <w:pPr>
        <w:spacing w:after="120" w:line="480" w:lineRule="auto"/>
        <w:ind w:firstLine="709"/>
        <w:jc w:val="both"/>
        <w:rPr>
          <w:rFonts w:ascii="Arial" w:hAnsi="Arial" w:cs="Arial"/>
          <w:sz w:val="24"/>
          <w:szCs w:val="24"/>
          <w:lang w:val="id-ID"/>
        </w:rPr>
      </w:pPr>
      <w:r w:rsidRPr="00280AE7">
        <w:rPr>
          <w:rFonts w:ascii="Arial" w:hAnsi="Arial" w:cs="Arial"/>
          <w:sz w:val="24"/>
          <w:szCs w:val="24"/>
          <w:lang w:val="id-ID"/>
        </w:rPr>
        <w:t>Kelurahan Bukit Batrem merupakan salah satu Kelurahan yang berada di tengah-tengah Kota Dumai dengan luas ± 2,00 Km² dan batas-batas wilayah sebagai berikut:</w:t>
      </w:r>
    </w:p>
    <w:p w:rsidR="00715215" w:rsidRPr="00280AE7" w:rsidRDefault="00784BE4" w:rsidP="00FB6D07">
      <w:pPr>
        <w:widowControl/>
        <w:numPr>
          <w:ilvl w:val="0"/>
          <w:numId w:val="38"/>
        </w:numPr>
        <w:autoSpaceDE/>
        <w:autoSpaceDN/>
        <w:spacing w:after="120" w:line="480" w:lineRule="auto"/>
        <w:ind w:left="851" w:hanging="284"/>
        <w:jc w:val="both"/>
        <w:rPr>
          <w:rFonts w:ascii="Arial" w:hAnsi="Arial" w:cs="Arial"/>
          <w:sz w:val="24"/>
          <w:szCs w:val="24"/>
          <w:lang w:val="id-ID"/>
        </w:rPr>
      </w:pPr>
      <w:r w:rsidRPr="00280AE7">
        <w:rPr>
          <w:rFonts w:ascii="Arial" w:hAnsi="Arial" w:cs="Arial"/>
          <w:sz w:val="24"/>
          <w:szCs w:val="24"/>
          <w:lang w:val="id-ID"/>
        </w:rPr>
        <w:t>Sebelah Utara berbatasan dengan Jaya Mukti,</w:t>
      </w:r>
    </w:p>
    <w:p w:rsidR="00715215" w:rsidRPr="00280AE7" w:rsidRDefault="00784BE4" w:rsidP="00FB6D07">
      <w:pPr>
        <w:widowControl/>
        <w:numPr>
          <w:ilvl w:val="0"/>
          <w:numId w:val="38"/>
        </w:numPr>
        <w:autoSpaceDE/>
        <w:autoSpaceDN/>
        <w:spacing w:after="120" w:line="480" w:lineRule="auto"/>
        <w:ind w:left="851" w:hanging="284"/>
        <w:jc w:val="both"/>
        <w:rPr>
          <w:rFonts w:ascii="Arial" w:hAnsi="Arial" w:cs="Arial"/>
          <w:sz w:val="24"/>
          <w:szCs w:val="24"/>
          <w:lang w:val="id-ID"/>
        </w:rPr>
      </w:pPr>
      <w:r w:rsidRPr="00280AE7">
        <w:rPr>
          <w:rFonts w:ascii="Arial" w:hAnsi="Arial" w:cs="Arial"/>
          <w:sz w:val="24"/>
          <w:szCs w:val="24"/>
          <w:lang w:val="id-ID"/>
        </w:rPr>
        <w:t>Sebelah Timur berbatasan dengan Kelurahan Tanjung Palas,</w:t>
      </w:r>
    </w:p>
    <w:p w:rsidR="00715215" w:rsidRPr="00280AE7" w:rsidRDefault="00784BE4" w:rsidP="00FB6D07">
      <w:pPr>
        <w:widowControl/>
        <w:numPr>
          <w:ilvl w:val="0"/>
          <w:numId w:val="38"/>
        </w:numPr>
        <w:autoSpaceDE/>
        <w:autoSpaceDN/>
        <w:spacing w:after="120" w:line="480" w:lineRule="auto"/>
        <w:ind w:left="851" w:hanging="284"/>
        <w:jc w:val="both"/>
        <w:rPr>
          <w:rFonts w:ascii="Arial" w:hAnsi="Arial" w:cs="Arial"/>
          <w:sz w:val="24"/>
          <w:szCs w:val="24"/>
          <w:lang w:val="id-ID"/>
        </w:rPr>
      </w:pPr>
      <w:r w:rsidRPr="00280AE7">
        <w:rPr>
          <w:rFonts w:ascii="Arial" w:hAnsi="Arial" w:cs="Arial"/>
          <w:sz w:val="24"/>
          <w:szCs w:val="24"/>
          <w:lang w:val="id-ID"/>
        </w:rPr>
        <w:t>Sebelah Selatan berbatasan dengan Kelurahan Bagan Besar,</w:t>
      </w:r>
    </w:p>
    <w:p w:rsidR="00715215" w:rsidRPr="00280AE7" w:rsidRDefault="00784BE4" w:rsidP="00FB6D07">
      <w:pPr>
        <w:widowControl/>
        <w:numPr>
          <w:ilvl w:val="0"/>
          <w:numId w:val="38"/>
        </w:numPr>
        <w:autoSpaceDE/>
        <w:autoSpaceDN/>
        <w:spacing w:after="120" w:line="480" w:lineRule="auto"/>
        <w:ind w:left="851" w:hanging="284"/>
        <w:jc w:val="both"/>
        <w:rPr>
          <w:rFonts w:ascii="Arial" w:hAnsi="Arial" w:cs="Arial"/>
          <w:sz w:val="24"/>
          <w:szCs w:val="24"/>
          <w:lang w:val="id-ID"/>
        </w:rPr>
      </w:pPr>
      <w:r w:rsidRPr="00280AE7">
        <w:rPr>
          <w:rFonts w:ascii="Arial" w:hAnsi="Arial" w:cs="Arial"/>
          <w:sz w:val="24"/>
          <w:szCs w:val="24"/>
          <w:lang w:val="id-ID"/>
        </w:rPr>
        <w:t>Sebelah Selatan berbatasan dengan Kelurahan Bumi Ayu.</w:t>
      </w:r>
    </w:p>
    <w:p w:rsidR="00715215" w:rsidRPr="005E7682" w:rsidRDefault="00784BE4" w:rsidP="00D45A54">
      <w:pPr>
        <w:spacing w:line="480" w:lineRule="auto"/>
        <w:ind w:firstLine="709"/>
        <w:jc w:val="both"/>
        <w:rPr>
          <w:rFonts w:ascii="Arial" w:hAnsi="Arial" w:cs="Arial"/>
          <w:sz w:val="24"/>
          <w:szCs w:val="24"/>
          <w:lang w:val="en-US"/>
        </w:rPr>
      </w:pPr>
      <w:r w:rsidRPr="00280AE7">
        <w:rPr>
          <w:rFonts w:ascii="Arial" w:hAnsi="Arial" w:cs="Arial"/>
          <w:sz w:val="24"/>
          <w:szCs w:val="24"/>
          <w:lang w:val="id-ID"/>
        </w:rPr>
        <w:t>Dengan jumlah penduduk untuk lebih</w:t>
      </w:r>
      <w:r w:rsidR="00DD264C">
        <w:rPr>
          <w:rFonts w:ascii="Arial" w:hAnsi="Arial" w:cs="Arial"/>
          <w:sz w:val="24"/>
          <w:szCs w:val="24"/>
          <w:lang w:val="id-ID"/>
        </w:rPr>
        <w:t xml:space="preserve"> jelasnya dapat dilihat tabel I</w:t>
      </w:r>
      <w:r w:rsidR="00DD264C">
        <w:rPr>
          <w:rFonts w:ascii="Arial" w:hAnsi="Arial" w:cs="Arial"/>
          <w:sz w:val="24"/>
          <w:szCs w:val="24"/>
          <w:lang w:val="en-US"/>
        </w:rPr>
        <w:t>V</w:t>
      </w:r>
      <w:r w:rsidR="00544F6C">
        <w:rPr>
          <w:rFonts w:ascii="Arial" w:hAnsi="Arial" w:cs="Arial"/>
          <w:sz w:val="24"/>
          <w:szCs w:val="24"/>
          <w:lang w:val="id-ID"/>
        </w:rPr>
        <w:t>.</w:t>
      </w:r>
      <w:r w:rsidR="005E7682">
        <w:rPr>
          <w:rFonts w:ascii="Arial" w:hAnsi="Arial" w:cs="Arial"/>
          <w:sz w:val="24"/>
          <w:szCs w:val="24"/>
          <w:lang w:val="en-US"/>
        </w:rPr>
        <w:t>4</w:t>
      </w:r>
      <w:r w:rsidR="00544F6C">
        <w:rPr>
          <w:rFonts w:ascii="Arial" w:hAnsi="Arial" w:cs="Arial"/>
          <w:sz w:val="24"/>
          <w:szCs w:val="24"/>
          <w:lang w:val="en-US"/>
        </w:rPr>
        <w:t xml:space="preserve"> </w:t>
      </w:r>
      <w:r w:rsidRPr="00280AE7">
        <w:rPr>
          <w:rFonts w:ascii="Arial" w:hAnsi="Arial" w:cs="Arial"/>
          <w:sz w:val="24"/>
          <w:szCs w:val="24"/>
          <w:lang w:val="id-ID"/>
        </w:rPr>
        <w:t>sebagai berikut:</w:t>
      </w:r>
    </w:p>
    <w:p w:rsidR="00715215" w:rsidRPr="00280AE7" w:rsidRDefault="00784BE4" w:rsidP="00D45A54">
      <w:pPr>
        <w:pStyle w:val="NoSpacing"/>
        <w:jc w:val="center"/>
        <w:rPr>
          <w:rFonts w:ascii="Arial" w:hAnsi="Arial" w:cs="Arial"/>
          <w:b/>
          <w:sz w:val="24"/>
          <w:szCs w:val="24"/>
          <w:lang w:val="id-ID"/>
        </w:rPr>
      </w:pPr>
      <w:r>
        <w:rPr>
          <w:rFonts w:ascii="Arial" w:hAnsi="Arial" w:cs="Arial"/>
          <w:b/>
          <w:sz w:val="24"/>
          <w:szCs w:val="24"/>
          <w:lang w:val="id-ID"/>
        </w:rPr>
        <w:t>Tabel I</w:t>
      </w:r>
      <w:r>
        <w:rPr>
          <w:rFonts w:ascii="Arial" w:hAnsi="Arial" w:cs="Arial"/>
          <w:b/>
          <w:sz w:val="24"/>
          <w:szCs w:val="24"/>
        </w:rPr>
        <w:t>V</w:t>
      </w:r>
      <w:r w:rsidRPr="00280AE7">
        <w:rPr>
          <w:rFonts w:ascii="Arial" w:hAnsi="Arial" w:cs="Arial"/>
          <w:b/>
          <w:sz w:val="24"/>
          <w:szCs w:val="24"/>
          <w:lang w:val="id-ID"/>
        </w:rPr>
        <w:t>.2</w:t>
      </w:r>
    </w:p>
    <w:p w:rsidR="00715215" w:rsidRPr="0067238B" w:rsidRDefault="00784BE4" w:rsidP="0067238B">
      <w:pPr>
        <w:pStyle w:val="NoSpacing"/>
        <w:jc w:val="center"/>
        <w:rPr>
          <w:rFonts w:ascii="Arial" w:hAnsi="Arial" w:cs="Arial"/>
          <w:b/>
          <w:sz w:val="24"/>
          <w:szCs w:val="24"/>
        </w:rPr>
      </w:pPr>
      <w:r w:rsidRPr="00280AE7">
        <w:rPr>
          <w:rFonts w:ascii="Arial" w:hAnsi="Arial" w:cs="Arial"/>
          <w:b/>
          <w:sz w:val="24"/>
          <w:szCs w:val="24"/>
          <w:lang w:val="id-ID"/>
        </w:rPr>
        <w:t xml:space="preserve">Jumlah Penduduk </w:t>
      </w:r>
      <w:r w:rsidR="0018351D">
        <w:rPr>
          <w:rFonts w:ascii="Arial" w:hAnsi="Arial" w:cs="Arial"/>
          <w:b/>
          <w:sz w:val="24"/>
          <w:szCs w:val="24"/>
        </w:rPr>
        <w:t>Kelurahan</w:t>
      </w:r>
      <w:r w:rsidRPr="00280AE7">
        <w:rPr>
          <w:rFonts w:ascii="Arial" w:hAnsi="Arial" w:cs="Arial"/>
          <w:b/>
          <w:sz w:val="24"/>
          <w:szCs w:val="24"/>
          <w:lang w:val="id-ID"/>
        </w:rPr>
        <w:t xml:space="preserve"> Bukit Batrem Kecamatan Dumai Timur</w:t>
      </w:r>
    </w:p>
    <w:tbl>
      <w:tblPr>
        <w:tblW w:w="8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
        <w:gridCol w:w="4050"/>
        <w:gridCol w:w="3152"/>
      </w:tblGrid>
      <w:tr w:rsidR="0014527C" w:rsidTr="00D45A54">
        <w:trPr>
          <w:trHeight w:val="448"/>
          <w:jc w:val="center"/>
        </w:trPr>
        <w:tc>
          <w:tcPr>
            <w:tcW w:w="835" w:type="dxa"/>
            <w:vAlign w:val="center"/>
          </w:tcPr>
          <w:p w:rsidR="00715215" w:rsidRPr="00280AE7" w:rsidRDefault="00784BE4" w:rsidP="00715215">
            <w:pPr>
              <w:pStyle w:val="NoSpacing"/>
              <w:tabs>
                <w:tab w:val="left" w:pos="0"/>
              </w:tabs>
              <w:jc w:val="center"/>
              <w:rPr>
                <w:rFonts w:ascii="Arial" w:hAnsi="Arial" w:cs="Arial"/>
                <w:b/>
                <w:sz w:val="24"/>
                <w:szCs w:val="24"/>
                <w:lang w:val="id-ID"/>
              </w:rPr>
            </w:pPr>
            <w:r w:rsidRPr="00280AE7">
              <w:rPr>
                <w:rFonts w:ascii="Arial" w:hAnsi="Arial" w:cs="Arial"/>
                <w:b/>
                <w:sz w:val="24"/>
                <w:szCs w:val="24"/>
                <w:lang w:val="id-ID"/>
              </w:rPr>
              <w:t>No</w:t>
            </w:r>
          </w:p>
        </w:tc>
        <w:tc>
          <w:tcPr>
            <w:tcW w:w="4050" w:type="dxa"/>
            <w:vAlign w:val="center"/>
          </w:tcPr>
          <w:p w:rsidR="00715215" w:rsidRPr="00280AE7" w:rsidRDefault="00784BE4" w:rsidP="00715215">
            <w:pPr>
              <w:pStyle w:val="NoSpacing"/>
              <w:tabs>
                <w:tab w:val="left" w:pos="0"/>
              </w:tabs>
              <w:jc w:val="center"/>
              <w:rPr>
                <w:rFonts w:ascii="Arial" w:hAnsi="Arial" w:cs="Arial"/>
                <w:b/>
                <w:sz w:val="24"/>
                <w:szCs w:val="24"/>
                <w:lang w:val="id-ID"/>
              </w:rPr>
            </w:pPr>
            <w:r w:rsidRPr="00280AE7">
              <w:rPr>
                <w:rFonts w:ascii="Arial" w:hAnsi="Arial" w:cs="Arial"/>
                <w:b/>
                <w:sz w:val="24"/>
                <w:szCs w:val="24"/>
                <w:lang w:val="id-ID"/>
              </w:rPr>
              <w:t>Jenis Kelamin</w:t>
            </w:r>
          </w:p>
        </w:tc>
        <w:tc>
          <w:tcPr>
            <w:tcW w:w="3152" w:type="dxa"/>
            <w:vAlign w:val="center"/>
          </w:tcPr>
          <w:p w:rsidR="00715215" w:rsidRPr="00280AE7" w:rsidRDefault="00784BE4" w:rsidP="00715215">
            <w:pPr>
              <w:pStyle w:val="NoSpacing"/>
              <w:tabs>
                <w:tab w:val="left" w:pos="0"/>
              </w:tabs>
              <w:jc w:val="center"/>
              <w:rPr>
                <w:rFonts w:ascii="Arial" w:hAnsi="Arial" w:cs="Arial"/>
                <w:b/>
                <w:sz w:val="24"/>
                <w:szCs w:val="24"/>
                <w:lang w:val="id-ID"/>
              </w:rPr>
            </w:pPr>
            <w:r w:rsidRPr="00280AE7">
              <w:rPr>
                <w:rFonts w:ascii="Arial" w:hAnsi="Arial" w:cs="Arial"/>
                <w:b/>
                <w:sz w:val="24"/>
                <w:szCs w:val="24"/>
                <w:lang w:val="id-ID"/>
              </w:rPr>
              <w:t>Jumlah (jiwa)</w:t>
            </w:r>
          </w:p>
        </w:tc>
      </w:tr>
      <w:tr w:rsidR="0014527C" w:rsidTr="00D45A54">
        <w:trPr>
          <w:trHeight w:val="400"/>
          <w:jc w:val="center"/>
        </w:trPr>
        <w:tc>
          <w:tcPr>
            <w:tcW w:w="835" w:type="dxa"/>
            <w:vAlign w:val="center"/>
          </w:tcPr>
          <w:p w:rsidR="00715215" w:rsidRPr="00280AE7" w:rsidRDefault="00784BE4" w:rsidP="00715215">
            <w:pPr>
              <w:pStyle w:val="NoSpacing"/>
              <w:tabs>
                <w:tab w:val="left" w:pos="0"/>
              </w:tabs>
              <w:jc w:val="center"/>
              <w:rPr>
                <w:rFonts w:ascii="Arial" w:hAnsi="Arial" w:cs="Arial"/>
                <w:sz w:val="24"/>
                <w:szCs w:val="24"/>
                <w:lang w:val="id-ID"/>
              </w:rPr>
            </w:pPr>
            <w:r w:rsidRPr="00280AE7">
              <w:rPr>
                <w:rFonts w:ascii="Arial" w:hAnsi="Arial" w:cs="Arial"/>
                <w:sz w:val="24"/>
                <w:szCs w:val="24"/>
                <w:lang w:val="id-ID"/>
              </w:rPr>
              <w:t>1</w:t>
            </w:r>
          </w:p>
        </w:tc>
        <w:tc>
          <w:tcPr>
            <w:tcW w:w="4050" w:type="dxa"/>
            <w:vAlign w:val="center"/>
          </w:tcPr>
          <w:p w:rsidR="00715215" w:rsidRPr="00280AE7" w:rsidRDefault="00784BE4" w:rsidP="00715215">
            <w:pPr>
              <w:pStyle w:val="NoSpacing"/>
              <w:tabs>
                <w:tab w:val="left" w:pos="0"/>
              </w:tabs>
              <w:jc w:val="center"/>
              <w:rPr>
                <w:rFonts w:ascii="Arial" w:hAnsi="Arial" w:cs="Arial"/>
                <w:sz w:val="24"/>
                <w:szCs w:val="24"/>
                <w:lang w:val="id-ID"/>
              </w:rPr>
            </w:pPr>
            <w:r w:rsidRPr="00280AE7">
              <w:rPr>
                <w:rFonts w:ascii="Arial" w:hAnsi="Arial" w:cs="Arial"/>
                <w:sz w:val="24"/>
                <w:szCs w:val="24"/>
                <w:lang w:val="id-ID"/>
              </w:rPr>
              <w:t>Laki-laki</w:t>
            </w:r>
          </w:p>
        </w:tc>
        <w:tc>
          <w:tcPr>
            <w:tcW w:w="3152" w:type="dxa"/>
            <w:vAlign w:val="center"/>
          </w:tcPr>
          <w:p w:rsidR="00715215" w:rsidRPr="00284838" w:rsidRDefault="00784BE4" w:rsidP="00715215">
            <w:pPr>
              <w:pStyle w:val="NoSpacing"/>
              <w:tabs>
                <w:tab w:val="left" w:pos="0"/>
              </w:tabs>
              <w:jc w:val="center"/>
              <w:rPr>
                <w:rFonts w:ascii="Arial" w:hAnsi="Arial" w:cs="Arial"/>
                <w:sz w:val="24"/>
                <w:szCs w:val="24"/>
              </w:rPr>
            </w:pPr>
            <w:r>
              <w:rPr>
                <w:rFonts w:ascii="Arial" w:hAnsi="Arial" w:cs="Arial"/>
                <w:sz w:val="24"/>
                <w:szCs w:val="24"/>
                <w:lang w:val="id-ID"/>
              </w:rPr>
              <w:t>5.8</w:t>
            </w:r>
            <w:r>
              <w:rPr>
                <w:rFonts w:ascii="Arial" w:hAnsi="Arial" w:cs="Arial"/>
                <w:sz w:val="24"/>
                <w:szCs w:val="24"/>
              </w:rPr>
              <w:t>88</w:t>
            </w:r>
          </w:p>
        </w:tc>
      </w:tr>
      <w:tr w:rsidR="0014527C" w:rsidTr="00D45A54">
        <w:trPr>
          <w:trHeight w:val="393"/>
          <w:jc w:val="center"/>
        </w:trPr>
        <w:tc>
          <w:tcPr>
            <w:tcW w:w="835" w:type="dxa"/>
            <w:vAlign w:val="center"/>
          </w:tcPr>
          <w:p w:rsidR="00715215" w:rsidRPr="00280AE7" w:rsidRDefault="00784BE4" w:rsidP="00715215">
            <w:pPr>
              <w:pStyle w:val="NoSpacing"/>
              <w:tabs>
                <w:tab w:val="left" w:pos="0"/>
              </w:tabs>
              <w:jc w:val="center"/>
              <w:rPr>
                <w:rFonts w:ascii="Arial" w:hAnsi="Arial" w:cs="Arial"/>
                <w:sz w:val="24"/>
                <w:szCs w:val="24"/>
                <w:lang w:val="id-ID"/>
              </w:rPr>
            </w:pPr>
            <w:r w:rsidRPr="00280AE7">
              <w:rPr>
                <w:rFonts w:ascii="Arial" w:hAnsi="Arial" w:cs="Arial"/>
                <w:sz w:val="24"/>
                <w:szCs w:val="24"/>
                <w:lang w:val="id-ID"/>
              </w:rPr>
              <w:t>2</w:t>
            </w:r>
          </w:p>
        </w:tc>
        <w:tc>
          <w:tcPr>
            <w:tcW w:w="4050" w:type="dxa"/>
            <w:vAlign w:val="center"/>
          </w:tcPr>
          <w:p w:rsidR="00715215" w:rsidRPr="00280AE7" w:rsidRDefault="00784BE4" w:rsidP="00715215">
            <w:pPr>
              <w:pStyle w:val="NoSpacing"/>
              <w:tabs>
                <w:tab w:val="left" w:pos="0"/>
              </w:tabs>
              <w:jc w:val="center"/>
              <w:rPr>
                <w:rFonts w:ascii="Arial" w:hAnsi="Arial" w:cs="Arial"/>
                <w:sz w:val="24"/>
                <w:szCs w:val="24"/>
                <w:lang w:val="id-ID"/>
              </w:rPr>
            </w:pPr>
            <w:r w:rsidRPr="00280AE7">
              <w:rPr>
                <w:rFonts w:ascii="Arial" w:hAnsi="Arial" w:cs="Arial"/>
                <w:sz w:val="24"/>
                <w:szCs w:val="24"/>
                <w:lang w:val="id-ID"/>
              </w:rPr>
              <w:t>Perempuan</w:t>
            </w:r>
          </w:p>
        </w:tc>
        <w:tc>
          <w:tcPr>
            <w:tcW w:w="3152" w:type="dxa"/>
            <w:vAlign w:val="center"/>
          </w:tcPr>
          <w:p w:rsidR="00715215" w:rsidRPr="00284838" w:rsidRDefault="00784BE4" w:rsidP="00715215">
            <w:pPr>
              <w:pStyle w:val="NoSpacing"/>
              <w:tabs>
                <w:tab w:val="left" w:pos="0"/>
              </w:tabs>
              <w:jc w:val="center"/>
              <w:rPr>
                <w:rFonts w:ascii="Arial" w:hAnsi="Arial" w:cs="Arial"/>
                <w:sz w:val="24"/>
                <w:szCs w:val="24"/>
              </w:rPr>
            </w:pPr>
            <w:r>
              <w:rPr>
                <w:rFonts w:ascii="Arial" w:hAnsi="Arial" w:cs="Arial"/>
                <w:sz w:val="24"/>
                <w:szCs w:val="24"/>
                <w:lang w:val="id-ID"/>
              </w:rPr>
              <w:t>5.</w:t>
            </w:r>
            <w:r>
              <w:rPr>
                <w:rFonts w:ascii="Arial" w:hAnsi="Arial" w:cs="Arial"/>
                <w:sz w:val="24"/>
                <w:szCs w:val="24"/>
              </w:rPr>
              <w:t>009</w:t>
            </w:r>
          </w:p>
        </w:tc>
      </w:tr>
      <w:tr w:rsidR="0014527C" w:rsidTr="00D45A54">
        <w:trPr>
          <w:trHeight w:val="399"/>
          <w:jc w:val="center"/>
        </w:trPr>
        <w:tc>
          <w:tcPr>
            <w:tcW w:w="4884" w:type="dxa"/>
            <w:gridSpan w:val="2"/>
            <w:vAlign w:val="center"/>
          </w:tcPr>
          <w:p w:rsidR="00715215" w:rsidRPr="00280AE7" w:rsidRDefault="00784BE4" w:rsidP="00715215">
            <w:pPr>
              <w:pStyle w:val="NoSpacing"/>
              <w:tabs>
                <w:tab w:val="left" w:pos="0"/>
              </w:tabs>
              <w:rPr>
                <w:rFonts w:ascii="Arial" w:hAnsi="Arial" w:cs="Arial"/>
                <w:sz w:val="24"/>
                <w:szCs w:val="24"/>
                <w:lang w:val="id-ID"/>
              </w:rPr>
            </w:pPr>
            <w:r w:rsidRPr="00280AE7">
              <w:rPr>
                <w:rFonts w:ascii="Arial" w:hAnsi="Arial" w:cs="Arial"/>
                <w:sz w:val="24"/>
                <w:szCs w:val="24"/>
                <w:lang w:val="id-ID"/>
              </w:rPr>
              <w:t>Jumlah Total</w:t>
            </w:r>
          </w:p>
        </w:tc>
        <w:tc>
          <w:tcPr>
            <w:tcW w:w="3152" w:type="dxa"/>
            <w:vAlign w:val="center"/>
          </w:tcPr>
          <w:p w:rsidR="00715215" w:rsidRPr="00284838" w:rsidRDefault="00784BE4" w:rsidP="00715215">
            <w:pPr>
              <w:pStyle w:val="NoSpacing"/>
              <w:tabs>
                <w:tab w:val="left" w:pos="0"/>
              </w:tabs>
              <w:jc w:val="center"/>
              <w:rPr>
                <w:rFonts w:ascii="Arial" w:hAnsi="Arial" w:cs="Arial"/>
                <w:sz w:val="24"/>
                <w:szCs w:val="24"/>
              </w:rPr>
            </w:pPr>
            <w:r>
              <w:rPr>
                <w:rFonts w:ascii="Arial" w:hAnsi="Arial" w:cs="Arial"/>
                <w:sz w:val="24"/>
                <w:szCs w:val="24"/>
                <w:lang w:val="id-ID"/>
              </w:rPr>
              <w:t>10.</w:t>
            </w:r>
            <w:r>
              <w:rPr>
                <w:rFonts w:ascii="Arial" w:hAnsi="Arial" w:cs="Arial"/>
                <w:sz w:val="24"/>
                <w:szCs w:val="24"/>
              </w:rPr>
              <w:t>897</w:t>
            </w:r>
          </w:p>
        </w:tc>
      </w:tr>
      <w:tr w:rsidR="0014527C" w:rsidTr="00D45A54">
        <w:trPr>
          <w:trHeight w:val="379"/>
          <w:jc w:val="center"/>
        </w:trPr>
        <w:tc>
          <w:tcPr>
            <w:tcW w:w="4884" w:type="dxa"/>
            <w:gridSpan w:val="2"/>
            <w:vAlign w:val="center"/>
          </w:tcPr>
          <w:p w:rsidR="00715215" w:rsidRPr="00280AE7" w:rsidRDefault="00784BE4" w:rsidP="00715215">
            <w:pPr>
              <w:pStyle w:val="NoSpacing"/>
              <w:tabs>
                <w:tab w:val="left" w:pos="0"/>
              </w:tabs>
              <w:rPr>
                <w:rFonts w:ascii="Arial" w:hAnsi="Arial" w:cs="Arial"/>
                <w:sz w:val="24"/>
                <w:szCs w:val="24"/>
                <w:lang w:val="id-ID"/>
              </w:rPr>
            </w:pPr>
            <w:r w:rsidRPr="00280AE7">
              <w:rPr>
                <w:rFonts w:ascii="Arial" w:hAnsi="Arial" w:cs="Arial"/>
                <w:sz w:val="24"/>
                <w:szCs w:val="24"/>
                <w:lang w:val="id-ID"/>
              </w:rPr>
              <w:t>Jumlah KK</w:t>
            </w:r>
          </w:p>
        </w:tc>
        <w:tc>
          <w:tcPr>
            <w:tcW w:w="3152" w:type="dxa"/>
            <w:vAlign w:val="center"/>
          </w:tcPr>
          <w:p w:rsidR="00715215" w:rsidRPr="00284838" w:rsidRDefault="00784BE4" w:rsidP="00715215">
            <w:pPr>
              <w:pStyle w:val="NoSpacing"/>
              <w:tabs>
                <w:tab w:val="left" w:pos="0"/>
              </w:tabs>
              <w:jc w:val="center"/>
              <w:rPr>
                <w:rFonts w:ascii="Arial" w:hAnsi="Arial" w:cs="Arial"/>
                <w:sz w:val="24"/>
                <w:szCs w:val="24"/>
              </w:rPr>
            </w:pPr>
            <w:r>
              <w:rPr>
                <w:rFonts w:ascii="Arial" w:hAnsi="Arial" w:cs="Arial"/>
                <w:sz w:val="24"/>
                <w:szCs w:val="24"/>
                <w:lang w:val="id-ID"/>
              </w:rPr>
              <w:t>2</w:t>
            </w:r>
            <w:r>
              <w:rPr>
                <w:rFonts w:ascii="Arial" w:hAnsi="Arial" w:cs="Arial"/>
                <w:sz w:val="24"/>
                <w:szCs w:val="24"/>
              </w:rPr>
              <w:t>.942</w:t>
            </w:r>
          </w:p>
        </w:tc>
      </w:tr>
    </w:tbl>
    <w:p w:rsidR="00715215" w:rsidRPr="000E0BB6" w:rsidRDefault="00784BE4" w:rsidP="000E0BB6">
      <w:pPr>
        <w:spacing w:line="480" w:lineRule="auto"/>
        <w:rPr>
          <w:rFonts w:ascii="Arial" w:hAnsi="Arial" w:cs="Arial"/>
          <w:lang w:val="en-US"/>
        </w:rPr>
      </w:pPr>
      <w:r w:rsidRPr="0067238B">
        <w:rPr>
          <w:rFonts w:ascii="Arial" w:hAnsi="Arial" w:cs="Arial"/>
          <w:lang w:val="id-ID"/>
        </w:rPr>
        <w:t xml:space="preserve">Sumber Data: </w:t>
      </w:r>
      <w:r w:rsidR="000E0BB6">
        <w:rPr>
          <w:rFonts w:ascii="Arial" w:hAnsi="Arial" w:cs="Arial"/>
          <w:lang w:val="en-US"/>
        </w:rPr>
        <w:t xml:space="preserve">Kantor Lurah Bukit Batrem Kecamatan Dumai Timur, Tahun </w:t>
      </w:r>
      <w:r w:rsidR="000E0BB6">
        <w:rPr>
          <w:rFonts w:ascii="Arial" w:hAnsi="Arial" w:cs="Arial"/>
          <w:lang w:val="id-ID"/>
        </w:rPr>
        <w:t>2025</w:t>
      </w:r>
    </w:p>
    <w:p w:rsidR="00715215" w:rsidRPr="00280AE7" w:rsidRDefault="00784BE4" w:rsidP="00715215">
      <w:pPr>
        <w:spacing w:line="480" w:lineRule="auto"/>
        <w:ind w:firstLine="709"/>
        <w:jc w:val="both"/>
        <w:rPr>
          <w:rFonts w:ascii="Arial" w:hAnsi="Arial" w:cs="Arial"/>
          <w:sz w:val="24"/>
          <w:szCs w:val="24"/>
          <w:lang w:val="id-ID"/>
        </w:rPr>
      </w:pPr>
      <w:r>
        <w:rPr>
          <w:rFonts w:ascii="Arial" w:hAnsi="Arial" w:cs="Arial"/>
          <w:sz w:val="24"/>
          <w:szCs w:val="24"/>
          <w:lang w:val="id-ID"/>
        </w:rPr>
        <w:t>Berdasarkan tabel I</w:t>
      </w:r>
      <w:r w:rsidRPr="00DD264C">
        <w:rPr>
          <w:rFonts w:ascii="Arial" w:hAnsi="Arial" w:cs="Arial"/>
          <w:sz w:val="24"/>
          <w:szCs w:val="24"/>
          <w:lang w:val="id-ID"/>
        </w:rPr>
        <w:t>V</w:t>
      </w:r>
      <w:r w:rsidR="00544F6C">
        <w:rPr>
          <w:rFonts w:ascii="Arial" w:hAnsi="Arial" w:cs="Arial"/>
          <w:sz w:val="24"/>
          <w:szCs w:val="24"/>
          <w:lang w:val="id-ID"/>
        </w:rPr>
        <w:t>.</w:t>
      </w:r>
      <w:r w:rsidR="00544F6C" w:rsidRPr="00544F6C">
        <w:rPr>
          <w:rFonts w:ascii="Arial" w:hAnsi="Arial" w:cs="Arial"/>
          <w:sz w:val="24"/>
          <w:szCs w:val="24"/>
          <w:lang w:val="id-ID"/>
        </w:rPr>
        <w:t xml:space="preserve">2 </w:t>
      </w:r>
      <w:r w:rsidRPr="00280AE7">
        <w:rPr>
          <w:rFonts w:ascii="Arial" w:hAnsi="Arial" w:cs="Arial"/>
          <w:sz w:val="24"/>
          <w:szCs w:val="24"/>
          <w:lang w:val="id-ID"/>
        </w:rPr>
        <w:t>di atas dapat dijelaskan bahwa pe</w:t>
      </w:r>
      <w:r w:rsidR="00277941">
        <w:rPr>
          <w:rFonts w:ascii="Arial" w:hAnsi="Arial" w:cs="Arial"/>
          <w:sz w:val="24"/>
          <w:szCs w:val="24"/>
          <w:lang w:val="id-ID"/>
        </w:rPr>
        <w:t>nduduk laki-laki berjumlah 5.8</w:t>
      </w:r>
      <w:r w:rsidR="00277941" w:rsidRPr="00277941">
        <w:rPr>
          <w:rFonts w:ascii="Arial" w:hAnsi="Arial" w:cs="Arial"/>
          <w:sz w:val="24"/>
          <w:szCs w:val="24"/>
          <w:lang w:val="id-ID"/>
        </w:rPr>
        <w:t>88</w:t>
      </w:r>
      <w:r w:rsidRPr="00280AE7">
        <w:rPr>
          <w:rFonts w:ascii="Arial" w:hAnsi="Arial" w:cs="Arial"/>
          <w:sz w:val="24"/>
          <w:szCs w:val="24"/>
          <w:lang w:val="id-ID"/>
        </w:rPr>
        <w:t xml:space="preserve"> jiwa dan penduduk perempuan berjum</w:t>
      </w:r>
      <w:r w:rsidR="00277941">
        <w:rPr>
          <w:rFonts w:ascii="Arial" w:hAnsi="Arial" w:cs="Arial"/>
          <w:sz w:val="24"/>
          <w:szCs w:val="24"/>
          <w:lang w:val="id-ID"/>
        </w:rPr>
        <w:t>lah 5.0</w:t>
      </w:r>
      <w:r w:rsidR="00277941" w:rsidRPr="00277941">
        <w:rPr>
          <w:rFonts w:ascii="Arial" w:hAnsi="Arial" w:cs="Arial"/>
          <w:sz w:val="24"/>
          <w:szCs w:val="24"/>
          <w:lang w:val="id-ID"/>
        </w:rPr>
        <w:t>09</w:t>
      </w:r>
      <w:r w:rsidRPr="00280AE7">
        <w:rPr>
          <w:rFonts w:ascii="Arial" w:hAnsi="Arial" w:cs="Arial"/>
          <w:sz w:val="24"/>
          <w:szCs w:val="24"/>
          <w:lang w:val="id-ID"/>
        </w:rPr>
        <w:t xml:space="preserve"> jiwa, total keseluruhan penduduk Kelurah</w:t>
      </w:r>
      <w:r w:rsidR="00277941">
        <w:rPr>
          <w:rFonts w:ascii="Arial" w:hAnsi="Arial" w:cs="Arial"/>
          <w:sz w:val="24"/>
          <w:szCs w:val="24"/>
          <w:lang w:val="id-ID"/>
        </w:rPr>
        <w:t>an Bukit Batrem berjumlah 10.</w:t>
      </w:r>
      <w:r w:rsidR="00277941" w:rsidRPr="00277941">
        <w:rPr>
          <w:rFonts w:ascii="Arial" w:hAnsi="Arial" w:cs="Arial"/>
          <w:sz w:val="24"/>
          <w:szCs w:val="24"/>
          <w:lang w:val="id-ID"/>
        </w:rPr>
        <w:t>897</w:t>
      </w:r>
      <w:r w:rsidRPr="00280AE7">
        <w:rPr>
          <w:rFonts w:ascii="Arial" w:hAnsi="Arial" w:cs="Arial"/>
          <w:sz w:val="24"/>
          <w:szCs w:val="24"/>
          <w:lang w:val="id-ID"/>
        </w:rPr>
        <w:t xml:space="preserve"> Jiwa, dengan total</w:t>
      </w:r>
      <w:r w:rsidR="00277941">
        <w:rPr>
          <w:rFonts w:ascii="Arial" w:hAnsi="Arial" w:cs="Arial"/>
          <w:sz w:val="24"/>
          <w:szCs w:val="24"/>
          <w:lang w:val="id-ID"/>
        </w:rPr>
        <w:t xml:space="preserve"> Kepala Keluarga berjumlah 2.94</w:t>
      </w:r>
      <w:r w:rsidR="00277941" w:rsidRPr="00277941">
        <w:rPr>
          <w:rFonts w:ascii="Arial" w:hAnsi="Arial" w:cs="Arial"/>
          <w:sz w:val="24"/>
          <w:szCs w:val="24"/>
          <w:lang w:val="id-ID"/>
        </w:rPr>
        <w:t>2</w:t>
      </w:r>
      <w:r w:rsidRPr="00280AE7">
        <w:rPr>
          <w:rFonts w:ascii="Arial" w:hAnsi="Arial" w:cs="Arial"/>
          <w:sz w:val="24"/>
          <w:szCs w:val="24"/>
          <w:lang w:val="id-ID"/>
        </w:rPr>
        <w:t xml:space="preserve"> KK (Kartu </w:t>
      </w:r>
      <w:r w:rsidRPr="00280AE7">
        <w:rPr>
          <w:rFonts w:ascii="Arial" w:hAnsi="Arial" w:cs="Arial"/>
          <w:sz w:val="24"/>
          <w:szCs w:val="24"/>
          <w:lang w:val="id-ID"/>
        </w:rPr>
        <w:lastRenderedPageBreak/>
        <w:t>Keluarga).</w:t>
      </w:r>
    </w:p>
    <w:p w:rsidR="00715215" w:rsidRPr="00AA15E9" w:rsidRDefault="00784BE4" w:rsidP="00FB6D07">
      <w:pPr>
        <w:widowControl/>
        <w:numPr>
          <w:ilvl w:val="0"/>
          <w:numId w:val="36"/>
        </w:numPr>
        <w:autoSpaceDE/>
        <w:autoSpaceDN/>
        <w:spacing w:line="480" w:lineRule="auto"/>
        <w:ind w:left="426" w:hanging="426"/>
        <w:jc w:val="both"/>
        <w:rPr>
          <w:rFonts w:ascii="Arial" w:hAnsi="Arial" w:cs="Arial"/>
          <w:b/>
          <w:bCs/>
          <w:sz w:val="24"/>
          <w:szCs w:val="24"/>
          <w:lang w:val="id-ID"/>
        </w:rPr>
      </w:pPr>
      <w:r w:rsidRPr="00280AE7">
        <w:rPr>
          <w:rFonts w:ascii="Arial" w:hAnsi="Arial" w:cs="Arial"/>
          <w:b/>
          <w:bCs/>
          <w:sz w:val="24"/>
          <w:szCs w:val="24"/>
          <w:lang w:val="id-ID"/>
        </w:rPr>
        <w:t>Keadaan dan Komposisi Pegawai Kantor Lurah Buk</w:t>
      </w:r>
      <w:r w:rsidR="00B56C33">
        <w:rPr>
          <w:rFonts w:ascii="Arial" w:hAnsi="Arial" w:cs="Arial"/>
          <w:b/>
          <w:bCs/>
          <w:sz w:val="24"/>
          <w:szCs w:val="24"/>
          <w:lang w:val="id-ID"/>
        </w:rPr>
        <w:t>it Batrem Kecamatan Dumai Timur</w:t>
      </w:r>
    </w:p>
    <w:p w:rsidR="00AA15E9" w:rsidRPr="00D45A54" w:rsidRDefault="00784BE4" w:rsidP="00D45A54">
      <w:pPr>
        <w:widowControl/>
        <w:autoSpaceDE/>
        <w:autoSpaceDN/>
        <w:spacing w:after="120" w:line="480" w:lineRule="auto"/>
        <w:ind w:firstLine="709"/>
        <w:jc w:val="both"/>
        <w:rPr>
          <w:rFonts w:ascii="Arial" w:hAnsi="Arial" w:cs="Arial"/>
          <w:sz w:val="24"/>
          <w:szCs w:val="24"/>
        </w:rPr>
      </w:pPr>
      <w:r w:rsidRPr="00D45A54">
        <w:rPr>
          <w:rFonts w:ascii="Arial" w:hAnsi="Arial" w:cs="Arial"/>
          <w:sz w:val="24"/>
          <w:szCs w:val="24"/>
        </w:rPr>
        <w:t>Upaya mencapai tujuan pemberdayaan masyarakat di Kelurahan Bukit Batrem Kecamatan Dumai Timur tidak terlepas dari peran aparatur kelurahan dalam melaksanakan tugas pokok dan fungsinya. Komposisi aparatur sangat berpengaruh terhadap efektivitas pelaksanaan program pemberdayaan masyarakat agar tujuan yang diharapkan dapat tercapai secara optimal.</w:t>
      </w:r>
    </w:p>
    <w:p w:rsidR="00D45A54" w:rsidRPr="00D45A54" w:rsidRDefault="00784BE4" w:rsidP="00FB6D07">
      <w:pPr>
        <w:pStyle w:val="NormalWeb"/>
        <w:numPr>
          <w:ilvl w:val="0"/>
          <w:numId w:val="39"/>
        </w:numPr>
        <w:tabs>
          <w:tab w:val="clear" w:pos="720"/>
        </w:tabs>
        <w:spacing w:before="0" w:beforeAutospacing="0" w:after="0" w:afterAutospacing="0" w:line="480" w:lineRule="auto"/>
        <w:ind w:left="426"/>
        <w:jc w:val="both"/>
        <w:rPr>
          <w:rFonts w:ascii="Arial" w:hAnsi="Arial" w:cs="Arial"/>
        </w:rPr>
      </w:pPr>
      <w:r w:rsidRPr="00D45A54">
        <w:rPr>
          <w:rStyle w:val="Strong"/>
          <w:rFonts w:ascii="Arial" w:hAnsi="Arial" w:cs="Arial"/>
        </w:rPr>
        <w:t>Berdasarkan Jenis Kelamin</w:t>
      </w:r>
    </w:p>
    <w:p w:rsidR="00D45A54" w:rsidRDefault="00784BE4" w:rsidP="00D45A54">
      <w:pPr>
        <w:pStyle w:val="NormalWeb"/>
        <w:spacing w:before="0" w:beforeAutospacing="0" w:after="0" w:afterAutospacing="0" w:line="480" w:lineRule="auto"/>
        <w:ind w:firstLine="709"/>
        <w:jc w:val="both"/>
        <w:rPr>
          <w:rFonts w:ascii="Arial" w:hAnsi="Arial" w:cs="Arial"/>
        </w:rPr>
      </w:pPr>
      <w:r w:rsidRPr="00D45A54">
        <w:rPr>
          <w:rFonts w:ascii="Arial" w:hAnsi="Arial" w:cs="Arial"/>
        </w:rPr>
        <w:t xml:space="preserve">Setiap lembaga pemerintahan, termasuk Kelurahan Bukit Batrem, membutuhkan aparatur yang mampu bekerja sama dengan baik satu sama lain. Aparatur laki-laki maupun perempuan dituntut untuk berperan aktif sesuai keahlian dan keterampilan yang dimilikinya sehingga dapat mendukung keberhasilan program pemberdayaan masyarakat. Komposisi aparatur Kelurahan Bukit Batrem berdasarkan jenis kelamin dapat dilihat pada </w:t>
      </w:r>
      <w:r>
        <w:rPr>
          <w:rFonts w:ascii="Arial" w:hAnsi="Arial" w:cs="Arial"/>
          <w:lang w:val="id-ID"/>
        </w:rPr>
        <w:t>tabel I</w:t>
      </w:r>
      <w:r>
        <w:rPr>
          <w:rFonts w:ascii="Arial" w:hAnsi="Arial" w:cs="Arial"/>
        </w:rPr>
        <w:t>V</w:t>
      </w:r>
      <w:r w:rsidRPr="00280AE7">
        <w:rPr>
          <w:rFonts w:ascii="Arial" w:hAnsi="Arial" w:cs="Arial"/>
          <w:lang w:val="id-ID"/>
        </w:rPr>
        <w:t>.3 di bawah ini:</w:t>
      </w:r>
    </w:p>
    <w:p w:rsidR="008F4B06" w:rsidRPr="008F4B06" w:rsidRDefault="00784BE4" w:rsidP="008F4B06">
      <w:pPr>
        <w:tabs>
          <w:tab w:val="left" w:pos="0"/>
        </w:tabs>
        <w:jc w:val="center"/>
        <w:rPr>
          <w:rFonts w:ascii="Arial" w:hAnsi="Arial" w:cs="Arial"/>
          <w:b/>
          <w:sz w:val="24"/>
          <w:szCs w:val="24"/>
          <w:lang w:val="en-US"/>
        </w:rPr>
      </w:pPr>
      <w:r>
        <w:rPr>
          <w:rFonts w:ascii="Arial" w:hAnsi="Arial" w:cs="Arial"/>
          <w:b/>
          <w:sz w:val="24"/>
          <w:szCs w:val="24"/>
          <w:lang w:val="id-ID"/>
        </w:rPr>
        <w:t>Tabel I</w:t>
      </w:r>
      <w:r>
        <w:rPr>
          <w:rFonts w:ascii="Arial" w:hAnsi="Arial" w:cs="Arial"/>
          <w:b/>
          <w:sz w:val="24"/>
          <w:szCs w:val="24"/>
          <w:lang w:val="en-US"/>
        </w:rPr>
        <w:t>V</w:t>
      </w:r>
      <w:r>
        <w:rPr>
          <w:rFonts w:ascii="Arial" w:hAnsi="Arial" w:cs="Arial"/>
          <w:b/>
          <w:sz w:val="24"/>
          <w:szCs w:val="24"/>
          <w:lang w:val="id-ID"/>
        </w:rPr>
        <w:t xml:space="preserve">. </w:t>
      </w:r>
      <w:r>
        <w:rPr>
          <w:rFonts w:ascii="Arial" w:hAnsi="Arial" w:cs="Arial"/>
          <w:b/>
          <w:sz w:val="24"/>
          <w:szCs w:val="24"/>
          <w:lang w:val="en-US"/>
        </w:rPr>
        <w:t>3</w:t>
      </w:r>
    </w:p>
    <w:p w:rsidR="008F4B06" w:rsidRPr="00280AE7" w:rsidRDefault="00784BE4" w:rsidP="008F4B06">
      <w:pPr>
        <w:tabs>
          <w:tab w:val="left" w:pos="0"/>
        </w:tabs>
        <w:jc w:val="center"/>
        <w:rPr>
          <w:rFonts w:ascii="Arial" w:hAnsi="Arial" w:cs="Arial"/>
          <w:b/>
          <w:sz w:val="24"/>
          <w:szCs w:val="24"/>
          <w:lang w:val="id-ID"/>
        </w:rPr>
      </w:pPr>
      <w:r w:rsidRPr="00280AE7">
        <w:rPr>
          <w:rFonts w:ascii="Arial" w:hAnsi="Arial" w:cs="Arial"/>
          <w:b/>
          <w:sz w:val="24"/>
          <w:szCs w:val="24"/>
          <w:lang w:val="id-ID"/>
        </w:rPr>
        <w:t>Keadaan dan Komposisi Pegawai Berdasarkan Jenis Kelamin</w:t>
      </w:r>
    </w:p>
    <w:p w:rsidR="008F4B06" w:rsidRPr="0067238B" w:rsidRDefault="00784BE4" w:rsidP="008F4B06">
      <w:pPr>
        <w:tabs>
          <w:tab w:val="left" w:pos="0"/>
        </w:tabs>
        <w:jc w:val="center"/>
        <w:rPr>
          <w:rFonts w:ascii="Arial" w:hAnsi="Arial" w:cs="Arial"/>
          <w:b/>
          <w:sz w:val="24"/>
          <w:szCs w:val="24"/>
          <w:lang w:val="en-US"/>
        </w:rPr>
      </w:pPr>
      <w:r w:rsidRPr="00280AE7">
        <w:rPr>
          <w:rFonts w:ascii="Arial" w:hAnsi="Arial" w:cs="Arial"/>
          <w:b/>
          <w:sz w:val="24"/>
          <w:szCs w:val="24"/>
          <w:lang w:val="id-ID"/>
        </w:rPr>
        <w:t xml:space="preserve">pada Kantor Lurah Bukit Batrem </w:t>
      </w:r>
    </w:p>
    <w:tbl>
      <w:tblPr>
        <w:tblpPr w:leftFromText="180" w:rightFromText="180" w:vertAnchor="text" w:horzAnchor="margin" w:tblpXSpec="center" w:tblpY="140"/>
        <w:tblW w:w="8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098"/>
        <w:gridCol w:w="1015"/>
        <w:gridCol w:w="1304"/>
        <w:gridCol w:w="1202"/>
        <w:gridCol w:w="1843"/>
      </w:tblGrid>
      <w:tr w:rsidR="0014527C" w:rsidTr="001D55A1">
        <w:trPr>
          <w:trHeight w:val="440"/>
        </w:trPr>
        <w:tc>
          <w:tcPr>
            <w:tcW w:w="580" w:type="dxa"/>
            <w:vMerge w:val="restart"/>
            <w:vAlign w:val="center"/>
          </w:tcPr>
          <w:p w:rsidR="008F4B06" w:rsidRPr="00280AE7" w:rsidRDefault="00784BE4" w:rsidP="00126952">
            <w:pPr>
              <w:tabs>
                <w:tab w:val="left" w:pos="0"/>
                <w:tab w:val="left" w:pos="709"/>
              </w:tabs>
              <w:jc w:val="both"/>
              <w:rPr>
                <w:rFonts w:ascii="Arial" w:hAnsi="Arial" w:cs="Arial"/>
                <w:b/>
                <w:sz w:val="24"/>
                <w:szCs w:val="24"/>
                <w:lang w:val="id-ID"/>
              </w:rPr>
            </w:pPr>
            <w:r w:rsidRPr="00280AE7">
              <w:rPr>
                <w:rFonts w:ascii="Arial" w:hAnsi="Arial" w:cs="Arial"/>
                <w:b/>
                <w:sz w:val="24"/>
                <w:szCs w:val="24"/>
                <w:lang w:val="id-ID"/>
              </w:rPr>
              <w:t>No</w:t>
            </w:r>
          </w:p>
        </w:tc>
        <w:tc>
          <w:tcPr>
            <w:tcW w:w="2098" w:type="dxa"/>
            <w:vMerge w:val="restart"/>
            <w:vAlign w:val="center"/>
          </w:tcPr>
          <w:p w:rsidR="008F4B06" w:rsidRPr="00280AE7" w:rsidRDefault="00784BE4" w:rsidP="00126952">
            <w:pPr>
              <w:tabs>
                <w:tab w:val="left" w:pos="0"/>
                <w:tab w:val="left" w:pos="709"/>
              </w:tabs>
              <w:jc w:val="both"/>
              <w:rPr>
                <w:rFonts w:ascii="Arial" w:hAnsi="Arial" w:cs="Arial"/>
                <w:b/>
                <w:sz w:val="24"/>
                <w:szCs w:val="24"/>
                <w:lang w:val="id-ID"/>
              </w:rPr>
            </w:pPr>
            <w:r w:rsidRPr="00280AE7">
              <w:rPr>
                <w:rFonts w:ascii="Arial" w:hAnsi="Arial" w:cs="Arial"/>
                <w:b/>
                <w:sz w:val="24"/>
                <w:szCs w:val="24"/>
                <w:lang w:val="id-ID"/>
              </w:rPr>
              <w:t>Jenis Kelamin</w:t>
            </w:r>
          </w:p>
        </w:tc>
        <w:tc>
          <w:tcPr>
            <w:tcW w:w="2319" w:type="dxa"/>
            <w:gridSpan w:val="2"/>
            <w:vAlign w:val="center"/>
          </w:tcPr>
          <w:p w:rsidR="008F4B06" w:rsidRPr="00280AE7" w:rsidRDefault="00784BE4" w:rsidP="00126952">
            <w:pPr>
              <w:tabs>
                <w:tab w:val="left" w:pos="0"/>
                <w:tab w:val="left" w:pos="709"/>
              </w:tabs>
              <w:jc w:val="center"/>
              <w:rPr>
                <w:rFonts w:ascii="Arial" w:hAnsi="Arial" w:cs="Arial"/>
                <w:b/>
                <w:sz w:val="24"/>
                <w:szCs w:val="24"/>
                <w:lang w:val="id-ID"/>
              </w:rPr>
            </w:pPr>
            <w:r w:rsidRPr="00280AE7">
              <w:rPr>
                <w:rFonts w:ascii="Arial" w:hAnsi="Arial" w:cs="Arial"/>
                <w:b/>
                <w:sz w:val="24"/>
                <w:szCs w:val="24"/>
                <w:lang w:val="id-ID"/>
              </w:rPr>
              <w:t>Klasifikasi Pegawai</w:t>
            </w:r>
          </w:p>
        </w:tc>
        <w:tc>
          <w:tcPr>
            <w:tcW w:w="1202" w:type="dxa"/>
            <w:vMerge w:val="restart"/>
            <w:vAlign w:val="center"/>
          </w:tcPr>
          <w:p w:rsidR="008F4B06" w:rsidRPr="00280AE7" w:rsidRDefault="00784BE4" w:rsidP="00126952">
            <w:pPr>
              <w:tabs>
                <w:tab w:val="left" w:pos="0"/>
                <w:tab w:val="left" w:pos="709"/>
              </w:tabs>
              <w:jc w:val="center"/>
              <w:rPr>
                <w:rFonts w:ascii="Arial" w:hAnsi="Arial" w:cs="Arial"/>
                <w:b/>
                <w:sz w:val="24"/>
                <w:szCs w:val="24"/>
                <w:lang w:val="id-ID"/>
              </w:rPr>
            </w:pPr>
            <w:r w:rsidRPr="00280AE7">
              <w:rPr>
                <w:rFonts w:ascii="Arial" w:hAnsi="Arial" w:cs="Arial"/>
                <w:b/>
                <w:sz w:val="24"/>
                <w:szCs w:val="24"/>
                <w:lang w:val="id-ID"/>
              </w:rPr>
              <w:t>Jumlah (Orang)</w:t>
            </w:r>
          </w:p>
        </w:tc>
        <w:tc>
          <w:tcPr>
            <w:tcW w:w="1843" w:type="dxa"/>
            <w:vMerge w:val="restart"/>
            <w:vAlign w:val="center"/>
          </w:tcPr>
          <w:p w:rsidR="008F4B06" w:rsidRPr="00280AE7" w:rsidRDefault="00784BE4" w:rsidP="00126952">
            <w:pPr>
              <w:tabs>
                <w:tab w:val="left" w:pos="0"/>
                <w:tab w:val="left" w:pos="709"/>
              </w:tabs>
              <w:jc w:val="center"/>
              <w:rPr>
                <w:rFonts w:ascii="Arial" w:hAnsi="Arial" w:cs="Arial"/>
                <w:b/>
                <w:sz w:val="24"/>
                <w:szCs w:val="24"/>
                <w:lang w:val="id-ID"/>
              </w:rPr>
            </w:pPr>
            <w:r w:rsidRPr="00280AE7">
              <w:rPr>
                <w:rFonts w:ascii="Arial" w:hAnsi="Arial" w:cs="Arial"/>
                <w:b/>
                <w:sz w:val="24"/>
                <w:szCs w:val="24"/>
                <w:lang w:val="id-ID"/>
              </w:rPr>
              <w:t>Persentase (%)</w:t>
            </w:r>
          </w:p>
        </w:tc>
      </w:tr>
      <w:tr w:rsidR="0014527C" w:rsidTr="001D55A1">
        <w:trPr>
          <w:trHeight w:val="152"/>
        </w:trPr>
        <w:tc>
          <w:tcPr>
            <w:tcW w:w="580" w:type="dxa"/>
            <w:vMerge/>
          </w:tcPr>
          <w:p w:rsidR="008F4B06" w:rsidRPr="00280AE7" w:rsidRDefault="008F4B06" w:rsidP="00126952">
            <w:pPr>
              <w:tabs>
                <w:tab w:val="left" w:pos="0"/>
                <w:tab w:val="left" w:pos="709"/>
              </w:tabs>
              <w:jc w:val="both"/>
              <w:rPr>
                <w:rFonts w:ascii="Arial" w:hAnsi="Arial" w:cs="Arial"/>
                <w:sz w:val="24"/>
                <w:szCs w:val="24"/>
                <w:lang w:val="id-ID"/>
              </w:rPr>
            </w:pPr>
          </w:p>
        </w:tc>
        <w:tc>
          <w:tcPr>
            <w:tcW w:w="2098" w:type="dxa"/>
            <w:vMerge/>
          </w:tcPr>
          <w:p w:rsidR="008F4B06" w:rsidRPr="00280AE7" w:rsidRDefault="008F4B06" w:rsidP="00126952">
            <w:pPr>
              <w:tabs>
                <w:tab w:val="left" w:pos="0"/>
                <w:tab w:val="left" w:pos="709"/>
              </w:tabs>
              <w:jc w:val="both"/>
              <w:rPr>
                <w:rFonts w:ascii="Arial" w:hAnsi="Arial" w:cs="Arial"/>
                <w:sz w:val="24"/>
                <w:szCs w:val="24"/>
                <w:lang w:val="id-ID"/>
              </w:rPr>
            </w:pPr>
          </w:p>
        </w:tc>
        <w:tc>
          <w:tcPr>
            <w:tcW w:w="1015" w:type="dxa"/>
          </w:tcPr>
          <w:p w:rsidR="008F4B06" w:rsidRPr="00280AE7" w:rsidRDefault="00784BE4" w:rsidP="00126952">
            <w:pPr>
              <w:tabs>
                <w:tab w:val="left" w:pos="0"/>
                <w:tab w:val="left" w:pos="709"/>
              </w:tabs>
              <w:jc w:val="center"/>
              <w:rPr>
                <w:rFonts w:ascii="Arial" w:hAnsi="Arial" w:cs="Arial"/>
                <w:sz w:val="24"/>
                <w:szCs w:val="24"/>
                <w:lang w:val="id-ID"/>
              </w:rPr>
            </w:pPr>
            <w:r w:rsidRPr="00280AE7">
              <w:rPr>
                <w:rFonts w:ascii="Arial" w:hAnsi="Arial" w:cs="Arial"/>
                <w:sz w:val="24"/>
                <w:szCs w:val="24"/>
                <w:lang w:val="id-ID"/>
              </w:rPr>
              <w:t>PNS</w:t>
            </w:r>
          </w:p>
        </w:tc>
        <w:tc>
          <w:tcPr>
            <w:tcW w:w="1304" w:type="dxa"/>
          </w:tcPr>
          <w:p w:rsidR="008F4B06" w:rsidRPr="00A166F5" w:rsidRDefault="00784BE4" w:rsidP="00126952">
            <w:pPr>
              <w:tabs>
                <w:tab w:val="left" w:pos="0"/>
                <w:tab w:val="left" w:pos="709"/>
              </w:tabs>
              <w:jc w:val="center"/>
              <w:rPr>
                <w:rFonts w:ascii="Arial" w:hAnsi="Arial" w:cs="Arial"/>
                <w:sz w:val="24"/>
                <w:szCs w:val="24"/>
                <w:lang w:val="en-US"/>
              </w:rPr>
            </w:pPr>
            <w:r>
              <w:rPr>
                <w:rFonts w:ascii="Arial" w:hAnsi="Arial" w:cs="Arial"/>
                <w:sz w:val="24"/>
                <w:szCs w:val="24"/>
                <w:lang w:val="en-US"/>
              </w:rPr>
              <w:t>TKPK</w:t>
            </w:r>
          </w:p>
        </w:tc>
        <w:tc>
          <w:tcPr>
            <w:tcW w:w="1202" w:type="dxa"/>
            <w:vMerge/>
            <w:vAlign w:val="center"/>
          </w:tcPr>
          <w:p w:rsidR="008F4B06" w:rsidRPr="00280AE7" w:rsidRDefault="008F4B06" w:rsidP="00126952">
            <w:pPr>
              <w:tabs>
                <w:tab w:val="left" w:pos="0"/>
                <w:tab w:val="left" w:pos="709"/>
              </w:tabs>
              <w:jc w:val="center"/>
              <w:rPr>
                <w:rFonts w:ascii="Arial" w:hAnsi="Arial" w:cs="Arial"/>
                <w:sz w:val="24"/>
                <w:szCs w:val="24"/>
                <w:lang w:val="id-ID"/>
              </w:rPr>
            </w:pPr>
          </w:p>
        </w:tc>
        <w:tc>
          <w:tcPr>
            <w:tcW w:w="1843" w:type="dxa"/>
            <w:vMerge/>
          </w:tcPr>
          <w:p w:rsidR="008F4B06" w:rsidRPr="00280AE7" w:rsidRDefault="008F4B06" w:rsidP="00126952">
            <w:pPr>
              <w:tabs>
                <w:tab w:val="left" w:pos="0"/>
                <w:tab w:val="left" w:pos="709"/>
              </w:tabs>
              <w:jc w:val="center"/>
              <w:rPr>
                <w:rFonts w:ascii="Arial" w:hAnsi="Arial" w:cs="Arial"/>
                <w:sz w:val="24"/>
                <w:szCs w:val="24"/>
                <w:lang w:val="id-ID"/>
              </w:rPr>
            </w:pPr>
          </w:p>
        </w:tc>
      </w:tr>
      <w:tr w:rsidR="0014527C" w:rsidTr="001D55A1">
        <w:trPr>
          <w:trHeight w:val="298"/>
        </w:trPr>
        <w:tc>
          <w:tcPr>
            <w:tcW w:w="580" w:type="dxa"/>
            <w:vAlign w:val="center"/>
          </w:tcPr>
          <w:p w:rsidR="008F4B06" w:rsidRPr="00280AE7" w:rsidRDefault="00784BE4" w:rsidP="00126952">
            <w:pPr>
              <w:tabs>
                <w:tab w:val="left" w:pos="0"/>
                <w:tab w:val="left" w:pos="709"/>
              </w:tabs>
              <w:jc w:val="center"/>
              <w:rPr>
                <w:rFonts w:ascii="Arial" w:hAnsi="Arial" w:cs="Arial"/>
                <w:sz w:val="24"/>
                <w:szCs w:val="24"/>
                <w:lang w:val="id-ID"/>
              </w:rPr>
            </w:pPr>
            <w:r w:rsidRPr="00280AE7">
              <w:rPr>
                <w:rFonts w:ascii="Arial" w:hAnsi="Arial" w:cs="Arial"/>
                <w:sz w:val="24"/>
                <w:szCs w:val="24"/>
                <w:lang w:val="id-ID"/>
              </w:rPr>
              <w:t>1</w:t>
            </w:r>
          </w:p>
        </w:tc>
        <w:tc>
          <w:tcPr>
            <w:tcW w:w="2098" w:type="dxa"/>
            <w:vAlign w:val="center"/>
          </w:tcPr>
          <w:p w:rsidR="008F4B06" w:rsidRPr="00280AE7" w:rsidRDefault="00784BE4" w:rsidP="00126952">
            <w:pPr>
              <w:tabs>
                <w:tab w:val="left" w:pos="0"/>
                <w:tab w:val="left" w:pos="709"/>
              </w:tabs>
              <w:jc w:val="both"/>
              <w:rPr>
                <w:rFonts w:ascii="Arial" w:hAnsi="Arial" w:cs="Arial"/>
                <w:sz w:val="24"/>
                <w:szCs w:val="24"/>
                <w:lang w:val="id-ID"/>
              </w:rPr>
            </w:pPr>
            <w:r w:rsidRPr="00280AE7">
              <w:rPr>
                <w:rFonts w:ascii="Arial" w:hAnsi="Arial" w:cs="Arial"/>
                <w:sz w:val="24"/>
                <w:szCs w:val="24"/>
                <w:lang w:val="id-ID"/>
              </w:rPr>
              <w:t>Laki-laki</w:t>
            </w:r>
          </w:p>
        </w:tc>
        <w:tc>
          <w:tcPr>
            <w:tcW w:w="1015" w:type="dxa"/>
          </w:tcPr>
          <w:p w:rsidR="008F4B06" w:rsidRPr="00280AE7" w:rsidRDefault="00784BE4" w:rsidP="00126952">
            <w:pPr>
              <w:tabs>
                <w:tab w:val="left" w:pos="0"/>
                <w:tab w:val="left" w:pos="709"/>
              </w:tabs>
              <w:jc w:val="center"/>
              <w:rPr>
                <w:rFonts w:ascii="Arial" w:hAnsi="Arial" w:cs="Arial"/>
                <w:sz w:val="24"/>
                <w:szCs w:val="24"/>
                <w:lang w:val="id-ID"/>
              </w:rPr>
            </w:pPr>
            <w:r w:rsidRPr="00280AE7">
              <w:rPr>
                <w:rFonts w:ascii="Arial" w:hAnsi="Arial" w:cs="Arial"/>
                <w:sz w:val="24"/>
                <w:szCs w:val="24"/>
                <w:lang w:val="id-ID"/>
              </w:rPr>
              <w:t>2</w:t>
            </w:r>
          </w:p>
        </w:tc>
        <w:tc>
          <w:tcPr>
            <w:tcW w:w="1304" w:type="dxa"/>
          </w:tcPr>
          <w:p w:rsidR="008F4B06" w:rsidRPr="00EB6C21" w:rsidRDefault="00784BE4" w:rsidP="00126952">
            <w:pPr>
              <w:tabs>
                <w:tab w:val="left" w:pos="0"/>
                <w:tab w:val="left" w:pos="709"/>
              </w:tabs>
              <w:jc w:val="center"/>
              <w:rPr>
                <w:rFonts w:ascii="Arial" w:hAnsi="Arial" w:cs="Arial"/>
                <w:sz w:val="24"/>
                <w:szCs w:val="24"/>
                <w:lang w:val="en-US"/>
              </w:rPr>
            </w:pPr>
            <w:r>
              <w:rPr>
                <w:rFonts w:ascii="Arial" w:hAnsi="Arial" w:cs="Arial"/>
                <w:sz w:val="24"/>
                <w:szCs w:val="24"/>
                <w:lang w:val="en-US"/>
              </w:rPr>
              <w:t>1</w:t>
            </w:r>
          </w:p>
        </w:tc>
        <w:tc>
          <w:tcPr>
            <w:tcW w:w="1202" w:type="dxa"/>
          </w:tcPr>
          <w:p w:rsidR="008F4B06" w:rsidRPr="00EB6C21" w:rsidRDefault="00784BE4" w:rsidP="00126952">
            <w:pPr>
              <w:tabs>
                <w:tab w:val="left" w:pos="0"/>
                <w:tab w:val="left" w:pos="709"/>
              </w:tabs>
              <w:jc w:val="center"/>
              <w:rPr>
                <w:rFonts w:ascii="Arial" w:hAnsi="Arial" w:cs="Arial"/>
                <w:sz w:val="24"/>
                <w:szCs w:val="24"/>
                <w:lang w:val="en-US"/>
              </w:rPr>
            </w:pPr>
            <w:r>
              <w:rPr>
                <w:rFonts w:ascii="Arial" w:hAnsi="Arial" w:cs="Arial"/>
                <w:sz w:val="24"/>
                <w:szCs w:val="24"/>
                <w:lang w:val="en-US"/>
              </w:rPr>
              <w:t>3</w:t>
            </w:r>
          </w:p>
        </w:tc>
        <w:tc>
          <w:tcPr>
            <w:tcW w:w="1843" w:type="dxa"/>
          </w:tcPr>
          <w:p w:rsidR="008F4B06" w:rsidRPr="00B612E0" w:rsidRDefault="00784BE4" w:rsidP="00126952">
            <w:pPr>
              <w:tabs>
                <w:tab w:val="left" w:pos="0"/>
                <w:tab w:val="left" w:pos="709"/>
              </w:tabs>
              <w:jc w:val="center"/>
              <w:rPr>
                <w:rFonts w:ascii="Arial" w:hAnsi="Arial" w:cs="Arial"/>
                <w:sz w:val="24"/>
                <w:szCs w:val="24"/>
                <w:lang w:val="en-US"/>
              </w:rPr>
            </w:pPr>
            <w:r>
              <w:rPr>
                <w:rFonts w:ascii="Arial" w:hAnsi="Arial" w:cs="Arial"/>
                <w:sz w:val="24"/>
                <w:szCs w:val="24"/>
                <w:lang w:val="id-ID"/>
              </w:rPr>
              <w:t>3</w:t>
            </w:r>
            <w:r>
              <w:rPr>
                <w:rFonts w:ascii="Arial" w:hAnsi="Arial" w:cs="Arial"/>
                <w:sz w:val="24"/>
                <w:szCs w:val="24"/>
                <w:lang w:val="en-US"/>
              </w:rPr>
              <w:t>0</w:t>
            </w:r>
            <w:r>
              <w:rPr>
                <w:rFonts w:ascii="Arial" w:hAnsi="Arial" w:cs="Arial"/>
                <w:sz w:val="24"/>
                <w:szCs w:val="24"/>
                <w:lang w:val="id-ID"/>
              </w:rPr>
              <w:t xml:space="preserve"> </w:t>
            </w:r>
          </w:p>
        </w:tc>
      </w:tr>
      <w:tr w:rsidR="0014527C" w:rsidTr="001D55A1">
        <w:trPr>
          <w:trHeight w:val="283"/>
        </w:trPr>
        <w:tc>
          <w:tcPr>
            <w:tcW w:w="580" w:type="dxa"/>
            <w:vAlign w:val="center"/>
          </w:tcPr>
          <w:p w:rsidR="008F4B06" w:rsidRPr="00280AE7" w:rsidRDefault="00784BE4" w:rsidP="00126952">
            <w:pPr>
              <w:tabs>
                <w:tab w:val="left" w:pos="0"/>
                <w:tab w:val="left" w:pos="709"/>
              </w:tabs>
              <w:jc w:val="center"/>
              <w:rPr>
                <w:rFonts w:ascii="Arial" w:hAnsi="Arial" w:cs="Arial"/>
                <w:sz w:val="24"/>
                <w:szCs w:val="24"/>
                <w:lang w:val="id-ID"/>
              </w:rPr>
            </w:pPr>
            <w:r w:rsidRPr="00280AE7">
              <w:rPr>
                <w:rFonts w:ascii="Arial" w:hAnsi="Arial" w:cs="Arial"/>
                <w:sz w:val="24"/>
                <w:szCs w:val="24"/>
                <w:lang w:val="id-ID"/>
              </w:rPr>
              <w:t>2</w:t>
            </w:r>
          </w:p>
        </w:tc>
        <w:tc>
          <w:tcPr>
            <w:tcW w:w="2098" w:type="dxa"/>
            <w:vAlign w:val="center"/>
          </w:tcPr>
          <w:p w:rsidR="008F4B06" w:rsidRPr="00280AE7" w:rsidRDefault="00784BE4" w:rsidP="00126952">
            <w:pPr>
              <w:tabs>
                <w:tab w:val="left" w:pos="-250"/>
                <w:tab w:val="left" w:pos="709"/>
              </w:tabs>
              <w:jc w:val="both"/>
              <w:rPr>
                <w:rFonts w:ascii="Arial" w:hAnsi="Arial" w:cs="Arial"/>
                <w:sz w:val="24"/>
                <w:szCs w:val="24"/>
                <w:lang w:val="id-ID"/>
              </w:rPr>
            </w:pPr>
            <w:r w:rsidRPr="00280AE7">
              <w:rPr>
                <w:rFonts w:ascii="Arial" w:hAnsi="Arial" w:cs="Arial"/>
                <w:sz w:val="24"/>
                <w:szCs w:val="24"/>
                <w:lang w:val="id-ID"/>
              </w:rPr>
              <w:t>Perempuan</w:t>
            </w:r>
          </w:p>
        </w:tc>
        <w:tc>
          <w:tcPr>
            <w:tcW w:w="1015" w:type="dxa"/>
          </w:tcPr>
          <w:p w:rsidR="008F4B06" w:rsidRPr="00280AE7" w:rsidRDefault="00784BE4" w:rsidP="00126952">
            <w:pPr>
              <w:tabs>
                <w:tab w:val="left" w:pos="0"/>
                <w:tab w:val="left" w:pos="709"/>
              </w:tabs>
              <w:jc w:val="center"/>
              <w:rPr>
                <w:rFonts w:ascii="Arial" w:hAnsi="Arial" w:cs="Arial"/>
                <w:sz w:val="24"/>
                <w:szCs w:val="24"/>
                <w:lang w:val="id-ID"/>
              </w:rPr>
            </w:pPr>
            <w:r w:rsidRPr="00280AE7">
              <w:rPr>
                <w:rFonts w:ascii="Arial" w:hAnsi="Arial" w:cs="Arial"/>
                <w:sz w:val="24"/>
                <w:szCs w:val="24"/>
                <w:lang w:val="id-ID"/>
              </w:rPr>
              <w:t>6</w:t>
            </w:r>
          </w:p>
        </w:tc>
        <w:tc>
          <w:tcPr>
            <w:tcW w:w="1304" w:type="dxa"/>
          </w:tcPr>
          <w:p w:rsidR="008F4B06" w:rsidRPr="00280AE7" w:rsidRDefault="00784BE4" w:rsidP="00126952">
            <w:pPr>
              <w:tabs>
                <w:tab w:val="left" w:pos="0"/>
                <w:tab w:val="left" w:pos="709"/>
              </w:tabs>
              <w:jc w:val="center"/>
              <w:rPr>
                <w:rFonts w:ascii="Arial" w:hAnsi="Arial" w:cs="Arial"/>
                <w:sz w:val="24"/>
                <w:szCs w:val="24"/>
                <w:lang w:val="id-ID"/>
              </w:rPr>
            </w:pPr>
            <w:r w:rsidRPr="00280AE7">
              <w:rPr>
                <w:rFonts w:ascii="Arial" w:hAnsi="Arial" w:cs="Arial"/>
                <w:sz w:val="24"/>
                <w:szCs w:val="24"/>
                <w:lang w:val="id-ID"/>
              </w:rPr>
              <w:t>1</w:t>
            </w:r>
          </w:p>
        </w:tc>
        <w:tc>
          <w:tcPr>
            <w:tcW w:w="1202" w:type="dxa"/>
          </w:tcPr>
          <w:p w:rsidR="008F4B06" w:rsidRPr="00280AE7" w:rsidRDefault="00784BE4" w:rsidP="00126952">
            <w:pPr>
              <w:tabs>
                <w:tab w:val="left" w:pos="0"/>
                <w:tab w:val="left" w:pos="709"/>
              </w:tabs>
              <w:jc w:val="center"/>
              <w:rPr>
                <w:rFonts w:ascii="Arial" w:hAnsi="Arial" w:cs="Arial"/>
                <w:sz w:val="24"/>
                <w:szCs w:val="24"/>
                <w:lang w:val="id-ID"/>
              </w:rPr>
            </w:pPr>
            <w:r w:rsidRPr="00280AE7">
              <w:rPr>
                <w:rFonts w:ascii="Arial" w:hAnsi="Arial" w:cs="Arial"/>
                <w:sz w:val="24"/>
                <w:szCs w:val="24"/>
                <w:lang w:val="id-ID"/>
              </w:rPr>
              <w:t>7</w:t>
            </w:r>
          </w:p>
        </w:tc>
        <w:tc>
          <w:tcPr>
            <w:tcW w:w="1843" w:type="dxa"/>
          </w:tcPr>
          <w:p w:rsidR="008F4B06" w:rsidRPr="00B612E0" w:rsidRDefault="00784BE4" w:rsidP="00126952">
            <w:pPr>
              <w:tabs>
                <w:tab w:val="left" w:pos="0"/>
                <w:tab w:val="left" w:pos="709"/>
              </w:tabs>
              <w:jc w:val="center"/>
              <w:rPr>
                <w:rFonts w:ascii="Arial" w:hAnsi="Arial" w:cs="Arial"/>
                <w:sz w:val="24"/>
                <w:szCs w:val="24"/>
                <w:lang w:val="en-US"/>
              </w:rPr>
            </w:pPr>
            <w:r>
              <w:rPr>
                <w:rFonts w:ascii="Arial" w:hAnsi="Arial" w:cs="Arial"/>
                <w:sz w:val="24"/>
                <w:szCs w:val="24"/>
                <w:lang w:val="en-US"/>
              </w:rPr>
              <w:t>70</w:t>
            </w:r>
          </w:p>
        </w:tc>
      </w:tr>
      <w:tr w:rsidR="0014527C" w:rsidTr="001D55A1">
        <w:trPr>
          <w:trHeight w:val="298"/>
        </w:trPr>
        <w:tc>
          <w:tcPr>
            <w:tcW w:w="580" w:type="dxa"/>
            <w:tcBorders>
              <w:right w:val="nil"/>
            </w:tcBorders>
          </w:tcPr>
          <w:p w:rsidR="008F4B06" w:rsidRPr="00280AE7" w:rsidRDefault="008F4B06" w:rsidP="00126952">
            <w:pPr>
              <w:tabs>
                <w:tab w:val="left" w:pos="0"/>
                <w:tab w:val="left" w:pos="709"/>
              </w:tabs>
              <w:jc w:val="both"/>
              <w:rPr>
                <w:rFonts w:ascii="Arial" w:hAnsi="Arial" w:cs="Arial"/>
                <w:sz w:val="24"/>
                <w:szCs w:val="24"/>
                <w:lang w:val="id-ID"/>
              </w:rPr>
            </w:pPr>
          </w:p>
        </w:tc>
        <w:tc>
          <w:tcPr>
            <w:tcW w:w="2098" w:type="dxa"/>
            <w:tcBorders>
              <w:left w:val="nil"/>
            </w:tcBorders>
          </w:tcPr>
          <w:p w:rsidR="008F4B06" w:rsidRPr="00320C85" w:rsidRDefault="00784BE4" w:rsidP="00126952">
            <w:pPr>
              <w:tabs>
                <w:tab w:val="left" w:pos="-250"/>
                <w:tab w:val="left" w:pos="709"/>
              </w:tabs>
              <w:jc w:val="both"/>
              <w:rPr>
                <w:rFonts w:ascii="Arial" w:hAnsi="Arial" w:cs="Arial"/>
                <w:b/>
                <w:bCs/>
                <w:sz w:val="24"/>
                <w:szCs w:val="24"/>
                <w:lang w:val="id-ID"/>
              </w:rPr>
            </w:pPr>
            <w:r w:rsidRPr="00320C85">
              <w:rPr>
                <w:rFonts w:ascii="Arial" w:hAnsi="Arial" w:cs="Arial"/>
                <w:b/>
                <w:bCs/>
                <w:sz w:val="24"/>
                <w:szCs w:val="24"/>
                <w:lang w:val="id-ID"/>
              </w:rPr>
              <w:t>Jumlah</w:t>
            </w:r>
          </w:p>
        </w:tc>
        <w:tc>
          <w:tcPr>
            <w:tcW w:w="1015" w:type="dxa"/>
          </w:tcPr>
          <w:p w:rsidR="008F4B06" w:rsidRPr="00280AE7" w:rsidRDefault="00784BE4" w:rsidP="00126952">
            <w:pPr>
              <w:tabs>
                <w:tab w:val="left" w:pos="0"/>
                <w:tab w:val="left" w:pos="709"/>
              </w:tabs>
              <w:jc w:val="center"/>
              <w:rPr>
                <w:rFonts w:ascii="Arial" w:hAnsi="Arial" w:cs="Arial"/>
                <w:sz w:val="24"/>
                <w:szCs w:val="24"/>
                <w:lang w:val="id-ID"/>
              </w:rPr>
            </w:pPr>
            <w:r w:rsidRPr="00280AE7">
              <w:rPr>
                <w:rFonts w:ascii="Arial" w:hAnsi="Arial" w:cs="Arial"/>
                <w:sz w:val="24"/>
                <w:szCs w:val="24"/>
                <w:lang w:val="id-ID"/>
              </w:rPr>
              <w:t>8</w:t>
            </w:r>
          </w:p>
        </w:tc>
        <w:tc>
          <w:tcPr>
            <w:tcW w:w="1304" w:type="dxa"/>
          </w:tcPr>
          <w:p w:rsidR="008F4B06" w:rsidRPr="00A166F5" w:rsidRDefault="00784BE4" w:rsidP="00126952">
            <w:pPr>
              <w:tabs>
                <w:tab w:val="left" w:pos="0"/>
                <w:tab w:val="left" w:pos="709"/>
              </w:tabs>
              <w:jc w:val="center"/>
              <w:rPr>
                <w:rFonts w:ascii="Arial" w:hAnsi="Arial" w:cs="Arial"/>
                <w:sz w:val="24"/>
                <w:szCs w:val="24"/>
                <w:lang w:val="en-US"/>
              </w:rPr>
            </w:pPr>
            <w:r>
              <w:rPr>
                <w:rFonts w:ascii="Arial" w:hAnsi="Arial" w:cs="Arial"/>
                <w:sz w:val="24"/>
                <w:szCs w:val="24"/>
                <w:lang w:val="en-US"/>
              </w:rPr>
              <w:t>2</w:t>
            </w:r>
          </w:p>
        </w:tc>
        <w:tc>
          <w:tcPr>
            <w:tcW w:w="1202" w:type="dxa"/>
          </w:tcPr>
          <w:p w:rsidR="008F4B06" w:rsidRPr="00EB6C21" w:rsidRDefault="00784BE4" w:rsidP="00126952">
            <w:pPr>
              <w:tabs>
                <w:tab w:val="left" w:pos="0"/>
                <w:tab w:val="left" w:pos="709"/>
              </w:tabs>
              <w:jc w:val="center"/>
              <w:rPr>
                <w:rFonts w:ascii="Arial" w:hAnsi="Arial" w:cs="Arial"/>
                <w:sz w:val="24"/>
                <w:szCs w:val="24"/>
                <w:lang w:val="en-US"/>
              </w:rPr>
            </w:pPr>
            <w:r>
              <w:rPr>
                <w:rFonts w:ascii="Arial" w:hAnsi="Arial" w:cs="Arial"/>
                <w:sz w:val="24"/>
                <w:szCs w:val="24"/>
                <w:lang w:val="id-ID"/>
              </w:rPr>
              <w:t>1</w:t>
            </w:r>
            <w:r>
              <w:rPr>
                <w:rFonts w:ascii="Arial" w:hAnsi="Arial" w:cs="Arial"/>
                <w:sz w:val="24"/>
                <w:szCs w:val="24"/>
                <w:lang w:val="en-US"/>
              </w:rPr>
              <w:t>0</w:t>
            </w:r>
          </w:p>
        </w:tc>
        <w:tc>
          <w:tcPr>
            <w:tcW w:w="1843" w:type="dxa"/>
          </w:tcPr>
          <w:p w:rsidR="008F4B06" w:rsidRPr="00B612E0" w:rsidRDefault="00784BE4" w:rsidP="00126952">
            <w:pPr>
              <w:tabs>
                <w:tab w:val="left" w:pos="0"/>
                <w:tab w:val="left" w:pos="709"/>
              </w:tabs>
              <w:jc w:val="center"/>
              <w:rPr>
                <w:rFonts w:ascii="Arial" w:hAnsi="Arial" w:cs="Arial"/>
                <w:sz w:val="24"/>
                <w:szCs w:val="24"/>
                <w:lang w:val="en-US"/>
              </w:rPr>
            </w:pPr>
            <w:r>
              <w:rPr>
                <w:rFonts w:ascii="Arial" w:hAnsi="Arial" w:cs="Arial"/>
                <w:sz w:val="24"/>
                <w:szCs w:val="24"/>
                <w:lang w:val="id-ID"/>
              </w:rPr>
              <w:t xml:space="preserve">100 </w:t>
            </w:r>
          </w:p>
        </w:tc>
      </w:tr>
    </w:tbl>
    <w:p w:rsidR="008F4B06" w:rsidRDefault="00784BE4" w:rsidP="008F4B06">
      <w:pPr>
        <w:spacing w:line="480" w:lineRule="auto"/>
        <w:rPr>
          <w:rFonts w:ascii="Arial" w:hAnsi="Arial" w:cs="Arial"/>
          <w:lang w:val="en-US"/>
        </w:rPr>
      </w:pPr>
      <w:r w:rsidRPr="0067238B">
        <w:rPr>
          <w:rFonts w:ascii="Arial" w:hAnsi="Arial" w:cs="Arial"/>
          <w:lang w:val="id-ID"/>
        </w:rPr>
        <w:t xml:space="preserve">Sumber Data: </w:t>
      </w:r>
      <w:r>
        <w:rPr>
          <w:rFonts w:ascii="Arial" w:hAnsi="Arial" w:cs="Arial"/>
          <w:lang w:val="en-US"/>
        </w:rPr>
        <w:t xml:space="preserve">Kantor Lurah Bukit Batrem Kecamatan Dumai Timur, Tahun </w:t>
      </w:r>
      <w:r>
        <w:rPr>
          <w:rFonts w:ascii="Arial" w:hAnsi="Arial" w:cs="Arial"/>
          <w:lang w:val="id-ID"/>
        </w:rPr>
        <w:t>2025</w:t>
      </w:r>
    </w:p>
    <w:p w:rsidR="008F4B06" w:rsidRPr="00126952" w:rsidRDefault="00784BE4" w:rsidP="008F4B06">
      <w:pPr>
        <w:spacing w:after="120" w:line="480" w:lineRule="auto"/>
        <w:ind w:firstLine="567"/>
        <w:jc w:val="both"/>
        <w:rPr>
          <w:rFonts w:ascii="Arial" w:hAnsi="Arial" w:cs="Arial"/>
          <w:sz w:val="24"/>
          <w:szCs w:val="24"/>
          <w:lang w:val="id-ID"/>
        </w:rPr>
      </w:pPr>
      <w:r>
        <w:rPr>
          <w:rFonts w:ascii="Arial" w:hAnsi="Arial" w:cs="Arial"/>
          <w:sz w:val="24"/>
          <w:szCs w:val="24"/>
          <w:lang w:val="id-ID"/>
        </w:rPr>
        <w:lastRenderedPageBreak/>
        <w:t>Berdasarkan tabel I</w:t>
      </w:r>
      <w:r w:rsidRPr="00DD264C">
        <w:rPr>
          <w:rFonts w:ascii="Arial" w:hAnsi="Arial" w:cs="Arial"/>
          <w:sz w:val="24"/>
          <w:szCs w:val="24"/>
          <w:lang w:val="id-ID"/>
        </w:rPr>
        <w:t>V</w:t>
      </w:r>
      <w:r w:rsidR="00126952">
        <w:rPr>
          <w:rFonts w:ascii="Arial" w:hAnsi="Arial" w:cs="Arial"/>
          <w:sz w:val="24"/>
          <w:szCs w:val="24"/>
          <w:lang w:val="id-ID"/>
        </w:rPr>
        <w:t>.</w:t>
      </w:r>
      <w:r w:rsidR="00126952">
        <w:rPr>
          <w:rFonts w:ascii="Arial" w:hAnsi="Arial" w:cs="Arial"/>
          <w:sz w:val="24"/>
          <w:szCs w:val="24"/>
          <w:lang w:val="en-US"/>
        </w:rPr>
        <w:t>3</w:t>
      </w:r>
      <w:r w:rsidRPr="00280AE7">
        <w:rPr>
          <w:rFonts w:ascii="Arial" w:hAnsi="Arial" w:cs="Arial"/>
          <w:sz w:val="24"/>
          <w:szCs w:val="24"/>
          <w:lang w:val="id-ID"/>
        </w:rPr>
        <w:t xml:space="preserve"> di atas dapat dijelaskan bahwa pegawai laki-laki berstatus PNS berjuml</w:t>
      </w:r>
      <w:r>
        <w:rPr>
          <w:rFonts w:ascii="Arial" w:hAnsi="Arial" w:cs="Arial"/>
          <w:sz w:val="24"/>
          <w:szCs w:val="24"/>
          <w:lang w:val="id-ID"/>
        </w:rPr>
        <w:t xml:space="preserve">ah 8 orang dan berstatus </w:t>
      </w:r>
      <w:r w:rsidRPr="00A166F5">
        <w:rPr>
          <w:rFonts w:ascii="Arial" w:hAnsi="Arial" w:cs="Arial"/>
          <w:sz w:val="24"/>
          <w:szCs w:val="24"/>
          <w:lang w:val="id-ID"/>
        </w:rPr>
        <w:t>TKPK</w:t>
      </w:r>
      <w:r>
        <w:rPr>
          <w:rFonts w:ascii="Arial" w:hAnsi="Arial" w:cs="Arial"/>
          <w:sz w:val="24"/>
          <w:szCs w:val="24"/>
          <w:lang w:val="id-ID"/>
        </w:rPr>
        <w:t xml:space="preserve"> berjumlah </w:t>
      </w:r>
      <w:r w:rsidRPr="00A166F5">
        <w:rPr>
          <w:rFonts w:ascii="Arial" w:hAnsi="Arial" w:cs="Arial"/>
          <w:sz w:val="24"/>
          <w:szCs w:val="24"/>
          <w:lang w:val="id-ID"/>
        </w:rPr>
        <w:t>2</w:t>
      </w:r>
      <w:r w:rsidRPr="00280AE7">
        <w:rPr>
          <w:rFonts w:ascii="Arial" w:hAnsi="Arial" w:cs="Arial"/>
          <w:sz w:val="24"/>
          <w:szCs w:val="24"/>
          <w:lang w:val="id-ID"/>
        </w:rPr>
        <w:t xml:space="preserve"> orang sehingga pegawai berjenis kelamin</w:t>
      </w:r>
      <w:r>
        <w:rPr>
          <w:rFonts w:ascii="Arial" w:hAnsi="Arial" w:cs="Arial"/>
          <w:sz w:val="24"/>
          <w:szCs w:val="24"/>
          <w:lang w:val="id-ID"/>
        </w:rPr>
        <w:t xml:space="preserve"> laki-laki berjumlah 2 orang (3</w:t>
      </w:r>
      <w:r w:rsidRPr="00A166F5">
        <w:rPr>
          <w:rFonts w:ascii="Arial" w:hAnsi="Arial" w:cs="Arial"/>
          <w:sz w:val="24"/>
          <w:szCs w:val="24"/>
          <w:lang w:val="id-ID"/>
        </w:rPr>
        <w:t>0</w:t>
      </w:r>
      <w:r w:rsidRPr="00280AE7">
        <w:rPr>
          <w:rFonts w:ascii="Arial" w:hAnsi="Arial" w:cs="Arial"/>
          <w:sz w:val="24"/>
          <w:szCs w:val="24"/>
          <w:lang w:val="id-ID"/>
        </w:rPr>
        <w:t>%), sedangkan pegawai perempuan berstatus PNS be</w:t>
      </w:r>
      <w:r>
        <w:rPr>
          <w:rFonts w:ascii="Arial" w:hAnsi="Arial" w:cs="Arial"/>
          <w:sz w:val="24"/>
          <w:szCs w:val="24"/>
          <w:lang w:val="id-ID"/>
        </w:rPr>
        <w:t xml:space="preserve">rjumlah 6 orang, dan berstatus </w:t>
      </w:r>
      <w:r w:rsidRPr="00A166F5">
        <w:rPr>
          <w:rFonts w:ascii="Arial" w:hAnsi="Arial" w:cs="Arial"/>
          <w:sz w:val="24"/>
          <w:szCs w:val="24"/>
          <w:lang w:val="id-ID"/>
        </w:rPr>
        <w:t>TKPK</w:t>
      </w:r>
      <w:r w:rsidRPr="00280AE7">
        <w:rPr>
          <w:rFonts w:ascii="Arial" w:hAnsi="Arial" w:cs="Arial"/>
          <w:sz w:val="24"/>
          <w:szCs w:val="24"/>
          <w:lang w:val="id-ID"/>
        </w:rPr>
        <w:t xml:space="preserve"> berjumlah 1 orang, sehingga pegawai berjenis kelamin</w:t>
      </w:r>
      <w:r>
        <w:rPr>
          <w:rFonts w:ascii="Arial" w:hAnsi="Arial" w:cs="Arial"/>
          <w:sz w:val="24"/>
          <w:szCs w:val="24"/>
          <w:lang w:val="id-ID"/>
        </w:rPr>
        <w:t xml:space="preserve"> perempuan berjumlah 6 orang (</w:t>
      </w:r>
      <w:r w:rsidRPr="00A166F5">
        <w:rPr>
          <w:rFonts w:ascii="Arial" w:hAnsi="Arial" w:cs="Arial"/>
          <w:sz w:val="24"/>
          <w:szCs w:val="24"/>
          <w:lang w:val="id-ID"/>
        </w:rPr>
        <w:t>70</w:t>
      </w:r>
      <w:r w:rsidRPr="00280AE7">
        <w:rPr>
          <w:rFonts w:ascii="Arial" w:hAnsi="Arial" w:cs="Arial"/>
          <w:sz w:val="24"/>
          <w:szCs w:val="24"/>
          <w:lang w:val="id-ID"/>
        </w:rPr>
        <w:t xml:space="preserve">%). Dari hal ini dapat diketahui bahwa pegawai berjenis kelamin laki-laki lebih dominan jika dibandingkan dengan </w:t>
      </w:r>
      <w:r w:rsidRPr="00126952">
        <w:rPr>
          <w:rFonts w:ascii="Arial" w:hAnsi="Arial" w:cs="Arial"/>
          <w:sz w:val="24"/>
          <w:szCs w:val="24"/>
          <w:lang w:val="id-ID"/>
        </w:rPr>
        <w:t>pegawai berjenis kelamin perempuan, kecenderungan beban kerja lebih banyak pada pegawai laki-laki.</w:t>
      </w:r>
    </w:p>
    <w:p w:rsidR="008F4B06" w:rsidRPr="00126952" w:rsidRDefault="00784BE4" w:rsidP="00FB6D07">
      <w:pPr>
        <w:pStyle w:val="ListParagraph"/>
        <w:widowControl/>
        <w:numPr>
          <w:ilvl w:val="0"/>
          <w:numId w:val="39"/>
        </w:numPr>
        <w:tabs>
          <w:tab w:val="clear" w:pos="720"/>
          <w:tab w:val="num" w:pos="426"/>
        </w:tabs>
        <w:autoSpaceDE/>
        <w:autoSpaceDN/>
        <w:spacing w:line="480" w:lineRule="auto"/>
        <w:ind w:left="426"/>
        <w:jc w:val="both"/>
        <w:rPr>
          <w:rFonts w:ascii="Arial" w:hAnsi="Arial" w:cs="Arial"/>
          <w:sz w:val="24"/>
          <w:szCs w:val="24"/>
        </w:rPr>
      </w:pPr>
      <w:r w:rsidRPr="00126952">
        <w:rPr>
          <w:rFonts w:ascii="Arial" w:hAnsi="Arial" w:cs="Arial"/>
          <w:b/>
          <w:bCs/>
          <w:sz w:val="24"/>
          <w:szCs w:val="24"/>
        </w:rPr>
        <w:t>Berdasarkan</w:t>
      </w:r>
      <w:r w:rsidR="00126952" w:rsidRPr="00126952">
        <w:rPr>
          <w:rFonts w:ascii="Arial" w:hAnsi="Arial" w:cs="Arial"/>
          <w:b/>
          <w:bCs/>
          <w:sz w:val="24"/>
          <w:szCs w:val="24"/>
        </w:rPr>
        <w:t xml:space="preserve"> Tingkat Pendidikan</w:t>
      </w:r>
    </w:p>
    <w:p w:rsidR="00126952" w:rsidRPr="00126952" w:rsidRDefault="00784BE4" w:rsidP="00F97F1B">
      <w:pPr>
        <w:pStyle w:val="ListParagraph"/>
        <w:widowControl/>
        <w:autoSpaceDE/>
        <w:autoSpaceDN/>
        <w:spacing w:line="480" w:lineRule="auto"/>
        <w:ind w:left="0" w:firstLine="709"/>
        <w:jc w:val="both"/>
        <w:rPr>
          <w:rFonts w:ascii="Arial" w:hAnsi="Arial" w:cs="Arial"/>
          <w:sz w:val="24"/>
          <w:szCs w:val="24"/>
        </w:rPr>
      </w:pPr>
      <w:r w:rsidRPr="00126952">
        <w:rPr>
          <w:rFonts w:ascii="Arial" w:hAnsi="Arial" w:cs="Arial"/>
          <w:sz w:val="24"/>
          <w:szCs w:val="24"/>
        </w:rPr>
        <w:t xml:space="preserve">Tingkat pendidikan aparatur berperan penting dalam mendukung pelaksanaan tugas dan program pemberdayaan masyarakat. Semakin tinggi pendidikan, umumnya semakin baik pula kemampuan dan keterampilan kerja yang dimiliki. Komposisi aparatur Kelurahan Bukit Batrem berdasarkan tingkat pendidikan dapat dilihat pada tabel </w:t>
      </w:r>
      <w:r w:rsidR="00F97F1B">
        <w:rPr>
          <w:rFonts w:ascii="Arial" w:hAnsi="Arial" w:cs="Arial"/>
          <w:lang w:val="id-ID"/>
        </w:rPr>
        <w:t>I</w:t>
      </w:r>
      <w:r w:rsidR="00F97F1B">
        <w:rPr>
          <w:rFonts w:ascii="Arial" w:hAnsi="Arial" w:cs="Arial"/>
        </w:rPr>
        <w:t>V</w:t>
      </w:r>
      <w:r w:rsidR="00F97F1B">
        <w:rPr>
          <w:rFonts w:ascii="Arial" w:hAnsi="Arial" w:cs="Arial"/>
          <w:lang w:val="id-ID"/>
        </w:rPr>
        <w:t>.</w:t>
      </w:r>
      <w:r w:rsidR="00F97F1B">
        <w:rPr>
          <w:rFonts w:ascii="Arial" w:hAnsi="Arial" w:cs="Arial"/>
          <w:lang w:val="en-US"/>
        </w:rPr>
        <w:t>4</w:t>
      </w:r>
      <w:r w:rsidR="00F97F1B" w:rsidRPr="00280AE7">
        <w:rPr>
          <w:rFonts w:ascii="Arial" w:hAnsi="Arial" w:cs="Arial"/>
          <w:lang w:val="id-ID"/>
        </w:rPr>
        <w:t xml:space="preserve"> di bawah ini:</w:t>
      </w:r>
    </w:p>
    <w:p w:rsidR="00F97F1B" w:rsidRPr="008F4B06" w:rsidRDefault="00784BE4" w:rsidP="00F97F1B">
      <w:pPr>
        <w:tabs>
          <w:tab w:val="left" w:pos="0"/>
        </w:tabs>
        <w:jc w:val="center"/>
        <w:rPr>
          <w:rFonts w:ascii="Arial" w:hAnsi="Arial" w:cs="Arial"/>
          <w:b/>
          <w:sz w:val="24"/>
          <w:szCs w:val="24"/>
          <w:lang w:val="en-US"/>
        </w:rPr>
      </w:pPr>
      <w:r>
        <w:rPr>
          <w:rFonts w:ascii="Arial" w:hAnsi="Arial" w:cs="Arial"/>
          <w:b/>
          <w:sz w:val="24"/>
          <w:szCs w:val="24"/>
          <w:lang w:val="id-ID"/>
        </w:rPr>
        <w:t>Tabel I</w:t>
      </w:r>
      <w:r>
        <w:rPr>
          <w:rFonts w:ascii="Arial" w:hAnsi="Arial" w:cs="Arial"/>
          <w:b/>
          <w:sz w:val="24"/>
          <w:szCs w:val="24"/>
          <w:lang w:val="en-US"/>
        </w:rPr>
        <w:t>V</w:t>
      </w:r>
      <w:r>
        <w:rPr>
          <w:rFonts w:ascii="Arial" w:hAnsi="Arial" w:cs="Arial"/>
          <w:b/>
          <w:sz w:val="24"/>
          <w:szCs w:val="24"/>
          <w:lang w:val="id-ID"/>
        </w:rPr>
        <w:t xml:space="preserve">. </w:t>
      </w:r>
      <w:r>
        <w:rPr>
          <w:rFonts w:ascii="Arial" w:hAnsi="Arial" w:cs="Arial"/>
          <w:b/>
          <w:sz w:val="24"/>
          <w:szCs w:val="24"/>
          <w:lang w:val="en-US"/>
        </w:rPr>
        <w:t>4</w:t>
      </w:r>
    </w:p>
    <w:p w:rsidR="00F97F1B" w:rsidRPr="00F97F1B" w:rsidRDefault="00784BE4" w:rsidP="00F97F1B">
      <w:pPr>
        <w:tabs>
          <w:tab w:val="left" w:pos="0"/>
        </w:tabs>
        <w:jc w:val="center"/>
        <w:rPr>
          <w:rFonts w:ascii="Arial" w:hAnsi="Arial" w:cs="Arial"/>
          <w:b/>
          <w:sz w:val="24"/>
          <w:szCs w:val="24"/>
          <w:lang w:val="en-US"/>
        </w:rPr>
      </w:pPr>
      <w:r w:rsidRPr="00280AE7">
        <w:rPr>
          <w:rFonts w:ascii="Arial" w:hAnsi="Arial" w:cs="Arial"/>
          <w:b/>
          <w:sz w:val="24"/>
          <w:szCs w:val="24"/>
          <w:lang w:val="id-ID"/>
        </w:rPr>
        <w:t>Keadaan dan Komposisi P</w:t>
      </w:r>
      <w:r>
        <w:rPr>
          <w:rFonts w:ascii="Arial" w:hAnsi="Arial" w:cs="Arial"/>
          <w:b/>
          <w:sz w:val="24"/>
          <w:szCs w:val="24"/>
          <w:lang w:val="id-ID"/>
        </w:rPr>
        <w:t xml:space="preserve">egawai Berdasarkan </w:t>
      </w:r>
      <w:r w:rsidRPr="00126952">
        <w:rPr>
          <w:rFonts w:ascii="Arial" w:hAnsi="Arial" w:cs="Arial"/>
          <w:b/>
          <w:bCs/>
          <w:sz w:val="24"/>
          <w:szCs w:val="24"/>
        </w:rPr>
        <w:t>Tingkat Pendidikan</w:t>
      </w:r>
    </w:p>
    <w:p w:rsidR="00F97F1B" w:rsidRDefault="00784BE4" w:rsidP="00F97F1B">
      <w:pPr>
        <w:pStyle w:val="ListParagraph"/>
        <w:ind w:left="330"/>
        <w:jc w:val="center"/>
        <w:rPr>
          <w:rFonts w:ascii="Arial" w:hAnsi="Arial" w:cs="Arial"/>
          <w:sz w:val="24"/>
          <w:szCs w:val="24"/>
        </w:rPr>
      </w:pPr>
      <w:r w:rsidRPr="00280AE7">
        <w:rPr>
          <w:rFonts w:ascii="Arial" w:hAnsi="Arial" w:cs="Arial"/>
          <w:b/>
          <w:sz w:val="24"/>
          <w:szCs w:val="24"/>
          <w:lang w:val="id-ID"/>
        </w:rPr>
        <w:t>pada Kantor Lurah Bukit Batrem</w:t>
      </w:r>
    </w:p>
    <w:tbl>
      <w:tblPr>
        <w:tblW w:w="49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3142"/>
        <w:gridCol w:w="2038"/>
        <w:gridCol w:w="2275"/>
      </w:tblGrid>
      <w:tr w:rsidR="0014527C" w:rsidTr="00320C85">
        <w:trPr>
          <w:trHeight w:val="408"/>
        </w:trPr>
        <w:tc>
          <w:tcPr>
            <w:tcW w:w="373" w:type="pct"/>
            <w:tcBorders>
              <w:top w:val="single" w:sz="4" w:space="0" w:color="000000"/>
              <w:left w:val="single" w:sz="4" w:space="0" w:color="000000"/>
              <w:bottom w:val="single" w:sz="4" w:space="0" w:color="000000"/>
              <w:right w:val="single" w:sz="4" w:space="0" w:color="000000"/>
            </w:tcBorders>
            <w:vAlign w:val="center"/>
            <w:hideMark/>
          </w:tcPr>
          <w:p w:rsidR="00F97F1B" w:rsidRPr="00F97F1B" w:rsidRDefault="00784BE4">
            <w:pPr>
              <w:pStyle w:val="ListParagraph"/>
              <w:ind w:left="0"/>
              <w:jc w:val="center"/>
              <w:rPr>
                <w:rFonts w:ascii="Arial" w:hAnsi="Arial" w:cs="Arial"/>
                <w:b/>
                <w:bCs/>
                <w:sz w:val="24"/>
                <w:szCs w:val="24"/>
                <w:lang w:val="id-ID"/>
              </w:rPr>
            </w:pPr>
            <w:r w:rsidRPr="00F97F1B">
              <w:rPr>
                <w:rFonts w:ascii="Arial" w:hAnsi="Arial" w:cs="Arial"/>
                <w:b/>
                <w:bCs/>
                <w:sz w:val="24"/>
                <w:szCs w:val="24"/>
              </w:rPr>
              <w:t>No</w:t>
            </w:r>
          </w:p>
        </w:tc>
        <w:tc>
          <w:tcPr>
            <w:tcW w:w="1950" w:type="pct"/>
            <w:tcBorders>
              <w:top w:val="single" w:sz="4" w:space="0" w:color="000000"/>
              <w:left w:val="single" w:sz="4" w:space="0" w:color="000000"/>
              <w:bottom w:val="single" w:sz="4" w:space="0" w:color="000000"/>
              <w:right w:val="single" w:sz="4" w:space="0" w:color="auto"/>
            </w:tcBorders>
            <w:vAlign w:val="center"/>
            <w:hideMark/>
          </w:tcPr>
          <w:p w:rsidR="00F97F1B" w:rsidRPr="00F97F1B" w:rsidRDefault="00784BE4">
            <w:pPr>
              <w:pStyle w:val="ListParagraph"/>
              <w:ind w:left="0"/>
              <w:jc w:val="center"/>
              <w:rPr>
                <w:rFonts w:ascii="Arial" w:hAnsi="Arial" w:cs="Arial"/>
                <w:b/>
                <w:bCs/>
                <w:sz w:val="24"/>
                <w:szCs w:val="24"/>
                <w:lang w:val="id-ID"/>
              </w:rPr>
            </w:pPr>
            <w:r w:rsidRPr="00F97F1B">
              <w:rPr>
                <w:rFonts w:ascii="Arial" w:hAnsi="Arial" w:cs="Arial"/>
                <w:b/>
                <w:bCs/>
                <w:sz w:val="24"/>
                <w:szCs w:val="24"/>
              </w:rPr>
              <w:t>Tingkat Pendidikan</w:t>
            </w:r>
          </w:p>
        </w:tc>
        <w:tc>
          <w:tcPr>
            <w:tcW w:w="1265" w:type="pct"/>
            <w:tcBorders>
              <w:top w:val="single" w:sz="4" w:space="0" w:color="000000"/>
              <w:left w:val="single" w:sz="4" w:space="0" w:color="auto"/>
              <w:bottom w:val="single" w:sz="4" w:space="0" w:color="000000"/>
              <w:right w:val="single" w:sz="4" w:space="0" w:color="000000"/>
            </w:tcBorders>
            <w:vAlign w:val="center"/>
            <w:hideMark/>
          </w:tcPr>
          <w:p w:rsidR="00F97F1B" w:rsidRPr="00F97F1B" w:rsidRDefault="00784BE4">
            <w:pPr>
              <w:pStyle w:val="ListParagraph"/>
              <w:ind w:left="0"/>
              <w:jc w:val="center"/>
              <w:rPr>
                <w:rFonts w:ascii="Arial" w:hAnsi="Arial" w:cs="Arial"/>
                <w:b/>
                <w:bCs/>
                <w:sz w:val="24"/>
                <w:szCs w:val="24"/>
                <w:lang w:val="id-ID"/>
              </w:rPr>
            </w:pPr>
            <w:r w:rsidRPr="00280AE7">
              <w:rPr>
                <w:rFonts w:ascii="Arial" w:hAnsi="Arial" w:cs="Arial"/>
                <w:b/>
                <w:sz w:val="24"/>
                <w:szCs w:val="24"/>
                <w:lang w:val="id-ID"/>
              </w:rPr>
              <w:t>Jumlah (Orang)</w:t>
            </w:r>
          </w:p>
        </w:tc>
        <w:tc>
          <w:tcPr>
            <w:tcW w:w="1412" w:type="pct"/>
            <w:tcBorders>
              <w:top w:val="single" w:sz="4" w:space="0" w:color="000000"/>
              <w:left w:val="single" w:sz="4" w:space="0" w:color="000000"/>
              <w:bottom w:val="single" w:sz="4" w:space="0" w:color="000000"/>
              <w:right w:val="single" w:sz="4" w:space="0" w:color="000000"/>
            </w:tcBorders>
            <w:vAlign w:val="center"/>
            <w:hideMark/>
          </w:tcPr>
          <w:p w:rsidR="00F97F1B" w:rsidRPr="00F97F1B" w:rsidRDefault="00784BE4">
            <w:pPr>
              <w:pStyle w:val="ListParagraph"/>
              <w:ind w:left="0"/>
              <w:jc w:val="center"/>
              <w:rPr>
                <w:rFonts w:ascii="Arial" w:hAnsi="Arial" w:cs="Arial"/>
                <w:b/>
                <w:bCs/>
                <w:sz w:val="24"/>
                <w:szCs w:val="24"/>
                <w:lang w:val="id-ID"/>
              </w:rPr>
            </w:pPr>
            <w:r w:rsidRPr="00F97F1B">
              <w:rPr>
                <w:rFonts w:ascii="Arial" w:hAnsi="Arial" w:cs="Arial"/>
                <w:b/>
                <w:bCs/>
                <w:sz w:val="24"/>
                <w:szCs w:val="24"/>
              </w:rPr>
              <w:t>Persentase</w:t>
            </w:r>
            <w:r>
              <w:rPr>
                <w:rFonts w:ascii="Arial" w:hAnsi="Arial" w:cs="Arial"/>
                <w:b/>
                <w:bCs/>
                <w:sz w:val="24"/>
                <w:szCs w:val="24"/>
              </w:rPr>
              <w:t xml:space="preserve"> (%)</w:t>
            </w:r>
          </w:p>
        </w:tc>
      </w:tr>
      <w:tr w:rsidR="0014527C" w:rsidTr="00320C85">
        <w:trPr>
          <w:trHeight w:val="150"/>
        </w:trPr>
        <w:tc>
          <w:tcPr>
            <w:tcW w:w="373" w:type="pct"/>
            <w:tcBorders>
              <w:top w:val="single" w:sz="4" w:space="0" w:color="000000"/>
              <w:left w:val="single" w:sz="4" w:space="0" w:color="000000"/>
              <w:bottom w:val="single" w:sz="4" w:space="0" w:color="000000"/>
              <w:right w:val="single" w:sz="4" w:space="0" w:color="000000"/>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sz w:val="24"/>
                <w:szCs w:val="24"/>
              </w:rPr>
              <w:t>1</w:t>
            </w:r>
          </w:p>
        </w:tc>
        <w:tc>
          <w:tcPr>
            <w:tcW w:w="1950" w:type="pct"/>
            <w:tcBorders>
              <w:top w:val="single" w:sz="4" w:space="0" w:color="000000"/>
              <w:left w:val="single" w:sz="4" w:space="0" w:color="000000"/>
              <w:bottom w:val="single" w:sz="4" w:space="0" w:color="000000"/>
              <w:right w:val="single" w:sz="4" w:space="0" w:color="auto"/>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sz w:val="24"/>
                <w:szCs w:val="24"/>
              </w:rPr>
              <w:t>S 2</w:t>
            </w:r>
          </w:p>
        </w:tc>
        <w:tc>
          <w:tcPr>
            <w:tcW w:w="1265" w:type="pct"/>
            <w:tcBorders>
              <w:top w:val="single" w:sz="4" w:space="0" w:color="000000"/>
              <w:left w:val="single" w:sz="4" w:space="0" w:color="auto"/>
              <w:bottom w:val="single" w:sz="4" w:space="0" w:color="000000"/>
              <w:right w:val="single" w:sz="4" w:space="0" w:color="000000"/>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color w:val="231F20"/>
                <w:sz w:val="24"/>
                <w:szCs w:val="24"/>
                <w:lang w:eastAsia="id-ID"/>
              </w:rPr>
              <w:t>–</w:t>
            </w:r>
          </w:p>
        </w:tc>
        <w:tc>
          <w:tcPr>
            <w:tcW w:w="1412" w:type="pct"/>
            <w:tcBorders>
              <w:top w:val="single" w:sz="4" w:space="0" w:color="000000"/>
              <w:left w:val="single" w:sz="4" w:space="0" w:color="000000"/>
              <w:bottom w:val="single" w:sz="4" w:space="0" w:color="000000"/>
              <w:right w:val="single" w:sz="4" w:space="0" w:color="000000"/>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color w:val="231F20"/>
                <w:sz w:val="24"/>
                <w:szCs w:val="24"/>
                <w:lang w:eastAsia="id-ID"/>
              </w:rPr>
              <w:t>0</w:t>
            </w:r>
          </w:p>
        </w:tc>
      </w:tr>
      <w:tr w:rsidR="0014527C" w:rsidTr="00320C85">
        <w:trPr>
          <w:trHeight w:val="232"/>
        </w:trPr>
        <w:tc>
          <w:tcPr>
            <w:tcW w:w="373" w:type="pct"/>
            <w:tcBorders>
              <w:top w:val="single" w:sz="4" w:space="0" w:color="000000"/>
              <w:left w:val="single" w:sz="4" w:space="0" w:color="000000"/>
              <w:bottom w:val="single" w:sz="4" w:space="0" w:color="000000"/>
              <w:right w:val="single" w:sz="4" w:space="0" w:color="000000"/>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sz w:val="24"/>
                <w:szCs w:val="24"/>
              </w:rPr>
              <w:t>2</w:t>
            </w:r>
          </w:p>
        </w:tc>
        <w:tc>
          <w:tcPr>
            <w:tcW w:w="1950" w:type="pct"/>
            <w:tcBorders>
              <w:top w:val="single" w:sz="4" w:space="0" w:color="000000"/>
              <w:left w:val="single" w:sz="4" w:space="0" w:color="000000"/>
              <w:bottom w:val="single" w:sz="4" w:space="0" w:color="000000"/>
              <w:right w:val="single" w:sz="4" w:space="0" w:color="auto"/>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sz w:val="24"/>
                <w:szCs w:val="24"/>
              </w:rPr>
              <w:t>S 1</w:t>
            </w:r>
          </w:p>
        </w:tc>
        <w:tc>
          <w:tcPr>
            <w:tcW w:w="1265" w:type="pct"/>
            <w:tcBorders>
              <w:top w:val="single" w:sz="4" w:space="0" w:color="000000"/>
              <w:left w:val="single" w:sz="4" w:space="0" w:color="auto"/>
              <w:bottom w:val="single" w:sz="4" w:space="0" w:color="000000"/>
              <w:right w:val="single" w:sz="4" w:space="0" w:color="000000"/>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sz w:val="24"/>
                <w:szCs w:val="24"/>
              </w:rPr>
              <w:t>5</w:t>
            </w:r>
          </w:p>
        </w:tc>
        <w:tc>
          <w:tcPr>
            <w:tcW w:w="1412" w:type="pct"/>
            <w:tcBorders>
              <w:top w:val="single" w:sz="4" w:space="0" w:color="000000"/>
              <w:left w:val="single" w:sz="4" w:space="0" w:color="000000"/>
              <w:bottom w:val="single" w:sz="4" w:space="0" w:color="000000"/>
              <w:right w:val="single" w:sz="4" w:space="0" w:color="000000"/>
            </w:tcBorders>
            <w:vAlign w:val="center"/>
            <w:hideMark/>
          </w:tcPr>
          <w:p w:rsidR="00F97F1B" w:rsidRPr="00320C85" w:rsidRDefault="00784BE4">
            <w:pPr>
              <w:pStyle w:val="ListParagraph"/>
              <w:ind w:left="0"/>
              <w:jc w:val="center"/>
              <w:rPr>
                <w:rFonts w:ascii="Arial" w:hAnsi="Arial" w:cs="Arial"/>
                <w:sz w:val="24"/>
                <w:szCs w:val="24"/>
                <w:lang w:val="en-US"/>
              </w:rPr>
            </w:pPr>
            <w:r>
              <w:rPr>
                <w:rFonts w:ascii="Arial" w:hAnsi="Arial" w:cs="Arial"/>
                <w:sz w:val="24"/>
                <w:szCs w:val="24"/>
                <w:lang w:val="en-US"/>
              </w:rPr>
              <w:t>50</w:t>
            </w:r>
          </w:p>
        </w:tc>
      </w:tr>
      <w:tr w:rsidR="0014527C" w:rsidTr="00320C85">
        <w:trPr>
          <w:trHeight w:val="252"/>
        </w:trPr>
        <w:tc>
          <w:tcPr>
            <w:tcW w:w="373" w:type="pct"/>
            <w:tcBorders>
              <w:top w:val="single" w:sz="4" w:space="0" w:color="000000"/>
              <w:left w:val="single" w:sz="4" w:space="0" w:color="000000"/>
              <w:bottom w:val="single" w:sz="4" w:space="0" w:color="000000"/>
              <w:right w:val="single" w:sz="4" w:space="0" w:color="000000"/>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sz w:val="24"/>
                <w:szCs w:val="24"/>
              </w:rPr>
              <w:t>3</w:t>
            </w:r>
          </w:p>
        </w:tc>
        <w:tc>
          <w:tcPr>
            <w:tcW w:w="1950" w:type="pct"/>
            <w:tcBorders>
              <w:top w:val="single" w:sz="4" w:space="0" w:color="000000"/>
              <w:left w:val="single" w:sz="4" w:space="0" w:color="000000"/>
              <w:bottom w:val="single" w:sz="4" w:space="0" w:color="000000"/>
              <w:right w:val="single" w:sz="4" w:space="0" w:color="auto"/>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sz w:val="24"/>
                <w:szCs w:val="24"/>
              </w:rPr>
              <w:t>D 1</w:t>
            </w:r>
          </w:p>
        </w:tc>
        <w:tc>
          <w:tcPr>
            <w:tcW w:w="1265" w:type="pct"/>
            <w:tcBorders>
              <w:top w:val="single" w:sz="4" w:space="0" w:color="000000"/>
              <w:left w:val="single" w:sz="4" w:space="0" w:color="auto"/>
              <w:bottom w:val="single" w:sz="4" w:space="0" w:color="000000"/>
              <w:right w:val="single" w:sz="4" w:space="0" w:color="000000"/>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color w:val="231F20"/>
                <w:sz w:val="24"/>
                <w:szCs w:val="24"/>
                <w:lang w:eastAsia="id-ID"/>
              </w:rPr>
              <w:t>–</w:t>
            </w:r>
          </w:p>
        </w:tc>
        <w:tc>
          <w:tcPr>
            <w:tcW w:w="1412" w:type="pct"/>
            <w:tcBorders>
              <w:top w:val="single" w:sz="4" w:space="0" w:color="000000"/>
              <w:left w:val="single" w:sz="4" w:space="0" w:color="000000"/>
              <w:bottom w:val="single" w:sz="4" w:space="0" w:color="000000"/>
              <w:right w:val="single" w:sz="4" w:space="0" w:color="000000"/>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color w:val="231F20"/>
                <w:sz w:val="24"/>
                <w:szCs w:val="24"/>
                <w:lang w:eastAsia="id-ID"/>
              </w:rPr>
              <w:t>0</w:t>
            </w:r>
          </w:p>
        </w:tc>
      </w:tr>
      <w:tr w:rsidR="0014527C" w:rsidTr="00320C85">
        <w:trPr>
          <w:trHeight w:val="147"/>
        </w:trPr>
        <w:tc>
          <w:tcPr>
            <w:tcW w:w="373" w:type="pct"/>
            <w:tcBorders>
              <w:top w:val="single" w:sz="4" w:space="0" w:color="000000"/>
              <w:left w:val="single" w:sz="4" w:space="0" w:color="000000"/>
              <w:bottom w:val="single" w:sz="4" w:space="0" w:color="000000"/>
              <w:right w:val="single" w:sz="4" w:space="0" w:color="000000"/>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sz w:val="24"/>
                <w:szCs w:val="24"/>
              </w:rPr>
              <w:t>4</w:t>
            </w:r>
          </w:p>
        </w:tc>
        <w:tc>
          <w:tcPr>
            <w:tcW w:w="1950" w:type="pct"/>
            <w:tcBorders>
              <w:top w:val="single" w:sz="4" w:space="0" w:color="000000"/>
              <w:left w:val="single" w:sz="4" w:space="0" w:color="000000"/>
              <w:bottom w:val="single" w:sz="4" w:space="0" w:color="000000"/>
              <w:right w:val="single" w:sz="4" w:space="0" w:color="auto"/>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sz w:val="24"/>
                <w:szCs w:val="24"/>
              </w:rPr>
              <w:t>SMA / Sederajat</w:t>
            </w:r>
          </w:p>
        </w:tc>
        <w:tc>
          <w:tcPr>
            <w:tcW w:w="1265" w:type="pct"/>
            <w:tcBorders>
              <w:top w:val="single" w:sz="4" w:space="0" w:color="000000"/>
              <w:left w:val="single" w:sz="4" w:space="0" w:color="auto"/>
              <w:bottom w:val="single" w:sz="4" w:space="0" w:color="000000"/>
              <w:right w:val="single" w:sz="4" w:space="0" w:color="000000"/>
            </w:tcBorders>
            <w:vAlign w:val="center"/>
            <w:hideMark/>
          </w:tcPr>
          <w:p w:rsidR="00F97F1B" w:rsidRDefault="00784BE4">
            <w:pPr>
              <w:pStyle w:val="ListParagraph"/>
              <w:ind w:left="0"/>
              <w:jc w:val="center"/>
              <w:rPr>
                <w:rFonts w:ascii="Arial" w:hAnsi="Arial" w:cs="Arial"/>
                <w:sz w:val="24"/>
                <w:szCs w:val="24"/>
                <w:lang w:val="id-ID"/>
              </w:rPr>
            </w:pPr>
            <w:r>
              <w:rPr>
                <w:rFonts w:ascii="Arial" w:hAnsi="Arial" w:cs="Arial"/>
                <w:sz w:val="24"/>
                <w:szCs w:val="24"/>
              </w:rPr>
              <w:t>5</w:t>
            </w:r>
          </w:p>
        </w:tc>
        <w:tc>
          <w:tcPr>
            <w:tcW w:w="1412" w:type="pct"/>
            <w:tcBorders>
              <w:top w:val="single" w:sz="4" w:space="0" w:color="000000"/>
              <w:left w:val="single" w:sz="4" w:space="0" w:color="000000"/>
              <w:bottom w:val="single" w:sz="4" w:space="0" w:color="000000"/>
              <w:right w:val="single" w:sz="4" w:space="0" w:color="000000"/>
            </w:tcBorders>
            <w:vAlign w:val="center"/>
            <w:hideMark/>
          </w:tcPr>
          <w:p w:rsidR="00F97F1B" w:rsidRPr="00320C85" w:rsidRDefault="00784BE4">
            <w:pPr>
              <w:pStyle w:val="ListParagraph"/>
              <w:ind w:left="0"/>
              <w:jc w:val="center"/>
              <w:rPr>
                <w:rFonts w:ascii="Arial" w:hAnsi="Arial" w:cs="Arial"/>
                <w:sz w:val="24"/>
                <w:szCs w:val="24"/>
                <w:lang w:val="en-US"/>
              </w:rPr>
            </w:pPr>
            <w:r>
              <w:rPr>
                <w:rFonts w:ascii="Arial" w:hAnsi="Arial" w:cs="Arial"/>
                <w:sz w:val="24"/>
                <w:szCs w:val="24"/>
                <w:lang w:val="en-US"/>
              </w:rPr>
              <w:t>50</w:t>
            </w:r>
          </w:p>
        </w:tc>
      </w:tr>
      <w:tr w:rsidR="0014527C" w:rsidTr="00320C85">
        <w:trPr>
          <w:trHeight w:val="177"/>
        </w:trPr>
        <w:tc>
          <w:tcPr>
            <w:tcW w:w="2323" w:type="pct"/>
            <w:gridSpan w:val="2"/>
            <w:tcBorders>
              <w:top w:val="single" w:sz="4" w:space="0" w:color="000000"/>
              <w:left w:val="single" w:sz="4" w:space="0" w:color="000000"/>
              <w:bottom w:val="single" w:sz="4" w:space="0" w:color="000000"/>
              <w:right w:val="single" w:sz="4" w:space="0" w:color="auto"/>
            </w:tcBorders>
            <w:vAlign w:val="center"/>
            <w:hideMark/>
          </w:tcPr>
          <w:p w:rsidR="00F97F1B" w:rsidRDefault="00784BE4">
            <w:pPr>
              <w:pStyle w:val="ListParagraph"/>
              <w:ind w:left="0"/>
              <w:jc w:val="center"/>
              <w:rPr>
                <w:rFonts w:ascii="Arial" w:hAnsi="Arial" w:cs="Arial"/>
                <w:b/>
                <w:sz w:val="24"/>
                <w:szCs w:val="24"/>
                <w:lang w:val="id-ID"/>
              </w:rPr>
            </w:pPr>
            <w:r w:rsidRPr="00320C85">
              <w:rPr>
                <w:rFonts w:ascii="Arial" w:hAnsi="Arial" w:cs="Arial"/>
                <w:b/>
                <w:bCs/>
                <w:sz w:val="24"/>
                <w:szCs w:val="24"/>
                <w:lang w:val="id-ID"/>
              </w:rPr>
              <w:t>Jumlah</w:t>
            </w:r>
          </w:p>
        </w:tc>
        <w:tc>
          <w:tcPr>
            <w:tcW w:w="1265" w:type="pct"/>
            <w:tcBorders>
              <w:top w:val="single" w:sz="4" w:space="0" w:color="000000"/>
              <w:left w:val="single" w:sz="4" w:space="0" w:color="auto"/>
              <w:bottom w:val="single" w:sz="4" w:space="0" w:color="000000"/>
              <w:right w:val="single" w:sz="4" w:space="0" w:color="000000"/>
            </w:tcBorders>
            <w:vAlign w:val="center"/>
            <w:hideMark/>
          </w:tcPr>
          <w:p w:rsidR="00F97F1B" w:rsidRDefault="00784BE4">
            <w:pPr>
              <w:pStyle w:val="ListParagraph"/>
              <w:ind w:left="0"/>
              <w:jc w:val="center"/>
              <w:rPr>
                <w:rFonts w:ascii="Arial" w:hAnsi="Arial" w:cs="Arial"/>
                <w:b/>
                <w:sz w:val="24"/>
                <w:szCs w:val="24"/>
                <w:lang w:val="id-ID"/>
              </w:rPr>
            </w:pPr>
            <w:r>
              <w:rPr>
                <w:rFonts w:ascii="Arial" w:hAnsi="Arial" w:cs="Arial"/>
                <w:b/>
                <w:sz w:val="24"/>
                <w:szCs w:val="24"/>
              </w:rPr>
              <w:t>10</w:t>
            </w:r>
          </w:p>
        </w:tc>
        <w:tc>
          <w:tcPr>
            <w:tcW w:w="1412" w:type="pct"/>
            <w:tcBorders>
              <w:top w:val="single" w:sz="4" w:space="0" w:color="000000"/>
              <w:left w:val="single" w:sz="4" w:space="0" w:color="000000"/>
              <w:bottom w:val="single" w:sz="4" w:space="0" w:color="000000"/>
              <w:right w:val="single" w:sz="4" w:space="0" w:color="000000"/>
            </w:tcBorders>
            <w:vAlign w:val="center"/>
            <w:hideMark/>
          </w:tcPr>
          <w:p w:rsidR="00F97F1B" w:rsidRDefault="00784BE4">
            <w:pPr>
              <w:pStyle w:val="ListParagraph"/>
              <w:ind w:left="0"/>
              <w:jc w:val="center"/>
              <w:rPr>
                <w:rFonts w:ascii="Arial" w:hAnsi="Arial" w:cs="Arial"/>
                <w:b/>
                <w:sz w:val="24"/>
                <w:szCs w:val="24"/>
                <w:lang w:val="id-ID"/>
              </w:rPr>
            </w:pPr>
            <w:r>
              <w:rPr>
                <w:rFonts w:ascii="Arial" w:hAnsi="Arial" w:cs="Arial"/>
                <w:b/>
                <w:sz w:val="24"/>
                <w:szCs w:val="24"/>
              </w:rPr>
              <w:t>100 %</w:t>
            </w:r>
          </w:p>
        </w:tc>
      </w:tr>
    </w:tbl>
    <w:p w:rsidR="00320C85" w:rsidRDefault="00784BE4" w:rsidP="00320C85">
      <w:pPr>
        <w:spacing w:line="480" w:lineRule="auto"/>
        <w:rPr>
          <w:rFonts w:ascii="Arial" w:hAnsi="Arial" w:cs="Arial"/>
          <w:lang w:val="en-US"/>
        </w:rPr>
      </w:pPr>
      <w:r w:rsidRPr="0067238B">
        <w:rPr>
          <w:rFonts w:ascii="Arial" w:hAnsi="Arial" w:cs="Arial"/>
          <w:lang w:val="id-ID"/>
        </w:rPr>
        <w:t xml:space="preserve">Sumber Data: </w:t>
      </w:r>
      <w:r>
        <w:rPr>
          <w:rFonts w:ascii="Arial" w:hAnsi="Arial" w:cs="Arial"/>
          <w:lang w:val="en-US"/>
        </w:rPr>
        <w:t xml:space="preserve">Kantor Lurah Bukit Batrem Kecamatan Dumai Timur, Tahun </w:t>
      </w:r>
      <w:r>
        <w:rPr>
          <w:rFonts w:ascii="Arial" w:hAnsi="Arial" w:cs="Arial"/>
          <w:lang w:val="id-ID"/>
        </w:rPr>
        <w:t>2025</w:t>
      </w:r>
    </w:p>
    <w:p w:rsidR="008F4B06" w:rsidRPr="009C0F21" w:rsidRDefault="00784BE4" w:rsidP="00F34022">
      <w:pPr>
        <w:spacing w:line="480" w:lineRule="auto"/>
        <w:ind w:firstLine="709"/>
        <w:jc w:val="both"/>
        <w:rPr>
          <w:rFonts w:ascii="Arial" w:hAnsi="Arial" w:cs="Arial"/>
          <w:sz w:val="24"/>
          <w:szCs w:val="24"/>
          <w:lang w:val="en-US"/>
        </w:rPr>
      </w:pPr>
      <w:r>
        <w:rPr>
          <w:rFonts w:ascii="Arial" w:hAnsi="Arial" w:cs="Arial"/>
          <w:sz w:val="24"/>
          <w:szCs w:val="24"/>
          <w:lang w:val="id-ID"/>
        </w:rPr>
        <w:t>Berdasarkan tabel I</w:t>
      </w:r>
      <w:r w:rsidRPr="00DD264C">
        <w:rPr>
          <w:rFonts w:ascii="Arial" w:hAnsi="Arial" w:cs="Arial"/>
          <w:sz w:val="24"/>
          <w:szCs w:val="24"/>
          <w:lang w:val="id-ID"/>
        </w:rPr>
        <w:t>V</w:t>
      </w:r>
      <w:r>
        <w:rPr>
          <w:rFonts w:ascii="Arial" w:hAnsi="Arial" w:cs="Arial"/>
          <w:sz w:val="24"/>
          <w:szCs w:val="24"/>
          <w:lang w:val="id-ID"/>
        </w:rPr>
        <w:t>.</w:t>
      </w:r>
      <w:r>
        <w:rPr>
          <w:rFonts w:ascii="Arial" w:hAnsi="Arial" w:cs="Arial"/>
          <w:sz w:val="24"/>
          <w:szCs w:val="24"/>
          <w:lang w:val="en-US"/>
        </w:rPr>
        <w:t>4</w:t>
      </w:r>
      <w:r w:rsidRPr="00280AE7">
        <w:rPr>
          <w:rFonts w:ascii="Arial" w:hAnsi="Arial" w:cs="Arial"/>
          <w:sz w:val="24"/>
          <w:szCs w:val="24"/>
          <w:lang w:val="id-ID"/>
        </w:rPr>
        <w:t xml:space="preserve"> di atas </w:t>
      </w:r>
      <w:r w:rsidR="00320C85" w:rsidRPr="00F34022">
        <w:rPr>
          <w:rFonts w:ascii="Arial" w:hAnsi="Arial" w:cs="Arial"/>
          <w:sz w:val="24"/>
          <w:szCs w:val="24"/>
          <w:lang w:val="en-US"/>
        </w:rPr>
        <w:t xml:space="preserve">dapat diketahui keadaan dan </w:t>
      </w:r>
      <w:r w:rsidR="00320C85" w:rsidRPr="00F34022">
        <w:rPr>
          <w:rFonts w:ascii="Arial" w:hAnsi="Arial" w:cs="Arial"/>
          <w:sz w:val="24"/>
          <w:szCs w:val="24"/>
          <w:lang w:val="en-US"/>
        </w:rPr>
        <w:lastRenderedPageBreak/>
        <w:t xml:space="preserve">komposisi pegawai </w:t>
      </w:r>
      <w:r w:rsidRPr="00F34022">
        <w:rPr>
          <w:rFonts w:ascii="Arial" w:hAnsi="Arial" w:cs="Arial"/>
          <w:bCs/>
          <w:sz w:val="24"/>
          <w:szCs w:val="24"/>
          <w:lang w:val="id-ID"/>
        </w:rPr>
        <w:t xml:space="preserve">pada </w:t>
      </w:r>
      <w:r w:rsidRPr="00F34022">
        <w:rPr>
          <w:rFonts w:ascii="Arial" w:hAnsi="Arial" w:cs="Arial"/>
          <w:bCs/>
          <w:sz w:val="24"/>
          <w:szCs w:val="24"/>
          <w:lang w:val="en-US"/>
        </w:rPr>
        <w:t>k</w:t>
      </w:r>
      <w:r w:rsidRPr="00F34022">
        <w:rPr>
          <w:rFonts w:ascii="Arial" w:hAnsi="Arial" w:cs="Arial"/>
          <w:bCs/>
          <w:sz w:val="24"/>
          <w:szCs w:val="24"/>
          <w:lang w:val="id-ID"/>
        </w:rPr>
        <w:t>antor Lurah Bukit Batrem</w:t>
      </w:r>
      <w:r w:rsidRPr="00F34022">
        <w:rPr>
          <w:rFonts w:ascii="Arial" w:hAnsi="Arial" w:cs="Arial"/>
          <w:sz w:val="24"/>
          <w:szCs w:val="24"/>
          <w:lang w:val="en-US"/>
        </w:rPr>
        <w:t xml:space="preserve"> </w:t>
      </w:r>
      <w:r w:rsidR="00320C85" w:rsidRPr="00F34022">
        <w:rPr>
          <w:rFonts w:ascii="Arial" w:hAnsi="Arial" w:cs="Arial"/>
          <w:sz w:val="24"/>
          <w:szCs w:val="24"/>
          <w:lang w:val="en-US"/>
        </w:rPr>
        <w:t>berdasarkan tingkat</w:t>
      </w:r>
      <w:r>
        <w:rPr>
          <w:rFonts w:ascii="Arial" w:hAnsi="Arial" w:cs="Arial"/>
          <w:sz w:val="24"/>
          <w:szCs w:val="24"/>
          <w:lang w:val="en-US"/>
        </w:rPr>
        <w:t xml:space="preserve"> pendidikan tingkat Sarjana S2 0 orang (0%) Sarjana S1 berjumlah 5 orang (</w:t>
      </w:r>
      <w:r w:rsidRPr="009C0F21">
        <w:rPr>
          <w:rFonts w:ascii="Arial" w:hAnsi="Arial" w:cs="Arial"/>
          <w:sz w:val="24"/>
          <w:szCs w:val="24"/>
          <w:lang w:val="en-US"/>
        </w:rPr>
        <w:t>50</w:t>
      </w:r>
      <w:r w:rsidR="00320C85" w:rsidRPr="009C0F21">
        <w:rPr>
          <w:rFonts w:ascii="Arial" w:hAnsi="Arial" w:cs="Arial"/>
          <w:sz w:val="24"/>
          <w:szCs w:val="24"/>
          <w:lang w:val="en-US"/>
        </w:rPr>
        <w:t>%) Diploma sebanyak 0 orang (0%) dan diikuti pendi</w:t>
      </w:r>
      <w:r w:rsidRPr="009C0F21">
        <w:rPr>
          <w:rFonts w:ascii="Arial" w:hAnsi="Arial" w:cs="Arial"/>
          <w:sz w:val="24"/>
          <w:szCs w:val="24"/>
          <w:lang w:val="en-US"/>
        </w:rPr>
        <w:t>dikan SMA/sederajat berjumlah 5 orang (50</w:t>
      </w:r>
      <w:r w:rsidR="00320C85" w:rsidRPr="009C0F21">
        <w:rPr>
          <w:rFonts w:ascii="Arial" w:hAnsi="Arial" w:cs="Arial"/>
          <w:sz w:val="24"/>
          <w:szCs w:val="24"/>
          <w:lang w:val="en-US"/>
        </w:rPr>
        <w:t>%)</w:t>
      </w:r>
    </w:p>
    <w:p w:rsidR="00F34022" w:rsidRPr="009C0F21" w:rsidRDefault="00784BE4" w:rsidP="00FB6D07">
      <w:pPr>
        <w:pStyle w:val="ListParagraph"/>
        <w:widowControl/>
        <w:numPr>
          <w:ilvl w:val="0"/>
          <w:numId w:val="39"/>
        </w:numPr>
        <w:tabs>
          <w:tab w:val="clear" w:pos="720"/>
          <w:tab w:val="num" w:pos="426"/>
        </w:tabs>
        <w:autoSpaceDE/>
        <w:autoSpaceDN/>
        <w:spacing w:line="480" w:lineRule="auto"/>
        <w:ind w:left="426"/>
        <w:jc w:val="both"/>
        <w:rPr>
          <w:rFonts w:ascii="Arial" w:hAnsi="Arial" w:cs="Arial"/>
          <w:sz w:val="24"/>
          <w:szCs w:val="24"/>
        </w:rPr>
      </w:pPr>
      <w:r w:rsidRPr="009C0F21">
        <w:rPr>
          <w:rFonts w:ascii="Arial" w:hAnsi="Arial" w:cs="Arial"/>
          <w:b/>
          <w:bCs/>
          <w:sz w:val="24"/>
          <w:szCs w:val="24"/>
        </w:rPr>
        <w:t>Berdasarkan Golongan</w:t>
      </w:r>
    </w:p>
    <w:p w:rsidR="00F34022" w:rsidRPr="009C0F21" w:rsidRDefault="00784BE4" w:rsidP="00F34022">
      <w:pPr>
        <w:spacing w:line="480" w:lineRule="auto"/>
        <w:ind w:firstLine="709"/>
        <w:jc w:val="both"/>
        <w:rPr>
          <w:rFonts w:ascii="Arial" w:hAnsi="Arial" w:cs="Arial"/>
          <w:sz w:val="24"/>
          <w:szCs w:val="24"/>
          <w:lang w:val="en-US"/>
        </w:rPr>
      </w:pPr>
      <w:r w:rsidRPr="009C0F21">
        <w:rPr>
          <w:rFonts w:ascii="Arial" w:hAnsi="Arial" w:cs="Arial"/>
          <w:sz w:val="24"/>
          <w:szCs w:val="24"/>
        </w:rPr>
        <w:t xml:space="preserve">Kantor Lurah Bukit Batrem Kecamatan Dumai Timur merupakan salah satu unit pemerintahan yang memiliki aparatur dengan struktur kepegawaian tertentu dalam mendukung pelaksanaan tugas dan program pemberdayaan masyarakat. Oleh karena itu, penulis memaparkan golongan aparatur Kelurahan Bukit Batrem Kecamatan Dumai Timur yang dapat dilihat pada tabel </w:t>
      </w:r>
      <w:r w:rsidRPr="009C0F21">
        <w:rPr>
          <w:rFonts w:ascii="Arial" w:hAnsi="Arial" w:cs="Arial"/>
          <w:sz w:val="24"/>
          <w:szCs w:val="24"/>
          <w:lang w:val="id-ID"/>
        </w:rPr>
        <w:t>I</w:t>
      </w:r>
      <w:r w:rsidRPr="009C0F21">
        <w:rPr>
          <w:rFonts w:ascii="Arial" w:hAnsi="Arial" w:cs="Arial"/>
          <w:sz w:val="24"/>
          <w:szCs w:val="24"/>
        </w:rPr>
        <w:t>V</w:t>
      </w:r>
      <w:r w:rsidRPr="009C0F21">
        <w:rPr>
          <w:rFonts w:ascii="Arial" w:hAnsi="Arial" w:cs="Arial"/>
          <w:sz w:val="24"/>
          <w:szCs w:val="24"/>
          <w:lang w:val="id-ID"/>
        </w:rPr>
        <w:t>.</w:t>
      </w:r>
      <w:r w:rsidRPr="009C0F21">
        <w:rPr>
          <w:rFonts w:ascii="Arial" w:hAnsi="Arial" w:cs="Arial"/>
          <w:sz w:val="24"/>
          <w:szCs w:val="24"/>
          <w:lang w:val="en-US"/>
        </w:rPr>
        <w:t>5</w:t>
      </w:r>
      <w:r w:rsidRPr="009C0F21">
        <w:rPr>
          <w:rFonts w:ascii="Arial" w:hAnsi="Arial" w:cs="Arial"/>
          <w:sz w:val="24"/>
          <w:szCs w:val="24"/>
          <w:lang w:val="id-ID"/>
        </w:rPr>
        <w:t xml:space="preserve"> di bawah ini:</w:t>
      </w:r>
    </w:p>
    <w:p w:rsidR="00F34022" w:rsidRPr="00280AE7" w:rsidRDefault="00784BE4" w:rsidP="00F34022">
      <w:pPr>
        <w:tabs>
          <w:tab w:val="left" w:pos="0"/>
        </w:tabs>
        <w:jc w:val="center"/>
        <w:rPr>
          <w:rFonts w:ascii="Arial" w:hAnsi="Arial" w:cs="Arial"/>
          <w:b/>
          <w:sz w:val="24"/>
          <w:szCs w:val="24"/>
          <w:lang w:val="id-ID"/>
        </w:rPr>
      </w:pPr>
      <w:r>
        <w:rPr>
          <w:rFonts w:ascii="Arial" w:hAnsi="Arial" w:cs="Arial"/>
          <w:b/>
          <w:sz w:val="24"/>
          <w:szCs w:val="24"/>
          <w:lang w:val="id-ID"/>
        </w:rPr>
        <w:t>Tabel I</w:t>
      </w:r>
      <w:r>
        <w:rPr>
          <w:rFonts w:ascii="Arial" w:hAnsi="Arial" w:cs="Arial"/>
          <w:b/>
          <w:sz w:val="24"/>
          <w:szCs w:val="24"/>
          <w:lang w:val="en-US"/>
        </w:rPr>
        <w:t>V</w:t>
      </w:r>
      <w:r w:rsidRPr="00280AE7">
        <w:rPr>
          <w:rFonts w:ascii="Arial" w:hAnsi="Arial" w:cs="Arial"/>
          <w:b/>
          <w:sz w:val="24"/>
          <w:szCs w:val="24"/>
          <w:lang w:val="id-ID"/>
        </w:rPr>
        <w:t>.5</w:t>
      </w:r>
    </w:p>
    <w:p w:rsidR="00F34022" w:rsidRPr="00280AE7" w:rsidRDefault="00784BE4" w:rsidP="00F34022">
      <w:pPr>
        <w:tabs>
          <w:tab w:val="left" w:pos="0"/>
        </w:tabs>
        <w:jc w:val="center"/>
        <w:rPr>
          <w:rFonts w:ascii="Arial" w:hAnsi="Arial" w:cs="Arial"/>
          <w:b/>
          <w:sz w:val="24"/>
          <w:szCs w:val="24"/>
          <w:lang w:val="id-ID"/>
        </w:rPr>
      </w:pPr>
      <w:r w:rsidRPr="00280AE7">
        <w:rPr>
          <w:rFonts w:ascii="Arial" w:hAnsi="Arial" w:cs="Arial"/>
          <w:b/>
          <w:sz w:val="24"/>
          <w:szCs w:val="24"/>
          <w:lang w:val="id-ID"/>
        </w:rPr>
        <w:t>Keadaan dan Komposisi Pegawai Berdasarkan Golongan</w:t>
      </w:r>
    </w:p>
    <w:p w:rsidR="00F34022" w:rsidRPr="00DB744A" w:rsidRDefault="00784BE4" w:rsidP="00C1320A">
      <w:pPr>
        <w:tabs>
          <w:tab w:val="left" w:pos="0"/>
        </w:tabs>
        <w:jc w:val="center"/>
        <w:rPr>
          <w:rFonts w:ascii="Arial" w:hAnsi="Arial" w:cs="Arial"/>
          <w:b/>
          <w:sz w:val="24"/>
          <w:szCs w:val="24"/>
          <w:lang w:val="en-US"/>
        </w:rPr>
      </w:pPr>
      <w:r w:rsidRPr="00280AE7">
        <w:rPr>
          <w:rFonts w:ascii="Arial" w:hAnsi="Arial" w:cs="Arial"/>
          <w:b/>
          <w:sz w:val="24"/>
          <w:szCs w:val="24"/>
          <w:lang w:val="id-ID"/>
        </w:rPr>
        <w:t>pada Kantor Lurah</w:t>
      </w:r>
      <w:r>
        <w:rPr>
          <w:rFonts w:ascii="Arial" w:hAnsi="Arial" w:cs="Arial"/>
          <w:b/>
          <w:sz w:val="24"/>
          <w:szCs w:val="24"/>
          <w:lang w:val="id-ID"/>
        </w:rPr>
        <w:t xml:space="preserve"> Bukit Batrem </w:t>
      </w:r>
    </w:p>
    <w:tbl>
      <w:tblPr>
        <w:tblpPr w:leftFromText="180" w:rightFromText="180" w:vertAnchor="text" w:horzAnchor="margin" w:tblpXSpec="center"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1843"/>
        <w:gridCol w:w="2268"/>
      </w:tblGrid>
      <w:tr w:rsidR="0014527C" w:rsidTr="00C72BAA">
        <w:tc>
          <w:tcPr>
            <w:tcW w:w="675" w:type="dxa"/>
            <w:vAlign w:val="center"/>
          </w:tcPr>
          <w:p w:rsidR="00F34022" w:rsidRPr="00280AE7" w:rsidRDefault="00784BE4" w:rsidP="00C72BAA">
            <w:pPr>
              <w:tabs>
                <w:tab w:val="left" w:pos="0"/>
              </w:tabs>
              <w:jc w:val="center"/>
              <w:rPr>
                <w:rFonts w:ascii="Arial" w:hAnsi="Arial" w:cs="Arial"/>
                <w:b/>
                <w:sz w:val="24"/>
                <w:szCs w:val="24"/>
                <w:lang w:val="id-ID"/>
              </w:rPr>
            </w:pPr>
            <w:r w:rsidRPr="00280AE7">
              <w:rPr>
                <w:rFonts w:ascii="Arial" w:hAnsi="Arial" w:cs="Arial"/>
                <w:b/>
                <w:sz w:val="24"/>
                <w:szCs w:val="24"/>
                <w:lang w:val="id-ID"/>
              </w:rPr>
              <w:t>No</w:t>
            </w:r>
          </w:p>
        </w:tc>
        <w:tc>
          <w:tcPr>
            <w:tcW w:w="3119" w:type="dxa"/>
            <w:vAlign w:val="center"/>
          </w:tcPr>
          <w:p w:rsidR="00F34022" w:rsidRPr="00280AE7" w:rsidRDefault="00784BE4" w:rsidP="00C72BAA">
            <w:pPr>
              <w:tabs>
                <w:tab w:val="left" w:pos="0"/>
              </w:tabs>
              <w:jc w:val="center"/>
              <w:rPr>
                <w:rFonts w:ascii="Arial" w:hAnsi="Arial" w:cs="Arial"/>
                <w:b/>
                <w:sz w:val="24"/>
                <w:szCs w:val="24"/>
                <w:lang w:val="id-ID"/>
              </w:rPr>
            </w:pPr>
            <w:r w:rsidRPr="00280AE7">
              <w:rPr>
                <w:rFonts w:ascii="Arial" w:hAnsi="Arial" w:cs="Arial"/>
                <w:b/>
                <w:sz w:val="24"/>
                <w:szCs w:val="24"/>
                <w:lang w:val="id-ID"/>
              </w:rPr>
              <w:t>Golongan</w:t>
            </w:r>
          </w:p>
        </w:tc>
        <w:tc>
          <w:tcPr>
            <w:tcW w:w="1843" w:type="dxa"/>
            <w:vAlign w:val="center"/>
          </w:tcPr>
          <w:p w:rsidR="00F34022" w:rsidRPr="00280AE7" w:rsidRDefault="00784BE4" w:rsidP="00C72BAA">
            <w:pPr>
              <w:tabs>
                <w:tab w:val="left" w:pos="0"/>
              </w:tabs>
              <w:jc w:val="center"/>
              <w:rPr>
                <w:rFonts w:ascii="Arial" w:hAnsi="Arial" w:cs="Arial"/>
                <w:b/>
                <w:sz w:val="24"/>
                <w:szCs w:val="24"/>
                <w:lang w:val="id-ID"/>
              </w:rPr>
            </w:pPr>
            <w:r w:rsidRPr="00280AE7">
              <w:rPr>
                <w:rFonts w:ascii="Arial" w:hAnsi="Arial" w:cs="Arial"/>
                <w:b/>
                <w:sz w:val="24"/>
                <w:szCs w:val="24"/>
                <w:lang w:val="id-ID"/>
              </w:rPr>
              <w:t>Jumlah (Orang)</w:t>
            </w:r>
          </w:p>
        </w:tc>
        <w:tc>
          <w:tcPr>
            <w:tcW w:w="2268" w:type="dxa"/>
            <w:vAlign w:val="center"/>
          </w:tcPr>
          <w:p w:rsidR="00F34022" w:rsidRPr="00280AE7" w:rsidRDefault="00784BE4" w:rsidP="00C72BAA">
            <w:pPr>
              <w:tabs>
                <w:tab w:val="left" w:pos="0"/>
              </w:tabs>
              <w:jc w:val="center"/>
              <w:rPr>
                <w:rFonts w:ascii="Arial" w:hAnsi="Arial" w:cs="Arial"/>
                <w:b/>
                <w:sz w:val="24"/>
                <w:szCs w:val="24"/>
                <w:lang w:val="id-ID"/>
              </w:rPr>
            </w:pPr>
            <w:r w:rsidRPr="00280AE7">
              <w:rPr>
                <w:rFonts w:ascii="Arial" w:hAnsi="Arial" w:cs="Arial"/>
                <w:b/>
                <w:sz w:val="24"/>
                <w:szCs w:val="24"/>
                <w:lang w:val="id-ID"/>
              </w:rPr>
              <w:t>Persentase</w:t>
            </w:r>
          </w:p>
          <w:p w:rsidR="00F34022" w:rsidRPr="00280AE7" w:rsidRDefault="00784BE4" w:rsidP="00C72BAA">
            <w:pPr>
              <w:tabs>
                <w:tab w:val="left" w:pos="0"/>
              </w:tabs>
              <w:jc w:val="center"/>
              <w:rPr>
                <w:rFonts w:ascii="Arial" w:hAnsi="Arial" w:cs="Arial"/>
                <w:b/>
                <w:sz w:val="24"/>
                <w:szCs w:val="24"/>
                <w:lang w:val="id-ID"/>
              </w:rPr>
            </w:pPr>
            <w:r w:rsidRPr="00280AE7">
              <w:rPr>
                <w:rFonts w:ascii="Arial" w:hAnsi="Arial" w:cs="Arial"/>
                <w:b/>
                <w:sz w:val="24"/>
                <w:szCs w:val="24"/>
                <w:lang w:val="id-ID"/>
              </w:rPr>
              <w:t>(%)</w:t>
            </w:r>
          </w:p>
        </w:tc>
      </w:tr>
      <w:tr w:rsidR="0014527C" w:rsidTr="00C72BAA">
        <w:tc>
          <w:tcPr>
            <w:tcW w:w="675" w:type="dxa"/>
          </w:tcPr>
          <w:p w:rsidR="00F34022" w:rsidRPr="00280AE7" w:rsidRDefault="00784BE4" w:rsidP="00C72BAA">
            <w:pPr>
              <w:tabs>
                <w:tab w:val="left" w:pos="0"/>
              </w:tabs>
              <w:jc w:val="center"/>
              <w:rPr>
                <w:rFonts w:ascii="Arial" w:hAnsi="Arial" w:cs="Arial"/>
                <w:sz w:val="24"/>
                <w:szCs w:val="24"/>
                <w:lang w:val="id-ID"/>
              </w:rPr>
            </w:pPr>
            <w:r w:rsidRPr="00280AE7">
              <w:rPr>
                <w:rFonts w:ascii="Arial" w:hAnsi="Arial" w:cs="Arial"/>
                <w:sz w:val="24"/>
                <w:szCs w:val="24"/>
                <w:lang w:val="id-ID"/>
              </w:rPr>
              <w:t>1</w:t>
            </w:r>
          </w:p>
        </w:tc>
        <w:tc>
          <w:tcPr>
            <w:tcW w:w="3119" w:type="dxa"/>
          </w:tcPr>
          <w:p w:rsidR="00F34022" w:rsidRPr="00280AE7" w:rsidRDefault="00784BE4" w:rsidP="00C72BAA">
            <w:pPr>
              <w:tabs>
                <w:tab w:val="left" w:pos="0"/>
              </w:tabs>
              <w:rPr>
                <w:rFonts w:ascii="Arial" w:hAnsi="Arial" w:cs="Arial"/>
                <w:sz w:val="24"/>
                <w:szCs w:val="24"/>
                <w:lang w:val="id-ID"/>
              </w:rPr>
            </w:pPr>
            <w:r w:rsidRPr="00280AE7">
              <w:rPr>
                <w:rFonts w:ascii="Arial" w:hAnsi="Arial" w:cs="Arial"/>
                <w:sz w:val="24"/>
                <w:szCs w:val="24"/>
                <w:lang w:val="id-ID"/>
              </w:rPr>
              <w:t>Golongan III/a</w:t>
            </w:r>
          </w:p>
        </w:tc>
        <w:tc>
          <w:tcPr>
            <w:tcW w:w="1843" w:type="dxa"/>
          </w:tcPr>
          <w:p w:rsidR="00F34022" w:rsidRPr="00280AE7" w:rsidRDefault="00784BE4" w:rsidP="00C72BAA">
            <w:pPr>
              <w:tabs>
                <w:tab w:val="left" w:pos="0"/>
              </w:tabs>
              <w:jc w:val="center"/>
              <w:rPr>
                <w:rFonts w:ascii="Arial" w:hAnsi="Arial" w:cs="Arial"/>
                <w:sz w:val="24"/>
                <w:szCs w:val="24"/>
                <w:lang w:val="id-ID"/>
              </w:rPr>
            </w:pPr>
            <w:r w:rsidRPr="00280AE7">
              <w:rPr>
                <w:rFonts w:ascii="Arial" w:hAnsi="Arial" w:cs="Arial"/>
                <w:sz w:val="24"/>
                <w:szCs w:val="24"/>
                <w:lang w:val="id-ID"/>
              </w:rPr>
              <w:t>2</w:t>
            </w:r>
          </w:p>
        </w:tc>
        <w:tc>
          <w:tcPr>
            <w:tcW w:w="2268" w:type="dxa"/>
          </w:tcPr>
          <w:p w:rsidR="00F34022" w:rsidRPr="00B612E0" w:rsidRDefault="00784BE4" w:rsidP="00C72BAA">
            <w:pPr>
              <w:tabs>
                <w:tab w:val="left" w:pos="0"/>
              </w:tabs>
              <w:jc w:val="center"/>
              <w:rPr>
                <w:rFonts w:ascii="Arial" w:hAnsi="Arial" w:cs="Arial"/>
                <w:sz w:val="24"/>
                <w:szCs w:val="24"/>
                <w:lang w:val="en-US"/>
              </w:rPr>
            </w:pPr>
            <w:r>
              <w:rPr>
                <w:rFonts w:ascii="Arial" w:hAnsi="Arial" w:cs="Arial"/>
                <w:sz w:val="24"/>
                <w:szCs w:val="24"/>
                <w:lang w:val="id-ID"/>
              </w:rPr>
              <w:t xml:space="preserve">25 </w:t>
            </w:r>
          </w:p>
        </w:tc>
      </w:tr>
      <w:tr w:rsidR="0014527C" w:rsidTr="00C72BAA">
        <w:tc>
          <w:tcPr>
            <w:tcW w:w="675" w:type="dxa"/>
          </w:tcPr>
          <w:p w:rsidR="00F34022" w:rsidRPr="00280AE7" w:rsidRDefault="00784BE4" w:rsidP="00C72BAA">
            <w:pPr>
              <w:tabs>
                <w:tab w:val="left" w:pos="0"/>
              </w:tabs>
              <w:jc w:val="center"/>
              <w:rPr>
                <w:rFonts w:ascii="Arial" w:hAnsi="Arial" w:cs="Arial"/>
                <w:sz w:val="24"/>
                <w:szCs w:val="24"/>
                <w:lang w:val="id-ID"/>
              </w:rPr>
            </w:pPr>
            <w:r w:rsidRPr="00280AE7">
              <w:rPr>
                <w:rFonts w:ascii="Arial" w:hAnsi="Arial" w:cs="Arial"/>
                <w:sz w:val="24"/>
                <w:szCs w:val="24"/>
                <w:lang w:val="id-ID"/>
              </w:rPr>
              <w:t>2</w:t>
            </w:r>
          </w:p>
        </w:tc>
        <w:tc>
          <w:tcPr>
            <w:tcW w:w="3119" w:type="dxa"/>
          </w:tcPr>
          <w:p w:rsidR="00F34022" w:rsidRPr="00280AE7" w:rsidRDefault="00784BE4" w:rsidP="00C72BAA">
            <w:pPr>
              <w:tabs>
                <w:tab w:val="left" w:pos="0"/>
              </w:tabs>
              <w:rPr>
                <w:rFonts w:ascii="Arial" w:hAnsi="Arial" w:cs="Arial"/>
                <w:sz w:val="24"/>
                <w:szCs w:val="24"/>
                <w:lang w:val="id-ID"/>
              </w:rPr>
            </w:pPr>
            <w:r w:rsidRPr="00280AE7">
              <w:rPr>
                <w:rFonts w:ascii="Arial" w:hAnsi="Arial" w:cs="Arial"/>
                <w:sz w:val="24"/>
                <w:szCs w:val="24"/>
                <w:lang w:val="id-ID"/>
              </w:rPr>
              <w:t>Golongan III/b</w:t>
            </w:r>
          </w:p>
        </w:tc>
        <w:tc>
          <w:tcPr>
            <w:tcW w:w="1843" w:type="dxa"/>
          </w:tcPr>
          <w:p w:rsidR="00F34022" w:rsidRPr="00280AE7" w:rsidRDefault="00784BE4" w:rsidP="00C72BAA">
            <w:pPr>
              <w:tabs>
                <w:tab w:val="left" w:pos="0"/>
              </w:tabs>
              <w:jc w:val="center"/>
              <w:rPr>
                <w:rFonts w:ascii="Arial" w:hAnsi="Arial" w:cs="Arial"/>
                <w:sz w:val="24"/>
                <w:szCs w:val="24"/>
                <w:lang w:val="id-ID"/>
              </w:rPr>
            </w:pPr>
            <w:r w:rsidRPr="00280AE7">
              <w:rPr>
                <w:rFonts w:ascii="Arial" w:hAnsi="Arial" w:cs="Arial"/>
                <w:sz w:val="24"/>
                <w:szCs w:val="24"/>
                <w:lang w:val="id-ID"/>
              </w:rPr>
              <w:t>1</w:t>
            </w:r>
          </w:p>
        </w:tc>
        <w:tc>
          <w:tcPr>
            <w:tcW w:w="2268" w:type="dxa"/>
          </w:tcPr>
          <w:p w:rsidR="00F34022" w:rsidRPr="00B612E0" w:rsidRDefault="00784BE4" w:rsidP="00C72BAA">
            <w:pPr>
              <w:tabs>
                <w:tab w:val="left" w:pos="0"/>
              </w:tabs>
              <w:jc w:val="center"/>
              <w:rPr>
                <w:rFonts w:ascii="Arial" w:hAnsi="Arial" w:cs="Arial"/>
                <w:sz w:val="24"/>
                <w:szCs w:val="24"/>
                <w:lang w:val="en-US"/>
              </w:rPr>
            </w:pPr>
            <w:r>
              <w:rPr>
                <w:rFonts w:ascii="Arial" w:hAnsi="Arial" w:cs="Arial"/>
                <w:sz w:val="24"/>
                <w:szCs w:val="24"/>
                <w:lang w:val="id-ID"/>
              </w:rPr>
              <w:t xml:space="preserve">13 </w:t>
            </w:r>
          </w:p>
        </w:tc>
      </w:tr>
      <w:tr w:rsidR="0014527C" w:rsidTr="00C72BAA">
        <w:tc>
          <w:tcPr>
            <w:tcW w:w="675" w:type="dxa"/>
          </w:tcPr>
          <w:p w:rsidR="00F34022" w:rsidRPr="00280AE7" w:rsidRDefault="00784BE4" w:rsidP="00C72BAA">
            <w:pPr>
              <w:tabs>
                <w:tab w:val="left" w:pos="0"/>
              </w:tabs>
              <w:jc w:val="center"/>
              <w:rPr>
                <w:rFonts w:ascii="Arial" w:hAnsi="Arial" w:cs="Arial"/>
                <w:sz w:val="24"/>
                <w:szCs w:val="24"/>
                <w:lang w:val="id-ID"/>
              </w:rPr>
            </w:pPr>
            <w:r w:rsidRPr="00280AE7">
              <w:rPr>
                <w:rFonts w:ascii="Arial" w:hAnsi="Arial" w:cs="Arial"/>
                <w:sz w:val="24"/>
                <w:szCs w:val="24"/>
                <w:lang w:val="id-ID"/>
              </w:rPr>
              <w:t>3</w:t>
            </w:r>
          </w:p>
        </w:tc>
        <w:tc>
          <w:tcPr>
            <w:tcW w:w="3119" w:type="dxa"/>
          </w:tcPr>
          <w:p w:rsidR="00F34022" w:rsidRPr="00280AE7" w:rsidRDefault="00784BE4" w:rsidP="00C72BAA">
            <w:pPr>
              <w:tabs>
                <w:tab w:val="left" w:pos="0"/>
              </w:tabs>
              <w:rPr>
                <w:rFonts w:ascii="Arial" w:hAnsi="Arial" w:cs="Arial"/>
                <w:sz w:val="24"/>
                <w:szCs w:val="24"/>
                <w:lang w:val="id-ID"/>
              </w:rPr>
            </w:pPr>
            <w:r w:rsidRPr="00280AE7">
              <w:rPr>
                <w:rFonts w:ascii="Arial" w:hAnsi="Arial" w:cs="Arial"/>
                <w:sz w:val="24"/>
                <w:szCs w:val="24"/>
                <w:lang w:val="id-ID"/>
              </w:rPr>
              <w:t>Golongan III/c</w:t>
            </w:r>
          </w:p>
        </w:tc>
        <w:tc>
          <w:tcPr>
            <w:tcW w:w="1843" w:type="dxa"/>
          </w:tcPr>
          <w:p w:rsidR="00F34022" w:rsidRPr="00280AE7" w:rsidRDefault="00784BE4" w:rsidP="00C72BAA">
            <w:pPr>
              <w:tabs>
                <w:tab w:val="left" w:pos="0"/>
              </w:tabs>
              <w:jc w:val="center"/>
              <w:rPr>
                <w:rFonts w:ascii="Arial" w:hAnsi="Arial" w:cs="Arial"/>
                <w:sz w:val="24"/>
                <w:szCs w:val="24"/>
                <w:lang w:val="id-ID"/>
              </w:rPr>
            </w:pPr>
            <w:r w:rsidRPr="00280AE7">
              <w:rPr>
                <w:rFonts w:ascii="Arial" w:hAnsi="Arial" w:cs="Arial"/>
                <w:sz w:val="24"/>
                <w:szCs w:val="24"/>
                <w:lang w:val="id-ID"/>
              </w:rPr>
              <w:t>4</w:t>
            </w:r>
          </w:p>
        </w:tc>
        <w:tc>
          <w:tcPr>
            <w:tcW w:w="2268" w:type="dxa"/>
          </w:tcPr>
          <w:p w:rsidR="00F34022" w:rsidRPr="00B612E0" w:rsidRDefault="00784BE4" w:rsidP="00C72BAA">
            <w:pPr>
              <w:tabs>
                <w:tab w:val="left" w:pos="0"/>
              </w:tabs>
              <w:jc w:val="center"/>
              <w:rPr>
                <w:rFonts w:ascii="Arial" w:hAnsi="Arial" w:cs="Arial"/>
                <w:sz w:val="24"/>
                <w:szCs w:val="24"/>
                <w:lang w:val="en-US"/>
              </w:rPr>
            </w:pPr>
            <w:r>
              <w:rPr>
                <w:rFonts w:ascii="Arial" w:hAnsi="Arial" w:cs="Arial"/>
                <w:sz w:val="24"/>
                <w:szCs w:val="24"/>
                <w:lang w:val="id-ID"/>
              </w:rPr>
              <w:t xml:space="preserve">50 </w:t>
            </w:r>
          </w:p>
        </w:tc>
      </w:tr>
      <w:tr w:rsidR="0014527C" w:rsidTr="00C72BAA">
        <w:tc>
          <w:tcPr>
            <w:tcW w:w="675" w:type="dxa"/>
          </w:tcPr>
          <w:p w:rsidR="00F34022" w:rsidRPr="00280AE7" w:rsidRDefault="00784BE4" w:rsidP="00C72BAA">
            <w:pPr>
              <w:tabs>
                <w:tab w:val="left" w:pos="0"/>
              </w:tabs>
              <w:jc w:val="center"/>
              <w:rPr>
                <w:rFonts w:ascii="Arial" w:hAnsi="Arial" w:cs="Arial"/>
                <w:sz w:val="24"/>
                <w:szCs w:val="24"/>
                <w:lang w:val="id-ID"/>
              </w:rPr>
            </w:pPr>
            <w:r w:rsidRPr="00280AE7">
              <w:rPr>
                <w:rFonts w:ascii="Arial" w:hAnsi="Arial" w:cs="Arial"/>
                <w:sz w:val="24"/>
                <w:szCs w:val="24"/>
                <w:lang w:val="id-ID"/>
              </w:rPr>
              <w:t>4</w:t>
            </w:r>
          </w:p>
        </w:tc>
        <w:tc>
          <w:tcPr>
            <w:tcW w:w="3119" w:type="dxa"/>
          </w:tcPr>
          <w:p w:rsidR="00F34022" w:rsidRPr="00280AE7" w:rsidRDefault="00784BE4" w:rsidP="00C72BAA">
            <w:pPr>
              <w:tabs>
                <w:tab w:val="left" w:pos="0"/>
              </w:tabs>
              <w:rPr>
                <w:rFonts w:ascii="Arial" w:hAnsi="Arial" w:cs="Arial"/>
                <w:sz w:val="24"/>
                <w:szCs w:val="24"/>
                <w:lang w:val="id-ID"/>
              </w:rPr>
            </w:pPr>
            <w:r w:rsidRPr="00280AE7">
              <w:rPr>
                <w:rFonts w:ascii="Arial" w:hAnsi="Arial" w:cs="Arial"/>
                <w:sz w:val="24"/>
                <w:szCs w:val="24"/>
                <w:lang w:val="id-ID"/>
              </w:rPr>
              <w:t>Golongan III/d</w:t>
            </w:r>
          </w:p>
        </w:tc>
        <w:tc>
          <w:tcPr>
            <w:tcW w:w="1843" w:type="dxa"/>
          </w:tcPr>
          <w:p w:rsidR="00F34022" w:rsidRPr="00280AE7" w:rsidRDefault="00784BE4" w:rsidP="00C72BAA">
            <w:pPr>
              <w:tabs>
                <w:tab w:val="left" w:pos="0"/>
              </w:tabs>
              <w:jc w:val="center"/>
              <w:rPr>
                <w:rFonts w:ascii="Arial" w:hAnsi="Arial" w:cs="Arial"/>
                <w:sz w:val="24"/>
                <w:szCs w:val="24"/>
                <w:lang w:val="id-ID"/>
              </w:rPr>
            </w:pPr>
            <w:r w:rsidRPr="00280AE7">
              <w:rPr>
                <w:rFonts w:ascii="Arial" w:hAnsi="Arial" w:cs="Arial"/>
                <w:sz w:val="24"/>
                <w:szCs w:val="24"/>
                <w:lang w:val="id-ID"/>
              </w:rPr>
              <w:t>1</w:t>
            </w:r>
          </w:p>
        </w:tc>
        <w:tc>
          <w:tcPr>
            <w:tcW w:w="2268" w:type="dxa"/>
          </w:tcPr>
          <w:p w:rsidR="00F34022" w:rsidRPr="00B612E0" w:rsidRDefault="00784BE4" w:rsidP="00C72BAA">
            <w:pPr>
              <w:tabs>
                <w:tab w:val="left" w:pos="0"/>
              </w:tabs>
              <w:jc w:val="center"/>
              <w:rPr>
                <w:rFonts w:ascii="Arial" w:hAnsi="Arial" w:cs="Arial"/>
                <w:sz w:val="24"/>
                <w:szCs w:val="24"/>
                <w:lang w:val="en-US"/>
              </w:rPr>
            </w:pPr>
            <w:r>
              <w:rPr>
                <w:rFonts w:ascii="Arial" w:hAnsi="Arial" w:cs="Arial"/>
                <w:sz w:val="24"/>
                <w:szCs w:val="24"/>
                <w:lang w:val="id-ID"/>
              </w:rPr>
              <w:t xml:space="preserve">12 </w:t>
            </w:r>
          </w:p>
        </w:tc>
      </w:tr>
      <w:tr w:rsidR="0014527C" w:rsidTr="00C72BAA">
        <w:tc>
          <w:tcPr>
            <w:tcW w:w="675" w:type="dxa"/>
            <w:tcBorders>
              <w:right w:val="nil"/>
            </w:tcBorders>
          </w:tcPr>
          <w:p w:rsidR="00F34022" w:rsidRPr="00280AE7" w:rsidRDefault="00F34022" w:rsidP="00C72BAA">
            <w:pPr>
              <w:tabs>
                <w:tab w:val="left" w:pos="0"/>
              </w:tabs>
              <w:jc w:val="center"/>
              <w:rPr>
                <w:rFonts w:ascii="Arial" w:hAnsi="Arial" w:cs="Arial"/>
                <w:sz w:val="24"/>
                <w:szCs w:val="24"/>
                <w:lang w:val="id-ID"/>
              </w:rPr>
            </w:pPr>
          </w:p>
        </w:tc>
        <w:tc>
          <w:tcPr>
            <w:tcW w:w="3119" w:type="dxa"/>
            <w:tcBorders>
              <w:left w:val="nil"/>
            </w:tcBorders>
          </w:tcPr>
          <w:p w:rsidR="00F34022" w:rsidRPr="00280AE7" w:rsidRDefault="00784BE4" w:rsidP="00C72BAA">
            <w:pPr>
              <w:tabs>
                <w:tab w:val="left" w:pos="0"/>
              </w:tabs>
              <w:jc w:val="center"/>
              <w:rPr>
                <w:rFonts w:ascii="Arial" w:hAnsi="Arial" w:cs="Arial"/>
                <w:sz w:val="24"/>
                <w:szCs w:val="24"/>
                <w:lang w:val="id-ID"/>
              </w:rPr>
            </w:pPr>
            <w:r w:rsidRPr="00280AE7">
              <w:rPr>
                <w:rFonts w:ascii="Arial" w:hAnsi="Arial" w:cs="Arial"/>
                <w:sz w:val="24"/>
                <w:szCs w:val="24"/>
                <w:lang w:val="id-ID"/>
              </w:rPr>
              <w:t>Jumlah</w:t>
            </w:r>
          </w:p>
        </w:tc>
        <w:tc>
          <w:tcPr>
            <w:tcW w:w="1843" w:type="dxa"/>
          </w:tcPr>
          <w:p w:rsidR="00F34022" w:rsidRPr="00280AE7" w:rsidRDefault="00784BE4" w:rsidP="00C72BAA">
            <w:pPr>
              <w:tabs>
                <w:tab w:val="left" w:pos="0"/>
              </w:tabs>
              <w:jc w:val="center"/>
              <w:rPr>
                <w:rFonts w:ascii="Arial" w:hAnsi="Arial" w:cs="Arial"/>
                <w:sz w:val="24"/>
                <w:szCs w:val="24"/>
                <w:lang w:val="id-ID"/>
              </w:rPr>
            </w:pPr>
            <w:r w:rsidRPr="00280AE7">
              <w:rPr>
                <w:rFonts w:ascii="Arial" w:hAnsi="Arial" w:cs="Arial"/>
                <w:sz w:val="24"/>
                <w:szCs w:val="24"/>
                <w:lang w:val="id-ID"/>
              </w:rPr>
              <w:t>8</w:t>
            </w:r>
          </w:p>
        </w:tc>
        <w:tc>
          <w:tcPr>
            <w:tcW w:w="2268" w:type="dxa"/>
          </w:tcPr>
          <w:p w:rsidR="00F34022" w:rsidRPr="00B612E0" w:rsidRDefault="00784BE4" w:rsidP="00C72BAA">
            <w:pPr>
              <w:tabs>
                <w:tab w:val="left" w:pos="0"/>
              </w:tabs>
              <w:jc w:val="center"/>
              <w:rPr>
                <w:rFonts w:ascii="Arial" w:hAnsi="Arial" w:cs="Arial"/>
                <w:sz w:val="24"/>
                <w:szCs w:val="24"/>
                <w:lang w:val="en-US"/>
              </w:rPr>
            </w:pPr>
            <w:r>
              <w:rPr>
                <w:rFonts w:ascii="Arial" w:hAnsi="Arial" w:cs="Arial"/>
                <w:sz w:val="24"/>
                <w:szCs w:val="24"/>
                <w:lang w:val="id-ID"/>
              </w:rPr>
              <w:t xml:space="preserve">100 </w:t>
            </w:r>
          </w:p>
        </w:tc>
      </w:tr>
    </w:tbl>
    <w:p w:rsidR="00F34022" w:rsidRPr="000E0BB6" w:rsidRDefault="00784BE4" w:rsidP="00F34022">
      <w:pPr>
        <w:spacing w:line="480" w:lineRule="auto"/>
        <w:rPr>
          <w:rFonts w:ascii="Arial" w:hAnsi="Arial" w:cs="Arial"/>
          <w:lang w:val="en-US"/>
        </w:rPr>
      </w:pPr>
      <w:r w:rsidRPr="00CE2BE3">
        <w:rPr>
          <w:rFonts w:ascii="Arial" w:hAnsi="Arial" w:cs="Arial"/>
          <w:sz w:val="24"/>
          <w:szCs w:val="24"/>
          <w:lang w:val="id-ID"/>
        </w:rPr>
        <w:t>Sum</w:t>
      </w:r>
      <w:r w:rsidRPr="00CE2BE3">
        <w:rPr>
          <w:rFonts w:ascii="Arial" w:hAnsi="Arial" w:cs="Arial"/>
          <w:lang w:val="id-ID"/>
        </w:rPr>
        <w:t xml:space="preserve">ber Data: </w:t>
      </w:r>
      <w:r>
        <w:rPr>
          <w:rFonts w:ascii="Arial" w:hAnsi="Arial" w:cs="Arial"/>
          <w:lang w:val="en-US"/>
        </w:rPr>
        <w:t xml:space="preserve">Kantor Lurah Bukit Batrem Kecamatan Dumai Timur, Tahun </w:t>
      </w:r>
      <w:r>
        <w:rPr>
          <w:rFonts w:ascii="Arial" w:hAnsi="Arial" w:cs="Arial"/>
          <w:lang w:val="id-ID"/>
        </w:rPr>
        <w:t>2025</w:t>
      </w:r>
    </w:p>
    <w:p w:rsidR="00F34022" w:rsidRPr="00280AE7" w:rsidRDefault="00784BE4" w:rsidP="00F34022">
      <w:pPr>
        <w:tabs>
          <w:tab w:val="left" w:pos="0"/>
        </w:tabs>
        <w:spacing w:after="120" w:line="480" w:lineRule="auto"/>
        <w:ind w:firstLine="709"/>
        <w:jc w:val="both"/>
        <w:rPr>
          <w:rFonts w:ascii="Arial" w:hAnsi="Arial" w:cs="Arial"/>
          <w:sz w:val="24"/>
          <w:szCs w:val="24"/>
          <w:lang w:val="id-ID"/>
        </w:rPr>
      </w:pPr>
      <w:r>
        <w:rPr>
          <w:rFonts w:ascii="Arial" w:hAnsi="Arial" w:cs="Arial"/>
          <w:sz w:val="24"/>
          <w:szCs w:val="24"/>
          <w:lang w:val="id-ID"/>
        </w:rPr>
        <w:t>Berdasarkan tabel I</w:t>
      </w:r>
      <w:r w:rsidRPr="00DD264C">
        <w:rPr>
          <w:rFonts w:ascii="Arial" w:hAnsi="Arial" w:cs="Arial"/>
          <w:sz w:val="24"/>
          <w:szCs w:val="24"/>
          <w:lang w:val="id-ID"/>
        </w:rPr>
        <w:t>V</w:t>
      </w:r>
      <w:r w:rsidRPr="00280AE7">
        <w:rPr>
          <w:rFonts w:ascii="Arial" w:hAnsi="Arial" w:cs="Arial"/>
          <w:sz w:val="24"/>
          <w:szCs w:val="24"/>
          <w:lang w:val="id-ID"/>
        </w:rPr>
        <w:t>.5 diatas dapat dijelaskan, bahwa pegawai golongan III/a berjumlah 2 orang (25%), pegawai golongan III/b berjumlah 1 orang (13%), III/c berjumlah 4 orang (50%) pegawai golongan III/d berjumlah 1 orang (12%) sedangkan untuk tenag</w:t>
      </w:r>
      <w:r>
        <w:rPr>
          <w:rFonts w:ascii="Arial" w:hAnsi="Arial" w:cs="Arial"/>
          <w:sz w:val="24"/>
          <w:szCs w:val="24"/>
          <w:lang w:val="id-ID"/>
        </w:rPr>
        <w:t xml:space="preserve">a </w:t>
      </w:r>
      <w:r w:rsidRPr="0000654B">
        <w:rPr>
          <w:rFonts w:ascii="Arial" w:hAnsi="Arial" w:cs="Arial"/>
          <w:sz w:val="24"/>
          <w:szCs w:val="24"/>
          <w:lang w:val="id-ID"/>
        </w:rPr>
        <w:t>TKPK</w:t>
      </w:r>
      <w:r>
        <w:rPr>
          <w:rFonts w:ascii="Arial" w:hAnsi="Arial" w:cs="Arial"/>
          <w:sz w:val="24"/>
          <w:szCs w:val="24"/>
          <w:lang w:val="id-ID"/>
        </w:rPr>
        <w:t xml:space="preserve"> berjumlah </w:t>
      </w:r>
      <w:r w:rsidRPr="00ED17A7">
        <w:rPr>
          <w:rFonts w:ascii="Arial" w:hAnsi="Arial" w:cs="Arial"/>
          <w:sz w:val="24"/>
          <w:szCs w:val="24"/>
          <w:lang w:val="id-ID"/>
        </w:rPr>
        <w:t>2</w:t>
      </w:r>
      <w:r w:rsidRPr="00280AE7">
        <w:rPr>
          <w:rFonts w:ascii="Arial" w:hAnsi="Arial" w:cs="Arial"/>
          <w:sz w:val="24"/>
          <w:szCs w:val="24"/>
          <w:lang w:val="id-ID"/>
        </w:rPr>
        <w:t xml:space="preserve"> orang sangat membantu dalam pelaksanaan pelayanan di Kantor Kelurahan Bukit Batrem terutama dalam menjalankan tugas pokok </w:t>
      </w:r>
      <w:r w:rsidRPr="00280AE7">
        <w:rPr>
          <w:rFonts w:ascii="Arial" w:hAnsi="Arial" w:cs="Arial"/>
          <w:sz w:val="24"/>
          <w:szCs w:val="24"/>
          <w:lang w:val="id-ID"/>
        </w:rPr>
        <w:lastRenderedPageBreak/>
        <w:t>pelayanan masyarakat.</w:t>
      </w:r>
    </w:p>
    <w:p w:rsidR="00F34022" w:rsidRPr="009C0F21" w:rsidRDefault="00784BE4" w:rsidP="00FB6D07">
      <w:pPr>
        <w:pStyle w:val="ListParagraph"/>
        <w:numPr>
          <w:ilvl w:val="0"/>
          <w:numId w:val="39"/>
        </w:numPr>
        <w:tabs>
          <w:tab w:val="clear" w:pos="720"/>
        </w:tabs>
        <w:spacing w:line="480" w:lineRule="auto"/>
        <w:ind w:left="426"/>
        <w:jc w:val="both"/>
        <w:rPr>
          <w:rFonts w:ascii="Arial" w:hAnsi="Arial" w:cs="Arial"/>
          <w:b/>
          <w:bCs/>
          <w:sz w:val="24"/>
          <w:szCs w:val="24"/>
          <w:lang w:val="en-US"/>
        </w:rPr>
      </w:pPr>
      <w:r w:rsidRPr="009C0F21">
        <w:rPr>
          <w:rFonts w:ascii="Arial" w:hAnsi="Arial" w:cs="Arial"/>
          <w:b/>
          <w:bCs/>
          <w:sz w:val="24"/>
          <w:szCs w:val="24"/>
        </w:rPr>
        <w:t>Berdasarkan Status Kepegawaian</w:t>
      </w:r>
    </w:p>
    <w:p w:rsidR="008F4B06" w:rsidRPr="001D55A1" w:rsidRDefault="00784BE4" w:rsidP="001D55A1">
      <w:pPr>
        <w:pStyle w:val="ListParagraph"/>
        <w:spacing w:line="480" w:lineRule="auto"/>
        <w:ind w:left="0" w:firstLine="709"/>
        <w:jc w:val="both"/>
        <w:rPr>
          <w:rFonts w:ascii="Arial" w:hAnsi="Arial" w:cs="Arial"/>
          <w:b/>
          <w:bCs/>
          <w:sz w:val="24"/>
          <w:szCs w:val="24"/>
          <w:lang w:val="en-US"/>
        </w:rPr>
      </w:pPr>
      <w:r w:rsidRPr="009C0F21">
        <w:rPr>
          <w:rFonts w:ascii="Arial" w:hAnsi="Arial" w:cs="Arial"/>
          <w:sz w:val="24"/>
          <w:szCs w:val="24"/>
        </w:rPr>
        <w:t xml:space="preserve">Dalam organisasi pemerintahan di Kantor Lurah Bukit Batrem Kecamatan Dumai Timur, aparatur terdiri dari </w:t>
      </w:r>
      <w:r w:rsidRPr="009C0F21">
        <w:rPr>
          <w:rStyle w:val="Strong"/>
          <w:rFonts w:ascii="Arial" w:hAnsi="Arial" w:cs="Arial"/>
          <w:b w:val="0"/>
          <w:bCs w:val="0"/>
          <w:sz w:val="24"/>
          <w:szCs w:val="24"/>
        </w:rPr>
        <w:t>Pegawai Negeri Sipil (PNS)</w:t>
      </w:r>
      <w:r w:rsidRPr="009C0F21">
        <w:rPr>
          <w:rFonts w:ascii="Arial" w:hAnsi="Arial" w:cs="Arial"/>
          <w:sz w:val="24"/>
          <w:szCs w:val="24"/>
        </w:rPr>
        <w:t xml:space="preserve"> dan </w:t>
      </w:r>
      <w:r w:rsidRPr="009C0F21">
        <w:rPr>
          <w:rStyle w:val="Strong"/>
          <w:rFonts w:ascii="Arial" w:hAnsi="Arial" w:cs="Arial"/>
          <w:b w:val="0"/>
          <w:bCs w:val="0"/>
          <w:sz w:val="24"/>
          <w:szCs w:val="24"/>
        </w:rPr>
        <w:t>Tenaga Kerja Kontrak Pemerintah Kelurahan (TKPK)</w:t>
      </w:r>
      <w:r w:rsidRPr="009C0F21">
        <w:rPr>
          <w:rFonts w:ascii="Arial" w:hAnsi="Arial" w:cs="Arial"/>
          <w:sz w:val="24"/>
          <w:szCs w:val="24"/>
        </w:rPr>
        <w:t xml:space="preserve"> yang berperan dalam mendukung pelaksanaan tugas serta program pemberdayaan masyarakat. Adapun keadaan dan komposisi aparatur berdasarkan status kepegawaian dapat dilihat pada</w:t>
      </w:r>
      <w:r>
        <w:rPr>
          <w:rFonts w:ascii="Arial" w:hAnsi="Arial" w:cs="Arial"/>
          <w:sz w:val="24"/>
          <w:szCs w:val="24"/>
        </w:rPr>
        <w:t xml:space="preserve"> </w:t>
      </w:r>
      <w:r w:rsidRPr="009C0F21">
        <w:rPr>
          <w:rFonts w:ascii="Arial" w:hAnsi="Arial" w:cs="Arial"/>
          <w:sz w:val="24"/>
          <w:szCs w:val="24"/>
        </w:rPr>
        <w:t xml:space="preserve">pada tabel </w:t>
      </w:r>
      <w:r w:rsidRPr="009C0F21">
        <w:rPr>
          <w:rFonts w:ascii="Arial" w:hAnsi="Arial" w:cs="Arial"/>
          <w:sz w:val="24"/>
          <w:szCs w:val="24"/>
          <w:lang w:val="id-ID"/>
        </w:rPr>
        <w:t>I</w:t>
      </w:r>
      <w:r w:rsidRPr="009C0F21">
        <w:rPr>
          <w:rFonts w:ascii="Arial" w:hAnsi="Arial" w:cs="Arial"/>
          <w:sz w:val="24"/>
          <w:szCs w:val="24"/>
        </w:rPr>
        <w:t>V</w:t>
      </w:r>
      <w:r w:rsidRPr="009C0F21">
        <w:rPr>
          <w:rFonts w:ascii="Arial" w:hAnsi="Arial" w:cs="Arial"/>
          <w:sz w:val="24"/>
          <w:szCs w:val="24"/>
          <w:lang w:val="id-ID"/>
        </w:rPr>
        <w:t>.</w:t>
      </w:r>
      <w:r>
        <w:rPr>
          <w:rFonts w:ascii="Arial" w:hAnsi="Arial" w:cs="Arial"/>
          <w:sz w:val="24"/>
          <w:szCs w:val="24"/>
          <w:lang w:val="en-US"/>
        </w:rPr>
        <w:t>6</w:t>
      </w:r>
      <w:r w:rsidRPr="009C0F21">
        <w:rPr>
          <w:rFonts w:ascii="Arial" w:hAnsi="Arial" w:cs="Arial"/>
          <w:sz w:val="24"/>
          <w:szCs w:val="24"/>
          <w:lang w:val="id-ID"/>
        </w:rPr>
        <w:t xml:space="preserve"> di bawah ini:</w:t>
      </w:r>
    </w:p>
    <w:p w:rsidR="00715215" w:rsidRPr="001D55A1" w:rsidRDefault="00784BE4" w:rsidP="001D55A1">
      <w:pPr>
        <w:pStyle w:val="NormalWeb"/>
        <w:spacing w:before="0" w:beforeAutospacing="0" w:after="0" w:afterAutospacing="0"/>
        <w:jc w:val="center"/>
        <w:rPr>
          <w:rFonts w:ascii="Arial" w:hAnsi="Arial" w:cs="Arial"/>
        </w:rPr>
      </w:pPr>
      <w:r w:rsidRPr="00F34022">
        <w:rPr>
          <w:rFonts w:ascii="Arial" w:hAnsi="Arial" w:cs="Arial"/>
          <w:b/>
          <w:lang w:val="id-ID"/>
        </w:rPr>
        <w:t>Tabel I</w:t>
      </w:r>
      <w:r w:rsidRPr="00F34022">
        <w:rPr>
          <w:rFonts w:ascii="Arial" w:hAnsi="Arial" w:cs="Arial"/>
          <w:b/>
        </w:rPr>
        <w:t>V</w:t>
      </w:r>
      <w:r w:rsidR="001D55A1">
        <w:rPr>
          <w:rFonts w:ascii="Arial" w:hAnsi="Arial" w:cs="Arial"/>
          <w:b/>
          <w:lang w:val="id-ID"/>
        </w:rPr>
        <w:t>.</w:t>
      </w:r>
      <w:r w:rsidR="001D55A1">
        <w:rPr>
          <w:rFonts w:ascii="Arial" w:hAnsi="Arial" w:cs="Arial"/>
          <w:b/>
        </w:rPr>
        <w:t>6</w:t>
      </w:r>
    </w:p>
    <w:p w:rsidR="00715215" w:rsidRPr="00F34022" w:rsidRDefault="00784BE4" w:rsidP="001D55A1">
      <w:pPr>
        <w:tabs>
          <w:tab w:val="left" w:pos="0"/>
          <w:tab w:val="left" w:pos="709"/>
        </w:tabs>
        <w:jc w:val="center"/>
        <w:rPr>
          <w:rFonts w:ascii="Arial" w:hAnsi="Arial" w:cs="Arial"/>
          <w:b/>
          <w:sz w:val="24"/>
          <w:szCs w:val="24"/>
          <w:lang w:val="id-ID"/>
        </w:rPr>
      </w:pPr>
      <w:r w:rsidRPr="00F34022">
        <w:rPr>
          <w:rFonts w:ascii="Arial" w:hAnsi="Arial" w:cs="Arial"/>
          <w:b/>
          <w:sz w:val="24"/>
          <w:szCs w:val="24"/>
          <w:lang w:val="id-ID"/>
        </w:rPr>
        <w:t>Keadaaan dan Komposisi Pegawai Berdasarkan</w:t>
      </w:r>
    </w:p>
    <w:p w:rsidR="00715215" w:rsidRPr="00F34022" w:rsidRDefault="00784BE4" w:rsidP="001D55A1">
      <w:pPr>
        <w:tabs>
          <w:tab w:val="left" w:pos="0"/>
          <w:tab w:val="left" w:pos="709"/>
        </w:tabs>
        <w:jc w:val="center"/>
        <w:rPr>
          <w:rFonts w:ascii="Arial" w:hAnsi="Arial" w:cs="Arial"/>
          <w:b/>
          <w:sz w:val="24"/>
          <w:szCs w:val="24"/>
          <w:lang w:val="en-US"/>
        </w:rPr>
      </w:pPr>
      <w:r w:rsidRPr="00F34022">
        <w:rPr>
          <w:rFonts w:ascii="Arial" w:hAnsi="Arial" w:cs="Arial"/>
          <w:b/>
          <w:sz w:val="24"/>
          <w:szCs w:val="24"/>
          <w:lang w:val="id-ID"/>
        </w:rPr>
        <w:t>Status pada Kantor Lurah Bukit Batrem</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595"/>
        <w:gridCol w:w="1990"/>
        <w:gridCol w:w="1937"/>
      </w:tblGrid>
      <w:tr w:rsidR="0014527C" w:rsidTr="00D45A54">
        <w:trPr>
          <w:trHeight w:val="329"/>
        </w:trPr>
        <w:tc>
          <w:tcPr>
            <w:tcW w:w="329" w:type="pct"/>
            <w:noWrap/>
            <w:vAlign w:val="center"/>
            <w:hideMark/>
          </w:tcPr>
          <w:p w:rsidR="00715215" w:rsidRPr="00F34022" w:rsidRDefault="00784BE4" w:rsidP="00715215">
            <w:pPr>
              <w:jc w:val="both"/>
              <w:rPr>
                <w:rFonts w:ascii="Arial" w:hAnsi="Arial" w:cs="Arial"/>
                <w:b/>
                <w:bCs/>
                <w:sz w:val="24"/>
                <w:szCs w:val="24"/>
                <w:lang w:val="id-ID" w:eastAsia="id-ID"/>
              </w:rPr>
            </w:pPr>
            <w:r w:rsidRPr="00F34022">
              <w:rPr>
                <w:rFonts w:ascii="Arial" w:hAnsi="Arial" w:cs="Arial"/>
                <w:b/>
                <w:bCs/>
                <w:sz w:val="24"/>
                <w:szCs w:val="24"/>
                <w:lang w:val="id-ID" w:eastAsia="id-ID"/>
              </w:rPr>
              <w:t>No</w:t>
            </w:r>
          </w:p>
        </w:tc>
        <w:tc>
          <w:tcPr>
            <w:tcW w:w="2263" w:type="pct"/>
            <w:noWrap/>
            <w:vAlign w:val="center"/>
            <w:hideMark/>
          </w:tcPr>
          <w:p w:rsidR="00715215" w:rsidRPr="00F34022" w:rsidRDefault="00784BE4" w:rsidP="00715215">
            <w:pPr>
              <w:jc w:val="center"/>
              <w:rPr>
                <w:rFonts w:ascii="Arial" w:hAnsi="Arial" w:cs="Arial"/>
                <w:b/>
                <w:bCs/>
                <w:sz w:val="24"/>
                <w:szCs w:val="24"/>
                <w:lang w:val="id-ID" w:eastAsia="id-ID"/>
              </w:rPr>
            </w:pPr>
            <w:r w:rsidRPr="00F34022">
              <w:rPr>
                <w:rFonts w:ascii="Arial" w:hAnsi="Arial" w:cs="Arial"/>
                <w:b/>
                <w:bCs/>
                <w:sz w:val="24"/>
                <w:szCs w:val="24"/>
                <w:lang w:val="id-ID" w:eastAsia="id-ID"/>
              </w:rPr>
              <w:t>Status Pegawai</w:t>
            </w:r>
          </w:p>
        </w:tc>
        <w:tc>
          <w:tcPr>
            <w:tcW w:w="1220" w:type="pct"/>
            <w:noWrap/>
            <w:vAlign w:val="center"/>
            <w:hideMark/>
          </w:tcPr>
          <w:p w:rsidR="00715215" w:rsidRPr="00F34022" w:rsidRDefault="00784BE4" w:rsidP="00715215">
            <w:pPr>
              <w:jc w:val="both"/>
              <w:rPr>
                <w:rFonts w:ascii="Arial" w:hAnsi="Arial" w:cs="Arial"/>
                <w:b/>
                <w:bCs/>
                <w:sz w:val="24"/>
                <w:szCs w:val="24"/>
                <w:lang w:val="id-ID" w:eastAsia="id-ID"/>
              </w:rPr>
            </w:pPr>
            <w:r w:rsidRPr="00F34022">
              <w:rPr>
                <w:rFonts w:ascii="Arial" w:hAnsi="Arial" w:cs="Arial"/>
                <w:b/>
                <w:bCs/>
                <w:sz w:val="24"/>
                <w:szCs w:val="24"/>
                <w:lang w:val="id-ID" w:eastAsia="id-ID"/>
              </w:rPr>
              <w:t>Jumlah (Orang)</w:t>
            </w:r>
          </w:p>
        </w:tc>
        <w:tc>
          <w:tcPr>
            <w:tcW w:w="1188" w:type="pct"/>
            <w:noWrap/>
            <w:vAlign w:val="center"/>
            <w:hideMark/>
          </w:tcPr>
          <w:p w:rsidR="00715215" w:rsidRPr="00F34022" w:rsidRDefault="00784BE4" w:rsidP="00715215">
            <w:pPr>
              <w:jc w:val="center"/>
              <w:rPr>
                <w:rFonts w:ascii="Arial" w:hAnsi="Arial" w:cs="Arial"/>
                <w:b/>
                <w:bCs/>
                <w:sz w:val="24"/>
                <w:szCs w:val="24"/>
                <w:lang w:val="id-ID" w:eastAsia="id-ID"/>
              </w:rPr>
            </w:pPr>
            <w:r w:rsidRPr="00F34022">
              <w:rPr>
                <w:rFonts w:ascii="Arial" w:hAnsi="Arial" w:cs="Arial"/>
                <w:b/>
                <w:bCs/>
                <w:sz w:val="24"/>
                <w:szCs w:val="24"/>
                <w:lang w:val="id-ID" w:eastAsia="id-ID"/>
              </w:rPr>
              <w:t>Persentase (%)</w:t>
            </w:r>
          </w:p>
        </w:tc>
      </w:tr>
      <w:tr w:rsidR="0014527C" w:rsidTr="00D45A54">
        <w:trPr>
          <w:trHeight w:val="314"/>
        </w:trPr>
        <w:tc>
          <w:tcPr>
            <w:tcW w:w="329" w:type="pct"/>
            <w:noWrap/>
            <w:vAlign w:val="center"/>
            <w:hideMark/>
          </w:tcPr>
          <w:p w:rsidR="00715215" w:rsidRPr="00F34022" w:rsidRDefault="00784BE4" w:rsidP="00715215">
            <w:pPr>
              <w:ind w:firstLine="5"/>
              <w:jc w:val="center"/>
              <w:rPr>
                <w:rFonts w:ascii="Arial" w:hAnsi="Arial" w:cs="Arial"/>
                <w:sz w:val="24"/>
                <w:szCs w:val="24"/>
                <w:lang w:val="id-ID" w:eastAsia="id-ID"/>
              </w:rPr>
            </w:pPr>
            <w:r w:rsidRPr="00F34022">
              <w:rPr>
                <w:rFonts w:ascii="Arial" w:hAnsi="Arial" w:cs="Arial"/>
                <w:sz w:val="24"/>
                <w:szCs w:val="24"/>
                <w:lang w:val="id-ID" w:eastAsia="id-ID"/>
              </w:rPr>
              <w:t>1.</w:t>
            </w:r>
          </w:p>
        </w:tc>
        <w:tc>
          <w:tcPr>
            <w:tcW w:w="2263" w:type="pct"/>
            <w:noWrap/>
            <w:vAlign w:val="center"/>
            <w:hideMark/>
          </w:tcPr>
          <w:p w:rsidR="00715215" w:rsidRPr="00F34022" w:rsidRDefault="00784BE4" w:rsidP="00715215">
            <w:pPr>
              <w:ind w:firstLine="5"/>
              <w:jc w:val="both"/>
              <w:rPr>
                <w:rFonts w:ascii="Arial" w:hAnsi="Arial" w:cs="Arial"/>
                <w:sz w:val="24"/>
                <w:szCs w:val="24"/>
                <w:lang w:val="id-ID" w:eastAsia="id-ID"/>
              </w:rPr>
            </w:pPr>
            <w:r w:rsidRPr="00F34022">
              <w:rPr>
                <w:rFonts w:ascii="Arial" w:hAnsi="Arial" w:cs="Arial"/>
                <w:sz w:val="24"/>
                <w:szCs w:val="24"/>
                <w:lang w:val="id-ID" w:eastAsia="id-ID"/>
              </w:rPr>
              <w:t>PNS</w:t>
            </w:r>
          </w:p>
        </w:tc>
        <w:tc>
          <w:tcPr>
            <w:tcW w:w="1220" w:type="pct"/>
            <w:noWrap/>
            <w:vAlign w:val="center"/>
            <w:hideMark/>
          </w:tcPr>
          <w:p w:rsidR="00715215" w:rsidRPr="00F34022" w:rsidRDefault="00784BE4" w:rsidP="00A166F5">
            <w:pPr>
              <w:ind w:right="233" w:firstLine="317"/>
              <w:jc w:val="center"/>
              <w:rPr>
                <w:rFonts w:ascii="Arial" w:hAnsi="Arial" w:cs="Arial"/>
                <w:sz w:val="24"/>
                <w:szCs w:val="24"/>
                <w:lang w:val="id-ID" w:eastAsia="id-ID"/>
              </w:rPr>
            </w:pPr>
            <w:r w:rsidRPr="00F34022">
              <w:rPr>
                <w:rFonts w:ascii="Arial" w:hAnsi="Arial" w:cs="Arial"/>
                <w:sz w:val="24"/>
                <w:szCs w:val="24"/>
                <w:lang w:val="id-ID" w:eastAsia="id-ID"/>
              </w:rPr>
              <w:t>8</w:t>
            </w:r>
          </w:p>
        </w:tc>
        <w:tc>
          <w:tcPr>
            <w:tcW w:w="1188" w:type="pct"/>
            <w:noWrap/>
            <w:vAlign w:val="center"/>
            <w:hideMark/>
          </w:tcPr>
          <w:p w:rsidR="00715215" w:rsidRPr="00F34022" w:rsidRDefault="00784BE4" w:rsidP="00715215">
            <w:pPr>
              <w:ind w:left="-391" w:firstLine="424"/>
              <w:jc w:val="center"/>
              <w:rPr>
                <w:rFonts w:ascii="Arial" w:hAnsi="Arial" w:cs="Arial"/>
                <w:sz w:val="24"/>
                <w:szCs w:val="24"/>
                <w:lang w:val="en-US" w:eastAsia="id-ID"/>
              </w:rPr>
            </w:pPr>
            <w:r w:rsidRPr="00F34022">
              <w:rPr>
                <w:rFonts w:ascii="Arial" w:hAnsi="Arial" w:cs="Arial"/>
                <w:sz w:val="24"/>
                <w:szCs w:val="24"/>
                <w:lang w:val="en-US" w:eastAsia="id-ID"/>
              </w:rPr>
              <w:t>80</w:t>
            </w:r>
            <w:r w:rsidR="005E7682" w:rsidRPr="00F34022">
              <w:rPr>
                <w:rFonts w:ascii="Arial" w:hAnsi="Arial" w:cs="Arial"/>
                <w:sz w:val="24"/>
                <w:szCs w:val="24"/>
                <w:lang w:val="id-ID" w:eastAsia="id-ID"/>
              </w:rPr>
              <w:t xml:space="preserve"> </w:t>
            </w:r>
          </w:p>
        </w:tc>
      </w:tr>
      <w:tr w:rsidR="0014527C" w:rsidTr="00D45A54">
        <w:trPr>
          <w:trHeight w:val="314"/>
        </w:trPr>
        <w:tc>
          <w:tcPr>
            <w:tcW w:w="329" w:type="pct"/>
            <w:noWrap/>
            <w:vAlign w:val="center"/>
            <w:hideMark/>
          </w:tcPr>
          <w:p w:rsidR="00715215" w:rsidRPr="00F34022" w:rsidRDefault="00784BE4" w:rsidP="00715215">
            <w:pPr>
              <w:ind w:firstLine="5"/>
              <w:jc w:val="center"/>
              <w:rPr>
                <w:rFonts w:ascii="Arial" w:hAnsi="Arial" w:cs="Arial"/>
                <w:sz w:val="24"/>
                <w:szCs w:val="24"/>
                <w:lang w:val="id-ID" w:eastAsia="id-ID"/>
              </w:rPr>
            </w:pPr>
            <w:r w:rsidRPr="00F34022">
              <w:rPr>
                <w:rFonts w:ascii="Arial" w:hAnsi="Arial" w:cs="Arial"/>
                <w:sz w:val="24"/>
                <w:szCs w:val="24"/>
                <w:lang w:val="id-ID" w:eastAsia="id-ID"/>
              </w:rPr>
              <w:t>2.</w:t>
            </w:r>
          </w:p>
        </w:tc>
        <w:tc>
          <w:tcPr>
            <w:tcW w:w="2263" w:type="pct"/>
            <w:noWrap/>
            <w:vAlign w:val="center"/>
            <w:hideMark/>
          </w:tcPr>
          <w:p w:rsidR="00715215" w:rsidRPr="00F34022" w:rsidRDefault="00784BE4" w:rsidP="00715215">
            <w:pPr>
              <w:ind w:firstLine="5"/>
              <w:jc w:val="both"/>
              <w:rPr>
                <w:rFonts w:ascii="Arial" w:hAnsi="Arial" w:cs="Arial"/>
                <w:sz w:val="24"/>
                <w:szCs w:val="24"/>
                <w:lang w:val="en-US" w:eastAsia="id-ID"/>
              </w:rPr>
            </w:pPr>
            <w:r w:rsidRPr="00F34022">
              <w:rPr>
                <w:rFonts w:ascii="Arial" w:hAnsi="Arial" w:cs="Arial"/>
                <w:sz w:val="24"/>
                <w:szCs w:val="24"/>
                <w:lang w:val="en-US" w:eastAsia="id-ID"/>
              </w:rPr>
              <w:t>TKPK</w:t>
            </w:r>
          </w:p>
        </w:tc>
        <w:tc>
          <w:tcPr>
            <w:tcW w:w="1220" w:type="pct"/>
            <w:noWrap/>
            <w:vAlign w:val="center"/>
            <w:hideMark/>
          </w:tcPr>
          <w:p w:rsidR="00715215" w:rsidRPr="00F34022" w:rsidRDefault="00784BE4" w:rsidP="00A166F5">
            <w:pPr>
              <w:ind w:right="233" w:firstLine="317"/>
              <w:jc w:val="center"/>
              <w:rPr>
                <w:rFonts w:ascii="Arial" w:hAnsi="Arial" w:cs="Arial"/>
                <w:sz w:val="24"/>
                <w:szCs w:val="24"/>
                <w:lang w:val="en-US" w:eastAsia="id-ID"/>
              </w:rPr>
            </w:pPr>
            <w:r w:rsidRPr="00F34022">
              <w:rPr>
                <w:rFonts w:ascii="Arial" w:hAnsi="Arial" w:cs="Arial"/>
                <w:sz w:val="24"/>
                <w:szCs w:val="24"/>
                <w:lang w:val="en-US" w:eastAsia="id-ID"/>
              </w:rPr>
              <w:t>2</w:t>
            </w:r>
          </w:p>
        </w:tc>
        <w:tc>
          <w:tcPr>
            <w:tcW w:w="1188" w:type="pct"/>
            <w:noWrap/>
            <w:vAlign w:val="center"/>
            <w:hideMark/>
          </w:tcPr>
          <w:p w:rsidR="00715215" w:rsidRPr="00F34022" w:rsidRDefault="00784BE4" w:rsidP="00715215">
            <w:pPr>
              <w:ind w:left="-391" w:firstLine="424"/>
              <w:jc w:val="center"/>
              <w:rPr>
                <w:rFonts w:ascii="Arial" w:hAnsi="Arial" w:cs="Arial"/>
                <w:sz w:val="24"/>
                <w:szCs w:val="24"/>
                <w:lang w:val="en-US" w:eastAsia="id-ID"/>
              </w:rPr>
            </w:pPr>
            <w:r w:rsidRPr="00F34022">
              <w:rPr>
                <w:rFonts w:ascii="Arial" w:hAnsi="Arial" w:cs="Arial"/>
                <w:sz w:val="24"/>
                <w:szCs w:val="24"/>
                <w:lang w:val="id-ID" w:eastAsia="id-ID"/>
              </w:rPr>
              <w:t>2</w:t>
            </w:r>
            <w:r w:rsidRPr="00F34022">
              <w:rPr>
                <w:rFonts w:ascii="Arial" w:hAnsi="Arial" w:cs="Arial"/>
                <w:sz w:val="24"/>
                <w:szCs w:val="24"/>
                <w:lang w:val="en-US" w:eastAsia="id-ID"/>
              </w:rPr>
              <w:t>0</w:t>
            </w:r>
            <w:r w:rsidR="005E7682" w:rsidRPr="00F34022">
              <w:rPr>
                <w:rFonts w:ascii="Arial" w:hAnsi="Arial" w:cs="Arial"/>
                <w:sz w:val="24"/>
                <w:szCs w:val="24"/>
                <w:lang w:val="id-ID" w:eastAsia="id-ID"/>
              </w:rPr>
              <w:t xml:space="preserve"> </w:t>
            </w:r>
          </w:p>
        </w:tc>
      </w:tr>
      <w:tr w:rsidR="0014527C" w:rsidTr="00D45A54">
        <w:trPr>
          <w:trHeight w:val="314"/>
        </w:trPr>
        <w:tc>
          <w:tcPr>
            <w:tcW w:w="329" w:type="pct"/>
            <w:noWrap/>
            <w:vAlign w:val="center"/>
            <w:hideMark/>
          </w:tcPr>
          <w:p w:rsidR="00715215" w:rsidRPr="00280AE7" w:rsidRDefault="00715215" w:rsidP="00715215">
            <w:pPr>
              <w:ind w:firstLine="5"/>
              <w:jc w:val="both"/>
              <w:rPr>
                <w:rFonts w:ascii="Arial" w:hAnsi="Arial" w:cs="Arial"/>
                <w:sz w:val="24"/>
                <w:szCs w:val="24"/>
                <w:lang w:val="id-ID" w:eastAsia="id-ID"/>
              </w:rPr>
            </w:pPr>
          </w:p>
        </w:tc>
        <w:tc>
          <w:tcPr>
            <w:tcW w:w="2263" w:type="pct"/>
            <w:noWrap/>
            <w:vAlign w:val="center"/>
            <w:hideMark/>
          </w:tcPr>
          <w:p w:rsidR="00715215" w:rsidRPr="00280AE7" w:rsidRDefault="00784BE4" w:rsidP="00715215">
            <w:pPr>
              <w:ind w:firstLine="5"/>
              <w:jc w:val="both"/>
              <w:rPr>
                <w:rFonts w:ascii="Arial" w:hAnsi="Arial" w:cs="Arial"/>
                <w:sz w:val="24"/>
                <w:szCs w:val="24"/>
                <w:lang w:val="id-ID" w:eastAsia="id-ID"/>
              </w:rPr>
            </w:pPr>
            <w:r w:rsidRPr="00280AE7">
              <w:rPr>
                <w:rFonts w:ascii="Arial" w:hAnsi="Arial" w:cs="Arial"/>
                <w:sz w:val="24"/>
                <w:szCs w:val="24"/>
                <w:lang w:val="id-ID" w:eastAsia="id-ID"/>
              </w:rPr>
              <w:t>Jumlah</w:t>
            </w:r>
          </w:p>
        </w:tc>
        <w:tc>
          <w:tcPr>
            <w:tcW w:w="1220" w:type="pct"/>
            <w:noWrap/>
            <w:vAlign w:val="center"/>
            <w:hideMark/>
          </w:tcPr>
          <w:p w:rsidR="00715215" w:rsidRPr="00EB6C21" w:rsidRDefault="00784BE4" w:rsidP="00A166F5">
            <w:pPr>
              <w:ind w:right="233" w:firstLine="317"/>
              <w:jc w:val="center"/>
              <w:rPr>
                <w:rFonts w:ascii="Arial" w:hAnsi="Arial" w:cs="Arial"/>
                <w:sz w:val="24"/>
                <w:szCs w:val="24"/>
                <w:lang w:val="en-US" w:eastAsia="id-ID"/>
              </w:rPr>
            </w:pPr>
            <w:r>
              <w:rPr>
                <w:rFonts w:ascii="Arial" w:hAnsi="Arial" w:cs="Arial"/>
                <w:sz w:val="24"/>
                <w:szCs w:val="24"/>
                <w:lang w:val="en-US" w:eastAsia="id-ID"/>
              </w:rPr>
              <w:t>10</w:t>
            </w:r>
          </w:p>
        </w:tc>
        <w:tc>
          <w:tcPr>
            <w:tcW w:w="1188" w:type="pct"/>
            <w:noWrap/>
            <w:vAlign w:val="center"/>
            <w:hideMark/>
          </w:tcPr>
          <w:p w:rsidR="00715215" w:rsidRPr="005E7682" w:rsidRDefault="00784BE4" w:rsidP="00715215">
            <w:pPr>
              <w:ind w:left="-391" w:firstLine="424"/>
              <w:jc w:val="center"/>
              <w:rPr>
                <w:rFonts w:ascii="Arial" w:hAnsi="Arial" w:cs="Arial"/>
                <w:sz w:val="24"/>
                <w:szCs w:val="24"/>
                <w:lang w:val="en-US" w:eastAsia="id-ID"/>
              </w:rPr>
            </w:pPr>
            <w:r>
              <w:rPr>
                <w:rFonts w:ascii="Arial" w:hAnsi="Arial" w:cs="Arial"/>
                <w:sz w:val="24"/>
                <w:szCs w:val="24"/>
                <w:lang w:val="id-ID" w:eastAsia="id-ID"/>
              </w:rPr>
              <w:t xml:space="preserve">100 </w:t>
            </w:r>
          </w:p>
        </w:tc>
      </w:tr>
    </w:tbl>
    <w:p w:rsidR="00715215" w:rsidRPr="0067238B" w:rsidRDefault="00784BE4" w:rsidP="000E0BB6">
      <w:pPr>
        <w:spacing w:line="480" w:lineRule="auto"/>
        <w:rPr>
          <w:rFonts w:ascii="Arial" w:hAnsi="Arial" w:cs="Arial"/>
          <w:lang w:val="id-ID"/>
        </w:rPr>
      </w:pPr>
      <w:r w:rsidRPr="0067238B">
        <w:rPr>
          <w:rFonts w:ascii="Arial" w:hAnsi="Arial" w:cs="Arial"/>
          <w:lang w:val="id-ID"/>
        </w:rPr>
        <w:t xml:space="preserve">Sumber Data: </w:t>
      </w:r>
      <w:r w:rsidR="000E0BB6">
        <w:rPr>
          <w:rFonts w:ascii="Arial" w:hAnsi="Arial" w:cs="Arial"/>
          <w:lang w:val="en-US"/>
        </w:rPr>
        <w:t xml:space="preserve">Kantor Lurah Bukit Batrem Kecamatan Dumai Timur, Tahun </w:t>
      </w:r>
      <w:r w:rsidRPr="0067238B">
        <w:rPr>
          <w:rFonts w:ascii="Arial" w:hAnsi="Arial" w:cs="Arial"/>
          <w:lang w:val="id-ID"/>
        </w:rPr>
        <w:t>2025</w:t>
      </w:r>
    </w:p>
    <w:p w:rsidR="001D55A1" w:rsidRPr="001D55A1" w:rsidRDefault="00784BE4" w:rsidP="001D55A1">
      <w:pPr>
        <w:spacing w:line="480" w:lineRule="auto"/>
        <w:ind w:firstLine="567"/>
        <w:jc w:val="both"/>
        <w:rPr>
          <w:rFonts w:ascii="Arial" w:hAnsi="Arial" w:cs="Arial"/>
          <w:sz w:val="24"/>
          <w:szCs w:val="24"/>
          <w:lang w:val="id-ID"/>
        </w:rPr>
      </w:pPr>
      <w:r>
        <w:rPr>
          <w:rFonts w:ascii="Arial" w:hAnsi="Arial" w:cs="Arial"/>
          <w:sz w:val="24"/>
          <w:szCs w:val="24"/>
          <w:lang w:val="id-ID"/>
        </w:rPr>
        <w:t>Berdasarkan tabel I</w:t>
      </w:r>
      <w:r w:rsidRPr="00A166F5">
        <w:rPr>
          <w:rFonts w:ascii="Arial" w:hAnsi="Arial" w:cs="Arial"/>
          <w:sz w:val="24"/>
          <w:szCs w:val="24"/>
          <w:lang w:val="id-ID"/>
        </w:rPr>
        <w:t>V</w:t>
      </w:r>
      <w:r w:rsidR="00715215" w:rsidRPr="00280AE7">
        <w:rPr>
          <w:rFonts w:ascii="Arial" w:hAnsi="Arial" w:cs="Arial"/>
          <w:sz w:val="24"/>
          <w:szCs w:val="24"/>
          <w:lang w:val="id-ID"/>
        </w:rPr>
        <w:t>.3 diatas dapat dijelaskan, bahwa pegawai yang berstatus PNS ber</w:t>
      </w:r>
      <w:r w:rsidR="00A166F5">
        <w:rPr>
          <w:rFonts w:ascii="Arial" w:hAnsi="Arial" w:cs="Arial"/>
          <w:sz w:val="24"/>
          <w:szCs w:val="24"/>
          <w:lang w:val="id-ID"/>
        </w:rPr>
        <w:t>jumlah 8 orang (</w:t>
      </w:r>
      <w:r w:rsidR="00A166F5" w:rsidRPr="00A166F5">
        <w:rPr>
          <w:rFonts w:ascii="Arial" w:hAnsi="Arial" w:cs="Arial"/>
          <w:sz w:val="24"/>
          <w:szCs w:val="24"/>
          <w:lang w:val="id-ID"/>
        </w:rPr>
        <w:t>80</w:t>
      </w:r>
      <w:r w:rsidR="00A166F5">
        <w:rPr>
          <w:rFonts w:ascii="Arial" w:hAnsi="Arial" w:cs="Arial"/>
          <w:sz w:val="24"/>
          <w:szCs w:val="24"/>
          <w:lang w:val="id-ID"/>
        </w:rPr>
        <w:t xml:space="preserve">%) dan </w:t>
      </w:r>
      <w:r w:rsidR="00A166F5" w:rsidRPr="00A166F5">
        <w:rPr>
          <w:rFonts w:ascii="Arial" w:hAnsi="Arial" w:cs="Arial"/>
          <w:sz w:val="24"/>
          <w:szCs w:val="24"/>
          <w:lang w:val="id-ID"/>
        </w:rPr>
        <w:t>TKPK</w:t>
      </w:r>
      <w:r w:rsidR="00A166F5">
        <w:rPr>
          <w:rFonts w:ascii="Arial" w:hAnsi="Arial" w:cs="Arial"/>
          <w:sz w:val="24"/>
          <w:szCs w:val="24"/>
          <w:lang w:val="id-ID"/>
        </w:rPr>
        <w:t xml:space="preserve"> berjumlah </w:t>
      </w:r>
      <w:r w:rsidR="00A166F5" w:rsidRPr="00A166F5">
        <w:rPr>
          <w:rFonts w:ascii="Arial" w:hAnsi="Arial" w:cs="Arial"/>
          <w:sz w:val="24"/>
          <w:szCs w:val="24"/>
          <w:lang w:val="id-ID"/>
        </w:rPr>
        <w:t>2</w:t>
      </w:r>
      <w:r w:rsidR="00A166F5">
        <w:rPr>
          <w:rFonts w:ascii="Arial" w:hAnsi="Arial" w:cs="Arial"/>
          <w:sz w:val="24"/>
          <w:szCs w:val="24"/>
          <w:lang w:val="id-ID"/>
        </w:rPr>
        <w:t xml:space="preserve"> orang (2</w:t>
      </w:r>
      <w:r w:rsidR="00A166F5" w:rsidRPr="00A166F5">
        <w:rPr>
          <w:rFonts w:ascii="Arial" w:hAnsi="Arial" w:cs="Arial"/>
          <w:sz w:val="24"/>
          <w:szCs w:val="24"/>
          <w:lang w:val="id-ID"/>
        </w:rPr>
        <w:t>0</w:t>
      </w:r>
      <w:r w:rsidR="00715215" w:rsidRPr="00280AE7">
        <w:rPr>
          <w:rFonts w:ascii="Arial" w:hAnsi="Arial" w:cs="Arial"/>
          <w:sz w:val="24"/>
          <w:szCs w:val="24"/>
          <w:lang w:val="id-ID"/>
        </w:rPr>
        <w:t xml:space="preserve">%), sehingga diketahui SDM pegawainya sudah baik. </w:t>
      </w:r>
    </w:p>
    <w:p w:rsidR="00715215" w:rsidRPr="001D55A1" w:rsidRDefault="00784BE4" w:rsidP="00FB6D07">
      <w:pPr>
        <w:pStyle w:val="ListParagraph"/>
        <w:numPr>
          <w:ilvl w:val="0"/>
          <w:numId w:val="36"/>
        </w:numPr>
        <w:spacing w:line="480" w:lineRule="auto"/>
        <w:ind w:left="426"/>
        <w:jc w:val="both"/>
        <w:rPr>
          <w:rFonts w:ascii="Arial" w:hAnsi="Arial" w:cs="Arial"/>
          <w:b/>
          <w:bCs/>
          <w:sz w:val="24"/>
          <w:szCs w:val="24"/>
          <w:lang w:val="id-ID"/>
        </w:rPr>
      </w:pPr>
      <w:r w:rsidRPr="001D55A1">
        <w:rPr>
          <w:rFonts w:ascii="Arial" w:hAnsi="Arial" w:cs="Arial"/>
          <w:b/>
          <w:bCs/>
          <w:sz w:val="24"/>
          <w:szCs w:val="24"/>
          <w:lang w:val="id-ID"/>
        </w:rPr>
        <w:t xml:space="preserve">Struktur Organisasi </w:t>
      </w:r>
      <w:r w:rsidR="00784E94">
        <w:rPr>
          <w:rFonts w:ascii="Arial" w:hAnsi="Arial" w:cs="Arial"/>
          <w:b/>
          <w:bCs/>
          <w:sz w:val="24"/>
          <w:szCs w:val="24"/>
          <w:lang w:val="en-US"/>
        </w:rPr>
        <w:t xml:space="preserve">pada </w:t>
      </w:r>
      <w:r w:rsidRPr="001D55A1">
        <w:rPr>
          <w:rFonts w:ascii="Arial" w:hAnsi="Arial" w:cs="Arial"/>
          <w:b/>
          <w:bCs/>
          <w:sz w:val="24"/>
          <w:szCs w:val="24"/>
          <w:lang w:val="id-ID"/>
        </w:rPr>
        <w:t>Kantor Lurah Bukit Batrem Kecamatan Dumai Timur.</w:t>
      </w:r>
    </w:p>
    <w:p w:rsidR="00715215" w:rsidRPr="00280AE7" w:rsidRDefault="00784BE4" w:rsidP="00715215">
      <w:pPr>
        <w:spacing w:line="480" w:lineRule="auto"/>
        <w:ind w:firstLine="709"/>
        <w:jc w:val="both"/>
        <w:rPr>
          <w:rFonts w:ascii="Arial" w:hAnsi="Arial" w:cs="Arial"/>
          <w:sz w:val="24"/>
          <w:szCs w:val="24"/>
          <w:lang w:val="id-ID"/>
        </w:rPr>
      </w:pPr>
      <w:r w:rsidRPr="00280AE7">
        <w:rPr>
          <w:rFonts w:ascii="Arial" w:hAnsi="Arial" w:cs="Arial"/>
          <w:sz w:val="24"/>
          <w:szCs w:val="24"/>
          <w:lang w:val="id-ID"/>
        </w:rPr>
        <w:t xml:space="preserve">Berdasarkan Peraturan Walikota Dumai Nomor 72 Tahun 2016 Tentang  Kedudukan, Susunan Organisasi, Tugas dan Fungsi serta Tata Kerja Kecamatan dan Kelurahan, maka susunan organisasi Kelurahan Bukit Batrem Kecamatan Dumai Timur Kota Dumai terdiri dari Lurah, Sekretaris, Kasi Pemerintah, Kasi Pemberdayaan Masyarakat dan Sosial, </w:t>
      </w:r>
      <w:r w:rsidRPr="00280AE7">
        <w:rPr>
          <w:rFonts w:ascii="Arial" w:hAnsi="Arial" w:cs="Arial"/>
          <w:sz w:val="24"/>
          <w:szCs w:val="24"/>
          <w:lang w:val="id-ID"/>
        </w:rPr>
        <w:lastRenderedPageBreak/>
        <w:t>Kasi Ketentraman dan Ketertiban, Kasi Kesejahteraan Sosial, Pegawai Pelayanandan Tenaga Honorer. Berikut Struktur Organisasi dan Tata Kerja Kantor Kelurahan Bukit Batrem:</w:t>
      </w:r>
    </w:p>
    <w:p w:rsidR="00715215" w:rsidRPr="00280AE7" w:rsidRDefault="00784BE4" w:rsidP="00784E94">
      <w:pPr>
        <w:jc w:val="center"/>
        <w:rPr>
          <w:rFonts w:ascii="Arial" w:hAnsi="Arial" w:cs="Arial"/>
          <w:b/>
          <w:sz w:val="24"/>
          <w:szCs w:val="24"/>
          <w:lang w:val="id-ID"/>
        </w:rPr>
      </w:pPr>
      <w:r>
        <w:rPr>
          <w:rFonts w:ascii="Arial" w:hAnsi="Arial" w:cs="Arial"/>
          <w:b/>
          <w:sz w:val="24"/>
          <w:szCs w:val="24"/>
          <w:lang w:val="id-ID"/>
        </w:rPr>
        <w:t>Bagan I</w:t>
      </w:r>
      <w:r>
        <w:rPr>
          <w:rFonts w:ascii="Arial" w:hAnsi="Arial" w:cs="Arial"/>
          <w:b/>
          <w:sz w:val="24"/>
          <w:szCs w:val="24"/>
          <w:lang w:val="en-US"/>
        </w:rPr>
        <w:t>V</w:t>
      </w:r>
      <w:r w:rsidRPr="00280AE7">
        <w:rPr>
          <w:rFonts w:ascii="Arial" w:hAnsi="Arial" w:cs="Arial"/>
          <w:b/>
          <w:sz w:val="24"/>
          <w:szCs w:val="24"/>
          <w:lang w:val="id-ID"/>
        </w:rPr>
        <w:t>.1</w:t>
      </w:r>
    </w:p>
    <w:p w:rsidR="00715215" w:rsidRPr="00784E94" w:rsidRDefault="00784BE4" w:rsidP="00784E94">
      <w:pPr>
        <w:jc w:val="center"/>
        <w:rPr>
          <w:rFonts w:ascii="Arial" w:hAnsi="Arial" w:cs="Arial"/>
          <w:b/>
          <w:sz w:val="24"/>
          <w:szCs w:val="24"/>
          <w:lang w:val="en-US"/>
        </w:rPr>
      </w:pPr>
      <w:r>
        <w:rPr>
          <w:rFonts w:ascii="Arial" w:hAnsi="Arial" w:cs="Arial"/>
          <w:b/>
          <w:sz w:val="24"/>
          <w:szCs w:val="24"/>
          <w:lang w:val="id-ID"/>
        </w:rPr>
        <w:t>Struktur Organisasi</w:t>
      </w:r>
    </w:p>
    <w:p w:rsidR="00715215" w:rsidRPr="00280AE7" w:rsidRDefault="00784BE4" w:rsidP="00784E94">
      <w:pPr>
        <w:jc w:val="center"/>
        <w:rPr>
          <w:rFonts w:ascii="Arial" w:hAnsi="Arial" w:cs="Arial"/>
          <w:b/>
          <w:sz w:val="24"/>
          <w:szCs w:val="24"/>
          <w:lang w:val="id-ID"/>
        </w:rPr>
      </w:pPr>
      <w:r w:rsidRPr="00280AE7">
        <w:rPr>
          <w:rFonts w:ascii="Arial" w:hAnsi="Arial" w:cs="Arial"/>
          <w:b/>
          <w:sz w:val="24"/>
          <w:szCs w:val="24"/>
          <w:lang w:val="id-ID"/>
        </w:rPr>
        <w:t xml:space="preserve">Kantor Lurah Bukit Batrem Kecamatan Dumai Timur </w:t>
      </w:r>
    </w:p>
    <w:p w:rsidR="00715215" w:rsidRPr="00280AE7" w:rsidRDefault="00784BE4" w:rsidP="00784E94">
      <w:pPr>
        <w:jc w:val="center"/>
        <w:rPr>
          <w:rFonts w:ascii="Arial" w:hAnsi="Arial" w:cs="Arial"/>
          <w:b/>
          <w:sz w:val="24"/>
          <w:szCs w:val="24"/>
          <w:lang w:val="id-ID"/>
        </w:rPr>
      </w:pPr>
      <w:r w:rsidRPr="00280AE7">
        <w:rPr>
          <w:rFonts w:ascii="Arial" w:hAnsi="Arial" w:cs="Arial"/>
          <w:b/>
          <w:sz w:val="24"/>
          <w:szCs w:val="24"/>
          <w:lang w:val="id-ID"/>
        </w:rPr>
        <w:t>Kota Dumai</w:t>
      </w:r>
    </w:p>
    <w:p w:rsidR="00715215" w:rsidRPr="00280AE7" w:rsidRDefault="00784BE4" w:rsidP="00715215">
      <w:pPr>
        <w:pStyle w:val="NoSpacing"/>
        <w:spacing w:line="360" w:lineRule="auto"/>
        <w:jc w:val="both"/>
        <w:rPr>
          <w:rFonts w:ascii="Arial" w:hAnsi="Arial" w:cs="Arial"/>
          <w:b/>
          <w:sz w:val="24"/>
          <w:szCs w:val="24"/>
          <w:lang w:val="id-ID"/>
        </w:rPr>
      </w:pPr>
      <w:r w:rsidRPr="00280AE7">
        <w:rPr>
          <w:rFonts w:ascii="Arial" w:hAnsi="Arial" w:cs="Arial"/>
          <w:noProof/>
          <w:sz w:val="24"/>
          <w:szCs w:val="24"/>
        </w:rPr>
        <mc:AlternateContent>
          <mc:Choice Requires="wps">
            <w:drawing>
              <wp:anchor distT="0" distB="0" distL="114300" distR="114300" simplePos="0" relativeHeight="251672576" behindDoc="0" locked="0" layoutInCell="1" allowOverlap="1" wp14:anchorId="4F73EE25" wp14:editId="2D83F369">
                <wp:simplePos x="0" y="0"/>
                <wp:positionH relativeFrom="column">
                  <wp:posOffset>2077720</wp:posOffset>
                </wp:positionH>
                <wp:positionV relativeFrom="paragraph">
                  <wp:posOffset>126365</wp:posOffset>
                </wp:positionV>
                <wp:extent cx="1082040" cy="323850"/>
                <wp:effectExtent l="0" t="0" r="2286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323850"/>
                        </a:xfrm>
                        <a:prstGeom prst="rect">
                          <a:avLst/>
                        </a:prstGeom>
                        <a:noFill/>
                        <a:ln w="9525">
                          <a:solidFill>
                            <a:srgbClr val="000000"/>
                          </a:solidFill>
                          <a:miter lim="800000"/>
                          <a:headEnd/>
                          <a:tailEnd/>
                        </a:ln>
                      </wps:spPr>
                      <wps:txbx>
                        <w:txbxContent>
                          <w:p w:rsidR="00E01913" w:rsidRDefault="00E01913" w:rsidP="00715215">
                            <w:pPr>
                              <w:jc w:val="center"/>
                              <w:rPr>
                                <w:rFonts w:ascii="Arial" w:hAnsi="Arial" w:cs="Arial"/>
                                <w:b/>
                                <w:sz w:val="18"/>
                                <w:szCs w:val="18"/>
                              </w:rPr>
                            </w:pPr>
                            <w:r>
                              <w:rPr>
                                <w:rFonts w:ascii="Arial" w:hAnsi="Arial" w:cs="Arial"/>
                                <w:b/>
                                <w:sz w:val="18"/>
                                <w:szCs w:val="18"/>
                                <w:lang w:val="en-US"/>
                              </w:rPr>
                              <w:t>LURAH</w:t>
                            </w:r>
                          </w:p>
                          <w:p w:rsidR="00E01913" w:rsidRDefault="00E01913" w:rsidP="00715215">
                            <w:pPr>
                              <w:rPr>
                                <w:rFonts w:ascii="Arial" w:hAnsi="Arial" w:cs="Arial"/>
                                <w:b/>
                                <w:sz w:val="18"/>
                                <w:szCs w:val="18"/>
                              </w:rPr>
                            </w:pP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left:0;text-align:left;margin-left:163.6pt;margin-top:9.95pt;width:85.2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" filled="f">
                <v:textbox>
                  <w:txbxContent>
                    <w:p w:rsidR="00E01913" w:rsidRDefault="00E01913" w:rsidP="00715215">
                      <w:pPr>
                        <w:jc w:val="center"/>
                        <w:rPr>
                          <w:rFonts w:ascii="Arial" w:hAnsi="Arial" w:cs="Arial"/>
                          <w:b/>
                          <w:sz w:val="18"/>
                          <w:szCs w:val="18"/>
                        </w:rPr>
                      </w:pPr>
                      <w:r>
                        <w:rPr>
                          <w:rFonts w:ascii="Arial" w:hAnsi="Arial" w:cs="Arial"/>
                          <w:b/>
                          <w:sz w:val="18"/>
                          <w:szCs w:val="18"/>
                          <w:lang w:val="en-US"/>
                        </w:rPr>
                        <w:t>LURAH</w:t>
                      </w:r>
                    </w:p>
                    <w:p w:rsidR="00E01913" w:rsidRDefault="00E01913" w:rsidP="00715215">
                      <w:pPr>
                        <w:rPr>
                          <w:rFonts w:ascii="Arial" w:hAnsi="Arial" w:cs="Arial"/>
                          <w:b/>
                          <w:sz w:val="18"/>
                          <w:szCs w:val="18"/>
                        </w:rPr>
                      </w:pPr>
                    </w:p>
                  </w:txbxContent>
                </v:textbox>
              </v:shape>
            </w:pict>
          </mc:Fallback>
        </mc:AlternateContent>
      </w:r>
    </w:p>
    <w:p w:rsidR="00715215" w:rsidRPr="00280AE7" w:rsidRDefault="00784BE4" w:rsidP="00715215">
      <w:pPr>
        <w:adjustRightInd w:val="0"/>
        <w:spacing w:line="360" w:lineRule="auto"/>
        <w:jc w:val="both"/>
        <w:rPr>
          <w:rFonts w:ascii="Arial" w:hAnsi="Arial" w:cs="Arial"/>
          <w:bCs/>
          <w:sz w:val="24"/>
          <w:szCs w:val="24"/>
          <w:lang w:val="id-ID" w:eastAsia="id-ID"/>
        </w:rPr>
      </w:pPr>
      <w:r w:rsidRPr="00280AE7">
        <w:rPr>
          <w:rFonts w:ascii="Arial" w:hAnsi="Arial" w:cs="Arial"/>
          <w:noProof/>
          <w:sz w:val="24"/>
          <w:szCs w:val="24"/>
          <w:lang w:val="en-US"/>
        </w:rPr>
        <mc:AlternateContent>
          <mc:Choice Requires="wps">
            <w:drawing>
              <wp:anchor distT="0" distB="0" distL="114300" distR="114300" simplePos="0" relativeHeight="251676672" behindDoc="0" locked="0" layoutInCell="1" allowOverlap="1" wp14:anchorId="3A1DC130" wp14:editId="22891133">
                <wp:simplePos x="0" y="0"/>
                <wp:positionH relativeFrom="column">
                  <wp:posOffset>2619756</wp:posOffset>
                </wp:positionH>
                <wp:positionV relativeFrom="paragraph">
                  <wp:posOffset>187452</wp:posOffset>
                </wp:positionV>
                <wp:extent cx="635" cy="1014603"/>
                <wp:effectExtent l="0" t="0" r="37465" b="1460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14603"/>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8" o:spid="_x0000_s1044" type="#_x0000_t32" style="width:0.05pt;height:79.89pt;margin-top:14.76pt;margin-left:206.28pt;mso-height-percent:0;mso-height-relative:page;mso-width-percent:0;mso-width-relative:page;mso-wrap-distance-bottom:0;mso-wrap-distance-left:9pt;mso-wrap-distance-right:9pt;mso-wrap-distance-top:0;position:absolute;v-text-anchor:top;z-index:251675648" filled="f" fillcolor="this" stroked="t" strokecolor="black" strokeweight="0.75pt">
                <v:stroke joinstyle="round"/>
              </v:shape>
            </w:pict>
          </mc:Fallback>
        </mc:AlternateContent>
      </w:r>
    </w:p>
    <w:p w:rsidR="00715215" w:rsidRPr="00280AE7" w:rsidRDefault="00784BE4" w:rsidP="00715215">
      <w:pPr>
        <w:tabs>
          <w:tab w:val="left" w:pos="2827"/>
        </w:tabs>
        <w:adjustRightInd w:val="0"/>
        <w:spacing w:line="360" w:lineRule="auto"/>
        <w:jc w:val="both"/>
        <w:rPr>
          <w:rFonts w:ascii="Arial" w:hAnsi="Arial" w:cs="Arial"/>
          <w:bCs/>
          <w:sz w:val="24"/>
          <w:szCs w:val="24"/>
          <w:lang w:val="id-ID" w:eastAsia="id-ID"/>
        </w:rPr>
      </w:pPr>
      <w:r w:rsidRPr="00280AE7">
        <w:rPr>
          <w:rFonts w:ascii="Arial" w:hAnsi="Arial" w:cs="Arial"/>
          <w:noProof/>
          <w:sz w:val="24"/>
          <w:szCs w:val="24"/>
          <w:lang w:val="en-US"/>
        </w:rPr>
        <mc:AlternateContent>
          <mc:Choice Requires="wps">
            <w:drawing>
              <wp:anchor distT="0" distB="0" distL="114300" distR="114300" simplePos="0" relativeHeight="251674624" behindDoc="0" locked="0" layoutInCell="1" allowOverlap="1" wp14:anchorId="7F65A54B" wp14:editId="7983314B">
                <wp:simplePos x="0" y="0"/>
                <wp:positionH relativeFrom="column">
                  <wp:posOffset>4261104</wp:posOffset>
                </wp:positionH>
                <wp:positionV relativeFrom="paragraph">
                  <wp:posOffset>80772</wp:posOffset>
                </wp:positionV>
                <wp:extent cx="635" cy="214884"/>
                <wp:effectExtent l="0" t="0" r="37465" b="1397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884"/>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7" o:spid="_x0000_s1045" type="#_x0000_t32" style="width:0.05pt;height:16.92pt;margin-top:6.36pt;margin-left:335.52pt;mso-height-percent:0;mso-height-relative:page;mso-width-percent:0;mso-width-relative:page;mso-wrap-distance-bottom:0;mso-wrap-distance-left:9pt;mso-wrap-distance-right:9pt;mso-wrap-distance-top:0;position:absolute;v-text-anchor:top;z-index:251673600" filled="f" fillcolor="this" stroked="t" strokecolor="black" strokeweight="0.75pt">
                <v:stroke joinstyle="round"/>
              </v:shape>
            </w:pict>
          </mc:Fallback>
        </mc:AlternateContent>
      </w:r>
      <w:r w:rsidRPr="00280AE7">
        <w:rPr>
          <w:rFonts w:ascii="Arial" w:hAnsi="Arial" w:cs="Arial"/>
          <w:noProof/>
          <w:sz w:val="24"/>
          <w:szCs w:val="24"/>
          <w:lang w:val="en-US"/>
        </w:rPr>
        <mc:AlternateContent>
          <mc:Choice Requires="wps">
            <w:drawing>
              <wp:anchor distT="0" distB="0" distL="114300" distR="114300" simplePos="0" relativeHeight="251678720" behindDoc="0" locked="0" layoutInCell="1" allowOverlap="1" wp14:anchorId="3906FE9C" wp14:editId="5C6283F5">
                <wp:simplePos x="0" y="0"/>
                <wp:positionH relativeFrom="column">
                  <wp:posOffset>2620010</wp:posOffset>
                </wp:positionH>
                <wp:positionV relativeFrom="paragraph">
                  <wp:posOffset>71755</wp:posOffset>
                </wp:positionV>
                <wp:extent cx="1640840" cy="1270"/>
                <wp:effectExtent l="0" t="0" r="16510" b="3683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40840" cy="127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6" o:spid="_x0000_s1046" type="#_x0000_t32" style="width:129.2pt;height:0.1pt;margin-top:5.65pt;margin-left:206.3pt;flip:y;mso-height-percent:0;mso-height-relative:page;mso-width-percent:0;mso-width-relative:page;mso-wrap-distance-bottom:0;mso-wrap-distance-left:9pt;mso-wrap-distance-right:9pt;mso-wrap-distance-top:0;position:absolute;v-text-anchor:top;z-index:251677696" filled="f" fillcolor="this" stroked="t" strokecolor="black" strokeweight="0.75pt">
                <v:stroke joinstyle="round"/>
              </v:shape>
            </w:pict>
          </mc:Fallback>
        </mc:AlternateContent>
      </w:r>
    </w:p>
    <w:p w:rsidR="00715215" w:rsidRPr="00280AE7" w:rsidRDefault="00784BE4" w:rsidP="00715215">
      <w:pPr>
        <w:adjustRightInd w:val="0"/>
        <w:spacing w:line="360" w:lineRule="auto"/>
        <w:jc w:val="both"/>
        <w:rPr>
          <w:rFonts w:ascii="Arial" w:hAnsi="Arial" w:cs="Arial"/>
          <w:bCs/>
          <w:sz w:val="24"/>
          <w:szCs w:val="24"/>
          <w:lang w:val="id-ID" w:eastAsia="id-ID"/>
        </w:rPr>
      </w:pPr>
      <w:r w:rsidRPr="00280AE7">
        <w:rPr>
          <w:rFonts w:ascii="Arial" w:hAnsi="Arial" w:cs="Arial"/>
          <w:noProof/>
          <w:sz w:val="24"/>
          <w:szCs w:val="24"/>
          <w:lang w:val="en-US"/>
        </w:rPr>
        <mc:AlternateContent>
          <mc:Choice Requires="wps">
            <w:drawing>
              <wp:anchor distT="0" distB="0" distL="114300" distR="114300" simplePos="0" relativeHeight="251680768" behindDoc="0" locked="0" layoutInCell="1" allowOverlap="1" wp14:anchorId="4A6D2D50" wp14:editId="597031B3">
                <wp:simplePos x="0" y="0"/>
                <wp:positionH relativeFrom="column">
                  <wp:posOffset>3310128</wp:posOffset>
                </wp:positionH>
                <wp:positionV relativeFrom="paragraph">
                  <wp:posOffset>32766</wp:posOffset>
                </wp:positionV>
                <wp:extent cx="1610995" cy="315468"/>
                <wp:effectExtent l="0" t="0" r="27305" b="2794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995" cy="315468"/>
                        </a:xfrm>
                        <a:prstGeom prst="rect">
                          <a:avLst/>
                        </a:prstGeom>
                        <a:noFill/>
                        <a:ln w="9525">
                          <a:solidFill>
                            <a:srgbClr val="000000"/>
                          </a:solidFill>
                          <a:miter lim="800000"/>
                          <a:headEnd/>
                          <a:tailEnd/>
                        </a:ln>
                      </wps:spPr>
                      <wps:txbx>
                        <w:txbxContent>
                          <w:p w:rsidR="00E01913" w:rsidRDefault="00E01913" w:rsidP="00715215">
                            <w:pPr>
                              <w:jc w:val="center"/>
                              <w:rPr>
                                <w:rFonts w:ascii="Arial" w:hAnsi="Arial" w:cs="Arial"/>
                                <w:b/>
                                <w:sz w:val="18"/>
                                <w:szCs w:val="18"/>
                              </w:rPr>
                            </w:pPr>
                            <w:r>
                              <w:rPr>
                                <w:rFonts w:ascii="Arial" w:hAnsi="Arial" w:cs="Arial"/>
                                <w:b/>
                                <w:sz w:val="18"/>
                                <w:szCs w:val="18"/>
                              </w:rPr>
                              <w:t>SEKRETARIS</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260.65pt;margin-top:2.6pt;width:126.85pt;height:24.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" filled="f">
                <v:textbox>
                  <w:txbxContent>
                    <w:p w:rsidR="00E01913" w:rsidRDefault="00E01913" w:rsidP="00715215">
                      <w:pPr>
                        <w:jc w:val="center"/>
                        <w:rPr>
                          <w:rFonts w:ascii="Arial" w:hAnsi="Arial" w:cs="Arial"/>
                          <w:b/>
                          <w:sz w:val="18"/>
                          <w:szCs w:val="18"/>
                        </w:rPr>
                      </w:pPr>
                      <w:r>
                        <w:rPr>
                          <w:rFonts w:ascii="Arial" w:hAnsi="Arial" w:cs="Arial"/>
                          <w:b/>
                          <w:sz w:val="18"/>
                          <w:szCs w:val="18"/>
                        </w:rPr>
                        <w:t>SEKRETARIS</w:t>
                      </w:r>
                    </w:p>
                  </w:txbxContent>
                </v:textbox>
              </v:shape>
            </w:pict>
          </mc:Fallback>
        </mc:AlternateContent>
      </w:r>
    </w:p>
    <w:p w:rsidR="00715215" w:rsidRPr="00280AE7" w:rsidRDefault="00784BE4" w:rsidP="00715215">
      <w:pPr>
        <w:adjustRightInd w:val="0"/>
        <w:spacing w:line="360" w:lineRule="auto"/>
        <w:jc w:val="both"/>
        <w:rPr>
          <w:rFonts w:ascii="Arial" w:hAnsi="Arial" w:cs="Arial"/>
          <w:bCs/>
          <w:sz w:val="24"/>
          <w:szCs w:val="24"/>
          <w:lang w:val="id-ID" w:eastAsia="id-ID"/>
        </w:rPr>
      </w:pPr>
      <w:r w:rsidRPr="00280AE7">
        <w:rPr>
          <w:rFonts w:ascii="Arial" w:hAnsi="Arial" w:cs="Arial"/>
          <w:noProof/>
          <w:sz w:val="24"/>
          <w:szCs w:val="24"/>
          <w:lang w:val="en-US"/>
        </w:rPr>
        <mc:AlternateContent>
          <mc:Choice Requires="wps">
            <w:drawing>
              <wp:anchor distT="0" distB="0" distL="114300" distR="114300" simplePos="0" relativeHeight="251693056" behindDoc="0" locked="0" layoutInCell="1" allowOverlap="1" wp14:anchorId="402F7F7C" wp14:editId="793AA19E">
                <wp:simplePos x="0" y="0"/>
                <wp:positionH relativeFrom="column">
                  <wp:posOffset>4850765</wp:posOffset>
                </wp:positionH>
                <wp:positionV relativeFrom="paragraph">
                  <wp:posOffset>135255</wp:posOffset>
                </wp:positionV>
                <wp:extent cx="635" cy="246380"/>
                <wp:effectExtent l="0" t="0" r="37465" b="2032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63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4" o:spid="_x0000_s1048" type="#_x0000_t32" style="width:0.05pt;height:19.4pt;margin-top:10.65pt;margin-left:381.95pt;mso-height-percent:0;mso-height-relative:page;mso-width-percent:0;mso-width-relative:page;mso-wrap-distance-bottom:0;mso-wrap-distance-left:9pt;mso-wrap-distance-right:9pt;mso-wrap-distance-top:0;position:absolute;v-text-anchor:top;z-index:251692032" filled="f" fillcolor="this" stroked="t" strokecolor="black" strokeweight="0.75pt">
                <v:stroke joinstyle="round"/>
              </v:shape>
            </w:pict>
          </mc:Fallback>
        </mc:AlternateContent>
      </w:r>
      <w:r w:rsidRPr="00280AE7">
        <w:rPr>
          <w:rFonts w:ascii="Arial" w:hAnsi="Arial" w:cs="Arial"/>
          <w:noProof/>
          <w:sz w:val="24"/>
          <w:szCs w:val="24"/>
          <w:lang w:val="en-US"/>
        </w:rPr>
        <mc:AlternateContent>
          <mc:Choice Requires="wps">
            <w:drawing>
              <wp:anchor distT="0" distB="0" distL="114300" distR="114300" simplePos="0" relativeHeight="251695104" behindDoc="0" locked="0" layoutInCell="1" allowOverlap="1" wp14:anchorId="595727FA" wp14:editId="7FA58C24">
                <wp:simplePos x="0" y="0"/>
                <wp:positionH relativeFrom="column">
                  <wp:posOffset>2619375</wp:posOffset>
                </wp:positionH>
                <wp:positionV relativeFrom="paragraph">
                  <wp:posOffset>135255</wp:posOffset>
                </wp:positionV>
                <wp:extent cx="0" cy="246380"/>
                <wp:effectExtent l="0" t="0" r="19050" b="2032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38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3" o:spid="_x0000_s1049" type="#_x0000_t32" style="width:0;height:19.4pt;margin-top:10.65pt;margin-left:206.25pt;mso-height-percent:0;mso-height-relative:page;mso-width-percent:0;mso-width-relative:page;mso-wrap-distance-bottom:0;mso-wrap-distance-left:9pt;mso-wrap-distance-right:9pt;mso-wrap-distance-top:0;position:absolute;v-text-anchor:top;z-index:251694080" filled="f" fillcolor="this" stroked="t" strokecolor="black" strokeweight="0.75pt">
                <v:stroke joinstyle="round"/>
              </v:shape>
            </w:pict>
          </mc:Fallback>
        </mc:AlternateContent>
      </w:r>
      <w:r w:rsidRPr="00280AE7">
        <w:rPr>
          <w:rFonts w:ascii="Arial" w:hAnsi="Arial" w:cs="Arial"/>
          <w:noProof/>
          <w:sz w:val="24"/>
          <w:szCs w:val="24"/>
          <w:lang w:val="en-US"/>
        </w:rPr>
        <mc:AlternateContent>
          <mc:Choice Requires="wps">
            <w:drawing>
              <wp:anchor distT="0" distB="0" distL="114300" distR="114300" simplePos="0" relativeHeight="251691008" behindDoc="0" locked="0" layoutInCell="1" allowOverlap="1" wp14:anchorId="0CFE379E" wp14:editId="0FA86984">
                <wp:simplePos x="0" y="0"/>
                <wp:positionH relativeFrom="column">
                  <wp:posOffset>-336550</wp:posOffset>
                </wp:positionH>
                <wp:positionV relativeFrom="paragraph">
                  <wp:posOffset>439420</wp:posOffset>
                </wp:positionV>
                <wp:extent cx="1179195" cy="538480"/>
                <wp:effectExtent l="0" t="0" r="2095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538480"/>
                        </a:xfrm>
                        <a:prstGeom prst="rect">
                          <a:avLst/>
                        </a:prstGeom>
                        <a:noFill/>
                        <a:ln w="9525">
                          <a:solidFill>
                            <a:srgbClr val="000000"/>
                          </a:solidFill>
                          <a:miter lim="800000"/>
                          <a:headEnd/>
                          <a:tailEnd/>
                        </a:ln>
                      </wps:spPr>
                      <wps:txbx>
                        <w:txbxContent>
                          <w:p w:rsidR="00E01913" w:rsidRDefault="00E01913" w:rsidP="00715215">
                            <w:pPr>
                              <w:jc w:val="center"/>
                              <w:rPr>
                                <w:rFonts w:ascii="Arial" w:hAnsi="Arial" w:cs="Arial"/>
                                <w:b/>
                                <w:sz w:val="18"/>
                                <w:szCs w:val="18"/>
                              </w:rPr>
                            </w:pPr>
                            <w:r>
                              <w:rPr>
                                <w:rFonts w:ascii="Arial" w:hAnsi="Arial" w:cs="Arial"/>
                                <w:b/>
                                <w:sz w:val="18"/>
                                <w:szCs w:val="18"/>
                              </w:rPr>
                              <w:t>KASI PEMERINTAHAN</w:t>
                            </w:r>
                          </w:p>
                          <w:p w:rsidR="00E01913" w:rsidRDefault="00E01913" w:rsidP="00715215">
                            <w:pPr>
                              <w:rPr>
                                <w:rFonts w:ascii="Arial" w:hAnsi="Arial" w:cs="Arial"/>
                                <w:b/>
                                <w:sz w:val="18"/>
                                <w:szCs w:val="18"/>
                              </w:rPr>
                            </w:pP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26.5pt;margin-top:34.6pt;width:92.85pt;height:4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" filled="f">
                <v:textbox>
                  <w:txbxContent>
                    <w:p w:rsidR="00E01913" w:rsidRDefault="00E01913" w:rsidP="00715215">
                      <w:pPr>
                        <w:jc w:val="center"/>
                        <w:rPr>
                          <w:rFonts w:ascii="Arial" w:hAnsi="Arial" w:cs="Arial"/>
                          <w:b/>
                          <w:sz w:val="18"/>
                          <w:szCs w:val="18"/>
                        </w:rPr>
                      </w:pPr>
                      <w:r>
                        <w:rPr>
                          <w:rFonts w:ascii="Arial" w:hAnsi="Arial" w:cs="Arial"/>
                          <w:b/>
                          <w:sz w:val="18"/>
                          <w:szCs w:val="18"/>
                        </w:rPr>
                        <w:t>KASI PEMERINTAHAN</w:t>
                      </w:r>
                    </w:p>
                    <w:p w:rsidR="00E01913" w:rsidRDefault="00E01913" w:rsidP="00715215">
                      <w:pPr>
                        <w:rPr>
                          <w:rFonts w:ascii="Arial" w:hAnsi="Arial" w:cs="Arial"/>
                          <w:b/>
                          <w:sz w:val="18"/>
                          <w:szCs w:val="18"/>
                        </w:rPr>
                      </w:pPr>
                    </w:p>
                  </w:txbxContent>
                </v:textbox>
              </v:shape>
            </w:pict>
          </mc:Fallback>
        </mc:AlternateContent>
      </w:r>
      <w:r w:rsidR="00715215" w:rsidRPr="00280AE7">
        <w:rPr>
          <w:rFonts w:ascii="Arial" w:hAnsi="Arial" w:cs="Arial"/>
          <w:noProof/>
          <w:sz w:val="24"/>
          <w:szCs w:val="24"/>
          <w:lang w:val="en-US"/>
        </w:rPr>
        <mc:AlternateContent>
          <mc:Choice Requires="wps">
            <w:drawing>
              <wp:anchor distT="0" distB="0" distL="114299" distR="114299" simplePos="0" relativeHeight="251682816" behindDoc="0" locked="0" layoutInCell="1" allowOverlap="1" wp14:anchorId="4AE49A82" wp14:editId="3F0857DA">
                <wp:simplePos x="0" y="0"/>
                <wp:positionH relativeFrom="column">
                  <wp:posOffset>216534</wp:posOffset>
                </wp:positionH>
                <wp:positionV relativeFrom="paragraph">
                  <wp:posOffset>127635</wp:posOffset>
                </wp:positionV>
                <wp:extent cx="0" cy="299085"/>
                <wp:effectExtent l="0" t="0" r="19050" b="247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1" o:spid="_x0000_s1051" type="#_x0000_t32" style="width:0;height:23.55pt;margin-top:10.05pt;margin-left:17.05pt;mso-height-percent:0;mso-height-relative:page;mso-width-percent:0;mso-width-relative:page;mso-wrap-distance-bottom:0;mso-wrap-distance-left:9pt;mso-wrap-distance-right:9pt;mso-wrap-distance-top:0;position:absolute;v-text-anchor:top;z-index:251681792" filled="f" fillcolor="this" stroked="t" strokecolor="black" strokeweight="0.75pt">
                <v:stroke joinstyle="round"/>
              </v:shape>
            </w:pict>
          </mc:Fallback>
        </mc:AlternateContent>
      </w:r>
      <w:r w:rsidR="00715215" w:rsidRPr="00280AE7">
        <w:rPr>
          <w:rFonts w:ascii="Arial" w:hAnsi="Arial" w:cs="Arial"/>
          <w:noProof/>
          <w:sz w:val="24"/>
          <w:szCs w:val="24"/>
          <w:lang w:val="en-US"/>
        </w:rPr>
        <mc:AlternateContent>
          <mc:Choice Requires="wps">
            <w:drawing>
              <wp:anchor distT="0" distB="0" distL="114300" distR="114300" simplePos="0" relativeHeight="251688960" behindDoc="0" locked="0" layoutInCell="1" allowOverlap="1" wp14:anchorId="3E1F0BE1" wp14:editId="48178DBB">
                <wp:simplePos x="0" y="0"/>
                <wp:positionH relativeFrom="column">
                  <wp:posOffset>216535</wp:posOffset>
                </wp:positionH>
                <wp:positionV relativeFrom="paragraph">
                  <wp:posOffset>135255</wp:posOffset>
                </wp:positionV>
                <wp:extent cx="4632325" cy="1905"/>
                <wp:effectExtent l="0" t="0" r="15875" b="3619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2325" cy="190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0" o:spid="_x0000_s1052" type="#_x0000_t32" style="width:364.75pt;height:0.15pt;margin-top:10.65pt;margin-left:17.05pt;mso-height-percent:0;mso-height-relative:page;mso-width-percent:0;mso-width-relative:page;mso-wrap-distance-bottom:0;mso-wrap-distance-left:9pt;mso-wrap-distance-right:9pt;mso-wrap-distance-top:0;position:absolute;v-text-anchor:top;z-index:251687936" filled="f" fillcolor="this" stroked="t" strokecolor="black" strokeweight="0.75pt">
                <v:stroke joinstyle="round"/>
              </v:shape>
            </w:pict>
          </mc:Fallback>
        </mc:AlternateContent>
      </w:r>
    </w:p>
    <w:p w:rsidR="00715215" w:rsidRPr="00280AE7" w:rsidRDefault="00784BE4" w:rsidP="00715215">
      <w:pPr>
        <w:adjustRightInd w:val="0"/>
        <w:spacing w:line="360" w:lineRule="auto"/>
        <w:jc w:val="both"/>
        <w:rPr>
          <w:rFonts w:ascii="Arial" w:hAnsi="Arial" w:cs="Arial"/>
          <w:bCs/>
          <w:sz w:val="24"/>
          <w:szCs w:val="24"/>
          <w:lang w:val="id-ID" w:eastAsia="id-ID"/>
        </w:rPr>
      </w:pPr>
      <w:r w:rsidRPr="00280AE7">
        <w:rPr>
          <w:rFonts w:ascii="Arial" w:hAnsi="Arial" w:cs="Arial"/>
          <w:noProof/>
          <w:sz w:val="24"/>
          <w:szCs w:val="24"/>
          <w:lang w:val="en-US"/>
        </w:rPr>
        <mc:AlternateContent>
          <mc:Choice Requires="wps">
            <w:drawing>
              <wp:anchor distT="0" distB="0" distL="114300" distR="114300" simplePos="0" relativeHeight="251684864" behindDoc="0" locked="0" layoutInCell="1" allowOverlap="1" wp14:anchorId="4AA5145A" wp14:editId="3A0A9D3C">
                <wp:simplePos x="0" y="0"/>
                <wp:positionH relativeFrom="column">
                  <wp:posOffset>4202430</wp:posOffset>
                </wp:positionH>
                <wp:positionV relativeFrom="paragraph">
                  <wp:posOffset>120650</wp:posOffset>
                </wp:positionV>
                <wp:extent cx="1246505" cy="545465"/>
                <wp:effectExtent l="0" t="0" r="10795" b="260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505" cy="545465"/>
                        </a:xfrm>
                        <a:prstGeom prst="rect">
                          <a:avLst/>
                        </a:prstGeom>
                        <a:noFill/>
                        <a:ln w="9525">
                          <a:solidFill>
                            <a:srgbClr val="000000"/>
                          </a:solidFill>
                          <a:miter lim="800000"/>
                          <a:headEnd/>
                          <a:tailEnd/>
                        </a:ln>
                      </wps:spPr>
                      <wps:txbx>
                        <w:txbxContent>
                          <w:p w:rsidR="00E01913" w:rsidRDefault="00E01913" w:rsidP="00715215">
                            <w:pPr>
                              <w:jc w:val="center"/>
                              <w:rPr>
                                <w:rFonts w:ascii="Arial" w:hAnsi="Arial" w:cs="Arial"/>
                                <w:b/>
                                <w:sz w:val="18"/>
                                <w:szCs w:val="18"/>
                              </w:rPr>
                            </w:pPr>
                            <w:r>
                              <w:rPr>
                                <w:rFonts w:ascii="Arial" w:hAnsi="Arial" w:cs="Arial"/>
                                <w:b/>
                                <w:sz w:val="18"/>
                                <w:szCs w:val="18"/>
                              </w:rPr>
                              <w:t>KASI KETENTRAMAN DAN KETERTIBAN</w:t>
                            </w:r>
                          </w:p>
                          <w:p w:rsidR="00E01913" w:rsidRDefault="00E01913" w:rsidP="00715215">
                            <w:pPr>
                              <w:rPr>
                                <w:rFonts w:ascii="Arial" w:hAnsi="Arial" w:cs="Arial"/>
                                <w:b/>
                                <w:sz w:val="18"/>
                                <w:szCs w:val="1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330.9pt;margin-top:9.5pt;width:98.15pt;height:42.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" filled="f">
                <v:textbox>
                  <w:txbxContent>
                    <w:p w:rsidR="00E01913" w:rsidRDefault="00E01913" w:rsidP="00715215">
                      <w:pPr>
                        <w:jc w:val="center"/>
                        <w:rPr>
                          <w:rFonts w:ascii="Arial" w:hAnsi="Arial" w:cs="Arial"/>
                          <w:b/>
                          <w:sz w:val="18"/>
                          <w:szCs w:val="18"/>
                        </w:rPr>
                      </w:pPr>
                      <w:r>
                        <w:rPr>
                          <w:rFonts w:ascii="Arial" w:hAnsi="Arial" w:cs="Arial"/>
                          <w:b/>
                          <w:sz w:val="18"/>
                          <w:szCs w:val="18"/>
                        </w:rPr>
                        <w:t>KASI KETENTRAMAN DAN KETERTIBAN</w:t>
                      </w:r>
                    </w:p>
                    <w:p w:rsidR="00E01913" w:rsidRDefault="00E01913" w:rsidP="00715215">
                      <w:pPr>
                        <w:rPr>
                          <w:rFonts w:ascii="Arial" w:hAnsi="Arial" w:cs="Arial"/>
                          <w:b/>
                          <w:sz w:val="18"/>
                          <w:szCs w:val="18"/>
                        </w:rPr>
                      </w:pPr>
                    </w:p>
                  </w:txbxContent>
                </v:textbox>
              </v:shape>
            </w:pict>
          </mc:Fallback>
        </mc:AlternateContent>
      </w:r>
      <w:r w:rsidRPr="00280AE7">
        <w:rPr>
          <w:rFonts w:ascii="Arial" w:hAnsi="Arial" w:cs="Arial"/>
          <w:noProof/>
          <w:sz w:val="24"/>
          <w:szCs w:val="24"/>
          <w:lang w:val="en-US"/>
        </w:rPr>
        <mc:AlternateContent>
          <mc:Choice Requires="wps">
            <w:drawing>
              <wp:anchor distT="0" distB="0" distL="114300" distR="114300" simplePos="0" relativeHeight="251686912" behindDoc="0" locked="0" layoutInCell="1" allowOverlap="1" wp14:anchorId="443EC6C9" wp14:editId="375CEB81">
                <wp:simplePos x="0" y="0"/>
                <wp:positionH relativeFrom="column">
                  <wp:posOffset>1798320</wp:posOffset>
                </wp:positionH>
                <wp:positionV relativeFrom="paragraph">
                  <wp:posOffset>120650</wp:posOffset>
                </wp:positionV>
                <wp:extent cx="1695450" cy="530225"/>
                <wp:effectExtent l="0" t="0" r="19050" b="222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30225"/>
                        </a:xfrm>
                        <a:prstGeom prst="rect">
                          <a:avLst/>
                        </a:prstGeom>
                        <a:noFill/>
                        <a:ln w="9525">
                          <a:solidFill>
                            <a:srgbClr val="000000"/>
                          </a:solidFill>
                          <a:miter lim="800000"/>
                          <a:headEnd/>
                          <a:tailEnd/>
                        </a:ln>
                      </wps:spPr>
                      <wps:txbx>
                        <w:txbxContent>
                          <w:p w:rsidR="00E01913" w:rsidRPr="001A47FD" w:rsidRDefault="00E01913" w:rsidP="00715215">
                            <w:pPr>
                              <w:jc w:val="center"/>
                              <w:rPr>
                                <w:rFonts w:ascii="Arial" w:hAnsi="Arial" w:cs="Arial"/>
                                <w:b/>
                                <w:sz w:val="18"/>
                                <w:szCs w:val="18"/>
                                <w:lang w:val="sv-SE"/>
                              </w:rPr>
                            </w:pPr>
                            <w:r w:rsidRPr="001A47FD">
                              <w:rPr>
                                <w:rFonts w:ascii="Arial" w:hAnsi="Arial" w:cs="Arial"/>
                                <w:b/>
                                <w:sz w:val="18"/>
                                <w:szCs w:val="18"/>
                                <w:lang w:val="sv-SE"/>
                              </w:rPr>
                              <w:t>KASI PEMBERDAYAAN MASYARAKAT DAN KESEJAHTERAAN SOSIAL</w:t>
                            </w:r>
                          </w:p>
                          <w:p w:rsidR="00E01913" w:rsidRPr="001A47FD" w:rsidRDefault="00E01913" w:rsidP="00715215">
                            <w:pPr>
                              <w:rPr>
                                <w:rFonts w:ascii="Arial" w:hAnsi="Arial" w:cs="Arial"/>
                                <w:b/>
                                <w:sz w:val="18"/>
                                <w:szCs w:val="18"/>
                                <w:lang w:val="sv-SE"/>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left:0;text-align:left;margin-left:141.6pt;margin-top:9.5pt;width:133.5pt;height:4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" filled="f">
                <v:textbox>
                  <w:txbxContent>
                    <w:p w:rsidR="00E01913" w:rsidRPr="001A47FD" w:rsidRDefault="00E01913" w:rsidP="00715215">
                      <w:pPr>
                        <w:jc w:val="center"/>
                        <w:rPr>
                          <w:rFonts w:ascii="Arial" w:hAnsi="Arial" w:cs="Arial"/>
                          <w:b/>
                          <w:sz w:val="18"/>
                          <w:szCs w:val="18"/>
                          <w:lang w:val="sv-SE"/>
                        </w:rPr>
                      </w:pPr>
                      <w:r w:rsidRPr="001A47FD">
                        <w:rPr>
                          <w:rFonts w:ascii="Arial" w:hAnsi="Arial" w:cs="Arial"/>
                          <w:b/>
                          <w:sz w:val="18"/>
                          <w:szCs w:val="18"/>
                          <w:lang w:val="sv-SE"/>
                        </w:rPr>
                        <w:t>KASI PEMBERDAYAAN MASYARAKAT DAN KESEJAHTERAAN SOSIAL</w:t>
                      </w:r>
                    </w:p>
                    <w:p w:rsidR="00E01913" w:rsidRPr="001A47FD" w:rsidRDefault="00E01913" w:rsidP="00715215">
                      <w:pPr>
                        <w:rPr>
                          <w:rFonts w:ascii="Arial" w:hAnsi="Arial" w:cs="Arial"/>
                          <w:b/>
                          <w:sz w:val="18"/>
                          <w:szCs w:val="18"/>
                          <w:lang w:val="sv-SE"/>
                        </w:rPr>
                      </w:pPr>
                    </w:p>
                  </w:txbxContent>
                </v:textbox>
              </v:shape>
            </w:pict>
          </mc:Fallback>
        </mc:AlternateContent>
      </w:r>
    </w:p>
    <w:p w:rsidR="00715215" w:rsidRPr="00280AE7" w:rsidRDefault="00715215" w:rsidP="00715215">
      <w:pPr>
        <w:adjustRightInd w:val="0"/>
        <w:spacing w:line="360" w:lineRule="auto"/>
        <w:jc w:val="both"/>
        <w:rPr>
          <w:rFonts w:ascii="Arial" w:hAnsi="Arial" w:cs="Arial"/>
          <w:bCs/>
          <w:sz w:val="24"/>
          <w:szCs w:val="24"/>
          <w:lang w:val="id-ID" w:eastAsia="id-ID"/>
        </w:rPr>
      </w:pPr>
    </w:p>
    <w:p w:rsidR="00715215" w:rsidRPr="00280AE7" w:rsidRDefault="00715215" w:rsidP="00715215">
      <w:pPr>
        <w:ind w:firstLine="567"/>
        <w:jc w:val="center"/>
        <w:rPr>
          <w:rFonts w:ascii="Arial" w:hAnsi="Arial" w:cs="Arial"/>
          <w:bCs/>
          <w:sz w:val="24"/>
          <w:szCs w:val="24"/>
          <w:lang w:val="id-ID" w:eastAsia="id-ID"/>
        </w:rPr>
      </w:pPr>
    </w:p>
    <w:p w:rsidR="00715215" w:rsidRPr="00280AE7" w:rsidRDefault="00715215" w:rsidP="00715215">
      <w:pPr>
        <w:ind w:firstLine="567"/>
        <w:jc w:val="center"/>
        <w:rPr>
          <w:rFonts w:ascii="Arial" w:hAnsi="Arial" w:cs="Arial"/>
          <w:bCs/>
          <w:sz w:val="24"/>
          <w:szCs w:val="24"/>
          <w:lang w:val="id-ID" w:eastAsia="id-ID"/>
        </w:rPr>
      </w:pPr>
    </w:p>
    <w:p w:rsidR="00715215" w:rsidRPr="000E0BB6" w:rsidRDefault="00784BE4" w:rsidP="000E0BB6">
      <w:pPr>
        <w:spacing w:line="480" w:lineRule="auto"/>
        <w:rPr>
          <w:rFonts w:ascii="Arial" w:hAnsi="Arial" w:cs="Arial"/>
          <w:lang w:val="en-US"/>
        </w:rPr>
      </w:pPr>
      <w:r w:rsidRPr="0067238B">
        <w:rPr>
          <w:rFonts w:ascii="Arial" w:hAnsi="Arial" w:cs="Arial"/>
          <w:bCs/>
          <w:sz w:val="24"/>
          <w:szCs w:val="24"/>
          <w:lang w:val="id-ID" w:eastAsia="id-ID"/>
        </w:rPr>
        <w:t xml:space="preserve">Sumber data : </w:t>
      </w:r>
      <w:r w:rsidR="000E0BB6">
        <w:rPr>
          <w:rFonts w:ascii="Arial" w:hAnsi="Arial" w:cs="Arial"/>
          <w:lang w:val="en-US"/>
        </w:rPr>
        <w:t>Kantor Lurah Buk</w:t>
      </w:r>
      <w:r w:rsidR="0018351D">
        <w:rPr>
          <w:rFonts w:ascii="Arial" w:hAnsi="Arial" w:cs="Arial"/>
          <w:lang w:val="en-US"/>
        </w:rPr>
        <w:t>it Batrem Kecamatan Dumai Timur, 2025</w:t>
      </w:r>
    </w:p>
    <w:p w:rsidR="0067238B" w:rsidRPr="0067238B" w:rsidRDefault="00784BE4" w:rsidP="00FB6D07">
      <w:pPr>
        <w:pStyle w:val="BodyText"/>
        <w:numPr>
          <w:ilvl w:val="0"/>
          <w:numId w:val="36"/>
        </w:numPr>
        <w:spacing w:after="120" w:line="480" w:lineRule="auto"/>
        <w:ind w:left="426"/>
        <w:jc w:val="both"/>
        <w:rPr>
          <w:rFonts w:ascii="Arial" w:hAnsi="Arial" w:cs="Arial"/>
          <w:b/>
          <w:bCs/>
          <w:lang w:val="id-ID"/>
        </w:rPr>
      </w:pPr>
      <w:r w:rsidRPr="0067238B">
        <w:rPr>
          <w:rFonts w:ascii="Arial" w:hAnsi="Arial" w:cs="Arial"/>
          <w:b/>
          <w:bCs/>
          <w:lang w:val="id-ID"/>
        </w:rPr>
        <w:t>Tugas pokok dan fungsi pada Kantor Lurah Bukit Batrem Dumai Timur Kota Dumai</w:t>
      </w:r>
    </w:p>
    <w:p w:rsidR="00715215" w:rsidRPr="00280AE7" w:rsidRDefault="00784BE4" w:rsidP="00FB6D07">
      <w:pPr>
        <w:pStyle w:val="ListParagraph"/>
        <w:widowControl/>
        <w:numPr>
          <w:ilvl w:val="3"/>
          <w:numId w:val="40"/>
        </w:numPr>
        <w:autoSpaceDE/>
        <w:autoSpaceDN/>
        <w:spacing w:after="120" w:line="360" w:lineRule="auto"/>
        <w:ind w:left="426" w:hanging="426"/>
        <w:jc w:val="both"/>
        <w:rPr>
          <w:rFonts w:ascii="Arial" w:hAnsi="Arial" w:cs="Arial"/>
          <w:bCs/>
          <w:sz w:val="24"/>
          <w:szCs w:val="24"/>
          <w:lang w:val="id-ID"/>
        </w:rPr>
      </w:pPr>
      <w:r w:rsidRPr="00280AE7">
        <w:rPr>
          <w:rFonts w:ascii="Arial" w:hAnsi="Arial" w:cs="Arial"/>
          <w:bCs/>
          <w:sz w:val="24"/>
          <w:szCs w:val="24"/>
          <w:lang w:val="id-ID"/>
        </w:rPr>
        <w:t xml:space="preserve"> Lurah</w:t>
      </w:r>
    </w:p>
    <w:p w:rsidR="00715215" w:rsidRPr="00280AE7" w:rsidRDefault="00784BE4" w:rsidP="00715215">
      <w:pPr>
        <w:pStyle w:val="ListParagraph"/>
        <w:spacing w:line="480" w:lineRule="auto"/>
        <w:ind w:left="0" w:firstLine="709"/>
        <w:jc w:val="both"/>
        <w:rPr>
          <w:rFonts w:ascii="Arial" w:hAnsi="Arial" w:cs="Arial"/>
          <w:bCs/>
          <w:sz w:val="24"/>
          <w:szCs w:val="24"/>
          <w:lang w:val="id-ID"/>
        </w:rPr>
      </w:pPr>
      <w:r w:rsidRPr="00280AE7">
        <w:rPr>
          <w:rFonts w:ascii="Arial" w:hAnsi="Arial" w:cs="Arial"/>
          <w:bCs/>
          <w:sz w:val="24"/>
          <w:szCs w:val="24"/>
          <w:lang w:val="id-ID"/>
        </w:rPr>
        <w:t xml:space="preserve">Lurah memiliki tugas melaksanakan kegiatan pemerintahan di wilayah kelurahan, melakukan pemberdayaan masyarakat, melaksanakan pelayanan masyarakat, memelihara ketentraman dan ketertiban umum, memelihara sarana dan prasarana serta fasilitas pelayanan umum dan menyiapkan bahan tugas-tugas lain yang diberikan Camat sesuai dengan lingkup tugasnya. </w:t>
      </w:r>
    </w:p>
    <w:p w:rsidR="00715215" w:rsidRPr="00280AE7" w:rsidRDefault="00784BE4" w:rsidP="00FB6D07">
      <w:pPr>
        <w:pStyle w:val="ListParagraph"/>
        <w:widowControl/>
        <w:numPr>
          <w:ilvl w:val="3"/>
          <w:numId w:val="40"/>
        </w:numPr>
        <w:autoSpaceDE/>
        <w:autoSpaceDN/>
        <w:spacing w:line="480" w:lineRule="auto"/>
        <w:ind w:left="426"/>
        <w:jc w:val="both"/>
        <w:rPr>
          <w:rFonts w:ascii="Arial" w:hAnsi="Arial" w:cs="Arial"/>
          <w:bCs/>
          <w:sz w:val="24"/>
          <w:szCs w:val="24"/>
          <w:lang w:val="id-ID"/>
        </w:rPr>
      </w:pPr>
      <w:r w:rsidRPr="00280AE7">
        <w:rPr>
          <w:rFonts w:ascii="Arial" w:hAnsi="Arial" w:cs="Arial"/>
          <w:bCs/>
          <w:sz w:val="24"/>
          <w:szCs w:val="24"/>
          <w:lang w:val="id-ID"/>
        </w:rPr>
        <w:t xml:space="preserve">Sekretaris Kelurahan </w:t>
      </w:r>
    </w:p>
    <w:p w:rsidR="00715215" w:rsidRPr="00280AE7" w:rsidRDefault="00784BE4" w:rsidP="00715215">
      <w:pPr>
        <w:pStyle w:val="ListParagraph"/>
        <w:spacing w:line="480" w:lineRule="auto"/>
        <w:ind w:left="0" w:firstLine="709"/>
        <w:jc w:val="both"/>
        <w:rPr>
          <w:rFonts w:ascii="Arial" w:hAnsi="Arial" w:cs="Arial"/>
          <w:bCs/>
          <w:sz w:val="24"/>
          <w:szCs w:val="24"/>
          <w:lang w:val="id-ID"/>
        </w:rPr>
      </w:pPr>
      <w:r w:rsidRPr="00280AE7">
        <w:rPr>
          <w:rFonts w:ascii="Arial" w:hAnsi="Arial" w:cs="Arial"/>
          <w:bCs/>
          <w:sz w:val="24"/>
          <w:szCs w:val="24"/>
          <w:lang w:val="id-ID"/>
        </w:rPr>
        <w:t xml:space="preserve">Sekretaris sebagaimana dimaksud dalam Pasal 15 ayat (3) huruf b, </w:t>
      </w:r>
      <w:r w:rsidRPr="00280AE7">
        <w:rPr>
          <w:rFonts w:ascii="Arial" w:hAnsi="Arial" w:cs="Arial"/>
          <w:bCs/>
          <w:sz w:val="24"/>
          <w:szCs w:val="24"/>
          <w:lang w:val="id-ID"/>
        </w:rPr>
        <w:lastRenderedPageBreak/>
        <w:t>dipimpin oleh seorang Sekretaris yang mempunyai tugas pokok pelaksanaan perngolaan, pembinaan admininstrasi dan memberikan pelayanan teknis administrative kepada seluruh satuan organisasi Kelurahan.</w:t>
      </w:r>
    </w:p>
    <w:p w:rsidR="00715215" w:rsidRPr="00280AE7" w:rsidRDefault="00784BE4" w:rsidP="00715215">
      <w:pPr>
        <w:pStyle w:val="ListParagraph"/>
        <w:spacing w:line="480" w:lineRule="auto"/>
        <w:ind w:left="0" w:firstLine="709"/>
        <w:jc w:val="both"/>
        <w:rPr>
          <w:rFonts w:ascii="Arial" w:hAnsi="Arial" w:cs="Arial"/>
          <w:bCs/>
          <w:sz w:val="24"/>
          <w:szCs w:val="24"/>
          <w:lang w:val="id-ID"/>
        </w:rPr>
      </w:pPr>
      <w:r w:rsidRPr="00280AE7">
        <w:rPr>
          <w:rFonts w:ascii="Arial" w:hAnsi="Arial" w:cs="Arial"/>
          <w:bCs/>
          <w:sz w:val="24"/>
          <w:szCs w:val="24"/>
          <w:lang w:val="id-ID"/>
        </w:rPr>
        <w:t>Uraian tugas-tugas Sekretaris sebagaimana yang dimaksud pada ayat (1), sebagai berikut:</w:t>
      </w:r>
    </w:p>
    <w:p w:rsidR="00715215" w:rsidRPr="00280AE7" w:rsidRDefault="00784BE4" w:rsidP="00FB6D07">
      <w:pPr>
        <w:pStyle w:val="ListParagraph"/>
        <w:widowControl/>
        <w:numPr>
          <w:ilvl w:val="1"/>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Menyusun rencana dan program kegiatan layanan pemerintahan, pembangunan dan kemasyarakatan pemerintah kelurahan;</w:t>
      </w:r>
    </w:p>
    <w:p w:rsidR="00715215" w:rsidRPr="00280AE7" w:rsidRDefault="00784BE4" w:rsidP="00FB6D07">
      <w:pPr>
        <w:pStyle w:val="ListParagraph"/>
        <w:widowControl/>
        <w:numPr>
          <w:ilvl w:val="1"/>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Mengelola administrasi kerumah tanggan, tatalaksana dan tatausahaan pemerintah kelurahan;</w:t>
      </w:r>
    </w:p>
    <w:p w:rsidR="00715215" w:rsidRPr="00280AE7" w:rsidRDefault="00784BE4" w:rsidP="00FB6D07">
      <w:pPr>
        <w:pStyle w:val="ListParagraph"/>
        <w:widowControl/>
        <w:numPr>
          <w:ilvl w:val="1"/>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Melaksanakn pengelolaan administrasi kepegawaian, keuangan, swarana, dan prasarana, pemerintah kelurahan;</w:t>
      </w:r>
    </w:p>
    <w:p w:rsidR="00715215" w:rsidRPr="00280AE7" w:rsidRDefault="00784BE4" w:rsidP="00FB6D07">
      <w:pPr>
        <w:pStyle w:val="ListParagraph"/>
        <w:widowControl/>
        <w:numPr>
          <w:ilvl w:val="1"/>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urusan rumah tangga dan perlengkapan serta hubungan masyarakat;</w:t>
      </w:r>
    </w:p>
    <w:p w:rsidR="00715215" w:rsidRPr="00280AE7" w:rsidRDefault="00784BE4" w:rsidP="00FB6D07">
      <w:pPr>
        <w:pStyle w:val="ListParagraph"/>
        <w:widowControl/>
        <w:numPr>
          <w:ilvl w:val="1"/>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Menyusun dan menyampaikan laporan kegiatan pemerintah kelurahan;</w:t>
      </w:r>
    </w:p>
    <w:p w:rsidR="00715215" w:rsidRPr="00280AE7" w:rsidRDefault="00784BE4" w:rsidP="00FB6D07">
      <w:pPr>
        <w:pStyle w:val="ListParagraph"/>
        <w:widowControl/>
        <w:numPr>
          <w:ilvl w:val="1"/>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 xml:space="preserve">  Melaksanakan tugas kedinasan lain sesuai degan tugas, fungsi dan ketentuan yang berlaku;</w:t>
      </w:r>
    </w:p>
    <w:p w:rsidR="00715215" w:rsidRPr="00280AE7" w:rsidRDefault="00784BE4" w:rsidP="00FB6D07">
      <w:pPr>
        <w:pStyle w:val="ListParagraph"/>
        <w:widowControl/>
        <w:numPr>
          <w:ilvl w:val="1"/>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evaluasi dan pelaporan pelaksanaan tugas;</w:t>
      </w:r>
    </w:p>
    <w:p w:rsidR="00715215" w:rsidRPr="00280AE7" w:rsidRDefault="00784BE4" w:rsidP="00FB6D07">
      <w:pPr>
        <w:pStyle w:val="ListParagraph"/>
        <w:widowControl/>
        <w:numPr>
          <w:ilvl w:val="1"/>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koordinasi pelayanan kesekretariatan dengan sub unit kerja lain di lingkungan Kelurahan; dan</w:t>
      </w:r>
    </w:p>
    <w:p w:rsidR="00715215" w:rsidRPr="00280AE7" w:rsidRDefault="00784BE4" w:rsidP="00FB6D07">
      <w:pPr>
        <w:pStyle w:val="ListParagraph"/>
        <w:widowControl/>
        <w:numPr>
          <w:ilvl w:val="1"/>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 xml:space="preserve"> Menyiapkan bahan tugas-tugas lain yang diberikan sesuai dengan lingkup tugasnya.</w:t>
      </w:r>
    </w:p>
    <w:p w:rsidR="00715215" w:rsidRPr="00280AE7" w:rsidRDefault="00784BE4" w:rsidP="00FB6D07">
      <w:pPr>
        <w:pStyle w:val="ListParagraph"/>
        <w:widowControl/>
        <w:numPr>
          <w:ilvl w:val="3"/>
          <w:numId w:val="40"/>
        </w:numPr>
        <w:autoSpaceDE/>
        <w:autoSpaceDN/>
        <w:spacing w:line="480" w:lineRule="auto"/>
        <w:ind w:left="440"/>
        <w:jc w:val="both"/>
        <w:rPr>
          <w:rFonts w:ascii="Arial" w:hAnsi="Arial" w:cs="Arial"/>
          <w:bCs/>
          <w:sz w:val="24"/>
          <w:szCs w:val="24"/>
          <w:lang w:val="id-ID"/>
        </w:rPr>
      </w:pPr>
      <w:r w:rsidRPr="00280AE7">
        <w:rPr>
          <w:rFonts w:ascii="Arial" w:hAnsi="Arial" w:cs="Arial"/>
          <w:bCs/>
          <w:sz w:val="24"/>
          <w:szCs w:val="24"/>
          <w:lang w:val="id-ID"/>
        </w:rPr>
        <w:lastRenderedPageBreak/>
        <w:t>Kasi Pemerintahan</w:t>
      </w:r>
    </w:p>
    <w:p w:rsidR="00715215" w:rsidRPr="00280AE7" w:rsidRDefault="00784BE4" w:rsidP="00715215">
      <w:pPr>
        <w:pStyle w:val="ListParagraph"/>
        <w:spacing w:line="480" w:lineRule="auto"/>
        <w:ind w:left="0" w:firstLine="709"/>
        <w:jc w:val="both"/>
        <w:rPr>
          <w:rFonts w:ascii="Arial" w:hAnsi="Arial" w:cs="Arial"/>
          <w:bCs/>
          <w:sz w:val="24"/>
          <w:szCs w:val="24"/>
          <w:lang w:val="id-ID"/>
        </w:rPr>
      </w:pPr>
      <w:r w:rsidRPr="00280AE7">
        <w:rPr>
          <w:rFonts w:ascii="Arial" w:hAnsi="Arial" w:cs="Arial"/>
          <w:bCs/>
          <w:sz w:val="24"/>
          <w:szCs w:val="24"/>
          <w:lang w:val="id-ID"/>
        </w:rPr>
        <w:t>Kasi Pemerintahan memiliki tugas membantu Lurah dalam menyiapkan bahan rumusan kebijakan dan pelaksanaan penyusunan, perencanaan, pelaksanaan dan pengkoordinasian penyelenggaraan urusan administrasi pemerintahan kelurahan, administrasi kependudukan, pertanahan dan pembinaan politik dalm negeri.</w:t>
      </w:r>
    </w:p>
    <w:p w:rsidR="00715215" w:rsidRPr="00280AE7" w:rsidRDefault="00784BE4" w:rsidP="00715215">
      <w:pPr>
        <w:pStyle w:val="ListParagraph"/>
        <w:spacing w:line="480" w:lineRule="auto"/>
        <w:ind w:left="426" w:firstLine="283"/>
        <w:jc w:val="both"/>
        <w:rPr>
          <w:rFonts w:ascii="Arial" w:hAnsi="Arial" w:cs="Arial"/>
          <w:bCs/>
          <w:sz w:val="24"/>
          <w:szCs w:val="24"/>
          <w:lang w:val="id-ID"/>
        </w:rPr>
      </w:pPr>
      <w:r w:rsidRPr="00280AE7">
        <w:rPr>
          <w:rFonts w:ascii="Arial" w:hAnsi="Arial" w:cs="Arial"/>
          <w:bCs/>
          <w:sz w:val="24"/>
          <w:szCs w:val="24"/>
          <w:lang w:val="id-ID"/>
        </w:rPr>
        <w:t>Uraian tugas Kasi Pemerintahan sebagai berikut:</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bahan-bahan dalam rangka pembinaan kerukunan kehidupan masyarakat</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Mengelola dan melayani administrasi kependudukan dan catatan sipil;</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Melayani administrasi pertanahan;</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dan mengkoordinasikan penyusun rencana dan kegiatan penyelenggaraan administrasi pemerintahan kelurahan;</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Mengkoordinasikan pelaksanaan penyelengaraan Pemilu sesuai dengan ketentuan perundang-undangan yang berlaku dengan perangkat daerah dan instansi lainnya dan mempersiapkan bahan-bahan yang diperlukan dalam rangka Pemilu;</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bahan-bahan dalam rangka pengusulan pemekaran/pemecahan dan penghapusan kelurahan;</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bahan-bahan dalam rangka pelaporan kegiatan harian Lurah;</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lastRenderedPageBreak/>
        <w:t>Menyiapkan bahan koordinasi dengan unit kerja/instansi terkait sesuai dengan bidang tugasnya untuk kelancaraan pelaksanaan tugas;</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Menginventarisasi permasalahan-permasalahan dan penyiapan bahan petunjuk pemecahan masalah;</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penyusunan rencana dan program kerja serta evaluasi dan pelaporan;</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Melakasanakan koordinasi penyelenggaraan pembinaan administrasi kepengurusan RT;</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fasilitas penyelenggaraan pemilihan Ketua RT;</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tugas kedinasan lain sesuai dengan bidang tugas, fungsi dan ketentuan yang berlaku;</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evaluasi dan pelaporan pelaksanaan tugas;</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koordinasi pelayanan pemerintahan dengan sub unit kerja lain di lingkungan; dan</w:t>
      </w:r>
    </w:p>
    <w:p w:rsidR="00715215" w:rsidRPr="00280AE7" w:rsidRDefault="00784BE4" w:rsidP="00FB6D07">
      <w:pPr>
        <w:pStyle w:val="ListParagraph"/>
        <w:widowControl/>
        <w:numPr>
          <w:ilvl w:val="4"/>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bahan tugas-tugas lain ynag sesuai dengan lingkup tugasnya.</w:t>
      </w:r>
    </w:p>
    <w:p w:rsidR="00715215" w:rsidRPr="00280AE7" w:rsidRDefault="00784BE4" w:rsidP="00FB6D07">
      <w:pPr>
        <w:pStyle w:val="ListParagraph"/>
        <w:widowControl/>
        <w:numPr>
          <w:ilvl w:val="3"/>
          <w:numId w:val="40"/>
        </w:numPr>
        <w:autoSpaceDE/>
        <w:autoSpaceDN/>
        <w:spacing w:line="480" w:lineRule="auto"/>
        <w:ind w:left="660"/>
        <w:jc w:val="both"/>
        <w:rPr>
          <w:rFonts w:ascii="Arial" w:hAnsi="Arial" w:cs="Arial"/>
          <w:bCs/>
          <w:sz w:val="24"/>
          <w:szCs w:val="24"/>
          <w:lang w:val="id-ID"/>
        </w:rPr>
      </w:pPr>
      <w:r w:rsidRPr="00280AE7">
        <w:rPr>
          <w:rFonts w:ascii="Arial" w:hAnsi="Arial" w:cs="Arial"/>
          <w:bCs/>
          <w:sz w:val="24"/>
          <w:szCs w:val="24"/>
          <w:lang w:val="id-ID"/>
        </w:rPr>
        <w:t>Kasi Pemberdayaan Masyarakat dan Kesejahteraan Sosial</w:t>
      </w:r>
    </w:p>
    <w:p w:rsidR="00715215" w:rsidRPr="00280AE7" w:rsidRDefault="00784BE4" w:rsidP="00715215">
      <w:pPr>
        <w:pStyle w:val="ListParagraph"/>
        <w:spacing w:line="480" w:lineRule="auto"/>
        <w:ind w:left="0" w:firstLine="709"/>
        <w:jc w:val="both"/>
        <w:rPr>
          <w:rFonts w:ascii="Arial" w:hAnsi="Arial" w:cs="Arial"/>
          <w:bCs/>
          <w:sz w:val="24"/>
          <w:szCs w:val="24"/>
          <w:lang w:val="id-ID"/>
        </w:rPr>
      </w:pPr>
      <w:r w:rsidRPr="00280AE7">
        <w:rPr>
          <w:rFonts w:ascii="Arial" w:hAnsi="Arial" w:cs="Arial"/>
          <w:bCs/>
          <w:sz w:val="24"/>
          <w:szCs w:val="24"/>
          <w:lang w:val="id-ID"/>
        </w:rPr>
        <w:t xml:space="preserve">Kasi Pemberdayaan Masyarakat dan Kesejahteraan Sosial mempunyai tugas menyiapkan bahan rumusan kebijakan penyusunan, pelaksanaan dan pengendalian administrasi sarana dan prasarana, melakukan perencanaan pembangunan fisik, pelayanan umum, perekonomian, dan lingkungan hidup, pelaksanaan dan pengkoordinasian </w:t>
      </w:r>
      <w:r w:rsidRPr="00280AE7">
        <w:rPr>
          <w:rFonts w:ascii="Arial" w:hAnsi="Arial" w:cs="Arial"/>
          <w:bCs/>
          <w:sz w:val="24"/>
          <w:szCs w:val="24"/>
          <w:lang w:val="id-ID"/>
        </w:rPr>
        <w:lastRenderedPageBreak/>
        <w:t xml:space="preserve">pelayanan pembangunan kemasyarakatan pemerintahan kelurahan dan melakukan penyiapan bahan penyusunan program, pembinaan generasi muda dan pemberdayaan perempuan.  </w:t>
      </w:r>
    </w:p>
    <w:p w:rsidR="00715215" w:rsidRPr="00280AE7" w:rsidRDefault="00784BE4" w:rsidP="00715215">
      <w:pPr>
        <w:pStyle w:val="ListParagraph"/>
        <w:spacing w:line="480" w:lineRule="auto"/>
        <w:ind w:left="0" w:firstLine="709"/>
        <w:jc w:val="both"/>
        <w:rPr>
          <w:rFonts w:ascii="Arial" w:hAnsi="Arial" w:cs="Arial"/>
          <w:bCs/>
          <w:sz w:val="24"/>
          <w:szCs w:val="24"/>
          <w:lang w:val="id-ID"/>
        </w:rPr>
      </w:pPr>
      <w:r w:rsidRPr="00280AE7">
        <w:rPr>
          <w:rFonts w:ascii="Arial" w:hAnsi="Arial" w:cs="Arial"/>
          <w:bCs/>
          <w:sz w:val="24"/>
          <w:szCs w:val="24"/>
          <w:lang w:val="id-ID"/>
        </w:rPr>
        <w:t>Uraian tugas Seksi Pemberdayaan Masyarakat dan Kesejahteraan Sosial sebagai berikut:</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Melakukan penyusunan program dan pembinaan pembangunan sarana dan prasarana serta pembinaan umum dan;</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Melakukan penyusunan program dan pembinanan usaha ekonomi masyarakat;</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Menyusun rencana program dan kegiatan pembangunan pemerintahan Kelurahan;</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Melakukan koordinasi dalam hal perencanaan dam pelaksanaan pembangunan di wilayah Kelurahan;</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Melakukan pengumpulan data yang diperlukan untuk Menyusun perencanaan pembangunan;</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Menyusun program dalam rangka pembinaan Lembaga kemasyarakatan di wilayah Kelurahan;</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Menyusun program dalam rangka pembinaan pelestarian lingkungan hidup;</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Menyusun program dalam rangka penyelnggaraan lomba kelurahan;</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 xml:space="preserve"> Menyusun bahan rumusan pengembangan pemberdayaan masyarakat di wilayah kelurahan;</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lastRenderedPageBreak/>
        <w:t>Melaksanakan koordinasi pengembangan pemberdayaan masyarakat dengan perangkat daerah dan instansi lainnya;</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pembinaan terhadap usaha-usaha pengembangan pemberdayaan masyarakat;</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 xml:space="preserve"> Melaksanakan pembinaan terhadap usaha-usaha pengembangan potensi pendapatan dan peningkatan perekonomian masyarakat;</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koordinasi pembangunan dengan sub unit kerja lain di lingkungan kelurahan;</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 xml:space="preserve"> Menyusun bahan rumusan pengembangan potensi pendapatan daerah dan peningkatan perkonomian di wilayah kelurahan;</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koordinasi pengembangan potensi pendapatan daerah dan peningkatan perekonomian masyarakat dengan perangkat dan instansi lainnya;</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bahan penyusunan program dalam rangka bimbingan dan penyuluhan sosial;</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bahan penusunan program dalam rangka memajukan Kesehatan masyarakat dan keluarga berencana;</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Meyiapkan bahan penyusunan program dalam rangka memajukan Pendidikan umum dan agama;</w:t>
      </w:r>
    </w:p>
    <w:p w:rsidR="005E7682" w:rsidRPr="005E7682"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bahan penyusunan program dalam rangka memajukan olahraga dan kesenian;</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bahan dalam rangka membina Lembaga keagamaan dan sosial;</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lastRenderedPageBreak/>
        <w:t>Menyiapkan bahan penyusunan program dalam rangka pembinaan ketenagakerjaan;</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bahan dalam rangka pengentasan kemiskinan;</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tugas kedinasan lain sesuai dengan bidang tugas, fungsi dan ketentuan yang berlaku;</w:t>
      </w:r>
    </w:p>
    <w:p w:rsidR="00715215" w:rsidRPr="00280AE7" w:rsidRDefault="00784BE4" w:rsidP="00FB6D07">
      <w:pPr>
        <w:pStyle w:val="ListParagraph"/>
        <w:widowControl/>
        <w:numPr>
          <w:ilvl w:val="7"/>
          <w:numId w:val="41"/>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evaluasi dan pelaporan pelaksanaan tugas;dan</w:t>
      </w:r>
    </w:p>
    <w:p w:rsidR="00715215" w:rsidRPr="00280AE7" w:rsidRDefault="00784BE4" w:rsidP="00FB6D07">
      <w:pPr>
        <w:pStyle w:val="ListParagraph"/>
        <w:widowControl/>
        <w:numPr>
          <w:ilvl w:val="3"/>
          <w:numId w:val="40"/>
        </w:numPr>
        <w:autoSpaceDE/>
        <w:autoSpaceDN/>
        <w:spacing w:line="480" w:lineRule="auto"/>
        <w:ind w:left="440"/>
        <w:jc w:val="both"/>
        <w:rPr>
          <w:rFonts w:ascii="Arial" w:hAnsi="Arial" w:cs="Arial"/>
          <w:bCs/>
          <w:sz w:val="24"/>
          <w:szCs w:val="24"/>
          <w:lang w:val="id-ID"/>
        </w:rPr>
      </w:pPr>
      <w:r w:rsidRPr="00280AE7">
        <w:rPr>
          <w:rFonts w:ascii="Arial" w:hAnsi="Arial" w:cs="Arial"/>
          <w:bCs/>
          <w:sz w:val="24"/>
          <w:szCs w:val="24"/>
          <w:lang w:val="id-ID"/>
        </w:rPr>
        <w:t>Kasi Ketentraman dan Ketertiban</w:t>
      </w:r>
    </w:p>
    <w:p w:rsidR="00715215" w:rsidRPr="00280AE7" w:rsidRDefault="00784BE4" w:rsidP="00715215">
      <w:pPr>
        <w:pStyle w:val="ListParagraph"/>
        <w:spacing w:line="480" w:lineRule="auto"/>
        <w:ind w:left="0" w:firstLine="709"/>
        <w:jc w:val="both"/>
        <w:rPr>
          <w:rFonts w:ascii="Arial" w:hAnsi="Arial" w:cs="Arial"/>
          <w:bCs/>
          <w:sz w:val="24"/>
          <w:szCs w:val="24"/>
          <w:lang w:val="id-ID"/>
        </w:rPr>
      </w:pPr>
      <w:r w:rsidRPr="00280AE7">
        <w:rPr>
          <w:rFonts w:ascii="Arial" w:hAnsi="Arial" w:cs="Arial"/>
          <w:bCs/>
          <w:sz w:val="24"/>
          <w:szCs w:val="24"/>
          <w:lang w:val="id-ID"/>
        </w:rPr>
        <w:t>Kasi ketentraman dan ketertiban mempunyai membantu Lurah dalam menyiapkan bahan rumusan kebijakan penyusunan, perencanaan, pelaksanaan pengendalian,pembinaan ketentraman dan ketertiban wilayah kelurahan.</w:t>
      </w:r>
    </w:p>
    <w:p w:rsidR="00715215" w:rsidRPr="00280AE7" w:rsidRDefault="00784BE4" w:rsidP="00715215">
      <w:pPr>
        <w:pStyle w:val="ListParagraph"/>
        <w:spacing w:line="480" w:lineRule="auto"/>
        <w:ind w:left="0" w:firstLine="709"/>
        <w:jc w:val="both"/>
        <w:rPr>
          <w:rFonts w:ascii="Arial" w:hAnsi="Arial" w:cs="Arial"/>
          <w:bCs/>
          <w:sz w:val="24"/>
          <w:szCs w:val="24"/>
          <w:lang w:val="id-ID"/>
        </w:rPr>
      </w:pPr>
      <w:r w:rsidRPr="00280AE7">
        <w:rPr>
          <w:rFonts w:ascii="Arial" w:hAnsi="Arial" w:cs="Arial"/>
          <w:bCs/>
          <w:sz w:val="24"/>
          <w:szCs w:val="24"/>
          <w:lang w:val="id-ID"/>
        </w:rPr>
        <w:t>Uraian tugas Kasi Ketentraman dan Ketertiban sebagai berikut:</w:t>
      </w:r>
    </w:p>
    <w:p w:rsidR="00C2230B" w:rsidRPr="001D55A1"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bahan penyusunan program dalam rangka keamanan dan ketertiban;</w:t>
      </w:r>
    </w:p>
    <w:p w:rsidR="00715215" w:rsidRPr="00280AE7"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dan mengkoordinasikan penyusunan rencana dan kegiatan pengendalian ketentraman dan ketertiban umum pemerintahan kelurahan;</w:t>
      </w:r>
    </w:p>
    <w:p w:rsidR="00715215" w:rsidRPr="00280AE7"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bahan koordinasi dengan instansi terkait dalam rangka pelaksanaan dan penyusunan bahan fasilitas dan pembinaan penyelenggaraan pengendalian ketentraman dan ketertiban umum;</w:t>
      </w:r>
    </w:p>
    <w:p w:rsidR="00715215" w:rsidRPr="00280AE7"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Mewujudkan keamanan dan ketertiban di wilayah kelurahan, berperan serta dalam mengamankan pelaksaan Perda;</w:t>
      </w:r>
    </w:p>
    <w:p w:rsidR="00715215" w:rsidRPr="00280AE7"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lastRenderedPageBreak/>
        <w:t>Melakukan koordinasi dalam rangka mengamankan aset pemerintah dan fasilitas umum;</w:t>
      </w:r>
    </w:p>
    <w:p w:rsidR="00715215" w:rsidRPr="00280AE7"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Melakukan koordinasi dan ikut berperan serta dalam mengamankan pelaksanaan Perda;</w:t>
      </w:r>
    </w:p>
    <w:p w:rsidR="00715215" w:rsidRPr="00280AE7"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Melakukan koordinasi dalam rangka penanggulangan bencana alam dan kebakaran;</w:t>
      </w:r>
    </w:p>
    <w:p w:rsidR="00715215" w:rsidRPr="00280AE7"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Mengkoordinasikan pelaksanaan penyelenggaraan ketentraman dan ketertiban serta perlindungan masyarakat sesuai dengan ketentuan yang berlaku dengan perangkat daerah dan instansi lainnya;</w:t>
      </w:r>
    </w:p>
    <w:p w:rsidR="00C2230B" w:rsidRPr="00C2230B"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pembinaan ketentraman dan ketertiban umum serta perlindungan masyarakat;</w:t>
      </w:r>
    </w:p>
    <w:p w:rsidR="00715215" w:rsidRPr="00C2230B"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C2230B">
        <w:rPr>
          <w:rFonts w:ascii="Arial" w:hAnsi="Arial" w:cs="Arial"/>
          <w:bCs/>
          <w:sz w:val="24"/>
          <w:szCs w:val="24"/>
          <w:lang w:val="id-ID"/>
        </w:rPr>
        <w:t>Melaksanakan pengawasan dan pengendalian terhadap pengendalian ketentraman dan ketertiban umum di wilayah kelurahan;</w:t>
      </w:r>
    </w:p>
    <w:p w:rsidR="00715215" w:rsidRPr="00280AE7"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Melaksanakan tugas kedinasan lain sesuai dengan bidang tugas, fungsi dan ketentuan yang berlaku;</w:t>
      </w:r>
    </w:p>
    <w:p w:rsidR="00C2230B" w:rsidRPr="00C2230B"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 xml:space="preserve"> Melaksanakan evaluasi dan pelaporan pelaksanaan tugas;</w:t>
      </w:r>
    </w:p>
    <w:p w:rsidR="00715215" w:rsidRPr="00C2230B"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C2230B">
        <w:rPr>
          <w:rFonts w:ascii="Arial" w:hAnsi="Arial" w:cs="Arial"/>
          <w:bCs/>
          <w:sz w:val="24"/>
          <w:szCs w:val="24"/>
          <w:lang w:val="id-ID"/>
        </w:rPr>
        <w:t xml:space="preserve">Melaksanakan koordinasi pengendalian ketentraman dan ketertiban umum dengan sub unit kerja lain di lingkungan kelurahan; dan </w:t>
      </w:r>
    </w:p>
    <w:p w:rsidR="00544F6C" w:rsidRPr="005E7682" w:rsidRDefault="00784BE4" w:rsidP="00FB6D07">
      <w:pPr>
        <w:pStyle w:val="ListParagraph"/>
        <w:widowControl/>
        <w:numPr>
          <w:ilvl w:val="1"/>
          <w:numId w:val="42"/>
        </w:numPr>
        <w:autoSpaceDE/>
        <w:autoSpaceDN/>
        <w:spacing w:line="480" w:lineRule="auto"/>
        <w:ind w:left="851" w:hanging="284"/>
        <w:jc w:val="both"/>
        <w:rPr>
          <w:rFonts w:ascii="Arial" w:hAnsi="Arial" w:cs="Arial"/>
          <w:bCs/>
          <w:sz w:val="24"/>
          <w:szCs w:val="24"/>
          <w:lang w:val="id-ID"/>
        </w:rPr>
      </w:pPr>
      <w:r w:rsidRPr="00280AE7">
        <w:rPr>
          <w:rFonts w:ascii="Arial" w:hAnsi="Arial" w:cs="Arial"/>
          <w:bCs/>
          <w:sz w:val="24"/>
          <w:szCs w:val="24"/>
          <w:lang w:val="id-ID"/>
        </w:rPr>
        <w:t>Menyiapkan bahan tugas-tugas lain yang diberikan sesuai dengan lingkup tugasnya.</w:t>
      </w:r>
    </w:p>
    <w:p w:rsidR="00715215" w:rsidRPr="00280AE7" w:rsidRDefault="00784BE4" w:rsidP="00FB6D07">
      <w:pPr>
        <w:widowControl/>
        <w:numPr>
          <w:ilvl w:val="0"/>
          <w:numId w:val="36"/>
        </w:numPr>
        <w:autoSpaceDE/>
        <w:autoSpaceDN/>
        <w:spacing w:line="480" w:lineRule="auto"/>
        <w:ind w:left="426" w:hanging="426"/>
        <w:jc w:val="both"/>
        <w:rPr>
          <w:rFonts w:ascii="Arial" w:hAnsi="Arial" w:cs="Arial"/>
          <w:b/>
          <w:bCs/>
          <w:sz w:val="24"/>
          <w:szCs w:val="24"/>
          <w:lang w:val="id-ID"/>
        </w:rPr>
      </w:pPr>
      <w:r w:rsidRPr="00280AE7">
        <w:rPr>
          <w:rFonts w:ascii="Arial" w:hAnsi="Arial" w:cs="Arial"/>
          <w:b/>
          <w:sz w:val="24"/>
          <w:szCs w:val="24"/>
          <w:lang w:val="id-ID"/>
        </w:rPr>
        <w:lastRenderedPageBreak/>
        <w:t xml:space="preserve">Sarana dan Prasarana </w:t>
      </w:r>
      <w:r w:rsidRPr="00280AE7">
        <w:rPr>
          <w:rFonts w:ascii="Arial" w:hAnsi="Arial" w:cs="Arial"/>
          <w:b/>
          <w:bCs/>
          <w:sz w:val="24"/>
          <w:szCs w:val="24"/>
          <w:lang w:val="id-ID"/>
        </w:rPr>
        <w:t>Kantor Lurah Bukit Batrem Kecamatan Dumai Timur</w:t>
      </w:r>
    </w:p>
    <w:p w:rsidR="00715215" w:rsidRDefault="00784BE4" w:rsidP="00715215">
      <w:pPr>
        <w:pStyle w:val="ListParagraph"/>
        <w:spacing w:after="120" w:line="480" w:lineRule="auto"/>
        <w:ind w:left="0" w:firstLine="709"/>
        <w:jc w:val="both"/>
        <w:rPr>
          <w:rFonts w:ascii="Arial" w:hAnsi="Arial" w:cs="Arial"/>
          <w:sz w:val="24"/>
          <w:szCs w:val="24"/>
          <w:lang w:val="en-US"/>
        </w:rPr>
      </w:pPr>
      <w:r w:rsidRPr="00280AE7">
        <w:rPr>
          <w:rFonts w:ascii="Arial" w:hAnsi="Arial" w:cs="Arial"/>
          <w:sz w:val="24"/>
          <w:szCs w:val="24"/>
          <w:lang w:val="id-ID"/>
        </w:rPr>
        <w:t>Dalam melaksanakan tugas pokok dan fungsi, Kantor Kelurahan Bukit Batrem membutuhkan sarana dan prasarana kerja dalam mendukung kegiatan administrasi dan manajemen perkantoran. Adapun sarana dan prasarana kerja pada Kantor Kelurahan Bukit Batrem Kecamatan Dumai Timur  dapat dilihat pada tabel dibawah ini:</w:t>
      </w:r>
    </w:p>
    <w:p w:rsidR="00C1320A" w:rsidRPr="00C1320A" w:rsidRDefault="00C1320A" w:rsidP="00715215">
      <w:pPr>
        <w:pStyle w:val="ListParagraph"/>
        <w:spacing w:after="120" w:line="480" w:lineRule="auto"/>
        <w:ind w:left="0" w:firstLine="709"/>
        <w:jc w:val="both"/>
        <w:rPr>
          <w:rFonts w:ascii="Arial" w:hAnsi="Arial" w:cs="Arial"/>
          <w:sz w:val="24"/>
          <w:szCs w:val="24"/>
          <w:lang w:val="en-US"/>
        </w:rPr>
      </w:pPr>
    </w:p>
    <w:p w:rsidR="00715215" w:rsidRPr="00C1320A" w:rsidRDefault="00784BE4" w:rsidP="005E7682">
      <w:pPr>
        <w:jc w:val="center"/>
        <w:rPr>
          <w:rFonts w:ascii="Arial" w:hAnsi="Arial" w:cs="Arial"/>
          <w:b/>
          <w:sz w:val="24"/>
          <w:szCs w:val="24"/>
          <w:lang w:val="en-US"/>
        </w:rPr>
      </w:pPr>
      <w:r>
        <w:rPr>
          <w:rFonts w:ascii="Arial" w:hAnsi="Arial" w:cs="Arial"/>
          <w:b/>
          <w:sz w:val="24"/>
          <w:szCs w:val="24"/>
          <w:lang w:val="id-ID"/>
        </w:rPr>
        <w:t>Tabel I</w:t>
      </w:r>
      <w:r>
        <w:rPr>
          <w:rFonts w:ascii="Arial" w:hAnsi="Arial" w:cs="Arial"/>
          <w:b/>
          <w:sz w:val="24"/>
          <w:szCs w:val="24"/>
          <w:lang w:val="en-US"/>
        </w:rPr>
        <w:t>V</w:t>
      </w:r>
      <w:r w:rsidR="00C1320A">
        <w:rPr>
          <w:rFonts w:ascii="Arial" w:hAnsi="Arial" w:cs="Arial"/>
          <w:b/>
          <w:sz w:val="24"/>
          <w:szCs w:val="24"/>
          <w:lang w:val="id-ID"/>
        </w:rPr>
        <w:t xml:space="preserve">. </w:t>
      </w:r>
      <w:r w:rsidR="00C1320A">
        <w:rPr>
          <w:rFonts w:ascii="Arial" w:hAnsi="Arial" w:cs="Arial"/>
          <w:b/>
          <w:sz w:val="24"/>
          <w:szCs w:val="24"/>
          <w:lang w:val="en-US"/>
        </w:rPr>
        <w:t>7</w:t>
      </w:r>
    </w:p>
    <w:p w:rsidR="00715215" w:rsidRPr="00DD264C" w:rsidRDefault="00784BE4" w:rsidP="005E7682">
      <w:pPr>
        <w:jc w:val="center"/>
        <w:rPr>
          <w:rFonts w:ascii="Arial" w:hAnsi="Arial" w:cs="Arial"/>
          <w:b/>
          <w:sz w:val="24"/>
          <w:szCs w:val="24"/>
          <w:lang w:val="en-US"/>
        </w:rPr>
      </w:pPr>
      <w:r w:rsidRPr="00280AE7">
        <w:rPr>
          <w:rFonts w:ascii="Arial" w:hAnsi="Arial" w:cs="Arial"/>
          <w:b/>
          <w:sz w:val="24"/>
          <w:szCs w:val="24"/>
          <w:lang w:val="id-ID"/>
        </w:rPr>
        <w:t>Sarana Kantor Kelurahan Buk</w:t>
      </w:r>
      <w:r w:rsidR="00DD264C">
        <w:rPr>
          <w:rFonts w:ascii="Arial" w:hAnsi="Arial" w:cs="Arial"/>
          <w:b/>
          <w:sz w:val="24"/>
          <w:szCs w:val="24"/>
          <w:lang w:val="id-ID"/>
        </w:rPr>
        <w:t>it Batrem Kecamatan Dumai Timur</w:t>
      </w:r>
    </w:p>
    <w:tbl>
      <w:tblPr>
        <w:tblW w:w="488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2192"/>
        <w:gridCol w:w="1062"/>
        <w:gridCol w:w="1022"/>
        <w:gridCol w:w="1071"/>
        <w:gridCol w:w="1062"/>
        <w:gridCol w:w="1023"/>
      </w:tblGrid>
      <w:tr w:rsidR="0014527C" w:rsidTr="00390FD5">
        <w:trPr>
          <w:trHeight w:val="738"/>
          <w:tblHeader/>
        </w:trPr>
        <w:tc>
          <w:tcPr>
            <w:tcW w:w="338" w:type="pct"/>
            <w:vMerge w:val="restart"/>
            <w:vAlign w:val="center"/>
            <w:hideMark/>
          </w:tcPr>
          <w:p w:rsidR="002736E7" w:rsidRPr="00390FD5" w:rsidRDefault="00784BE4" w:rsidP="00715215">
            <w:pPr>
              <w:spacing w:before="240"/>
              <w:jc w:val="center"/>
              <w:rPr>
                <w:rFonts w:ascii="Arial" w:hAnsi="Arial" w:cs="Arial"/>
                <w:b/>
                <w:lang w:val="id-ID"/>
              </w:rPr>
            </w:pPr>
            <w:r w:rsidRPr="00390FD5">
              <w:rPr>
                <w:rFonts w:ascii="Arial" w:hAnsi="Arial" w:cs="Arial"/>
                <w:b/>
                <w:lang w:val="id-ID"/>
              </w:rPr>
              <w:t>No</w:t>
            </w:r>
          </w:p>
        </w:tc>
        <w:tc>
          <w:tcPr>
            <w:tcW w:w="1375" w:type="pct"/>
            <w:vMerge w:val="restart"/>
            <w:vAlign w:val="center"/>
            <w:hideMark/>
          </w:tcPr>
          <w:p w:rsidR="002736E7" w:rsidRPr="00390FD5" w:rsidRDefault="00784BE4" w:rsidP="00715215">
            <w:pPr>
              <w:jc w:val="center"/>
              <w:rPr>
                <w:rFonts w:ascii="Arial" w:hAnsi="Arial" w:cs="Arial"/>
                <w:b/>
                <w:lang w:val="id-ID"/>
              </w:rPr>
            </w:pPr>
            <w:r w:rsidRPr="00390FD5">
              <w:rPr>
                <w:rFonts w:ascii="Arial" w:hAnsi="Arial" w:cs="Arial"/>
                <w:b/>
                <w:lang w:val="id-ID"/>
              </w:rPr>
              <w:t xml:space="preserve">Sarana </w:t>
            </w:r>
          </w:p>
        </w:tc>
        <w:tc>
          <w:tcPr>
            <w:tcW w:w="666" w:type="pct"/>
            <w:vMerge w:val="restart"/>
            <w:vAlign w:val="center"/>
            <w:hideMark/>
          </w:tcPr>
          <w:p w:rsidR="002736E7" w:rsidRPr="00390FD5" w:rsidRDefault="00784BE4" w:rsidP="00715215">
            <w:pPr>
              <w:jc w:val="center"/>
              <w:rPr>
                <w:rFonts w:ascii="Arial" w:hAnsi="Arial" w:cs="Arial"/>
                <w:b/>
                <w:lang w:val="id-ID"/>
              </w:rPr>
            </w:pPr>
            <w:r w:rsidRPr="00390FD5">
              <w:rPr>
                <w:rFonts w:ascii="Arial" w:hAnsi="Arial" w:cs="Arial"/>
                <w:b/>
                <w:lang w:val="id-ID"/>
              </w:rPr>
              <w:t>Jumlah</w:t>
            </w:r>
          </w:p>
          <w:p w:rsidR="002736E7" w:rsidRPr="00390FD5" w:rsidRDefault="00784BE4" w:rsidP="00715215">
            <w:pPr>
              <w:jc w:val="center"/>
              <w:rPr>
                <w:rFonts w:ascii="Arial" w:hAnsi="Arial" w:cs="Arial"/>
                <w:b/>
                <w:lang w:val="id-ID"/>
              </w:rPr>
            </w:pPr>
            <w:r w:rsidRPr="00390FD5">
              <w:rPr>
                <w:rFonts w:ascii="Arial" w:hAnsi="Arial" w:cs="Arial"/>
                <w:b/>
                <w:lang w:val="id-ID"/>
              </w:rPr>
              <w:t>(Unit)</w:t>
            </w:r>
          </w:p>
        </w:tc>
        <w:tc>
          <w:tcPr>
            <w:tcW w:w="641" w:type="pct"/>
          </w:tcPr>
          <w:p w:rsidR="002736E7" w:rsidRPr="00390FD5" w:rsidRDefault="002736E7" w:rsidP="00715215">
            <w:pPr>
              <w:jc w:val="center"/>
              <w:rPr>
                <w:rFonts w:ascii="Arial" w:hAnsi="Arial" w:cs="Arial"/>
                <w:b/>
                <w:lang w:val="id-ID"/>
              </w:rPr>
            </w:pPr>
          </w:p>
        </w:tc>
        <w:tc>
          <w:tcPr>
            <w:tcW w:w="1980" w:type="pct"/>
            <w:gridSpan w:val="3"/>
            <w:vAlign w:val="center"/>
            <w:hideMark/>
          </w:tcPr>
          <w:p w:rsidR="002736E7" w:rsidRPr="00390FD5" w:rsidRDefault="00784BE4" w:rsidP="00715215">
            <w:pPr>
              <w:jc w:val="center"/>
              <w:rPr>
                <w:rFonts w:ascii="Arial" w:hAnsi="Arial" w:cs="Arial"/>
                <w:b/>
                <w:lang w:val="id-ID"/>
              </w:rPr>
            </w:pPr>
            <w:r w:rsidRPr="00390FD5">
              <w:rPr>
                <w:rFonts w:ascii="Arial" w:hAnsi="Arial" w:cs="Arial"/>
                <w:b/>
                <w:lang w:val="id-ID"/>
              </w:rPr>
              <w:t>Kondisi</w:t>
            </w:r>
          </w:p>
        </w:tc>
      </w:tr>
      <w:tr w:rsidR="0014527C" w:rsidTr="00390FD5">
        <w:trPr>
          <w:trHeight w:val="738"/>
          <w:tblHeader/>
        </w:trPr>
        <w:tc>
          <w:tcPr>
            <w:tcW w:w="338" w:type="pct"/>
            <w:vMerge/>
            <w:vAlign w:val="center"/>
            <w:hideMark/>
          </w:tcPr>
          <w:p w:rsidR="002736E7" w:rsidRPr="00390FD5" w:rsidRDefault="002736E7" w:rsidP="00715215">
            <w:pPr>
              <w:rPr>
                <w:rFonts w:ascii="Arial" w:hAnsi="Arial" w:cs="Arial"/>
                <w:b/>
                <w:lang w:val="id-ID"/>
              </w:rPr>
            </w:pPr>
          </w:p>
        </w:tc>
        <w:tc>
          <w:tcPr>
            <w:tcW w:w="1375" w:type="pct"/>
            <w:vMerge/>
            <w:vAlign w:val="center"/>
            <w:hideMark/>
          </w:tcPr>
          <w:p w:rsidR="002736E7" w:rsidRPr="00390FD5" w:rsidRDefault="002736E7" w:rsidP="00715215">
            <w:pPr>
              <w:rPr>
                <w:rFonts w:ascii="Arial" w:hAnsi="Arial" w:cs="Arial"/>
                <w:b/>
                <w:lang w:val="id-ID"/>
              </w:rPr>
            </w:pPr>
          </w:p>
        </w:tc>
        <w:tc>
          <w:tcPr>
            <w:tcW w:w="666" w:type="pct"/>
            <w:vMerge/>
            <w:vAlign w:val="center"/>
            <w:hideMark/>
          </w:tcPr>
          <w:p w:rsidR="002736E7" w:rsidRPr="00390FD5" w:rsidRDefault="002736E7" w:rsidP="00715215">
            <w:pPr>
              <w:rPr>
                <w:rFonts w:ascii="Arial" w:hAnsi="Arial" w:cs="Arial"/>
                <w:b/>
                <w:lang w:val="id-ID"/>
              </w:rPr>
            </w:pPr>
          </w:p>
        </w:tc>
        <w:tc>
          <w:tcPr>
            <w:tcW w:w="641" w:type="pct"/>
            <w:vAlign w:val="center"/>
          </w:tcPr>
          <w:p w:rsidR="002736E7" w:rsidRPr="00390FD5" w:rsidRDefault="00784BE4" w:rsidP="00C2230B">
            <w:pPr>
              <w:jc w:val="center"/>
              <w:rPr>
                <w:rFonts w:ascii="Arial" w:hAnsi="Arial" w:cs="Arial"/>
                <w:b/>
                <w:lang w:val="en-US"/>
              </w:rPr>
            </w:pPr>
            <w:r w:rsidRPr="00390FD5">
              <w:rPr>
                <w:rFonts w:ascii="Arial" w:hAnsi="Arial" w:cs="Arial"/>
                <w:b/>
                <w:lang w:val="en-US"/>
              </w:rPr>
              <w:t>Satuan</w:t>
            </w:r>
          </w:p>
        </w:tc>
        <w:tc>
          <w:tcPr>
            <w:tcW w:w="672" w:type="pct"/>
            <w:vAlign w:val="center"/>
            <w:hideMark/>
          </w:tcPr>
          <w:p w:rsidR="002736E7" w:rsidRPr="00390FD5" w:rsidRDefault="00784BE4" w:rsidP="00C2230B">
            <w:pPr>
              <w:jc w:val="center"/>
              <w:rPr>
                <w:rFonts w:ascii="Arial" w:hAnsi="Arial" w:cs="Arial"/>
                <w:b/>
                <w:lang w:val="en-US"/>
              </w:rPr>
            </w:pPr>
            <w:r w:rsidRPr="00390FD5">
              <w:rPr>
                <w:rFonts w:ascii="Arial" w:hAnsi="Arial" w:cs="Arial"/>
                <w:b/>
                <w:lang w:val="id-ID"/>
              </w:rPr>
              <w:t>Baik</w:t>
            </w:r>
          </w:p>
        </w:tc>
        <w:tc>
          <w:tcPr>
            <w:tcW w:w="666" w:type="pct"/>
            <w:vAlign w:val="center"/>
            <w:hideMark/>
          </w:tcPr>
          <w:p w:rsidR="002736E7" w:rsidRPr="00390FD5" w:rsidRDefault="00784BE4" w:rsidP="00C2230B">
            <w:pPr>
              <w:jc w:val="center"/>
              <w:rPr>
                <w:rFonts w:ascii="Arial" w:hAnsi="Arial" w:cs="Arial"/>
                <w:b/>
                <w:lang w:val="en-US"/>
              </w:rPr>
            </w:pPr>
            <w:r w:rsidRPr="00390FD5">
              <w:rPr>
                <w:rFonts w:ascii="Arial" w:hAnsi="Arial" w:cs="Arial"/>
                <w:b/>
                <w:lang w:val="id-ID"/>
              </w:rPr>
              <w:t>Rusak Ringan</w:t>
            </w:r>
          </w:p>
        </w:tc>
        <w:tc>
          <w:tcPr>
            <w:tcW w:w="642" w:type="pct"/>
            <w:vAlign w:val="center"/>
            <w:hideMark/>
          </w:tcPr>
          <w:p w:rsidR="002736E7" w:rsidRPr="00390FD5" w:rsidRDefault="00784BE4" w:rsidP="00C2230B">
            <w:pPr>
              <w:jc w:val="center"/>
              <w:rPr>
                <w:rFonts w:ascii="Arial" w:hAnsi="Arial" w:cs="Arial"/>
                <w:b/>
                <w:lang w:val="en-US"/>
              </w:rPr>
            </w:pPr>
            <w:r w:rsidRPr="00390FD5">
              <w:rPr>
                <w:rFonts w:ascii="Arial" w:hAnsi="Arial" w:cs="Arial"/>
                <w:b/>
                <w:lang w:val="id-ID"/>
              </w:rPr>
              <w:t>Rusak Berat</w:t>
            </w:r>
          </w:p>
        </w:tc>
      </w:tr>
      <w:tr w:rsidR="0014527C" w:rsidTr="00390FD5">
        <w:trPr>
          <w:trHeight w:val="337"/>
        </w:trPr>
        <w:tc>
          <w:tcPr>
            <w:tcW w:w="338"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1</w:t>
            </w:r>
          </w:p>
        </w:tc>
        <w:tc>
          <w:tcPr>
            <w:tcW w:w="1375" w:type="pct"/>
            <w:hideMark/>
          </w:tcPr>
          <w:p w:rsidR="002736E7" w:rsidRPr="00390FD5" w:rsidRDefault="00784BE4" w:rsidP="00715215">
            <w:pPr>
              <w:jc w:val="both"/>
              <w:rPr>
                <w:rFonts w:ascii="Arial" w:hAnsi="Arial" w:cs="Arial"/>
                <w:lang w:val="id-ID"/>
              </w:rPr>
            </w:pPr>
            <w:r w:rsidRPr="00390FD5">
              <w:rPr>
                <w:rFonts w:ascii="Arial" w:hAnsi="Arial" w:cs="Arial"/>
                <w:lang w:val="id-ID"/>
              </w:rPr>
              <w:t>Komputer</w:t>
            </w:r>
          </w:p>
        </w:tc>
        <w:tc>
          <w:tcPr>
            <w:tcW w:w="666"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4</w:t>
            </w:r>
          </w:p>
        </w:tc>
        <w:tc>
          <w:tcPr>
            <w:tcW w:w="641" w:type="pct"/>
            <w:vAlign w:val="center"/>
          </w:tcPr>
          <w:p w:rsidR="002736E7" w:rsidRPr="00390FD5" w:rsidRDefault="00784BE4" w:rsidP="00C2230B">
            <w:pPr>
              <w:jc w:val="center"/>
              <w:rPr>
                <w:rFonts w:ascii="Arial" w:hAnsi="Arial" w:cs="Arial"/>
                <w:lang w:val="en-US"/>
              </w:rPr>
            </w:pPr>
            <w:r w:rsidRPr="00390FD5">
              <w:rPr>
                <w:rFonts w:ascii="Arial" w:hAnsi="Arial" w:cs="Arial"/>
                <w:lang w:val="en-US"/>
              </w:rPr>
              <w:t>Unit</w:t>
            </w:r>
          </w:p>
        </w:tc>
        <w:tc>
          <w:tcPr>
            <w:tcW w:w="672" w:type="pct"/>
            <w:vAlign w:val="center"/>
            <w:hideMark/>
          </w:tcPr>
          <w:p w:rsidR="002736E7" w:rsidRPr="00390FD5" w:rsidRDefault="00784BE4" w:rsidP="00C2230B">
            <w:pPr>
              <w:jc w:val="center"/>
              <w:rPr>
                <w:rFonts w:ascii="Arial" w:hAnsi="Arial" w:cs="Arial"/>
                <w:lang w:val="id-ID"/>
              </w:rPr>
            </w:pPr>
            <w:r w:rsidRPr="00390FD5">
              <w:rPr>
                <w:rFonts w:ascii="Arial" w:hAnsi="Arial" w:cs="Arial"/>
                <w:lang w:val="id-ID"/>
              </w:rPr>
              <w:t>2</w:t>
            </w:r>
          </w:p>
        </w:tc>
        <w:tc>
          <w:tcPr>
            <w:tcW w:w="666" w:type="pct"/>
            <w:vAlign w:val="center"/>
            <w:hideMark/>
          </w:tcPr>
          <w:p w:rsidR="002736E7" w:rsidRPr="00390FD5" w:rsidRDefault="00784BE4" w:rsidP="00C2230B">
            <w:pPr>
              <w:jc w:val="center"/>
              <w:rPr>
                <w:rFonts w:ascii="Arial" w:hAnsi="Arial" w:cs="Arial"/>
                <w:lang w:val="id-ID"/>
              </w:rPr>
            </w:pPr>
            <w:r w:rsidRPr="00390FD5">
              <w:rPr>
                <w:rFonts w:ascii="Arial" w:hAnsi="Arial" w:cs="Arial"/>
                <w:lang w:val="id-ID"/>
              </w:rPr>
              <w:t>2</w:t>
            </w:r>
          </w:p>
        </w:tc>
        <w:tc>
          <w:tcPr>
            <w:tcW w:w="642" w:type="pct"/>
            <w:vAlign w:val="center"/>
            <w:hideMark/>
          </w:tcPr>
          <w:p w:rsidR="002736E7" w:rsidRPr="00390FD5" w:rsidRDefault="00784BE4" w:rsidP="00C2230B">
            <w:pPr>
              <w:jc w:val="center"/>
              <w:rPr>
                <w:rFonts w:ascii="Arial" w:hAnsi="Arial" w:cs="Arial"/>
                <w:lang w:val="id-ID"/>
              </w:rPr>
            </w:pPr>
            <w:r w:rsidRPr="00390FD5">
              <w:rPr>
                <w:rFonts w:ascii="Arial" w:hAnsi="Arial" w:cs="Arial"/>
                <w:lang w:val="id-ID"/>
              </w:rPr>
              <w:t>-</w:t>
            </w:r>
          </w:p>
        </w:tc>
      </w:tr>
      <w:tr w:rsidR="0014527C" w:rsidTr="00390FD5">
        <w:trPr>
          <w:trHeight w:val="132"/>
        </w:trPr>
        <w:tc>
          <w:tcPr>
            <w:tcW w:w="338"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2</w:t>
            </w:r>
          </w:p>
        </w:tc>
        <w:tc>
          <w:tcPr>
            <w:tcW w:w="1375" w:type="pct"/>
            <w:hideMark/>
          </w:tcPr>
          <w:p w:rsidR="002736E7" w:rsidRPr="00390FD5" w:rsidRDefault="00784BE4" w:rsidP="00715215">
            <w:pPr>
              <w:jc w:val="both"/>
              <w:rPr>
                <w:rFonts w:ascii="Arial" w:hAnsi="Arial" w:cs="Arial"/>
                <w:lang w:val="id-ID"/>
              </w:rPr>
            </w:pPr>
            <w:r w:rsidRPr="00390FD5">
              <w:rPr>
                <w:rFonts w:ascii="Arial" w:hAnsi="Arial" w:cs="Arial"/>
                <w:lang w:val="id-ID"/>
              </w:rPr>
              <w:t>AC</w:t>
            </w:r>
          </w:p>
        </w:tc>
        <w:tc>
          <w:tcPr>
            <w:tcW w:w="666"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3</w:t>
            </w:r>
          </w:p>
        </w:tc>
        <w:tc>
          <w:tcPr>
            <w:tcW w:w="641" w:type="pct"/>
          </w:tcPr>
          <w:p w:rsidR="002736E7" w:rsidRPr="00390FD5" w:rsidRDefault="00784BE4" w:rsidP="00715215">
            <w:pPr>
              <w:jc w:val="center"/>
              <w:rPr>
                <w:rFonts w:ascii="Arial" w:hAnsi="Arial" w:cs="Arial"/>
                <w:lang w:val="en-US"/>
              </w:rPr>
            </w:pPr>
            <w:r w:rsidRPr="00390FD5">
              <w:rPr>
                <w:rFonts w:ascii="Arial" w:hAnsi="Arial" w:cs="Arial"/>
                <w:lang w:val="en-US"/>
              </w:rPr>
              <w:t>Unit</w:t>
            </w:r>
          </w:p>
        </w:tc>
        <w:tc>
          <w:tcPr>
            <w:tcW w:w="672" w:type="pct"/>
            <w:hideMark/>
          </w:tcPr>
          <w:p w:rsidR="002736E7" w:rsidRPr="00390FD5" w:rsidRDefault="00784BE4" w:rsidP="00715215">
            <w:pPr>
              <w:jc w:val="center"/>
              <w:rPr>
                <w:rFonts w:ascii="Arial" w:hAnsi="Arial" w:cs="Arial"/>
                <w:lang w:val="id-ID"/>
              </w:rPr>
            </w:pPr>
            <w:r w:rsidRPr="00390FD5">
              <w:rPr>
                <w:rFonts w:ascii="Arial" w:hAnsi="Arial" w:cs="Arial"/>
                <w:lang w:val="id-ID"/>
              </w:rPr>
              <w:t>3</w:t>
            </w:r>
          </w:p>
        </w:tc>
        <w:tc>
          <w:tcPr>
            <w:tcW w:w="666" w:type="pct"/>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c>
          <w:tcPr>
            <w:tcW w:w="642"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90FD5">
        <w:trPr>
          <w:trHeight w:val="337"/>
        </w:trPr>
        <w:tc>
          <w:tcPr>
            <w:tcW w:w="338"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3</w:t>
            </w:r>
          </w:p>
        </w:tc>
        <w:tc>
          <w:tcPr>
            <w:tcW w:w="1375" w:type="pct"/>
            <w:hideMark/>
          </w:tcPr>
          <w:p w:rsidR="002736E7" w:rsidRPr="00390FD5" w:rsidRDefault="00784BE4" w:rsidP="00715215">
            <w:pPr>
              <w:jc w:val="both"/>
              <w:rPr>
                <w:rFonts w:ascii="Arial" w:hAnsi="Arial" w:cs="Arial"/>
                <w:lang w:val="id-ID"/>
              </w:rPr>
            </w:pPr>
            <w:r w:rsidRPr="00390FD5">
              <w:rPr>
                <w:rFonts w:ascii="Arial" w:hAnsi="Arial" w:cs="Arial"/>
                <w:lang w:val="id-ID"/>
              </w:rPr>
              <w:t>Lemari Biasa</w:t>
            </w:r>
          </w:p>
        </w:tc>
        <w:tc>
          <w:tcPr>
            <w:tcW w:w="666"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4</w:t>
            </w:r>
          </w:p>
        </w:tc>
        <w:tc>
          <w:tcPr>
            <w:tcW w:w="641" w:type="pct"/>
          </w:tcPr>
          <w:p w:rsidR="002736E7" w:rsidRPr="00390FD5" w:rsidRDefault="00784BE4" w:rsidP="00715215">
            <w:pPr>
              <w:jc w:val="center"/>
              <w:rPr>
                <w:rFonts w:ascii="Arial" w:hAnsi="Arial" w:cs="Arial"/>
                <w:lang w:val="en-US"/>
              </w:rPr>
            </w:pPr>
            <w:r w:rsidRPr="00390FD5">
              <w:rPr>
                <w:rFonts w:ascii="Arial" w:hAnsi="Arial" w:cs="Arial"/>
                <w:lang w:val="en-US"/>
              </w:rPr>
              <w:t>Buah</w:t>
            </w:r>
          </w:p>
        </w:tc>
        <w:tc>
          <w:tcPr>
            <w:tcW w:w="672" w:type="pct"/>
            <w:hideMark/>
          </w:tcPr>
          <w:p w:rsidR="002736E7" w:rsidRPr="00390FD5" w:rsidRDefault="00784BE4" w:rsidP="00715215">
            <w:pPr>
              <w:jc w:val="center"/>
              <w:rPr>
                <w:rFonts w:ascii="Arial" w:hAnsi="Arial" w:cs="Arial"/>
                <w:lang w:val="id-ID"/>
              </w:rPr>
            </w:pPr>
            <w:r w:rsidRPr="00390FD5">
              <w:rPr>
                <w:rFonts w:ascii="Arial" w:hAnsi="Arial" w:cs="Arial"/>
                <w:lang w:val="id-ID"/>
              </w:rPr>
              <w:t>4</w:t>
            </w:r>
          </w:p>
        </w:tc>
        <w:tc>
          <w:tcPr>
            <w:tcW w:w="666" w:type="pct"/>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c>
          <w:tcPr>
            <w:tcW w:w="642"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90FD5">
        <w:trPr>
          <w:trHeight w:val="337"/>
        </w:trPr>
        <w:tc>
          <w:tcPr>
            <w:tcW w:w="338"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4</w:t>
            </w:r>
          </w:p>
        </w:tc>
        <w:tc>
          <w:tcPr>
            <w:tcW w:w="1375" w:type="pct"/>
            <w:hideMark/>
          </w:tcPr>
          <w:p w:rsidR="002736E7" w:rsidRPr="00390FD5" w:rsidRDefault="00784BE4" w:rsidP="00715215">
            <w:pPr>
              <w:jc w:val="both"/>
              <w:rPr>
                <w:rFonts w:ascii="Arial" w:hAnsi="Arial" w:cs="Arial"/>
                <w:lang w:val="id-ID"/>
              </w:rPr>
            </w:pPr>
            <w:r w:rsidRPr="00390FD5">
              <w:rPr>
                <w:rFonts w:ascii="Arial" w:hAnsi="Arial" w:cs="Arial"/>
                <w:lang w:val="id-ID"/>
              </w:rPr>
              <w:t>Lemari Arsip</w:t>
            </w:r>
          </w:p>
        </w:tc>
        <w:tc>
          <w:tcPr>
            <w:tcW w:w="666"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1</w:t>
            </w:r>
          </w:p>
        </w:tc>
        <w:tc>
          <w:tcPr>
            <w:tcW w:w="641" w:type="pct"/>
          </w:tcPr>
          <w:p w:rsidR="002736E7" w:rsidRPr="00390FD5" w:rsidRDefault="00784BE4" w:rsidP="00715215">
            <w:pPr>
              <w:jc w:val="center"/>
              <w:rPr>
                <w:rFonts w:ascii="Arial" w:hAnsi="Arial" w:cs="Arial"/>
                <w:lang w:val="en-US"/>
              </w:rPr>
            </w:pPr>
            <w:r w:rsidRPr="00390FD5">
              <w:rPr>
                <w:rFonts w:ascii="Arial" w:hAnsi="Arial" w:cs="Arial"/>
                <w:lang w:val="en-US"/>
              </w:rPr>
              <w:t>Buah</w:t>
            </w:r>
          </w:p>
        </w:tc>
        <w:tc>
          <w:tcPr>
            <w:tcW w:w="672" w:type="pct"/>
            <w:hideMark/>
          </w:tcPr>
          <w:p w:rsidR="002736E7" w:rsidRPr="00390FD5" w:rsidRDefault="00784BE4" w:rsidP="00715215">
            <w:pPr>
              <w:jc w:val="center"/>
              <w:rPr>
                <w:rFonts w:ascii="Arial" w:hAnsi="Arial" w:cs="Arial"/>
                <w:lang w:val="id-ID"/>
              </w:rPr>
            </w:pPr>
            <w:r w:rsidRPr="00390FD5">
              <w:rPr>
                <w:rFonts w:ascii="Arial" w:hAnsi="Arial" w:cs="Arial"/>
                <w:lang w:val="id-ID"/>
              </w:rPr>
              <w:t>1</w:t>
            </w:r>
          </w:p>
        </w:tc>
        <w:tc>
          <w:tcPr>
            <w:tcW w:w="666" w:type="pct"/>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c>
          <w:tcPr>
            <w:tcW w:w="642"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90FD5">
        <w:trPr>
          <w:trHeight w:val="337"/>
        </w:trPr>
        <w:tc>
          <w:tcPr>
            <w:tcW w:w="338"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5</w:t>
            </w:r>
          </w:p>
        </w:tc>
        <w:tc>
          <w:tcPr>
            <w:tcW w:w="1375" w:type="pct"/>
            <w:hideMark/>
          </w:tcPr>
          <w:p w:rsidR="002736E7" w:rsidRPr="00390FD5" w:rsidRDefault="00784BE4" w:rsidP="00715215">
            <w:pPr>
              <w:jc w:val="both"/>
              <w:rPr>
                <w:rFonts w:ascii="Arial" w:hAnsi="Arial" w:cs="Arial"/>
                <w:lang w:val="id-ID"/>
              </w:rPr>
            </w:pPr>
            <w:r w:rsidRPr="00390FD5">
              <w:rPr>
                <w:rFonts w:ascii="Arial" w:hAnsi="Arial" w:cs="Arial"/>
                <w:lang w:val="id-ID"/>
              </w:rPr>
              <w:t>Kursi</w:t>
            </w:r>
          </w:p>
        </w:tc>
        <w:tc>
          <w:tcPr>
            <w:tcW w:w="666"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20</w:t>
            </w:r>
          </w:p>
        </w:tc>
        <w:tc>
          <w:tcPr>
            <w:tcW w:w="641" w:type="pct"/>
          </w:tcPr>
          <w:p w:rsidR="002736E7" w:rsidRPr="00390FD5" w:rsidRDefault="00784BE4" w:rsidP="00715215">
            <w:pPr>
              <w:jc w:val="center"/>
              <w:rPr>
                <w:rFonts w:ascii="Arial" w:hAnsi="Arial" w:cs="Arial"/>
                <w:lang w:val="en-US"/>
              </w:rPr>
            </w:pPr>
            <w:r w:rsidRPr="00390FD5">
              <w:rPr>
                <w:rFonts w:ascii="Arial" w:hAnsi="Arial" w:cs="Arial"/>
                <w:lang w:val="en-US"/>
              </w:rPr>
              <w:t>Buah</w:t>
            </w:r>
          </w:p>
        </w:tc>
        <w:tc>
          <w:tcPr>
            <w:tcW w:w="672" w:type="pct"/>
            <w:hideMark/>
          </w:tcPr>
          <w:p w:rsidR="002736E7" w:rsidRPr="00390FD5" w:rsidRDefault="00784BE4" w:rsidP="00715215">
            <w:pPr>
              <w:jc w:val="center"/>
              <w:rPr>
                <w:rFonts w:ascii="Arial" w:hAnsi="Arial" w:cs="Arial"/>
                <w:lang w:val="id-ID"/>
              </w:rPr>
            </w:pPr>
            <w:r w:rsidRPr="00390FD5">
              <w:rPr>
                <w:rFonts w:ascii="Arial" w:hAnsi="Arial" w:cs="Arial"/>
                <w:lang w:val="id-ID"/>
              </w:rPr>
              <w:t>20</w:t>
            </w:r>
          </w:p>
        </w:tc>
        <w:tc>
          <w:tcPr>
            <w:tcW w:w="666" w:type="pct"/>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c>
          <w:tcPr>
            <w:tcW w:w="642"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90FD5">
        <w:trPr>
          <w:trHeight w:val="337"/>
        </w:trPr>
        <w:tc>
          <w:tcPr>
            <w:tcW w:w="338"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6</w:t>
            </w:r>
          </w:p>
        </w:tc>
        <w:tc>
          <w:tcPr>
            <w:tcW w:w="1375" w:type="pct"/>
            <w:hideMark/>
          </w:tcPr>
          <w:p w:rsidR="002736E7" w:rsidRPr="00390FD5" w:rsidRDefault="00784BE4" w:rsidP="00715215">
            <w:pPr>
              <w:jc w:val="both"/>
              <w:rPr>
                <w:rFonts w:ascii="Arial" w:hAnsi="Arial" w:cs="Arial"/>
                <w:lang w:val="id-ID"/>
              </w:rPr>
            </w:pPr>
            <w:r w:rsidRPr="00390FD5">
              <w:rPr>
                <w:rFonts w:ascii="Arial" w:hAnsi="Arial" w:cs="Arial"/>
                <w:lang w:val="id-ID"/>
              </w:rPr>
              <w:t>Meja</w:t>
            </w:r>
          </w:p>
        </w:tc>
        <w:tc>
          <w:tcPr>
            <w:tcW w:w="666"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12</w:t>
            </w:r>
          </w:p>
        </w:tc>
        <w:tc>
          <w:tcPr>
            <w:tcW w:w="641" w:type="pct"/>
          </w:tcPr>
          <w:p w:rsidR="002736E7" w:rsidRPr="00390FD5" w:rsidRDefault="00784BE4" w:rsidP="00715215">
            <w:pPr>
              <w:jc w:val="center"/>
              <w:rPr>
                <w:rFonts w:ascii="Arial" w:hAnsi="Arial" w:cs="Arial"/>
                <w:lang w:val="en-US"/>
              </w:rPr>
            </w:pPr>
            <w:r w:rsidRPr="00390FD5">
              <w:rPr>
                <w:rFonts w:ascii="Arial" w:hAnsi="Arial" w:cs="Arial"/>
                <w:lang w:val="en-US"/>
              </w:rPr>
              <w:t>Buah</w:t>
            </w:r>
          </w:p>
        </w:tc>
        <w:tc>
          <w:tcPr>
            <w:tcW w:w="672" w:type="pct"/>
            <w:hideMark/>
          </w:tcPr>
          <w:p w:rsidR="002736E7" w:rsidRPr="00390FD5" w:rsidRDefault="00784BE4" w:rsidP="00715215">
            <w:pPr>
              <w:jc w:val="center"/>
              <w:rPr>
                <w:rFonts w:ascii="Arial" w:hAnsi="Arial" w:cs="Arial"/>
                <w:lang w:val="id-ID"/>
              </w:rPr>
            </w:pPr>
            <w:r w:rsidRPr="00390FD5">
              <w:rPr>
                <w:rFonts w:ascii="Arial" w:hAnsi="Arial" w:cs="Arial"/>
                <w:lang w:val="id-ID"/>
              </w:rPr>
              <w:t>12</w:t>
            </w:r>
          </w:p>
        </w:tc>
        <w:tc>
          <w:tcPr>
            <w:tcW w:w="666" w:type="pct"/>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c>
          <w:tcPr>
            <w:tcW w:w="642"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90FD5">
        <w:trPr>
          <w:trHeight w:val="337"/>
        </w:trPr>
        <w:tc>
          <w:tcPr>
            <w:tcW w:w="338"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7</w:t>
            </w:r>
          </w:p>
        </w:tc>
        <w:tc>
          <w:tcPr>
            <w:tcW w:w="1375" w:type="pct"/>
            <w:hideMark/>
          </w:tcPr>
          <w:p w:rsidR="002736E7" w:rsidRPr="00390FD5" w:rsidRDefault="00784BE4" w:rsidP="00715215">
            <w:pPr>
              <w:jc w:val="both"/>
              <w:rPr>
                <w:rFonts w:ascii="Arial" w:hAnsi="Arial" w:cs="Arial"/>
                <w:lang w:val="id-ID"/>
              </w:rPr>
            </w:pPr>
            <w:r w:rsidRPr="00390FD5">
              <w:rPr>
                <w:rFonts w:ascii="Arial" w:hAnsi="Arial" w:cs="Arial"/>
                <w:lang w:val="id-ID"/>
              </w:rPr>
              <w:t>Papan</w:t>
            </w:r>
            <w:r w:rsidR="00390FD5">
              <w:rPr>
                <w:rFonts w:ascii="Arial" w:hAnsi="Arial" w:cs="Arial"/>
                <w:lang w:val="en-US"/>
              </w:rPr>
              <w:t xml:space="preserve"> </w:t>
            </w:r>
            <w:r w:rsidRPr="00390FD5">
              <w:rPr>
                <w:rFonts w:ascii="Arial" w:hAnsi="Arial" w:cs="Arial"/>
                <w:lang w:val="id-ID"/>
              </w:rPr>
              <w:t>Struktur Kelurahan</w:t>
            </w:r>
          </w:p>
        </w:tc>
        <w:tc>
          <w:tcPr>
            <w:tcW w:w="666"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1</w:t>
            </w:r>
          </w:p>
        </w:tc>
        <w:tc>
          <w:tcPr>
            <w:tcW w:w="641" w:type="pct"/>
          </w:tcPr>
          <w:p w:rsidR="002736E7" w:rsidRPr="00390FD5" w:rsidRDefault="00784BE4" w:rsidP="00715215">
            <w:pPr>
              <w:jc w:val="center"/>
              <w:rPr>
                <w:rFonts w:ascii="Arial" w:hAnsi="Arial" w:cs="Arial"/>
                <w:lang w:val="en-US"/>
              </w:rPr>
            </w:pPr>
            <w:r w:rsidRPr="00390FD5">
              <w:rPr>
                <w:rFonts w:ascii="Arial" w:hAnsi="Arial" w:cs="Arial"/>
                <w:lang w:val="en-US"/>
              </w:rPr>
              <w:t>Buah</w:t>
            </w:r>
          </w:p>
        </w:tc>
        <w:tc>
          <w:tcPr>
            <w:tcW w:w="672" w:type="pct"/>
            <w:hideMark/>
          </w:tcPr>
          <w:p w:rsidR="002736E7" w:rsidRPr="00390FD5" w:rsidRDefault="00784BE4" w:rsidP="00715215">
            <w:pPr>
              <w:jc w:val="center"/>
              <w:rPr>
                <w:rFonts w:ascii="Arial" w:hAnsi="Arial" w:cs="Arial"/>
                <w:lang w:val="id-ID"/>
              </w:rPr>
            </w:pPr>
            <w:r w:rsidRPr="00390FD5">
              <w:rPr>
                <w:rFonts w:ascii="Arial" w:hAnsi="Arial" w:cs="Arial"/>
                <w:lang w:val="id-ID"/>
              </w:rPr>
              <w:t xml:space="preserve">1 </w:t>
            </w:r>
          </w:p>
        </w:tc>
        <w:tc>
          <w:tcPr>
            <w:tcW w:w="666" w:type="pct"/>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c>
          <w:tcPr>
            <w:tcW w:w="642"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90FD5">
        <w:trPr>
          <w:trHeight w:val="337"/>
        </w:trPr>
        <w:tc>
          <w:tcPr>
            <w:tcW w:w="338"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8</w:t>
            </w:r>
          </w:p>
        </w:tc>
        <w:tc>
          <w:tcPr>
            <w:tcW w:w="1375" w:type="pct"/>
            <w:hideMark/>
          </w:tcPr>
          <w:p w:rsidR="002736E7" w:rsidRPr="00390FD5" w:rsidRDefault="00784BE4" w:rsidP="00715215">
            <w:pPr>
              <w:jc w:val="both"/>
              <w:rPr>
                <w:rFonts w:ascii="Arial" w:hAnsi="Arial" w:cs="Arial"/>
                <w:lang w:val="id-ID"/>
              </w:rPr>
            </w:pPr>
            <w:r w:rsidRPr="00390FD5">
              <w:rPr>
                <w:rFonts w:ascii="Arial" w:hAnsi="Arial" w:cs="Arial"/>
                <w:lang w:val="id-ID"/>
              </w:rPr>
              <w:t>Kipas Angin</w:t>
            </w:r>
          </w:p>
        </w:tc>
        <w:tc>
          <w:tcPr>
            <w:tcW w:w="666"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9</w:t>
            </w:r>
          </w:p>
        </w:tc>
        <w:tc>
          <w:tcPr>
            <w:tcW w:w="641" w:type="pct"/>
          </w:tcPr>
          <w:p w:rsidR="002736E7" w:rsidRPr="00390FD5" w:rsidRDefault="00784BE4" w:rsidP="00715215">
            <w:pPr>
              <w:jc w:val="center"/>
              <w:rPr>
                <w:rFonts w:ascii="Arial" w:hAnsi="Arial" w:cs="Arial"/>
                <w:lang w:val="en-US"/>
              </w:rPr>
            </w:pPr>
            <w:r w:rsidRPr="00390FD5">
              <w:rPr>
                <w:rFonts w:ascii="Arial" w:hAnsi="Arial" w:cs="Arial"/>
                <w:lang w:val="en-US"/>
              </w:rPr>
              <w:t>Unit</w:t>
            </w:r>
          </w:p>
        </w:tc>
        <w:tc>
          <w:tcPr>
            <w:tcW w:w="672" w:type="pct"/>
            <w:hideMark/>
          </w:tcPr>
          <w:p w:rsidR="002736E7" w:rsidRPr="00390FD5" w:rsidRDefault="00784BE4" w:rsidP="00715215">
            <w:pPr>
              <w:jc w:val="center"/>
              <w:rPr>
                <w:rFonts w:ascii="Arial" w:hAnsi="Arial" w:cs="Arial"/>
                <w:lang w:val="id-ID"/>
              </w:rPr>
            </w:pPr>
            <w:r w:rsidRPr="00390FD5">
              <w:rPr>
                <w:rFonts w:ascii="Arial" w:hAnsi="Arial" w:cs="Arial"/>
                <w:lang w:val="id-ID"/>
              </w:rPr>
              <w:t>9</w:t>
            </w:r>
          </w:p>
        </w:tc>
        <w:tc>
          <w:tcPr>
            <w:tcW w:w="666" w:type="pct"/>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c>
          <w:tcPr>
            <w:tcW w:w="642"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90FD5">
        <w:trPr>
          <w:trHeight w:val="350"/>
        </w:trPr>
        <w:tc>
          <w:tcPr>
            <w:tcW w:w="338"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9</w:t>
            </w:r>
          </w:p>
        </w:tc>
        <w:tc>
          <w:tcPr>
            <w:tcW w:w="1375" w:type="pct"/>
            <w:hideMark/>
          </w:tcPr>
          <w:p w:rsidR="002736E7" w:rsidRPr="00390FD5" w:rsidRDefault="00784BE4" w:rsidP="00715215">
            <w:pPr>
              <w:jc w:val="both"/>
              <w:rPr>
                <w:rFonts w:ascii="Arial" w:hAnsi="Arial" w:cs="Arial"/>
                <w:lang w:val="id-ID"/>
              </w:rPr>
            </w:pPr>
            <w:r w:rsidRPr="00390FD5">
              <w:rPr>
                <w:rFonts w:ascii="Arial" w:hAnsi="Arial" w:cs="Arial"/>
                <w:lang w:val="id-ID"/>
              </w:rPr>
              <w:t>Printer</w:t>
            </w:r>
          </w:p>
        </w:tc>
        <w:tc>
          <w:tcPr>
            <w:tcW w:w="666"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2</w:t>
            </w:r>
          </w:p>
        </w:tc>
        <w:tc>
          <w:tcPr>
            <w:tcW w:w="641" w:type="pct"/>
          </w:tcPr>
          <w:p w:rsidR="002736E7" w:rsidRPr="00390FD5" w:rsidRDefault="00784BE4" w:rsidP="00715215">
            <w:pPr>
              <w:jc w:val="center"/>
              <w:rPr>
                <w:rFonts w:ascii="Arial" w:hAnsi="Arial" w:cs="Arial"/>
                <w:lang w:val="en-US"/>
              </w:rPr>
            </w:pPr>
            <w:r w:rsidRPr="00390FD5">
              <w:rPr>
                <w:rFonts w:ascii="Arial" w:hAnsi="Arial" w:cs="Arial"/>
                <w:lang w:val="en-US"/>
              </w:rPr>
              <w:t>Unit</w:t>
            </w:r>
          </w:p>
        </w:tc>
        <w:tc>
          <w:tcPr>
            <w:tcW w:w="672" w:type="pct"/>
            <w:hideMark/>
          </w:tcPr>
          <w:p w:rsidR="002736E7" w:rsidRPr="00390FD5" w:rsidRDefault="00784BE4" w:rsidP="00715215">
            <w:pPr>
              <w:jc w:val="center"/>
              <w:rPr>
                <w:rFonts w:ascii="Arial" w:hAnsi="Arial" w:cs="Arial"/>
                <w:lang w:val="id-ID"/>
              </w:rPr>
            </w:pPr>
            <w:r w:rsidRPr="00390FD5">
              <w:rPr>
                <w:rFonts w:ascii="Arial" w:hAnsi="Arial" w:cs="Arial"/>
                <w:lang w:val="id-ID"/>
              </w:rPr>
              <w:t>1</w:t>
            </w:r>
          </w:p>
        </w:tc>
        <w:tc>
          <w:tcPr>
            <w:tcW w:w="666" w:type="pct"/>
            <w:hideMark/>
          </w:tcPr>
          <w:p w:rsidR="002736E7" w:rsidRPr="00390FD5" w:rsidRDefault="00784BE4" w:rsidP="00715215">
            <w:pPr>
              <w:jc w:val="center"/>
              <w:rPr>
                <w:rFonts w:ascii="Arial" w:hAnsi="Arial" w:cs="Arial"/>
                <w:lang w:val="id-ID"/>
              </w:rPr>
            </w:pPr>
            <w:r w:rsidRPr="00390FD5">
              <w:rPr>
                <w:rFonts w:ascii="Arial" w:hAnsi="Arial" w:cs="Arial"/>
                <w:lang w:val="id-ID"/>
              </w:rPr>
              <w:t xml:space="preserve">-  </w:t>
            </w:r>
          </w:p>
        </w:tc>
        <w:tc>
          <w:tcPr>
            <w:tcW w:w="642" w:type="pct"/>
            <w:vAlign w:val="center"/>
            <w:hideMark/>
          </w:tcPr>
          <w:p w:rsidR="002736E7" w:rsidRPr="00390FD5" w:rsidRDefault="00784BE4" w:rsidP="00715215">
            <w:pPr>
              <w:jc w:val="center"/>
              <w:rPr>
                <w:rFonts w:ascii="Arial" w:hAnsi="Arial" w:cs="Arial"/>
                <w:lang w:val="id-ID"/>
              </w:rPr>
            </w:pPr>
            <w:r w:rsidRPr="00390FD5">
              <w:rPr>
                <w:rFonts w:ascii="Arial" w:hAnsi="Arial" w:cs="Arial"/>
                <w:lang w:val="id-ID"/>
              </w:rPr>
              <w:t>1</w:t>
            </w:r>
          </w:p>
        </w:tc>
      </w:tr>
      <w:tr w:rsidR="0014527C" w:rsidTr="00390FD5">
        <w:trPr>
          <w:trHeight w:val="350"/>
        </w:trPr>
        <w:tc>
          <w:tcPr>
            <w:tcW w:w="338" w:type="pct"/>
            <w:vAlign w:val="center"/>
          </w:tcPr>
          <w:p w:rsidR="002736E7" w:rsidRPr="00390FD5" w:rsidRDefault="00784BE4" w:rsidP="00715215">
            <w:pPr>
              <w:jc w:val="center"/>
              <w:rPr>
                <w:rFonts w:ascii="Arial" w:hAnsi="Arial" w:cs="Arial"/>
                <w:lang w:val="id-ID"/>
              </w:rPr>
            </w:pPr>
            <w:r w:rsidRPr="00390FD5">
              <w:rPr>
                <w:rFonts w:ascii="Arial" w:hAnsi="Arial" w:cs="Arial"/>
                <w:lang w:val="id-ID"/>
              </w:rPr>
              <w:t>10</w:t>
            </w:r>
          </w:p>
        </w:tc>
        <w:tc>
          <w:tcPr>
            <w:tcW w:w="1375" w:type="pct"/>
          </w:tcPr>
          <w:p w:rsidR="002736E7" w:rsidRPr="00390FD5" w:rsidRDefault="00784BE4" w:rsidP="00715215">
            <w:pPr>
              <w:jc w:val="both"/>
              <w:rPr>
                <w:rFonts w:ascii="Arial" w:hAnsi="Arial" w:cs="Arial"/>
                <w:lang w:val="id-ID"/>
              </w:rPr>
            </w:pPr>
            <w:r w:rsidRPr="00390FD5">
              <w:rPr>
                <w:rFonts w:ascii="Arial" w:hAnsi="Arial" w:cs="Arial"/>
                <w:lang w:val="id-ID"/>
              </w:rPr>
              <w:t>Kursi untuk rapat</w:t>
            </w:r>
          </w:p>
        </w:tc>
        <w:tc>
          <w:tcPr>
            <w:tcW w:w="666" w:type="pct"/>
            <w:vAlign w:val="center"/>
          </w:tcPr>
          <w:p w:rsidR="002736E7" w:rsidRPr="00390FD5" w:rsidRDefault="00784BE4" w:rsidP="00715215">
            <w:pPr>
              <w:jc w:val="center"/>
              <w:rPr>
                <w:rFonts w:ascii="Arial" w:hAnsi="Arial" w:cs="Arial"/>
                <w:lang w:val="id-ID"/>
              </w:rPr>
            </w:pPr>
            <w:r w:rsidRPr="00390FD5">
              <w:rPr>
                <w:rFonts w:ascii="Arial" w:hAnsi="Arial" w:cs="Arial"/>
                <w:lang w:val="id-ID"/>
              </w:rPr>
              <w:t>1 set</w:t>
            </w:r>
          </w:p>
        </w:tc>
        <w:tc>
          <w:tcPr>
            <w:tcW w:w="641" w:type="pct"/>
          </w:tcPr>
          <w:p w:rsidR="002736E7" w:rsidRPr="00390FD5" w:rsidRDefault="00784BE4" w:rsidP="00715215">
            <w:pPr>
              <w:jc w:val="center"/>
              <w:rPr>
                <w:rFonts w:ascii="Arial" w:hAnsi="Arial" w:cs="Arial"/>
                <w:lang w:val="en-US"/>
              </w:rPr>
            </w:pPr>
            <w:r w:rsidRPr="00390FD5">
              <w:rPr>
                <w:rFonts w:ascii="Arial" w:hAnsi="Arial" w:cs="Arial"/>
                <w:lang w:val="en-US"/>
              </w:rPr>
              <w:t>Buah</w:t>
            </w:r>
          </w:p>
        </w:tc>
        <w:tc>
          <w:tcPr>
            <w:tcW w:w="672" w:type="pct"/>
          </w:tcPr>
          <w:p w:rsidR="002736E7" w:rsidRPr="00390FD5" w:rsidRDefault="00784BE4" w:rsidP="00715215">
            <w:pPr>
              <w:jc w:val="center"/>
              <w:rPr>
                <w:rFonts w:ascii="Arial" w:hAnsi="Arial" w:cs="Arial"/>
                <w:lang w:val="id-ID"/>
              </w:rPr>
            </w:pPr>
            <w:r w:rsidRPr="00390FD5">
              <w:rPr>
                <w:rFonts w:ascii="Arial" w:hAnsi="Arial" w:cs="Arial"/>
                <w:lang w:val="id-ID"/>
              </w:rPr>
              <w:t>1 set</w:t>
            </w:r>
          </w:p>
        </w:tc>
        <w:tc>
          <w:tcPr>
            <w:tcW w:w="666" w:type="pct"/>
          </w:tcPr>
          <w:p w:rsidR="002736E7" w:rsidRPr="00390FD5" w:rsidRDefault="00784BE4" w:rsidP="00715215">
            <w:pPr>
              <w:jc w:val="center"/>
              <w:rPr>
                <w:rFonts w:ascii="Arial" w:hAnsi="Arial" w:cs="Arial"/>
                <w:lang w:val="id-ID"/>
              </w:rPr>
            </w:pPr>
            <w:r w:rsidRPr="00390FD5">
              <w:rPr>
                <w:rFonts w:ascii="Arial" w:hAnsi="Arial" w:cs="Arial"/>
                <w:lang w:val="id-ID"/>
              </w:rPr>
              <w:t>-</w:t>
            </w:r>
          </w:p>
        </w:tc>
        <w:tc>
          <w:tcPr>
            <w:tcW w:w="642" w:type="pct"/>
            <w:vAlign w:val="center"/>
          </w:tcPr>
          <w:p w:rsidR="002736E7" w:rsidRPr="00390FD5" w:rsidRDefault="00784BE4" w:rsidP="00715215">
            <w:pPr>
              <w:jc w:val="center"/>
              <w:rPr>
                <w:rFonts w:ascii="Arial" w:hAnsi="Arial" w:cs="Arial"/>
                <w:lang w:val="id-ID"/>
              </w:rPr>
            </w:pPr>
            <w:r w:rsidRPr="00390FD5">
              <w:rPr>
                <w:rFonts w:ascii="Arial" w:hAnsi="Arial" w:cs="Arial"/>
                <w:lang w:val="id-ID"/>
              </w:rPr>
              <w:t>-</w:t>
            </w:r>
          </w:p>
        </w:tc>
      </w:tr>
    </w:tbl>
    <w:p w:rsidR="00715215" w:rsidRPr="0067238B" w:rsidRDefault="00784BE4" w:rsidP="00326572">
      <w:pPr>
        <w:spacing w:after="120" w:line="480" w:lineRule="auto"/>
        <w:ind w:left="1418" w:hanging="1418"/>
        <w:rPr>
          <w:rFonts w:ascii="Arial" w:hAnsi="Arial" w:cs="Arial"/>
          <w:iCs/>
          <w:lang w:val="id-ID"/>
        </w:rPr>
      </w:pPr>
      <w:r w:rsidRPr="0067238B">
        <w:rPr>
          <w:rFonts w:ascii="Arial" w:hAnsi="Arial" w:cs="Arial"/>
          <w:iCs/>
          <w:lang w:val="id-ID"/>
        </w:rPr>
        <w:t>Sumber Data: Kantor Lurah Bukit Batrem K</w:t>
      </w:r>
      <w:r w:rsidR="00326572">
        <w:rPr>
          <w:rFonts w:ascii="Arial" w:hAnsi="Arial" w:cs="Arial"/>
          <w:iCs/>
          <w:lang w:val="id-ID"/>
        </w:rPr>
        <w:t>ecamatan Dumai Timur</w:t>
      </w:r>
      <w:r w:rsidR="00326572">
        <w:rPr>
          <w:rFonts w:ascii="Arial" w:hAnsi="Arial" w:cs="Arial"/>
          <w:iCs/>
          <w:lang w:val="en-US"/>
        </w:rPr>
        <w:t>,</w:t>
      </w:r>
      <w:r w:rsidR="00DD264C">
        <w:rPr>
          <w:rFonts w:ascii="Arial" w:hAnsi="Arial" w:cs="Arial"/>
          <w:iCs/>
          <w:lang w:val="en-US"/>
        </w:rPr>
        <w:t xml:space="preserve"> </w:t>
      </w:r>
      <w:r w:rsidRPr="0067238B">
        <w:rPr>
          <w:rFonts w:ascii="Arial" w:hAnsi="Arial" w:cs="Arial"/>
          <w:iCs/>
          <w:lang w:val="id-ID"/>
        </w:rPr>
        <w:t>Tahun 2025</w:t>
      </w:r>
    </w:p>
    <w:p w:rsidR="005E7682" w:rsidRPr="00326572" w:rsidRDefault="00784BE4" w:rsidP="00326572">
      <w:pPr>
        <w:tabs>
          <w:tab w:val="left" w:pos="709"/>
        </w:tabs>
        <w:spacing w:after="120" w:line="480" w:lineRule="auto"/>
        <w:jc w:val="both"/>
        <w:rPr>
          <w:rFonts w:ascii="Arial" w:hAnsi="Arial" w:cs="Arial"/>
          <w:sz w:val="24"/>
          <w:szCs w:val="24"/>
          <w:lang w:val="id-ID"/>
        </w:rPr>
      </w:pPr>
      <w:r>
        <w:rPr>
          <w:rFonts w:ascii="Arial" w:hAnsi="Arial" w:cs="Arial"/>
          <w:sz w:val="24"/>
          <w:szCs w:val="24"/>
          <w:lang w:val="id-ID"/>
        </w:rPr>
        <w:tab/>
        <w:t>Berdasarkan Tabel I</w:t>
      </w:r>
      <w:r w:rsidRPr="00326572">
        <w:rPr>
          <w:rFonts w:ascii="Arial" w:hAnsi="Arial" w:cs="Arial"/>
          <w:sz w:val="24"/>
          <w:szCs w:val="24"/>
          <w:lang w:val="id-ID"/>
        </w:rPr>
        <w:t>V</w:t>
      </w:r>
      <w:r w:rsidR="00C1320A">
        <w:rPr>
          <w:rFonts w:ascii="Arial" w:hAnsi="Arial" w:cs="Arial"/>
          <w:sz w:val="24"/>
          <w:szCs w:val="24"/>
          <w:lang w:val="id-ID"/>
        </w:rPr>
        <w:t>.</w:t>
      </w:r>
      <w:r w:rsidR="00C1320A" w:rsidRPr="00C1320A">
        <w:rPr>
          <w:rFonts w:ascii="Arial" w:hAnsi="Arial" w:cs="Arial"/>
          <w:sz w:val="24"/>
          <w:szCs w:val="24"/>
          <w:lang w:val="id-ID"/>
        </w:rPr>
        <w:t>7</w:t>
      </w:r>
      <w:r w:rsidR="00715215" w:rsidRPr="00280AE7">
        <w:rPr>
          <w:rFonts w:ascii="Arial" w:hAnsi="Arial" w:cs="Arial"/>
          <w:sz w:val="24"/>
          <w:szCs w:val="24"/>
          <w:lang w:val="id-ID"/>
        </w:rPr>
        <w:t xml:space="preserve"> Sarana yang tersedia pada Kantor Kelurahan Bukit Batrem Kecamatan Dumai Timur Kota Dumai terdiri dari 4 unit komputer dengan keadaan baik , 3 unit </w:t>
      </w:r>
      <w:r w:rsidR="00326572">
        <w:rPr>
          <w:rFonts w:ascii="Arial" w:hAnsi="Arial" w:cs="Arial"/>
          <w:sz w:val="24"/>
          <w:szCs w:val="24"/>
          <w:lang w:val="id-ID"/>
        </w:rPr>
        <w:t xml:space="preserve">AC dengan keadaan baik , 4 </w:t>
      </w:r>
      <w:r w:rsidR="00326572" w:rsidRPr="00326572">
        <w:rPr>
          <w:rFonts w:ascii="Arial" w:hAnsi="Arial" w:cs="Arial"/>
          <w:sz w:val="24"/>
          <w:szCs w:val="24"/>
          <w:lang w:val="id-ID"/>
        </w:rPr>
        <w:t xml:space="preserve">buah </w:t>
      </w:r>
      <w:r w:rsidR="00715215" w:rsidRPr="00280AE7">
        <w:rPr>
          <w:rFonts w:ascii="Arial" w:hAnsi="Arial" w:cs="Arial"/>
          <w:sz w:val="24"/>
          <w:szCs w:val="24"/>
          <w:lang w:val="id-ID"/>
        </w:rPr>
        <w:t>lemari bia</w:t>
      </w:r>
      <w:r w:rsidR="00326572">
        <w:rPr>
          <w:rFonts w:ascii="Arial" w:hAnsi="Arial" w:cs="Arial"/>
          <w:sz w:val="24"/>
          <w:szCs w:val="24"/>
          <w:lang w:val="id-ID"/>
        </w:rPr>
        <w:t xml:space="preserve">sa dengan keadaan baik , 1 </w:t>
      </w:r>
      <w:r w:rsidR="00326572" w:rsidRPr="00326572">
        <w:rPr>
          <w:rFonts w:ascii="Arial" w:hAnsi="Arial" w:cs="Arial"/>
          <w:sz w:val="24"/>
          <w:szCs w:val="24"/>
          <w:lang w:val="id-ID"/>
        </w:rPr>
        <w:t xml:space="preserve">buah </w:t>
      </w:r>
      <w:r w:rsidR="00715215" w:rsidRPr="00280AE7">
        <w:rPr>
          <w:rFonts w:ascii="Arial" w:hAnsi="Arial" w:cs="Arial"/>
          <w:sz w:val="24"/>
          <w:szCs w:val="24"/>
          <w:lang w:val="id-ID"/>
        </w:rPr>
        <w:t>lemari ars</w:t>
      </w:r>
      <w:r w:rsidR="00326572">
        <w:rPr>
          <w:rFonts w:ascii="Arial" w:hAnsi="Arial" w:cs="Arial"/>
          <w:sz w:val="24"/>
          <w:szCs w:val="24"/>
          <w:lang w:val="id-ID"/>
        </w:rPr>
        <w:t xml:space="preserve">ip dengan </w:t>
      </w:r>
      <w:r w:rsidR="00326572">
        <w:rPr>
          <w:rFonts w:ascii="Arial" w:hAnsi="Arial" w:cs="Arial"/>
          <w:sz w:val="24"/>
          <w:szCs w:val="24"/>
          <w:lang w:val="id-ID"/>
        </w:rPr>
        <w:lastRenderedPageBreak/>
        <w:t xml:space="preserve">keadaan baik , 20 </w:t>
      </w:r>
      <w:r w:rsidR="00326572" w:rsidRPr="00326572">
        <w:rPr>
          <w:rFonts w:ascii="Arial" w:hAnsi="Arial" w:cs="Arial"/>
          <w:sz w:val="24"/>
          <w:szCs w:val="24"/>
          <w:lang w:val="id-ID"/>
        </w:rPr>
        <w:t>buah</w:t>
      </w:r>
      <w:r w:rsidR="00715215" w:rsidRPr="00280AE7">
        <w:rPr>
          <w:rFonts w:ascii="Arial" w:hAnsi="Arial" w:cs="Arial"/>
          <w:sz w:val="24"/>
          <w:szCs w:val="24"/>
          <w:lang w:val="id-ID"/>
        </w:rPr>
        <w:t xml:space="preserve"> k</w:t>
      </w:r>
      <w:r w:rsidR="00326572">
        <w:rPr>
          <w:rFonts w:ascii="Arial" w:hAnsi="Arial" w:cs="Arial"/>
          <w:sz w:val="24"/>
          <w:szCs w:val="24"/>
          <w:lang w:val="id-ID"/>
        </w:rPr>
        <w:t xml:space="preserve">ursi , 12 </w:t>
      </w:r>
      <w:r w:rsidR="00326572" w:rsidRPr="00326572">
        <w:rPr>
          <w:rFonts w:ascii="Arial" w:hAnsi="Arial" w:cs="Arial"/>
          <w:sz w:val="24"/>
          <w:szCs w:val="24"/>
          <w:lang w:val="id-ID"/>
        </w:rPr>
        <w:t>buah</w:t>
      </w:r>
      <w:r w:rsidR="00326572">
        <w:rPr>
          <w:rFonts w:ascii="Arial" w:hAnsi="Arial" w:cs="Arial"/>
          <w:sz w:val="24"/>
          <w:szCs w:val="24"/>
          <w:lang w:val="id-ID"/>
        </w:rPr>
        <w:t xml:space="preserve"> meja , 1 </w:t>
      </w:r>
      <w:r w:rsidR="00326572" w:rsidRPr="00326572">
        <w:rPr>
          <w:rFonts w:ascii="Arial" w:hAnsi="Arial" w:cs="Arial"/>
          <w:sz w:val="24"/>
          <w:szCs w:val="24"/>
          <w:lang w:val="id-ID"/>
        </w:rPr>
        <w:t>buah</w:t>
      </w:r>
      <w:r w:rsidR="00715215" w:rsidRPr="00280AE7">
        <w:rPr>
          <w:rFonts w:ascii="Arial" w:hAnsi="Arial" w:cs="Arial"/>
          <w:sz w:val="24"/>
          <w:szCs w:val="24"/>
          <w:lang w:val="id-ID"/>
        </w:rPr>
        <w:t xml:space="preserve"> papan struktur kelurahan , 9 unit kipas angin , 2 unit printer dalam keadaan 1 baik 1 rusak berat , 1 set kursi untuk rapat.</w:t>
      </w:r>
    </w:p>
    <w:p w:rsidR="00715215" w:rsidRPr="00C1320A" w:rsidRDefault="00784BE4" w:rsidP="005E7682">
      <w:pPr>
        <w:jc w:val="center"/>
        <w:rPr>
          <w:rFonts w:ascii="Arial" w:hAnsi="Arial" w:cs="Arial"/>
          <w:b/>
          <w:sz w:val="24"/>
          <w:szCs w:val="24"/>
          <w:lang w:val="en-US"/>
        </w:rPr>
      </w:pPr>
      <w:r>
        <w:rPr>
          <w:rFonts w:ascii="Arial" w:hAnsi="Arial" w:cs="Arial"/>
          <w:b/>
          <w:sz w:val="24"/>
          <w:szCs w:val="24"/>
          <w:lang w:val="id-ID"/>
        </w:rPr>
        <w:t>Tabel I</w:t>
      </w:r>
      <w:r>
        <w:rPr>
          <w:rFonts w:ascii="Arial" w:hAnsi="Arial" w:cs="Arial"/>
          <w:b/>
          <w:sz w:val="24"/>
          <w:szCs w:val="24"/>
          <w:lang w:val="en-US"/>
        </w:rPr>
        <w:t>V</w:t>
      </w:r>
      <w:r w:rsidR="00C1320A">
        <w:rPr>
          <w:rFonts w:ascii="Arial" w:hAnsi="Arial" w:cs="Arial"/>
          <w:b/>
          <w:sz w:val="24"/>
          <w:szCs w:val="24"/>
          <w:lang w:val="id-ID"/>
        </w:rPr>
        <w:t xml:space="preserve">. </w:t>
      </w:r>
      <w:r w:rsidR="00C1320A">
        <w:rPr>
          <w:rFonts w:ascii="Arial" w:hAnsi="Arial" w:cs="Arial"/>
          <w:b/>
          <w:sz w:val="24"/>
          <w:szCs w:val="24"/>
          <w:lang w:val="en-US"/>
        </w:rPr>
        <w:t>8</w:t>
      </w:r>
    </w:p>
    <w:p w:rsidR="00715215" w:rsidRPr="00DD264C" w:rsidRDefault="00784BE4" w:rsidP="005E7682">
      <w:pPr>
        <w:jc w:val="center"/>
        <w:rPr>
          <w:rFonts w:ascii="Arial" w:hAnsi="Arial" w:cs="Arial"/>
          <w:b/>
          <w:sz w:val="24"/>
          <w:szCs w:val="24"/>
          <w:lang w:val="en-US"/>
        </w:rPr>
      </w:pPr>
      <w:r w:rsidRPr="00280AE7">
        <w:rPr>
          <w:rFonts w:ascii="Arial" w:hAnsi="Arial" w:cs="Arial"/>
          <w:b/>
          <w:sz w:val="24"/>
          <w:szCs w:val="24"/>
          <w:lang w:val="id-ID"/>
        </w:rPr>
        <w:t>Prasarana Kantor Kelurahan Buk</w:t>
      </w:r>
      <w:r w:rsidR="00DD264C">
        <w:rPr>
          <w:rFonts w:ascii="Arial" w:hAnsi="Arial" w:cs="Arial"/>
          <w:b/>
          <w:sz w:val="24"/>
          <w:szCs w:val="24"/>
          <w:lang w:val="id-ID"/>
        </w:rPr>
        <w:t>it Batrem Kecamatan Dumai Timur</w:t>
      </w:r>
    </w:p>
    <w:tbl>
      <w:tblPr>
        <w:tblW w:w="49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3343"/>
        <w:gridCol w:w="1057"/>
        <w:gridCol w:w="945"/>
        <w:gridCol w:w="1030"/>
        <w:gridCol w:w="1084"/>
      </w:tblGrid>
      <w:tr w:rsidR="0014527C" w:rsidTr="00326572">
        <w:trPr>
          <w:trHeight w:val="130"/>
          <w:tblHeader/>
        </w:trPr>
        <w:tc>
          <w:tcPr>
            <w:tcW w:w="335" w:type="pct"/>
            <w:vMerge w:val="restart"/>
            <w:vAlign w:val="center"/>
            <w:hideMark/>
          </w:tcPr>
          <w:p w:rsidR="00715215" w:rsidRPr="00390FD5" w:rsidRDefault="00784BE4" w:rsidP="00715215">
            <w:pPr>
              <w:spacing w:before="240"/>
              <w:jc w:val="center"/>
              <w:rPr>
                <w:rFonts w:ascii="Arial" w:hAnsi="Arial" w:cs="Arial"/>
                <w:b/>
                <w:lang w:val="id-ID"/>
              </w:rPr>
            </w:pPr>
            <w:r w:rsidRPr="00390FD5">
              <w:rPr>
                <w:rFonts w:ascii="Arial" w:hAnsi="Arial" w:cs="Arial"/>
                <w:b/>
                <w:lang w:val="id-ID"/>
              </w:rPr>
              <w:t>No</w:t>
            </w:r>
          </w:p>
        </w:tc>
        <w:tc>
          <w:tcPr>
            <w:tcW w:w="2091" w:type="pct"/>
            <w:vMerge w:val="restart"/>
            <w:vAlign w:val="center"/>
            <w:hideMark/>
          </w:tcPr>
          <w:p w:rsidR="00715215" w:rsidRPr="00390FD5" w:rsidRDefault="00784BE4" w:rsidP="00715215">
            <w:pPr>
              <w:jc w:val="center"/>
              <w:rPr>
                <w:rFonts w:ascii="Arial" w:hAnsi="Arial" w:cs="Arial"/>
                <w:b/>
                <w:lang w:val="id-ID"/>
              </w:rPr>
            </w:pPr>
            <w:r w:rsidRPr="00390FD5">
              <w:rPr>
                <w:rFonts w:ascii="Arial" w:hAnsi="Arial" w:cs="Arial"/>
                <w:b/>
                <w:lang w:val="id-ID"/>
              </w:rPr>
              <w:t>Prasarana</w:t>
            </w:r>
          </w:p>
        </w:tc>
        <w:tc>
          <w:tcPr>
            <w:tcW w:w="661" w:type="pct"/>
            <w:vMerge w:val="restart"/>
            <w:vAlign w:val="center"/>
            <w:hideMark/>
          </w:tcPr>
          <w:p w:rsidR="00715215" w:rsidRPr="00390FD5" w:rsidRDefault="00784BE4" w:rsidP="00715215">
            <w:pPr>
              <w:jc w:val="center"/>
              <w:rPr>
                <w:rFonts w:ascii="Arial" w:hAnsi="Arial" w:cs="Arial"/>
                <w:b/>
                <w:lang w:val="id-ID"/>
              </w:rPr>
            </w:pPr>
            <w:r w:rsidRPr="00390FD5">
              <w:rPr>
                <w:rFonts w:ascii="Arial" w:hAnsi="Arial" w:cs="Arial"/>
                <w:b/>
                <w:lang w:val="id-ID"/>
              </w:rPr>
              <w:t>Jumlah</w:t>
            </w:r>
          </w:p>
          <w:p w:rsidR="00715215" w:rsidRPr="00390FD5" w:rsidRDefault="00784BE4" w:rsidP="00715215">
            <w:pPr>
              <w:jc w:val="center"/>
              <w:rPr>
                <w:rFonts w:ascii="Arial" w:hAnsi="Arial" w:cs="Arial"/>
                <w:b/>
                <w:lang w:val="id-ID"/>
              </w:rPr>
            </w:pPr>
            <w:r w:rsidRPr="00390FD5">
              <w:rPr>
                <w:rFonts w:ascii="Arial" w:hAnsi="Arial" w:cs="Arial"/>
                <w:b/>
                <w:lang w:val="id-ID"/>
              </w:rPr>
              <w:t>(Unit)</w:t>
            </w:r>
          </w:p>
        </w:tc>
        <w:tc>
          <w:tcPr>
            <w:tcW w:w="1913" w:type="pct"/>
            <w:gridSpan w:val="3"/>
            <w:vAlign w:val="center"/>
            <w:hideMark/>
          </w:tcPr>
          <w:p w:rsidR="00715215" w:rsidRPr="00390FD5" w:rsidRDefault="00784BE4" w:rsidP="00715215">
            <w:pPr>
              <w:jc w:val="center"/>
              <w:rPr>
                <w:rFonts w:ascii="Arial" w:hAnsi="Arial" w:cs="Arial"/>
                <w:b/>
                <w:lang w:val="id-ID"/>
              </w:rPr>
            </w:pPr>
            <w:r w:rsidRPr="00390FD5">
              <w:rPr>
                <w:rFonts w:ascii="Arial" w:hAnsi="Arial" w:cs="Arial"/>
                <w:b/>
                <w:lang w:val="id-ID"/>
              </w:rPr>
              <w:t>Kondisi</w:t>
            </w:r>
          </w:p>
        </w:tc>
      </w:tr>
      <w:tr w:rsidR="0014527C" w:rsidTr="00326572">
        <w:trPr>
          <w:trHeight w:val="130"/>
          <w:tblHeader/>
        </w:trPr>
        <w:tc>
          <w:tcPr>
            <w:tcW w:w="335" w:type="pct"/>
            <w:vMerge/>
            <w:vAlign w:val="center"/>
            <w:hideMark/>
          </w:tcPr>
          <w:p w:rsidR="00715215" w:rsidRPr="00390FD5" w:rsidRDefault="00715215" w:rsidP="00715215">
            <w:pPr>
              <w:rPr>
                <w:rFonts w:ascii="Arial" w:hAnsi="Arial" w:cs="Arial"/>
                <w:b/>
                <w:lang w:val="id-ID"/>
              </w:rPr>
            </w:pPr>
          </w:p>
        </w:tc>
        <w:tc>
          <w:tcPr>
            <w:tcW w:w="2091" w:type="pct"/>
            <w:vMerge/>
            <w:vAlign w:val="center"/>
            <w:hideMark/>
          </w:tcPr>
          <w:p w:rsidR="00715215" w:rsidRPr="00390FD5" w:rsidRDefault="00715215" w:rsidP="00715215">
            <w:pPr>
              <w:rPr>
                <w:rFonts w:ascii="Arial" w:hAnsi="Arial" w:cs="Arial"/>
                <w:b/>
                <w:lang w:val="id-ID"/>
              </w:rPr>
            </w:pPr>
          </w:p>
        </w:tc>
        <w:tc>
          <w:tcPr>
            <w:tcW w:w="661" w:type="pct"/>
            <w:vMerge/>
            <w:vAlign w:val="center"/>
            <w:hideMark/>
          </w:tcPr>
          <w:p w:rsidR="00715215" w:rsidRPr="00390FD5" w:rsidRDefault="00715215" w:rsidP="00715215">
            <w:pPr>
              <w:rPr>
                <w:rFonts w:ascii="Arial" w:hAnsi="Arial" w:cs="Arial"/>
                <w:b/>
                <w:lang w:val="id-ID"/>
              </w:rPr>
            </w:pPr>
          </w:p>
        </w:tc>
        <w:tc>
          <w:tcPr>
            <w:tcW w:w="591" w:type="pct"/>
            <w:vAlign w:val="center"/>
            <w:hideMark/>
          </w:tcPr>
          <w:p w:rsidR="00715215" w:rsidRPr="00390FD5" w:rsidRDefault="00784BE4" w:rsidP="00715215">
            <w:pPr>
              <w:jc w:val="center"/>
              <w:rPr>
                <w:rFonts w:ascii="Arial" w:hAnsi="Arial" w:cs="Arial"/>
                <w:b/>
                <w:lang w:val="id-ID"/>
              </w:rPr>
            </w:pPr>
            <w:r w:rsidRPr="00390FD5">
              <w:rPr>
                <w:rFonts w:ascii="Arial" w:hAnsi="Arial" w:cs="Arial"/>
                <w:b/>
                <w:lang w:val="id-ID"/>
              </w:rPr>
              <w:t>Baik</w:t>
            </w:r>
          </w:p>
          <w:p w:rsidR="00715215" w:rsidRPr="00390FD5" w:rsidRDefault="00784BE4" w:rsidP="00715215">
            <w:pPr>
              <w:jc w:val="center"/>
              <w:rPr>
                <w:rFonts w:ascii="Arial" w:hAnsi="Arial" w:cs="Arial"/>
                <w:b/>
                <w:lang w:val="id-ID"/>
              </w:rPr>
            </w:pPr>
            <w:r w:rsidRPr="00390FD5">
              <w:rPr>
                <w:rFonts w:ascii="Arial" w:hAnsi="Arial" w:cs="Arial"/>
                <w:b/>
                <w:lang w:val="id-ID"/>
              </w:rPr>
              <w:t>(Unit)</w:t>
            </w:r>
          </w:p>
        </w:tc>
        <w:tc>
          <w:tcPr>
            <w:tcW w:w="644" w:type="pct"/>
            <w:vAlign w:val="center"/>
            <w:hideMark/>
          </w:tcPr>
          <w:p w:rsidR="00715215" w:rsidRPr="00390FD5" w:rsidRDefault="00784BE4" w:rsidP="00715215">
            <w:pPr>
              <w:jc w:val="center"/>
              <w:rPr>
                <w:rFonts w:ascii="Arial" w:hAnsi="Arial" w:cs="Arial"/>
                <w:b/>
                <w:lang w:val="id-ID"/>
              </w:rPr>
            </w:pPr>
            <w:r w:rsidRPr="00390FD5">
              <w:rPr>
                <w:rFonts w:ascii="Arial" w:hAnsi="Arial" w:cs="Arial"/>
                <w:b/>
                <w:lang w:val="id-ID"/>
              </w:rPr>
              <w:t>Rusak Ringan</w:t>
            </w:r>
          </w:p>
          <w:p w:rsidR="00715215" w:rsidRPr="00390FD5" w:rsidRDefault="00784BE4" w:rsidP="00715215">
            <w:pPr>
              <w:jc w:val="center"/>
              <w:rPr>
                <w:rFonts w:ascii="Arial" w:hAnsi="Arial" w:cs="Arial"/>
                <w:b/>
                <w:lang w:val="id-ID"/>
              </w:rPr>
            </w:pPr>
            <w:r w:rsidRPr="00390FD5">
              <w:rPr>
                <w:rFonts w:ascii="Arial" w:hAnsi="Arial" w:cs="Arial"/>
                <w:b/>
                <w:lang w:val="id-ID"/>
              </w:rPr>
              <w:t>(Unit)</w:t>
            </w:r>
          </w:p>
        </w:tc>
        <w:tc>
          <w:tcPr>
            <w:tcW w:w="677" w:type="pct"/>
            <w:vAlign w:val="center"/>
            <w:hideMark/>
          </w:tcPr>
          <w:p w:rsidR="00715215" w:rsidRPr="00390FD5" w:rsidRDefault="00784BE4" w:rsidP="00715215">
            <w:pPr>
              <w:jc w:val="center"/>
              <w:rPr>
                <w:rFonts w:ascii="Arial" w:hAnsi="Arial" w:cs="Arial"/>
                <w:b/>
                <w:lang w:val="id-ID"/>
              </w:rPr>
            </w:pPr>
            <w:r w:rsidRPr="00390FD5">
              <w:rPr>
                <w:rFonts w:ascii="Arial" w:hAnsi="Arial" w:cs="Arial"/>
                <w:b/>
                <w:lang w:val="id-ID"/>
              </w:rPr>
              <w:t>Rusak Berat</w:t>
            </w:r>
          </w:p>
          <w:p w:rsidR="00715215" w:rsidRPr="00390FD5" w:rsidRDefault="00784BE4" w:rsidP="00715215">
            <w:pPr>
              <w:jc w:val="center"/>
              <w:rPr>
                <w:rFonts w:ascii="Arial" w:hAnsi="Arial" w:cs="Arial"/>
                <w:b/>
                <w:lang w:val="id-ID"/>
              </w:rPr>
            </w:pPr>
            <w:r w:rsidRPr="00390FD5">
              <w:rPr>
                <w:rFonts w:ascii="Arial" w:hAnsi="Arial" w:cs="Arial"/>
                <w:b/>
                <w:lang w:val="id-ID"/>
              </w:rPr>
              <w:t>(Unit)</w:t>
            </w:r>
          </w:p>
        </w:tc>
      </w:tr>
      <w:tr w:rsidR="0014527C" w:rsidTr="00326572">
        <w:trPr>
          <w:trHeight w:val="93"/>
        </w:trPr>
        <w:tc>
          <w:tcPr>
            <w:tcW w:w="335"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1</w:t>
            </w:r>
          </w:p>
        </w:tc>
        <w:tc>
          <w:tcPr>
            <w:tcW w:w="2091" w:type="pct"/>
            <w:vAlign w:val="center"/>
            <w:hideMark/>
          </w:tcPr>
          <w:p w:rsidR="00715215" w:rsidRPr="00390FD5" w:rsidRDefault="00784BE4" w:rsidP="00715215">
            <w:pPr>
              <w:rPr>
                <w:rFonts w:ascii="Arial" w:hAnsi="Arial" w:cs="Arial"/>
                <w:lang w:val="id-ID"/>
              </w:rPr>
            </w:pPr>
            <w:r w:rsidRPr="00390FD5">
              <w:rPr>
                <w:rFonts w:ascii="Arial" w:hAnsi="Arial" w:cs="Arial"/>
                <w:lang w:val="id-ID"/>
              </w:rPr>
              <w:t>Gedung Kelurahan Bukit Batrem</w:t>
            </w:r>
          </w:p>
        </w:tc>
        <w:tc>
          <w:tcPr>
            <w:tcW w:w="66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1</w:t>
            </w:r>
          </w:p>
        </w:tc>
        <w:tc>
          <w:tcPr>
            <w:tcW w:w="59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1</w:t>
            </w:r>
          </w:p>
        </w:tc>
        <w:tc>
          <w:tcPr>
            <w:tcW w:w="644"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c>
          <w:tcPr>
            <w:tcW w:w="677"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26572">
        <w:trPr>
          <w:trHeight w:val="23"/>
        </w:trPr>
        <w:tc>
          <w:tcPr>
            <w:tcW w:w="335"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2</w:t>
            </w:r>
          </w:p>
        </w:tc>
        <w:tc>
          <w:tcPr>
            <w:tcW w:w="2091" w:type="pct"/>
            <w:vAlign w:val="center"/>
            <w:hideMark/>
          </w:tcPr>
          <w:p w:rsidR="00715215" w:rsidRPr="00390FD5" w:rsidRDefault="00784BE4" w:rsidP="00715215">
            <w:pPr>
              <w:rPr>
                <w:rFonts w:ascii="Arial" w:hAnsi="Arial" w:cs="Arial"/>
                <w:lang w:val="id-ID"/>
              </w:rPr>
            </w:pPr>
            <w:r w:rsidRPr="00390FD5">
              <w:rPr>
                <w:rFonts w:ascii="Arial" w:hAnsi="Arial" w:cs="Arial"/>
                <w:lang w:val="id-ID"/>
              </w:rPr>
              <w:t>Lapangan Kelurahan Bukit Batrem</w:t>
            </w:r>
          </w:p>
        </w:tc>
        <w:tc>
          <w:tcPr>
            <w:tcW w:w="66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1</w:t>
            </w:r>
          </w:p>
        </w:tc>
        <w:tc>
          <w:tcPr>
            <w:tcW w:w="59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1</w:t>
            </w:r>
          </w:p>
        </w:tc>
        <w:tc>
          <w:tcPr>
            <w:tcW w:w="644"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c>
          <w:tcPr>
            <w:tcW w:w="677"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26572">
        <w:trPr>
          <w:trHeight w:val="74"/>
        </w:trPr>
        <w:tc>
          <w:tcPr>
            <w:tcW w:w="335"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3</w:t>
            </w:r>
          </w:p>
        </w:tc>
        <w:tc>
          <w:tcPr>
            <w:tcW w:w="2091" w:type="pct"/>
            <w:vAlign w:val="center"/>
            <w:hideMark/>
          </w:tcPr>
          <w:p w:rsidR="00715215" w:rsidRPr="00390FD5" w:rsidRDefault="00784BE4" w:rsidP="00715215">
            <w:pPr>
              <w:rPr>
                <w:rFonts w:ascii="Arial" w:hAnsi="Arial" w:cs="Arial"/>
                <w:lang w:val="id-ID"/>
              </w:rPr>
            </w:pPr>
            <w:r w:rsidRPr="00390FD5">
              <w:rPr>
                <w:rFonts w:ascii="Arial" w:hAnsi="Arial" w:cs="Arial"/>
                <w:lang w:val="id-ID"/>
              </w:rPr>
              <w:t>Aula Kelurahan Bukit Batrem</w:t>
            </w:r>
          </w:p>
        </w:tc>
        <w:tc>
          <w:tcPr>
            <w:tcW w:w="66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1</w:t>
            </w:r>
          </w:p>
        </w:tc>
        <w:tc>
          <w:tcPr>
            <w:tcW w:w="59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1</w:t>
            </w:r>
          </w:p>
        </w:tc>
        <w:tc>
          <w:tcPr>
            <w:tcW w:w="644"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c>
          <w:tcPr>
            <w:tcW w:w="677"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26572">
        <w:trPr>
          <w:trHeight w:val="59"/>
        </w:trPr>
        <w:tc>
          <w:tcPr>
            <w:tcW w:w="335"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4</w:t>
            </w:r>
          </w:p>
        </w:tc>
        <w:tc>
          <w:tcPr>
            <w:tcW w:w="2091" w:type="pct"/>
            <w:vAlign w:val="center"/>
            <w:hideMark/>
          </w:tcPr>
          <w:p w:rsidR="00715215" w:rsidRPr="00390FD5" w:rsidRDefault="00784BE4" w:rsidP="00715215">
            <w:pPr>
              <w:rPr>
                <w:rFonts w:ascii="Arial" w:hAnsi="Arial" w:cs="Arial"/>
                <w:lang w:val="id-ID"/>
              </w:rPr>
            </w:pPr>
            <w:r w:rsidRPr="00390FD5">
              <w:rPr>
                <w:rFonts w:ascii="Arial" w:hAnsi="Arial" w:cs="Arial"/>
                <w:lang w:val="id-ID"/>
              </w:rPr>
              <w:t>Ruang Tunggu Kelurahan Bukit Batrem</w:t>
            </w:r>
          </w:p>
        </w:tc>
        <w:tc>
          <w:tcPr>
            <w:tcW w:w="66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1</w:t>
            </w:r>
          </w:p>
        </w:tc>
        <w:tc>
          <w:tcPr>
            <w:tcW w:w="59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1</w:t>
            </w:r>
          </w:p>
        </w:tc>
        <w:tc>
          <w:tcPr>
            <w:tcW w:w="644"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c>
          <w:tcPr>
            <w:tcW w:w="677"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26572">
        <w:trPr>
          <w:trHeight w:val="106"/>
        </w:trPr>
        <w:tc>
          <w:tcPr>
            <w:tcW w:w="335"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5</w:t>
            </w:r>
          </w:p>
        </w:tc>
        <w:tc>
          <w:tcPr>
            <w:tcW w:w="2091" w:type="pct"/>
            <w:vAlign w:val="center"/>
            <w:hideMark/>
          </w:tcPr>
          <w:p w:rsidR="00715215" w:rsidRPr="00390FD5" w:rsidRDefault="00784BE4" w:rsidP="00715215">
            <w:pPr>
              <w:rPr>
                <w:rFonts w:ascii="Arial" w:hAnsi="Arial" w:cs="Arial"/>
                <w:lang w:val="id-ID"/>
              </w:rPr>
            </w:pPr>
            <w:r w:rsidRPr="00390FD5">
              <w:rPr>
                <w:rFonts w:ascii="Arial" w:hAnsi="Arial" w:cs="Arial"/>
                <w:lang w:val="id-ID"/>
              </w:rPr>
              <w:t>Toilet Kelurahan Bukit Batrem</w:t>
            </w:r>
          </w:p>
        </w:tc>
        <w:tc>
          <w:tcPr>
            <w:tcW w:w="66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2</w:t>
            </w:r>
          </w:p>
        </w:tc>
        <w:tc>
          <w:tcPr>
            <w:tcW w:w="59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2</w:t>
            </w:r>
          </w:p>
        </w:tc>
        <w:tc>
          <w:tcPr>
            <w:tcW w:w="644"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c>
          <w:tcPr>
            <w:tcW w:w="677"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26572">
        <w:trPr>
          <w:trHeight w:val="59"/>
        </w:trPr>
        <w:tc>
          <w:tcPr>
            <w:tcW w:w="335"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6</w:t>
            </w:r>
          </w:p>
        </w:tc>
        <w:tc>
          <w:tcPr>
            <w:tcW w:w="2091" w:type="pct"/>
            <w:vAlign w:val="center"/>
            <w:hideMark/>
          </w:tcPr>
          <w:p w:rsidR="00715215" w:rsidRPr="00390FD5" w:rsidRDefault="00784BE4" w:rsidP="00715215">
            <w:pPr>
              <w:rPr>
                <w:rFonts w:ascii="Arial" w:hAnsi="Arial" w:cs="Arial"/>
                <w:lang w:val="id-ID"/>
              </w:rPr>
            </w:pPr>
            <w:r w:rsidRPr="00390FD5">
              <w:rPr>
                <w:rFonts w:ascii="Arial" w:hAnsi="Arial" w:cs="Arial"/>
                <w:lang w:val="id-ID"/>
              </w:rPr>
              <w:t>Area Parkir Kelurahan Bukit Batrem</w:t>
            </w:r>
          </w:p>
        </w:tc>
        <w:tc>
          <w:tcPr>
            <w:tcW w:w="66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1</w:t>
            </w:r>
          </w:p>
        </w:tc>
        <w:tc>
          <w:tcPr>
            <w:tcW w:w="59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1</w:t>
            </w:r>
          </w:p>
        </w:tc>
        <w:tc>
          <w:tcPr>
            <w:tcW w:w="644"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c>
          <w:tcPr>
            <w:tcW w:w="677"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r>
      <w:tr w:rsidR="0014527C" w:rsidTr="00326572">
        <w:trPr>
          <w:trHeight w:val="103"/>
        </w:trPr>
        <w:tc>
          <w:tcPr>
            <w:tcW w:w="335"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7</w:t>
            </w:r>
          </w:p>
        </w:tc>
        <w:tc>
          <w:tcPr>
            <w:tcW w:w="2091" w:type="pct"/>
            <w:vAlign w:val="center"/>
            <w:hideMark/>
          </w:tcPr>
          <w:p w:rsidR="00715215" w:rsidRPr="00390FD5" w:rsidRDefault="00784BE4" w:rsidP="00715215">
            <w:pPr>
              <w:rPr>
                <w:rFonts w:ascii="Arial" w:hAnsi="Arial" w:cs="Arial"/>
                <w:lang w:val="id-ID"/>
              </w:rPr>
            </w:pPr>
            <w:r w:rsidRPr="00390FD5">
              <w:rPr>
                <w:rFonts w:ascii="Arial" w:hAnsi="Arial" w:cs="Arial"/>
                <w:lang w:val="id-ID"/>
              </w:rPr>
              <w:t>Motor Roda Tiga ( Kaisar)</w:t>
            </w:r>
          </w:p>
        </w:tc>
        <w:tc>
          <w:tcPr>
            <w:tcW w:w="66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4</w:t>
            </w:r>
          </w:p>
        </w:tc>
        <w:tc>
          <w:tcPr>
            <w:tcW w:w="591"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3</w:t>
            </w:r>
          </w:p>
        </w:tc>
        <w:tc>
          <w:tcPr>
            <w:tcW w:w="644"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1</w:t>
            </w:r>
          </w:p>
        </w:tc>
        <w:tc>
          <w:tcPr>
            <w:tcW w:w="677" w:type="pct"/>
            <w:vAlign w:val="center"/>
            <w:hideMark/>
          </w:tcPr>
          <w:p w:rsidR="00715215" w:rsidRPr="00390FD5" w:rsidRDefault="00784BE4" w:rsidP="00715215">
            <w:pPr>
              <w:jc w:val="center"/>
              <w:rPr>
                <w:rFonts w:ascii="Arial" w:hAnsi="Arial" w:cs="Arial"/>
                <w:lang w:val="id-ID"/>
              </w:rPr>
            </w:pPr>
            <w:r w:rsidRPr="00390FD5">
              <w:rPr>
                <w:rFonts w:ascii="Arial" w:hAnsi="Arial" w:cs="Arial"/>
                <w:lang w:val="id-ID"/>
              </w:rPr>
              <w:t>-</w:t>
            </w:r>
          </w:p>
        </w:tc>
      </w:tr>
    </w:tbl>
    <w:p w:rsidR="00326572" w:rsidRPr="0067238B" w:rsidRDefault="00784BE4" w:rsidP="00390FD5">
      <w:pPr>
        <w:spacing w:after="120" w:line="480" w:lineRule="auto"/>
        <w:ind w:left="1418" w:hanging="1418"/>
        <w:rPr>
          <w:rFonts w:ascii="Arial" w:hAnsi="Arial" w:cs="Arial"/>
          <w:iCs/>
          <w:lang w:val="id-ID"/>
        </w:rPr>
      </w:pPr>
      <w:bookmarkStart w:id="1" w:name="_Hlk75786253"/>
      <w:r w:rsidRPr="0067238B">
        <w:rPr>
          <w:rFonts w:ascii="Arial" w:hAnsi="Arial" w:cs="Arial"/>
          <w:iCs/>
          <w:lang w:val="id-ID"/>
        </w:rPr>
        <w:t>Sumber Data: Kantor Lurah Bukit Batrem K</w:t>
      </w:r>
      <w:r>
        <w:rPr>
          <w:rFonts w:ascii="Arial" w:hAnsi="Arial" w:cs="Arial"/>
          <w:iCs/>
          <w:lang w:val="id-ID"/>
        </w:rPr>
        <w:t>ecamatan Dumai Timur</w:t>
      </w:r>
      <w:r>
        <w:rPr>
          <w:rFonts w:ascii="Arial" w:hAnsi="Arial" w:cs="Arial"/>
          <w:iCs/>
          <w:lang w:val="en-US"/>
        </w:rPr>
        <w:t xml:space="preserve">, </w:t>
      </w:r>
      <w:r w:rsidRPr="0067238B">
        <w:rPr>
          <w:rFonts w:ascii="Arial" w:hAnsi="Arial" w:cs="Arial"/>
          <w:iCs/>
          <w:lang w:val="id-ID"/>
        </w:rPr>
        <w:t>Tahun 2025</w:t>
      </w:r>
    </w:p>
    <w:p w:rsidR="00715215" w:rsidRPr="00280AE7" w:rsidRDefault="00784BE4" w:rsidP="00390FD5">
      <w:pPr>
        <w:spacing w:after="120" w:line="480" w:lineRule="auto"/>
        <w:ind w:firstLine="709"/>
        <w:jc w:val="both"/>
        <w:rPr>
          <w:rFonts w:ascii="Arial" w:hAnsi="Arial" w:cs="Arial"/>
          <w:sz w:val="24"/>
          <w:szCs w:val="24"/>
          <w:lang w:val="id-ID"/>
        </w:rPr>
      </w:pPr>
      <w:r>
        <w:rPr>
          <w:rFonts w:ascii="Arial" w:hAnsi="Arial" w:cs="Arial"/>
          <w:sz w:val="24"/>
          <w:szCs w:val="24"/>
          <w:lang w:val="id-ID"/>
        </w:rPr>
        <w:t>Berdasarkan Tabel I</w:t>
      </w:r>
      <w:r w:rsidRPr="00C2230B">
        <w:rPr>
          <w:rFonts w:ascii="Arial" w:hAnsi="Arial" w:cs="Arial"/>
          <w:sz w:val="24"/>
          <w:szCs w:val="24"/>
          <w:lang w:val="id-ID"/>
        </w:rPr>
        <w:t>V</w:t>
      </w:r>
      <w:r w:rsidR="00C1320A">
        <w:rPr>
          <w:rFonts w:ascii="Arial" w:hAnsi="Arial" w:cs="Arial"/>
          <w:sz w:val="24"/>
          <w:szCs w:val="24"/>
          <w:lang w:val="id-ID"/>
        </w:rPr>
        <w:t>.</w:t>
      </w:r>
      <w:r w:rsidR="00C1320A" w:rsidRPr="00C1320A">
        <w:rPr>
          <w:rFonts w:ascii="Arial" w:hAnsi="Arial" w:cs="Arial"/>
          <w:sz w:val="24"/>
          <w:szCs w:val="24"/>
          <w:lang w:val="id-ID"/>
        </w:rPr>
        <w:t>8</w:t>
      </w:r>
      <w:r w:rsidRPr="00280AE7">
        <w:rPr>
          <w:rFonts w:ascii="Arial" w:hAnsi="Arial" w:cs="Arial"/>
          <w:sz w:val="24"/>
          <w:szCs w:val="24"/>
          <w:lang w:val="id-ID"/>
        </w:rPr>
        <w:t xml:space="preserve"> Prasarana yang tersedia pada Kantor Kelurahan</w:t>
      </w:r>
      <w:bookmarkEnd w:id="1"/>
      <w:r w:rsidRPr="00280AE7">
        <w:rPr>
          <w:rFonts w:ascii="Arial" w:hAnsi="Arial" w:cs="Arial"/>
          <w:sz w:val="24"/>
          <w:szCs w:val="24"/>
          <w:lang w:val="id-ID"/>
        </w:rPr>
        <w:t xml:space="preserve"> Bukit Batrem Kecamatan Dumai Timur Kota Dumai terdiri dari , 1 gedung kelurahan, 1 lapangan Kelurahan Bukit Batrem dalam keadaan baik 1 unit , 1 aula Kelurahan Bukit Batrem dalam keadaan baik 1 unit ,  2 unit toilet Kelurahan Bukit Batrem dalam keadaan baik , Area Parkir dalam keadaan baik 1 unit , motor roda tiga (kaisar) dalam keadaan baik 3 unit serta rusak ringan 1 unit.</w:t>
      </w:r>
    </w:p>
    <w:p w:rsidR="00715215" w:rsidRPr="00280AE7" w:rsidRDefault="00784BE4">
      <w:pPr>
        <w:widowControl/>
        <w:autoSpaceDE/>
        <w:autoSpaceDN/>
        <w:spacing w:after="200" w:line="276" w:lineRule="auto"/>
        <w:rPr>
          <w:rFonts w:ascii="Arial" w:hAnsi="Arial" w:cs="Arial"/>
          <w:sz w:val="24"/>
          <w:szCs w:val="24"/>
          <w:lang w:val="id-ID"/>
        </w:rPr>
      </w:pPr>
      <w:r w:rsidRPr="00280AE7">
        <w:rPr>
          <w:rFonts w:ascii="Arial" w:hAnsi="Arial" w:cs="Arial"/>
          <w:sz w:val="24"/>
          <w:szCs w:val="24"/>
          <w:lang w:val="id-ID"/>
        </w:rPr>
        <w:br w:type="page"/>
      </w:r>
    </w:p>
    <w:p w:rsidR="00715215" w:rsidRPr="00280AE7" w:rsidRDefault="00784BE4" w:rsidP="00715215">
      <w:pPr>
        <w:tabs>
          <w:tab w:val="center" w:pos="3968"/>
        </w:tabs>
        <w:spacing w:line="480" w:lineRule="auto"/>
        <w:jc w:val="center"/>
        <w:rPr>
          <w:rFonts w:ascii="Arial" w:hAnsi="Arial" w:cs="Arial"/>
          <w:b/>
          <w:bCs/>
          <w:sz w:val="24"/>
          <w:szCs w:val="24"/>
          <w:lang w:val="id-ID"/>
        </w:rPr>
      </w:pPr>
      <w:r>
        <w:rPr>
          <w:rFonts w:ascii="Arial" w:hAnsi="Arial" w:cs="Arial"/>
          <w:b/>
          <w:bCs/>
          <w:noProof/>
          <w:sz w:val="24"/>
          <w:szCs w:val="24"/>
          <w:lang w:val="en-US"/>
        </w:rPr>
        <w:lastRenderedPageBreak/>
        <mc:AlternateContent>
          <mc:Choice Requires="wps">
            <w:drawing>
              <wp:anchor distT="0" distB="0" distL="114300" distR="114300" simplePos="0" relativeHeight="251707392" behindDoc="0" locked="0" layoutInCell="1" allowOverlap="1" wp14:anchorId="02C38F94" wp14:editId="2367E0D5">
                <wp:simplePos x="0" y="0"/>
                <wp:positionH relativeFrom="column">
                  <wp:posOffset>4839434</wp:posOffset>
                </wp:positionH>
                <wp:positionV relativeFrom="paragraph">
                  <wp:posOffset>-1032556</wp:posOffset>
                </wp:positionV>
                <wp:extent cx="418641" cy="254635"/>
                <wp:effectExtent l="0" t="0" r="19685" b="12065"/>
                <wp:wrapNone/>
                <wp:docPr id="25" name="Rectangle 25"/>
                <wp:cNvGraphicFramePr/>
                <a:graphic xmlns:a="http://schemas.openxmlformats.org/drawingml/2006/main">
                  <a:graphicData uri="http://schemas.microsoft.com/office/word/2010/wordprocessingShape">
                    <wps:wsp>
                      <wps:cNvSpPr/>
                      <wps:spPr>
                        <a:xfrm>
                          <a:off x="0" y="0"/>
                          <a:ext cx="418641" cy="25463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25" o:spid="_x0000_s1055" style="width:32.96pt;height:20.05pt;margin-top:-81.3pt;margin-left:381.06pt;mso-wrap-distance-bottom:0;mso-wrap-distance-left:9pt;mso-wrap-distance-right:9pt;mso-wrap-distance-top:0;position:absolute;v-text-anchor:middle;z-index:251706368" fillcolor="white" stroked="t" strokecolor="white" strokeweight="2pt"/>
            </w:pict>
          </mc:Fallback>
        </mc:AlternateContent>
      </w:r>
      <w:r w:rsidR="00A166C6" w:rsidRPr="00280AE7">
        <w:rPr>
          <w:rFonts w:ascii="Arial" w:hAnsi="Arial" w:cs="Arial"/>
          <w:b/>
          <w:bCs/>
          <w:noProof/>
          <w:sz w:val="24"/>
          <w:szCs w:val="24"/>
          <w:lang w:val="en-US"/>
        </w:rPr>
        <mc:AlternateContent>
          <mc:Choice Requires="wps">
            <w:drawing>
              <wp:anchor distT="0" distB="0" distL="114300" distR="114300" simplePos="0" relativeHeight="251699200" behindDoc="0" locked="0" layoutInCell="1" allowOverlap="1" wp14:anchorId="63290A78" wp14:editId="38838C30">
                <wp:simplePos x="0" y="0"/>
                <wp:positionH relativeFrom="column">
                  <wp:posOffset>5130165</wp:posOffset>
                </wp:positionH>
                <wp:positionV relativeFrom="paragraph">
                  <wp:posOffset>-1035685</wp:posOffset>
                </wp:positionV>
                <wp:extent cx="318977" cy="255182"/>
                <wp:effectExtent l="0" t="0" r="24130" b="12065"/>
                <wp:wrapNone/>
                <wp:docPr id="21" name="Rectangle 21"/>
                <wp:cNvGraphicFramePr/>
                <a:graphic xmlns:a="http://schemas.openxmlformats.org/drawingml/2006/main">
                  <a:graphicData uri="http://schemas.microsoft.com/office/word/2010/wordprocessingShape">
                    <wps:wsp>
                      <wps:cNvSpPr/>
                      <wps:spPr>
                        <a:xfrm>
                          <a:off x="0" y="0"/>
                          <a:ext cx="318977" cy="255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21" o:spid="_x0000_s1056" style="width:25.12pt;height:20.09pt;margin-top:-81.55pt;margin-left:403.95pt;mso-wrap-distance-bottom:0;mso-wrap-distance-left:9pt;mso-wrap-distance-right:9pt;mso-wrap-distance-top:0;position:absolute;v-text-anchor:middle;z-index:251698176" fillcolor="white" stroked="t" strokecolor="white" strokeweight="2pt"/>
            </w:pict>
          </mc:Fallback>
        </mc:AlternateContent>
      </w:r>
      <w:r w:rsidR="00A166C6" w:rsidRPr="00280AE7">
        <w:rPr>
          <w:rFonts w:ascii="Arial" w:hAnsi="Arial" w:cs="Arial"/>
          <w:b/>
          <w:bCs/>
          <w:sz w:val="24"/>
          <w:szCs w:val="24"/>
          <w:lang w:val="id-ID"/>
        </w:rPr>
        <w:t xml:space="preserve">BAB </w:t>
      </w:r>
      <w:r w:rsidRPr="00280AE7">
        <w:rPr>
          <w:rFonts w:ascii="Arial" w:hAnsi="Arial" w:cs="Arial"/>
          <w:b/>
          <w:bCs/>
          <w:sz w:val="24"/>
          <w:szCs w:val="24"/>
          <w:lang w:val="id-ID"/>
        </w:rPr>
        <w:t>V</w:t>
      </w:r>
    </w:p>
    <w:p w:rsidR="00715215" w:rsidRPr="002736E7" w:rsidRDefault="00784BE4" w:rsidP="002736E7">
      <w:pPr>
        <w:tabs>
          <w:tab w:val="center" w:pos="3968"/>
        </w:tabs>
        <w:spacing w:after="120" w:line="480" w:lineRule="auto"/>
        <w:jc w:val="center"/>
        <w:rPr>
          <w:rFonts w:ascii="Arial" w:hAnsi="Arial" w:cs="Arial"/>
          <w:b/>
          <w:bCs/>
          <w:sz w:val="24"/>
          <w:szCs w:val="24"/>
          <w:lang w:val="en-US"/>
        </w:rPr>
      </w:pPr>
      <w:r w:rsidRPr="00280AE7">
        <w:rPr>
          <w:rFonts w:ascii="Arial" w:hAnsi="Arial" w:cs="Arial"/>
          <w:b/>
          <w:bCs/>
          <w:sz w:val="24"/>
          <w:szCs w:val="24"/>
          <w:lang w:val="id-ID"/>
        </w:rPr>
        <w:t xml:space="preserve">ANALISIS </w:t>
      </w:r>
      <w:r w:rsidR="002736E7">
        <w:rPr>
          <w:rFonts w:ascii="Arial" w:hAnsi="Arial" w:cs="Arial"/>
          <w:b/>
          <w:bCs/>
          <w:sz w:val="24"/>
          <w:szCs w:val="24"/>
          <w:lang w:val="en-US"/>
        </w:rPr>
        <w:t>DAN PEMBAHASAN</w:t>
      </w:r>
    </w:p>
    <w:p w:rsidR="00753A70" w:rsidRPr="00280AE7" w:rsidRDefault="00784BE4" w:rsidP="00FB6D07">
      <w:pPr>
        <w:pStyle w:val="ListParagraph"/>
        <w:numPr>
          <w:ilvl w:val="2"/>
          <w:numId w:val="21"/>
        </w:numPr>
        <w:tabs>
          <w:tab w:val="left" w:pos="0"/>
          <w:tab w:val="left" w:pos="1418"/>
          <w:tab w:val="left" w:pos="4140"/>
          <w:tab w:val="left" w:pos="6521"/>
        </w:tabs>
        <w:spacing w:after="120" w:line="480" w:lineRule="auto"/>
        <w:ind w:left="426"/>
        <w:jc w:val="both"/>
        <w:rPr>
          <w:rFonts w:ascii="Arial" w:hAnsi="Arial" w:cs="Arial"/>
          <w:b/>
          <w:bCs/>
          <w:sz w:val="24"/>
          <w:szCs w:val="24"/>
          <w:lang w:val="id-ID"/>
        </w:rPr>
      </w:pPr>
      <w:r w:rsidRPr="00280AE7">
        <w:rPr>
          <w:rFonts w:ascii="Arial" w:hAnsi="Arial" w:cs="Arial"/>
          <w:b/>
          <w:bCs/>
          <w:sz w:val="24"/>
          <w:szCs w:val="24"/>
          <w:lang w:val="id-ID"/>
        </w:rPr>
        <w:t>Pemberdayaan Masyarakat pada Kelurahan Bukit Batrem Kecamatan Dumai Timur</w:t>
      </w:r>
    </w:p>
    <w:p w:rsidR="00382175" w:rsidRPr="00280AE7" w:rsidRDefault="00784BE4" w:rsidP="003D3219">
      <w:pPr>
        <w:tabs>
          <w:tab w:val="left" w:pos="0"/>
          <w:tab w:val="left" w:pos="1418"/>
          <w:tab w:val="left" w:pos="4140"/>
          <w:tab w:val="left" w:pos="6521"/>
        </w:tabs>
        <w:spacing w:after="120" w:line="480" w:lineRule="auto"/>
        <w:ind w:firstLine="709"/>
        <w:contextualSpacing/>
        <w:jc w:val="both"/>
        <w:rPr>
          <w:rFonts w:ascii="Arial" w:hAnsi="Arial" w:cs="Arial"/>
          <w:sz w:val="24"/>
          <w:szCs w:val="24"/>
          <w:lang w:val="id-ID"/>
        </w:rPr>
      </w:pPr>
      <w:r w:rsidRPr="00280AE7">
        <w:rPr>
          <w:rFonts w:ascii="Arial" w:hAnsi="Arial" w:cs="Arial"/>
          <w:sz w:val="24"/>
          <w:szCs w:val="24"/>
          <w:lang w:val="id-ID"/>
        </w:rPr>
        <w:t>Penelitian ini bertujuan untuk memperoleh gambaran serta jawaban atas permasalahan yang telah dirumuskan sebelumnya, yakni terkait pelaksanaan pemberdayaan masyarakat di Kelurahan Bukit Batrem Kecamatan Dumai Timur. Untuk mencapai tujuan tersebut, dalam bab ini akan dianalisis data yang telah diperoleh selama proses penelitian di la</w:t>
      </w:r>
      <w:r w:rsidR="00753A70" w:rsidRPr="00280AE7">
        <w:rPr>
          <w:rFonts w:ascii="Arial" w:hAnsi="Arial" w:cs="Arial"/>
          <w:sz w:val="24"/>
          <w:szCs w:val="24"/>
          <w:lang w:val="id-ID"/>
        </w:rPr>
        <w:t>pangan. Data yang telah diperoleh</w:t>
      </w:r>
      <w:r w:rsidRPr="00280AE7">
        <w:rPr>
          <w:rFonts w:ascii="Arial" w:hAnsi="Arial" w:cs="Arial"/>
          <w:sz w:val="24"/>
          <w:szCs w:val="24"/>
          <w:lang w:val="id-ID"/>
        </w:rPr>
        <w:t xml:space="preserve"> kemudian diinterpretasikan dan dikaitkan dengan teori yang relevan</w:t>
      </w:r>
      <w:r w:rsidR="003D3219" w:rsidRPr="00280AE7">
        <w:rPr>
          <w:rFonts w:ascii="Arial" w:hAnsi="Arial" w:cs="Arial"/>
          <w:sz w:val="24"/>
          <w:szCs w:val="24"/>
          <w:lang w:val="id-ID"/>
        </w:rPr>
        <w:t xml:space="preserve"> untuk menjawab atas permasalahan yang telah dikemukan pada </w:t>
      </w:r>
      <w:r w:rsidRPr="00280AE7">
        <w:rPr>
          <w:rFonts w:ascii="Arial" w:hAnsi="Arial" w:cs="Arial"/>
          <w:sz w:val="24"/>
          <w:szCs w:val="24"/>
          <w:lang w:val="id-ID"/>
        </w:rPr>
        <w:t xml:space="preserve"> Bab I.</w:t>
      </w:r>
    </w:p>
    <w:p w:rsidR="00EC7C3A" w:rsidRPr="00280AE7" w:rsidRDefault="00784BE4" w:rsidP="00EC7C3A">
      <w:pPr>
        <w:tabs>
          <w:tab w:val="left" w:pos="0"/>
          <w:tab w:val="left" w:pos="1418"/>
          <w:tab w:val="left" w:pos="4140"/>
          <w:tab w:val="left" w:pos="6521"/>
        </w:tabs>
        <w:spacing w:after="120" w:line="480" w:lineRule="auto"/>
        <w:ind w:firstLine="709"/>
        <w:contextualSpacing/>
        <w:jc w:val="both"/>
        <w:rPr>
          <w:rFonts w:ascii="Arial" w:hAnsi="Arial" w:cs="Arial"/>
          <w:sz w:val="24"/>
          <w:szCs w:val="24"/>
          <w:lang w:val="id-ID"/>
        </w:rPr>
      </w:pPr>
      <w:r w:rsidRPr="00280AE7">
        <w:rPr>
          <w:rFonts w:ascii="Arial" w:hAnsi="Arial" w:cs="Arial"/>
          <w:sz w:val="24"/>
          <w:szCs w:val="24"/>
          <w:lang w:val="id-ID"/>
        </w:rPr>
        <w:t>Pemberdayaan masyarakat diukur melalui berbagai program yang dilaksanakan di kelurahan, meliputi aspek bina manusia, bina usaha, bina lingkungan, dan bina lembaga. Keberhasilan pelaksanaan program-program tersebut akan dianalisis untuk mengetahui sejauh mana efektivitasnya dalam meningkatkan kapasitas dan kesejahteraan masyarakat.</w:t>
      </w:r>
    </w:p>
    <w:p w:rsidR="00EC79D9" w:rsidRPr="004E64FC" w:rsidRDefault="00784BE4" w:rsidP="003E22C0">
      <w:pPr>
        <w:tabs>
          <w:tab w:val="left" w:pos="0"/>
          <w:tab w:val="left" w:pos="1418"/>
          <w:tab w:val="left" w:pos="4140"/>
          <w:tab w:val="left" w:pos="6521"/>
        </w:tabs>
        <w:spacing w:after="120" w:line="480" w:lineRule="auto"/>
        <w:ind w:firstLine="709"/>
        <w:jc w:val="both"/>
        <w:rPr>
          <w:rFonts w:ascii="Arial" w:hAnsi="Arial" w:cs="Arial"/>
          <w:sz w:val="24"/>
          <w:szCs w:val="24"/>
          <w:lang w:val="id-ID"/>
        </w:rPr>
      </w:pPr>
      <w:r w:rsidRPr="00280AE7">
        <w:rPr>
          <w:rFonts w:ascii="Arial" w:hAnsi="Arial" w:cs="Arial"/>
          <w:sz w:val="24"/>
          <w:szCs w:val="24"/>
          <w:lang w:val="id-ID"/>
        </w:rPr>
        <w:t xml:space="preserve">Selanjutnya untuk mengetahui pelaksanaan pemberdayaan masyarakat di Kelurahan Bukit Batrem Kecamatan Dumai Timur, dapat dilihat </w:t>
      </w:r>
      <w:r w:rsidR="003E22C0" w:rsidRPr="003E22C0">
        <w:rPr>
          <w:rFonts w:ascii="Arial" w:hAnsi="Arial" w:cs="Arial"/>
          <w:sz w:val="24"/>
          <w:szCs w:val="24"/>
          <w:lang w:val="id-ID"/>
        </w:rPr>
        <w:t xml:space="preserve">dari variabel penelitian. </w:t>
      </w:r>
      <w:r w:rsidR="003E22C0">
        <w:rPr>
          <w:rFonts w:ascii="Arial" w:hAnsi="Arial" w:cs="Arial"/>
          <w:sz w:val="24"/>
          <w:szCs w:val="24"/>
          <w:lang w:val="en-US"/>
        </w:rPr>
        <w:t>Adapun variabel penelitian tersebut akan dianalisis melalui beberapa indikator sebagai berikut:</w:t>
      </w:r>
    </w:p>
    <w:p w:rsidR="000E62B1" w:rsidRPr="00280AE7" w:rsidRDefault="00784BE4" w:rsidP="00FB6D07">
      <w:pPr>
        <w:pStyle w:val="ListParagraph"/>
        <w:numPr>
          <w:ilvl w:val="3"/>
          <w:numId w:val="42"/>
        </w:numPr>
        <w:tabs>
          <w:tab w:val="left" w:pos="0"/>
          <w:tab w:val="left" w:pos="1418"/>
          <w:tab w:val="left" w:pos="4140"/>
          <w:tab w:val="left" w:pos="6521"/>
        </w:tabs>
        <w:spacing w:after="120" w:line="480" w:lineRule="auto"/>
        <w:ind w:left="426"/>
        <w:jc w:val="both"/>
        <w:rPr>
          <w:rFonts w:ascii="Arial" w:hAnsi="Arial" w:cs="Arial"/>
          <w:sz w:val="24"/>
          <w:szCs w:val="24"/>
          <w:lang w:val="id-ID"/>
        </w:rPr>
      </w:pPr>
      <w:r w:rsidRPr="00280AE7">
        <w:rPr>
          <w:rFonts w:ascii="Arial" w:hAnsi="Arial" w:cs="Arial"/>
          <w:sz w:val="24"/>
          <w:szCs w:val="24"/>
          <w:lang w:val="id-ID"/>
        </w:rPr>
        <w:t>Bina Manusia</w:t>
      </w:r>
    </w:p>
    <w:p w:rsidR="00EC79D9" w:rsidRPr="003E22C0" w:rsidRDefault="00784BE4" w:rsidP="00AC5947">
      <w:pPr>
        <w:pStyle w:val="ListParagraph"/>
        <w:tabs>
          <w:tab w:val="left" w:pos="0"/>
          <w:tab w:val="left" w:pos="1418"/>
          <w:tab w:val="left" w:pos="4140"/>
          <w:tab w:val="left" w:pos="6521"/>
        </w:tabs>
        <w:spacing w:after="120" w:line="480" w:lineRule="auto"/>
        <w:ind w:left="0" w:firstLine="709"/>
        <w:jc w:val="both"/>
        <w:rPr>
          <w:rFonts w:ascii="Arial" w:eastAsia="Times New Roman" w:hAnsi="Arial" w:cs="Arial"/>
          <w:sz w:val="24"/>
          <w:szCs w:val="24"/>
          <w:lang w:val="id-ID"/>
        </w:rPr>
      </w:pPr>
      <w:r w:rsidRPr="003E22C0">
        <w:rPr>
          <w:rFonts w:ascii="Arial" w:hAnsi="Arial" w:cs="Arial"/>
          <w:sz w:val="24"/>
          <w:szCs w:val="24"/>
        </w:rPr>
        <w:lastRenderedPageBreak/>
        <w:t xml:space="preserve">Yang dimaksud dengan </w:t>
      </w:r>
      <w:r w:rsidRPr="003E22C0">
        <w:rPr>
          <w:rStyle w:val="Strong"/>
          <w:rFonts w:ascii="Arial" w:hAnsi="Arial" w:cs="Arial"/>
          <w:b w:val="0"/>
          <w:bCs w:val="0"/>
          <w:sz w:val="24"/>
          <w:szCs w:val="24"/>
        </w:rPr>
        <w:t>bina manusia</w:t>
      </w:r>
      <w:r w:rsidRPr="003E22C0">
        <w:rPr>
          <w:rFonts w:ascii="Arial" w:hAnsi="Arial" w:cs="Arial"/>
          <w:sz w:val="24"/>
          <w:szCs w:val="24"/>
        </w:rPr>
        <w:t xml:space="preserve"> dalam pemberdayaan masyarakat Kelurahan Bukit Batrem adalah</w:t>
      </w:r>
      <w:r w:rsidR="00AC5947" w:rsidRPr="00AC5947">
        <w:t xml:space="preserve"> </w:t>
      </w:r>
      <w:r w:rsidR="00C85AF7">
        <w:rPr>
          <w:rFonts w:ascii="Arial" w:hAnsi="Arial" w:cs="Arial"/>
          <w:sz w:val="24"/>
          <w:szCs w:val="24"/>
        </w:rPr>
        <w:t>a</w:t>
      </w:r>
      <w:r w:rsidR="00AC5947" w:rsidRPr="00AC5947">
        <w:rPr>
          <w:rFonts w:ascii="Arial" w:hAnsi="Arial" w:cs="Arial"/>
          <w:sz w:val="24"/>
          <w:szCs w:val="24"/>
        </w:rPr>
        <w:t>danya pengembangan potensi dan kemampuan masyarakat sehingga dapat</w:t>
      </w:r>
      <w:r w:rsidR="00AC5947">
        <w:rPr>
          <w:rFonts w:ascii="Arial" w:hAnsi="Arial" w:cs="Arial"/>
          <w:sz w:val="24"/>
          <w:szCs w:val="24"/>
        </w:rPr>
        <w:t xml:space="preserve"> </w:t>
      </w:r>
      <w:r w:rsidR="00AC5947" w:rsidRPr="00AC5947">
        <w:rPr>
          <w:rFonts w:ascii="Arial" w:hAnsi="Arial" w:cs="Arial"/>
          <w:sz w:val="24"/>
          <w:szCs w:val="24"/>
        </w:rPr>
        <w:t>merangsang tumbuhnya kemandirian</w:t>
      </w:r>
      <w:r w:rsidRPr="003E22C0">
        <w:rPr>
          <w:rFonts w:ascii="Arial" w:hAnsi="Arial" w:cs="Arial"/>
          <w:sz w:val="24"/>
          <w:szCs w:val="24"/>
        </w:rPr>
        <w:t xml:space="preserve">, </w:t>
      </w:r>
      <w:r w:rsidR="00AC5947">
        <w:rPr>
          <w:rFonts w:ascii="Arial" w:hAnsi="Arial" w:cs="Arial"/>
          <w:sz w:val="24"/>
          <w:szCs w:val="24"/>
        </w:rPr>
        <w:t>a</w:t>
      </w:r>
      <w:r w:rsidR="00AC5947" w:rsidRPr="00AC5947">
        <w:rPr>
          <w:rFonts w:ascii="Arial" w:hAnsi="Arial" w:cs="Arial"/>
          <w:sz w:val="24"/>
          <w:szCs w:val="24"/>
        </w:rPr>
        <w:t>danya partisipasi masyarakat dalam program pemberdayaan yang dilaksanakan kelurahan</w:t>
      </w:r>
      <w:r w:rsidR="00AC5947">
        <w:rPr>
          <w:rFonts w:ascii="Arial" w:hAnsi="Arial" w:cs="Arial"/>
          <w:sz w:val="24"/>
          <w:szCs w:val="24"/>
        </w:rPr>
        <w:t>, dan</w:t>
      </w:r>
      <w:r w:rsidR="00AC5947" w:rsidRPr="00AC5947">
        <w:t xml:space="preserve"> </w:t>
      </w:r>
      <w:r w:rsidR="00AC5947">
        <w:rPr>
          <w:rFonts w:ascii="Arial" w:hAnsi="Arial" w:cs="Arial"/>
          <w:sz w:val="24"/>
          <w:szCs w:val="24"/>
        </w:rPr>
        <w:t>a</w:t>
      </w:r>
      <w:r w:rsidR="00AC5947" w:rsidRPr="00AC5947">
        <w:rPr>
          <w:rFonts w:ascii="Arial" w:hAnsi="Arial" w:cs="Arial"/>
          <w:sz w:val="24"/>
          <w:szCs w:val="24"/>
        </w:rPr>
        <w:t>danya kegiatan pembinaan dan pelatihan bagi kader-kader organisasi kemasyarakatan yang dilakukan oleh perangkat kelurahan</w:t>
      </w:r>
      <w:r w:rsidRPr="003E22C0">
        <w:rPr>
          <w:rFonts w:ascii="Arial" w:hAnsi="Arial" w:cs="Arial"/>
          <w:sz w:val="24"/>
          <w:szCs w:val="24"/>
        </w:rPr>
        <w:t xml:space="preserve">. </w:t>
      </w:r>
      <w:r w:rsidR="00A52B57" w:rsidRPr="003E22C0">
        <w:rPr>
          <w:rFonts w:ascii="Arial" w:hAnsi="Arial" w:cs="Arial"/>
          <w:sz w:val="24"/>
          <w:szCs w:val="24"/>
        </w:rPr>
        <w:t>Untuk mengetahui pelaksanaan Bina Manusia dalam penelitian ini</w:t>
      </w:r>
      <w:r w:rsidRPr="003E22C0">
        <w:rPr>
          <w:rFonts w:ascii="Arial" w:hAnsi="Arial" w:cs="Arial"/>
          <w:sz w:val="24"/>
          <w:szCs w:val="24"/>
        </w:rPr>
        <w:t xml:space="preserve"> </w:t>
      </w:r>
      <w:r w:rsidR="000E62B1" w:rsidRPr="003E22C0">
        <w:rPr>
          <w:rFonts w:ascii="Arial" w:eastAsia="Times New Roman" w:hAnsi="Arial" w:cs="Arial"/>
          <w:sz w:val="24"/>
          <w:szCs w:val="24"/>
          <w:lang w:val="id-ID"/>
        </w:rPr>
        <w:t>dapat dilihat melalui beberapa sub indikator sebagai berikut:</w:t>
      </w:r>
    </w:p>
    <w:p w:rsidR="00D14783" w:rsidRPr="007F6089" w:rsidRDefault="00784BE4" w:rsidP="00FB6D07">
      <w:pPr>
        <w:pStyle w:val="ListParagraph"/>
        <w:numPr>
          <w:ilvl w:val="0"/>
          <w:numId w:val="43"/>
        </w:numPr>
        <w:tabs>
          <w:tab w:val="left" w:pos="0"/>
          <w:tab w:val="left" w:pos="1276"/>
          <w:tab w:val="left" w:pos="1418"/>
          <w:tab w:val="left" w:pos="4140"/>
          <w:tab w:val="left" w:pos="6521"/>
        </w:tabs>
        <w:spacing w:after="120" w:line="480" w:lineRule="auto"/>
        <w:ind w:left="426"/>
        <w:jc w:val="both"/>
        <w:rPr>
          <w:rFonts w:ascii="Arial" w:hAnsi="Arial" w:cs="Arial"/>
          <w:sz w:val="24"/>
          <w:szCs w:val="24"/>
        </w:rPr>
      </w:pPr>
      <w:r w:rsidRPr="007F6089">
        <w:rPr>
          <w:rFonts w:ascii="Arial" w:eastAsia="Times New Roman" w:hAnsi="Arial" w:cs="Arial"/>
          <w:sz w:val="24"/>
          <w:szCs w:val="24"/>
          <w:lang w:val="id-ID" w:eastAsia="en-ID"/>
        </w:rPr>
        <w:t>Adanya</w:t>
      </w:r>
      <w:r w:rsidR="00AC5947">
        <w:rPr>
          <w:rFonts w:ascii="Arial" w:eastAsia="Times New Roman" w:hAnsi="Arial" w:cs="Arial"/>
          <w:sz w:val="24"/>
          <w:szCs w:val="24"/>
          <w:lang w:val="en-US" w:eastAsia="en-ID"/>
        </w:rPr>
        <w:t xml:space="preserve"> </w:t>
      </w:r>
      <w:r w:rsidR="00AC5947" w:rsidRPr="00AC5947">
        <w:rPr>
          <w:rFonts w:ascii="Arial" w:eastAsia="Times New Roman" w:hAnsi="Arial" w:cs="Arial"/>
          <w:sz w:val="24"/>
          <w:szCs w:val="24"/>
          <w:lang w:val="en-US" w:eastAsia="en-ID"/>
        </w:rPr>
        <w:t>pengembangan potensi dan kemampuan masyarakat sehingga dapat merangsang tumbuhnya kemandirian</w:t>
      </w:r>
    </w:p>
    <w:p w:rsidR="00D14783" w:rsidRPr="0002246C" w:rsidRDefault="00784BE4" w:rsidP="0002246C">
      <w:pPr>
        <w:tabs>
          <w:tab w:val="left" w:pos="0"/>
          <w:tab w:val="left" w:pos="1276"/>
          <w:tab w:val="left" w:pos="1418"/>
          <w:tab w:val="left" w:pos="4140"/>
          <w:tab w:val="left" w:pos="6521"/>
        </w:tabs>
        <w:spacing w:after="120" w:line="480" w:lineRule="auto"/>
        <w:ind w:firstLine="709"/>
        <w:jc w:val="both"/>
        <w:rPr>
          <w:rFonts w:ascii="Arial" w:hAnsi="Arial" w:cs="Arial"/>
          <w:sz w:val="24"/>
          <w:szCs w:val="24"/>
        </w:rPr>
      </w:pPr>
      <w:r w:rsidRPr="0002246C">
        <w:rPr>
          <w:rFonts w:ascii="Arial" w:hAnsi="Arial" w:cs="Arial"/>
          <w:sz w:val="24"/>
          <w:szCs w:val="24"/>
        </w:rPr>
        <w:t xml:space="preserve">Yang dimaksud dengan indikator ini adalah </w:t>
      </w:r>
      <w:r w:rsidR="0002246C" w:rsidRPr="0002246C">
        <w:rPr>
          <w:rFonts w:ascii="Arial" w:hAnsi="Arial" w:cs="Arial"/>
          <w:sz w:val="24"/>
          <w:szCs w:val="24"/>
        </w:rPr>
        <w:t>adanya usaha pemerintah Kelurahan Bukit Batrem untuk meningkatkan potensi dan kemampuan masyarakat melalui kegiatan pembinaan atau pelatihan, sehingga masyarakat dapat mandiri dalam memenuhi kebutuhan hidupnya.</w:t>
      </w:r>
    </w:p>
    <w:p w:rsidR="00AC5947" w:rsidRPr="0002246C" w:rsidRDefault="00784BE4" w:rsidP="00FB6D07">
      <w:pPr>
        <w:pStyle w:val="ListParagraph"/>
        <w:numPr>
          <w:ilvl w:val="0"/>
          <w:numId w:val="43"/>
        </w:numPr>
        <w:tabs>
          <w:tab w:val="left" w:pos="0"/>
          <w:tab w:val="left" w:pos="1276"/>
          <w:tab w:val="left" w:pos="1418"/>
          <w:tab w:val="left" w:pos="4140"/>
          <w:tab w:val="left" w:pos="6521"/>
        </w:tabs>
        <w:spacing w:after="120" w:line="480" w:lineRule="auto"/>
        <w:ind w:left="426"/>
        <w:jc w:val="both"/>
        <w:rPr>
          <w:rFonts w:ascii="Arial" w:hAnsi="Arial" w:cs="Arial"/>
          <w:sz w:val="24"/>
          <w:szCs w:val="24"/>
        </w:rPr>
      </w:pPr>
      <w:r w:rsidRPr="0002246C">
        <w:rPr>
          <w:rFonts w:ascii="Arial" w:hAnsi="Arial" w:cs="Arial"/>
          <w:sz w:val="24"/>
          <w:szCs w:val="24"/>
        </w:rPr>
        <w:t>Adanya partisipasi masyarakat dalam program pemberdayaan yang dilaksanakan kelurahan</w:t>
      </w:r>
    </w:p>
    <w:p w:rsidR="0002246C" w:rsidRPr="0002246C" w:rsidRDefault="00784BE4" w:rsidP="0002246C">
      <w:pPr>
        <w:tabs>
          <w:tab w:val="left" w:pos="0"/>
          <w:tab w:val="left" w:pos="1276"/>
          <w:tab w:val="left" w:pos="1418"/>
          <w:tab w:val="left" w:pos="4140"/>
          <w:tab w:val="left" w:pos="6521"/>
        </w:tabs>
        <w:spacing w:after="120" w:line="480" w:lineRule="auto"/>
        <w:ind w:firstLine="709"/>
        <w:jc w:val="both"/>
        <w:rPr>
          <w:rFonts w:ascii="Arial" w:hAnsi="Arial" w:cs="Arial"/>
          <w:sz w:val="24"/>
          <w:szCs w:val="24"/>
        </w:rPr>
      </w:pPr>
      <w:r w:rsidRPr="0002246C">
        <w:rPr>
          <w:rFonts w:ascii="Arial" w:hAnsi="Arial" w:cs="Arial"/>
          <w:sz w:val="24"/>
          <w:szCs w:val="24"/>
        </w:rPr>
        <w:t xml:space="preserve">Yang dimaksud dengan indikator ini adalah adanya keterlibatan aktif masyarakat Kelurahan Bukit Batrem dalam mengikuti dan mendukung program pemberdayaan yang dijalankan pemerintah kelurahan. Partisipasi ini mencakup keikutsertaan masyarakat sejak tahap perencanaan, pelaksanaan, hingga evaluasi program, baik dengan </w:t>
      </w:r>
      <w:r w:rsidRPr="0002246C">
        <w:rPr>
          <w:rFonts w:ascii="Arial" w:hAnsi="Arial" w:cs="Arial"/>
          <w:sz w:val="24"/>
          <w:szCs w:val="24"/>
        </w:rPr>
        <w:lastRenderedPageBreak/>
        <w:t>memberikan tenaga, ide, maupun sumber daya lainnya, sehingga program pemberdayaan dapat berjalan lebih efektif.</w:t>
      </w:r>
    </w:p>
    <w:p w:rsidR="00AC5947" w:rsidRPr="0002246C" w:rsidRDefault="00784BE4" w:rsidP="00FB6D07">
      <w:pPr>
        <w:pStyle w:val="ListParagraph"/>
        <w:numPr>
          <w:ilvl w:val="0"/>
          <w:numId w:val="43"/>
        </w:numPr>
        <w:tabs>
          <w:tab w:val="left" w:pos="0"/>
          <w:tab w:val="left" w:pos="1276"/>
          <w:tab w:val="left" w:pos="1418"/>
          <w:tab w:val="left" w:pos="4140"/>
          <w:tab w:val="left" w:pos="6521"/>
        </w:tabs>
        <w:spacing w:after="120" w:line="480" w:lineRule="auto"/>
        <w:ind w:left="426"/>
        <w:jc w:val="both"/>
        <w:rPr>
          <w:rFonts w:ascii="Arial" w:hAnsi="Arial" w:cs="Arial"/>
          <w:sz w:val="24"/>
          <w:szCs w:val="24"/>
        </w:rPr>
      </w:pPr>
      <w:r w:rsidRPr="0002246C">
        <w:rPr>
          <w:rFonts w:ascii="Arial" w:hAnsi="Arial" w:cs="Arial"/>
          <w:sz w:val="24"/>
          <w:szCs w:val="24"/>
          <w:lang w:val="id-ID" w:eastAsia="en-ID"/>
        </w:rPr>
        <w:t>Adanya</w:t>
      </w:r>
      <w:r w:rsidRPr="0002246C">
        <w:rPr>
          <w:rFonts w:ascii="Arial" w:hAnsi="Arial" w:cs="Arial"/>
          <w:sz w:val="24"/>
          <w:szCs w:val="24"/>
          <w:lang w:eastAsia="en-ID"/>
        </w:rPr>
        <w:t xml:space="preserve"> kegiatan pembinaan dan pelatihan bagi kader-kader organisasi kemasyarakatan yang dilakukan oleh perangkat kelurahan</w:t>
      </w:r>
    </w:p>
    <w:p w:rsidR="00DB714F" w:rsidRPr="00AC5947" w:rsidRDefault="00784BE4" w:rsidP="00AC5947">
      <w:pPr>
        <w:widowControl/>
        <w:autoSpaceDE/>
        <w:autoSpaceDN/>
        <w:spacing w:after="120" w:line="480" w:lineRule="auto"/>
        <w:ind w:firstLine="709"/>
        <w:jc w:val="both"/>
        <w:rPr>
          <w:rFonts w:ascii="Arial" w:hAnsi="Arial" w:cs="Arial"/>
          <w:sz w:val="24"/>
          <w:szCs w:val="24"/>
        </w:rPr>
      </w:pPr>
      <w:r w:rsidRPr="00AC5947">
        <w:rPr>
          <w:rStyle w:val="Strong"/>
          <w:rFonts w:ascii="Arial" w:hAnsi="Arial" w:cs="Arial"/>
          <w:b w:val="0"/>
          <w:bCs w:val="0"/>
          <w:sz w:val="24"/>
          <w:szCs w:val="24"/>
        </w:rPr>
        <w:t>Yang dimaksud dengan indikator ini adalah</w:t>
      </w:r>
      <w:r w:rsidRPr="00AC5947">
        <w:rPr>
          <w:rFonts w:ascii="Arial" w:hAnsi="Arial" w:cs="Arial"/>
          <w:sz w:val="24"/>
          <w:szCs w:val="24"/>
        </w:rPr>
        <w:t xml:space="preserve"> adanya kegiatan pembinaan dan pelatihan bagi kader-kader organisasi kemasyarakatan yang dilakukan secara berkala, agar mereka lebih siap dan paham dalam menjalankan program-program masyarakat.</w:t>
      </w:r>
    </w:p>
    <w:p w:rsidR="00CB0A64" w:rsidRPr="00060462" w:rsidRDefault="00784BE4" w:rsidP="008A0FA6">
      <w:pPr>
        <w:pStyle w:val="ListParagraph"/>
        <w:widowControl/>
        <w:autoSpaceDE/>
        <w:autoSpaceDN/>
        <w:ind w:left="0"/>
        <w:jc w:val="center"/>
        <w:rPr>
          <w:rFonts w:ascii="Arial" w:hAnsi="Arial" w:cs="Arial"/>
          <w:b/>
          <w:sz w:val="24"/>
          <w:szCs w:val="24"/>
          <w:lang w:val="id-ID"/>
        </w:rPr>
      </w:pPr>
      <w:r w:rsidRPr="00060462">
        <w:rPr>
          <w:b/>
          <w:lang w:val="id-ID"/>
        </w:rPr>
        <w:t>T</w:t>
      </w:r>
      <w:r w:rsidRPr="00060462">
        <w:rPr>
          <w:rFonts w:ascii="Arial" w:hAnsi="Arial" w:cs="Arial"/>
          <w:b/>
          <w:sz w:val="24"/>
          <w:szCs w:val="24"/>
          <w:lang w:val="id-ID"/>
        </w:rPr>
        <w:t>abel</w:t>
      </w:r>
      <w:r w:rsidR="00C70823" w:rsidRPr="00060462">
        <w:rPr>
          <w:rFonts w:ascii="Arial" w:hAnsi="Arial" w:cs="Arial"/>
          <w:b/>
          <w:sz w:val="24"/>
          <w:szCs w:val="24"/>
          <w:lang w:val="id-ID"/>
        </w:rPr>
        <w:t xml:space="preserve">. </w:t>
      </w:r>
      <w:r w:rsidRPr="00060462">
        <w:rPr>
          <w:rFonts w:ascii="Arial" w:hAnsi="Arial" w:cs="Arial"/>
          <w:b/>
          <w:sz w:val="24"/>
          <w:szCs w:val="24"/>
          <w:lang w:val="id-ID"/>
        </w:rPr>
        <w:t>V</w:t>
      </w:r>
      <w:r w:rsidR="00C70823" w:rsidRPr="00060462">
        <w:rPr>
          <w:rFonts w:ascii="Arial" w:hAnsi="Arial" w:cs="Arial"/>
          <w:b/>
          <w:sz w:val="24"/>
          <w:szCs w:val="24"/>
          <w:lang w:val="id-ID"/>
        </w:rPr>
        <w:t>.1</w:t>
      </w:r>
    </w:p>
    <w:p w:rsidR="00CB0A64" w:rsidRPr="001117E0" w:rsidRDefault="00784BE4" w:rsidP="00A52B57">
      <w:pPr>
        <w:pStyle w:val="ListParagraph"/>
        <w:widowControl/>
        <w:autoSpaceDE/>
        <w:autoSpaceDN/>
        <w:ind w:left="0"/>
        <w:jc w:val="center"/>
        <w:rPr>
          <w:rFonts w:ascii="Arial" w:hAnsi="Arial" w:cs="Arial"/>
          <w:b/>
          <w:sz w:val="24"/>
          <w:szCs w:val="24"/>
          <w:lang w:val="en-US"/>
        </w:rPr>
      </w:pPr>
      <w:r w:rsidRPr="00060462">
        <w:rPr>
          <w:rFonts w:ascii="Arial" w:hAnsi="Arial" w:cs="Arial"/>
          <w:b/>
          <w:sz w:val="24"/>
          <w:szCs w:val="24"/>
          <w:lang w:val="id-ID"/>
        </w:rPr>
        <w:t xml:space="preserve">Tanggapan </w:t>
      </w:r>
      <w:r w:rsidR="00C70823" w:rsidRPr="00060462">
        <w:rPr>
          <w:rFonts w:ascii="Arial" w:hAnsi="Arial" w:cs="Arial"/>
          <w:b/>
          <w:sz w:val="24"/>
          <w:szCs w:val="24"/>
          <w:lang w:val="id-ID"/>
        </w:rPr>
        <w:t xml:space="preserve">Responden Mengenai </w:t>
      </w:r>
      <w:r w:rsidRPr="00060462">
        <w:rPr>
          <w:rFonts w:ascii="Arial" w:hAnsi="Arial" w:cs="Arial"/>
          <w:b/>
          <w:sz w:val="24"/>
          <w:szCs w:val="24"/>
          <w:lang w:val="id-ID"/>
        </w:rPr>
        <w:t xml:space="preserve">Bina Manusia </w:t>
      </w:r>
      <w:r w:rsidR="00C70823" w:rsidRPr="00060462">
        <w:rPr>
          <w:rFonts w:ascii="Arial" w:hAnsi="Arial" w:cs="Arial"/>
          <w:b/>
          <w:sz w:val="24"/>
          <w:szCs w:val="24"/>
          <w:lang w:val="id-ID"/>
        </w:rPr>
        <w:t xml:space="preserve">pada </w:t>
      </w:r>
      <w:r w:rsidRPr="00060462">
        <w:rPr>
          <w:rFonts w:ascii="Arial" w:hAnsi="Arial" w:cs="Arial"/>
          <w:b/>
          <w:sz w:val="24"/>
          <w:szCs w:val="24"/>
          <w:lang w:val="id-ID"/>
        </w:rPr>
        <w:t>Kelurahan</w:t>
      </w:r>
      <w:r w:rsidR="00C70823" w:rsidRPr="00060462">
        <w:rPr>
          <w:rFonts w:ascii="Arial" w:hAnsi="Arial" w:cs="Arial"/>
          <w:b/>
          <w:sz w:val="24"/>
          <w:szCs w:val="24"/>
          <w:lang w:val="id-ID"/>
        </w:rPr>
        <w:t xml:space="preserve"> Bukit Batrem Kecamatan Dumai Timur</w:t>
      </w: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8"/>
        <w:gridCol w:w="3883"/>
        <w:gridCol w:w="708"/>
        <w:gridCol w:w="711"/>
        <w:gridCol w:w="711"/>
        <w:gridCol w:w="708"/>
        <w:gridCol w:w="711"/>
      </w:tblGrid>
      <w:tr w:rsidR="0014527C" w:rsidTr="00126952">
        <w:trPr>
          <w:trHeight w:val="289"/>
        </w:trPr>
        <w:tc>
          <w:tcPr>
            <w:tcW w:w="326" w:type="pct"/>
            <w:vMerge w:val="restart"/>
            <w:tcBorders>
              <w:top w:val="single" w:sz="4" w:space="0" w:color="000000"/>
              <w:left w:val="single" w:sz="4" w:space="0" w:color="000000"/>
              <w:bottom w:val="single" w:sz="4" w:space="0" w:color="000000"/>
              <w:right w:val="single" w:sz="4" w:space="0" w:color="000000"/>
            </w:tcBorders>
            <w:shd w:val="clear" w:color="auto" w:fill="92CDDC"/>
            <w:hideMark/>
          </w:tcPr>
          <w:p w:rsidR="001E2DF5" w:rsidRPr="001E2DF5" w:rsidRDefault="00784BE4" w:rsidP="00126952">
            <w:pPr>
              <w:pStyle w:val="TableParagraph"/>
              <w:spacing w:before="201"/>
              <w:ind w:left="107"/>
              <w:rPr>
                <w:rFonts w:ascii="Arial" w:eastAsiaTheme="minorHAnsi" w:hAnsi="Arial" w:cs="Arial"/>
                <w:b/>
                <w:lang w:val="id-ID"/>
              </w:rPr>
            </w:pPr>
            <w:r w:rsidRPr="001E2DF5">
              <w:rPr>
                <w:rFonts w:ascii="Arial" w:hAnsi="Arial" w:cs="Arial"/>
                <w:b/>
                <w:spacing w:val="-5"/>
                <w:lang w:val="id-ID"/>
              </w:rPr>
              <w:t>No</w:t>
            </w:r>
          </w:p>
        </w:tc>
        <w:tc>
          <w:tcPr>
            <w:tcW w:w="2442" w:type="pct"/>
            <w:vMerge w:val="restart"/>
            <w:tcBorders>
              <w:top w:val="single" w:sz="4" w:space="0" w:color="000000"/>
              <w:left w:val="single" w:sz="4" w:space="0" w:color="000000"/>
              <w:bottom w:val="single" w:sz="4" w:space="0" w:color="000000"/>
              <w:right w:val="single" w:sz="4" w:space="0" w:color="000000"/>
            </w:tcBorders>
            <w:shd w:val="clear" w:color="auto" w:fill="92CDDC"/>
            <w:hideMark/>
          </w:tcPr>
          <w:p w:rsidR="001E2DF5" w:rsidRPr="001E2DF5" w:rsidRDefault="00784BE4" w:rsidP="00126952">
            <w:pPr>
              <w:pStyle w:val="TableParagraph"/>
              <w:spacing w:before="201"/>
              <w:ind w:left="1236"/>
              <w:rPr>
                <w:rFonts w:ascii="Arial" w:eastAsiaTheme="minorHAnsi" w:hAnsi="Arial" w:cs="Arial"/>
                <w:b/>
                <w:lang w:val="id-ID"/>
              </w:rPr>
            </w:pPr>
            <w:r w:rsidRPr="001E2DF5">
              <w:rPr>
                <w:rFonts w:ascii="Arial" w:hAnsi="Arial" w:cs="Arial"/>
                <w:b/>
                <w:lang w:val="id-ID"/>
              </w:rPr>
              <w:t>Sub</w:t>
            </w:r>
            <w:r w:rsidRPr="001E2DF5">
              <w:rPr>
                <w:rFonts w:ascii="Arial" w:hAnsi="Arial" w:cs="Arial"/>
                <w:b/>
                <w:spacing w:val="-5"/>
                <w:lang w:val="id-ID"/>
              </w:rPr>
              <w:t xml:space="preserve"> </w:t>
            </w:r>
            <w:r w:rsidRPr="001E2DF5">
              <w:rPr>
                <w:rFonts w:ascii="Arial" w:hAnsi="Arial" w:cs="Arial"/>
                <w:b/>
                <w:spacing w:val="-2"/>
                <w:lang w:val="id-ID"/>
              </w:rPr>
              <w:t>Indikator</w:t>
            </w:r>
          </w:p>
        </w:tc>
        <w:tc>
          <w:tcPr>
            <w:tcW w:w="1784" w:type="pct"/>
            <w:gridSpan w:val="4"/>
            <w:tcBorders>
              <w:top w:val="single" w:sz="4" w:space="0" w:color="000000"/>
              <w:left w:val="single" w:sz="4" w:space="0" w:color="000000"/>
              <w:bottom w:val="single" w:sz="4" w:space="0" w:color="000000"/>
              <w:right w:val="single" w:sz="4" w:space="0" w:color="000000"/>
            </w:tcBorders>
            <w:shd w:val="clear" w:color="auto" w:fill="92CDDC"/>
            <w:hideMark/>
          </w:tcPr>
          <w:p w:rsidR="001E2DF5" w:rsidRPr="001E2DF5" w:rsidRDefault="00784BE4" w:rsidP="00126952">
            <w:pPr>
              <w:pStyle w:val="TableParagraph"/>
              <w:spacing w:before="38"/>
              <w:ind w:left="573"/>
              <w:rPr>
                <w:rFonts w:ascii="Arial" w:eastAsiaTheme="minorHAnsi" w:hAnsi="Arial" w:cs="Arial"/>
                <w:b/>
                <w:lang w:val="id-ID"/>
              </w:rPr>
            </w:pPr>
            <w:r w:rsidRPr="001E2DF5">
              <w:rPr>
                <w:rFonts w:ascii="Arial" w:hAnsi="Arial" w:cs="Arial"/>
                <w:b/>
                <w:lang w:val="id-ID"/>
              </w:rPr>
              <w:t>Kategori</w:t>
            </w:r>
            <w:r w:rsidRPr="001E2DF5">
              <w:rPr>
                <w:rFonts w:ascii="Arial" w:hAnsi="Arial" w:cs="Arial"/>
                <w:b/>
                <w:spacing w:val="-11"/>
                <w:lang w:val="id-ID"/>
              </w:rPr>
              <w:t xml:space="preserve"> </w:t>
            </w:r>
            <w:r w:rsidRPr="001E2DF5">
              <w:rPr>
                <w:rFonts w:ascii="Arial" w:hAnsi="Arial" w:cs="Arial"/>
                <w:b/>
                <w:spacing w:val="-2"/>
                <w:lang w:val="id-ID"/>
              </w:rPr>
              <w:t>Tanggapan</w:t>
            </w:r>
          </w:p>
        </w:tc>
        <w:tc>
          <w:tcPr>
            <w:tcW w:w="447" w:type="pct"/>
            <w:vMerge w:val="restart"/>
            <w:tcBorders>
              <w:top w:val="single" w:sz="4" w:space="0" w:color="000000"/>
              <w:left w:val="single" w:sz="4" w:space="0" w:color="000000"/>
              <w:right w:val="single" w:sz="4" w:space="0" w:color="000000"/>
            </w:tcBorders>
            <w:shd w:val="clear" w:color="auto" w:fill="92CDDC"/>
            <w:hideMark/>
          </w:tcPr>
          <w:p w:rsidR="001E2DF5" w:rsidRPr="001E2DF5" w:rsidRDefault="00784BE4" w:rsidP="00126952">
            <w:pPr>
              <w:pStyle w:val="TableParagraph"/>
              <w:spacing w:before="201"/>
              <w:ind w:left="145"/>
              <w:rPr>
                <w:rFonts w:ascii="Arial" w:eastAsiaTheme="minorHAnsi" w:hAnsi="Arial" w:cs="Arial"/>
                <w:b/>
                <w:lang w:val="id-ID"/>
              </w:rPr>
            </w:pPr>
            <w:r w:rsidRPr="001E2DF5">
              <w:rPr>
                <w:rFonts w:ascii="Arial" w:hAnsi="Arial" w:cs="Arial"/>
                <w:b/>
                <w:spacing w:val="-4"/>
                <w:lang w:val="id-ID"/>
              </w:rPr>
              <w:t>Skor</w:t>
            </w:r>
          </w:p>
        </w:tc>
      </w:tr>
      <w:tr w:rsidR="0014527C" w:rsidTr="00126952">
        <w:trPr>
          <w:trHeight w:val="287"/>
        </w:trPr>
        <w:tc>
          <w:tcPr>
            <w:tcW w:w="326" w:type="pct"/>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1E2DF5" w:rsidP="00126952">
            <w:pPr>
              <w:widowControl/>
              <w:autoSpaceDE/>
              <w:autoSpaceDN/>
              <w:rPr>
                <w:rFonts w:ascii="Arial" w:eastAsia="Microsoft Sans Serif" w:hAnsi="Arial" w:cs="Arial"/>
                <w:b/>
                <w:lang w:val="id-ID"/>
              </w:rPr>
            </w:pPr>
          </w:p>
        </w:tc>
        <w:tc>
          <w:tcPr>
            <w:tcW w:w="2442" w:type="pct"/>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1E2DF5" w:rsidP="00126952">
            <w:pPr>
              <w:widowControl/>
              <w:autoSpaceDE/>
              <w:autoSpaceDN/>
              <w:rPr>
                <w:rFonts w:ascii="Arial" w:eastAsia="Microsoft Sans Serif" w:hAnsi="Arial" w:cs="Arial"/>
                <w:b/>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3" w:right="5"/>
              <w:jc w:val="center"/>
              <w:rPr>
                <w:rFonts w:ascii="Arial" w:eastAsiaTheme="minorHAnsi" w:hAnsi="Arial" w:cs="Arial"/>
                <w:b/>
                <w:lang w:val="id-ID"/>
              </w:rPr>
            </w:pPr>
            <w:r w:rsidRPr="001E2DF5">
              <w:rPr>
                <w:rFonts w:ascii="Arial" w:hAnsi="Arial" w:cs="Arial"/>
                <w:b/>
                <w:spacing w:val="-2"/>
                <w:lang w:val="id-ID"/>
              </w:rPr>
              <w:t>Jenis</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5" w:right="6"/>
              <w:jc w:val="center"/>
              <w:rPr>
                <w:rFonts w:ascii="Arial" w:eastAsiaTheme="minorHAnsi" w:hAnsi="Arial" w:cs="Arial"/>
                <w:b/>
                <w:lang w:val="en-US"/>
              </w:rPr>
            </w:pPr>
            <w:r w:rsidRPr="001E2DF5">
              <w:rPr>
                <w:rFonts w:ascii="Arial" w:hAnsi="Arial" w:cs="Arial"/>
                <w:b/>
                <w:spacing w:val="-10"/>
                <w:lang w:val="en-US"/>
              </w:rPr>
              <w:t>B</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5" w:right="3"/>
              <w:jc w:val="center"/>
              <w:rPr>
                <w:rFonts w:ascii="Arial" w:eastAsiaTheme="minorHAnsi" w:hAnsi="Arial" w:cs="Arial"/>
                <w:b/>
                <w:lang w:val="id-ID"/>
              </w:rPr>
            </w:pPr>
            <w:r w:rsidRPr="001E2DF5">
              <w:rPr>
                <w:rFonts w:ascii="Arial" w:hAnsi="Arial" w:cs="Arial"/>
                <w:b/>
                <w:spacing w:val="-5"/>
                <w:lang w:val="id-ID"/>
              </w:rPr>
              <w:t>CB</w:t>
            </w:r>
          </w:p>
        </w:tc>
        <w:tc>
          <w:tcPr>
            <w:tcW w:w="445"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23" w:right="1"/>
              <w:jc w:val="center"/>
              <w:rPr>
                <w:rFonts w:ascii="Arial" w:eastAsiaTheme="minorHAnsi" w:hAnsi="Arial" w:cs="Arial"/>
                <w:b/>
                <w:lang w:val="id-ID"/>
              </w:rPr>
            </w:pPr>
            <w:r w:rsidRPr="001E2DF5">
              <w:rPr>
                <w:rFonts w:ascii="Arial" w:hAnsi="Arial" w:cs="Arial"/>
                <w:b/>
                <w:spacing w:val="-5"/>
                <w:lang w:val="id-ID"/>
              </w:rPr>
              <w:t>TB</w:t>
            </w:r>
          </w:p>
        </w:tc>
        <w:tc>
          <w:tcPr>
            <w:tcW w:w="447" w:type="pct"/>
            <w:vMerge/>
            <w:tcBorders>
              <w:left w:val="single" w:sz="4" w:space="0" w:color="000000"/>
              <w:bottom w:val="single" w:sz="4" w:space="0" w:color="000000"/>
              <w:right w:val="single" w:sz="4" w:space="0" w:color="000000"/>
            </w:tcBorders>
            <w:shd w:val="clear" w:color="auto" w:fill="92CDDC"/>
            <w:vAlign w:val="center"/>
            <w:hideMark/>
          </w:tcPr>
          <w:p w:rsidR="001E2DF5" w:rsidRPr="001E2DF5" w:rsidRDefault="001E2DF5" w:rsidP="00126952">
            <w:pPr>
              <w:widowControl/>
              <w:autoSpaceDE/>
              <w:autoSpaceDN/>
              <w:rPr>
                <w:rFonts w:ascii="Arial" w:eastAsia="Microsoft Sans Serif" w:hAnsi="Arial" w:cs="Arial"/>
                <w:b/>
                <w:lang w:val="id-ID"/>
              </w:rPr>
            </w:pPr>
          </w:p>
        </w:tc>
      </w:tr>
      <w:tr w:rsidR="0014527C" w:rsidTr="00126952">
        <w:trPr>
          <w:trHeight w:val="805"/>
        </w:trPr>
        <w:tc>
          <w:tcPr>
            <w:tcW w:w="326" w:type="pct"/>
            <w:vMerge w:val="restar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jc w:val="center"/>
              <w:rPr>
                <w:rFonts w:ascii="Arial" w:eastAsiaTheme="minorHAnsi" w:hAnsi="Arial" w:cs="Arial"/>
                <w:lang w:val="en-US"/>
              </w:rPr>
            </w:pPr>
            <w:r w:rsidRPr="001E2DF5">
              <w:rPr>
                <w:rFonts w:ascii="Arial" w:hAnsi="Arial" w:cs="Arial"/>
                <w:spacing w:val="-10"/>
                <w:lang w:val="en-US"/>
              </w:rPr>
              <w:t>1</w:t>
            </w:r>
          </w:p>
        </w:tc>
        <w:tc>
          <w:tcPr>
            <w:tcW w:w="2442" w:type="pct"/>
            <w:vMerge w:val="restart"/>
            <w:tcBorders>
              <w:top w:val="single" w:sz="4" w:space="0" w:color="000000"/>
              <w:left w:val="single" w:sz="4" w:space="0" w:color="000000"/>
              <w:bottom w:val="single" w:sz="4" w:space="0" w:color="000000"/>
              <w:right w:val="single" w:sz="4" w:space="0" w:color="000000"/>
            </w:tcBorders>
            <w:hideMark/>
          </w:tcPr>
          <w:p w:rsidR="001E2DF5" w:rsidRPr="001E2DF5" w:rsidRDefault="00784BE4" w:rsidP="00126952">
            <w:pPr>
              <w:pStyle w:val="TableParagraph"/>
              <w:spacing w:before="173" w:line="242" w:lineRule="auto"/>
              <w:ind w:left="105" w:right="100"/>
              <w:jc w:val="both"/>
              <w:rPr>
                <w:rFonts w:ascii="Arial" w:eastAsiaTheme="minorHAnsi" w:hAnsi="Arial" w:cs="Arial"/>
                <w:lang w:val="id-ID"/>
              </w:rPr>
            </w:pPr>
            <w:r w:rsidRPr="001E2DF5">
              <w:rPr>
                <w:rFonts w:ascii="Arial" w:eastAsiaTheme="minorHAnsi" w:hAnsi="Arial" w:cs="Arial"/>
                <w:lang w:val="id-ID"/>
              </w:rPr>
              <w:t>Adanya pengembangan potensi dan kemampuan masyarakat sehingga dapat merangsang tumbuhnya kemandirian</w:t>
            </w:r>
          </w:p>
        </w:tc>
        <w:tc>
          <w:tcPr>
            <w:tcW w:w="445"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right="4"/>
              <w:jc w:val="center"/>
              <w:rPr>
                <w:rFonts w:ascii="Arial" w:eastAsiaTheme="minorHAnsi" w:hAnsi="Arial" w:cs="Arial"/>
                <w:lang w:val="id-ID"/>
              </w:rPr>
            </w:pPr>
            <w:r w:rsidRPr="001E2DF5">
              <w:rPr>
                <w:rFonts w:ascii="Arial" w:hAnsi="Arial" w:cs="Arial"/>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14</w:t>
            </w:r>
          </w:p>
        </w:tc>
        <w:tc>
          <w:tcPr>
            <w:tcW w:w="447"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31</w:t>
            </w:r>
          </w:p>
        </w:tc>
        <w:tc>
          <w:tcPr>
            <w:tcW w:w="445"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2</w:t>
            </w:r>
          </w:p>
        </w:tc>
        <w:tc>
          <w:tcPr>
            <w:tcW w:w="447"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47</w:t>
            </w:r>
          </w:p>
        </w:tc>
      </w:tr>
      <w:tr w:rsidR="0014527C" w:rsidTr="00126952">
        <w:trPr>
          <w:trHeight w:val="761"/>
        </w:trPr>
        <w:tc>
          <w:tcPr>
            <w:tcW w:w="326" w:type="pct"/>
            <w:vMerge/>
            <w:tcBorders>
              <w:top w:val="single" w:sz="4" w:space="0" w:color="000000"/>
              <w:left w:val="single" w:sz="4" w:space="0" w:color="000000"/>
              <w:bottom w:val="single" w:sz="4" w:space="0" w:color="000000"/>
              <w:right w:val="single" w:sz="4" w:space="0" w:color="000000"/>
            </w:tcBorders>
            <w:vAlign w:val="center"/>
            <w:hideMark/>
          </w:tcPr>
          <w:p w:rsidR="001E2DF5" w:rsidRPr="001E2DF5" w:rsidRDefault="001E2DF5" w:rsidP="00126952">
            <w:pPr>
              <w:widowControl/>
              <w:autoSpaceDE/>
              <w:autoSpaceDN/>
              <w:jc w:val="center"/>
              <w:rPr>
                <w:rFonts w:ascii="Arial" w:eastAsia="Microsoft Sans Serif" w:hAnsi="Arial" w:cs="Arial"/>
                <w:lang w:val="id-ID"/>
              </w:rPr>
            </w:pPr>
          </w:p>
        </w:tc>
        <w:tc>
          <w:tcPr>
            <w:tcW w:w="2442" w:type="pct"/>
            <w:vMerge/>
            <w:tcBorders>
              <w:top w:val="single" w:sz="4" w:space="0" w:color="000000"/>
              <w:left w:val="single" w:sz="4" w:space="0" w:color="000000"/>
              <w:bottom w:val="single" w:sz="4" w:space="0" w:color="000000"/>
              <w:right w:val="single" w:sz="4" w:space="0" w:color="000000"/>
            </w:tcBorders>
            <w:vAlign w:val="center"/>
            <w:hideMark/>
          </w:tcPr>
          <w:p w:rsidR="001E2DF5" w:rsidRPr="001E2DF5" w:rsidRDefault="001E2DF5" w:rsidP="00126952">
            <w:pPr>
              <w:widowControl/>
              <w:autoSpaceDE/>
              <w:autoSpaceDN/>
              <w:rPr>
                <w:rFonts w:ascii="Arial" w:eastAsia="Microsoft Sans Serif"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ind w:right="1"/>
              <w:jc w:val="center"/>
              <w:rPr>
                <w:rFonts w:ascii="Arial" w:eastAsiaTheme="minorHAnsi" w:hAnsi="Arial" w:cs="Arial"/>
                <w:lang w:val="id-ID"/>
              </w:rPr>
            </w:pPr>
            <w:r w:rsidRPr="001E2DF5">
              <w:rPr>
                <w:rFonts w:ascii="Arial" w:hAnsi="Arial" w:cs="Arial"/>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42</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62</w:t>
            </w: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2</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106</w:t>
            </w:r>
          </w:p>
        </w:tc>
      </w:tr>
      <w:tr w:rsidR="0014527C" w:rsidTr="00126952">
        <w:trPr>
          <w:trHeight w:val="645"/>
        </w:trPr>
        <w:tc>
          <w:tcPr>
            <w:tcW w:w="326" w:type="pct"/>
            <w:vMerge w:val="restar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jc w:val="center"/>
              <w:rPr>
                <w:rFonts w:ascii="Arial" w:eastAsiaTheme="minorHAnsi" w:hAnsi="Arial" w:cs="Arial"/>
                <w:lang w:val="id-ID"/>
              </w:rPr>
            </w:pPr>
            <w:r w:rsidRPr="001E2DF5">
              <w:rPr>
                <w:rFonts w:ascii="Arial" w:hAnsi="Arial" w:cs="Arial"/>
                <w:spacing w:val="-10"/>
                <w:lang w:val="id-ID"/>
              </w:rPr>
              <w:t>2</w:t>
            </w:r>
          </w:p>
        </w:tc>
        <w:tc>
          <w:tcPr>
            <w:tcW w:w="2442" w:type="pct"/>
            <w:vMerge w:val="restart"/>
            <w:tcBorders>
              <w:top w:val="single" w:sz="4" w:space="0" w:color="000000"/>
              <w:left w:val="single" w:sz="4" w:space="0" w:color="000000"/>
              <w:bottom w:val="single" w:sz="4" w:space="0" w:color="000000"/>
              <w:right w:val="single" w:sz="4" w:space="0" w:color="000000"/>
            </w:tcBorders>
            <w:hideMark/>
          </w:tcPr>
          <w:p w:rsidR="001E2DF5" w:rsidRPr="001E2DF5" w:rsidRDefault="00784BE4" w:rsidP="00126952">
            <w:pPr>
              <w:pStyle w:val="TableParagraph"/>
              <w:spacing w:before="134" w:line="242" w:lineRule="auto"/>
              <w:ind w:left="105" w:right="100"/>
              <w:jc w:val="both"/>
              <w:rPr>
                <w:rFonts w:ascii="Arial" w:eastAsiaTheme="minorHAnsi" w:hAnsi="Arial" w:cs="Arial"/>
                <w:lang w:val="id-ID"/>
              </w:rPr>
            </w:pPr>
            <w:r w:rsidRPr="001E2DF5">
              <w:rPr>
                <w:rFonts w:ascii="Arial" w:eastAsiaTheme="minorHAnsi" w:hAnsi="Arial" w:cs="Arial"/>
                <w:lang w:val="id-ID"/>
              </w:rPr>
              <w:t>Adanya partisipasi masyarakat dalam program pemberdayaan yang dilaksanakan kelurahan</w:t>
            </w:r>
          </w:p>
        </w:tc>
        <w:tc>
          <w:tcPr>
            <w:tcW w:w="445"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right="4"/>
              <w:jc w:val="center"/>
              <w:rPr>
                <w:rFonts w:ascii="Arial" w:eastAsiaTheme="minorHAnsi" w:hAnsi="Arial" w:cs="Arial"/>
                <w:lang w:val="id-ID"/>
              </w:rPr>
            </w:pPr>
            <w:r w:rsidRPr="001E2DF5">
              <w:rPr>
                <w:rFonts w:ascii="Arial" w:hAnsi="Arial" w:cs="Arial"/>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12</w:t>
            </w:r>
          </w:p>
        </w:tc>
        <w:tc>
          <w:tcPr>
            <w:tcW w:w="447"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34</w:t>
            </w:r>
          </w:p>
        </w:tc>
        <w:tc>
          <w:tcPr>
            <w:tcW w:w="445"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E2DF5">
            <w:pPr>
              <w:pStyle w:val="TableParagraph"/>
              <w:ind w:left="23" w:right="8"/>
              <w:jc w:val="center"/>
              <w:rPr>
                <w:rFonts w:ascii="Arial" w:eastAsiaTheme="minorHAnsi" w:hAnsi="Arial" w:cs="Arial"/>
                <w:lang w:val="en-US"/>
              </w:rPr>
            </w:pPr>
            <w:r>
              <w:rPr>
                <w:rFonts w:ascii="Arial" w:eastAsiaTheme="minorHAnsi" w:hAnsi="Arial" w:cs="Arial"/>
                <w:lang w:val="en-US"/>
              </w:rPr>
              <w:t>1</w:t>
            </w:r>
          </w:p>
        </w:tc>
        <w:tc>
          <w:tcPr>
            <w:tcW w:w="447"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E2DF5">
            <w:pPr>
              <w:pStyle w:val="TableParagraph"/>
              <w:ind w:left="18" w:right="2"/>
              <w:jc w:val="center"/>
              <w:rPr>
                <w:rFonts w:ascii="Arial" w:eastAsiaTheme="minorHAnsi" w:hAnsi="Arial" w:cs="Arial"/>
                <w:lang w:val="en-US"/>
              </w:rPr>
            </w:pPr>
            <w:r>
              <w:rPr>
                <w:rFonts w:ascii="Arial" w:eastAsiaTheme="minorHAnsi" w:hAnsi="Arial" w:cs="Arial"/>
                <w:lang w:val="en-US"/>
              </w:rPr>
              <w:t>47</w:t>
            </w:r>
          </w:p>
        </w:tc>
      </w:tr>
      <w:tr w:rsidR="0014527C" w:rsidTr="00126952">
        <w:trPr>
          <w:trHeight w:val="643"/>
        </w:trPr>
        <w:tc>
          <w:tcPr>
            <w:tcW w:w="326" w:type="pct"/>
            <w:vMerge/>
            <w:tcBorders>
              <w:top w:val="single" w:sz="4" w:space="0" w:color="000000"/>
              <w:left w:val="single" w:sz="4" w:space="0" w:color="000000"/>
              <w:bottom w:val="single" w:sz="4" w:space="0" w:color="000000"/>
              <w:right w:val="single" w:sz="4" w:space="0" w:color="000000"/>
            </w:tcBorders>
            <w:vAlign w:val="center"/>
            <w:hideMark/>
          </w:tcPr>
          <w:p w:rsidR="001E2DF5" w:rsidRPr="001E2DF5" w:rsidRDefault="001E2DF5" w:rsidP="00126952">
            <w:pPr>
              <w:widowControl/>
              <w:autoSpaceDE/>
              <w:autoSpaceDN/>
              <w:jc w:val="center"/>
              <w:rPr>
                <w:rFonts w:ascii="Arial" w:eastAsia="Microsoft Sans Serif" w:hAnsi="Arial" w:cs="Arial"/>
                <w:lang w:val="id-ID"/>
              </w:rPr>
            </w:pPr>
          </w:p>
        </w:tc>
        <w:tc>
          <w:tcPr>
            <w:tcW w:w="2442" w:type="pct"/>
            <w:vMerge/>
            <w:tcBorders>
              <w:top w:val="single" w:sz="4" w:space="0" w:color="000000"/>
              <w:left w:val="single" w:sz="4" w:space="0" w:color="000000"/>
              <w:bottom w:val="single" w:sz="4" w:space="0" w:color="000000"/>
              <w:right w:val="single" w:sz="4" w:space="0" w:color="000000"/>
            </w:tcBorders>
            <w:vAlign w:val="center"/>
            <w:hideMark/>
          </w:tcPr>
          <w:p w:rsidR="001E2DF5" w:rsidRPr="001E2DF5" w:rsidRDefault="001E2DF5" w:rsidP="00126952">
            <w:pPr>
              <w:widowControl/>
              <w:autoSpaceDE/>
              <w:autoSpaceDN/>
              <w:rPr>
                <w:rFonts w:ascii="Arial" w:eastAsia="Microsoft Sans Serif"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spacing w:before="1"/>
              <w:ind w:right="1"/>
              <w:jc w:val="center"/>
              <w:rPr>
                <w:rFonts w:ascii="Arial" w:eastAsiaTheme="minorHAnsi" w:hAnsi="Arial" w:cs="Arial"/>
                <w:lang w:val="id-ID"/>
              </w:rPr>
            </w:pPr>
            <w:r w:rsidRPr="001E2DF5">
              <w:rPr>
                <w:rFonts w:ascii="Arial" w:hAnsi="Arial" w:cs="Arial"/>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spacing w:before="1"/>
              <w:ind w:left="15" w:right="5"/>
              <w:jc w:val="center"/>
              <w:rPr>
                <w:rFonts w:ascii="Arial" w:eastAsiaTheme="minorHAnsi" w:hAnsi="Arial" w:cs="Arial"/>
                <w:lang w:val="en-US"/>
              </w:rPr>
            </w:pPr>
            <w:r>
              <w:rPr>
                <w:rFonts w:ascii="Arial" w:eastAsiaTheme="minorHAnsi" w:hAnsi="Arial" w:cs="Arial"/>
                <w:lang w:val="en-US"/>
              </w:rPr>
              <w:t>36</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spacing w:before="1"/>
              <w:ind w:left="15" w:right="3"/>
              <w:jc w:val="center"/>
              <w:rPr>
                <w:rFonts w:ascii="Arial" w:eastAsiaTheme="minorHAnsi" w:hAnsi="Arial" w:cs="Arial"/>
                <w:lang w:val="en-US"/>
              </w:rPr>
            </w:pPr>
            <w:r>
              <w:rPr>
                <w:rFonts w:ascii="Arial" w:eastAsiaTheme="minorHAnsi" w:hAnsi="Arial" w:cs="Arial"/>
                <w:lang w:val="en-US"/>
              </w:rPr>
              <w:t>68</w:t>
            </w: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spacing w:before="1"/>
              <w:ind w:left="23" w:right="8"/>
              <w:jc w:val="center"/>
              <w:rPr>
                <w:rFonts w:ascii="Arial" w:eastAsiaTheme="minorHAnsi" w:hAnsi="Arial" w:cs="Arial"/>
                <w:lang w:val="en-US"/>
              </w:rPr>
            </w:pPr>
            <w:r>
              <w:rPr>
                <w:rFonts w:ascii="Arial" w:eastAsiaTheme="minorHAnsi" w:hAnsi="Arial" w:cs="Arial"/>
                <w:lang w:val="en-US"/>
              </w:rPr>
              <w:t>1</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spacing w:before="1"/>
              <w:ind w:left="18" w:right="2"/>
              <w:jc w:val="center"/>
              <w:rPr>
                <w:rFonts w:ascii="Arial" w:eastAsiaTheme="minorHAnsi" w:hAnsi="Arial" w:cs="Arial"/>
                <w:lang w:val="en-US"/>
              </w:rPr>
            </w:pPr>
            <w:r>
              <w:rPr>
                <w:rFonts w:ascii="Arial" w:eastAsiaTheme="minorHAnsi" w:hAnsi="Arial" w:cs="Arial"/>
                <w:lang w:val="en-US"/>
              </w:rPr>
              <w:t>105</w:t>
            </w:r>
          </w:p>
        </w:tc>
      </w:tr>
      <w:tr w:rsidR="0014527C" w:rsidTr="00126952">
        <w:trPr>
          <w:trHeight w:val="636"/>
        </w:trPr>
        <w:tc>
          <w:tcPr>
            <w:tcW w:w="326" w:type="pct"/>
            <w:vMerge w:val="restar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jc w:val="center"/>
              <w:rPr>
                <w:rFonts w:ascii="Arial" w:eastAsiaTheme="minorHAnsi" w:hAnsi="Arial" w:cs="Arial"/>
                <w:lang w:val="id-ID"/>
              </w:rPr>
            </w:pPr>
            <w:r w:rsidRPr="001E2DF5">
              <w:rPr>
                <w:rFonts w:ascii="Arial" w:hAnsi="Arial" w:cs="Arial"/>
                <w:spacing w:val="-10"/>
                <w:lang w:val="id-ID"/>
              </w:rPr>
              <w:t>3</w:t>
            </w:r>
          </w:p>
        </w:tc>
        <w:tc>
          <w:tcPr>
            <w:tcW w:w="2442" w:type="pct"/>
            <w:vMerge w:val="restart"/>
            <w:tcBorders>
              <w:top w:val="single" w:sz="4" w:space="0" w:color="000000"/>
              <w:left w:val="single" w:sz="4" w:space="0" w:color="000000"/>
              <w:bottom w:val="single" w:sz="4" w:space="0" w:color="000000"/>
              <w:right w:val="single" w:sz="4" w:space="0" w:color="000000"/>
            </w:tcBorders>
          </w:tcPr>
          <w:p w:rsidR="001E2DF5" w:rsidRPr="001E2DF5" w:rsidRDefault="001E2DF5" w:rsidP="00126952">
            <w:pPr>
              <w:pStyle w:val="TableParagraph"/>
              <w:spacing w:before="11"/>
              <w:rPr>
                <w:rFonts w:ascii="Arial" w:eastAsia="Microsoft Sans Serif" w:hAnsi="Arial" w:cs="Arial"/>
                <w:lang w:val="id-ID"/>
              </w:rPr>
            </w:pPr>
          </w:p>
          <w:p w:rsidR="001E2DF5" w:rsidRDefault="00784BE4" w:rsidP="001E2DF5">
            <w:pPr>
              <w:pStyle w:val="TableParagraph"/>
              <w:spacing w:line="242" w:lineRule="auto"/>
              <w:ind w:left="105" w:right="100"/>
              <w:jc w:val="both"/>
              <w:rPr>
                <w:rFonts w:ascii="Arial" w:eastAsiaTheme="minorHAnsi" w:hAnsi="Arial" w:cs="Arial"/>
                <w:lang w:val="en-US"/>
              </w:rPr>
            </w:pPr>
            <w:r w:rsidRPr="001E2DF5">
              <w:rPr>
                <w:rFonts w:ascii="Arial" w:eastAsiaTheme="minorHAnsi" w:hAnsi="Arial" w:cs="Arial"/>
                <w:lang w:val="id-ID"/>
              </w:rPr>
              <w:t>Adanya kegiatan pembinaan dan pelatihan bagi kader-kader organisasi kemasyarakatan yang dilakukan oleh perangkat kelurahan</w:t>
            </w:r>
          </w:p>
          <w:p w:rsidR="001E2DF5" w:rsidRPr="001E2DF5" w:rsidRDefault="001E2DF5" w:rsidP="001E2DF5">
            <w:pPr>
              <w:pStyle w:val="TableParagraph"/>
              <w:spacing w:line="242" w:lineRule="auto"/>
              <w:ind w:left="105" w:right="100"/>
              <w:jc w:val="both"/>
              <w:rPr>
                <w:rFonts w:ascii="Arial" w:eastAsiaTheme="minorHAnsi" w:hAnsi="Arial" w:cs="Arial"/>
                <w:lang w:val="en-US"/>
              </w:rPr>
            </w:pPr>
          </w:p>
        </w:tc>
        <w:tc>
          <w:tcPr>
            <w:tcW w:w="445"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right="4"/>
              <w:jc w:val="center"/>
              <w:rPr>
                <w:rFonts w:ascii="Arial" w:eastAsiaTheme="minorHAnsi" w:hAnsi="Arial" w:cs="Arial"/>
                <w:lang w:val="id-ID"/>
              </w:rPr>
            </w:pPr>
            <w:r w:rsidRPr="001E2DF5">
              <w:rPr>
                <w:rFonts w:ascii="Arial" w:hAnsi="Arial" w:cs="Arial"/>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16</w:t>
            </w:r>
          </w:p>
        </w:tc>
        <w:tc>
          <w:tcPr>
            <w:tcW w:w="447"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30</w:t>
            </w:r>
          </w:p>
        </w:tc>
        <w:tc>
          <w:tcPr>
            <w:tcW w:w="445"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1</w:t>
            </w:r>
          </w:p>
        </w:tc>
        <w:tc>
          <w:tcPr>
            <w:tcW w:w="447" w:type="pct"/>
            <w:tcBorders>
              <w:top w:val="single" w:sz="4" w:space="0" w:color="000000"/>
              <w:left w:val="single" w:sz="4" w:space="0" w:color="000000"/>
              <w:bottom w:val="single" w:sz="4" w:space="0" w:color="000000"/>
              <w:right w:val="single" w:sz="4" w:space="0" w:color="000000"/>
            </w:tcBorders>
            <w:vAlign w:val="center"/>
          </w:tcPr>
          <w:p w:rsidR="001E2DF5"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47</w:t>
            </w:r>
          </w:p>
        </w:tc>
      </w:tr>
      <w:tr w:rsidR="0014527C" w:rsidTr="00126952">
        <w:trPr>
          <w:trHeight w:val="634"/>
        </w:trPr>
        <w:tc>
          <w:tcPr>
            <w:tcW w:w="326" w:type="pct"/>
            <w:vMerge/>
            <w:tcBorders>
              <w:top w:val="single" w:sz="4" w:space="0" w:color="000000"/>
              <w:left w:val="single" w:sz="4" w:space="0" w:color="000000"/>
              <w:bottom w:val="single" w:sz="4" w:space="0" w:color="000000"/>
              <w:right w:val="single" w:sz="4" w:space="0" w:color="000000"/>
            </w:tcBorders>
            <w:vAlign w:val="center"/>
            <w:hideMark/>
          </w:tcPr>
          <w:p w:rsidR="001E2DF5" w:rsidRPr="001E2DF5" w:rsidRDefault="001E2DF5" w:rsidP="00126952">
            <w:pPr>
              <w:widowControl/>
              <w:autoSpaceDE/>
              <w:autoSpaceDN/>
              <w:rPr>
                <w:rFonts w:ascii="Arial" w:eastAsia="Microsoft Sans Serif" w:hAnsi="Arial" w:cs="Arial"/>
                <w:lang w:val="id-ID"/>
              </w:rPr>
            </w:pPr>
          </w:p>
        </w:tc>
        <w:tc>
          <w:tcPr>
            <w:tcW w:w="2442" w:type="pct"/>
            <w:vMerge/>
            <w:tcBorders>
              <w:top w:val="single" w:sz="4" w:space="0" w:color="000000"/>
              <w:left w:val="single" w:sz="4" w:space="0" w:color="000000"/>
              <w:bottom w:val="single" w:sz="4" w:space="0" w:color="000000"/>
              <w:right w:val="single" w:sz="4" w:space="0" w:color="000000"/>
            </w:tcBorders>
            <w:vAlign w:val="center"/>
            <w:hideMark/>
          </w:tcPr>
          <w:p w:rsidR="001E2DF5" w:rsidRPr="001E2DF5" w:rsidRDefault="001E2DF5" w:rsidP="00126952">
            <w:pPr>
              <w:widowControl/>
              <w:autoSpaceDE/>
              <w:autoSpaceDN/>
              <w:rPr>
                <w:rFonts w:ascii="Arial" w:eastAsia="Microsoft Sans Serif"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ind w:right="1"/>
              <w:jc w:val="center"/>
              <w:rPr>
                <w:rFonts w:ascii="Arial" w:eastAsiaTheme="minorHAnsi" w:hAnsi="Arial" w:cs="Arial"/>
                <w:lang w:val="id-ID"/>
              </w:rPr>
            </w:pPr>
            <w:r w:rsidRPr="001E2DF5">
              <w:rPr>
                <w:rFonts w:ascii="Arial" w:hAnsi="Arial" w:cs="Arial"/>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48</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60</w:t>
            </w: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1</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1E2DF5"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109</w:t>
            </w:r>
          </w:p>
        </w:tc>
      </w:tr>
      <w:tr w:rsidR="0014527C" w:rsidTr="00126952">
        <w:trPr>
          <w:trHeight w:val="288"/>
        </w:trPr>
        <w:tc>
          <w:tcPr>
            <w:tcW w:w="2768" w:type="pct"/>
            <w:gridSpan w:val="2"/>
            <w:vMerge w:val="restart"/>
            <w:tcBorders>
              <w:top w:val="single" w:sz="4" w:space="0" w:color="000000"/>
              <w:left w:val="single" w:sz="4" w:space="0" w:color="000000"/>
              <w:bottom w:val="single" w:sz="4" w:space="0" w:color="000000"/>
              <w:right w:val="single" w:sz="4" w:space="0" w:color="000000"/>
            </w:tcBorders>
            <w:shd w:val="clear" w:color="auto" w:fill="92CDDC"/>
            <w:vAlign w:val="center"/>
          </w:tcPr>
          <w:p w:rsidR="001E2DF5" w:rsidRPr="001E2DF5" w:rsidRDefault="00784BE4" w:rsidP="00126952">
            <w:pPr>
              <w:pStyle w:val="TableParagraph"/>
              <w:jc w:val="center"/>
              <w:rPr>
                <w:rFonts w:ascii="Arial" w:eastAsiaTheme="minorHAnsi" w:hAnsi="Arial" w:cs="Arial"/>
                <w:b/>
                <w:lang w:val="id-ID"/>
              </w:rPr>
            </w:pPr>
            <w:r w:rsidRPr="001E2DF5">
              <w:rPr>
                <w:rFonts w:ascii="Arial" w:hAnsi="Arial" w:cs="Arial"/>
                <w:b/>
                <w:spacing w:val="-2"/>
                <w:lang w:val="id-ID"/>
              </w:rPr>
              <w:t>Jumlah</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auto" w:fill="92CDDC"/>
            <w:hideMark/>
          </w:tcPr>
          <w:p w:rsidR="001E2DF5" w:rsidRPr="001E2DF5" w:rsidRDefault="00784BE4" w:rsidP="00126952">
            <w:pPr>
              <w:pStyle w:val="TableParagraph"/>
              <w:spacing w:before="201"/>
              <w:jc w:val="center"/>
              <w:rPr>
                <w:rFonts w:ascii="Arial" w:eastAsiaTheme="minorHAnsi" w:hAnsi="Arial" w:cs="Arial"/>
                <w:b/>
                <w:lang w:val="id-ID"/>
              </w:rPr>
            </w:pPr>
            <w:r w:rsidRPr="001E2DF5">
              <w:rPr>
                <w:rFonts w:ascii="Arial" w:hAnsi="Arial" w:cs="Arial"/>
                <w:b/>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5" w:right="5"/>
              <w:jc w:val="center"/>
              <w:rPr>
                <w:rFonts w:ascii="Arial" w:eastAsiaTheme="minorHAnsi" w:hAnsi="Arial" w:cs="Arial"/>
                <w:b/>
                <w:lang w:val="en-US"/>
              </w:rPr>
            </w:pPr>
            <w:r>
              <w:rPr>
                <w:rFonts w:ascii="Arial" w:eastAsiaTheme="minorHAnsi" w:hAnsi="Arial" w:cs="Arial"/>
                <w:b/>
                <w:lang w:val="en-US"/>
              </w:rPr>
              <w:t>42</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5" w:right="3"/>
              <w:jc w:val="center"/>
              <w:rPr>
                <w:rFonts w:ascii="Arial" w:eastAsiaTheme="minorHAnsi" w:hAnsi="Arial" w:cs="Arial"/>
                <w:b/>
                <w:lang w:val="en-US"/>
              </w:rPr>
            </w:pPr>
            <w:r>
              <w:rPr>
                <w:rFonts w:ascii="Arial" w:eastAsiaTheme="minorHAnsi" w:hAnsi="Arial" w:cs="Arial"/>
                <w:b/>
                <w:lang w:val="en-US"/>
              </w:rPr>
              <w:t>95</w:t>
            </w:r>
          </w:p>
        </w:tc>
        <w:tc>
          <w:tcPr>
            <w:tcW w:w="445"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23" w:right="9"/>
              <w:jc w:val="center"/>
              <w:rPr>
                <w:rFonts w:ascii="Arial" w:eastAsiaTheme="minorHAnsi" w:hAnsi="Arial" w:cs="Arial"/>
                <w:b/>
                <w:lang w:val="en-US"/>
              </w:rPr>
            </w:pPr>
            <w:r>
              <w:rPr>
                <w:rFonts w:ascii="Arial" w:eastAsiaTheme="minorHAnsi" w:hAnsi="Arial" w:cs="Arial"/>
                <w:b/>
                <w:lang w:val="en-US"/>
              </w:rPr>
              <w:t>4</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8" w:right="2"/>
              <w:jc w:val="center"/>
              <w:rPr>
                <w:rFonts w:ascii="Arial" w:eastAsiaTheme="minorHAnsi" w:hAnsi="Arial" w:cs="Arial"/>
                <w:b/>
                <w:lang w:val="en-US"/>
              </w:rPr>
            </w:pPr>
            <w:r>
              <w:rPr>
                <w:rFonts w:ascii="Arial" w:eastAsiaTheme="minorHAnsi" w:hAnsi="Arial" w:cs="Arial"/>
                <w:b/>
                <w:lang w:val="en-US"/>
              </w:rPr>
              <w:t>141</w:t>
            </w:r>
          </w:p>
        </w:tc>
      </w:tr>
      <w:tr w:rsidR="0014527C" w:rsidTr="00126952">
        <w:trPr>
          <w:trHeight w:val="289"/>
        </w:trPr>
        <w:tc>
          <w:tcPr>
            <w:tcW w:w="2768" w:type="pct"/>
            <w:gridSpan w:val="2"/>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1E2DF5" w:rsidP="00126952">
            <w:pPr>
              <w:widowControl/>
              <w:autoSpaceDE/>
              <w:autoSpaceDN/>
              <w:rPr>
                <w:rFonts w:ascii="Arial" w:eastAsia="Microsoft Sans Serif" w:hAnsi="Arial" w:cs="Arial"/>
                <w:b/>
                <w:lang w:val="id-ID"/>
              </w:rPr>
            </w:pPr>
          </w:p>
        </w:tc>
        <w:tc>
          <w:tcPr>
            <w:tcW w:w="445" w:type="pct"/>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1E2DF5" w:rsidP="00126952">
            <w:pPr>
              <w:widowControl/>
              <w:autoSpaceDE/>
              <w:autoSpaceDN/>
              <w:jc w:val="center"/>
              <w:rPr>
                <w:rFonts w:ascii="Arial" w:eastAsia="Microsoft Sans Serif" w:hAnsi="Arial" w:cs="Arial"/>
                <w:b/>
                <w:lang w:val="id-ID"/>
              </w:rPr>
            </w:pP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5" w:right="3"/>
              <w:jc w:val="center"/>
              <w:rPr>
                <w:rFonts w:ascii="Arial" w:eastAsiaTheme="minorHAnsi" w:hAnsi="Arial" w:cs="Arial"/>
                <w:b/>
                <w:lang w:val="en-US"/>
              </w:rPr>
            </w:pPr>
            <w:r>
              <w:rPr>
                <w:rFonts w:ascii="Arial" w:eastAsiaTheme="minorHAnsi" w:hAnsi="Arial" w:cs="Arial"/>
                <w:b/>
                <w:lang w:val="en-US"/>
              </w:rPr>
              <w:t>30</w:t>
            </w:r>
            <w:r w:rsidR="00C13EEE">
              <w:rPr>
                <w:rFonts w:ascii="Arial" w:eastAsiaTheme="minorHAnsi" w:hAnsi="Arial" w:cs="Arial"/>
                <w:b/>
                <w:lang w:val="en-US"/>
              </w:rPr>
              <w:t>%</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5" w:right="1"/>
              <w:jc w:val="center"/>
              <w:rPr>
                <w:rFonts w:ascii="Arial" w:eastAsiaTheme="minorHAnsi" w:hAnsi="Arial" w:cs="Arial"/>
                <w:b/>
                <w:lang w:val="en-US"/>
              </w:rPr>
            </w:pPr>
            <w:r>
              <w:rPr>
                <w:rFonts w:ascii="Arial" w:eastAsiaTheme="minorHAnsi" w:hAnsi="Arial" w:cs="Arial"/>
                <w:b/>
                <w:lang w:val="en-US"/>
              </w:rPr>
              <w:t>67%</w:t>
            </w:r>
          </w:p>
        </w:tc>
        <w:tc>
          <w:tcPr>
            <w:tcW w:w="445"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23" w:right="10"/>
              <w:jc w:val="center"/>
              <w:rPr>
                <w:rFonts w:ascii="Arial" w:eastAsiaTheme="minorHAnsi" w:hAnsi="Arial" w:cs="Arial"/>
                <w:b/>
                <w:lang w:val="en-US"/>
              </w:rPr>
            </w:pPr>
            <w:r>
              <w:rPr>
                <w:rFonts w:ascii="Arial" w:eastAsiaTheme="minorHAnsi" w:hAnsi="Arial" w:cs="Arial"/>
                <w:b/>
                <w:lang w:val="en-US"/>
              </w:rPr>
              <w:t>3%</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8"/>
              <w:jc w:val="center"/>
              <w:rPr>
                <w:rFonts w:ascii="Arial" w:eastAsiaTheme="minorHAnsi" w:hAnsi="Arial" w:cs="Arial"/>
                <w:b/>
                <w:lang w:val="en-US"/>
              </w:rPr>
            </w:pPr>
            <w:r>
              <w:rPr>
                <w:rFonts w:ascii="Arial" w:eastAsiaTheme="minorHAnsi" w:hAnsi="Arial" w:cs="Arial"/>
                <w:b/>
                <w:lang w:val="en-US"/>
              </w:rPr>
              <w:t>100%</w:t>
            </w:r>
          </w:p>
        </w:tc>
      </w:tr>
      <w:tr w:rsidR="0014527C" w:rsidTr="00126952">
        <w:trPr>
          <w:trHeight w:val="288"/>
        </w:trPr>
        <w:tc>
          <w:tcPr>
            <w:tcW w:w="2768" w:type="pct"/>
            <w:gridSpan w:val="2"/>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1E2DF5" w:rsidP="00126952">
            <w:pPr>
              <w:widowControl/>
              <w:autoSpaceDE/>
              <w:autoSpaceDN/>
              <w:rPr>
                <w:rFonts w:ascii="Arial" w:eastAsia="Microsoft Sans Serif" w:hAnsi="Arial" w:cs="Arial"/>
                <w:b/>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3" w:right="5"/>
              <w:jc w:val="center"/>
              <w:rPr>
                <w:rFonts w:ascii="Arial" w:eastAsiaTheme="minorHAnsi" w:hAnsi="Arial" w:cs="Arial"/>
                <w:b/>
                <w:lang w:val="id-ID"/>
              </w:rPr>
            </w:pPr>
            <w:r w:rsidRPr="001E2DF5">
              <w:rPr>
                <w:rFonts w:ascii="Arial" w:hAnsi="Arial" w:cs="Arial"/>
                <w:b/>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5" w:right="5"/>
              <w:jc w:val="center"/>
              <w:rPr>
                <w:rFonts w:ascii="Arial" w:eastAsiaTheme="minorHAnsi" w:hAnsi="Arial" w:cs="Arial"/>
                <w:b/>
                <w:lang w:val="en-US"/>
              </w:rPr>
            </w:pPr>
            <w:r>
              <w:rPr>
                <w:rFonts w:ascii="Arial" w:eastAsiaTheme="minorHAnsi" w:hAnsi="Arial" w:cs="Arial"/>
                <w:b/>
                <w:lang w:val="en-US"/>
              </w:rPr>
              <w:t>126</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5" w:right="3"/>
              <w:jc w:val="center"/>
              <w:rPr>
                <w:rFonts w:ascii="Arial" w:eastAsiaTheme="minorHAnsi" w:hAnsi="Arial" w:cs="Arial"/>
                <w:b/>
                <w:lang w:val="en-US"/>
              </w:rPr>
            </w:pPr>
            <w:r>
              <w:rPr>
                <w:rFonts w:ascii="Arial" w:eastAsiaTheme="minorHAnsi" w:hAnsi="Arial" w:cs="Arial"/>
                <w:b/>
                <w:lang w:val="en-US"/>
              </w:rPr>
              <w:t>190</w:t>
            </w:r>
          </w:p>
        </w:tc>
        <w:tc>
          <w:tcPr>
            <w:tcW w:w="445"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23" w:right="9"/>
              <w:jc w:val="center"/>
              <w:rPr>
                <w:rFonts w:ascii="Arial" w:eastAsiaTheme="minorHAnsi" w:hAnsi="Arial" w:cs="Arial"/>
                <w:b/>
                <w:lang w:val="en-US"/>
              </w:rPr>
            </w:pPr>
            <w:r>
              <w:rPr>
                <w:rFonts w:ascii="Arial" w:eastAsiaTheme="minorHAnsi" w:hAnsi="Arial" w:cs="Arial"/>
                <w:b/>
                <w:lang w:val="en-US"/>
              </w:rPr>
              <w:t>4</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1E2DF5" w:rsidRPr="001E2DF5" w:rsidRDefault="00784BE4" w:rsidP="00126952">
            <w:pPr>
              <w:pStyle w:val="TableParagraph"/>
              <w:spacing w:before="38"/>
              <w:ind w:left="18" w:right="2"/>
              <w:jc w:val="center"/>
              <w:rPr>
                <w:rFonts w:ascii="Arial" w:eastAsiaTheme="minorHAnsi" w:hAnsi="Arial" w:cs="Arial"/>
                <w:b/>
                <w:lang w:val="en-US"/>
              </w:rPr>
            </w:pPr>
            <w:r>
              <w:rPr>
                <w:rFonts w:ascii="Arial" w:eastAsiaTheme="minorHAnsi" w:hAnsi="Arial" w:cs="Arial"/>
                <w:b/>
                <w:lang w:val="en-US"/>
              </w:rPr>
              <w:t>320</w:t>
            </w:r>
          </w:p>
        </w:tc>
      </w:tr>
    </w:tbl>
    <w:p w:rsidR="00E370A0" w:rsidRPr="00326572" w:rsidRDefault="00784BE4" w:rsidP="000B58B3">
      <w:pPr>
        <w:widowControl/>
        <w:autoSpaceDE/>
        <w:autoSpaceDN/>
        <w:spacing w:after="120" w:line="480" w:lineRule="auto"/>
        <w:jc w:val="both"/>
        <w:rPr>
          <w:rFonts w:ascii="Arial" w:eastAsia="Times New Roman" w:hAnsi="Arial" w:cs="Arial"/>
          <w:lang w:val="en-US" w:eastAsia="en-ID"/>
        </w:rPr>
      </w:pPr>
      <w:r w:rsidRPr="00326572">
        <w:rPr>
          <w:rFonts w:ascii="Arial" w:eastAsia="Times New Roman" w:hAnsi="Arial" w:cs="Arial"/>
          <w:lang w:val="id-ID" w:eastAsia="en-ID"/>
        </w:rPr>
        <w:t xml:space="preserve"> </w:t>
      </w:r>
      <w:r w:rsidR="00326572" w:rsidRPr="00326572">
        <w:rPr>
          <w:rFonts w:ascii="Arial" w:eastAsia="Times New Roman" w:hAnsi="Arial" w:cs="Arial"/>
          <w:lang w:val="id-ID" w:eastAsia="en-ID"/>
        </w:rPr>
        <w:t>Sumber</w:t>
      </w:r>
      <w:r w:rsidR="00326572" w:rsidRPr="00326572">
        <w:rPr>
          <w:rFonts w:ascii="Arial" w:eastAsia="Times New Roman" w:hAnsi="Arial" w:cs="Arial"/>
          <w:lang w:val="en-US" w:eastAsia="en-ID"/>
        </w:rPr>
        <w:t xml:space="preserve"> Data</w:t>
      </w:r>
      <w:r w:rsidR="00326572" w:rsidRPr="00326572">
        <w:rPr>
          <w:rFonts w:ascii="Arial" w:eastAsia="Times New Roman" w:hAnsi="Arial" w:cs="Arial"/>
          <w:lang w:val="id-ID" w:eastAsia="en-ID"/>
        </w:rPr>
        <w:t xml:space="preserve">: Hasil </w:t>
      </w:r>
      <w:r w:rsidR="00326572" w:rsidRPr="00326572">
        <w:rPr>
          <w:rFonts w:ascii="Arial" w:eastAsia="Times New Roman" w:hAnsi="Arial" w:cs="Arial"/>
          <w:lang w:val="en-US" w:eastAsia="en-ID"/>
        </w:rPr>
        <w:t>Olahan Data Lapangan,</w:t>
      </w:r>
      <w:r w:rsidR="00A52B57" w:rsidRPr="00326572">
        <w:rPr>
          <w:rFonts w:ascii="Arial" w:eastAsia="Times New Roman" w:hAnsi="Arial" w:cs="Arial"/>
          <w:lang w:val="id-ID" w:eastAsia="en-ID"/>
        </w:rPr>
        <w:t xml:space="preserve"> Tahun 2025</w:t>
      </w:r>
    </w:p>
    <w:p w:rsidR="00A52B57" w:rsidRPr="00D81939" w:rsidRDefault="00784BE4" w:rsidP="00D81939">
      <w:pPr>
        <w:widowControl/>
        <w:autoSpaceDE/>
        <w:autoSpaceDN/>
        <w:spacing w:after="120" w:line="480" w:lineRule="auto"/>
        <w:ind w:firstLine="709"/>
        <w:jc w:val="both"/>
        <w:rPr>
          <w:rFonts w:ascii="Arial" w:eastAsia="Times New Roman" w:hAnsi="Arial" w:cs="Arial"/>
          <w:color w:val="000000"/>
          <w:sz w:val="24"/>
          <w:szCs w:val="24"/>
          <w:lang w:val="id-ID"/>
        </w:rPr>
      </w:pPr>
      <w:r w:rsidRPr="00A0079A">
        <w:rPr>
          <w:rFonts w:ascii="Arial" w:eastAsia="Times New Roman" w:hAnsi="Arial" w:cs="Arial"/>
          <w:sz w:val="24"/>
          <w:szCs w:val="24"/>
          <w:lang w:val="id-ID" w:eastAsia="en-ID"/>
        </w:rPr>
        <w:lastRenderedPageBreak/>
        <w:t>Berdasarkan Tabel</w:t>
      </w:r>
      <w:r w:rsidR="005E1782">
        <w:rPr>
          <w:rFonts w:ascii="Arial" w:eastAsia="Times New Roman" w:hAnsi="Arial" w:cs="Arial"/>
          <w:sz w:val="24"/>
          <w:szCs w:val="24"/>
          <w:lang w:val="en-US" w:eastAsia="en-ID"/>
        </w:rPr>
        <w:t xml:space="preserve"> </w:t>
      </w:r>
      <w:r w:rsidRPr="00A0079A">
        <w:rPr>
          <w:rFonts w:ascii="Arial" w:eastAsia="Times New Roman" w:hAnsi="Arial" w:cs="Arial"/>
          <w:sz w:val="24"/>
          <w:szCs w:val="24"/>
          <w:lang w:val="id-ID" w:eastAsia="en-ID"/>
        </w:rPr>
        <w:t xml:space="preserve"> V.1 di atas dapat dilihat, tanggapan responden untuk indikator Bina Manusia pada Kelurahan Bukit Batrem Kecamatan </w:t>
      </w:r>
      <w:r w:rsidRPr="000B58B3">
        <w:rPr>
          <w:rFonts w:ascii="Arial" w:eastAsia="Times New Roman" w:hAnsi="Arial" w:cs="Arial"/>
          <w:sz w:val="24"/>
          <w:szCs w:val="24"/>
          <w:lang w:val="id-ID" w:eastAsia="en-ID"/>
        </w:rPr>
        <w:t>Dumai Timur yang diukur melalui tiga sub indikator yaitu</w:t>
      </w:r>
      <w:r w:rsidR="0002246C" w:rsidRPr="0002246C">
        <w:rPr>
          <w:rFonts w:ascii="Arial" w:eastAsia="Times New Roman" w:hAnsi="Arial" w:cs="Arial"/>
          <w:color w:val="000000"/>
          <w:sz w:val="20"/>
          <w:szCs w:val="20"/>
          <w:lang w:val="en-US"/>
        </w:rPr>
        <w:t xml:space="preserve"> </w:t>
      </w:r>
      <w:r w:rsidR="00D62F94">
        <w:rPr>
          <w:rFonts w:ascii="Arial" w:eastAsia="Times New Roman" w:hAnsi="Arial" w:cs="Arial"/>
          <w:color w:val="000000"/>
          <w:sz w:val="24"/>
          <w:szCs w:val="24"/>
          <w:lang w:val="en-US"/>
        </w:rPr>
        <w:t>a</w:t>
      </w:r>
      <w:r w:rsidR="0002246C" w:rsidRPr="0002246C">
        <w:rPr>
          <w:rFonts w:ascii="Arial" w:eastAsia="Times New Roman" w:hAnsi="Arial" w:cs="Arial"/>
          <w:color w:val="000000"/>
          <w:sz w:val="24"/>
          <w:szCs w:val="24"/>
          <w:lang w:val="en-US"/>
        </w:rPr>
        <w:t>danya pengembangan potensi dan kemampuan masyarakat sehingga dapat merangsang tumbuhnya kemandirian</w:t>
      </w:r>
      <w:r w:rsidR="008D0195" w:rsidRPr="00D81939">
        <w:rPr>
          <w:rFonts w:ascii="Arial" w:eastAsia="Times New Roman" w:hAnsi="Arial" w:cs="Arial"/>
          <w:color w:val="000000"/>
          <w:sz w:val="24"/>
          <w:szCs w:val="24"/>
          <w:lang w:val="id-ID"/>
        </w:rPr>
        <w:t xml:space="preserve"> </w:t>
      </w:r>
      <w:r w:rsidR="00F77F88">
        <w:rPr>
          <w:rFonts w:ascii="Arial" w:eastAsia="Times New Roman" w:hAnsi="Arial" w:cs="Arial"/>
          <w:color w:val="000000"/>
          <w:sz w:val="24"/>
          <w:szCs w:val="24"/>
          <w:lang w:val="id-ID"/>
        </w:rPr>
        <w:t xml:space="preserve">di </w:t>
      </w:r>
      <w:r w:rsidR="00F77F88">
        <w:rPr>
          <w:rFonts w:ascii="Arial" w:eastAsia="Times New Roman" w:hAnsi="Arial" w:cs="Arial"/>
          <w:color w:val="000000"/>
          <w:sz w:val="24"/>
          <w:szCs w:val="24"/>
          <w:lang w:val="en-US"/>
        </w:rPr>
        <w:t xml:space="preserve">peroleh total </w:t>
      </w:r>
      <w:r w:rsidR="00A80D37" w:rsidRPr="00D81939">
        <w:rPr>
          <w:rFonts w:ascii="Arial" w:eastAsia="Times New Roman" w:hAnsi="Arial" w:cs="Arial"/>
          <w:color w:val="000000"/>
          <w:sz w:val="24"/>
          <w:szCs w:val="24"/>
          <w:lang w:val="id-ID"/>
        </w:rPr>
        <w:t>skor sebanyak 1</w:t>
      </w:r>
      <w:r w:rsidR="0002246C" w:rsidRPr="00D81939">
        <w:rPr>
          <w:rFonts w:ascii="Arial" w:eastAsia="Times New Roman" w:hAnsi="Arial" w:cs="Arial"/>
          <w:color w:val="000000"/>
          <w:sz w:val="24"/>
          <w:szCs w:val="24"/>
          <w:lang w:val="en-US"/>
        </w:rPr>
        <w:t>0</w:t>
      </w:r>
      <w:r w:rsidR="00D81939">
        <w:rPr>
          <w:rFonts w:ascii="Arial" w:eastAsia="Times New Roman" w:hAnsi="Arial" w:cs="Arial"/>
          <w:color w:val="000000"/>
          <w:sz w:val="24"/>
          <w:szCs w:val="24"/>
          <w:lang w:val="en-US"/>
        </w:rPr>
        <w:t>6</w:t>
      </w:r>
      <w:r w:rsidRPr="00D81939">
        <w:rPr>
          <w:rFonts w:ascii="Arial" w:eastAsia="Times New Roman" w:hAnsi="Arial" w:cs="Arial"/>
          <w:color w:val="000000"/>
          <w:sz w:val="24"/>
          <w:szCs w:val="24"/>
          <w:lang w:val="id-ID"/>
        </w:rPr>
        <w:t>,</w:t>
      </w:r>
      <w:r w:rsidR="00F77F88">
        <w:rPr>
          <w:rFonts w:ascii="Arial" w:eastAsia="Times New Roman" w:hAnsi="Arial" w:cs="Arial"/>
          <w:color w:val="000000"/>
          <w:sz w:val="24"/>
          <w:szCs w:val="24"/>
          <w:lang w:val="id-ID"/>
        </w:rPr>
        <w:t xml:space="preserve"> </w:t>
      </w:r>
      <w:r w:rsidR="00E370A0" w:rsidRPr="00D81939">
        <w:rPr>
          <w:rFonts w:ascii="Arial" w:eastAsia="Times New Roman" w:hAnsi="Arial" w:cs="Arial"/>
          <w:color w:val="000000"/>
          <w:sz w:val="24"/>
          <w:szCs w:val="24"/>
          <w:lang w:val="id-ID"/>
        </w:rPr>
        <w:t>sub indikator ke</w:t>
      </w:r>
      <w:r w:rsidR="00F77F88">
        <w:rPr>
          <w:rFonts w:ascii="Arial" w:eastAsia="Times New Roman" w:hAnsi="Arial" w:cs="Arial"/>
          <w:color w:val="000000"/>
          <w:sz w:val="24"/>
          <w:szCs w:val="24"/>
          <w:lang w:val="id-ID"/>
        </w:rPr>
        <w:t>dua memperoleh skor</w:t>
      </w:r>
      <w:r w:rsidR="00A80D37" w:rsidRPr="00D81939">
        <w:rPr>
          <w:rFonts w:ascii="Arial" w:eastAsia="Times New Roman" w:hAnsi="Arial" w:cs="Arial"/>
          <w:color w:val="000000"/>
          <w:sz w:val="24"/>
          <w:szCs w:val="24"/>
          <w:lang w:val="id-ID"/>
        </w:rPr>
        <w:t xml:space="preserve"> 1</w:t>
      </w:r>
      <w:r w:rsidR="00A80D37" w:rsidRPr="00D81939">
        <w:rPr>
          <w:rFonts w:ascii="Arial" w:eastAsia="Times New Roman" w:hAnsi="Arial" w:cs="Arial"/>
          <w:color w:val="000000"/>
          <w:sz w:val="24"/>
          <w:szCs w:val="24"/>
          <w:lang w:val="en-US"/>
        </w:rPr>
        <w:t>0</w:t>
      </w:r>
      <w:r w:rsidR="00D81939">
        <w:rPr>
          <w:rFonts w:ascii="Arial" w:eastAsia="Times New Roman" w:hAnsi="Arial" w:cs="Arial"/>
          <w:color w:val="000000"/>
          <w:sz w:val="24"/>
          <w:szCs w:val="24"/>
          <w:lang w:val="en-US"/>
        </w:rPr>
        <w:t>5</w:t>
      </w:r>
      <w:r w:rsidR="00E370A0" w:rsidRPr="00D81939">
        <w:rPr>
          <w:rFonts w:ascii="Arial" w:eastAsia="Times New Roman" w:hAnsi="Arial" w:cs="Arial"/>
          <w:color w:val="000000"/>
          <w:sz w:val="24"/>
          <w:szCs w:val="24"/>
          <w:lang w:val="id-ID"/>
        </w:rPr>
        <w:t>, dan untuk sub indikator ket</w:t>
      </w:r>
      <w:r w:rsidR="00F77F88">
        <w:rPr>
          <w:rFonts w:ascii="Arial" w:eastAsia="Times New Roman" w:hAnsi="Arial" w:cs="Arial"/>
          <w:color w:val="000000"/>
          <w:sz w:val="24"/>
          <w:szCs w:val="24"/>
          <w:lang w:val="id-ID"/>
        </w:rPr>
        <w:t>iga memperoleh skor</w:t>
      </w:r>
      <w:r w:rsidR="00F77F88">
        <w:rPr>
          <w:rFonts w:ascii="Arial" w:eastAsia="Times New Roman" w:hAnsi="Arial" w:cs="Arial"/>
          <w:color w:val="000000"/>
          <w:sz w:val="24"/>
          <w:szCs w:val="24"/>
          <w:lang w:val="en-US"/>
        </w:rPr>
        <w:t xml:space="preserve"> </w:t>
      </w:r>
      <w:r w:rsidR="00D81939">
        <w:rPr>
          <w:rFonts w:ascii="Arial" w:eastAsia="Times New Roman" w:hAnsi="Arial" w:cs="Arial"/>
          <w:color w:val="000000"/>
          <w:sz w:val="24"/>
          <w:szCs w:val="24"/>
          <w:lang w:val="id-ID"/>
        </w:rPr>
        <w:t>1</w:t>
      </w:r>
      <w:r w:rsidR="00D81939">
        <w:rPr>
          <w:rFonts w:ascii="Arial" w:eastAsia="Times New Roman" w:hAnsi="Arial" w:cs="Arial"/>
          <w:color w:val="000000"/>
          <w:sz w:val="24"/>
          <w:szCs w:val="24"/>
          <w:lang w:val="en-US"/>
        </w:rPr>
        <w:t>09</w:t>
      </w:r>
      <w:r w:rsidR="00E370A0" w:rsidRPr="00D81939">
        <w:rPr>
          <w:rFonts w:ascii="Arial" w:eastAsia="Times New Roman" w:hAnsi="Arial" w:cs="Arial"/>
          <w:color w:val="000000"/>
          <w:sz w:val="24"/>
          <w:szCs w:val="24"/>
          <w:lang w:val="id-ID"/>
        </w:rPr>
        <w:t>. Berdasarkan jumlah ketiga sub indikator tersebut selanjutnya dilakukan penjumlahan sehingga diperolah total sk</w:t>
      </w:r>
      <w:r w:rsidR="00A80D37" w:rsidRPr="00D81939">
        <w:rPr>
          <w:rFonts w:ascii="Arial" w:eastAsia="Times New Roman" w:hAnsi="Arial" w:cs="Arial"/>
          <w:color w:val="000000"/>
          <w:sz w:val="24"/>
          <w:szCs w:val="24"/>
          <w:lang w:val="id-ID"/>
        </w:rPr>
        <w:t>or untuk Bina Manusia ialah 3</w:t>
      </w:r>
      <w:r w:rsidR="00D81939">
        <w:rPr>
          <w:rFonts w:ascii="Arial" w:eastAsia="Times New Roman" w:hAnsi="Arial" w:cs="Arial"/>
          <w:color w:val="000000"/>
          <w:sz w:val="24"/>
          <w:szCs w:val="24"/>
          <w:lang w:val="en-US"/>
        </w:rPr>
        <w:t>20</w:t>
      </w:r>
      <w:r w:rsidR="00B43642" w:rsidRPr="00D81939">
        <w:rPr>
          <w:rFonts w:ascii="Arial" w:eastAsia="Times New Roman" w:hAnsi="Arial" w:cs="Arial"/>
          <w:color w:val="000000"/>
          <w:sz w:val="24"/>
          <w:szCs w:val="24"/>
          <w:lang w:val="en-US"/>
        </w:rPr>
        <w:t xml:space="preserve"> </w:t>
      </w:r>
      <w:r w:rsidR="00E370A0" w:rsidRPr="00D81939">
        <w:rPr>
          <w:rFonts w:ascii="Arial" w:eastAsia="Times New Roman" w:hAnsi="Arial" w:cs="Arial"/>
          <w:color w:val="000000"/>
          <w:sz w:val="24"/>
          <w:szCs w:val="24"/>
          <w:lang w:val="id-ID"/>
        </w:rPr>
        <w:t xml:space="preserve">skor ini berada pada kategori </w:t>
      </w:r>
      <w:r w:rsidR="002C6908" w:rsidRPr="00D81939">
        <w:rPr>
          <w:rFonts w:ascii="Arial" w:eastAsia="Times New Roman" w:hAnsi="Arial" w:cs="Arial"/>
          <w:color w:val="000000"/>
          <w:sz w:val="24"/>
          <w:szCs w:val="24"/>
          <w:lang w:val="en-US"/>
        </w:rPr>
        <w:t xml:space="preserve">Cukup </w:t>
      </w:r>
      <w:r w:rsidR="00E370A0" w:rsidRPr="00D81939">
        <w:rPr>
          <w:rFonts w:ascii="Arial" w:eastAsia="Times New Roman" w:hAnsi="Arial" w:cs="Arial"/>
          <w:color w:val="000000"/>
          <w:sz w:val="24"/>
          <w:szCs w:val="24"/>
          <w:lang w:val="id-ID"/>
        </w:rPr>
        <w:t>Baik.</w:t>
      </w:r>
    </w:p>
    <w:p w:rsidR="002C6908" w:rsidRPr="00D81939" w:rsidRDefault="00784BE4" w:rsidP="00F37485">
      <w:pPr>
        <w:widowControl/>
        <w:autoSpaceDE/>
        <w:autoSpaceDN/>
        <w:spacing w:after="120" w:line="480" w:lineRule="auto"/>
        <w:ind w:firstLine="709"/>
        <w:jc w:val="both"/>
        <w:rPr>
          <w:rFonts w:ascii="Arial" w:eastAsia="Times New Roman" w:hAnsi="Arial" w:cs="Arial"/>
          <w:color w:val="000000"/>
          <w:sz w:val="24"/>
          <w:szCs w:val="24"/>
          <w:lang w:val="en-US"/>
        </w:rPr>
      </w:pPr>
      <w:r w:rsidRPr="00D81939">
        <w:rPr>
          <w:rFonts w:ascii="Arial" w:eastAsia="Times New Roman" w:hAnsi="Arial" w:cs="Arial"/>
          <w:color w:val="000000"/>
          <w:sz w:val="24"/>
          <w:szCs w:val="24"/>
          <w:lang w:val="id-ID"/>
        </w:rPr>
        <w:t>Selanjutnya, penulis menyajikan data frekunsi skor dan persentase terkait responden tentang indikator Bina Manusia dalam bentuk Diagram</w:t>
      </w:r>
      <w:r w:rsidR="00572D1D">
        <w:rPr>
          <w:rFonts w:ascii="Arial" w:eastAsia="Times New Roman" w:hAnsi="Arial" w:cs="Arial"/>
          <w:color w:val="000000"/>
          <w:sz w:val="24"/>
          <w:szCs w:val="24"/>
          <w:lang w:val="en-US"/>
        </w:rPr>
        <w:t xml:space="preserve"> Pie</w:t>
      </w:r>
      <w:r w:rsidRPr="00D81939">
        <w:rPr>
          <w:rFonts w:ascii="Arial" w:eastAsia="Times New Roman" w:hAnsi="Arial" w:cs="Arial"/>
          <w:color w:val="000000"/>
          <w:sz w:val="24"/>
          <w:szCs w:val="24"/>
          <w:lang w:val="id-ID"/>
        </w:rPr>
        <w:t xml:space="preserve"> V.1 sebagai berikut:</w:t>
      </w:r>
    </w:p>
    <w:p w:rsidR="002D57E2" w:rsidRPr="00D81939" w:rsidRDefault="00784BE4" w:rsidP="00572D1D">
      <w:pPr>
        <w:widowControl/>
        <w:autoSpaceDE/>
        <w:autoSpaceDN/>
        <w:jc w:val="center"/>
        <w:rPr>
          <w:rFonts w:ascii="Arial" w:eastAsia="Times New Roman" w:hAnsi="Arial" w:cs="Arial"/>
          <w:b/>
          <w:bCs/>
          <w:color w:val="000000"/>
          <w:sz w:val="24"/>
          <w:szCs w:val="24"/>
          <w:lang w:val="en-US"/>
        </w:rPr>
      </w:pPr>
      <w:r w:rsidRPr="00D81939">
        <w:rPr>
          <w:rFonts w:ascii="Arial" w:eastAsia="Times New Roman" w:hAnsi="Arial" w:cs="Arial"/>
          <w:b/>
          <w:bCs/>
          <w:color w:val="000000"/>
          <w:sz w:val="24"/>
          <w:szCs w:val="24"/>
          <w:lang w:val="en-US"/>
        </w:rPr>
        <w:t xml:space="preserve">Diagram </w:t>
      </w:r>
      <w:r w:rsidR="00572D1D">
        <w:rPr>
          <w:rFonts w:ascii="Arial" w:eastAsia="Times New Roman" w:hAnsi="Arial" w:cs="Arial"/>
          <w:b/>
          <w:bCs/>
          <w:color w:val="000000"/>
          <w:sz w:val="24"/>
          <w:szCs w:val="24"/>
          <w:lang w:val="en-US"/>
        </w:rPr>
        <w:t xml:space="preserve">Pie </w:t>
      </w:r>
      <w:r w:rsidRPr="00D81939">
        <w:rPr>
          <w:rFonts w:ascii="Arial" w:eastAsia="Times New Roman" w:hAnsi="Arial" w:cs="Arial"/>
          <w:b/>
          <w:bCs/>
          <w:color w:val="000000"/>
          <w:sz w:val="24"/>
          <w:szCs w:val="24"/>
          <w:lang w:val="en-US"/>
        </w:rPr>
        <w:t>V.1</w:t>
      </w:r>
    </w:p>
    <w:p w:rsidR="00255204" w:rsidRPr="00D81939" w:rsidRDefault="00784BE4" w:rsidP="00572D1D">
      <w:pPr>
        <w:widowControl/>
        <w:autoSpaceDE/>
        <w:autoSpaceDN/>
        <w:jc w:val="center"/>
        <w:rPr>
          <w:rFonts w:ascii="Arial" w:eastAsia="Times New Roman" w:hAnsi="Arial" w:cs="Arial"/>
          <w:b/>
          <w:bCs/>
          <w:color w:val="000000"/>
          <w:sz w:val="24"/>
          <w:szCs w:val="24"/>
          <w:lang w:val="en-US"/>
        </w:rPr>
      </w:pPr>
      <w:r w:rsidRPr="00D81939">
        <w:rPr>
          <w:rFonts w:ascii="Arial" w:eastAsia="Times New Roman" w:hAnsi="Arial" w:cs="Arial"/>
          <w:b/>
          <w:bCs/>
          <w:color w:val="000000"/>
          <w:sz w:val="24"/>
          <w:szCs w:val="24"/>
          <w:lang w:val="en-US"/>
        </w:rPr>
        <w:t>Tanggapan Responden Tentang Indikator Bina Manusia</w:t>
      </w:r>
    </w:p>
    <w:p w:rsidR="002C6908" w:rsidRDefault="00784BE4" w:rsidP="00C85AF7">
      <w:pPr>
        <w:widowControl/>
        <w:autoSpaceDE/>
        <w:autoSpaceDN/>
        <w:jc w:val="center"/>
        <w:rPr>
          <w:rFonts w:ascii="Arial" w:eastAsia="Times New Roman" w:hAnsi="Arial" w:cs="Arial"/>
          <w:color w:val="000000"/>
          <w:sz w:val="24"/>
          <w:szCs w:val="24"/>
          <w:lang w:val="en-US"/>
        </w:rPr>
      </w:pPr>
      <w:r>
        <w:rPr>
          <w:noProof/>
          <w:lang w:val="en-US"/>
        </w:rPr>
        <w:drawing>
          <wp:inline distT="0" distB="0" distL="0" distR="0" wp14:anchorId="29A5EB2D" wp14:editId="5D3BD9BD">
            <wp:extent cx="5037221" cy="2277979"/>
            <wp:effectExtent l="38100" t="57150" r="49530" b="4635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2C6908" w:rsidRPr="007F6089" w:rsidRDefault="00784BE4" w:rsidP="00C85AF7">
      <w:pPr>
        <w:widowControl/>
        <w:autoSpaceDE/>
        <w:autoSpaceDN/>
        <w:spacing w:after="120" w:line="480" w:lineRule="auto"/>
        <w:rPr>
          <w:rFonts w:ascii="Arial" w:eastAsia="Times New Roman" w:hAnsi="Arial" w:cs="Arial"/>
          <w:lang w:val="en-US" w:eastAsia="en-ID"/>
        </w:rPr>
      </w:pPr>
      <w:r w:rsidRPr="00326572">
        <w:rPr>
          <w:rFonts w:ascii="Arial" w:eastAsia="Times New Roman" w:hAnsi="Arial" w:cs="Arial"/>
          <w:lang w:val="id-ID" w:eastAsia="en-ID"/>
        </w:rPr>
        <w:t>Sumber</w:t>
      </w:r>
      <w:r w:rsidRPr="00326572">
        <w:rPr>
          <w:rFonts w:ascii="Arial" w:eastAsia="Times New Roman" w:hAnsi="Arial" w:cs="Arial"/>
          <w:lang w:val="en-US" w:eastAsia="en-ID"/>
        </w:rPr>
        <w:t xml:space="preserve"> Data</w:t>
      </w:r>
      <w:r w:rsidRPr="00326572">
        <w:rPr>
          <w:rFonts w:ascii="Arial" w:eastAsia="Times New Roman" w:hAnsi="Arial" w:cs="Arial"/>
          <w:lang w:val="id-ID" w:eastAsia="en-ID"/>
        </w:rPr>
        <w:t xml:space="preserve">: Hasil </w:t>
      </w:r>
      <w:r w:rsidRPr="00326572">
        <w:rPr>
          <w:rFonts w:ascii="Arial" w:eastAsia="Times New Roman" w:hAnsi="Arial" w:cs="Arial"/>
          <w:lang w:val="en-US" w:eastAsia="en-ID"/>
        </w:rPr>
        <w:t>Olahan Data Lapangan,</w:t>
      </w:r>
      <w:r w:rsidRPr="00326572">
        <w:rPr>
          <w:rFonts w:ascii="Arial" w:eastAsia="Times New Roman" w:hAnsi="Arial" w:cs="Arial"/>
          <w:lang w:val="id-ID" w:eastAsia="en-ID"/>
        </w:rPr>
        <w:t xml:space="preserve"> Tahun 2025</w:t>
      </w:r>
    </w:p>
    <w:p w:rsidR="00B12479" w:rsidRPr="00AE4409" w:rsidRDefault="00784BE4" w:rsidP="00C2037A">
      <w:pPr>
        <w:widowControl/>
        <w:autoSpaceDE/>
        <w:autoSpaceDN/>
        <w:spacing w:after="120" w:line="480" w:lineRule="auto"/>
        <w:ind w:firstLine="709"/>
        <w:jc w:val="both"/>
        <w:rPr>
          <w:rFonts w:ascii="Arial" w:eastAsia="Times New Roman" w:hAnsi="Arial" w:cs="Arial"/>
          <w:color w:val="000000"/>
          <w:sz w:val="24"/>
          <w:szCs w:val="24"/>
          <w:lang w:val="en-US"/>
        </w:rPr>
      </w:pPr>
      <w:r w:rsidRPr="002F7003">
        <w:rPr>
          <w:rFonts w:ascii="Arial" w:eastAsia="Times New Roman" w:hAnsi="Arial" w:cs="Arial"/>
          <w:color w:val="000000"/>
          <w:sz w:val="24"/>
          <w:szCs w:val="24"/>
          <w:lang w:val="id-ID"/>
        </w:rPr>
        <w:t xml:space="preserve">Berdasarkan </w:t>
      </w:r>
      <w:r w:rsidR="00C2037A">
        <w:rPr>
          <w:rFonts w:ascii="Arial" w:eastAsia="Times New Roman" w:hAnsi="Arial" w:cs="Arial"/>
          <w:color w:val="000000"/>
          <w:sz w:val="24"/>
          <w:szCs w:val="24"/>
          <w:lang w:val="en-US"/>
        </w:rPr>
        <w:t xml:space="preserve">Diagram Pie V.1 menunjukkan </w:t>
      </w:r>
      <w:r w:rsidRPr="002F7003">
        <w:rPr>
          <w:rFonts w:ascii="Arial" w:eastAsia="Times New Roman" w:hAnsi="Arial" w:cs="Arial"/>
          <w:color w:val="000000"/>
          <w:sz w:val="24"/>
          <w:szCs w:val="24"/>
          <w:lang w:val="id-ID"/>
        </w:rPr>
        <w:t xml:space="preserve">tanggapan responden </w:t>
      </w:r>
      <w:r w:rsidR="00BD1BC6" w:rsidRPr="002F7003">
        <w:rPr>
          <w:rFonts w:ascii="Arial" w:eastAsia="Times New Roman" w:hAnsi="Arial" w:cs="Arial"/>
          <w:color w:val="000000"/>
          <w:sz w:val="24"/>
          <w:szCs w:val="24"/>
          <w:lang w:val="id-ID"/>
        </w:rPr>
        <w:t>tentang Bina Manusia</w:t>
      </w:r>
      <w:r w:rsidR="00F37485">
        <w:rPr>
          <w:rFonts w:ascii="Arial" w:eastAsia="Times New Roman" w:hAnsi="Arial" w:cs="Arial"/>
          <w:color w:val="000000"/>
          <w:sz w:val="24"/>
          <w:szCs w:val="24"/>
          <w:lang w:val="id-ID"/>
        </w:rPr>
        <w:t xml:space="preserve"> jumlah </w:t>
      </w:r>
      <w:r w:rsidR="00F37485">
        <w:rPr>
          <w:rFonts w:ascii="Arial" w:eastAsia="Times New Roman" w:hAnsi="Arial" w:cs="Arial"/>
          <w:color w:val="000000"/>
          <w:sz w:val="24"/>
          <w:szCs w:val="24"/>
          <w:lang w:val="en-US"/>
        </w:rPr>
        <w:t>f</w:t>
      </w:r>
      <w:r w:rsidR="005F0569" w:rsidRPr="002F7003">
        <w:rPr>
          <w:rFonts w:ascii="Arial" w:eastAsia="Times New Roman" w:hAnsi="Arial" w:cs="Arial"/>
          <w:color w:val="000000"/>
          <w:sz w:val="24"/>
          <w:szCs w:val="24"/>
          <w:lang w:val="id-ID"/>
        </w:rPr>
        <w:t>rekuen</w:t>
      </w:r>
      <w:r w:rsidR="00AD271A">
        <w:rPr>
          <w:rFonts w:ascii="Arial" w:eastAsia="Times New Roman" w:hAnsi="Arial" w:cs="Arial"/>
          <w:color w:val="000000"/>
          <w:sz w:val="24"/>
          <w:szCs w:val="24"/>
          <w:lang w:val="id-ID"/>
        </w:rPr>
        <w:t xml:space="preserve">si Baik memiliki jumlah skor </w:t>
      </w:r>
      <w:r w:rsidR="00D81939">
        <w:rPr>
          <w:rFonts w:ascii="Arial" w:eastAsia="Times New Roman" w:hAnsi="Arial" w:cs="Arial"/>
          <w:color w:val="000000"/>
          <w:sz w:val="24"/>
          <w:szCs w:val="24"/>
          <w:lang w:val="en-US"/>
        </w:rPr>
        <w:t>126</w:t>
      </w:r>
      <w:r w:rsidR="005F0569" w:rsidRPr="002F7003">
        <w:rPr>
          <w:rFonts w:ascii="Arial" w:eastAsia="Times New Roman" w:hAnsi="Arial" w:cs="Arial"/>
          <w:color w:val="000000"/>
          <w:sz w:val="24"/>
          <w:szCs w:val="24"/>
          <w:lang w:val="id-ID"/>
        </w:rPr>
        <w:t xml:space="preserve"> dari </w:t>
      </w:r>
      <w:r w:rsidR="005F0569" w:rsidRPr="002F7003">
        <w:rPr>
          <w:rFonts w:ascii="Arial" w:eastAsia="Times New Roman" w:hAnsi="Arial" w:cs="Arial"/>
          <w:color w:val="000000"/>
          <w:sz w:val="24"/>
          <w:szCs w:val="24"/>
          <w:lang w:val="id-ID"/>
        </w:rPr>
        <w:lastRenderedPageBreak/>
        <w:t>total responden sebanyak 47 yang menjawab dan mendapatkan has</w:t>
      </w:r>
      <w:r w:rsidR="00694E0E" w:rsidRPr="002F7003">
        <w:rPr>
          <w:rFonts w:ascii="Arial" w:eastAsia="Times New Roman" w:hAnsi="Arial" w:cs="Arial"/>
          <w:color w:val="000000"/>
          <w:sz w:val="24"/>
          <w:szCs w:val="24"/>
          <w:lang w:val="id-ID"/>
        </w:rPr>
        <w:t>i</w:t>
      </w:r>
      <w:r w:rsidR="00D81939">
        <w:rPr>
          <w:rFonts w:ascii="Arial" w:eastAsia="Times New Roman" w:hAnsi="Arial" w:cs="Arial"/>
          <w:color w:val="000000"/>
          <w:sz w:val="24"/>
          <w:szCs w:val="24"/>
          <w:lang w:val="id-ID"/>
        </w:rPr>
        <w:t>l persentase</w:t>
      </w:r>
      <w:r w:rsidR="00D81939">
        <w:rPr>
          <w:rFonts w:ascii="Arial" w:eastAsia="Times New Roman" w:hAnsi="Arial" w:cs="Arial"/>
          <w:color w:val="000000"/>
          <w:sz w:val="24"/>
          <w:szCs w:val="24"/>
          <w:lang w:val="en-US"/>
        </w:rPr>
        <w:t xml:space="preserve"> </w:t>
      </w:r>
      <w:r w:rsidR="00AE4409">
        <w:rPr>
          <w:rFonts w:ascii="Arial" w:eastAsia="Times New Roman" w:hAnsi="Arial" w:cs="Arial"/>
          <w:color w:val="000000"/>
          <w:sz w:val="24"/>
          <w:szCs w:val="24"/>
          <w:lang w:val="en-US"/>
        </w:rPr>
        <w:t>(</w:t>
      </w:r>
      <w:r w:rsidR="00D81939">
        <w:rPr>
          <w:rFonts w:ascii="Arial" w:eastAsia="Times New Roman" w:hAnsi="Arial" w:cs="Arial"/>
          <w:color w:val="000000"/>
          <w:sz w:val="24"/>
          <w:szCs w:val="24"/>
          <w:lang w:val="en-US"/>
        </w:rPr>
        <w:t>30</w:t>
      </w:r>
      <w:r w:rsidR="00D81939">
        <w:rPr>
          <w:rFonts w:ascii="Arial" w:eastAsia="Times New Roman" w:hAnsi="Arial" w:cs="Arial"/>
          <w:color w:val="000000"/>
          <w:sz w:val="24"/>
          <w:szCs w:val="24"/>
          <w:lang w:val="id-ID"/>
        </w:rPr>
        <w:t>%</w:t>
      </w:r>
      <w:r w:rsidR="00AE4409">
        <w:rPr>
          <w:rFonts w:ascii="Arial" w:eastAsia="Times New Roman" w:hAnsi="Arial" w:cs="Arial"/>
          <w:color w:val="000000"/>
          <w:sz w:val="24"/>
          <w:szCs w:val="24"/>
          <w:lang w:val="en-US"/>
        </w:rPr>
        <w:t>)</w:t>
      </w:r>
      <w:r w:rsidR="005F0569" w:rsidRPr="002F7003">
        <w:rPr>
          <w:rFonts w:ascii="Arial" w:eastAsia="Times New Roman" w:hAnsi="Arial" w:cs="Arial"/>
          <w:color w:val="000000"/>
          <w:sz w:val="24"/>
          <w:szCs w:val="24"/>
          <w:lang w:val="id-ID"/>
        </w:rPr>
        <w:t xml:space="preserve"> </w:t>
      </w:r>
      <w:r w:rsidR="00784FB7">
        <w:rPr>
          <w:rFonts w:ascii="Arial" w:eastAsia="Times New Roman" w:hAnsi="Arial" w:cs="Arial"/>
          <w:color w:val="000000"/>
          <w:sz w:val="24"/>
          <w:szCs w:val="24"/>
          <w:lang w:val="id-ID"/>
        </w:rPr>
        <w:t>dikategori Cukup Baik dengan jumlah skor 1</w:t>
      </w:r>
      <w:r w:rsidR="00784FB7">
        <w:rPr>
          <w:rFonts w:ascii="Arial" w:eastAsia="Times New Roman" w:hAnsi="Arial" w:cs="Arial"/>
          <w:color w:val="000000"/>
          <w:sz w:val="24"/>
          <w:szCs w:val="24"/>
          <w:lang w:val="en-US"/>
        </w:rPr>
        <w:t xml:space="preserve">90 </w:t>
      </w:r>
      <w:r w:rsidR="00784FB7">
        <w:rPr>
          <w:rFonts w:ascii="Arial" w:eastAsia="Times New Roman" w:hAnsi="Arial" w:cs="Arial"/>
          <w:color w:val="000000"/>
          <w:sz w:val="24"/>
          <w:szCs w:val="24"/>
          <w:lang w:val="id-ID"/>
        </w:rPr>
        <w:t xml:space="preserve">didapatkan dari </w:t>
      </w:r>
      <w:r w:rsidR="00784FB7">
        <w:rPr>
          <w:rFonts w:ascii="Arial" w:eastAsia="Times New Roman" w:hAnsi="Arial" w:cs="Arial"/>
          <w:color w:val="000000"/>
          <w:sz w:val="24"/>
          <w:szCs w:val="24"/>
          <w:lang w:val="en-US"/>
        </w:rPr>
        <w:t>r</w:t>
      </w:r>
      <w:r w:rsidR="00C2037A">
        <w:rPr>
          <w:rFonts w:ascii="Arial" w:eastAsia="Times New Roman" w:hAnsi="Arial" w:cs="Arial"/>
          <w:color w:val="000000"/>
          <w:sz w:val="24"/>
          <w:szCs w:val="24"/>
          <w:lang w:val="id-ID"/>
        </w:rPr>
        <w:t>esponden sebanyak 47</w:t>
      </w:r>
      <w:r w:rsidR="00C2037A">
        <w:rPr>
          <w:rFonts w:ascii="Arial" w:eastAsia="Times New Roman" w:hAnsi="Arial" w:cs="Arial"/>
          <w:color w:val="000000"/>
          <w:sz w:val="24"/>
          <w:szCs w:val="24"/>
          <w:lang w:val="en-US"/>
        </w:rPr>
        <w:t xml:space="preserve"> </w:t>
      </w:r>
      <w:r w:rsidR="00BD32DE">
        <w:rPr>
          <w:rFonts w:ascii="Arial" w:eastAsia="Times New Roman" w:hAnsi="Arial" w:cs="Arial"/>
          <w:color w:val="000000"/>
          <w:sz w:val="24"/>
          <w:szCs w:val="24"/>
          <w:lang w:val="id-ID"/>
        </w:rPr>
        <w:t>yang menjawa</w:t>
      </w:r>
      <w:r w:rsidR="00784FB7">
        <w:rPr>
          <w:rFonts w:ascii="Arial" w:eastAsia="Times New Roman" w:hAnsi="Arial" w:cs="Arial"/>
          <w:color w:val="000000"/>
          <w:sz w:val="24"/>
          <w:szCs w:val="24"/>
          <w:lang w:val="id-ID"/>
        </w:rPr>
        <w:t xml:space="preserve">b dan mendapatkan persentase </w:t>
      </w:r>
      <w:r w:rsidR="00AE4409">
        <w:rPr>
          <w:rFonts w:ascii="Arial" w:eastAsia="Times New Roman" w:hAnsi="Arial" w:cs="Arial"/>
          <w:color w:val="000000"/>
          <w:sz w:val="24"/>
          <w:szCs w:val="24"/>
          <w:lang w:val="en-US"/>
        </w:rPr>
        <w:t>(</w:t>
      </w:r>
      <w:r w:rsidR="00784FB7">
        <w:rPr>
          <w:rFonts w:ascii="Arial" w:eastAsia="Times New Roman" w:hAnsi="Arial" w:cs="Arial"/>
          <w:color w:val="000000"/>
          <w:sz w:val="24"/>
          <w:szCs w:val="24"/>
          <w:lang w:val="en-US"/>
        </w:rPr>
        <w:t>67</w:t>
      </w:r>
      <w:r w:rsidR="00784FB7">
        <w:rPr>
          <w:rFonts w:ascii="Arial" w:eastAsia="Times New Roman" w:hAnsi="Arial" w:cs="Arial"/>
          <w:color w:val="000000"/>
          <w:sz w:val="24"/>
          <w:szCs w:val="24"/>
          <w:lang w:val="id-ID"/>
        </w:rPr>
        <w:t>%</w:t>
      </w:r>
      <w:r w:rsidR="00AE4409">
        <w:rPr>
          <w:rFonts w:ascii="Arial" w:eastAsia="Times New Roman" w:hAnsi="Arial" w:cs="Arial"/>
          <w:color w:val="000000"/>
          <w:sz w:val="24"/>
          <w:szCs w:val="24"/>
          <w:lang w:val="en-US"/>
        </w:rPr>
        <w:t>)</w:t>
      </w:r>
      <w:r w:rsidR="00784FB7">
        <w:rPr>
          <w:rFonts w:ascii="Arial" w:eastAsia="Times New Roman" w:hAnsi="Arial" w:cs="Arial"/>
          <w:color w:val="000000"/>
          <w:sz w:val="24"/>
          <w:szCs w:val="24"/>
          <w:lang w:val="en-US"/>
        </w:rPr>
        <w:t xml:space="preserve"> </w:t>
      </w:r>
      <w:r w:rsidR="00BD32DE">
        <w:rPr>
          <w:rFonts w:ascii="Arial" w:eastAsia="Times New Roman" w:hAnsi="Arial" w:cs="Arial"/>
          <w:color w:val="000000"/>
          <w:sz w:val="24"/>
          <w:szCs w:val="24"/>
          <w:lang w:val="id-ID"/>
        </w:rPr>
        <w:t>dan k</w:t>
      </w:r>
      <w:r w:rsidR="00B43642">
        <w:rPr>
          <w:rFonts w:ascii="Arial" w:eastAsia="Times New Roman" w:hAnsi="Arial" w:cs="Arial"/>
          <w:color w:val="000000"/>
          <w:sz w:val="24"/>
          <w:szCs w:val="24"/>
          <w:lang w:val="id-ID"/>
        </w:rPr>
        <w:t xml:space="preserve">ategori Tidak Baik dengan skor </w:t>
      </w:r>
      <w:r w:rsidR="00AD271A">
        <w:rPr>
          <w:rFonts w:ascii="Arial" w:eastAsia="Times New Roman" w:hAnsi="Arial" w:cs="Arial"/>
          <w:color w:val="000000"/>
          <w:sz w:val="24"/>
          <w:szCs w:val="24"/>
          <w:lang w:val="en-US"/>
        </w:rPr>
        <w:t>4</w:t>
      </w:r>
      <w:r w:rsidR="00BD32DE">
        <w:rPr>
          <w:rFonts w:ascii="Arial" w:eastAsia="Times New Roman" w:hAnsi="Arial" w:cs="Arial"/>
          <w:color w:val="000000"/>
          <w:sz w:val="24"/>
          <w:szCs w:val="24"/>
          <w:lang w:val="id-ID"/>
        </w:rPr>
        <w:t xml:space="preserve"> dari total responden sebanyak 47 da</w:t>
      </w:r>
      <w:r w:rsidR="00784FB7">
        <w:rPr>
          <w:rFonts w:ascii="Arial" w:eastAsia="Times New Roman" w:hAnsi="Arial" w:cs="Arial"/>
          <w:color w:val="000000"/>
          <w:sz w:val="24"/>
          <w:szCs w:val="24"/>
          <w:lang w:val="id-ID"/>
        </w:rPr>
        <w:t xml:space="preserve">n mendapatkan persentase </w:t>
      </w:r>
      <w:r w:rsidR="00AE4409">
        <w:rPr>
          <w:rFonts w:ascii="Arial" w:eastAsia="Times New Roman" w:hAnsi="Arial" w:cs="Arial"/>
          <w:color w:val="000000"/>
          <w:sz w:val="24"/>
          <w:szCs w:val="24"/>
          <w:lang w:val="en-US"/>
        </w:rPr>
        <w:t>(</w:t>
      </w:r>
      <w:r w:rsidR="00AD271A">
        <w:rPr>
          <w:rFonts w:ascii="Arial" w:eastAsia="Times New Roman" w:hAnsi="Arial" w:cs="Arial"/>
          <w:color w:val="000000"/>
          <w:sz w:val="24"/>
          <w:szCs w:val="24"/>
          <w:lang w:val="en-US"/>
        </w:rPr>
        <w:t>3</w:t>
      </w:r>
      <w:r w:rsidR="00784FB7">
        <w:rPr>
          <w:rFonts w:ascii="Arial" w:eastAsia="Times New Roman" w:hAnsi="Arial" w:cs="Arial"/>
          <w:color w:val="000000"/>
          <w:sz w:val="24"/>
          <w:szCs w:val="24"/>
          <w:lang w:val="id-ID"/>
        </w:rPr>
        <w:t>%</w:t>
      </w:r>
      <w:r w:rsidR="00AE4409">
        <w:rPr>
          <w:rFonts w:ascii="Arial" w:eastAsia="Times New Roman" w:hAnsi="Arial" w:cs="Arial"/>
          <w:color w:val="000000"/>
          <w:sz w:val="24"/>
          <w:szCs w:val="24"/>
          <w:lang w:val="en-US"/>
        </w:rPr>
        <w:t>).</w:t>
      </w:r>
    </w:p>
    <w:p w:rsidR="00BD32DE" w:rsidRPr="004A6578" w:rsidRDefault="00784BE4" w:rsidP="004A6578">
      <w:pPr>
        <w:widowControl/>
        <w:autoSpaceDE/>
        <w:autoSpaceDN/>
        <w:spacing w:line="480" w:lineRule="auto"/>
        <w:ind w:firstLine="709"/>
        <w:jc w:val="both"/>
        <w:rPr>
          <w:rFonts w:ascii="Arial" w:eastAsia="Times New Roman" w:hAnsi="Arial" w:cs="Arial"/>
          <w:color w:val="000000"/>
          <w:sz w:val="24"/>
          <w:szCs w:val="24"/>
          <w:lang w:val="en-US"/>
        </w:rPr>
      </w:pPr>
      <w:r>
        <w:rPr>
          <w:rFonts w:ascii="Arial" w:eastAsia="Times New Roman" w:hAnsi="Arial" w:cs="Arial"/>
          <w:noProof/>
          <w:color w:val="000000"/>
          <w:sz w:val="24"/>
          <w:szCs w:val="24"/>
          <w:lang w:val="en-US"/>
        </w:rPr>
        <mc:AlternateContent>
          <mc:Choice Requires="wps">
            <w:drawing>
              <wp:anchor distT="0" distB="0" distL="114300" distR="114300" simplePos="0" relativeHeight="251721728" behindDoc="0" locked="0" layoutInCell="1" allowOverlap="1" wp14:anchorId="5C1D10EF" wp14:editId="621F8287">
                <wp:simplePos x="0" y="0"/>
                <wp:positionH relativeFrom="column">
                  <wp:posOffset>2639561</wp:posOffset>
                </wp:positionH>
                <wp:positionV relativeFrom="paragraph">
                  <wp:posOffset>1111250</wp:posOffset>
                </wp:positionV>
                <wp:extent cx="477520" cy="615950"/>
                <wp:effectExtent l="0" t="0" r="17780" b="12700"/>
                <wp:wrapNone/>
                <wp:docPr id="1301213999" name="Down Arrow Callout 1301213999"/>
                <wp:cNvGraphicFramePr/>
                <a:graphic xmlns:a="http://schemas.openxmlformats.org/drawingml/2006/main">
                  <a:graphicData uri="http://schemas.microsoft.com/office/word/2010/wordprocessingShape">
                    <wps:wsp>
                      <wps:cNvSpPr/>
                      <wps:spPr>
                        <a:xfrm>
                          <a:off x="0" y="0"/>
                          <a:ext cx="477520" cy="615950"/>
                        </a:xfrm>
                        <a:prstGeom prst="downArrowCallout">
                          <a:avLst>
                            <a:gd name="adj1" fmla="val 25000"/>
                            <a:gd name="adj2" fmla="val 25000"/>
                            <a:gd name="adj3" fmla="val 25000"/>
                            <a:gd name="adj4" fmla="val 47342"/>
                          </a:avLst>
                        </a:prstGeom>
                        <a:ln w="12700"/>
                      </wps:spPr>
                      <wps:style>
                        <a:lnRef idx="2">
                          <a:schemeClr val="dk1"/>
                        </a:lnRef>
                        <a:fillRef idx="1">
                          <a:schemeClr val="lt1"/>
                        </a:fillRef>
                        <a:effectRef idx="0">
                          <a:schemeClr val="dk1"/>
                        </a:effectRef>
                        <a:fontRef idx="minor">
                          <a:schemeClr val="dk1"/>
                        </a:fontRef>
                      </wps:style>
                      <wps:txbx>
                        <w:txbxContent>
                          <w:p w:rsidR="00E01913" w:rsidRPr="002C0C96" w:rsidRDefault="00E01913" w:rsidP="002C0C96">
                            <w:pPr>
                              <w:jc w:val="center"/>
                              <w:rPr>
                                <w:b/>
                                <w:bCs/>
                                <w:sz w:val="24"/>
                                <w:szCs w:val="24"/>
                              </w:rPr>
                            </w:pPr>
                            <w:r>
                              <w:rPr>
                                <w:b/>
                                <w:bCs/>
                                <w:sz w:val="24"/>
                                <w:szCs w:val="24"/>
                              </w:rPr>
                              <w:t>320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301213999" o:spid="_x0000_s1035" type="#_x0000_t80" style="position:absolute;left:0;text-align:left;margin-left:207.85pt;margin-top:87.5pt;width:37.6pt;height:4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" adj="10226,,17414" fillcolor="white [3201]" strokecolor="black [3200]" strokeweight="1pt">
                <v:textbox>
                  <w:txbxContent>
                    <w:p w:rsidR="00E01913" w:rsidRPr="002C0C96" w:rsidRDefault="00E01913" w:rsidP="002C0C96">
                      <w:pPr>
                        <w:jc w:val="center"/>
                        <w:rPr>
                          <w:b/>
                          <w:bCs/>
                          <w:sz w:val="24"/>
                          <w:szCs w:val="24"/>
                        </w:rPr>
                      </w:pPr>
                      <w:r>
                        <w:rPr>
                          <w:b/>
                          <w:bCs/>
                          <w:sz w:val="24"/>
                          <w:szCs w:val="24"/>
                        </w:rPr>
                        <w:t>320</w:t>
                      </w:r>
                    </w:p>
                  </w:txbxContent>
                </v:textbox>
              </v:shape>
            </w:pict>
          </mc:Fallback>
        </mc:AlternateContent>
      </w:r>
      <w:r w:rsidR="009C0318">
        <w:rPr>
          <w:rFonts w:ascii="Arial" w:eastAsia="Times New Roman" w:hAnsi="Arial" w:cs="Arial"/>
          <w:color w:val="000000"/>
          <w:sz w:val="24"/>
          <w:szCs w:val="24"/>
          <w:lang w:val="id-ID"/>
        </w:rPr>
        <w:t xml:space="preserve">Dari </w:t>
      </w:r>
      <w:r w:rsidR="009C0318">
        <w:rPr>
          <w:rFonts w:ascii="Arial" w:eastAsia="Times New Roman" w:hAnsi="Arial" w:cs="Arial"/>
          <w:color w:val="000000"/>
          <w:sz w:val="24"/>
          <w:szCs w:val="24"/>
          <w:lang w:val="en-US"/>
        </w:rPr>
        <w:t>f</w:t>
      </w:r>
      <w:r w:rsidR="00BD32DE">
        <w:rPr>
          <w:rFonts w:ascii="Arial" w:eastAsia="Times New Roman" w:hAnsi="Arial" w:cs="Arial"/>
          <w:color w:val="000000"/>
          <w:sz w:val="24"/>
          <w:szCs w:val="24"/>
          <w:lang w:val="id-ID"/>
        </w:rPr>
        <w:t>rekuensi skor yang diperoleh atas jawaban Responden untuk Indikator Bina Manusia pada Analisis Pemberdayaan Masyarakat pada Kelurahan Bukit Batrem Kecamatan Dumai Timur dapat dilihat pada garis kontinum berikut ini:</w:t>
      </w:r>
      <w:r w:rsidR="00151D40" w:rsidRPr="002F7003">
        <w:rPr>
          <w:rFonts w:ascii="Arial" w:eastAsia="Times New Roman" w:hAnsi="Arial" w:cs="Arial"/>
          <w:color w:val="000000"/>
          <w:sz w:val="24"/>
          <w:szCs w:val="24"/>
          <w:lang w:val="id-ID"/>
        </w:rPr>
        <w:t xml:space="preserve"> </w:t>
      </w:r>
    </w:p>
    <w:tbl>
      <w:tblPr>
        <w:tblW w:w="10053" w:type="dxa"/>
        <w:tblInd w:w="-1329" w:type="dxa"/>
        <w:tblLook w:val="04A0" w:firstRow="1" w:lastRow="0" w:firstColumn="1" w:lastColumn="0" w:noHBand="0" w:noVBand="1"/>
      </w:tblPr>
      <w:tblGrid>
        <w:gridCol w:w="1570"/>
        <w:gridCol w:w="847"/>
        <w:gridCol w:w="847"/>
        <w:gridCol w:w="847"/>
        <w:gridCol w:w="850"/>
        <w:gridCol w:w="848"/>
        <w:gridCol w:w="848"/>
        <w:gridCol w:w="850"/>
        <w:gridCol w:w="848"/>
        <w:gridCol w:w="848"/>
        <w:gridCol w:w="850"/>
      </w:tblGrid>
      <w:tr w:rsidR="0014527C" w:rsidTr="00C84030">
        <w:trPr>
          <w:trHeight w:val="263"/>
        </w:trPr>
        <w:tc>
          <w:tcPr>
            <w:tcW w:w="1570" w:type="dxa"/>
            <w:tcBorders>
              <w:top w:val="nil"/>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47" w:type="dxa"/>
            <w:tcBorders>
              <w:top w:val="nil"/>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47" w:type="dxa"/>
            <w:tcBorders>
              <w:top w:val="nil"/>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47" w:type="dxa"/>
            <w:tcBorders>
              <w:top w:val="nil"/>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50" w:type="dxa"/>
            <w:tcBorders>
              <w:top w:val="nil"/>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48" w:type="dxa"/>
            <w:tcBorders>
              <w:top w:val="nil"/>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48" w:type="dxa"/>
            <w:tcBorders>
              <w:top w:val="nil"/>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50" w:type="dxa"/>
            <w:tcBorders>
              <w:top w:val="nil"/>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48" w:type="dxa"/>
            <w:tcBorders>
              <w:top w:val="nil"/>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48" w:type="dxa"/>
            <w:tcBorders>
              <w:top w:val="nil"/>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50" w:type="dxa"/>
            <w:tcBorders>
              <w:top w:val="nil"/>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r>
      <w:tr w:rsidR="0014527C" w:rsidTr="00C84030">
        <w:trPr>
          <w:trHeight w:val="274"/>
        </w:trPr>
        <w:tc>
          <w:tcPr>
            <w:tcW w:w="1570" w:type="dxa"/>
            <w:tcBorders>
              <w:top w:val="nil"/>
              <w:left w:val="nil"/>
              <w:bottom w:val="nil"/>
              <w:right w:val="single" w:sz="12" w:space="0" w:color="auto"/>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47" w:type="dxa"/>
            <w:tcBorders>
              <w:top w:val="nil"/>
              <w:left w:val="single" w:sz="12" w:space="0" w:color="auto"/>
              <w:bottom w:val="single" w:sz="8" w:space="0" w:color="auto"/>
              <w:right w:val="nil"/>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7" w:type="dxa"/>
            <w:tcBorders>
              <w:top w:val="nil"/>
              <w:left w:val="nil"/>
              <w:bottom w:val="single" w:sz="8" w:space="0" w:color="auto"/>
              <w:right w:val="nil"/>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7" w:type="dxa"/>
            <w:tcBorders>
              <w:top w:val="nil"/>
              <w:left w:val="nil"/>
              <w:bottom w:val="single" w:sz="8" w:space="0" w:color="auto"/>
              <w:right w:val="single" w:sz="12" w:space="0" w:color="auto"/>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single" w:sz="8" w:space="0" w:color="auto"/>
              <w:right w:val="nil"/>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nil"/>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single" w:sz="12" w:space="0" w:color="auto"/>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single" w:sz="8" w:space="0" w:color="auto"/>
              <w:right w:val="nil"/>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nil"/>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single" w:sz="12" w:space="0" w:color="auto"/>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r>
      <w:tr w:rsidR="0014527C" w:rsidTr="00C84030">
        <w:trPr>
          <w:trHeight w:val="263"/>
        </w:trPr>
        <w:tc>
          <w:tcPr>
            <w:tcW w:w="1570" w:type="dxa"/>
            <w:tcBorders>
              <w:top w:val="nil"/>
              <w:left w:val="nil"/>
              <w:bottom w:val="nil"/>
              <w:right w:val="single" w:sz="12" w:space="0" w:color="auto"/>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7" w:type="dxa"/>
            <w:tcBorders>
              <w:top w:val="single" w:sz="12" w:space="0" w:color="auto"/>
              <w:left w:val="single" w:sz="12" w:space="0" w:color="auto"/>
              <w:bottom w:val="nil"/>
              <w:right w:val="nil"/>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15584" behindDoc="0" locked="0" layoutInCell="1" allowOverlap="1" wp14:anchorId="6DDF6FD9" wp14:editId="2FD2CCDF">
                      <wp:simplePos x="0" y="0"/>
                      <wp:positionH relativeFrom="column">
                        <wp:posOffset>31115</wp:posOffset>
                      </wp:positionH>
                      <wp:positionV relativeFrom="paragraph">
                        <wp:posOffset>66040</wp:posOffset>
                      </wp:positionV>
                      <wp:extent cx="1425575" cy="0"/>
                      <wp:effectExtent l="38100" t="76200" r="22225" b="114300"/>
                      <wp:wrapNone/>
                      <wp:docPr id="1301213995" name="Straight Arrow Connector 1301213995"/>
                      <wp:cNvGraphicFramePr/>
                      <a:graphic xmlns:a="http://schemas.openxmlformats.org/drawingml/2006/main">
                        <a:graphicData uri="http://schemas.microsoft.com/office/word/2010/wordprocessingShape">
                          <wps:wsp>
                            <wps:cNvCnPr/>
                            <wps:spPr>
                              <a:xfrm>
                                <a:off x="0" y="0"/>
                                <a:ext cx="142557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301213995" o:spid="_x0000_s1058" type="#_x0000_t32" style="width:112.25pt;height:0;margin-top:5.2pt;margin-left:2.45pt;mso-height-percent:0;mso-height-relative:page;mso-width-percent:0;mso-width-relative:page;mso-wrap-distance-bottom:0;mso-wrap-distance-left:9pt;mso-wrap-distance-right:9pt;mso-wrap-distance-top:0;position:absolute;v-text-anchor:top;z-index:251714560" fillcolor="this" stroked="t" strokecolor="black" strokeweight="1pt">
                      <v:stroke startarrow="open" endarrow="open"/>
                    </v:shape>
                  </w:pict>
                </mc:Fallback>
              </mc:AlternateContent>
            </w:r>
          </w:p>
        </w:tc>
        <w:tc>
          <w:tcPr>
            <w:tcW w:w="847" w:type="dxa"/>
            <w:tcBorders>
              <w:top w:val="single" w:sz="12" w:space="0" w:color="auto"/>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47" w:type="dxa"/>
            <w:tcBorders>
              <w:top w:val="single" w:sz="12" w:space="0" w:color="auto"/>
              <w:left w:val="nil"/>
              <w:bottom w:val="nil"/>
              <w:right w:val="single" w:sz="12" w:space="0" w:color="auto"/>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single" w:sz="12" w:space="0" w:color="auto"/>
              <w:left w:val="single" w:sz="12" w:space="0" w:color="auto"/>
              <w:bottom w:val="nil"/>
              <w:right w:val="nil"/>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17632" behindDoc="0" locked="0" layoutInCell="1" allowOverlap="1" wp14:anchorId="450A5636" wp14:editId="389A2F3B">
                      <wp:simplePos x="0" y="0"/>
                      <wp:positionH relativeFrom="column">
                        <wp:posOffset>38100</wp:posOffset>
                      </wp:positionH>
                      <wp:positionV relativeFrom="paragraph">
                        <wp:posOffset>83185</wp:posOffset>
                      </wp:positionV>
                      <wp:extent cx="1400810" cy="0"/>
                      <wp:effectExtent l="38100" t="76200" r="27940" b="114300"/>
                      <wp:wrapNone/>
                      <wp:docPr id="1301213996" name="Straight Arrow Connector 1301213996"/>
                      <wp:cNvGraphicFramePr/>
                      <a:graphic xmlns:a="http://schemas.openxmlformats.org/drawingml/2006/main">
                        <a:graphicData uri="http://schemas.microsoft.com/office/word/2010/wordprocessingShape">
                          <wps:wsp>
                            <wps:cNvCnPr/>
                            <wps:spPr>
                              <a:xfrm>
                                <a:off x="0" y="0"/>
                                <a:ext cx="1400810"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301213996" o:spid="_x0000_s1059" type="#_x0000_t32" style="width:110.3pt;height:0;margin-top:6.55pt;margin-left:3pt;mso-height-percent:0;mso-height-relative:page;mso-width-percent:0;mso-width-relative:page;mso-wrap-distance-bottom:0;mso-wrap-distance-left:9pt;mso-wrap-distance-right:9pt;mso-wrap-distance-top:0;position:absolute;v-text-anchor:top;z-index:251716608" fillcolor="this" stroked="t" strokecolor="black" strokeweight="1pt">
                      <v:stroke startarrow="open" endarrow="open"/>
                    </v:shape>
                  </w:pict>
                </mc:Fallback>
              </mc:AlternateContent>
            </w:r>
          </w:p>
        </w:tc>
        <w:tc>
          <w:tcPr>
            <w:tcW w:w="848" w:type="dxa"/>
            <w:tcBorders>
              <w:top w:val="single" w:sz="12" w:space="0" w:color="auto"/>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48" w:type="dxa"/>
            <w:tcBorders>
              <w:top w:val="single" w:sz="12" w:space="0" w:color="auto"/>
              <w:left w:val="nil"/>
              <w:bottom w:val="nil"/>
              <w:right w:val="single" w:sz="12" w:space="0" w:color="auto"/>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single" w:sz="12" w:space="0" w:color="auto"/>
              <w:left w:val="single" w:sz="12" w:space="0" w:color="auto"/>
              <w:bottom w:val="nil"/>
              <w:right w:val="nil"/>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19680" behindDoc="0" locked="0" layoutInCell="1" allowOverlap="1" wp14:anchorId="0E12CD91" wp14:editId="0264F312">
                      <wp:simplePos x="0" y="0"/>
                      <wp:positionH relativeFrom="column">
                        <wp:posOffset>29210</wp:posOffset>
                      </wp:positionH>
                      <wp:positionV relativeFrom="paragraph">
                        <wp:posOffset>70485</wp:posOffset>
                      </wp:positionV>
                      <wp:extent cx="1428115" cy="0"/>
                      <wp:effectExtent l="38100" t="76200" r="19685" b="114300"/>
                      <wp:wrapNone/>
                      <wp:docPr id="1301213997" name="Straight Arrow Connector 1301213997"/>
                      <wp:cNvGraphicFramePr/>
                      <a:graphic xmlns:a="http://schemas.openxmlformats.org/drawingml/2006/main">
                        <a:graphicData uri="http://schemas.microsoft.com/office/word/2010/wordprocessingShape">
                          <wps:wsp>
                            <wps:cNvCnPr/>
                            <wps:spPr>
                              <a:xfrm>
                                <a:off x="0" y="0"/>
                                <a:ext cx="142811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301213997" o:spid="_x0000_s1060" type="#_x0000_t32" style="width:112.45pt;height:0;margin-top:5.55pt;margin-left:2.3pt;mso-height-percent:0;mso-height-relative:page;mso-width-percent:0;mso-width-relative:page;mso-wrap-distance-bottom:0;mso-wrap-distance-left:9pt;mso-wrap-distance-right:9pt;mso-wrap-distance-top:0;position:absolute;v-text-anchor:top;z-index:251718656" fillcolor="this" stroked="t" strokecolor="black" strokeweight="1pt">
                      <v:stroke startarrow="open" endarrow="open"/>
                    </v:shape>
                  </w:pict>
                </mc:Fallback>
              </mc:AlternateContent>
            </w:r>
          </w:p>
        </w:tc>
        <w:tc>
          <w:tcPr>
            <w:tcW w:w="848" w:type="dxa"/>
            <w:tcBorders>
              <w:top w:val="single" w:sz="12" w:space="0" w:color="auto"/>
              <w:left w:val="nil"/>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c>
          <w:tcPr>
            <w:tcW w:w="848" w:type="dxa"/>
            <w:tcBorders>
              <w:top w:val="single" w:sz="12" w:space="0" w:color="auto"/>
              <w:left w:val="nil"/>
              <w:bottom w:val="nil"/>
              <w:right w:val="single" w:sz="12" w:space="0" w:color="auto"/>
            </w:tcBorders>
            <w:shd w:val="clear" w:color="auto" w:fill="auto"/>
            <w:noWrap/>
            <w:vAlign w:val="bottom"/>
            <w:hideMark/>
          </w:tcPr>
          <w:p w:rsidR="00227647"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nil"/>
              <w:right w:val="nil"/>
            </w:tcBorders>
            <w:shd w:val="clear" w:color="auto" w:fill="auto"/>
            <w:noWrap/>
            <w:vAlign w:val="bottom"/>
            <w:hideMark/>
          </w:tcPr>
          <w:p w:rsidR="00227647" w:rsidRPr="00C2659B" w:rsidRDefault="00227647" w:rsidP="00C84030">
            <w:pPr>
              <w:widowControl/>
              <w:autoSpaceDE/>
              <w:autoSpaceDN/>
              <w:rPr>
                <w:rFonts w:ascii="Arial" w:eastAsia="Times New Roman" w:hAnsi="Arial" w:cs="Arial"/>
                <w:color w:val="000000"/>
                <w:sz w:val="20"/>
                <w:szCs w:val="20"/>
                <w:lang w:val="en-US"/>
              </w:rPr>
            </w:pPr>
          </w:p>
        </w:tc>
      </w:tr>
      <w:tr w:rsidR="0014527C" w:rsidTr="00C84030">
        <w:trPr>
          <w:trHeight w:val="263"/>
        </w:trPr>
        <w:tc>
          <w:tcPr>
            <w:tcW w:w="2417" w:type="dxa"/>
            <w:gridSpan w:val="2"/>
            <w:tcBorders>
              <w:top w:val="nil"/>
              <w:left w:val="nil"/>
              <w:bottom w:val="nil"/>
              <w:right w:val="nil"/>
            </w:tcBorders>
            <w:shd w:val="clear" w:color="auto" w:fill="auto"/>
            <w:noWrap/>
            <w:vAlign w:val="bottom"/>
            <w:hideMark/>
          </w:tcPr>
          <w:p w:rsidR="00227647" w:rsidRPr="00F61ACE" w:rsidRDefault="00784BE4" w:rsidP="00C84030">
            <w:pPr>
              <w:widowControl/>
              <w:autoSpaceDE/>
              <w:autoSpaceDN/>
              <w:jc w:val="center"/>
              <w:rPr>
                <w:rFonts w:ascii="Arial" w:eastAsia="Times New Roman" w:hAnsi="Arial" w:cs="Arial"/>
                <w:b/>
                <w:bCs/>
                <w:color w:val="000000"/>
                <w:sz w:val="20"/>
                <w:szCs w:val="20"/>
                <w:lang w:val="en-US"/>
              </w:rPr>
            </w:pPr>
            <w:r>
              <w:rPr>
                <w:rFonts w:ascii="Arial" w:eastAsia="Times New Roman" w:hAnsi="Arial" w:cs="Arial"/>
                <w:color w:val="000000"/>
                <w:sz w:val="20"/>
                <w:szCs w:val="20"/>
                <w:lang w:val="en-US"/>
              </w:rPr>
              <w:t xml:space="preserve">            </w:t>
            </w:r>
            <w:r w:rsidRPr="00F61ACE">
              <w:rPr>
                <w:rFonts w:ascii="Arial" w:eastAsia="Times New Roman" w:hAnsi="Arial" w:cs="Arial"/>
                <w:b/>
                <w:bCs/>
                <w:color w:val="000000"/>
                <w:sz w:val="20"/>
                <w:szCs w:val="20"/>
                <w:lang w:val="en-US"/>
              </w:rPr>
              <w:t xml:space="preserve"> 141</w:t>
            </w:r>
          </w:p>
        </w:tc>
        <w:tc>
          <w:tcPr>
            <w:tcW w:w="847" w:type="dxa"/>
            <w:tcBorders>
              <w:top w:val="nil"/>
              <w:left w:val="nil"/>
              <w:bottom w:val="nil"/>
              <w:right w:val="nil"/>
            </w:tcBorders>
            <w:shd w:val="clear" w:color="auto" w:fill="auto"/>
            <w:noWrap/>
            <w:vAlign w:val="bottom"/>
            <w:hideMark/>
          </w:tcPr>
          <w:p w:rsidR="00227647" w:rsidRPr="00F61ACE" w:rsidRDefault="00784BE4" w:rsidP="00C84030">
            <w:pPr>
              <w:widowControl/>
              <w:autoSpaceDE/>
              <w:autoSpaceDN/>
              <w:jc w:val="center"/>
              <w:rPr>
                <w:rFonts w:ascii="Arial" w:eastAsia="Times New Roman" w:hAnsi="Arial" w:cs="Arial"/>
                <w:b/>
                <w:bCs/>
                <w:color w:val="000000"/>
                <w:sz w:val="20"/>
                <w:szCs w:val="20"/>
                <w:lang w:val="en-US"/>
              </w:rPr>
            </w:pPr>
            <w:r w:rsidRPr="00F61ACE">
              <w:rPr>
                <w:rFonts w:ascii="Arial" w:eastAsia="Times New Roman" w:hAnsi="Arial" w:cs="Arial"/>
                <w:b/>
                <w:bCs/>
                <w:color w:val="000000"/>
                <w:sz w:val="20"/>
                <w:szCs w:val="20"/>
                <w:lang w:val="en-US"/>
              </w:rPr>
              <w:t>TB</w:t>
            </w:r>
          </w:p>
        </w:tc>
        <w:tc>
          <w:tcPr>
            <w:tcW w:w="1697" w:type="dxa"/>
            <w:gridSpan w:val="2"/>
            <w:tcBorders>
              <w:top w:val="nil"/>
              <w:left w:val="nil"/>
              <w:bottom w:val="nil"/>
              <w:right w:val="nil"/>
            </w:tcBorders>
            <w:shd w:val="clear" w:color="auto" w:fill="auto"/>
            <w:noWrap/>
            <w:vAlign w:val="bottom"/>
            <w:hideMark/>
          </w:tcPr>
          <w:p w:rsidR="00227647" w:rsidRPr="00F61ACE" w:rsidRDefault="00784BE4" w:rsidP="00C84030">
            <w:pPr>
              <w:widowControl/>
              <w:autoSpaceDE/>
              <w:autoSpaceDN/>
              <w:jc w:val="center"/>
              <w:rPr>
                <w:rFonts w:ascii="Arial" w:eastAsia="Times New Roman" w:hAnsi="Arial" w:cs="Arial"/>
                <w:b/>
                <w:bCs/>
                <w:color w:val="000000"/>
                <w:sz w:val="20"/>
                <w:szCs w:val="20"/>
                <w:lang w:val="en-US"/>
              </w:rPr>
            </w:pPr>
            <w:r w:rsidRPr="00F61ACE">
              <w:rPr>
                <w:rFonts w:ascii="Arial" w:eastAsia="Times New Roman" w:hAnsi="Arial" w:cs="Arial"/>
                <w:b/>
                <w:bCs/>
                <w:color w:val="000000"/>
                <w:sz w:val="20"/>
                <w:szCs w:val="20"/>
                <w:lang w:val="en-US"/>
              </w:rPr>
              <w:t>235</w:t>
            </w:r>
          </w:p>
        </w:tc>
        <w:tc>
          <w:tcPr>
            <w:tcW w:w="848" w:type="dxa"/>
            <w:tcBorders>
              <w:top w:val="nil"/>
              <w:left w:val="nil"/>
              <w:bottom w:val="nil"/>
              <w:right w:val="nil"/>
            </w:tcBorders>
            <w:shd w:val="clear" w:color="auto" w:fill="auto"/>
            <w:noWrap/>
            <w:vAlign w:val="bottom"/>
            <w:hideMark/>
          </w:tcPr>
          <w:p w:rsidR="00227647" w:rsidRPr="00FC5EF5" w:rsidRDefault="00784BE4" w:rsidP="00C84030">
            <w:pPr>
              <w:widowControl/>
              <w:autoSpaceDE/>
              <w:autoSpaceDN/>
              <w:jc w:val="center"/>
              <w:rPr>
                <w:rFonts w:ascii="Arial" w:eastAsia="Times New Roman" w:hAnsi="Arial" w:cs="Arial"/>
                <w:b/>
                <w:bCs/>
                <w:color w:val="000000"/>
                <w:sz w:val="20"/>
                <w:szCs w:val="20"/>
                <w:lang w:val="en-US"/>
              </w:rPr>
            </w:pPr>
            <w:r w:rsidRPr="00FC5EF5">
              <w:rPr>
                <w:rFonts w:ascii="Arial" w:eastAsia="Times New Roman" w:hAnsi="Arial" w:cs="Arial"/>
                <w:b/>
                <w:bCs/>
                <w:color w:val="000000"/>
                <w:sz w:val="20"/>
                <w:szCs w:val="20"/>
                <w:lang w:val="en-US"/>
              </w:rPr>
              <w:t>CB</w:t>
            </w:r>
          </w:p>
        </w:tc>
        <w:tc>
          <w:tcPr>
            <w:tcW w:w="1698" w:type="dxa"/>
            <w:gridSpan w:val="2"/>
            <w:tcBorders>
              <w:top w:val="nil"/>
              <w:left w:val="nil"/>
              <w:bottom w:val="nil"/>
              <w:right w:val="nil"/>
            </w:tcBorders>
            <w:shd w:val="clear" w:color="auto" w:fill="auto"/>
            <w:noWrap/>
            <w:vAlign w:val="bottom"/>
            <w:hideMark/>
          </w:tcPr>
          <w:p w:rsidR="00227647" w:rsidRPr="005841E8" w:rsidRDefault="00784BE4" w:rsidP="00C84030">
            <w:pPr>
              <w:widowControl/>
              <w:autoSpaceDE/>
              <w:autoSpaceDN/>
              <w:jc w:val="center"/>
              <w:rPr>
                <w:rFonts w:ascii="Arial" w:eastAsia="Times New Roman" w:hAnsi="Arial" w:cs="Arial"/>
                <w:b/>
                <w:bCs/>
                <w:color w:val="000000"/>
                <w:sz w:val="20"/>
                <w:szCs w:val="20"/>
                <w:lang w:val="en-US"/>
              </w:rPr>
            </w:pPr>
            <w:r w:rsidRPr="005841E8">
              <w:rPr>
                <w:rFonts w:ascii="Arial" w:eastAsia="Times New Roman" w:hAnsi="Arial" w:cs="Arial"/>
                <w:b/>
                <w:bCs/>
                <w:color w:val="000000"/>
                <w:sz w:val="20"/>
                <w:szCs w:val="20"/>
                <w:lang w:val="en-US"/>
              </w:rPr>
              <w:t>329</w:t>
            </w:r>
          </w:p>
        </w:tc>
        <w:tc>
          <w:tcPr>
            <w:tcW w:w="848" w:type="dxa"/>
            <w:tcBorders>
              <w:top w:val="nil"/>
              <w:left w:val="nil"/>
              <w:bottom w:val="nil"/>
              <w:right w:val="nil"/>
            </w:tcBorders>
            <w:shd w:val="clear" w:color="auto" w:fill="auto"/>
            <w:noWrap/>
            <w:vAlign w:val="bottom"/>
            <w:hideMark/>
          </w:tcPr>
          <w:p w:rsidR="00227647" w:rsidRPr="005841E8" w:rsidRDefault="00784BE4" w:rsidP="00C84030">
            <w:pPr>
              <w:widowControl/>
              <w:autoSpaceDE/>
              <w:autoSpaceDN/>
              <w:jc w:val="center"/>
              <w:rPr>
                <w:rFonts w:ascii="Arial" w:eastAsia="Times New Roman" w:hAnsi="Arial" w:cs="Arial"/>
                <w:b/>
                <w:bCs/>
                <w:color w:val="000000"/>
                <w:sz w:val="20"/>
                <w:szCs w:val="20"/>
                <w:lang w:val="en-US"/>
              </w:rPr>
            </w:pPr>
            <w:r w:rsidRPr="005841E8">
              <w:rPr>
                <w:rFonts w:ascii="Arial" w:eastAsia="Times New Roman" w:hAnsi="Arial" w:cs="Arial"/>
                <w:b/>
                <w:bCs/>
                <w:color w:val="000000"/>
                <w:sz w:val="20"/>
                <w:szCs w:val="20"/>
                <w:lang w:val="en-US"/>
              </w:rPr>
              <w:t>B</w:t>
            </w:r>
          </w:p>
        </w:tc>
        <w:tc>
          <w:tcPr>
            <w:tcW w:w="1698" w:type="dxa"/>
            <w:gridSpan w:val="2"/>
            <w:tcBorders>
              <w:top w:val="nil"/>
              <w:left w:val="nil"/>
              <w:bottom w:val="nil"/>
              <w:right w:val="nil"/>
            </w:tcBorders>
            <w:shd w:val="clear" w:color="auto" w:fill="auto"/>
            <w:noWrap/>
            <w:vAlign w:val="bottom"/>
            <w:hideMark/>
          </w:tcPr>
          <w:p w:rsidR="00227647" w:rsidRPr="005841E8" w:rsidRDefault="00784BE4" w:rsidP="00C84030">
            <w:pPr>
              <w:widowControl/>
              <w:autoSpaceDE/>
              <w:autoSpaceDN/>
              <w:jc w:val="center"/>
              <w:rPr>
                <w:rFonts w:ascii="Arial" w:eastAsia="Times New Roman" w:hAnsi="Arial" w:cs="Arial"/>
                <w:b/>
                <w:bCs/>
                <w:color w:val="000000"/>
                <w:sz w:val="20"/>
                <w:szCs w:val="20"/>
                <w:lang w:val="en-US"/>
              </w:rPr>
            </w:pPr>
            <w:r w:rsidRPr="005841E8">
              <w:rPr>
                <w:rFonts w:ascii="Arial" w:eastAsia="Times New Roman" w:hAnsi="Arial" w:cs="Arial"/>
                <w:b/>
                <w:bCs/>
                <w:color w:val="000000"/>
                <w:sz w:val="20"/>
                <w:szCs w:val="20"/>
                <w:lang w:val="en-US"/>
              </w:rPr>
              <w:t>423</w:t>
            </w:r>
          </w:p>
        </w:tc>
      </w:tr>
    </w:tbl>
    <w:p w:rsidR="006D40E0" w:rsidRPr="00227647" w:rsidRDefault="006D40E0" w:rsidP="00227647">
      <w:pPr>
        <w:widowControl/>
        <w:autoSpaceDE/>
        <w:autoSpaceDN/>
        <w:spacing w:line="480" w:lineRule="auto"/>
        <w:jc w:val="both"/>
        <w:rPr>
          <w:rFonts w:ascii="Arial" w:eastAsia="Times New Roman" w:hAnsi="Arial" w:cs="Arial"/>
          <w:sz w:val="24"/>
          <w:szCs w:val="24"/>
          <w:lang w:val="en-US" w:eastAsia="en-ID"/>
        </w:rPr>
      </w:pPr>
    </w:p>
    <w:p w:rsidR="004A6578" w:rsidRPr="0019722A" w:rsidRDefault="00784BE4" w:rsidP="0019722A">
      <w:pPr>
        <w:widowControl/>
        <w:autoSpaceDE/>
        <w:autoSpaceDN/>
        <w:spacing w:after="120" w:line="480" w:lineRule="auto"/>
        <w:ind w:firstLine="709"/>
        <w:jc w:val="both"/>
        <w:rPr>
          <w:rFonts w:ascii="Arial" w:eastAsia="Times New Roman" w:hAnsi="Arial" w:cs="Arial"/>
          <w:sz w:val="24"/>
          <w:szCs w:val="24"/>
          <w:lang w:val="en-US" w:eastAsia="en-ID"/>
        </w:rPr>
      </w:pPr>
      <w:r>
        <w:rPr>
          <w:rFonts w:ascii="Arial" w:eastAsia="Times New Roman" w:hAnsi="Arial" w:cs="Arial"/>
          <w:sz w:val="24"/>
          <w:szCs w:val="24"/>
          <w:lang w:val="id-ID" w:eastAsia="en-ID"/>
        </w:rPr>
        <w:t xml:space="preserve">Berdasarkan garis kontinum diatas, dilihat dari tanggapan </w:t>
      </w:r>
      <w:r w:rsidRPr="0019722A">
        <w:rPr>
          <w:rFonts w:ascii="Arial" w:eastAsia="Times New Roman" w:hAnsi="Arial" w:cs="Arial"/>
          <w:sz w:val="24"/>
          <w:szCs w:val="24"/>
          <w:lang w:val="id-ID" w:eastAsia="en-ID"/>
        </w:rPr>
        <w:t>Responden sebanyak 47 orang dalam menanggapi indikator</w:t>
      </w:r>
      <w:r w:rsidR="00A0079A" w:rsidRPr="0019722A">
        <w:rPr>
          <w:rFonts w:ascii="Arial" w:eastAsia="Times New Roman" w:hAnsi="Arial" w:cs="Arial"/>
          <w:sz w:val="24"/>
          <w:szCs w:val="24"/>
          <w:lang w:val="id-ID" w:eastAsia="en-ID"/>
        </w:rPr>
        <w:t xml:space="preserve"> Bina Manusia pada analisis pemberdayaan masyarakat pada Kelurahan Bukit Batrem Kecamatan Dumai Timur dikatakan </w:t>
      </w:r>
      <w:r w:rsidR="00341770">
        <w:rPr>
          <w:rFonts w:ascii="Arial" w:eastAsia="Times New Roman" w:hAnsi="Arial" w:cs="Arial"/>
          <w:sz w:val="24"/>
          <w:szCs w:val="24"/>
          <w:lang w:val="en-US" w:eastAsia="en-ID"/>
        </w:rPr>
        <w:t xml:space="preserve">Cukup </w:t>
      </w:r>
      <w:r w:rsidR="00A0079A" w:rsidRPr="0019722A">
        <w:rPr>
          <w:rFonts w:ascii="Arial" w:eastAsia="Times New Roman" w:hAnsi="Arial" w:cs="Arial"/>
          <w:sz w:val="24"/>
          <w:szCs w:val="24"/>
          <w:lang w:val="id-ID" w:eastAsia="en-ID"/>
        </w:rPr>
        <w:t xml:space="preserve">Baik karena skor yang diperoleh dari </w:t>
      </w:r>
      <w:r w:rsidR="00AD271A" w:rsidRPr="0019722A">
        <w:rPr>
          <w:rFonts w:ascii="Arial" w:eastAsia="Times New Roman" w:hAnsi="Arial" w:cs="Arial"/>
          <w:sz w:val="24"/>
          <w:szCs w:val="24"/>
          <w:lang w:val="id-ID" w:eastAsia="en-ID"/>
        </w:rPr>
        <w:t>tanggapan responden sebanyak 3</w:t>
      </w:r>
      <w:r w:rsidR="00784FB7">
        <w:rPr>
          <w:rFonts w:ascii="Arial" w:eastAsia="Times New Roman" w:hAnsi="Arial" w:cs="Arial"/>
          <w:sz w:val="24"/>
          <w:szCs w:val="24"/>
          <w:lang w:val="en-US" w:eastAsia="en-ID"/>
        </w:rPr>
        <w:t>20</w:t>
      </w:r>
      <w:r w:rsidR="00341770">
        <w:rPr>
          <w:rFonts w:ascii="Arial" w:eastAsia="Times New Roman" w:hAnsi="Arial" w:cs="Arial"/>
          <w:sz w:val="24"/>
          <w:szCs w:val="24"/>
          <w:lang w:val="id-ID" w:eastAsia="en-ID"/>
        </w:rPr>
        <w:t xml:space="preserve"> berada pada interval </w:t>
      </w:r>
      <w:r w:rsidR="00341770">
        <w:rPr>
          <w:rFonts w:ascii="Arial" w:eastAsia="Times New Roman" w:hAnsi="Arial" w:cs="Arial"/>
          <w:sz w:val="24"/>
          <w:szCs w:val="24"/>
          <w:lang w:val="en-US" w:eastAsia="en-ID"/>
        </w:rPr>
        <w:t>236</w:t>
      </w:r>
      <w:r w:rsidR="00341770">
        <w:rPr>
          <w:rFonts w:ascii="Arial" w:eastAsia="Times New Roman" w:hAnsi="Arial" w:cs="Arial"/>
          <w:sz w:val="24"/>
          <w:szCs w:val="24"/>
          <w:lang w:val="id-ID" w:eastAsia="en-ID"/>
        </w:rPr>
        <w:t xml:space="preserve"> – </w:t>
      </w:r>
      <w:r w:rsidR="00341770">
        <w:rPr>
          <w:rFonts w:ascii="Arial" w:eastAsia="Times New Roman" w:hAnsi="Arial" w:cs="Arial"/>
          <w:sz w:val="24"/>
          <w:szCs w:val="24"/>
          <w:lang w:val="en-US" w:eastAsia="en-ID"/>
        </w:rPr>
        <w:t>329</w:t>
      </w:r>
      <w:r w:rsidR="00A0079A" w:rsidRPr="0019722A">
        <w:rPr>
          <w:rFonts w:ascii="Arial" w:eastAsia="Times New Roman" w:hAnsi="Arial" w:cs="Arial"/>
          <w:sz w:val="24"/>
          <w:szCs w:val="24"/>
          <w:lang w:val="id-ID" w:eastAsia="en-ID"/>
        </w:rPr>
        <w:t xml:space="preserve"> dengan kategori </w:t>
      </w:r>
      <w:r w:rsidR="00341770">
        <w:rPr>
          <w:rFonts w:ascii="Arial" w:eastAsia="Times New Roman" w:hAnsi="Arial" w:cs="Arial"/>
          <w:sz w:val="24"/>
          <w:szCs w:val="24"/>
          <w:lang w:val="en-US" w:eastAsia="en-ID"/>
        </w:rPr>
        <w:t xml:space="preserve">Cukup </w:t>
      </w:r>
      <w:r w:rsidR="00A0079A" w:rsidRPr="0019722A">
        <w:rPr>
          <w:rFonts w:ascii="Arial" w:eastAsia="Times New Roman" w:hAnsi="Arial" w:cs="Arial"/>
          <w:sz w:val="24"/>
          <w:szCs w:val="24"/>
          <w:lang w:val="id-ID" w:eastAsia="en-ID"/>
        </w:rPr>
        <w:t>Baik.</w:t>
      </w:r>
    </w:p>
    <w:p w:rsidR="00E41273" w:rsidRPr="0019722A" w:rsidRDefault="00784BE4" w:rsidP="00FB6D07">
      <w:pPr>
        <w:pStyle w:val="ListParagraph"/>
        <w:widowControl/>
        <w:numPr>
          <w:ilvl w:val="3"/>
          <w:numId w:val="42"/>
        </w:numPr>
        <w:autoSpaceDE/>
        <w:autoSpaceDN/>
        <w:spacing w:after="120" w:line="480" w:lineRule="auto"/>
        <w:ind w:left="426"/>
        <w:jc w:val="both"/>
        <w:rPr>
          <w:rFonts w:ascii="Arial" w:eastAsia="Times New Roman" w:hAnsi="Arial" w:cs="Arial"/>
          <w:sz w:val="24"/>
          <w:szCs w:val="24"/>
          <w:lang w:val="id-ID" w:eastAsia="en-ID"/>
        </w:rPr>
      </w:pPr>
      <w:r w:rsidRPr="0019722A">
        <w:rPr>
          <w:rFonts w:ascii="Arial" w:eastAsia="Times New Roman" w:hAnsi="Arial" w:cs="Arial"/>
          <w:sz w:val="24"/>
          <w:szCs w:val="24"/>
          <w:lang w:val="id-ID" w:eastAsia="en-ID"/>
        </w:rPr>
        <w:t>Bina Usaha</w:t>
      </w:r>
    </w:p>
    <w:p w:rsidR="00A0079A" w:rsidRPr="0019722A" w:rsidRDefault="00784BE4" w:rsidP="00784FB7">
      <w:pPr>
        <w:pStyle w:val="ListParagraph"/>
        <w:widowControl/>
        <w:autoSpaceDE/>
        <w:autoSpaceDN/>
        <w:spacing w:before="100" w:beforeAutospacing="1" w:after="100" w:afterAutospacing="1" w:line="480" w:lineRule="auto"/>
        <w:ind w:left="0" w:firstLine="709"/>
        <w:jc w:val="both"/>
        <w:rPr>
          <w:rFonts w:ascii="Arial" w:eastAsia="Times New Roman" w:hAnsi="Arial" w:cs="Arial"/>
          <w:sz w:val="24"/>
          <w:szCs w:val="24"/>
          <w:lang w:val="id-ID" w:eastAsia="en-ID"/>
        </w:rPr>
      </w:pPr>
      <w:r w:rsidRPr="0019722A">
        <w:rPr>
          <w:rFonts w:ascii="Arial" w:hAnsi="Arial" w:cs="Arial"/>
          <w:sz w:val="24"/>
          <w:szCs w:val="24"/>
        </w:rPr>
        <w:t xml:space="preserve">Yang dimaksud dengan </w:t>
      </w:r>
      <w:r w:rsidRPr="0019722A">
        <w:rPr>
          <w:rStyle w:val="Strong"/>
          <w:rFonts w:ascii="Arial" w:hAnsi="Arial" w:cs="Arial"/>
          <w:b w:val="0"/>
          <w:bCs w:val="0"/>
          <w:sz w:val="24"/>
          <w:szCs w:val="24"/>
        </w:rPr>
        <w:t>bina usaha</w:t>
      </w:r>
      <w:r w:rsidRPr="0019722A">
        <w:rPr>
          <w:rFonts w:ascii="Arial" w:hAnsi="Arial" w:cs="Arial"/>
          <w:sz w:val="24"/>
          <w:szCs w:val="24"/>
        </w:rPr>
        <w:t xml:space="preserve"> dalam pemberdayaan masyarakat Kelurahan Bukit Batrem adalah</w:t>
      </w:r>
      <w:r w:rsidR="00784FB7" w:rsidRPr="00784FB7">
        <w:t xml:space="preserve"> </w:t>
      </w:r>
      <w:r w:rsidR="00C85AF7">
        <w:rPr>
          <w:rFonts w:ascii="Arial" w:hAnsi="Arial" w:cs="Arial"/>
          <w:sz w:val="24"/>
          <w:szCs w:val="24"/>
        </w:rPr>
        <w:t>a</w:t>
      </w:r>
      <w:r w:rsidR="00784FB7" w:rsidRPr="00784FB7">
        <w:rPr>
          <w:rFonts w:ascii="Arial" w:hAnsi="Arial" w:cs="Arial"/>
          <w:sz w:val="24"/>
          <w:szCs w:val="24"/>
        </w:rPr>
        <w:t>danya pelatihan dan pembinaan usaha</w:t>
      </w:r>
      <w:r w:rsidR="00784FB7">
        <w:rPr>
          <w:rFonts w:ascii="Arial" w:hAnsi="Arial" w:cs="Arial"/>
          <w:sz w:val="24"/>
          <w:szCs w:val="24"/>
        </w:rPr>
        <w:t xml:space="preserve"> bagi UMKM masyarakat kelurahan</w:t>
      </w:r>
      <w:r w:rsidRPr="0019722A">
        <w:rPr>
          <w:rFonts w:ascii="Arial" w:hAnsi="Arial" w:cs="Arial"/>
          <w:sz w:val="24"/>
          <w:szCs w:val="24"/>
        </w:rPr>
        <w:t xml:space="preserve">, adanya peningkatan kemampuan masyarakat dalam mengelola usaha kecil/mikro </w:t>
      </w:r>
      <w:r w:rsidRPr="0019722A">
        <w:rPr>
          <w:rFonts w:ascii="Arial" w:hAnsi="Arial" w:cs="Arial"/>
          <w:sz w:val="24"/>
          <w:szCs w:val="24"/>
        </w:rPr>
        <w:lastRenderedPageBreak/>
        <w:t xml:space="preserve">yang dapat meningkatkan ekonomi keluarga, dan </w:t>
      </w:r>
      <w:r w:rsidR="0019722A" w:rsidRPr="0019722A">
        <w:rPr>
          <w:rFonts w:ascii="Arial" w:hAnsi="Arial" w:cs="Arial"/>
          <w:sz w:val="24"/>
          <w:szCs w:val="24"/>
        </w:rPr>
        <w:t>adanya</w:t>
      </w:r>
      <w:r w:rsidR="00CD06CD">
        <w:rPr>
          <w:rFonts w:ascii="Arial" w:hAnsi="Arial" w:cs="Arial"/>
          <w:sz w:val="24"/>
          <w:szCs w:val="24"/>
        </w:rPr>
        <w:t xml:space="preserve"> dukungan</w:t>
      </w:r>
      <w:r w:rsidRPr="0019722A">
        <w:rPr>
          <w:rFonts w:ascii="Arial" w:hAnsi="Arial" w:cs="Arial"/>
          <w:sz w:val="24"/>
          <w:szCs w:val="24"/>
        </w:rPr>
        <w:t xml:space="preserve"> permodalan usaha melalui Usaha Ekonomi Kelurahan atau lembaga keuangan lainnya yang dapat diakses masyarakat Kelurahan Bukit Batrem.Untuk mengetahui pelaksanaan Bina Usaha dalam penelitian ini, dapat dilihat melalui beberapa sub indikator sebagai berikut:</w:t>
      </w:r>
    </w:p>
    <w:p w:rsidR="00E41273" w:rsidRPr="00723B7A" w:rsidRDefault="00784BE4" w:rsidP="00FB6D07">
      <w:pPr>
        <w:pStyle w:val="ListParagraph"/>
        <w:widowControl/>
        <w:numPr>
          <w:ilvl w:val="4"/>
          <w:numId w:val="42"/>
        </w:numPr>
        <w:autoSpaceDE/>
        <w:autoSpaceDN/>
        <w:spacing w:before="100" w:beforeAutospacing="1" w:after="100" w:afterAutospacing="1" w:line="480" w:lineRule="auto"/>
        <w:ind w:left="426"/>
        <w:jc w:val="both"/>
        <w:rPr>
          <w:rFonts w:ascii="Arial" w:eastAsia="Times New Roman" w:hAnsi="Arial" w:cs="Arial"/>
          <w:sz w:val="24"/>
          <w:szCs w:val="24"/>
          <w:lang w:val="id-ID" w:eastAsia="en-ID"/>
        </w:rPr>
      </w:pPr>
      <w:r w:rsidRPr="009A542E">
        <w:rPr>
          <w:rFonts w:ascii="Arial" w:hAnsi="Arial" w:cs="Arial"/>
          <w:sz w:val="24"/>
          <w:szCs w:val="24"/>
          <w:lang w:val="id-ID"/>
        </w:rPr>
        <w:t>Adanya</w:t>
      </w:r>
      <w:r w:rsidR="00784FB7">
        <w:rPr>
          <w:rFonts w:ascii="Arial" w:hAnsi="Arial" w:cs="Arial"/>
          <w:sz w:val="24"/>
          <w:szCs w:val="24"/>
          <w:lang w:val="en-US"/>
        </w:rPr>
        <w:t xml:space="preserve"> </w:t>
      </w:r>
      <w:r w:rsidR="00784FB7" w:rsidRPr="00784FB7">
        <w:rPr>
          <w:rFonts w:ascii="Arial" w:hAnsi="Arial" w:cs="Arial"/>
          <w:sz w:val="24"/>
          <w:szCs w:val="24"/>
          <w:lang w:val="en-US"/>
        </w:rPr>
        <w:t xml:space="preserve">pelatihan dan pembinaan usaha bagi UMKM masyarakat </w:t>
      </w:r>
      <w:r w:rsidR="00784FB7" w:rsidRPr="00723B7A">
        <w:rPr>
          <w:rFonts w:ascii="Arial" w:hAnsi="Arial" w:cs="Arial"/>
          <w:sz w:val="24"/>
          <w:szCs w:val="24"/>
          <w:lang w:val="en-US"/>
        </w:rPr>
        <w:t>kelurahan</w:t>
      </w:r>
    </w:p>
    <w:p w:rsidR="00723B7A" w:rsidRPr="00213456" w:rsidRDefault="00784BE4" w:rsidP="00213456">
      <w:pPr>
        <w:pStyle w:val="ListParagraph"/>
        <w:widowControl/>
        <w:autoSpaceDE/>
        <w:autoSpaceDN/>
        <w:spacing w:before="100" w:beforeAutospacing="1" w:after="100" w:afterAutospacing="1" w:line="480" w:lineRule="auto"/>
        <w:ind w:left="0" w:firstLine="709"/>
        <w:jc w:val="both"/>
        <w:rPr>
          <w:rFonts w:ascii="Arial" w:hAnsi="Arial" w:cs="Arial"/>
          <w:sz w:val="24"/>
          <w:szCs w:val="24"/>
        </w:rPr>
      </w:pPr>
      <w:r w:rsidRPr="00213456">
        <w:rPr>
          <w:rFonts w:ascii="Arial" w:hAnsi="Arial" w:cs="Arial"/>
          <w:sz w:val="24"/>
          <w:szCs w:val="24"/>
          <w:lang w:val="id-ID"/>
        </w:rPr>
        <w:t>Yang dimaks</w:t>
      </w:r>
      <w:r w:rsidR="00284AC1" w:rsidRPr="00213456">
        <w:rPr>
          <w:rFonts w:ascii="Arial" w:hAnsi="Arial" w:cs="Arial"/>
          <w:sz w:val="24"/>
          <w:szCs w:val="24"/>
          <w:lang w:val="id-ID"/>
        </w:rPr>
        <w:t xml:space="preserve">ud dengan indikator ini adalah </w:t>
      </w:r>
      <w:r w:rsidR="00213456" w:rsidRPr="00213456">
        <w:rPr>
          <w:rFonts w:ascii="Arial" w:hAnsi="Arial" w:cs="Arial"/>
          <w:sz w:val="24"/>
          <w:szCs w:val="24"/>
        </w:rPr>
        <w:t>adanya pelatihan dan pendampingan yang diberikan oleh pemerintah kelurahan maupun lembaga terkait untuk meningkatkan kemampuan UMKM. Pelatihan ini mencakup aspek manajemen usaha, produksi, pemasaran, serta inovasi produk agar usaha masyarakat lebih berkemban</w:t>
      </w:r>
      <w:r w:rsidR="00F77F88">
        <w:rPr>
          <w:rFonts w:ascii="Arial" w:hAnsi="Arial" w:cs="Arial"/>
          <w:sz w:val="24"/>
          <w:szCs w:val="24"/>
        </w:rPr>
        <w:t>g</w:t>
      </w:r>
      <w:r w:rsidR="00213456" w:rsidRPr="00213456">
        <w:rPr>
          <w:rFonts w:ascii="Arial" w:hAnsi="Arial" w:cs="Arial"/>
          <w:sz w:val="24"/>
          <w:szCs w:val="24"/>
        </w:rPr>
        <w:t xml:space="preserve"> di Kelurahan Bukit Batrem, kegiatan ini diarahkan untuk memperkuat daya saing UMKM lokal sehingga mampu meningkatkan kesejahteraan masyarakat.</w:t>
      </w:r>
    </w:p>
    <w:p w:rsidR="00E41273" w:rsidRPr="00213456" w:rsidRDefault="00784BE4" w:rsidP="00FB6D07">
      <w:pPr>
        <w:pStyle w:val="ListParagraph"/>
        <w:widowControl/>
        <w:numPr>
          <w:ilvl w:val="0"/>
          <w:numId w:val="42"/>
        </w:numPr>
        <w:autoSpaceDE/>
        <w:autoSpaceDN/>
        <w:spacing w:before="100" w:beforeAutospacing="1" w:after="100" w:afterAutospacing="1" w:line="480" w:lineRule="auto"/>
        <w:ind w:left="426"/>
        <w:jc w:val="both"/>
        <w:rPr>
          <w:rFonts w:ascii="Arial" w:eastAsia="Times New Roman" w:hAnsi="Arial" w:cs="Arial"/>
          <w:sz w:val="24"/>
          <w:szCs w:val="24"/>
          <w:lang w:val="id-ID" w:eastAsia="en-ID"/>
        </w:rPr>
      </w:pPr>
      <w:r w:rsidRPr="00723B7A">
        <w:rPr>
          <w:rFonts w:ascii="Arial" w:hAnsi="Arial" w:cs="Arial"/>
          <w:sz w:val="24"/>
          <w:szCs w:val="24"/>
          <w:lang w:val="id-ID"/>
        </w:rPr>
        <w:t xml:space="preserve">Adanya kemampuan masyarakat dalam mengelola usaha kecil/mikro </w:t>
      </w:r>
      <w:r w:rsidRPr="00213456">
        <w:rPr>
          <w:rFonts w:ascii="Arial" w:hAnsi="Arial" w:cs="Arial"/>
          <w:sz w:val="24"/>
          <w:szCs w:val="24"/>
          <w:lang w:val="id-ID"/>
        </w:rPr>
        <w:t>yang dapat meningkatkan ekonomi keluarga</w:t>
      </w:r>
    </w:p>
    <w:p w:rsidR="00213456" w:rsidRPr="00213456" w:rsidRDefault="00784BE4" w:rsidP="00F77F88">
      <w:pPr>
        <w:pStyle w:val="ListParagraph"/>
        <w:widowControl/>
        <w:autoSpaceDE/>
        <w:autoSpaceDN/>
        <w:spacing w:before="100" w:beforeAutospacing="1" w:after="100" w:afterAutospacing="1" w:line="480" w:lineRule="auto"/>
        <w:ind w:left="0" w:firstLine="709"/>
        <w:jc w:val="both"/>
        <w:rPr>
          <w:rFonts w:ascii="Arial" w:hAnsi="Arial" w:cs="Arial"/>
          <w:sz w:val="24"/>
          <w:szCs w:val="24"/>
        </w:rPr>
      </w:pPr>
      <w:r>
        <w:rPr>
          <w:rFonts w:ascii="Arial" w:hAnsi="Arial" w:cs="Arial"/>
          <w:sz w:val="24"/>
          <w:szCs w:val="24"/>
          <w:lang w:val="id-ID"/>
        </w:rPr>
        <w:t>Yang</w:t>
      </w:r>
      <w:r w:rsidRPr="00F77F88">
        <w:rPr>
          <w:rFonts w:ascii="Arial" w:hAnsi="Arial" w:cs="Arial"/>
          <w:sz w:val="24"/>
          <w:szCs w:val="24"/>
          <w:lang w:val="id-ID"/>
        </w:rPr>
        <w:t xml:space="preserve"> </w:t>
      </w:r>
      <w:r w:rsidRPr="00213456">
        <w:rPr>
          <w:rFonts w:ascii="Arial" w:hAnsi="Arial" w:cs="Arial"/>
          <w:sz w:val="24"/>
          <w:szCs w:val="24"/>
        </w:rPr>
        <w:t>dimaksud dengan indikator ini adalah kemampuan masyarakat dalam mengelola usaha kecil atau mikro secara mandiri, baik dari segi perencanaan, pengelolaan moda</w:t>
      </w:r>
      <w:r w:rsidR="00F77F88">
        <w:rPr>
          <w:rFonts w:ascii="Arial" w:hAnsi="Arial" w:cs="Arial"/>
          <w:sz w:val="24"/>
          <w:szCs w:val="24"/>
        </w:rPr>
        <w:t xml:space="preserve">l, produksi, maupun pemasaran. </w:t>
      </w:r>
      <w:r w:rsidRPr="00213456">
        <w:rPr>
          <w:rFonts w:ascii="Arial" w:hAnsi="Arial" w:cs="Arial"/>
          <w:sz w:val="24"/>
          <w:szCs w:val="24"/>
        </w:rPr>
        <w:t>kemampuan ini tercermin dari upaya masyarakat dalam mengelola usaha kecil/mikro yang dapat menambah pendapatan dan meningkatkan kesejahteraan keluarga.</w:t>
      </w:r>
      <w:r w:rsidRPr="00213456">
        <w:rPr>
          <w:rFonts w:ascii="Arial" w:hAnsi="Arial" w:cs="Arial"/>
          <w:sz w:val="24"/>
          <w:szCs w:val="24"/>
          <w:lang w:val="id-ID"/>
        </w:rPr>
        <w:t xml:space="preserve"> </w:t>
      </w:r>
      <w:r w:rsidRPr="00213456">
        <w:rPr>
          <w:rFonts w:ascii="Arial" w:hAnsi="Arial" w:cs="Arial"/>
          <w:sz w:val="24"/>
          <w:szCs w:val="24"/>
        </w:rPr>
        <w:t xml:space="preserve">  </w:t>
      </w:r>
    </w:p>
    <w:p w:rsidR="00200396" w:rsidRPr="006B5474" w:rsidRDefault="00784BE4" w:rsidP="00FB6D07">
      <w:pPr>
        <w:pStyle w:val="ListParagraph"/>
        <w:widowControl/>
        <w:numPr>
          <w:ilvl w:val="0"/>
          <w:numId w:val="42"/>
        </w:numPr>
        <w:autoSpaceDE/>
        <w:autoSpaceDN/>
        <w:spacing w:before="100" w:beforeAutospacing="1" w:after="100" w:afterAutospacing="1" w:line="480" w:lineRule="auto"/>
        <w:ind w:left="426"/>
        <w:jc w:val="both"/>
        <w:rPr>
          <w:rFonts w:ascii="Arial" w:eastAsia="Times New Roman" w:hAnsi="Arial" w:cs="Arial"/>
          <w:sz w:val="24"/>
          <w:szCs w:val="24"/>
          <w:lang w:val="id-ID" w:eastAsia="en-ID"/>
        </w:rPr>
      </w:pPr>
      <w:r w:rsidRPr="0019722A">
        <w:rPr>
          <w:rFonts w:ascii="Arial" w:hAnsi="Arial" w:cs="Arial"/>
          <w:sz w:val="24"/>
          <w:szCs w:val="24"/>
          <w:lang w:val="id-ID"/>
        </w:rPr>
        <w:lastRenderedPageBreak/>
        <w:t xml:space="preserve">Adanya </w:t>
      </w:r>
      <w:r w:rsidR="00EE7C9A">
        <w:rPr>
          <w:rFonts w:ascii="Arial" w:hAnsi="Arial" w:cs="Arial"/>
          <w:sz w:val="24"/>
          <w:szCs w:val="24"/>
          <w:lang w:val="en-US"/>
        </w:rPr>
        <w:t>dukungan</w:t>
      </w:r>
      <w:r w:rsidRPr="006B5474">
        <w:rPr>
          <w:rFonts w:ascii="Arial" w:hAnsi="Arial" w:cs="Arial"/>
          <w:sz w:val="24"/>
          <w:szCs w:val="24"/>
          <w:lang w:val="id-ID"/>
        </w:rPr>
        <w:t xml:space="preserve"> permodalan usaha melalui Usaha Ekonomi Kelurahan atau lembaga keuangan lainnya yang dapat diakses masyarakat</w:t>
      </w:r>
    </w:p>
    <w:p w:rsidR="00200396" w:rsidRPr="00BA586E" w:rsidRDefault="00784BE4" w:rsidP="006B5474">
      <w:pPr>
        <w:pStyle w:val="ListParagraph"/>
        <w:widowControl/>
        <w:autoSpaceDE/>
        <w:autoSpaceDN/>
        <w:spacing w:before="100" w:beforeAutospacing="1" w:after="100" w:afterAutospacing="1" w:line="480" w:lineRule="auto"/>
        <w:ind w:left="0" w:firstLine="709"/>
        <w:jc w:val="both"/>
        <w:rPr>
          <w:rFonts w:ascii="Arial" w:hAnsi="Arial" w:cs="Arial"/>
          <w:sz w:val="24"/>
          <w:szCs w:val="24"/>
          <w:lang w:val="id-ID"/>
        </w:rPr>
      </w:pPr>
      <w:r w:rsidRPr="006B5474">
        <w:rPr>
          <w:rFonts w:ascii="Arial" w:hAnsi="Arial" w:cs="Arial"/>
          <w:sz w:val="24"/>
          <w:szCs w:val="24"/>
          <w:lang w:val="id-ID"/>
        </w:rPr>
        <w:t xml:space="preserve">Yang dimaksud dengan indikator ini adalah </w:t>
      </w:r>
      <w:r w:rsidR="006B5474" w:rsidRPr="006B5474">
        <w:rPr>
          <w:rFonts w:ascii="Arial" w:hAnsi="Arial" w:cs="Arial"/>
          <w:sz w:val="24"/>
          <w:szCs w:val="24"/>
        </w:rPr>
        <w:t>ketersediaan akses permodalan bagi masyarakat melalui Usaha Ekonomi Kelurahan atau lembaga keuangan lain seperti koperasi, bank, atau lembaga pembiayaan yang dapat membantu masyarakat memulai atau mengembangkan usaha</w:t>
      </w:r>
      <w:r w:rsidR="006B5474">
        <w:t>.</w:t>
      </w:r>
    </w:p>
    <w:p w:rsidR="00060462" w:rsidRPr="00060462" w:rsidRDefault="00784BE4" w:rsidP="00060462">
      <w:pPr>
        <w:pStyle w:val="ListParagraph"/>
        <w:widowControl/>
        <w:autoSpaceDE/>
        <w:autoSpaceDN/>
        <w:spacing w:before="100" w:beforeAutospacing="1" w:after="100" w:afterAutospacing="1"/>
        <w:ind w:left="0"/>
        <w:jc w:val="center"/>
        <w:rPr>
          <w:rFonts w:ascii="Arial" w:hAnsi="Arial" w:cs="Arial"/>
          <w:b/>
          <w:sz w:val="24"/>
          <w:szCs w:val="24"/>
          <w:lang w:val="id-ID"/>
        </w:rPr>
      </w:pPr>
      <w:r w:rsidRPr="00060462">
        <w:rPr>
          <w:rFonts w:ascii="Arial" w:hAnsi="Arial" w:cs="Arial"/>
          <w:b/>
          <w:sz w:val="24"/>
          <w:szCs w:val="24"/>
          <w:lang w:val="id-ID"/>
        </w:rPr>
        <w:t>Tabel V.2</w:t>
      </w:r>
    </w:p>
    <w:p w:rsidR="00326572" w:rsidRPr="00534E0E" w:rsidRDefault="00784BE4" w:rsidP="00534E0E">
      <w:pPr>
        <w:pStyle w:val="ListParagraph"/>
        <w:widowControl/>
        <w:autoSpaceDE/>
        <w:autoSpaceDN/>
        <w:ind w:left="0"/>
        <w:jc w:val="center"/>
        <w:rPr>
          <w:rFonts w:ascii="Arial" w:hAnsi="Arial" w:cs="Arial"/>
          <w:b/>
          <w:sz w:val="24"/>
          <w:szCs w:val="24"/>
          <w:lang w:val="en-US"/>
        </w:rPr>
      </w:pPr>
      <w:r w:rsidRPr="00060462">
        <w:rPr>
          <w:rFonts w:ascii="Arial" w:hAnsi="Arial" w:cs="Arial"/>
          <w:b/>
          <w:sz w:val="24"/>
          <w:szCs w:val="24"/>
          <w:lang w:val="id-ID"/>
        </w:rPr>
        <w:t>Tanggapan Responden Tentang Bina Usaha</w:t>
      </w:r>
      <w:r>
        <w:rPr>
          <w:rFonts w:ascii="Arial" w:hAnsi="Arial" w:cs="Arial"/>
          <w:b/>
          <w:sz w:val="24"/>
          <w:szCs w:val="24"/>
          <w:lang w:val="id-ID"/>
        </w:rPr>
        <w:t xml:space="preserve"> pada Kelurahan Bukit </w:t>
      </w:r>
      <w:r w:rsidRPr="00060462">
        <w:rPr>
          <w:rFonts w:ascii="Arial" w:hAnsi="Arial" w:cs="Arial"/>
          <w:b/>
          <w:sz w:val="24"/>
          <w:szCs w:val="24"/>
          <w:lang w:val="id-ID"/>
        </w:rPr>
        <w:t>Batrem Kecamatan Dumai Timur</w:t>
      </w:r>
    </w:p>
    <w:tbl>
      <w:tblPr>
        <w:tblW w:w="508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6"/>
        <w:gridCol w:w="3947"/>
        <w:gridCol w:w="719"/>
        <w:gridCol w:w="723"/>
        <w:gridCol w:w="723"/>
        <w:gridCol w:w="721"/>
        <w:gridCol w:w="723"/>
      </w:tblGrid>
      <w:tr w:rsidR="0014527C" w:rsidTr="00E45488">
        <w:trPr>
          <w:trHeight w:val="276"/>
        </w:trPr>
        <w:tc>
          <w:tcPr>
            <w:tcW w:w="325" w:type="pct"/>
            <w:vMerge w:val="restart"/>
            <w:tcBorders>
              <w:top w:val="single" w:sz="4" w:space="0" w:color="000000"/>
              <w:left w:val="single" w:sz="4" w:space="0" w:color="000000"/>
              <w:bottom w:val="single" w:sz="4" w:space="0" w:color="000000"/>
              <w:right w:val="single" w:sz="4" w:space="0" w:color="000000"/>
            </w:tcBorders>
            <w:shd w:val="clear" w:color="auto" w:fill="92CDDC"/>
            <w:hideMark/>
          </w:tcPr>
          <w:p w:rsidR="00534E0E" w:rsidRPr="001E2DF5" w:rsidRDefault="00784BE4">
            <w:pPr>
              <w:pStyle w:val="TableParagraph"/>
              <w:spacing w:before="201"/>
              <w:ind w:left="107"/>
              <w:rPr>
                <w:rFonts w:ascii="Arial" w:eastAsiaTheme="minorHAnsi" w:hAnsi="Arial" w:cs="Arial"/>
                <w:b/>
                <w:lang w:val="id-ID"/>
              </w:rPr>
            </w:pPr>
            <w:r w:rsidRPr="001E2DF5">
              <w:rPr>
                <w:rFonts w:ascii="Arial" w:hAnsi="Arial" w:cs="Arial"/>
                <w:b/>
                <w:spacing w:val="-5"/>
                <w:lang w:val="id-ID"/>
              </w:rPr>
              <w:t>No</w:t>
            </w:r>
          </w:p>
        </w:tc>
        <w:tc>
          <w:tcPr>
            <w:tcW w:w="2441" w:type="pct"/>
            <w:vMerge w:val="restart"/>
            <w:tcBorders>
              <w:top w:val="single" w:sz="4" w:space="0" w:color="000000"/>
              <w:left w:val="single" w:sz="4" w:space="0" w:color="000000"/>
              <w:bottom w:val="single" w:sz="4" w:space="0" w:color="000000"/>
              <w:right w:val="single" w:sz="4" w:space="0" w:color="000000"/>
            </w:tcBorders>
            <w:shd w:val="clear" w:color="auto" w:fill="92CDDC"/>
            <w:hideMark/>
          </w:tcPr>
          <w:p w:rsidR="00534E0E" w:rsidRPr="001E2DF5" w:rsidRDefault="00784BE4">
            <w:pPr>
              <w:pStyle w:val="TableParagraph"/>
              <w:spacing w:before="201"/>
              <w:ind w:left="1236"/>
              <w:rPr>
                <w:rFonts w:ascii="Arial" w:eastAsiaTheme="minorHAnsi" w:hAnsi="Arial" w:cs="Arial"/>
                <w:b/>
                <w:lang w:val="id-ID"/>
              </w:rPr>
            </w:pPr>
            <w:r w:rsidRPr="001E2DF5">
              <w:rPr>
                <w:rFonts w:ascii="Arial" w:hAnsi="Arial" w:cs="Arial"/>
                <w:b/>
                <w:lang w:val="id-ID"/>
              </w:rPr>
              <w:t>Sub</w:t>
            </w:r>
            <w:r w:rsidRPr="001E2DF5">
              <w:rPr>
                <w:rFonts w:ascii="Arial" w:hAnsi="Arial" w:cs="Arial"/>
                <w:b/>
                <w:spacing w:val="-5"/>
                <w:lang w:val="id-ID"/>
              </w:rPr>
              <w:t xml:space="preserve"> </w:t>
            </w:r>
            <w:r w:rsidRPr="001E2DF5">
              <w:rPr>
                <w:rFonts w:ascii="Arial" w:hAnsi="Arial" w:cs="Arial"/>
                <w:b/>
                <w:spacing w:val="-2"/>
                <w:lang w:val="id-ID"/>
              </w:rPr>
              <w:t>Indikator</w:t>
            </w:r>
          </w:p>
        </w:tc>
        <w:tc>
          <w:tcPr>
            <w:tcW w:w="1785" w:type="pct"/>
            <w:gridSpan w:val="4"/>
            <w:tcBorders>
              <w:top w:val="single" w:sz="4" w:space="0" w:color="000000"/>
              <w:left w:val="single" w:sz="4" w:space="0" w:color="000000"/>
              <w:bottom w:val="single" w:sz="4" w:space="0" w:color="000000"/>
              <w:right w:val="single" w:sz="4" w:space="0" w:color="000000"/>
            </w:tcBorders>
            <w:shd w:val="clear" w:color="auto" w:fill="92CDDC"/>
            <w:hideMark/>
          </w:tcPr>
          <w:p w:rsidR="00534E0E" w:rsidRPr="001E2DF5" w:rsidRDefault="00784BE4">
            <w:pPr>
              <w:pStyle w:val="TableParagraph"/>
              <w:spacing w:before="38"/>
              <w:ind w:left="573"/>
              <w:rPr>
                <w:rFonts w:ascii="Arial" w:eastAsiaTheme="minorHAnsi" w:hAnsi="Arial" w:cs="Arial"/>
                <w:b/>
                <w:lang w:val="id-ID"/>
              </w:rPr>
            </w:pPr>
            <w:r w:rsidRPr="001E2DF5">
              <w:rPr>
                <w:rFonts w:ascii="Arial" w:hAnsi="Arial" w:cs="Arial"/>
                <w:b/>
                <w:lang w:val="id-ID"/>
              </w:rPr>
              <w:t>Kategori</w:t>
            </w:r>
            <w:r w:rsidRPr="001E2DF5">
              <w:rPr>
                <w:rFonts w:ascii="Arial" w:hAnsi="Arial" w:cs="Arial"/>
                <w:b/>
                <w:spacing w:val="-11"/>
                <w:lang w:val="id-ID"/>
              </w:rPr>
              <w:t xml:space="preserve"> </w:t>
            </w:r>
            <w:r w:rsidRPr="001E2DF5">
              <w:rPr>
                <w:rFonts w:ascii="Arial" w:hAnsi="Arial" w:cs="Arial"/>
                <w:b/>
                <w:spacing w:val="-2"/>
                <w:lang w:val="id-ID"/>
              </w:rPr>
              <w:t>Tanggapan</w:t>
            </w:r>
          </w:p>
        </w:tc>
        <w:tc>
          <w:tcPr>
            <w:tcW w:w="447" w:type="pct"/>
            <w:vMerge w:val="restart"/>
            <w:tcBorders>
              <w:top w:val="single" w:sz="4" w:space="0" w:color="000000"/>
              <w:left w:val="single" w:sz="4" w:space="0" w:color="000000"/>
              <w:right w:val="single" w:sz="4" w:space="0" w:color="000000"/>
            </w:tcBorders>
            <w:shd w:val="clear" w:color="auto" w:fill="92CDDC"/>
            <w:hideMark/>
          </w:tcPr>
          <w:p w:rsidR="00534E0E" w:rsidRPr="001E2DF5" w:rsidRDefault="00784BE4">
            <w:pPr>
              <w:pStyle w:val="TableParagraph"/>
              <w:spacing w:before="201"/>
              <w:ind w:left="145"/>
              <w:rPr>
                <w:rFonts w:ascii="Arial" w:eastAsiaTheme="minorHAnsi" w:hAnsi="Arial" w:cs="Arial"/>
                <w:b/>
                <w:lang w:val="id-ID"/>
              </w:rPr>
            </w:pPr>
            <w:r w:rsidRPr="001E2DF5">
              <w:rPr>
                <w:rFonts w:ascii="Arial" w:hAnsi="Arial" w:cs="Arial"/>
                <w:b/>
                <w:spacing w:val="-4"/>
                <w:lang w:val="id-ID"/>
              </w:rPr>
              <w:t>Skor</w:t>
            </w:r>
          </w:p>
        </w:tc>
      </w:tr>
      <w:tr w:rsidR="0014527C" w:rsidTr="00E45488">
        <w:trPr>
          <w:trHeight w:val="274"/>
        </w:trPr>
        <w:tc>
          <w:tcPr>
            <w:tcW w:w="325" w:type="pct"/>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534E0E">
            <w:pPr>
              <w:widowControl/>
              <w:autoSpaceDE/>
              <w:autoSpaceDN/>
              <w:rPr>
                <w:rFonts w:ascii="Arial" w:eastAsia="Microsoft Sans Serif" w:hAnsi="Arial" w:cs="Arial"/>
                <w:b/>
                <w:lang w:val="id-ID"/>
              </w:rPr>
            </w:pPr>
          </w:p>
        </w:tc>
        <w:tc>
          <w:tcPr>
            <w:tcW w:w="2441" w:type="pct"/>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534E0E">
            <w:pPr>
              <w:widowControl/>
              <w:autoSpaceDE/>
              <w:autoSpaceDN/>
              <w:rPr>
                <w:rFonts w:ascii="Arial" w:eastAsia="Microsoft Sans Serif" w:hAnsi="Arial" w:cs="Arial"/>
                <w:b/>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3" w:right="5"/>
              <w:jc w:val="center"/>
              <w:rPr>
                <w:rFonts w:ascii="Arial" w:eastAsiaTheme="minorHAnsi" w:hAnsi="Arial" w:cs="Arial"/>
                <w:b/>
                <w:lang w:val="id-ID"/>
              </w:rPr>
            </w:pPr>
            <w:r w:rsidRPr="001E2DF5">
              <w:rPr>
                <w:rFonts w:ascii="Arial" w:hAnsi="Arial" w:cs="Arial"/>
                <w:b/>
                <w:spacing w:val="-2"/>
                <w:lang w:val="id-ID"/>
              </w:rPr>
              <w:t>Jenis</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5" w:right="6"/>
              <w:jc w:val="center"/>
              <w:rPr>
                <w:rFonts w:ascii="Arial" w:eastAsiaTheme="minorHAnsi" w:hAnsi="Arial" w:cs="Arial"/>
                <w:b/>
                <w:lang w:val="en-US"/>
              </w:rPr>
            </w:pPr>
            <w:r w:rsidRPr="001E2DF5">
              <w:rPr>
                <w:rFonts w:ascii="Arial" w:hAnsi="Arial" w:cs="Arial"/>
                <w:b/>
                <w:spacing w:val="-10"/>
                <w:lang w:val="en-US"/>
              </w:rPr>
              <w:t>B</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5" w:right="3"/>
              <w:jc w:val="center"/>
              <w:rPr>
                <w:rFonts w:ascii="Arial" w:eastAsiaTheme="minorHAnsi" w:hAnsi="Arial" w:cs="Arial"/>
                <w:b/>
                <w:lang w:val="id-ID"/>
              </w:rPr>
            </w:pPr>
            <w:r w:rsidRPr="001E2DF5">
              <w:rPr>
                <w:rFonts w:ascii="Arial" w:hAnsi="Arial" w:cs="Arial"/>
                <w:b/>
                <w:spacing w:val="-5"/>
                <w:lang w:val="id-ID"/>
              </w:rPr>
              <w:t>CB</w:t>
            </w:r>
          </w:p>
        </w:tc>
        <w:tc>
          <w:tcPr>
            <w:tcW w:w="446"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23" w:right="1"/>
              <w:jc w:val="center"/>
              <w:rPr>
                <w:rFonts w:ascii="Arial" w:eastAsiaTheme="minorHAnsi" w:hAnsi="Arial" w:cs="Arial"/>
                <w:b/>
                <w:lang w:val="id-ID"/>
              </w:rPr>
            </w:pPr>
            <w:r w:rsidRPr="001E2DF5">
              <w:rPr>
                <w:rFonts w:ascii="Arial" w:hAnsi="Arial" w:cs="Arial"/>
                <w:b/>
                <w:spacing w:val="-5"/>
                <w:lang w:val="id-ID"/>
              </w:rPr>
              <w:t>TB</w:t>
            </w:r>
          </w:p>
        </w:tc>
        <w:tc>
          <w:tcPr>
            <w:tcW w:w="447" w:type="pct"/>
            <w:vMerge/>
            <w:tcBorders>
              <w:left w:val="single" w:sz="4" w:space="0" w:color="000000"/>
              <w:bottom w:val="single" w:sz="4" w:space="0" w:color="000000"/>
              <w:right w:val="single" w:sz="4" w:space="0" w:color="000000"/>
            </w:tcBorders>
            <w:shd w:val="clear" w:color="auto" w:fill="92CDDC"/>
            <w:vAlign w:val="center"/>
            <w:hideMark/>
          </w:tcPr>
          <w:p w:rsidR="00534E0E" w:rsidRPr="001E2DF5" w:rsidRDefault="00534E0E">
            <w:pPr>
              <w:widowControl/>
              <w:autoSpaceDE/>
              <w:autoSpaceDN/>
              <w:rPr>
                <w:rFonts w:ascii="Arial" w:eastAsia="Microsoft Sans Serif" w:hAnsi="Arial" w:cs="Arial"/>
                <w:b/>
                <w:lang w:val="id-ID"/>
              </w:rPr>
            </w:pPr>
          </w:p>
        </w:tc>
      </w:tr>
      <w:tr w:rsidR="0014527C" w:rsidTr="00E45488">
        <w:trPr>
          <w:trHeight w:val="769"/>
        </w:trPr>
        <w:tc>
          <w:tcPr>
            <w:tcW w:w="325" w:type="pct"/>
            <w:vMerge w:val="restar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jc w:val="center"/>
              <w:rPr>
                <w:rFonts w:ascii="Arial" w:eastAsiaTheme="minorHAnsi" w:hAnsi="Arial" w:cs="Arial"/>
                <w:lang w:val="en-US"/>
              </w:rPr>
            </w:pPr>
            <w:r w:rsidRPr="001E2DF5">
              <w:rPr>
                <w:rFonts w:ascii="Arial" w:hAnsi="Arial" w:cs="Arial"/>
                <w:spacing w:val="-10"/>
                <w:lang w:val="en-US"/>
              </w:rPr>
              <w:t>1</w:t>
            </w:r>
          </w:p>
        </w:tc>
        <w:tc>
          <w:tcPr>
            <w:tcW w:w="2441" w:type="pct"/>
            <w:vMerge w:val="restart"/>
            <w:tcBorders>
              <w:top w:val="single" w:sz="4" w:space="0" w:color="000000"/>
              <w:left w:val="single" w:sz="4" w:space="0" w:color="000000"/>
              <w:bottom w:val="single" w:sz="4" w:space="0" w:color="000000"/>
              <w:right w:val="single" w:sz="4" w:space="0" w:color="000000"/>
            </w:tcBorders>
            <w:hideMark/>
          </w:tcPr>
          <w:p w:rsidR="00534E0E" w:rsidRPr="001E2DF5" w:rsidRDefault="00784BE4" w:rsidP="001E2DF5">
            <w:pPr>
              <w:pStyle w:val="TableParagraph"/>
              <w:spacing w:before="173" w:line="242" w:lineRule="auto"/>
              <w:ind w:left="105" w:right="100"/>
              <w:jc w:val="both"/>
              <w:rPr>
                <w:rFonts w:ascii="Arial" w:eastAsiaTheme="minorHAnsi" w:hAnsi="Arial" w:cs="Arial"/>
                <w:lang w:val="id-ID"/>
              </w:rPr>
            </w:pPr>
            <w:r w:rsidRPr="001E2DF5">
              <w:rPr>
                <w:rFonts w:ascii="Arial" w:hAnsi="Arial" w:cs="Arial"/>
                <w:color w:val="000000"/>
                <w:lang w:val="en-US"/>
              </w:rPr>
              <w:t>Adanya pelatihan dan pembinaan usaha bagi UMKM masyarakat kelurahan</w:t>
            </w:r>
          </w:p>
        </w:tc>
        <w:tc>
          <w:tcPr>
            <w:tcW w:w="445"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right="4"/>
              <w:jc w:val="center"/>
              <w:rPr>
                <w:rFonts w:ascii="Arial" w:eastAsiaTheme="minorHAnsi" w:hAnsi="Arial" w:cs="Arial"/>
                <w:lang w:val="id-ID"/>
              </w:rPr>
            </w:pPr>
            <w:r w:rsidRPr="001E2DF5">
              <w:rPr>
                <w:rFonts w:ascii="Arial" w:hAnsi="Arial" w:cs="Arial"/>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left="15" w:right="5"/>
              <w:jc w:val="center"/>
              <w:rPr>
                <w:rFonts w:ascii="Arial" w:eastAsiaTheme="minorHAnsi" w:hAnsi="Arial" w:cs="Arial"/>
                <w:lang w:val="en-US"/>
              </w:rPr>
            </w:pPr>
            <w:r w:rsidRPr="001E2DF5">
              <w:rPr>
                <w:rFonts w:ascii="Arial" w:hAnsi="Arial" w:cs="Arial"/>
                <w:color w:val="000000"/>
                <w:lang w:val="en-US"/>
              </w:rPr>
              <w:t>23</w:t>
            </w:r>
          </w:p>
        </w:tc>
        <w:tc>
          <w:tcPr>
            <w:tcW w:w="447"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left="15" w:right="3"/>
              <w:jc w:val="center"/>
              <w:rPr>
                <w:rFonts w:ascii="Arial" w:eastAsiaTheme="minorHAnsi" w:hAnsi="Arial" w:cs="Arial"/>
                <w:lang w:val="en-US"/>
              </w:rPr>
            </w:pPr>
            <w:r w:rsidRPr="001E2DF5">
              <w:rPr>
                <w:rFonts w:ascii="Arial" w:hAnsi="Arial" w:cs="Arial"/>
                <w:color w:val="000000"/>
                <w:lang w:val="en-US"/>
              </w:rPr>
              <w:t>23</w:t>
            </w:r>
          </w:p>
        </w:tc>
        <w:tc>
          <w:tcPr>
            <w:tcW w:w="446"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left="23" w:right="8"/>
              <w:jc w:val="center"/>
              <w:rPr>
                <w:rFonts w:ascii="Arial" w:eastAsiaTheme="minorHAnsi" w:hAnsi="Arial" w:cs="Arial"/>
                <w:lang w:val="en-US"/>
              </w:rPr>
            </w:pPr>
            <w:r w:rsidRPr="001E2DF5">
              <w:rPr>
                <w:rFonts w:ascii="Arial" w:hAnsi="Arial" w:cs="Arial"/>
                <w:color w:val="000000"/>
                <w:lang w:val="en-US"/>
              </w:rPr>
              <w:t>1</w:t>
            </w:r>
          </w:p>
        </w:tc>
        <w:tc>
          <w:tcPr>
            <w:tcW w:w="447"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left="18" w:right="2"/>
              <w:jc w:val="center"/>
              <w:rPr>
                <w:rFonts w:ascii="Arial" w:eastAsiaTheme="minorHAnsi" w:hAnsi="Arial" w:cs="Arial"/>
                <w:lang w:val="en-US"/>
              </w:rPr>
            </w:pPr>
            <w:r w:rsidRPr="001E2DF5">
              <w:rPr>
                <w:rFonts w:ascii="Arial" w:hAnsi="Arial" w:cs="Arial"/>
                <w:color w:val="000000"/>
                <w:lang w:val="en-US"/>
              </w:rPr>
              <w:t>47</w:t>
            </w:r>
          </w:p>
        </w:tc>
      </w:tr>
      <w:tr w:rsidR="0014527C" w:rsidTr="00E45488">
        <w:trPr>
          <w:trHeight w:val="727"/>
        </w:trPr>
        <w:tc>
          <w:tcPr>
            <w:tcW w:w="325" w:type="pct"/>
            <w:vMerge/>
            <w:tcBorders>
              <w:top w:val="single" w:sz="4" w:space="0" w:color="000000"/>
              <w:left w:val="single" w:sz="4" w:space="0" w:color="000000"/>
              <w:bottom w:val="single" w:sz="4" w:space="0" w:color="000000"/>
              <w:right w:val="single" w:sz="4" w:space="0" w:color="000000"/>
            </w:tcBorders>
            <w:vAlign w:val="center"/>
            <w:hideMark/>
          </w:tcPr>
          <w:p w:rsidR="00534E0E" w:rsidRPr="001E2DF5" w:rsidRDefault="00534E0E" w:rsidP="00534E0E">
            <w:pPr>
              <w:widowControl/>
              <w:autoSpaceDE/>
              <w:autoSpaceDN/>
              <w:jc w:val="center"/>
              <w:rPr>
                <w:rFonts w:ascii="Arial" w:eastAsia="Microsoft Sans Serif" w:hAnsi="Arial" w:cs="Arial"/>
                <w:lang w:val="id-ID"/>
              </w:rPr>
            </w:pPr>
          </w:p>
        </w:tc>
        <w:tc>
          <w:tcPr>
            <w:tcW w:w="2441" w:type="pct"/>
            <w:vMerge/>
            <w:tcBorders>
              <w:top w:val="single" w:sz="4" w:space="0" w:color="000000"/>
              <w:left w:val="single" w:sz="4" w:space="0" w:color="000000"/>
              <w:bottom w:val="single" w:sz="4" w:space="0" w:color="000000"/>
              <w:right w:val="single" w:sz="4" w:space="0" w:color="000000"/>
            </w:tcBorders>
            <w:vAlign w:val="center"/>
            <w:hideMark/>
          </w:tcPr>
          <w:p w:rsidR="00534E0E" w:rsidRPr="001E2DF5" w:rsidRDefault="00534E0E">
            <w:pPr>
              <w:widowControl/>
              <w:autoSpaceDE/>
              <w:autoSpaceDN/>
              <w:rPr>
                <w:rFonts w:ascii="Arial" w:eastAsia="Microsoft Sans Serif"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ind w:right="1"/>
              <w:jc w:val="center"/>
              <w:rPr>
                <w:rFonts w:ascii="Arial" w:eastAsiaTheme="minorHAnsi" w:hAnsi="Arial" w:cs="Arial"/>
                <w:lang w:val="id-ID"/>
              </w:rPr>
            </w:pPr>
            <w:r w:rsidRPr="001E2DF5">
              <w:rPr>
                <w:rFonts w:ascii="Arial" w:hAnsi="Arial" w:cs="Arial"/>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ind w:left="15" w:right="5"/>
              <w:jc w:val="center"/>
              <w:rPr>
                <w:rFonts w:ascii="Arial" w:eastAsiaTheme="minorHAnsi" w:hAnsi="Arial" w:cs="Arial"/>
                <w:lang w:val="en-US"/>
              </w:rPr>
            </w:pPr>
            <w:r w:rsidRPr="001E2DF5">
              <w:rPr>
                <w:rFonts w:ascii="Arial" w:hAnsi="Arial" w:cs="Arial"/>
                <w:color w:val="000000"/>
                <w:lang w:val="en-US"/>
              </w:rPr>
              <w:t>69</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ind w:left="15" w:right="3"/>
              <w:jc w:val="center"/>
              <w:rPr>
                <w:rFonts w:ascii="Arial" w:eastAsiaTheme="minorHAnsi" w:hAnsi="Arial" w:cs="Arial"/>
                <w:lang w:val="en-US"/>
              </w:rPr>
            </w:pPr>
            <w:r w:rsidRPr="001E2DF5">
              <w:rPr>
                <w:rFonts w:ascii="Arial" w:hAnsi="Arial" w:cs="Arial"/>
                <w:color w:val="000000"/>
                <w:lang w:val="en-US"/>
              </w:rPr>
              <w:t>46</w:t>
            </w:r>
          </w:p>
        </w:tc>
        <w:tc>
          <w:tcPr>
            <w:tcW w:w="44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ind w:left="23" w:right="8"/>
              <w:jc w:val="center"/>
              <w:rPr>
                <w:rFonts w:ascii="Arial" w:eastAsiaTheme="minorHAnsi" w:hAnsi="Arial" w:cs="Arial"/>
                <w:lang w:val="en-US"/>
              </w:rPr>
            </w:pPr>
            <w:r w:rsidRPr="001E2DF5">
              <w:rPr>
                <w:rFonts w:ascii="Arial" w:hAnsi="Arial" w:cs="Arial"/>
                <w:color w:val="000000"/>
                <w:lang w:val="en-US"/>
              </w:rPr>
              <w:t>1</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ind w:left="18" w:right="2"/>
              <w:jc w:val="center"/>
              <w:rPr>
                <w:rFonts w:ascii="Arial" w:eastAsiaTheme="minorHAnsi" w:hAnsi="Arial" w:cs="Arial"/>
                <w:lang w:val="en-US"/>
              </w:rPr>
            </w:pPr>
            <w:r w:rsidRPr="001E2DF5">
              <w:rPr>
                <w:rFonts w:ascii="Arial" w:hAnsi="Arial" w:cs="Arial"/>
                <w:color w:val="000000"/>
                <w:lang w:val="en-US"/>
              </w:rPr>
              <w:t>116</w:t>
            </w:r>
          </w:p>
        </w:tc>
      </w:tr>
      <w:tr w:rsidR="0014527C" w:rsidTr="00E45488">
        <w:trPr>
          <w:trHeight w:val="616"/>
        </w:trPr>
        <w:tc>
          <w:tcPr>
            <w:tcW w:w="325" w:type="pct"/>
            <w:vMerge w:val="restar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jc w:val="center"/>
              <w:rPr>
                <w:rFonts w:ascii="Arial" w:eastAsiaTheme="minorHAnsi" w:hAnsi="Arial" w:cs="Arial"/>
                <w:lang w:val="id-ID"/>
              </w:rPr>
            </w:pPr>
            <w:r w:rsidRPr="001E2DF5">
              <w:rPr>
                <w:rFonts w:ascii="Arial" w:hAnsi="Arial" w:cs="Arial"/>
                <w:spacing w:val="-10"/>
                <w:lang w:val="id-ID"/>
              </w:rPr>
              <w:t>2</w:t>
            </w:r>
          </w:p>
        </w:tc>
        <w:tc>
          <w:tcPr>
            <w:tcW w:w="2441" w:type="pct"/>
            <w:vMerge w:val="restart"/>
            <w:tcBorders>
              <w:top w:val="single" w:sz="4" w:space="0" w:color="000000"/>
              <w:left w:val="single" w:sz="4" w:space="0" w:color="000000"/>
              <w:bottom w:val="single" w:sz="4" w:space="0" w:color="000000"/>
              <w:right w:val="single" w:sz="4" w:space="0" w:color="000000"/>
            </w:tcBorders>
            <w:hideMark/>
          </w:tcPr>
          <w:p w:rsidR="00534E0E" w:rsidRPr="001E2DF5" w:rsidRDefault="00784BE4">
            <w:pPr>
              <w:pStyle w:val="TableParagraph"/>
              <w:spacing w:before="134" w:line="242" w:lineRule="auto"/>
              <w:ind w:left="105" w:right="100"/>
              <w:jc w:val="both"/>
              <w:rPr>
                <w:rFonts w:ascii="Arial" w:eastAsiaTheme="minorHAnsi" w:hAnsi="Arial" w:cs="Arial"/>
                <w:lang w:val="id-ID"/>
              </w:rPr>
            </w:pPr>
            <w:r w:rsidRPr="001E2DF5">
              <w:rPr>
                <w:rFonts w:ascii="Arial" w:hAnsi="Arial" w:cs="Arial"/>
                <w:color w:val="000000"/>
                <w:lang w:val="en-US"/>
              </w:rPr>
              <w:t>Adanya kemampuan masyarakat dalam mengelola usaha kecil/mikro yang dapat meningkatkan ekonomi keluarga</w:t>
            </w:r>
          </w:p>
        </w:tc>
        <w:tc>
          <w:tcPr>
            <w:tcW w:w="445"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right="4"/>
              <w:jc w:val="center"/>
              <w:rPr>
                <w:rFonts w:ascii="Arial" w:eastAsiaTheme="minorHAnsi" w:hAnsi="Arial" w:cs="Arial"/>
                <w:lang w:val="id-ID"/>
              </w:rPr>
            </w:pPr>
            <w:r w:rsidRPr="001E2DF5">
              <w:rPr>
                <w:rFonts w:ascii="Arial" w:hAnsi="Arial" w:cs="Arial"/>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left="15" w:right="5"/>
              <w:jc w:val="center"/>
              <w:rPr>
                <w:rFonts w:ascii="Arial" w:eastAsiaTheme="minorHAnsi" w:hAnsi="Arial" w:cs="Arial"/>
                <w:lang w:val="en-US"/>
              </w:rPr>
            </w:pPr>
            <w:r w:rsidRPr="001E2DF5">
              <w:rPr>
                <w:rFonts w:ascii="Arial" w:hAnsi="Arial" w:cs="Arial"/>
                <w:color w:val="000000"/>
                <w:lang w:val="en-US"/>
              </w:rPr>
              <w:t>21</w:t>
            </w:r>
          </w:p>
        </w:tc>
        <w:tc>
          <w:tcPr>
            <w:tcW w:w="447"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left="15" w:right="3"/>
              <w:jc w:val="center"/>
              <w:rPr>
                <w:rFonts w:ascii="Arial" w:eastAsiaTheme="minorHAnsi" w:hAnsi="Arial" w:cs="Arial"/>
                <w:lang w:val="en-US"/>
              </w:rPr>
            </w:pPr>
            <w:r w:rsidRPr="001E2DF5">
              <w:rPr>
                <w:rFonts w:ascii="Arial" w:hAnsi="Arial" w:cs="Arial"/>
                <w:color w:val="000000"/>
                <w:lang w:val="en-US"/>
              </w:rPr>
              <w:t>24</w:t>
            </w:r>
          </w:p>
        </w:tc>
        <w:tc>
          <w:tcPr>
            <w:tcW w:w="446"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left="23" w:right="8"/>
              <w:jc w:val="center"/>
              <w:rPr>
                <w:rFonts w:ascii="Arial" w:eastAsiaTheme="minorHAnsi" w:hAnsi="Arial" w:cs="Arial"/>
                <w:lang w:val="en-US"/>
              </w:rPr>
            </w:pPr>
            <w:r w:rsidRPr="001E2DF5">
              <w:rPr>
                <w:rFonts w:ascii="Arial" w:hAnsi="Arial" w:cs="Arial"/>
                <w:color w:val="000000"/>
                <w:lang w:val="en-US"/>
              </w:rPr>
              <w:t>2</w:t>
            </w:r>
          </w:p>
        </w:tc>
        <w:tc>
          <w:tcPr>
            <w:tcW w:w="447"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left="18" w:right="2"/>
              <w:jc w:val="center"/>
              <w:rPr>
                <w:rFonts w:ascii="Arial" w:eastAsiaTheme="minorHAnsi" w:hAnsi="Arial" w:cs="Arial"/>
                <w:lang w:val="en-US"/>
              </w:rPr>
            </w:pPr>
            <w:r w:rsidRPr="001E2DF5">
              <w:rPr>
                <w:rFonts w:ascii="Arial" w:hAnsi="Arial" w:cs="Arial"/>
                <w:color w:val="000000"/>
                <w:lang w:val="en-US"/>
              </w:rPr>
              <w:t>47</w:t>
            </w:r>
          </w:p>
        </w:tc>
      </w:tr>
      <w:tr w:rsidR="0014527C" w:rsidTr="00E45488">
        <w:trPr>
          <w:trHeight w:val="614"/>
        </w:trPr>
        <w:tc>
          <w:tcPr>
            <w:tcW w:w="325" w:type="pct"/>
            <w:vMerge/>
            <w:tcBorders>
              <w:top w:val="single" w:sz="4" w:space="0" w:color="000000"/>
              <w:left w:val="single" w:sz="4" w:space="0" w:color="000000"/>
              <w:bottom w:val="single" w:sz="4" w:space="0" w:color="000000"/>
              <w:right w:val="single" w:sz="4" w:space="0" w:color="000000"/>
            </w:tcBorders>
            <w:vAlign w:val="center"/>
            <w:hideMark/>
          </w:tcPr>
          <w:p w:rsidR="00534E0E" w:rsidRPr="001E2DF5" w:rsidRDefault="00534E0E" w:rsidP="00534E0E">
            <w:pPr>
              <w:widowControl/>
              <w:autoSpaceDE/>
              <w:autoSpaceDN/>
              <w:jc w:val="center"/>
              <w:rPr>
                <w:rFonts w:ascii="Arial" w:eastAsia="Microsoft Sans Serif" w:hAnsi="Arial" w:cs="Arial"/>
                <w:lang w:val="id-ID"/>
              </w:rPr>
            </w:pPr>
          </w:p>
        </w:tc>
        <w:tc>
          <w:tcPr>
            <w:tcW w:w="2441" w:type="pct"/>
            <w:vMerge/>
            <w:tcBorders>
              <w:top w:val="single" w:sz="4" w:space="0" w:color="000000"/>
              <w:left w:val="single" w:sz="4" w:space="0" w:color="000000"/>
              <w:bottom w:val="single" w:sz="4" w:space="0" w:color="000000"/>
              <w:right w:val="single" w:sz="4" w:space="0" w:color="000000"/>
            </w:tcBorders>
            <w:vAlign w:val="center"/>
            <w:hideMark/>
          </w:tcPr>
          <w:p w:rsidR="00534E0E" w:rsidRPr="001E2DF5" w:rsidRDefault="00534E0E">
            <w:pPr>
              <w:widowControl/>
              <w:autoSpaceDE/>
              <w:autoSpaceDN/>
              <w:rPr>
                <w:rFonts w:ascii="Arial" w:eastAsia="Microsoft Sans Serif"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spacing w:before="1"/>
              <w:ind w:right="1"/>
              <w:jc w:val="center"/>
              <w:rPr>
                <w:rFonts w:ascii="Arial" w:eastAsiaTheme="minorHAnsi" w:hAnsi="Arial" w:cs="Arial"/>
                <w:lang w:val="id-ID"/>
              </w:rPr>
            </w:pPr>
            <w:r w:rsidRPr="001E2DF5">
              <w:rPr>
                <w:rFonts w:ascii="Arial" w:hAnsi="Arial" w:cs="Arial"/>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spacing w:before="1"/>
              <w:ind w:left="15" w:right="5"/>
              <w:jc w:val="center"/>
              <w:rPr>
                <w:rFonts w:ascii="Arial" w:eastAsiaTheme="minorHAnsi" w:hAnsi="Arial" w:cs="Arial"/>
                <w:lang w:val="en-US"/>
              </w:rPr>
            </w:pPr>
            <w:r w:rsidRPr="001E2DF5">
              <w:rPr>
                <w:rFonts w:ascii="Arial" w:hAnsi="Arial" w:cs="Arial"/>
                <w:color w:val="000000"/>
                <w:lang w:val="en-US"/>
              </w:rPr>
              <w:t>63</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spacing w:before="1"/>
              <w:ind w:left="15" w:right="3"/>
              <w:jc w:val="center"/>
              <w:rPr>
                <w:rFonts w:ascii="Arial" w:eastAsiaTheme="minorHAnsi" w:hAnsi="Arial" w:cs="Arial"/>
                <w:lang w:val="en-US"/>
              </w:rPr>
            </w:pPr>
            <w:r w:rsidRPr="001E2DF5">
              <w:rPr>
                <w:rFonts w:ascii="Arial" w:hAnsi="Arial" w:cs="Arial"/>
                <w:color w:val="000000"/>
                <w:lang w:val="en-US"/>
              </w:rPr>
              <w:t>48</w:t>
            </w:r>
          </w:p>
        </w:tc>
        <w:tc>
          <w:tcPr>
            <w:tcW w:w="44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spacing w:before="1"/>
              <w:ind w:left="23" w:right="8"/>
              <w:jc w:val="center"/>
              <w:rPr>
                <w:rFonts w:ascii="Arial" w:eastAsiaTheme="minorHAnsi" w:hAnsi="Arial" w:cs="Arial"/>
                <w:lang w:val="en-US"/>
              </w:rPr>
            </w:pPr>
            <w:r w:rsidRPr="001E2DF5">
              <w:rPr>
                <w:rFonts w:ascii="Arial" w:hAnsi="Arial" w:cs="Arial"/>
                <w:color w:val="000000"/>
                <w:lang w:val="en-US"/>
              </w:rPr>
              <w:t>2</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spacing w:before="1"/>
              <w:ind w:left="18" w:right="2"/>
              <w:jc w:val="center"/>
              <w:rPr>
                <w:rFonts w:ascii="Arial" w:eastAsiaTheme="minorHAnsi" w:hAnsi="Arial" w:cs="Arial"/>
                <w:lang w:val="en-US"/>
              </w:rPr>
            </w:pPr>
            <w:r w:rsidRPr="001E2DF5">
              <w:rPr>
                <w:rFonts w:ascii="Arial" w:hAnsi="Arial" w:cs="Arial"/>
                <w:color w:val="000000"/>
                <w:lang w:val="en-US"/>
              </w:rPr>
              <w:t>113</w:t>
            </w:r>
          </w:p>
        </w:tc>
      </w:tr>
      <w:tr w:rsidR="0014527C" w:rsidTr="00E45488">
        <w:trPr>
          <w:trHeight w:val="607"/>
        </w:trPr>
        <w:tc>
          <w:tcPr>
            <w:tcW w:w="325" w:type="pct"/>
            <w:vMerge w:val="restar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jc w:val="center"/>
              <w:rPr>
                <w:rFonts w:ascii="Arial" w:eastAsiaTheme="minorHAnsi" w:hAnsi="Arial" w:cs="Arial"/>
                <w:lang w:val="id-ID"/>
              </w:rPr>
            </w:pPr>
            <w:r w:rsidRPr="001E2DF5">
              <w:rPr>
                <w:rFonts w:ascii="Arial" w:hAnsi="Arial" w:cs="Arial"/>
                <w:spacing w:val="-10"/>
                <w:lang w:val="id-ID"/>
              </w:rPr>
              <w:t>3</w:t>
            </w:r>
          </w:p>
        </w:tc>
        <w:tc>
          <w:tcPr>
            <w:tcW w:w="2441" w:type="pct"/>
            <w:vMerge w:val="restart"/>
            <w:tcBorders>
              <w:top w:val="single" w:sz="4" w:space="0" w:color="000000"/>
              <w:left w:val="single" w:sz="4" w:space="0" w:color="000000"/>
              <w:bottom w:val="single" w:sz="4" w:space="0" w:color="000000"/>
              <w:right w:val="single" w:sz="4" w:space="0" w:color="000000"/>
            </w:tcBorders>
          </w:tcPr>
          <w:p w:rsidR="00534E0E" w:rsidRPr="001E2DF5" w:rsidRDefault="00534E0E">
            <w:pPr>
              <w:pStyle w:val="TableParagraph"/>
              <w:spacing w:before="11"/>
              <w:rPr>
                <w:rFonts w:ascii="Arial" w:eastAsia="Microsoft Sans Serif" w:hAnsi="Arial" w:cs="Arial"/>
                <w:lang w:val="id-ID"/>
              </w:rPr>
            </w:pPr>
          </w:p>
          <w:p w:rsidR="00534E0E" w:rsidRPr="001E2DF5" w:rsidRDefault="00784BE4">
            <w:pPr>
              <w:pStyle w:val="TableParagraph"/>
              <w:spacing w:line="242" w:lineRule="auto"/>
              <w:ind w:left="105" w:right="100"/>
              <w:jc w:val="both"/>
              <w:rPr>
                <w:rFonts w:ascii="Arial" w:hAnsi="Arial" w:cs="Arial"/>
                <w:color w:val="000000"/>
                <w:lang w:val="en-US"/>
              </w:rPr>
            </w:pPr>
            <w:r>
              <w:rPr>
                <w:rFonts w:ascii="Arial" w:hAnsi="Arial" w:cs="Arial"/>
                <w:color w:val="000000"/>
                <w:lang w:val="en-US"/>
              </w:rPr>
              <w:t>Adanya dukungan</w:t>
            </w:r>
            <w:r w:rsidRPr="001E2DF5">
              <w:rPr>
                <w:rFonts w:ascii="Arial" w:hAnsi="Arial" w:cs="Arial"/>
                <w:color w:val="000000"/>
                <w:lang w:val="en-US"/>
              </w:rPr>
              <w:t xml:space="preserve"> permodalan usaha melalui Usaha Ekonomi Kelurahan atau lembaga keuangan lainnya yang dapat diakses masyarakat</w:t>
            </w:r>
          </w:p>
          <w:p w:rsidR="00534E0E" w:rsidRPr="001E2DF5" w:rsidRDefault="00534E0E">
            <w:pPr>
              <w:pStyle w:val="TableParagraph"/>
              <w:spacing w:line="242" w:lineRule="auto"/>
              <w:ind w:left="105" w:right="100"/>
              <w:jc w:val="both"/>
              <w:rPr>
                <w:rFonts w:ascii="Arial" w:eastAsiaTheme="minorHAnsi"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right="4"/>
              <w:jc w:val="center"/>
              <w:rPr>
                <w:rFonts w:ascii="Arial" w:eastAsiaTheme="minorHAnsi" w:hAnsi="Arial" w:cs="Arial"/>
                <w:lang w:val="id-ID"/>
              </w:rPr>
            </w:pPr>
            <w:r w:rsidRPr="001E2DF5">
              <w:rPr>
                <w:rFonts w:ascii="Arial" w:hAnsi="Arial" w:cs="Arial"/>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left="15" w:right="5"/>
              <w:jc w:val="center"/>
              <w:rPr>
                <w:rFonts w:ascii="Arial" w:eastAsiaTheme="minorHAnsi" w:hAnsi="Arial" w:cs="Arial"/>
                <w:lang w:val="en-US"/>
              </w:rPr>
            </w:pPr>
            <w:r w:rsidRPr="001E2DF5">
              <w:rPr>
                <w:rFonts w:ascii="Arial" w:hAnsi="Arial" w:cs="Arial"/>
                <w:color w:val="000000"/>
                <w:lang w:val="en-US"/>
              </w:rPr>
              <w:t>25</w:t>
            </w:r>
          </w:p>
        </w:tc>
        <w:tc>
          <w:tcPr>
            <w:tcW w:w="447"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left="15" w:right="3"/>
              <w:jc w:val="center"/>
              <w:rPr>
                <w:rFonts w:ascii="Arial" w:eastAsiaTheme="minorHAnsi" w:hAnsi="Arial" w:cs="Arial"/>
                <w:lang w:val="en-US"/>
              </w:rPr>
            </w:pPr>
            <w:r w:rsidRPr="001E2DF5">
              <w:rPr>
                <w:rFonts w:ascii="Arial" w:hAnsi="Arial" w:cs="Arial"/>
                <w:color w:val="000000"/>
                <w:lang w:val="en-US"/>
              </w:rPr>
              <w:t>21</w:t>
            </w:r>
          </w:p>
        </w:tc>
        <w:tc>
          <w:tcPr>
            <w:tcW w:w="446"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left="23" w:right="8"/>
              <w:jc w:val="center"/>
              <w:rPr>
                <w:rFonts w:ascii="Arial" w:eastAsiaTheme="minorHAnsi" w:hAnsi="Arial" w:cs="Arial"/>
                <w:lang w:val="en-US"/>
              </w:rPr>
            </w:pPr>
            <w:r w:rsidRPr="001E2DF5">
              <w:rPr>
                <w:rFonts w:ascii="Arial" w:hAnsi="Arial" w:cs="Arial"/>
                <w:color w:val="000000"/>
                <w:lang w:val="en-US"/>
              </w:rPr>
              <w:t>1</w:t>
            </w:r>
          </w:p>
        </w:tc>
        <w:tc>
          <w:tcPr>
            <w:tcW w:w="447" w:type="pct"/>
            <w:tcBorders>
              <w:top w:val="single" w:sz="4" w:space="0" w:color="000000"/>
              <w:left w:val="single" w:sz="4" w:space="0" w:color="000000"/>
              <w:bottom w:val="single" w:sz="4" w:space="0" w:color="000000"/>
              <w:right w:val="single" w:sz="4" w:space="0" w:color="000000"/>
            </w:tcBorders>
            <w:vAlign w:val="center"/>
          </w:tcPr>
          <w:p w:rsidR="00534E0E" w:rsidRPr="001E2DF5" w:rsidRDefault="00784BE4" w:rsidP="00534E0E">
            <w:pPr>
              <w:pStyle w:val="TableParagraph"/>
              <w:ind w:left="18" w:right="2"/>
              <w:jc w:val="center"/>
              <w:rPr>
                <w:rFonts w:ascii="Arial" w:eastAsiaTheme="minorHAnsi" w:hAnsi="Arial" w:cs="Arial"/>
                <w:lang w:val="en-US"/>
              </w:rPr>
            </w:pPr>
            <w:r w:rsidRPr="001E2DF5">
              <w:rPr>
                <w:rFonts w:ascii="Arial" w:hAnsi="Arial" w:cs="Arial"/>
                <w:color w:val="000000"/>
                <w:lang w:val="en-US"/>
              </w:rPr>
              <w:t>47</w:t>
            </w:r>
          </w:p>
        </w:tc>
      </w:tr>
      <w:tr w:rsidR="0014527C" w:rsidTr="00E45488">
        <w:trPr>
          <w:trHeight w:val="605"/>
        </w:trPr>
        <w:tc>
          <w:tcPr>
            <w:tcW w:w="325" w:type="pct"/>
            <w:vMerge/>
            <w:tcBorders>
              <w:top w:val="single" w:sz="4" w:space="0" w:color="000000"/>
              <w:left w:val="single" w:sz="4" w:space="0" w:color="000000"/>
              <w:bottom w:val="single" w:sz="4" w:space="0" w:color="000000"/>
              <w:right w:val="single" w:sz="4" w:space="0" w:color="000000"/>
            </w:tcBorders>
            <w:vAlign w:val="center"/>
            <w:hideMark/>
          </w:tcPr>
          <w:p w:rsidR="00534E0E" w:rsidRPr="001E2DF5" w:rsidRDefault="00534E0E">
            <w:pPr>
              <w:widowControl/>
              <w:autoSpaceDE/>
              <w:autoSpaceDN/>
              <w:rPr>
                <w:rFonts w:ascii="Arial" w:eastAsia="Microsoft Sans Serif" w:hAnsi="Arial" w:cs="Arial"/>
                <w:lang w:val="id-ID"/>
              </w:rPr>
            </w:pPr>
          </w:p>
        </w:tc>
        <w:tc>
          <w:tcPr>
            <w:tcW w:w="2441" w:type="pct"/>
            <w:vMerge/>
            <w:tcBorders>
              <w:top w:val="single" w:sz="4" w:space="0" w:color="000000"/>
              <w:left w:val="single" w:sz="4" w:space="0" w:color="000000"/>
              <w:bottom w:val="single" w:sz="4" w:space="0" w:color="000000"/>
              <w:right w:val="single" w:sz="4" w:space="0" w:color="000000"/>
            </w:tcBorders>
            <w:vAlign w:val="center"/>
            <w:hideMark/>
          </w:tcPr>
          <w:p w:rsidR="00534E0E" w:rsidRPr="001E2DF5" w:rsidRDefault="00534E0E">
            <w:pPr>
              <w:widowControl/>
              <w:autoSpaceDE/>
              <w:autoSpaceDN/>
              <w:rPr>
                <w:rFonts w:ascii="Arial" w:eastAsia="Microsoft Sans Serif"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ind w:right="1"/>
              <w:jc w:val="center"/>
              <w:rPr>
                <w:rFonts w:ascii="Arial" w:eastAsiaTheme="minorHAnsi" w:hAnsi="Arial" w:cs="Arial"/>
                <w:lang w:val="id-ID"/>
              </w:rPr>
            </w:pPr>
            <w:r w:rsidRPr="001E2DF5">
              <w:rPr>
                <w:rFonts w:ascii="Arial" w:hAnsi="Arial" w:cs="Arial"/>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ind w:left="15" w:right="5"/>
              <w:jc w:val="center"/>
              <w:rPr>
                <w:rFonts w:ascii="Arial" w:eastAsiaTheme="minorHAnsi" w:hAnsi="Arial" w:cs="Arial"/>
                <w:lang w:val="en-US"/>
              </w:rPr>
            </w:pPr>
            <w:r w:rsidRPr="001E2DF5">
              <w:rPr>
                <w:rFonts w:ascii="Arial" w:hAnsi="Arial" w:cs="Arial"/>
                <w:color w:val="000000"/>
                <w:lang w:val="en-US"/>
              </w:rPr>
              <w:t>75</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ind w:left="15" w:right="3"/>
              <w:jc w:val="center"/>
              <w:rPr>
                <w:rFonts w:ascii="Arial" w:eastAsiaTheme="minorHAnsi" w:hAnsi="Arial" w:cs="Arial"/>
                <w:lang w:val="en-US"/>
              </w:rPr>
            </w:pPr>
            <w:r w:rsidRPr="001E2DF5">
              <w:rPr>
                <w:rFonts w:ascii="Arial" w:hAnsi="Arial" w:cs="Arial"/>
                <w:color w:val="000000"/>
                <w:lang w:val="en-US"/>
              </w:rPr>
              <w:t>42</w:t>
            </w:r>
          </w:p>
        </w:tc>
        <w:tc>
          <w:tcPr>
            <w:tcW w:w="44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ind w:left="23" w:right="8"/>
              <w:jc w:val="center"/>
              <w:rPr>
                <w:rFonts w:ascii="Arial" w:eastAsiaTheme="minorHAnsi" w:hAnsi="Arial" w:cs="Arial"/>
                <w:lang w:val="en-US"/>
              </w:rPr>
            </w:pPr>
            <w:r w:rsidRPr="001E2DF5">
              <w:rPr>
                <w:rFonts w:ascii="Arial" w:hAnsi="Arial" w:cs="Arial"/>
                <w:color w:val="000000"/>
                <w:lang w:val="en-US"/>
              </w:rPr>
              <w:t>1</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534E0E" w:rsidRPr="001E2DF5" w:rsidRDefault="00784BE4" w:rsidP="00534E0E">
            <w:pPr>
              <w:pStyle w:val="TableParagraph"/>
              <w:ind w:left="18" w:right="2"/>
              <w:jc w:val="center"/>
              <w:rPr>
                <w:rFonts w:ascii="Arial" w:eastAsiaTheme="minorHAnsi" w:hAnsi="Arial" w:cs="Arial"/>
                <w:lang w:val="en-US"/>
              </w:rPr>
            </w:pPr>
            <w:r w:rsidRPr="001E2DF5">
              <w:rPr>
                <w:rFonts w:ascii="Arial" w:hAnsi="Arial" w:cs="Arial"/>
                <w:color w:val="000000"/>
                <w:lang w:val="en-US"/>
              </w:rPr>
              <w:t>118</w:t>
            </w:r>
          </w:p>
        </w:tc>
      </w:tr>
      <w:tr w:rsidR="0014527C" w:rsidTr="00E45488">
        <w:trPr>
          <w:trHeight w:val="275"/>
        </w:trPr>
        <w:tc>
          <w:tcPr>
            <w:tcW w:w="2767" w:type="pct"/>
            <w:gridSpan w:val="2"/>
            <w:vMerge w:val="restart"/>
            <w:tcBorders>
              <w:top w:val="single" w:sz="4" w:space="0" w:color="000000"/>
              <w:left w:val="single" w:sz="4" w:space="0" w:color="000000"/>
              <w:bottom w:val="single" w:sz="4" w:space="0" w:color="000000"/>
              <w:right w:val="single" w:sz="4" w:space="0" w:color="000000"/>
            </w:tcBorders>
            <w:shd w:val="clear" w:color="auto" w:fill="92CDDC"/>
            <w:vAlign w:val="center"/>
          </w:tcPr>
          <w:p w:rsidR="00534E0E" w:rsidRPr="001E2DF5" w:rsidRDefault="00784BE4" w:rsidP="00534E0E">
            <w:pPr>
              <w:pStyle w:val="TableParagraph"/>
              <w:jc w:val="center"/>
              <w:rPr>
                <w:rFonts w:ascii="Arial" w:eastAsiaTheme="minorHAnsi" w:hAnsi="Arial" w:cs="Arial"/>
                <w:b/>
                <w:lang w:val="id-ID"/>
              </w:rPr>
            </w:pPr>
            <w:r w:rsidRPr="001E2DF5">
              <w:rPr>
                <w:rFonts w:ascii="Arial" w:hAnsi="Arial" w:cs="Arial"/>
                <w:b/>
                <w:spacing w:val="-2"/>
                <w:lang w:val="id-ID"/>
              </w:rPr>
              <w:t>Jumlah</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auto" w:fill="92CDDC"/>
            <w:hideMark/>
          </w:tcPr>
          <w:p w:rsidR="00534E0E" w:rsidRPr="001E2DF5" w:rsidRDefault="00784BE4" w:rsidP="001E2DF5">
            <w:pPr>
              <w:pStyle w:val="TableParagraph"/>
              <w:spacing w:before="201"/>
              <w:jc w:val="center"/>
              <w:rPr>
                <w:rFonts w:ascii="Arial" w:eastAsiaTheme="minorHAnsi" w:hAnsi="Arial" w:cs="Arial"/>
                <w:b/>
                <w:lang w:val="id-ID"/>
              </w:rPr>
            </w:pPr>
            <w:r w:rsidRPr="001E2DF5">
              <w:rPr>
                <w:rFonts w:ascii="Arial" w:hAnsi="Arial" w:cs="Arial"/>
                <w:b/>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5" w:right="5"/>
              <w:jc w:val="center"/>
              <w:rPr>
                <w:rFonts w:ascii="Arial" w:eastAsiaTheme="minorHAnsi" w:hAnsi="Arial" w:cs="Arial"/>
                <w:b/>
                <w:lang w:val="en-US"/>
              </w:rPr>
            </w:pPr>
            <w:r w:rsidRPr="001E2DF5">
              <w:rPr>
                <w:rFonts w:ascii="Arial" w:hAnsi="Arial" w:cs="Arial"/>
                <w:b/>
                <w:bCs/>
                <w:color w:val="000000"/>
                <w:lang w:val="en-US"/>
              </w:rPr>
              <w:t>69</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5" w:right="3"/>
              <w:jc w:val="center"/>
              <w:rPr>
                <w:rFonts w:ascii="Arial" w:eastAsiaTheme="minorHAnsi" w:hAnsi="Arial" w:cs="Arial"/>
                <w:b/>
                <w:lang w:val="en-US"/>
              </w:rPr>
            </w:pPr>
            <w:r w:rsidRPr="001E2DF5">
              <w:rPr>
                <w:rFonts w:ascii="Arial" w:hAnsi="Arial" w:cs="Arial"/>
                <w:b/>
                <w:bCs/>
                <w:color w:val="000000"/>
                <w:lang w:val="en-US"/>
              </w:rPr>
              <w:t>68</w:t>
            </w:r>
          </w:p>
        </w:tc>
        <w:tc>
          <w:tcPr>
            <w:tcW w:w="446"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23" w:right="9"/>
              <w:jc w:val="center"/>
              <w:rPr>
                <w:rFonts w:ascii="Arial" w:eastAsiaTheme="minorHAnsi" w:hAnsi="Arial" w:cs="Arial"/>
                <w:b/>
                <w:lang w:val="en-US"/>
              </w:rPr>
            </w:pPr>
            <w:r w:rsidRPr="001E2DF5">
              <w:rPr>
                <w:rFonts w:ascii="Arial" w:hAnsi="Arial" w:cs="Arial"/>
                <w:b/>
                <w:bCs/>
                <w:color w:val="000000"/>
                <w:lang w:val="en-US"/>
              </w:rPr>
              <w:t>4</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8" w:right="2"/>
              <w:jc w:val="center"/>
              <w:rPr>
                <w:rFonts w:ascii="Arial" w:eastAsiaTheme="minorHAnsi" w:hAnsi="Arial" w:cs="Arial"/>
                <w:b/>
                <w:lang w:val="en-US"/>
              </w:rPr>
            </w:pPr>
            <w:r w:rsidRPr="001E2DF5">
              <w:rPr>
                <w:rFonts w:ascii="Arial" w:hAnsi="Arial" w:cs="Arial"/>
                <w:b/>
                <w:bCs/>
                <w:color w:val="000000"/>
                <w:lang w:val="en-US"/>
              </w:rPr>
              <w:t>141</w:t>
            </w:r>
          </w:p>
        </w:tc>
      </w:tr>
      <w:tr w:rsidR="0014527C" w:rsidTr="00E45488">
        <w:trPr>
          <w:trHeight w:val="276"/>
        </w:trPr>
        <w:tc>
          <w:tcPr>
            <w:tcW w:w="2767" w:type="pct"/>
            <w:gridSpan w:val="2"/>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534E0E">
            <w:pPr>
              <w:widowControl/>
              <w:autoSpaceDE/>
              <w:autoSpaceDN/>
              <w:rPr>
                <w:rFonts w:ascii="Arial" w:eastAsia="Microsoft Sans Serif" w:hAnsi="Arial" w:cs="Arial"/>
                <w:b/>
                <w:lang w:val="id-ID"/>
              </w:rPr>
            </w:pPr>
          </w:p>
        </w:tc>
        <w:tc>
          <w:tcPr>
            <w:tcW w:w="445" w:type="pct"/>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534E0E" w:rsidP="00534E0E">
            <w:pPr>
              <w:widowControl/>
              <w:autoSpaceDE/>
              <w:autoSpaceDN/>
              <w:jc w:val="center"/>
              <w:rPr>
                <w:rFonts w:ascii="Arial" w:eastAsia="Microsoft Sans Serif" w:hAnsi="Arial" w:cs="Arial"/>
                <w:b/>
                <w:lang w:val="id-ID"/>
              </w:rPr>
            </w:pP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5" w:right="3"/>
              <w:jc w:val="center"/>
              <w:rPr>
                <w:rFonts w:ascii="Arial" w:eastAsiaTheme="minorHAnsi" w:hAnsi="Arial" w:cs="Arial"/>
                <w:b/>
                <w:lang w:val="en-US"/>
              </w:rPr>
            </w:pPr>
            <w:r w:rsidRPr="001E2DF5">
              <w:rPr>
                <w:rFonts w:ascii="Arial" w:hAnsi="Arial" w:cs="Arial"/>
                <w:b/>
                <w:bCs/>
                <w:color w:val="000000"/>
                <w:lang w:val="en-US"/>
              </w:rPr>
              <w:t>49%</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5" w:right="1"/>
              <w:jc w:val="center"/>
              <w:rPr>
                <w:rFonts w:ascii="Arial" w:eastAsiaTheme="minorHAnsi" w:hAnsi="Arial" w:cs="Arial"/>
                <w:b/>
                <w:lang w:val="en-US"/>
              </w:rPr>
            </w:pPr>
            <w:r w:rsidRPr="001E2DF5">
              <w:rPr>
                <w:rFonts w:ascii="Arial" w:hAnsi="Arial" w:cs="Arial"/>
                <w:b/>
                <w:bCs/>
                <w:color w:val="000000"/>
                <w:lang w:val="en-US"/>
              </w:rPr>
              <w:t>48%</w:t>
            </w:r>
          </w:p>
        </w:tc>
        <w:tc>
          <w:tcPr>
            <w:tcW w:w="446"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23" w:right="10"/>
              <w:jc w:val="center"/>
              <w:rPr>
                <w:rFonts w:ascii="Arial" w:eastAsiaTheme="minorHAnsi" w:hAnsi="Arial" w:cs="Arial"/>
                <w:b/>
                <w:lang w:val="en-US"/>
              </w:rPr>
            </w:pPr>
            <w:r w:rsidRPr="001E2DF5">
              <w:rPr>
                <w:rFonts w:ascii="Arial" w:hAnsi="Arial" w:cs="Arial"/>
                <w:b/>
                <w:bCs/>
                <w:color w:val="000000"/>
                <w:lang w:val="en-US"/>
              </w:rPr>
              <w:t>3%</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8"/>
              <w:jc w:val="center"/>
              <w:rPr>
                <w:rFonts w:ascii="Arial" w:eastAsiaTheme="minorHAnsi" w:hAnsi="Arial" w:cs="Arial"/>
                <w:b/>
                <w:lang w:val="en-US"/>
              </w:rPr>
            </w:pPr>
            <w:r w:rsidRPr="001E2DF5">
              <w:rPr>
                <w:rFonts w:ascii="Arial" w:hAnsi="Arial" w:cs="Arial"/>
                <w:b/>
                <w:bCs/>
                <w:color w:val="000000"/>
                <w:lang w:val="en-US"/>
              </w:rPr>
              <w:t>100%</w:t>
            </w:r>
          </w:p>
        </w:tc>
      </w:tr>
      <w:tr w:rsidR="0014527C" w:rsidTr="00E45488">
        <w:trPr>
          <w:trHeight w:val="275"/>
        </w:trPr>
        <w:tc>
          <w:tcPr>
            <w:tcW w:w="2767" w:type="pct"/>
            <w:gridSpan w:val="2"/>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534E0E">
            <w:pPr>
              <w:widowControl/>
              <w:autoSpaceDE/>
              <w:autoSpaceDN/>
              <w:rPr>
                <w:rFonts w:ascii="Arial" w:eastAsia="Microsoft Sans Serif" w:hAnsi="Arial" w:cs="Arial"/>
                <w:b/>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3" w:right="5"/>
              <w:jc w:val="center"/>
              <w:rPr>
                <w:rFonts w:ascii="Arial" w:eastAsiaTheme="minorHAnsi" w:hAnsi="Arial" w:cs="Arial"/>
                <w:b/>
                <w:lang w:val="id-ID"/>
              </w:rPr>
            </w:pPr>
            <w:r w:rsidRPr="001E2DF5">
              <w:rPr>
                <w:rFonts w:ascii="Arial" w:hAnsi="Arial" w:cs="Arial"/>
                <w:b/>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5" w:right="5"/>
              <w:jc w:val="center"/>
              <w:rPr>
                <w:rFonts w:ascii="Arial" w:eastAsiaTheme="minorHAnsi" w:hAnsi="Arial" w:cs="Arial"/>
                <w:b/>
                <w:lang w:val="en-US"/>
              </w:rPr>
            </w:pPr>
            <w:r w:rsidRPr="001E2DF5">
              <w:rPr>
                <w:rFonts w:ascii="Arial" w:hAnsi="Arial" w:cs="Arial"/>
                <w:b/>
                <w:bCs/>
                <w:color w:val="000000"/>
                <w:lang w:val="en-US"/>
              </w:rPr>
              <w:t>207</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5" w:right="3"/>
              <w:jc w:val="center"/>
              <w:rPr>
                <w:rFonts w:ascii="Arial" w:eastAsiaTheme="minorHAnsi" w:hAnsi="Arial" w:cs="Arial"/>
                <w:b/>
                <w:lang w:val="en-US"/>
              </w:rPr>
            </w:pPr>
            <w:r w:rsidRPr="001E2DF5">
              <w:rPr>
                <w:rFonts w:ascii="Arial" w:hAnsi="Arial" w:cs="Arial"/>
                <w:b/>
                <w:bCs/>
                <w:color w:val="000000"/>
                <w:lang w:val="en-US"/>
              </w:rPr>
              <w:t>136</w:t>
            </w:r>
          </w:p>
        </w:tc>
        <w:tc>
          <w:tcPr>
            <w:tcW w:w="446"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23" w:right="9"/>
              <w:jc w:val="center"/>
              <w:rPr>
                <w:rFonts w:ascii="Arial" w:eastAsiaTheme="minorHAnsi" w:hAnsi="Arial" w:cs="Arial"/>
                <w:b/>
                <w:lang w:val="en-US"/>
              </w:rPr>
            </w:pPr>
            <w:r w:rsidRPr="001E2DF5">
              <w:rPr>
                <w:rFonts w:ascii="Arial" w:hAnsi="Arial" w:cs="Arial"/>
                <w:b/>
                <w:bCs/>
                <w:color w:val="000000"/>
                <w:lang w:val="en-US"/>
              </w:rPr>
              <w:t>4</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534E0E" w:rsidRPr="001E2DF5" w:rsidRDefault="00784BE4" w:rsidP="00534E0E">
            <w:pPr>
              <w:pStyle w:val="TableParagraph"/>
              <w:spacing w:before="38"/>
              <w:ind w:left="18" w:right="2"/>
              <w:jc w:val="center"/>
              <w:rPr>
                <w:rFonts w:ascii="Arial" w:eastAsiaTheme="minorHAnsi" w:hAnsi="Arial" w:cs="Arial"/>
                <w:b/>
                <w:lang w:val="en-US"/>
              </w:rPr>
            </w:pPr>
            <w:r w:rsidRPr="001E2DF5">
              <w:rPr>
                <w:rFonts w:ascii="Arial" w:hAnsi="Arial" w:cs="Arial"/>
                <w:b/>
                <w:bCs/>
                <w:color w:val="000000"/>
                <w:lang w:val="en-US"/>
              </w:rPr>
              <w:t>347</w:t>
            </w:r>
          </w:p>
        </w:tc>
      </w:tr>
    </w:tbl>
    <w:p w:rsidR="00CD1A91" w:rsidRPr="00CD1A91" w:rsidRDefault="00784BE4" w:rsidP="00326572">
      <w:pPr>
        <w:widowControl/>
        <w:autoSpaceDE/>
        <w:autoSpaceDN/>
        <w:spacing w:after="120" w:line="480" w:lineRule="auto"/>
        <w:jc w:val="both"/>
        <w:rPr>
          <w:rFonts w:ascii="Arial" w:eastAsia="Times New Roman" w:hAnsi="Arial" w:cs="Arial"/>
          <w:lang w:val="en-US" w:eastAsia="en-ID"/>
        </w:rPr>
      </w:pPr>
      <w:r w:rsidRPr="00326572">
        <w:rPr>
          <w:rFonts w:ascii="Arial" w:eastAsia="Times New Roman" w:hAnsi="Arial" w:cs="Arial"/>
          <w:lang w:val="id-ID" w:eastAsia="en-ID"/>
        </w:rPr>
        <w:t>Sumber</w:t>
      </w:r>
      <w:r w:rsidRPr="00326572">
        <w:rPr>
          <w:rFonts w:ascii="Arial" w:eastAsia="Times New Roman" w:hAnsi="Arial" w:cs="Arial"/>
          <w:lang w:val="en-US" w:eastAsia="en-ID"/>
        </w:rPr>
        <w:t xml:space="preserve"> Data</w:t>
      </w:r>
      <w:r w:rsidRPr="00326572">
        <w:rPr>
          <w:rFonts w:ascii="Arial" w:eastAsia="Times New Roman" w:hAnsi="Arial" w:cs="Arial"/>
          <w:lang w:val="id-ID" w:eastAsia="en-ID"/>
        </w:rPr>
        <w:t xml:space="preserve">: Hasil </w:t>
      </w:r>
      <w:r w:rsidRPr="00326572">
        <w:rPr>
          <w:rFonts w:ascii="Arial" w:eastAsia="Times New Roman" w:hAnsi="Arial" w:cs="Arial"/>
          <w:lang w:val="en-US" w:eastAsia="en-ID"/>
        </w:rPr>
        <w:t>Olahan Data Lapangan,</w:t>
      </w:r>
      <w:r w:rsidRPr="00326572">
        <w:rPr>
          <w:rFonts w:ascii="Arial" w:eastAsia="Times New Roman" w:hAnsi="Arial" w:cs="Arial"/>
          <w:lang w:val="id-ID" w:eastAsia="en-ID"/>
        </w:rPr>
        <w:t xml:space="preserve"> Tahun 2025</w:t>
      </w:r>
    </w:p>
    <w:p w:rsidR="005D5C81" w:rsidRDefault="00784BE4" w:rsidP="00FE1CF6">
      <w:pPr>
        <w:widowControl/>
        <w:autoSpaceDE/>
        <w:autoSpaceDN/>
        <w:spacing w:after="120" w:line="480" w:lineRule="auto"/>
        <w:ind w:firstLine="709"/>
        <w:jc w:val="both"/>
        <w:rPr>
          <w:rFonts w:ascii="Arial" w:hAnsi="Arial" w:cs="Arial"/>
          <w:sz w:val="24"/>
          <w:szCs w:val="24"/>
          <w:lang w:val="id-ID"/>
        </w:rPr>
      </w:pPr>
      <w:r>
        <w:rPr>
          <w:rFonts w:ascii="Arial" w:hAnsi="Arial" w:cs="Arial"/>
          <w:sz w:val="24"/>
          <w:szCs w:val="24"/>
          <w:lang w:val="id-ID"/>
        </w:rPr>
        <w:t>Berdasarka</w:t>
      </w:r>
      <w:r w:rsidR="00723B7A">
        <w:rPr>
          <w:rFonts w:ascii="Arial" w:hAnsi="Arial" w:cs="Arial"/>
          <w:sz w:val="24"/>
          <w:szCs w:val="24"/>
          <w:lang w:val="id-ID"/>
        </w:rPr>
        <w:t>n tabel V.2 di atas, diketahui</w:t>
      </w:r>
      <w:r w:rsidR="00723B7A">
        <w:rPr>
          <w:rFonts w:ascii="Arial" w:hAnsi="Arial" w:cs="Arial"/>
          <w:sz w:val="24"/>
          <w:szCs w:val="24"/>
          <w:lang w:val="en-US"/>
        </w:rPr>
        <w:t xml:space="preserve"> </w:t>
      </w:r>
      <w:r>
        <w:rPr>
          <w:rFonts w:ascii="Arial" w:hAnsi="Arial" w:cs="Arial"/>
          <w:sz w:val="24"/>
          <w:szCs w:val="24"/>
          <w:lang w:val="id-ID"/>
        </w:rPr>
        <w:t xml:space="preserve">dari tiga sub indikator diperoleh skor yang merupakan hasil tanggapan responden, di mana untuk sub indikator pertama memperoleh </w:t>
      </w:r>
      <w:r w:rsidR="00FE1CF6">
        <w:rPr>
          <w:rFonts w:ascii="Arial" w:hAnsi="Arial" w:cs="Arial"/>
          <w:sz w:val="24"/>
          <w:szCs w:val="24"/>
          <w:lang w:val="id-ID"/>
        </w:rPr>
        <w:t>skor</w:t>
      </w:r>
      <w:r w:rsidR="00FE1CF6">
        <w:rPr>
          <w:rFonts w:ascii="Arial" w:hAnsi="Arial" w:cs="Arial"/>
          <w:sz w:val="24"/>
          <w:szCs w:val="24"/>
          <w:lang w:val="en-US"/>
        </w:rPr>
        <w:t xml:space="preserve"> sebesar</w:t>
      </w:r>
      <w:r w:rsidR="00723B7A">
        <w:rPr>
          <w:rFonts w:ascii="Arial" w:hAnsi="Arial" w:cs="Arial"/>
          <w:sz w:val="24"/>
          <w:szCs w:val="24"/>
          <w:lang w:val="id-ID"/>
        </w:rPr>
        <w:t xml:space="preserve"> 1</w:t>
      </w:r>
      <w:r w:rsidR="00723B7A">
        <w:rPr>
          <w:rFonts w:ascii="Arial" w:hAnsi="Arial" w:cs="Arial"/>
          <w:sz w:val="24"/>
          <w:szCs w:val="24"/>
          <w:lang w:val="en-US"/>
        </w:rPr>
        <w:t>16</w:t>
      </w:r>
      <w:r w:rsidR="00F37485">
        <w:rPr>
          <w:rFonts w:ascii="Arial" w:hAnsi="Arial" w:cs="Arial"/>
          <w:sz w:val="24"/>
          <w:szCs w:val="24"/>
          <w:lang w:val="id-ID"/>
        </w:rPr>
        <w:t>,</w:t>
      </w:r>
      <w:r w:rsidR="00F37485">
        <w:rPr>
          <w:rFonts w:ascii="Arial" w:hAnsi="Arial" w:cs="Arial"/>
          <w:sz w:val="24"/>
          <w:szCs w:val="24"/>
          <w:lang w:val="en-US"/>
        </w:rPr>
        <w:t xml:space="preserve"> </w:t>
      </w:r>
      <w:r>
        <w:rPr>
          <w:rFonts w:ascii="Arial" w:hAnsi="Arial" w:cs="Arial"/>
          <w:sz w:val="24"/>
          <w:szCs w:val="24"/>
          <w:lang w:val="id-ID"/>
        </w:rPr>
        <w:t xml:space="preserve">sub indikator </w:t>
      </w:r>
      <w:r>
        <w:rPr>
          <w:rFonts w:ascii="Arial" w:hAnsi="Arial" w:cs="Arial"/>
          <w:sz w:val="24"/>
          <w:szCs w:val="24"/>
          <w:lang w:val="id-ID"/>
        </w:rPr>
        <w:lastRenderedPageBreak/>
        <w:t xml:space="preserve">kedua memperoleh skor sebanyak </w:t>
      </w:r>
      <w:r w:rsidR="00723B7A">
        <w:rPr>
          <w:rFonts w:ascii="Arial" w:hAnsi="Arial" w:cs="Arial"/>
          <w:sz w:val="24"/>
          <w:szCs w:val="24"/>
          <w:lang w:val="id-ID"/>
        </w:rPr>
        <w:t>1</w:t>
      </w:r>
      <w:r w:rsidR="00723B7A">
        <w:rPr>
          <w:rFonts w:ascii="Arial" w:hAnsi="Arial" w:cs="Arial"/>
          <w:sz w:val="24"/>
          <w:szCs w:val="24"/>
          <w:lang w:val="en-US"/>
        </w:rPr>
        <w:t>13</w:t>
      </w:r>
      <w:r>
        <w:rPr>
          <w:rFonts w:ascii="Arial" w:hAnsi="Arial" w:cs="Arial"/>
          <w:sz w:val="24"/>
          <w:szCs w:val="24"/>
          <w:lang w:val="id-ID"/>
        </w:rPr>
        <w:t>,</w:t>
      </w:r>
      <w:r w:rsidR="00895CC8">
        <w:rPr>
          <w:rFonts w:ascii="Arial" w:hAnsi="Arial" w:cs="Arial"/>
          <w:sz w:val="24"/>
          <w:szCs w:val="24"/>
          <w:lang w:val="en-US"/>
        </w:rPr>
        <w:t xml:space="preserve"> </w:t>
      </w:r>
      <w:r w:rsidR="00F37485">
        <w:rPr>
          <w:rFonts w:ascii="Arial" w:hAnsi="Arial" w:cs="Arial"/>
          <w:sz w:val="24"/>
          <w:szCs w:val="24"/>
          <w:lang w:val="id-ID"/>
        </w:rPr>
        <w:t>dan</w:t>
      </w:r>
      <w:r>
        <w:rPr>
          <w:rFonts w:ascii="Arial" w:hAnsi="Arial" w:cs="Arial"/>
          <w:sz w:val="24"/>
          <w:szCs w:val="24"/>
          <w:lang w:val="id-ID"/>
        </w:rPr>
        <w:t xml:space="preserve"> sub indikator ket</w:t>
      </w:r>
      <w:r w:rsidR="00895CC8">
        <w:rPr>
          <w:rFonts w:ascii="Arial" w:hAnsi="Arial" w:cs="Arial"/>
          <w:sz w:val="24"/>
          <w:szCs w:val="24"/>
          <w:lang w:val="id-ID"/>
        </w:rPr>
        <w:t>iga memperoleh skor sebanyak 11</w:t>
      </w:r>
      <w:r w:rsidR="00723B7A">
        <w:rPr>
          <w:rFonts w:ascii="Arial" w:hAnsi="Arial" w:cs="Arial"/>
          <w:sz w:val="24"/>
          <w:szCs w:val="24"/>
          <w:lang w:val="en-US"/>
        </w:rPr>
        <w:t>8</w:t>
      </w:r>
      <w:r>
        <w:rPr>
          <w:rFonts w:ascii="Arial" w:hAnsi="Arial" w:cs="Arial"/>
          <w:sz w:val="24"/>
          <w:szCs w:val="24"/>
          <w:lang w:val="id-ID"/>
        </w:rPr>
        <w:t xml:space="preserve">. </w:t>
      </w:r>
      <w:r w:rsidR="00FE1CF6" w:rsidRPr="00D81939">
        <w:rPr>
          <w:rFonts w:ascii="Arial" w:eastAsia="Times New Roman" w:hAnsi="Arial" w:cs="Arial"/>
          <w:color w:val="000000"/>
          <w:sz w:val="24"/>
          <w:szCs w:val="24"/>
          <w:lang w:val="id-ID"/>
        </w:rPr>
        <w:t>Berdasarkan jumlah ketiga sub indikator tersebut selanjutnya dilakukan penjumlahan sehingga diperolah total sk</w:t>
      </w:r>
      <w:r w:rsidR="00FE1CF6">
        <w:rPr>
          <w:rFonts w:ascii="Arial" w:eastAsia="Times New Roman" w:hAnsi="Arial" w:cs="Arial"/>
          <w:color w:val="000000"/>
          <w:sz w:val="24"/>
          <w:szCs w:val="24"/>
          <w:lang w:val="id-ID"/>
        </w:rPr>
        <w:t xml:space="preserve">or untuk Bina </w:t>
      </w:r>
      <w:r w:rsidR="00FE1CF6" w:rsidRPr="00FE1CF6">
        <w:rPr>
          <w:rFonts w:ascii="Arial" w:eastAsia="Times New Roman" w:hAnsi="Arial" w:cs="Arial"/>
          <w:color w:val="000000"/>
          <w:sz w:val="24"/>
          <w:szCs w:val="24"/>
          <w:lang w:val="id-ID"/>
        </w:rPr>
        <w:t>Usaha</w:t>
      </w:r>
      <w:r w:rsidR="00FE1CF6" w:rsidRPr="00D81939">
        <w:rPr>
          <w:rFonts w:ascii="Arial" w:eastAsia="Times New Roman" w:hAnsi="Arial" w:cs="Arial"/>
          <w:color w:val="000000"/>
          <w:sz w:val="24"/>
          <w:szCs w:val="24"/>
          <w:lang w:val="id-ID"/>
        </w:rPr>
        <w:t xml:space="preserve"> ialah 3</w:t>
      </w:r>
      <w:r w:rsidR="00FE1CF6" w:rsidRPr="00FE1CF6">
        <w:rPr>
          <w:rFonts w:ascii="Arial" w:eastAsia="Times New Roman" w:hAnsi="Arial" w:cs="Arial"/>
          <w:color w:val="000000"/>
          <w:sz w:val="24"/>
          <w:szCs w:val="24"/>
          <w:lang w:val="id-ID"/>
        </w:rPr>
        <w:t xml:space="preserve">47 </w:t>
      </w:r>
      <w:r w:rsidR="00FE1CF6" w:rsidRPr="00D81939">
        <w:rPr>
          <w:rFonts w:ascii="Arial" w:eastAsia="Times New Roman" w:hAnsi="Arial" w:cs="Arial"/>
          <w:color w:val="000000"/>
          <w:sz w:val="24"/>
          <w:szCs w:val="24"/>
          <w:lang w:val="id-ID"/>
        </w:rPr>
        <w:t>skor ini berada pada kategori Baik.</w:t>
      </w:r>
    </w:p>
    <w:p w:rsidR="00F37485" w:rsidRPr="00F37485" w:rsidRDefault="00784BE4" w:rsidP="009C0318">
      <w:pPr>
        <w:widowControl/>
        <w:autoSpaceDE/>
        <w:autoSpaceDN/>
        <w:spacing w:line="480" w:lineRule="auto"/>
        <w:ind w:firstLine="709"/>
        <w:jc w:val="both"/>
        <w:rPr>
          <w:rFonts w:ascii="Arial" w:hAnsi="Arial" w:cs="Arial"/>
          <w:sz w:val="24"/>
          <w:szCs w:val="24"/>
          <w:lang w:val="en-US"/>
        </w:rPr>
      </w:pPr>
      <w:r>
        <w:rPr>
          <w:rFonts w:ascii="Arial" w:hAnsi="Arial" w:cs="Arial"/>
          <w:sz w:val="24"/>
          <w:szCs w:val="24"/>
          <w:lang w:val="id-ID"/>
        </w:rPr>
        <w:t>Selanjutnya, penulis menyajikan data freku</w:t>
      </w:r>
      <w:r w:rsidR="009C0318">
        <w:rPr>
          <w:rFonts w:ascii="Arial" w:hAnsi="Arial" w:cs="Arial"/>
          <w:sz w:val="24"/>
          <w:szCs w:val="24"/>
          <w:lang w:val="en-US"/>
        </w:rPr>
        <w:t>e</w:t>
      </w:r>
      <w:r>
        <w:rPr>
          <w:rFonts w:ascii="Arial" w:hAnsi="Arial" w:cs="Arial"/>
          <w:sz w:val="24"/>
          <w:szCs w:val="24"/>
          <w:lang w:val="id-ID"/>
        </w:rPr>
        <w:t>nsi skor dan persentase terkait jawaban responden tentang indikator Bina Usaha dalam bentuk Diagram yang disajikan oleh penulis pada Diagram</w:t>
      </w:r>
      <w:r w:rsidR="009C0318">
        <w:rPr>
          <w:rFonts w:ascii="Arial" w:hAnsi="Arial" w:cs="Arial"/>
          <w:sz w:val="24"/>
          <w:szCs w:val="24"/>
          <w:lang w:val="en-US"/>
        </w:rPr>
        <w:t xml:space="preserve"> Pie</w:t>
      </w:r>
      <w:r>
        <w:rPr>
          <w:rFonts w:ascii="Arial" w:hAnsi="Arial" w:cs="Arial"/>
          <w:sz w:val="24"/>
          <w:szCs w:val="24"/>
          <w:lang w:val="id-ID"/>
        </w:rPr>
        <w:t xml:space="preserve"> V.2 sebagai berikut:</w:t>
      </w:r>
    </w:p>
    <w:p w:rsidR="009D20F6" w:rsidRDefault="00784BE4" w:rsidP="009C0318">
      <w:pPr>
        <w:widowControl/>
        <w:autoSpaceDE/>
        <w:autoSpaceDN/>
        <w:jc w:val="center"/>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Diagram</w:t>
      </w:r>
      <w:r w:rsidR="009C0318">
        <w:rPr>
          <w:rFonts w:ascii="Arial" w:eastAsia="Times New Roman" w:hAnsi="Arial" w:cs="Arial"/>
          <w:b/>
          <w:bCs/>
          <w:color w:val="000000"/>
          <w:sz w:val="24"/>
          <w:szCs w:val="24"/>
          <w:lang w:val="en-US"/>
        </w:rPr>
        <w:t xml:space="preserve"> Pie</w:t>
      </w:r>
      <w:r>
        <w:rPr>
          <w:rFonts w:ascii="Arial" w:eastAsia="Times New Roman" w:hAnsi="Arial" w:cs="Arial"/>
          <w:b/>
          <w:bCs/>
          <w:color w:val="000000"/>
          <w:sz w:val="24"/>
          <w:szCs w:val="24"/>
          <w:lang w:val="en-US"/>
        </w:rPr>
        <w:t xml:space="preserve"> V.2</w:t>
      </w:r>
    </w:p>
    <w:p w:rsidR="00380779" w:rsidRPr="009D20F6" w:rsidRDefault="00784BE4" w:rsidP="009D20F6">
      <w:pPr>
        <w:widowControl/>
        <w:autoSpaceDE/>
        <w:autoSpaceDN/>
        <w:jc w:val="center"/>
        <w:rPr>
          <w:rFonts w:ascii="Arial" w:eastAsia="Times New Roman" w:hAnsi="Arial" w:cs="Arial"/>
          <w:b/>
          <w:bCs/>
          <w:color w:val="000000"/>
          <w:sz w:val="24"/>
          <w:szCs w:val="24"/>
          <w:lang w:val="en-US"/>
        </w:rPr>
      </w:pPr>
      <w:r w:rsidRPr="00255204">
        <w:rPr>
          <w:rFonts w:ascii="Arial" w:eastAsia="Times New Roman" w:hAnsi="Arial" w:cs="Arial"/>
          <w:b/>
          <w:bCs/>
          <w:color w:val="000000"/>
          <w:sz w:val="24"/>
          <w:szCs w:val="24"/>
          <w:lang w:val="en-US"/>
        </w:rPr>
        <w:t>Tanggapan Responde</w:t>
      </w:r>
      <w:r>
        <w:rPr>
          <w:rFonts w:ascii="Arial" w:eastAsia="Times New Roman" w:hAnsi="Arial" w:cs="Arial"/>
          <w:b/>
          <w:bCs/>
          <w:color w:val="000000"/>
          <w:sz w:val="24"/>
          <w:szCs w:val="24"/>
          <w:lang w:val="en-US"/>
        </w:rPr>
        <w:t>n Tentang Indikator Bina Usaha</w:t>
      </w:r>
    </w:p>
    <w:p w:rsidR="005D5C81" w:rsidRDefault="00784BE4" w:rsidP="00722733">
      <w:pPr>
        <w:widowControl/>
        <w:autoSpaceDE/>
        <w:autoSpaceDN/>
        <w:jc w:val="center"/>
        <w:rPr>
          <w:rFonts w:ascii="Arial" w:hAnsi="Arial" w:cs="Arial"/>
          <w:sz w:val="24"/>
          <w:szCs w:val="24"/>
          <w:lang w:val="id-ID"/>
        </w:rPr>
      </w:pPr>
      <w:r>
        <w:rPr>
          <w:noProof/>
          <w:lang w:val="en-US"/>
        </w:rPr>
        <w:drawing>
          <wp:inline distT="0" distB="0" distL="0" distR="0" wp14:anchorId="75CDA046" wp14:editId="6C8A9A1C">
            <wp:extent cx="5041127" cy="2130949"/>
            <wp:effectExtent l="0" t="0" r="26670" b="222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90FD5" w:rsidRPr="00326572" w:rsidRDefault="00784BE4" w:rsidP="00390FD5">
      <w:pPr>
        <w:widowControl/>
        <w:autoSpaceDE/>
        <w:autoSpaceDN/>
        <w:spacing w:after="120" w:line="480" w:lineRule="auto"/>
        <w:jc w:val="both"/>
        <w:rPr>
          <w:rFonts w:ascii="Arial" w:eastAsia="Times New Roman" w:hAnsi="Arial" w:cs="Arial"/>
          <w:lang w:val="en-US" w:eastAsia="en-ID"/>
        </w:rPr>
      </w:pPr>
      <w:r w:rsidRPr="00326572">
        <w:rPr>
          <w:rFonts w:ascii="Arial" w:eastAsia="Times New Roman" w:hAnsi="Arial" w:cs="Arial"/>
          <w:lang w:val="id-ID" w:eastAsia="en-ID"/>
        </w:rPr>
        <w:t>Sumber</w:t>
      </w:r>
      <w:r w:rsidRPr="00326572">
        <w:rPr>
          <w:rFonts w:ascii="Arial" w:eastAsia="Times New Roman" w:hAnsi="Arial" w:cs="Arial"/>
          <w:lang w:val="en-US" w:eastAsia="en-ID"/>
        </w:rPr>
        <w:t xml:space="preserve"> Data</w:t>
      </w:r>
      <w:r w:rsidRPr="00326572">
        <w:rPr>
          <w:rFonts w:ascii="Arial" w:eastAsia="Times New Roman" w:hAnsi="Arial" w:cs="Arial"/>
          <w:lang w:val="id-ID" w:eastAsia="en-ID"/>
        </w:rPr>
        <w:t xml:space="preserve">: Hasil </w:t>
      </w:r>
      <w:r w:rsidRPr="00326572">
        <w:rPr>
          <w:rFonts w:ascii="Arial" w:eastAsia="Times New Roman" w:hAnsi="Arial" w:cs="Arial"/>
          <w:lang w:val="en-US" w:eastAsia="en-ID"/>
        </w:rPr>
        <w:t>Olahan Data Lapangan,</w:t>
      </w:r>
      <w:r w:rsidRPr="00326572">
        <w:rPr>
          <w:rFonts w:ascii="Arial" w:eastAsia="Times New Roman" w:hAnsi="Arial" w:cs="Arial"/>
          <w:lang w:val="id-ID" w:eastAsia="en-ID"/>
        </w:rPr>
        <w:t xml:space="preserve"> Tahun 2025</w:t>
      </w:r>
    </w:p>
    <w:p w:rsidR="00722733" w:rsidRPr="00AE4409" w:rsidRDefault="00784BE4" w:rsidP="009C0318">
      <w:pPr>
        <w:widowControl/>
        <w:autoSpaceDE/>
        <w:autoSpaceDN/>
        <w:spacing w:after="120" w:line="480" w:lineRule="auto"/>
        <w:ind w:firstLine="709"/>
        <w:jc w:val="both"/>
        <w:rPr>
          <w:rFonts w:ascii="Arial" w:eastAsia="Times New Roman" w:hAnsi="Arial" w:cs="Arial"/>
          <w:color w:val="000000"/>
          <w:sz w:val="24"/>
          <w:szCs w:val="24"/>
          <w:lang w:val="en-US"/>
        </w:rPr>
      </w:pPr>
      <w:r w:rsidRPr="002F7003">
        <w:rPr>
          <w:rFonts w:ascii="Arial" w:eastAsia="Times New Roman" w:hAnsi="Arial" w:cs="Arial"/>
          <w:color w:val="000000"/>
          <w:sz w:val="24"/>
          <w:szCs w:val="24"/>
          <w:lang w:val="id-ID"/>
        </w:rPr>
        <w:t xml:space="preserve">Berdasarkan </w:t>
      </w:r>
      <w:r w:rsidR="00E806F1">
        <w:rPr>
          <w:rFonts w:ascii="Arial" w:eastAsia="Times New Roman" w:hAnsi="Arial" w:cs="Arial"/>
          <w:color w:val="000000"/>
          <w:sz w:val="24"/>
          <w:szCs w:val="24"/>
          <w:lang w:val="en-US"/>
        </w:rPr>
        <w:t xml:space="preserve">Diagram Pie V.2 </w:t>
      </w:r>
      <w:r>
        <w:rPr>
          <w:rFonts w:ascii="Arial" w:eastAsia="Times New Roman" w:hAnsi="Arial" w:cs="Arial"/>
          <w:color w:val="000000"/>
          <w:sz w:val="24"/>
          <w:szCs w:val="24"/>
          <w:lang w:val="en-US"/>
        </w:rPr>
        <w:t xml:space="preserve">menunjukkan </w:t>
      </w:r>
      <w:r w:rsidRPr="002F7003">
        <w:rPr>
          <w:rFonts w:ascii="Arial" w:eastAsia="Times New Roman" w:hAnsi="Arial" w:cs="Arial"/>
          <w:color w:val="000000"/>
          <w:sz w:val="24"/>
          <w:szCs w:val="24"/>
          <w:lang w:val="id-ID"/>
        </w:rPr>
        <w:t>tanggapan responden</w:t>
      </w:r>
      <w:r>
        <w:rPr>
          <w:rFonts w:ascii="Arial" w:eastAsia="Times New Roman" w:hAnsi="Arial" w:cs="Arial"/>
          <w:color w:val="000000"/>
          <w:sz w:val="24"/>
          <w:szCs w:val="24"/>
          <w:lang w:val="id-ID"/>
        </w:rPr>
        <w:t xml:space="preserve"> tentang indikator Bina Usaha pada analisis pemberdayaan masyarakat pada Kelurahan Bukit Batrem Kecamatan Dumai Timur, jumlah Frekuensi Baik memiliki jumlah skor </w:t>
      </w:r>
      <w:r>
        <w:rPr>
          <w:rFonts w:ascii="Arial" w:eastAsia="Times New Roman" w:hAnsi="Arial" w:cs="Arial"/>
          <w:color w:val="000000"/>
          <w:sz w:val="24"/>
          <w:szCs w:val="24"/>
          <w:lang w:val="en-US"/>
        </w:rPr>
        <w:t>207</w:t>
      </w:r>
      <w:r w:rsidR="009D20F6">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id-ID"/>
        </w:rPr>
        <w:t xml:space="preserve">dari total </w:t>
      </w:r>
      <w:r>
        <w:rPr>
          <w:rFonts w:ascii="Arial" w:eastAsia="Times New Roman" w:hAnsi="Arial" w:cs="Arial"/>
          <w:color w:val="000000"/>
          <w:sz w:val="24"/>
          <w:szCs w:val="24"/>
          <w:lang w:val="en-US"/>
        </w:rPr>
        <w:t>r</w:t>
      </w:r>
      <w:r>
        <w:rPr>
          <w:rFonts w:ascii="Arial" w:eastAsia="Times New Roman" w:hAnsi="Arial" w:cs="Arial"/>
          <w:color w:val="000000"/>
          <w:sz w:val="24"/>
          <w:szCs w:val="24"/>
          <w:lang w:val="id-ID"/>
        </w:rPr>
        <w:t xml:space="preserve">esponden sebanyak 47 yang menjawab dan </w:t>
      </w:r>
      <w:r w:rsidR="00EB138A">
        <w:rPr>
          <w:rFonts w:ascii="Arial" w:eastAsia="Times New Roman" w:hAnsi="Arial" w:cs="Arial"/>
          <w:color w:val="000000"/>
          <w:sz w:val="24"/>
          <w:szCs w:val="24"/>
          <w:lang w:val="id-ID"/>
        </w:rPr>
        <w:t xml:space="preserve">mendapatkan hasil </w:t>
      </w:r>
      <w:r>
        <w:rPr>
          <w:rFonts w:ascii="Arial" w:eastAsia="Times New Roman" w:hAnsi="Arial" w:cs="Arial"/>
          <w:color w:val="000000"/>
          <w:sz w:val="24"/>
          <w:szCs w:val="24"/>
          <w:lang w:val="en-US"/>
        </w:rPr>
        <w:t>p</w:t>
      </w:r>
      <w:r>
        <w:rPr>
          <w:rFonts w:ascii="Arial" w:eastAsia="Times New Roman" w:hAnsi="Arial" w:cs="Arial"/>
          <w:color w:val="000000"/>
          <w:sz w:val="24"/>
          <w:szCs w:val="24"/>
          <w:lang w:val="id-ID"/>
        </w:rPr>
        <w:t xml:space="preserve">ersentase </w:t>
      </w:r>
      <w:r w:rsidR="004F3C2A">
        <w:rPr>
          <w:rFonts w:ascii="Arial" w:eastAsia="Times New Roman" w:hAnsi="Arial" w:cs="Arial"/>
          <w:color w:val="000000"/>
          <w:sz w:val="24"/>
          <w:szCs w:val="24"/>
          <w:lang w:val="en-US"/>
        </w:rPr>
        <w:t>(49</w:t>
      </w:r>
      <w:r>
        <w:rPr>
          <w:rFonts w:ascii="Arial" w:eastAsia="Times New Roman" w:hAnsi="Arial" w:cs="Arial"/>
          <w:color w:val="000000"/>
          <w:sz w:val="24"/>
          <w:szCs w:val="24"/>
          <w:lang w:val="id-ID"/>
        </w:rPr>
        <w:t>%</w:t>
      </w:r>
      <w:r w:rsidR="00AE4409">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id-ID"/>
        </w:rPr>
        <w:t>dikategori Cu</w:t>
      </w:r>
      <w:r w:rsidR="00F61ACE">
        <w:rPr>
          <w:rFonts w:ascii="Arial" w:eastAsia="Times New Roman" w:hAnsi="Arial" w:cs="Arial"/>
          <w:color w:val="000000"/>
          <w:sz w:val="24"/>
          <w:szCs w:val="24"/>
          <w:lang w:val="id-ID"/>
        </w:rPr>
        <w:t>kup Baik dengan jumlah skor 1</w:t>
      </w:r>
      <w:r>
        <w:rPr>
          <w:rFonts w:ascii="Arial" w:eastAsia="Times New Roman" w:hAnsi="Arial" w:cs="Arial"/>
          <w:color w:val="000000"/>
          <w:sz w:val="24"/>
          <w:szCs w:val="24"/>
          <w:lang w:val="en-US"/>
        </w:rPr>
        <w:t>36</w:t>
      </w:r>
      <w:r w:rsidR="00F61ACE">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id-ID"/>
        </w:rPr>
        <w:t xml:space="preserve">didapatkan dari </w:t>
      </w:r>
      <w:r>
        <w:rPr>
          <w:rFonts w:ascii="Arial" w:eastAsia="Times New Roman" w:hAnsi="Arial" w:cs="Arial"/>
          <w:color w:val="000000"/>
          <w:sz w:val="24"/>
          <w:szCs w:val="24"/>
          <w:lang w:val="en-US"/>
        </w:rPr>
        <w:t>r</w:t>
      </w:r>
      <w:r>
        <w:rPr>
          <w:rFonts w:ascii="Arial" w:eastAsia="Times New Roman" w:hAnsi="Arial" w:cs="Arial"/>
          <w:color w:val="000000"/>
          <w:sz w:val="24"/>
          <w:szCs w:val="24"/>
          <w:lang w:val="id-ID"/>
        </w:rPr>
        <w:t xml:space="preserve">espoden sebanyak 47 yang menjawab dan mendapatkan persentase </w:t>
      </w:r>
      <w:r w:rsidR="004F3C2A">
        <w:rPr>
          <w:rFonts w:ascii="Arial" w:eastAsia="Times New Roman" w:hAnsi="Arial" w:cs="Arial"/>
          <w:color w:val="000000"/>
          <w:sz w:val="24"/>
          <w:szCs w:val="24"/>
          <w:lang w:val="en-US"/>
        </w:rPr>
        <w:t>(48</w:t>
      </w:r>
      <w:r>
        <w:rPr>
          <w:rFonts w:ascii="Arial" w:eastAsia="Times New Roman" w:hAnsi="Arial" w:cs="Arial"/>
          <w:color w:val="000000"/>
          <w:sz w:val="24"/>
          <w:szCs w:val="24"/>
          <w:lang w:val="id-ID"/>
        </w:rPr>
        <w:t>%</w:t>
      </w:r>
      <w:r w:rsidR="00AE4409">
        <w:rPr>
          <w:rFonts w:ascii="Arial" w:eastAsia="Times New Roman" w:hAnsi="Arial" w:cs="Arial"/>
          <w:color w:val="000000"/>
          <w:sz w:val="24"/>
          <w:szCs w:val="24"/>
          <w:lang w:val="en-US"/>
        </w:rPr>
        <w:t>)</w:t>
      </w:r>
      <w:r>
        <w:rPr>
          <w:rFonts w:ascii="Arial" w:eastAsia="Times New Roman" w:hAnsi="Arial" w:cs="Arial"/>
          <w:color w:val="000000"/>
          <w:sz w:val="24"/>
          <w:szCs w:val="24"/>
          <w:lang w:val="id-ID"/>
        </w:rPr>
        <w:t xml:space="preserve"> dan kategori Tidak Baik </w:t>
      </w:r>
      <w:r>
        <w:rPr>
          <w:rFonts w:ascii="Arial" w:eastAsia="Times New Roman" w:hAnsi="Arial" w:cs="Arial"/>
          <w:color w:val="000000"/>
          <w:sz w:val="24"/>
          <w:szCs w:val="24"/>
          <w:lang w:val="id-ID"/>
        </w:rPr>
        <w:lastRenderedPageBreak/>
        <w:t xml:space="preserve">dengan </w:t>
      </w:r>
      <w:r w:rsidR="00F61ACE">
        <w:rPr>
          <w:rFonts w:ascii="Arial" w:eastAsia="Times New Roman" w:hAnsi="Arial" w:cs="Arial"/>
          <w:color w:val="000000"/>
          <w:sz w:val="24"/>
          <w:szCs w:val="24"/>
          <w:lang w:val="id-ID"/>
        </w:rPr>
        <w:t xml:space="preserve">jumlah skor </w:t>
      </w:r>
      <w:r w:rsidR="00F61ACE">
        <w:rPr>
          <w:rFonts w:ascii="Arial" w:eastAsia="Times New Roman" w:hAnsi="Arial" w:cs="Arial"/>
          <w:color w:val="000000"/>
          <w:sz w:val="24"/>
          <w:szCs w:val="24"/>
          <w:lang w:val="en-US"/>
        </w:rPr>
        <w:t>4</w:t>
      </w:r>
      <w:r>
        <w:rPr>
          <w:rFonts w:ascii="Arial" w:eastAsia="Times New Roman" w:hAnsi="Arial" w:cs="Arial"/>
          <w:color w:val="000000"/>
          <w:sz w:val="24"/>
          <w:szCs w:val="24"/>
          <w:lang w:val="id-ID"/>
        </w:rPr>
        <w:t xml:space="preserve"> dari total responden sebanyak 47 </w:t>
      </w:r>
      <w:r w:rsidR="00F61ACE">
        <w:rPr>
          <w:rFonts w:ascii="Arial" w:eastAsia="Times New Roman" w:hAnsi="Arial" w:cs="Arial"/>
          <w:color w:val="000000"/>
          <w:sz w:val="24"/>
          <w:szCs w:val="24"/>
          <w:lang w:val="id-ID"/>
        </w:rPr>
        <w:t xml:space="preserve">dan mendapatkan </w:t>
      </w:r>
      <w:r>
        <w:rPr>
          <w:rFonts w:ascii="Arial" w:eastAsia="Times New Roman" w:hAnsi="Arial" w:cs="Arial"/>
          <w:color w:val="000000"/>
          <w:sz w:val="24"/>
          <w:szCs w:val="24"/>
          <w:lang w:val="id-ID"/>
        </w:rPr>
        <w:t xml:space="preserve">persentase </w:t>
      </w:r>
      <w:r w:rsidR="00AE4409">
        <w:rPr>
          <w:rFonts w:ascii="Arial" w:eastAsia="Times New Roman" w:hAnsi="Arial" w:cs="Arial"/>
          <w:color w:val="000000"/>
          <w:sz w:val="24"/>
          <w:szCs w:val="24"/>
          <w:lang w:val="en-US"/>
        </w:rPr>
        <w:t>(</w:t>
      </w:r>
      <w:r w:rsidR="00F61ACE">
        <w:rPr>
          <w:rFonts w:ascii="Arial" w:eastAsia="Times New Roman" w:hAnsi="Arial" w:cs="Arial"/>
          <w:color w:val="000000"/>
          <w:sz w:val="24"/>
          <w:szCs w:val="24"/>
          <w:lang w:val="en-US"/>
        </w:rPr>
        <w:t>3</w:t>
      </w:r>
      <w:r>
        <w:rPr>
          <w:rFonts w:ascii="Arial" w:eastAsia="Times New Roman" w:hAnsi="Arial" w:cs="Arial"/>
          <w:color w:val="000000"/>
          <w:sz w:val="24"/>
          <w:szCs w:val="24"/>
          <w:lang w:val="id-ID"/>
        </w:rPr>
        <w:t>%</w:t>
      </w:r>
      <w:r w:rsidR="00AE4409">
        <w:rPr>
          <w:rFonts w:ascii="Arial" w:eastAsia="Times New Roman" w:hAnsi="Arial" w:cs="Arial"/>
          <w:color w:val="000000"/>
          <w:sz w:val="24"/>
          <w:szCs w:val="24"/>
          <w:lang w:val="en-US"/>
        </w:rPr>
        <w:t>).</w:t>
      </w:r>
    </w:p>
    <w:p w:rsidR="0039528B" w:rsidRPr="0039528B" w:rsidRDefault="00784BE4" w:rsidP="00227647">
      <w:pPr>
        <w:widowControl/>
        <w:autoSpaceDE/>
        <w:autoSpaceDN/>
        <w:spacing w:line="480" w:lineRule="auto"/>
        <w:ind w:firstLine="709"/>
        <w:jc w:val="both"/>
        <w:rPr>
          <w:rFonts w:ascii="Arial" w:eastAsia="Times New Roman" w:hAnsi="Arial" w:cs="Arial"/>
          <w:color w:val="000000"/>
          <w:sz w:val="24"/>
          <w:szCs w:val="24"/>
          <w:lang w:val="en-US"/>
        </w:rPr>
      </w:pPr>
      <w:r>
        <w:rPr>
          <w:rFonts w:ascii="Arial" w:eastAsia="Times New Roman" w:hAnsi="Arial" w:cs="Arial"/>
          <w:color w:val="000000"/>
          <w:sz w:val="24"/>
          <w:szCs w:val="24"/>
          <w:lang w:val="id-ID"/>
        </w:rPr>
        <w:t xml:space="preserve">Dari </w:t>
      </w:r>
      <w:r>
        <w:rPr>
          <w:rFonts w:ascii="Arial" w:eastAsia="Times New Roman" w:hAnsi="Arial" w:cs="Arial"/>
          <w:color w:val="000000"/>
          <w:sz w:val="24"/>
          <w:szCs w:val="24"/>
          <w:lang w:val="en-US"/>
        </w:rPr>
        <w:t>f</w:t>
      </w:r>
      <w:r w:rsidR="00722733">
        <w:rPr>
          <w:rFonts w:ascii="Arial" w:eastAsia="Times New Roman" w:hAnsi="Arial" w:cs="Arial"/>
          <w:color w:val="000000"/>
          <w:sz w:val="24"/>
          <w:szCs w:val="24"/>
          <w:lang w:val="id-ID"/>
        </w:rPr>
        <w:t xml:space="preserve">rekuensi skor yang diperoleh </w:t>
      </w:r>
      <w:r w:rsidR="004F3C2A">
        <w:rPr>
          <w:rFonts w:ascii="Arial" w:eastAsia="Times New Roman" w:hAnsi="Arial" w:cs="Arial"/>
          <w:color w:val="000000"/>
          <w:sz w:val="24"/>
          <w:szCs w:val="24"/>
          <w:lang w:val="id-ID"/>
        </w:rPr>
        <w:t xml:space="preserve">atas jawaban </w:t>
      </w:r>
      <w:r w:rsidR="004F3C2A">
        <w:rPr>
          <w:rFonts w:ascii="Arial" w:eastAsia="Times New Roman" w:hAnsi="Arial" w:cs="Arial"/>
          <w:color w:val="000000"/>
          <w:sz w:val="24"/>
          <w:szCs w:val="24"/>
          <w:lang w:val="en-US"/>
        </w:rPr>
        <w:t>r</w:t>
      </w:r>
      <w:r w:rsidR="00F528A1">
        <w:rPr>
          <w:rFonts w:ascii="Arial" w:eastAsia="Times New Roman" w:hAnsi="Arial" w:cs="Arial"/>
          <w:color w:val="000000"/>
          <w:sz w:val="24"/>
          <w:szCs w:val="24"/>
          <w:lang w:val="id-ID"/>
        </w:rPr>
        <w:t>esponden untuk indikator Bina Usaha pada analisis pemberdayaan masyarakat pada Kelurahan Bukit Batrem Kecamatan Dumai Timur dapat dilihat pada garis kontinum berikut ini:</w:t>
      </w:r>
    </w:p>
    <w:tbl>
      <w:tblPr>
        <w:tblW w:w="10053" w:type="dxa"/>
        <w:tblInd w:w="-1329" w:type="dxa"/>
        <w:tblLook w:val="04A0" w:firstRow="1" w:lastRow="0" w:firstColumn="1" w:lastColumn="0" w:noHBand="0" w:noVBand="1"/>
      </w:tblPr>
      <w:tblGrid>
        <w:gridCol w:w="1570"/>
        <w:gridCol w:w="847"/>
        <w:gridCol w:w="847"/>
        <w:gridCol w:w="847"/>
        <w:gridCol w:w="850"/>
        <w:gridCol w:w="848"/>
        <w:gridCol w:w="848"/>
        <w:gridCol w:w="850"/>
        <w:gridCol w:w="848"/>
        <w:gridCol w:w="848"/>
        <w:gridCol w:w="850"/>
      </w:tblGrid>
      <w:tr w:rsidR="0014527C" w:rsidTr="00C84030">
        <w:trPr>
          <w:trHeight w:val="263"/>
        </w:trPr>
        <w:tc>
          <w:tcPr>
            <w:tcW w:w="1570" w:type="dxa"/>
            <w:tcBorders>
              <w:top w:val="nil"/>
              <w:left w:val="nil"/>
              <w:bottom w:val="nil"/>
              <w:right w:val="nil"/>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4"/>
                <w:szCs w:val="24"/>
                <w:lang w:val="en-US"/>
              </w:rPr>
              <mc:AlternateContent>
                <mc:Choice Requires="wps">
                  <w:drawing>
                    <wp:anchor distT="0" distB="0" distL="114300" distR="114300" simplePos="0" relativeHeight="251723776" behindDoc="0" locked="0" layoutInCell="1" allowOverlap="1" wp14:anchorId="1C471E88" wp14:editId="6F6B12B5">
                      <wp:simplePos x="0" y="0"/>
                      <wp:positionH relativeFrom="column">
                        <wp:posOffset>4378960</wp:posOffset>
                      </wp:positionH>
                      <wp:positionV relativeFrom="paragraph">
                        <wp:posOffset>-437515</wp:posOffset>
                      </wp:positionV>
                      <wp:extent cx="477520" cy="615950"/>
                      <wp:effectExtent l="0" t="0" r="17780" b="12700"/>
                      <wp:wrapNone/>
                      <wp:docPr id="1301214000" name="Down Arrow Callout 1301214000"/>
                      <wp:cNvGraphicFramePr/>
                      <a:graphic xmlns:a="http://schemas.openxmlformats.org/drawingml/2006/main">
                        <a:graphicData uri="http://schemas.microsoft.com/office/word/2010/wordprocessingShape">
                          <wps:wsp>
                            <wps:cNvSpPr/>
                            <wps:spPr>
                              <a:xfrm>
                                <a:off x="0" y="0"/>
                                <a:ext cx="477520" cy="615950"/>
                              </a:xfrm>
                              <a:prstGeom prst="downArrowCallout">
                                <a:avLst>
                                  <a:gd name="adj1" fmla="val 25000"/>
                                  <a:gd name="adj2" fmla="val 25000"/>
                                  <a:gd name="adj3" fmla="val 25000"/>
                                  <a:gd name="adj4" fmla="val 47342"/>
                                </a:avLst>
                              </a:prstGeom>
                              <a:ln w="12700"/>
                            </wps:spPr>
                            <wps:style>
                              <a:lnRef idx="2">
                                <a:schemeClr val="dk1"/>
                              </a:lnRef>
                              <a:fillRef idx="1">
                                <a:schemeClr val="lt1"/>
                              </a:fillRef>
                              <a:effectRef idx="0">
                                <a:schemeClr val="dk1"/>
                              </a:effectRef>
                              <a:fontRef idx="minor">
                                <a:schemeClr val="dk1"/>
                              </a:fontRef>
                            </wps:style>
                            <wps:txbx>
                              <w:txbxContent>
                                <w:p w:rsidR="00E01913" w:rsidRPr="002C0C96" w:rsidRDefault="00E01913" w:rsidP="002C0C96">
                                  <w:pPr>
                                    <w:jc w:val="center"/>
                                    <w:rPr>
                                      <w:b/>
                                      <w:bCs/>
                                      <w:sz w:val="24"/>
                                      <w:szCs w:val="24"/>
                                    </w:rPr>
                                  </w:pPr>
                                  <w:r>
                                    <w:rPr>
                                      <w:b/>
                                      <w:bCs/>
                                      <w:sz w:val="24"/>
                                      <w:szCs w:val="24"/>
                                    </w:rPr>
                                    <w:t>347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Callout 1301214000" o:spid="_x0000_s1036" type="#_x0000_t80" style="position:absolute;margin-left:344.8pt;margin-top:-34.45pt;width:37.6pt;height:4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" adj="10226,,17414" fillcolor="white [3201]" strokecolor="black [3200]" strokeweight="1pt">
                      <v:textbox>
                        <w:txbxContent>
                          <w:p w:rsidR="00E01913" w:rsidRPr="002C0C96" w:rsidRDefault="00E01913" w:rsidP="002C0C96">
                            <w:pPr>
                              <w:jc w:val="center"/>
                              <w:rPr>
                                <w:b/>
                                <w:bCs/>
                                <w:sz w:val="24"/>
                                <w:szCs w:val="24"/>
                              </w:rPr>
                            </w:pPr>
                            <w:r>
                              <w:rPr>
                                <w:b/>
                                <w:bCs/>
                                <w:sz w:val="24"/>
                                <w:szCs w:val="24"/>
                              </w:rPr>
                              <w:t>347</w:t>
                            </w:r>
                          </w:p>
                        </w:txbxContent>
                      </v:textbox>
                    </v:shape>
                  </w:pict>
                </mc:Fallback>
              </mc:AlternateContent>
            </w:r>
          </w:p>
        </w:tc>
        <w:tc>
          <w:tcPr>
            <w:tcW w:w="847" w:type="dxa"/>
            <w:tcBorders>
              <w:top w:val="nil"/>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47" w:type="dxa"/>
            <w:tcBorders>
              <w:top w:val="nil"/>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47" w:type="dxa"/>
            <w:tcBorders>
              <w:top w:val="nil"/>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50" w:type="dxa"/>
            <w:tcBorders>
              <w:top w:val="nil"/>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48" w:type="dxa"/>
            <w:tcBorders>
              <w:top w:val="nil"/>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48" w:type="dxa"/>
            <w:tcBorders>
              <w:top w:val="nil"/>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50" w:type="dxa"/>
            <w:tcBorders>
              <w:top w:val="nil"/>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48" w:type="dxa"/>
            <w:tcBorders>
              <w:top w:val="nil"/>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48" w:type="dxa"/>
            <w:tcBorders>
              <w:top w:val="nil"/>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50" w:type="dxa"/>
            <w:tcBorders>
              <w:top w:val="nil"/>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r>
      <w:tr w:rsidR="0014527C" w:rsidTr="00C84030">
        <w:trPr>
          <w:trHeight w:val="274"/>
        </w:trPr>
        <w:tc>
          <w:tcPr>
            <w:tcW w:w="1570" w:type="dxa"/>
            <w:tcBorders>
              <w:top w:val="nil"/>
              <w:left w:val="nil"/>
              <w:bottom w:val="nil"/>
              <w:right w:val="single" w:sz="12" w:space="0" w:color="auto"/>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47" w:type="dxa"/>
            <w:tcBorders>
              <w:top w:val="nil"/>
              <w:left w:val="single" w:sz="12" w:space="0" w:color="auto"/>
              <w:bottom w:val="single" w:sz="8" w:space="0" w:color="auto"/>
              <w:right w:val="nil"/>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7" w:type="dxa"/>
            <w:tcBorders>
              <w:top w:val="nil"/>
              <w:left w:val="nil"/>
              <w:bottom w:val="single" w:sz="8" w:space="0" w:color="auto"/>
              <w:right w:val="nil"/>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7" w:type="dxa"/>
            <w:tcBorders>
              <w:top w:val="nil"/>
              <w:left w:val="nil"/>
              <w:bottom w:val="single" w:sz="8" w:space="0" w:color="auto"/>
              <w:right w:val="single" w:sz="12" w:space="0" w:color="auto"/>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single" w:sz="8" w:space="0" w:color="auto"/>
              <w:right w:val="nil"/>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nil"/>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single" w:sz="12" w:space="0" w:color="auto"/>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single" w:sz="8" w:space="0" w:color="auto"/>
              <w:right w:val="nil"/>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nil"/>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single" w:sz="12" w:space="0" w:color="auto"/>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r>
      <w:tr w:rsidR="0014527C" w:rsidTr="00C84030">
        <w:trPr>
          <w:trHeight w:val="263"/>
        </w:trPr>
        <w:tc>
          <w:tcPr>
            <w:tcW w:w="1570" w:type="dxa"/>
            <w:tcBorders>
              <w:top w:val="nil"/>
              <w:left w:val="nil"/>
              <w:bottom w:val="nil"/>
              <w:right w:val="single" w:sz="12" w:space="0" w:color="auto"/>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7" w:type="dxa"/>
            <w:tcBorders>
              <w:top w:val="single" w:sz="12" w:space="0" w:color="auto"/>
              <w:left w:val="single" w:sz="12" w:space="0" w:color="auto"/>
              <w:bottom w:val="nil"/>
              <w:right w:val="nil"/>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09440" behindDoc="0" locked="0" layoutInCell="1" allowOverlap="1" wp14:anchorId="79B998A5" wp14:editId="6021EB8C">
                      <wp:simplePos x="0" y="0"/>
                      <wp:positionH relativeFrom="column">
                        <wp:posOffset>31115</wp:posOffset>
                      </wp:positionH>
                      <wp:positionV relativeFrom="paragraph">
                        <wp:posOffset>66040</wp:posOffset>
                      </wp:positionV>
                      <wp:extent cx="1425575" cy="0"/>
                      <wp:effectExtent l="38100" t="76200" r="22225" b="114300"/>
                      <wp:wrapNone/>
                      <wp:docPr id="41" name="Straight Arrow Connector 41"/>
                      <wp:cNvGraphicFramePr/>
                      <a:graphic xmlns:a="http://schemas.openxmlformats.org/drawingml/2006/main">
                        <a:graphicData uri="http://schemas.microsoft.com/office/word/2010/wordprocessingShape">
                          <wps:wsp>
                            <wps:cNvCnPr/>
                            <wps:spPr>
                              <a:xfrm>
                                <a:off x="0" y="0"/>
                                <a:ext cx="142557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41" o:spid="_x0000_s1062" type="#_x0000_t32" style="width:112.25pt;height:0;margin-top:5.2pt;margin-left:2.45pt;mso-height-percent:0;mso-height-relative:page;mso-width-percent:0;mso-width-relative:page;mso-wrap-distance-bottom:0;mso-wrap-distance-left:9pt;mso-wrap-distance-right:9pt;mso-wrap-distance-top:0;position:absolute;v-text-anchor:top;z-index:251708416" fillcolor="this" stroked="t" strokecolor="black" strokeweight="1pt">
                      <v:stroke startarrow="open" endarrow="open"/>
                    </v:shape>
                  </w:pict>
                </mc:Fallback>
              </mc:AlternateContent>
            </w:r>
          </w:p>
        </w:tc>
        <w:tc>
          <w:tcPr>
            <w:tcW w:w="847" w:type="dxa"/>
            <w:tcBorders>
              <w:top w:val="single" w:sz="12" w:space="0" w:color="auto"/>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47" w:type="dxa"/>
            <w:tcBorders>
              <w:top w:val="single" w:sz="12" w:space="0" w:color="auto"/>
              <w:left w:val="nil"/>
              <w:bottom w:val="nil"/>
              <w:right w:val="single" w:sz="12" w:space="0" w:color="auto"/>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single" w:sz="12" w:space="0" w:color="auto"/>
              <w:left w:val="single" w:sz="12" w:space="0" w:color="auto"/>
              <w:bottom w:val="nil"/>
              <w:right w:val="nil"/>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11488" behindDoc="0" locked="0" layoutInCell="1" allowOverlap="1" wp14:anchorId="10565292" wp14:editId="5AAA766A">
                      <wp:simplePos x="0" y="0"/>
                      <wp:positionH relativeFrom="column">
                        <wp:posOffset>38100</wp:posOffset>
                      </wp:positionH>
                      <wp:positionV relativeFrom="paragraph">
                        <wp:posOffset>83185</wp:posOffset>
                      </wp:positionV>
                      <wp:extent cx="1400810" cy="0"/>
                      <wp:effectExtent l="38100" t="76200" r="27940" b="114300"/>
                      <wp:wrapNone/>
                      <wp:docPr id="42" name="Straight Arrow Connector 42"/>
                      <wp:cNvGraphicFramePr/>
                      <a:graphic xmlns:a="http://schemas.openxmlformats.org/drawingml/2006/main">
                        <a:graphicData uri="http://schemas.microsoft.com/office/word/2010/wordprocessingShape">
                          <wps:wsp>
                            <wps:cNvCnPr/>
                            <wps:spPr>
                              <a:xfrm>
                                <a:off x="0" y="0"/>
                                <a:ext cx="1400810"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42" o:spid="_x0000_s1063" type="#_x0000_t32" style="width:110.3pt;height:0;margin-top:6.55pt;margin-left:3pt;mso-height-percent:0;mso-height-relative:page;mso-width-percent:0;mso-width-relative:page;mso-wrap-distance-bottom:0;mso-wrap-distance-left:9pt;mso-wrap-distance-right:9pt;mso-wrap-distance-top:0;position:absolute;v-text-anchor:top;z-index:251710464" fillcolor="this" stroked="t" strokecolor="black" strokeweight="1pt">
                      <v:stroke startarrow="open" endarrow="open"/>
                    </v:shape>
                  </w:pict>
                </mc:Fallback>
              </mc:AlternateContent>
            </w:r>
          </w:p>
        </w:tc>
        <w:tc>
          <w:tcPr>
            <w:tcW w:w="848" w:type="dxa"/>
            <w:tcBorders>
              <w:top w:val="single" w:sz="12" w:space="0" w:color="auto"/>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48" w:type="dxa"/>
            <w:tcBorders>
              <w:top w:val="single" w:sz="12" w:space="0" w:color="auto"/>
              <w:left w:val="nil"/>
              <w:bottom w:val="nil"/>
              <w:right w:val="single" w:sz="12" w:space="0" w:color="auto"/>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single" w:sz="12" w:space="0" w:color="auto"/>
              <w:left w:val="single" w:sz="12" w:space="0" w:color="auto"/>
              <w:bottom w:val="nil"/>
              <w:right w:val="nil"/>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13536" behindDoc="0" locked="0" layoutInCell="1" allowOverlap="1" wp14:anchorId="588DB65E" wp14:editId="4F9A29A3">
                      <wp:simplePos x="0" y="0"/>
                      <wp:positionH relativeFrom="column">
                        <wp:posOffset>29210</wp:posOffset>
                      </wp:positionH>
                      <wp:positionV relativeFrom="paragraph">
                        <wp:posOffset>70485</wp:posOffset>
                      </wp:positionV>
                      <wp:extent cx="1428115" cy="0"/>
                      <wp:effectExtent l="38100" t="76200" r="19685" b="114300"/>
                      <wp:wrapNone/>
                      <wp:docPr id="43" name="Straight Arrow Connector 43"/>
                      <wp:cNvGraphicFramePr/>
                      <a:graphic xmlns:a="http://schemas.openxmlformats.org/drawingml/2006/main">
                        <a:graphicData uri="http://schemas.microsoft.com/office/word/2010/wordprocessingShape">
                          <wps:wsp>
                            <wps:cNvCnPr/>
                            <wps:spPr>
                              <a:xfrm>
                                <a:off x="0" y="0"/>
                                <a:ext cx="142811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43" o:spid="_x0000_s1064" type="#_x0000_t32" style="width:112.45pt;height:0;margin-top:5.55pt;margin-left:2.3pt;mso-height-percent:0;mso-height-relative:page;mso-width-percent:0;mso-width-relative:page;mso-wrap-distance-bottom:0;mso-wrap-distance-left:9pt;mso-wrap-distance-right:9pt;mso-wrap-distance-top:0;position:absolute;v-text-anchor:top;z-index:251712512" fillcolor="this" stroked="t" strokecolor="black" strokeweight="1pt">
                      <v:stroke startarrow="open" endarrow="open"/>
                    </v:shape>
                  </w:pict>
                </mc:Fallback>
              </mc:AlternateContent>
            </w:r>
          </w:p>
        </w:tc>
        <w:tc>
          <w:tcPr>
            <w:tcW w:w="848" w:type="dxa"/>
            <w:tcBorders>
              <w:top w:val="single" w:sz="12" w:space="0" w:color="auto"/>
              <w:left w:val="nil"/>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c>
          <w:tcPr>
            <w:tcW w:w="848" w:type="dxa"/>
            <w:tcBorders>
              <w:top w:val="single" w:sz="12" w:space="0" w:color="auto"/>
              <w:left w:val="nil"/>
              <w:bottom w:val="nil"/>
              <w:right w:val="single" w:sz="12" w:space="0" w:color="auto"/>
            </w:tcBorders>
            <w:shd w:val="clear" w:color="auto" w:fill="auto"/>
            <w:noWrap/>
            <w:vAlign w:val="bottom"/>
            <w:hideMark/>
          </w:tcPr>
          <w:p w:rsidR="00BC0705"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nil"/>
              <w:right w:val="nil"/>
            </w:tcBorders>
            <w:shd w:val="clear" w:color="auto" w:fill="auto"/>
            <w:noWrap/>
            <w:vAlign w:val="bottom"/>
            <w:hideMark/>
          </w:tcPr>
          <w:p w:rsidR="00BC0705" w:rsidRPr="00C2659B" w:rsidRDefault="00BC0705" w:rsidP="00C84030">
            <w:pPr>
              <w:widowControl/>
              <w:autoSpaceDE/>
              <w:autoSpaceDN/>
              <w:rPr>
                <w:rFonts w:ascii="Arial" w:eastAsia="Times New Roman" w:hAnsi="Arial" w:cs="Arial"/>
                <w:color w:val="000000"/>
                <w:sz w:val="20"/>
                <w:szCs w:val="20"/>
                <w:lang w:val="en-US"/>
              </w:rPr>
            </w:pPr>
          </w:p>
        </w:tc>
      </w:tr>
      <w:tr w:rsidR="0014527C" w:rsidTr="00C84030">
        <w:trPr>
          <w:trHeight w:val="263"/>
        </w:trPr>
        <w:tc>
          <w:tcPr>
            <w:tcW w:w="2417" w:type="dxa"/>
            <w:gridSpan w:val="2"/>
            <w:tcBorders>
              <w:top w:val="nil"/>
              <w:left w:val="nil"/>
              <w:bottom w:val="nil"/>
              <w:right w:val="nil"/>
            </w:tcBorders>
            <w:shd w:val="clear" w:color="auto" w:fill="auto"/>
            <w:noWrap/>
            <w:vAlign w:val="bottom"/>
            <w:hideMark/>
          </w:tcPr>
          <w:p w:rsidR="00BC0705"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 xml:space="preserve">             141</w:t>
            </w:r>
          </w:p>
        </w:tc>
        <w:tc>
          <w:tcPr>
            <w:tcW w:w="847" w:type="dxa"/>
            <w:tcBorders>
              <w:top w:val="nil"/>
              <w:left w:val="nil"/>
              <w:bottom w:val="nil"/>
              <w:right w:val="nil"/>
            </w:tcBorders>
            <w:shd w:val="clear" w:color="auto" w:fill="auto"/>
            <w:noWrap/>
            <w:vAlign w:val="bottom"/>
            <w:hideMark/>
          </w:tcPr>
          <w:p w:rsidR="00BC0705"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TB</w:t>
            </w:r>
          </w:p>
        </w:tc>
        <w:tc>
          <w:tcPr>
            <w:tcW w:w="1697" w:type="dxa"/>
            <w:gridSpan w:val="2"/>
            <w:tcBorders>
              <w:top w:val="nil"/>
              <w:left w:val="nil"/>
              <w:bottom w:val="nil"/>
              <w:right w:val="nil"/>
            </w:tcBorders>
            <w:shd w:val="clear" w:color="auto" w:fill="auto"/>
            <w:noWrap/>
            <w:vAlign w:val="bottom"/>
            <w:hideMark/>
          </w:tcPr>
          <w:p w:rsidR="00BC0705"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235</w:t>
            </w:r>
          </w:p>
        </w:tc>
        <w:tc>
          <w:tcPr>
            <w:tcW w:w="848" w:type="dxa"/>
            <w:tcBorders>
              <w:top w:val="nil"/>
              <w:left w:val="nil"/>
              <w:bottom w:val="nil"/>
              <w:right w:val="nil"/>
            </w:tcBorders>
            <w:shd w:val="clear" w:color="auto" w:fill="auto"/>
            <w:noWrap/>
            <w:vAlign w:val="bottom"/>
            <w:hideMark/>
          </w:tcPr>
          <w:p w:rsidR="00BC0705"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CB</w:t>
            </w:r>
          </w:p>
        </w:tc>
        <w:tc>
          <w:tcPr>
            <w:tcW w:w="1698" w:type="dxa"/>
            <w:gridSpan w:val="2"/>
            <w:tcBorders>
              <w:top w:val="nil"/>
              <w:left w:val="nil"/>
              <w:bottom w:val="nil"/>
              <w:right w:val="nil"/>
            </w:tcBorders>
            <w:shd w:val="clear" w:color="auto" w:fill="auto"/>
            <w:noWrap/>
            <w:vAlign w:val="bottom"/>
            <w:hideMark/>
          </w:tcPr>
          <w:p w:rsidR="00BC0705"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329</w:t>
            </w:r>
          </w:p>
        </w:tc>
        <w:tc>
          <w:tcPr>
            <w:tcW w:w="848" w:type="dxa"/>
            <w:tcBorders>
              <w:top w:val="nil"/>
              <w:left w:val="nil"/>
              <w:bottom w:val="nil"/>
              <w:right w:val="nil"/>
            </w:tcBorders>
            <w:shd w:val="clear" w:color="auto" w:fill="auto"/>
            <w:noWrap/>
            <w:vAlign w:val="bottom"/>
            <w:hideMark/>
          </w:tcPr>
          <w:p w:rsidR="00BC0705"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B</w:t>
            </w:r>
          </w:p>
        </w:tc>
        <w:tc>
          <w:tcPr>
            <w:tcW w:w="1698" w:type="dxa"/>
            <w:gridSpan w:val="2"/>
            <w:tcBorders>
              <w:top w:val="nil"/>
              <w:left w:val="nil"/>
              <w:bottom w:val="nil"/>
              <w:right w:val="nil"/>
            </w:tcBorders>
            <w:shd w:val="clear" w:color="auto" w:fill="auto"/>
            <w:noWrap/>
            <w:vAlign w:val="bottom"/>
            <w:hideMark/>
          </w:tcPr>
          <w:p w:rsidR="00BC0705"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423</w:t>
            </w:r>
          </w:p>
        </w:tc>
      </w:tr>
    </w:tbl>
    <w:p w:rsidR="003514BC" w:rsidRPr="00BC0705" w:rsidRDefault="003514BC" w:rsidP="00BC0705">
      <w:pPr>
        <w:widowControl/>
        <w:autoSpaceDE/>
        <w:autoSpaceDN/>
        <w:spacing w:line="480" w:lineRule="auto"/>
        <w:jc w:val="both"/>
        <w:rPr>
          <w:rFonts w:ascii="Arial" w:eastAsia="Times New Roman" w:hAnsi="Arial" w:cs="Arial"/>
          <w:color w:val="000000"/>
          <w:sz w:val="24"/>
          <w:szCs w:val="24"/>
          <w:lang w:val="en-US"/>
        </w:rPr>
      </w:pPr>
    </w:p>
    <w:p w:rsidR="00B67A49" w:rsidRDefault="00784BE4" w:rsidP="00B67A49">
      <w:pPr>
        <w:widowControl/>
        <w:autoSpaceDE/>
        <w:autoSpaceDN/>
        <w:spacing w:line="480" w:lineRule="auto"/>
        <w:ind w:firstLine="709"/>
        <w:jc w:val="both"/>
        <w:rPr>
          <w:rFonts w:ascii="Arial" w:eastAsia="Times New Roman" w:hAnsi="Arial" w:cs="Arial"/>
          <w:color w:val="000000"/>
          <w:sz w:val="24"/>
          <w:szCs w:val="24"/>
          <w:lang w:val="en-US"/>
        </w:rPr>
      </w:pPr>
      <w:r w:rsidRPr="00C445FE">
        <w:rPr>
          <w:rFonts w:ascii="Arial" w:eastAsia="Times New Roman" w:hAnsi="Arial" w:cs="Arial"/>
          <w:color w:val="000000"/>
          <w:sz w:val="24"/>
          <w:szCs w:val="24"/>
          <w:lang w:val="id-ID"/>
        </w:rPr>
        <w:t xml:space="preserve">Berdasarkan garis kontinum diatas, dilihat dari tanggapan Responden sebanyak 47 orang dalam menanggapi indikator </w:t>
      </w:r>
      <w:r w:rsidR="00C445FE" w:rsidRPr="00C445FE">
        <w:rPr>
          <w:rFonts w:ascii="Arial" w:eastAsia="Times New Roman" w:hAnsi="Arial" w:cs="Arial"/>
          <w:color w:val="000000"/>
          <w:sz w:val="24"/>
          <w:szCs w:val="24"/>
          <w:lang w:val="id-ID"/>
        </w:rPr>
        <w:t>Bina Usaha dalam analisis pemberdayaan masyarakat pada Kelurahan Bukit Batrem Kecama</w:t>
      </w:r>
      <w:r w:rsidR="001E6CDA">
        <w:rPr>
          <w:rFonts w:ascii="Arial" w:eastAsia="Times New Roman" w:hAnsi="Arial" w:cs="Arial"/>
          <w:color w:val="000000"/>
          <w:sz w:val="24"/>
          <w:szCs w:val="24"/>
          <w:lang w:val="id-ID"/>
        </w:rPr>
        <w:t xml:space="preserve">tan Dumai Timur dikatakan </w:t>
      </w:r>
      <w:r w:rsidR="00C445FE" w:rsidRPr="00C445FE">
        <w:rPr>
          <w:rFonts w:ascii="Arial" w:eastAsia="Times New Roman" w:hAnsi="Arial" w:cs="Arial"/>
          <w:color w:val="000000"/>
          <w:sz w:val="24"/>
          <w:szCs w:val="24"/>
          <w:lang w:val="id-ID"/>
        </w:rPr>
        <w:t>Baik karena skor yang diperoleh dari</w:t>
      </w:r>
      <w:r w:rsidR="001E6CDA">
        <w:rPr>
          <w:rFonts w:ascii="Arial" w:eastAsia="Times New Roman" w:hAnsi="Arial" w:cs="Arial"/>
          <w:color w:val="000000"/>
          <w:sz w:val="24"/>
          <w:szCs w:val="24"/>
          <w:lang w:val="id-ID"/>
        </w:rPr>
        <w:t xml:space="preserve"> tanggapan responden sebesar 3</w:t>
      </w:r>
      <w:r w:rsidR="001E6CDA">
        <w:rPr>
          <w:rFonts w:ascii="Arial" w:eastAsia="Times New Roman" w:hAnsi="Arial" w:cs="Arial"/>
          <w:color w:val="000000"/>
          <w:sz w:val="24"/>
          <w:szCs w:val="24"/>
          <w:lang w:val="en-US"/>
        </w:rPr>
        <w:t>47</w:t>
      </w:r>
      <w:r w:rsidR="00C445FE" w:rsidRPr="00C445FE">
        <w:rPr>
          <w:rFonts w:ascii="Arial" w:eastAsia="Times New Roman" w:hAnsi="Arial" w:cs="Arial"/>
          <w:color w:val="000000"/>
          <w:sz w:val="24"/>
          <w:szCs w:val="24"/>
          <w:lang w:val="id-ID"/>
        </w:rPr>
        <w:t xml:space="preserve"> berada pada interval </w:t>
      </w:r>
      <w:r w:rsidR="001E6CDA">
        <w:rPr>
          <w:rStyle w:val="Strong"/>
          <w:rFonts w:ascii="Arial" w:hAnsi="Arial" w:cs="Arial"/>
          <w:b w:val="0"/>
          <w:sz w:val="24"/>
          <w:szCs w:val="24"/>
        </w:rPr>
        <w:t xml:space="preserve">329 </w:t>
      </w:r>
      <w:r w:rsidR="00C445FE" w:rsidRPr="00C445FE">
        <w:rPr>
          <w:rStyle w:val="Strong"/>
          <w:rFonts w:ascii="Arial" w:hAnsi="Arial" w:cs="Arial"/>
          <w:b w:val="0"/>
          <w:sz w:val="24"/>
          <w:szCs w:val="24"/>
        </w:rPr>
        <w:t>–</w:t>
      </w:r>
      <w:r w:rsidR="001E6CDA">
        <w:rPr>
          <w:rStyle w:val="Strong"/>
          <w:rFonts w:ascii="Arial" w:hAnsi="Arial" w:cs="Arial"/>
          <w:b w:val="0"/>
          <w:sz w:val="24"/>
          <w:szCs w:val="24"/>
        </w:rPr>
        <w:t xml:space="preserve"> </w:t>
      </w:r>
      <w:r w:rsidR="00DD1C2D">
        <w:rPr>
          <w:rStyle w:val="Strong"/>
          <w:rFonts w:ascii="Arial" w:hAnsi="Arial" w:cs="Arial"/>
          <w:b w:val="0"/>
          <w:sz w:val="24"/>
          <w:szCs w:val="24"/>
        </w:rPr>
        <w:t>423</w:t>
      </w:r>
      <w:r w:rsidR="00C445FE" w:rsidRPr="00C445FE">
        <w:rPr>
          <w:rFonts w:ascii="Arial" w:hAnsi="Arial" w:cs="Arial"/>
          <w:sz w:val="24"/>
          <w:szCs w:val="24"/>
          <w:lang w:val="id-ID"/>
        </w:rPr>
        <w:t xml:space="preserve"> dengan kategori</w:t>
      </w:r>
      <w:r w:rsidR="00C445FE" w:rsidRPr="00C445FE">
        <w:rPr>
          <w:rFonts w:ascii="Arial" w:hAnsi="Arial" w:cs="Arial"/>
          <w:sz w:val="24"/>
          <w:szCs w:val="24"/>
        </w:rPr>
        <w:t xml:space="preserve"> </w:t>
      </w:r>
      <w:r w:rsidR="00C445FE" w:rsidRPr="00C445FE">
        <w:rPr>
          <w:rStyle w:val="Strong"/>
          <w:rFonts w:ascii="Arial" w:hAnsi="Arial" w:cs="Arial"/>
          <w:b w:val="0"/>
          <w:sz w:val="24"/>
          <w:szCs w:val="24"/>
        </w:rPr>
        <w:t>Baik</w:t>
      </w:r>
      <w:r w:rsidR="00C445FE" w:rsidRPr="00C445FE">
        <w:rPr>
          <w:rFonts w:ascii="Arial" w:hAnsi="Arial" w:cs="Arial"/>
          <w:b/>
          <w:sz w:val="24"/>
          <w:szCs w:val="24"/>
        </w:rPr>
        <w:t>.</w:t>
      </w:r>
    </w:p>
    <w:p w:rsidR="00F54512" w:rsidRPr="00052E80" w:rsidRDefault="00784BE4" w:rsidP="00FB6D07">
      <w:pPr>
        <w:pStyle w:val="ListParagraph"/>
        <w:widowControl/>
        <w:numPr>
          <w:ilvl w:val="0"/>
          <w:numId w:val="44"/>
        </w:numPr>
        <w:autoSpaceDE/>
        <w:autoSpaceDN/>
        <w:spacing w:line="480" w:lineRule="auto"/>
        <w:ind w:left="426"/>
        <w:jc w:val="both"/>
        <w:rPr>
          <w:rFonts w:ascii="Arial" w:eastAsia="Times New Roman" w:hAnsi="Arial" w:cs="Arial"/>
          <w:color w:val="000000"/>
          <w:sz w:val="24"/>
          <w:szCs w:val="24"/>
          <w:lang w:val="id-ID"/>
        </w:rPr>
      </w:pPr>
      <w:r w:rsidRPr="00052E80">
        <w:rPr>
          <w:rFonts w:ascii="Arial" w:eastAsia="Times New Roman" w:hAnsi="Arial" w:cs="Arial"/>
          <w:sz w:val="24"/>
          <w:szCs w:val="24"/>
          <w:lang w:val="id-ID" w:eastAsia="en-ID"/>
        </w:rPr>
        <w:t xml:space="preserve">Bina Lingkungan </w:t>
      </w:r>
    </w:p>
    <w:p w:rsidR="00F54512" w:rsidRPr="00ED1A1C" w:rsidRDefault="00784BE4" w:rsidP="00302FED">
      <w:pPr>
        <w:pStyle w:val="ListParagraph"/>
        <w:widowControl/>
        <w:autoSpaceDE/>
        <w:autoSpaceDN/>
        <w:spacing w:before="100" w:beforeAutospacing="1" w:after="100" w:afterAutospacing="1" w:line="480" w:lineRule="auto"/>
        <w:ind w:left="0" w:firstLine="709"/>
        <w:jc w:val="both"/>
        <w:rPr>
          <w:rFonts w:ascii="Arial" w:hAnsi="Arial" w:cs="Arial"/>
          <w:sz w:val="24"/>
          <w:szCs w:val="24"/>
          <w:lang w:val="id-ID"/>
        </w:rPr>
      </w:pPr>
      <w:r w:rsidRPr="00F050F2">
        <w:rPr>
          <w:rFonts w:ascii="Arial" w:hAnsi="Arial" w:cs="Arial"/>
          <w:sz w:val="24"/>
          <w:szCs w:val="24"/>
        </w:rPr>
        <w:t xml:space="preserve">Yang dimaksud dengan </w:t>
      </w:r>
      <w:r w:rsidRPr="00F050F2">
        <w:rPr>
          <w:rStyle w:val="Strong"/>
          <w:rFonts w:ascii="Arial" w:hAnsi="Arial" w:cs="Arial"/>
          <w:b w:val="0"/>
          <w:bCs w:val="0"/>
          <w:sz w:val="24"/>
          <w:szCs w:val="24"/>
        </w:rPr>
        <w:t>bina lingkungan</w:t>
      </w:r>
      <w:r w:rsidRPr="00F050F2">
        <w:rPr>
          <w:rFonts w:ascii="Arial" w:hAnsi="Arial" w:cs="Arial"/>
          <w:sz w:val="24"/>
          <w:szCs w:val="24"/>
        </w:rPr>
        <w:t xml:space="preserve"> dalam pemberdayaan masyarakat Kelurahan Bukit Batrem adalah upaya pelestarian dan pemeliharaan lingkungan melalui peningkatan kesadaran dan partisipasi aktif masyarakat dalam menjaga kebersihan lingkungan Kelurahan Bukit Batrem, adanya pelaksanaan kegiatan gotong royong dan kerjasama antara pemerintah kelurahan dengan masyarakat dalam melestarikan dan memelihara lingkungan, serta adanya penyediaan dan pengelolaan </w:t>
      </w:r>
      <w:r w:rsidRPr="00F050F2">
        <w:rPr>
          <w:rFonts w:ascii="Arial" w:hAnsi="Arial" w:cs="Arial"/>
          <w:sz w:val="24"/>
          <w:szCs w:val="24"/>
        </w:rPr>
        <w:lastRenderedPageBreak/>
        <w:t xml:space="preserve">fasilitas lingkungan seperti </w:t>
      </w:r>
      <w:r w:rsidR="00302FED" w:rsidRPr="00302FED">
        <w:rPr>
          <w:rFonts w:ascii="Arial" w:hAnsi="Arial" w:cs="Arial"/>
          <w:sz w:val="24"/>
          <w:szCs w:val="24"/>
        </w:rPr>
        <w:t>TPS, angkutan sampah dan pemeliharaan jalan yang  memadai untuk kebutuhan masyarakat</w:t>
      </w:r>
      <w:r w:rsidR="00302FED">
        <w:rPr>
          <w:rFonts w:ascii="Arial" w:hAnsi="Arial" w:cs="Arial"/>
          <w:sz w:val="24"/>
          <w:szCs w:val="24"/>
        </w:rPr>
        <w:t xml:space="preserve"> </w:t>
      </w:r>
      <w:r w:rsidRPr="00F050F2">
        <w:rPr>
          <w:rFonts w:ascii="Arial" w:hAnsi="Arial" w:cs="Arial"/>
          <w:sz w:val="24"/>
          <w:szCs w:val="24"/>
        </w:rPr>
        <w:t>Kelurahan Bukit Batrem.</w:t>
      </w:r>
      <w:r w:rsidRPr="00F050F2">
        <w:rPr>
          <w:rFonts w:ascii="Arial" w:hAnsi="Arial" w:cs="Arial"/>
          <w:sz w:val="24"/>
          <w:szCs w:val="24"/>
          <w:lang w:val="id-ID"/>
        </w:rPr>
        <w:t xml:space="preserve"> Untuk </w:t>
      </w:r>
      <w:r w:rsidRPr="00C91710">
        <w:rPr>
          <w:rFonts w:ascii="Arial" w:hAnsi="Arial" w:cs="Arial"/>
          <w:sz w:val="24"/>
          <w:szCs w:val="24"/>
          <w:lang w:val="id-ID"/>
        </w:rPr>
        <w:t>mengetahui pelaksanaan Bina Lingkungan dalam penelitian ini, dapat dilihat melalui beberapa sub indikator sebagai berikut:</w:t>
      </w:r>
    </w:p>
    <w:p w:rsidR="00F54512" w:rsidRPr="00B67A49" w:rsidRDefault="00784BE4" w:rsidP="00FB6D07">
      <w:pPr>
        <w:pStyle w:val="ListParagraph"/>
        <w:widowControl/>
        <w:numPr>
          <w:ilvl w:val="1"/>
          <w:numId w:val="44"/>
        </w:numPr>
        <w:autoSpaceDE/>
        <w:autoSpaceDN/>
        <w:spacing w:after="120" w:line="480" w:lineRule="auto"/>
        <w:ind w:left="426"/>
        <w:jc w:val="both"/>
        <w:rPr>
          <w:rFonts w:ascii="Arial" w:hAnsi="Arial" w:cs="Arial"/>
          <w:sz w:val="24"/>
          <w:szCs w:val="24"/>
          <w:lang w:val="id-ID"/>
        </w:rPr>
      </w:pPr>
      <w:r w:rsidRPr="00B67A49">
        <w:rPr>
          <w:rFonts w:ascii="Arial" w:hAnsi="Arial" w:cs="Arial"/>
          <w:sz w:val="24"/>
          <w:szCs w:val="24"/>
          <w:lang w:val="id-ID"/>
        </w:rPr>
        <w:t xml:space="preserve">Adanya </w:t>
      </w:r>
      <w:r w:rsidR="00302FED" w:rsidRPr="00302FED">
        <w:rPr>
          <w:rFonts w:ascii="Arial" w:hAnsi="Arial" w:cs="Arial"/>
          <w:sz w:val="24"/>
          <w:szCs w:val="24"/>
          <w:lang w:val="id-ID"/>
        </w:rPr>
        <w:t>kesadaran dan partisipasi aktif masy</w:t>
      </w:r>
      <w:r w:rsidR="00302FED">
        <w:rPr>
          <w:rFonts w:ascii="Arial" w:hAnsi="Arial" w:cs="Arial"/>
          <w:sz w:val="24"/>
          <w:szCs w:val="24"/>
          <w:lang w:val="id-ID"/>
        </w:rPr>
        <w:t>arakat dalam menjaga kebersihan</w:t>
      </w:r>
      <w:r w:rsidRPr="00B67A49">
        <w:rPr>
          <w:rFonts w:ascii="Arial" w:hAnsi="Arial" w:cs="Arial"/>
          <w:sz w:val="24"/>
          <w:szCs w:val="24"/>
          <w:lang w:val="id-ID"/>
        </w:rPr>
        <w:t xml:space="preserve"> lingkungan</w:t>
      </w:r>
    </w:p>
    <w:p w:rsidR="00ED1A1C" w:rsidRPr="00FB1CC8" w:rsidRDefault="00784BE4" w:rsidP="00302FED">
      <w:pPr>
        <w:pStyle w:val="NormalWeb"/>
        <w:spacing w:before="0" w:beforeAutospacing="0" w:after="120" w:afterAutospacing="0" w:line="480" w:lineRule="auto"/>
        <w:ind w:firstLine="709"/>
        <w:jc w:val="both"/>
        <w:rPr>
          <w:rFonts w:ascii="Arial" w:hAnsi="Arial" w:cs="Arial"/>
        </w:rPr>
      </w:pPr>
      <w:r w:rsidRPr="00057BB9">
        <w:rPr>
          <w:rFonts w:ascii="Arial" w:hAnsi="Arial" w:cs="Arial"/>
          <w:lang w:val="id-ID"/>
        </w:rPr>
        <w:t xml:space="preserve">Yang dimaksud dengan indikator ini adalah </w:t>
      </w:r>
      <w:r w:rsidR="00302FED" w:rsidRPr="00057BB9">
        <w:rPr>
          <w:rFonts w:ascii="Arial" w:hAnsi="Arial" w:cs="Arial"/>
        </w:rPr>
        <w:t xml:space="preserve">tingkat kepedulian dan keterlibatan langsung masyarakat dalam menjaga kebersihan lingkungan </w:t>
      </w:r>
      <w:r w:rsidR="00302FED" w:rsidRPr="00FB1CC8">
        <w:rPr>
          <w:rFonts w:ascii="Arial" w:hAnsi="Arial" w:cs="Arial"/>
        </w:rPr>
        <w:t>kelurahan, seperti tidak membuang sampah sembarangan, membersihkan lingkungan sekitar rumah, dan berpartisipasi dalam kegiatan bersih-bersih.</w:t>
      </w:r>
    </w:p>
    <w:p w:rsidR="00F54512" w:rsidRPr="00FB1CC8" w:rsidRDefault="00784BE4" w:rsidP="00FB6D07">
      <w:pPr>
        <w:pStyle w:val="ListParagraph"/>
        <w:widowControl/>
        <w:numPr>
          <w:ilvl w:val="1"/>
          <w:numId w:val="44"/>
        </w:numPr>
        <w:autoSpaceDE/>
        <w:autoSpaceDN/>
        <w:spacing w:after="120" w:line="480" w:lineRule="auto"/>
        <w:ind w:left="426"/>
        <w:jc w:val="both"/>
        <w:rPr>
          <w:rFonts w:ascii="Arial" w:hAnsi="Arial" w:cs="Arial"/>
          <w:sz w:val="24"/>
          <w:szCs w:val="24"/>
          <w:lang w:val="id-ID"/>
        </w:rPr>
      </w:pPr>
      <w:r w:rsidRPr="00FB1CC8">
        <w:rPr>
          <w:rFonts w:ascii="Arial" w:hAnsi="Arial" w:cs="Arial"/>
          <w:sz w:val="24"/>
          <w:szCs w:val="24"/>
          <w:lang w:val="id-ID"/>
        </w:rPr>
        <w:t>Adanya</w:t>
      </w:r>
      <w:r w:rsidRPr="00FB1CC8">
        <w:rPr>
          <w:rFonts w:ascii="Arial" w:hAnsi="Arial" w:cs="Arial"/>
          <w:sz w:val="24"/>
          <w:szCs w:val="24"/>
          <w:lang w:val="en-US"/>
        </w:rPr>
        <w:t xml:space="preserve"> </w:t>
      </w:r>
      <w:r w:rsidRPr="00FB1CC8">
        <w:rPr>
          <w:rFonts w:ascii="Arial" w:hAnsi="Arial" w:cs="Arial"/>
          <w:sz w:val="24"/>
          <w:szCs w:val="24"/>
          <w:lang w:val="id-ID"/>
        </w:rPr>
        <w:t>kegiatan gotong royong dan kerjasama antara pemerintah kelurahan dengan</w:t>
      </w:r>
      <w:r w:rsidRPr="00FB1CC8">
        <w:rPr>
          <w:rFonts w:ascii="Arial" w:hAnsi="Arial" w:cs="Arial"/>
          <w:sz w:val="24"/>
          <w:szCs w:val="24"/>
          <w:lang w:val="en-US"/>
        </w:rPr>
        <w:t xml:space="preserve"> masyarakat dalam melestarikan dan memelihara lingkungan</w:t>
      </w:r>
    </w:p>
    <w:p w:rsidR="0083200C" w:rsidRPr="00FB1CC8" w:rsidRDefault="00784BE4" w:rsidP="00057BB9">
      <w:pPr>
        <w:pStyle w:val="ListParagraph"/>
        <w:widowControl/>
        <w:autoSpaceDE/>
        <w:autoSpaceDN/>
        <w:spacing w:after="120" w:line="480" w:lineRule="auto"/>
        <w:ind w:left="0" w:firstLine="709"/>
        <w:jc w:val="both"/>
        <w:rPr>
          <w:rFonts w:ascii="Arial" w:hAnsi="Arial" w:cs="Arial"/>
          <w:sz w:val="24"/>
          <w:szCs w:val="24"/>
          <w:lang w:val="id-ID"/>
        </w:rPr>
      </w:pPr>
      <w:r w:rsidRPr="00FB1CC8">
        <w:rPr>
          <w:rFonts w:ascii="Arial" w:hAnsi="Arial" w:cs="Arial"/>
          <w:sz w:val="24"/>
          <w:szCs w:val="24"/>
          <w:lang w:val="id-ID"/>
        </w:rPr>
        <w:t>Yang</w:t>
      </w:r>
      <w:r w:rsidRPr="00FB1CC8">
        <w:rPr>
          <w:rFonts w:ascii="Arial" w:hAnsi="Arial" w:cs="Arial"/>
          <w:sz w:val="24"/>
          <w:szCs w:val="24"/>
          <w:lang w:val="en-US"/>
        </w:rPr>
        <w:t xml:space="preserve"> </w:t>
      </w:r>
      <w:r w:rsidR="00057BB9" w:rsidRPr="00FB1CC8">
        <w:rPr>
          <w:rFonts w:ascii="Arial" w:hAnsi="Arial" w:cs="Arial"/>
          <w:sz w:val="24"/>
          <w:szCs w:val="24"/>
        </w:rPr>
        <w:t>dimaksud dengan indikator ini adalah adanya keterlibatan aktif pemerintah kelurahan bersama masyarakat dalam kegiatan gotong royong untuk menjaga kelestarian dan kebersihan lingkungan. Bentuk kegiatannya dapat berupa penghijauan, pembersihan sungai atau drainase, penataan taman, pengelolaan sampah, maupun pemeliharaan fasilitas umum di seluruh wilayah RT</w:t>
      </w:r>
      <w:r w:rsidR="00C84030">
        <w:rPr>
          <w:rFonts w:ascii="Arial" w:hAnsi="Arial" w:cs="Arial"/>
          <w:sz w:val="24"/>
          <w:szCs w:val="24"/>
        </w:rPr>
        <w:t>.</w:t>
      </w:r>
    </w:p>
    <w:p w:rsidR="00F54512" w:rsidRPr="00FB1CC8" w:rsidRDefault="00784BE4" w:rsidP="00FB6D07">
      <w:pPr>
        <w:pStyle w:val="ListParagraph"/>
        <w:widowControl/>
        <w:numPr>
          <w:ilvl w:val="1"/>
          <w:numId w:val="44"/>
        </w:numPr>
        <w:tabs>
          <w:tab w:val="left" w:pos="3686"/>
        </w:tabs>
        <w:autoSpaceDE/>
        <w:autoSpaceDN/>
        <w:spacing w:before="100" w:beforeAutospacing="1" w:after="100" w:afterAutospacing="1" w:line="480" w:lineRule="auto"/>
        <w:ind w:left="426"/>
        <w:jc w:val="both"/>
        <w:rPr>
          <w:rFonts w:ascii="Arial" w:hAnsi="Arial" w:cs="Arial"/>
          <w:sz w:val="24"/>
          <w:szCs w:val="24"/>
          <w:lang w:val="id-ID"/>
        </w:rPr>
      </w:pPr>
      <w:r w:rsidRPr="00FB1CC8">
        <w:rPr>
          <w:rFonts w:ascii="Arial" w:hAnsi="Arial" w:cs="Arial"/>
          <w:sz w:val="24"/>
          <w:szCs w:val="24"/>
          <w:lang w:val="id-ID"/>
        </w:rPr>
        <w:t>Adanya</w:t>
      </w:r>
      <w:r w:rsidRPr="00FB1CC8">
        <w:rPr>
          <w:rFonts w:ascii="Arial" w:hAnsi="Arial" w:cs="Arial"/>
          <w:sz w:val="24"/>
          <w:szCs w:val="24"/>
          <w:lang w:val="en-US"/>
        </w:rPr>
        <w:t xml:space="preserve"> </w:t>
      </w:r>
      <w:r w:rsidRPr="00FB1CC8">
        <w:rPr>
          <w:rFonts w:ascii="Arial" w:hAnsi="Arial" w:cs="Arial"/>
          <w:sz w:val="24"/>
          <w:szCs w:val="24"/>
        </w:rPr>
        <w:t>penyediaan dan pengelolaan fasilitas lingkungan seperti TPS, angkutan sampah dan pemeliharaan jalan yang memadai untuk kebutuhan masyarakat</w:t>
      </w:r>
    </w:p>
    <w:p w:rsidR="00ED1A1C" w:rsidRPr="00FB1CC8" w:rsidRDefault="00784BE4" w:rsidP="00FB1CC8">
      <w:pPr>
        <w:pStyle w:val="ListParagraph"/>
        <w:widowControl/>
        <w:autoSpaceDE/>
        <w:autoSpaceDN/>
        <w:spacing w:before="100" w:beforeAutospacing="1" w:after="100" w:afterAutospacing="1" w:line="480" w:lineRule="auto"/>
        <w:ind w:left="0" w:firstLine="709"/>
        <w:jc w:val="both"/>
        <w:rPr>
          <w:rFonts w:ascii="Arial" w:hAnsi="Arial" w:cs="Arial"/>
          <w:sz w:val="24"/>
          <w:szCs w:val="24"/>
          <w:lang w:val="id-ID"/>
        </w:rPr>
      </w:pPr>
      <w:r w:rsidRPr="00FB1CC8">
        <w:rPr>
          <w:rFonts w:ascii="Arial" w:hAnsi="Arial" w:cs="Arial"/>
          <w:sz w:val="24"/>
          <w:szCs w:val="24"/>
          <w:lang w:val="id-ID"/>
        </w:rPr>
        <w:lastRenderedPageBreak/>
        <w:t>Yang</w:t>
      </w:r>
      <w:r w:rsidRPr="00FB1CC8">
        <w:rPr>
          <w:rFonts w:ascii="Arial" w:hAnsi="Arial" w:cs="Arial"/>
          <w:sz w:val="24"/>
          <w:szCs w:val="24"/>
          <w:lang w:val="en-US"/>
        </w:rPr>
        <w:t xml:space="preserve"> </w:t>
      </w:r>
      <w:r w:rsidRPr="00FB1CC8">
        <w:rPr>
          <w:rFonts w:ascii="Arial" w:hAnsi="Arial" w:cs="Arial"/>
          <w:sz w:val="24"/>
          <w:szCs w:val="24"/>
        </w:rPr>
        <w:t>dimaksud dengan indikator ini adalah ketersediaan serta pengelolaan sarana dan prasarana lingkungan, seperti Tempat Penampungan Sementara (TPS), layanan angkutan sampah, dan pemeliharaan jalan, yang dilaksanakan secara teratur dan sesuai standar. Tujuannya adalah untuk mendukung kebersihan, kenyamanan, dan kelancaran aktivitas masyarakat dalam jangka panjang</w:t>
      </w:r>
    </w:p>
    <w:p w:rsidR="00ED1A1C" w:rsidRPr="00060462" w:rsidRDefault="00784BE4" w:rsidP="00ED1A1C">
      <w:pPr>
        <w:pStyle w:val="ListParagraph"/>
        <w:widowControl/>
        <w:autoSpaceDE/>
        <w:autoSpaceDN/>
        <w:spacing w:before="100" w:beforeAutospacing="1" w:after="100" w:afterAutospacing="1"/>
        <w:ind w:left="0"/>
        <w:jc w:val="center"/>
        <w:rPr>
          <w:rFonts w:ascii="Arial" w:hAnsi="Arial" w:cs="Arial"/>
          <w:b/>
          <w:sz w:val="24"/>
          <w:szCs w:val="24"/>
          <w:lang w:val="id-ID"/>
        </w:rPr>
      </w:pPr>
      <w:r>
        <w:rPr>
          <w:rFonts w:ascii="Arial" w:hAnsi="Arial" w:cs="Arial"/>
          <w:b/>
          <w:sz w:val="24"/>
          <w:szCs w:val="24"/>
          <w:lang w:val="id-ID"/>
        </w:rPr>
        <w:t>Tabel V.3</w:t>
      </w:r>
    </w:p>
    <w:p w:rsidR="00ED1A1C" w:rsidRDefault="00784BE4" w:rsidP="00ED1A1C">
      <w:pPr>
        <w:pStyle w:val="ListParagraph"/>
        <w:widowControl/>
        <w:autoSpaceDE/>
        <w:autoSpaceDN/>
        <w:ind w:left="0"/>
        <w:jc w:val="center"/>
        <w:rPr>
          <w:rFonts w:ascii="Arial" w:hAnsi="Arial" w:cs="Arial"/>
          <w:b/>
          <w:sz w:val="24"/>
          <w:szCs w:val="24"/>
          <w:lang w:val="en-US"/>
        </w:rPr>
      </w:pPr>
      <w:r w:rsidRPr="00060462">
        <w:rPr>
          <w:rFonts w:ascii="Arial" w:hAnsi="Arial" w:cs="Arial"/>
          <w:b/>
          <w:sz w:val="24"/>
          <w:szCs w:val="24"/>
          <w:lang w:val="id-ID"/>
        </w:rPr>
        <w:t>Tangga</w:t>
      </w:r>
      <w:r w:rsidR="00A91A62">
        <w:rPr>
          <w:rFonts w:ascii="Arial" w:hAnsi="Arial" w:cs="Arial"/>
          <w:b/>
          <w:sz w:val="24"/>
          <w:szCs w:val="24"/>
          <w:lang w:val="id-ID"/>
        </w:rPr>
        <w:t xml:space="preserve">pan Responden Tentang Bina </w:t>
      </w:r>
      <w:r w:rsidR="00A91A62">
        <w:rPr>
          <w:rFonts w:ascii="Arial" w:hAnsi="Arial" w:cs="Arial"/>
          <w:b/>
          <w:sz w:val="24"/>
          <w:szCs w:val="24"/>
          <w:lang w:val="en-US"/>
        </w:rPr>
        <w:t>Lingkungan</w:t>
      </w:r>
      <w:r>
        <w:rPr>
          <w:rFonts w:ascii="Arial" w:hAnsi="Arial" w:cs="Arial"/>
          <w:b/>
          <w:sz w:val="24"/>
          <w:szCs w:val="24"/>
          <w:lang w:val="id-ID"/>
        </w:rPr>
        <w:t xml:space="preserve"> pada Kelurahan Bukit </w:t>
      </w:r>
      <w:r w:rsidRPr="00060462">
        <w:rPr>
          <w:rFonts w:ascii="Arial" w:hAnsi="Arial" w:cs="Arial"/>
          <w:b/>
          <w:sz w:val="24"/>
          <w:szCs w:val="24"/>
          <w:lang w:val="id-ID"/>
        </w:rPr>
        <w:t>Batrem Kecamatan Dumai Timur</w:t>
      </w:r>
    </w:p>
    <w:tbl>
      <w:tblPr>
        <w:tblW w:w="50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7"/>
        <w:gridCol w:w="3896"/>
        <w:gridCol w:w="710"/>
        <w:gridCol w:w="713"/>
        <w:gridCol w:w="713"/>
        <w:gridCol w:w="711"/>
        <w:gridCol w:w="713"/>
      </w:tblGrid>
      <w:tr w:rsidR="0014527C" w:rsidTr="00CD087B">
        <w:trPr>
          <w:trHeight w:val="272"/>
        </w:trPr>
        <w:tc>
          <w:tcPr>
            <w:tcW w:w="325" w:type="pct"/>
            <w:vMerge w:val="restart"/>
            <w:tcBorders>
              <w:top w:val="single" w:sz="4" w:space="0" w:color="000000"/>
              <w:left w:val="single" w:sz="4" w:space="0" w:color="000000"/>
              <w:bottom w:val="single" w:sz="4" w:space="0" w:color="000000"/>
              <w:right w:val="single" w:sz="4" w:space="0" w:color="000000"/>
            </w:tcBorders>
            <w:shd w:val="clear" w:color="auto" w:fill="92CDDC"/>
            <w:hideMark/>
          </w:tcPr>
          <w:p w:rsidR="00C13EEE" w:rsidRPr="001E2DF5" w:rsidRDefault="00784BE4" w:rsidP="00126952">
            <w:pPr>
              <w:pStyle w:val="TableParagraph"/>
              <w:spacing w:before="201"/>
              <w:ind w:left="107"/>
              <w:rPr>
                <w:rFonts w:ascii="Arial" w:eastAsiaTheme="minorHAnsi" w:hAnsi="Arial" w:cs="Arial"/>
                <w:b/>
                <w:lang w:val="id-ID"/>
              </w:rPr>
            </w:pPr>
            <w:r w:rsidRPr="001E2DF5">
              <w:rPr>
                <w:rFonts w:ascii="Arial" w:hAnsi="Arial" w:cs="Arial"/>
                <w:b/>
                <w:spacing w:val="-5"/>
                <w:lang w:val="id-ID"/>
              </w:rPr>
              <w:t>No</w:t>
            </w:r>
          </w:p>
        </w:tc>
        <w:tc>
          <w:tcPr>
            <w:tcW w:w="2442" w:type="pct"/>
            <w:vMerge w:val="restart"/>
            <w:tcBorders>
              <w:top w:val="single" w:sz="4" w:space="0" w:color="000000"/>
              <w:left w:val="single" w:sz="4" w:space="0" w:color="000000"/>
              <w:bottom w:val="single" w:sz="4" w:space="0" w:color="000000"/>
              <w:right w:val="single" w:sz="4" w:space="0" w:color="000000"/>
            </w:tcBorders>
            <w:shd w:val="clear" w:color="auto" w:fill="92CDDC"/>
            <w:hideMark/>
          </w:tcPr>
          <w:p w:rsidR="00C13EEE" w:rsidRPr="001E2DF5" w:rsidRDefault="00784BE4" w:rsidP="00126952">
            <w:pPr>
              <w:pStyle w:val="TableParagraph"/>
              <w:spacing w:before="201"/>
              <w:ind w:left="1236"/>
              <w:rPr>
                <w:rFonts w:ascii="Arial" w:eastAsiaTheme="minorHAnsi" w:hAnsi="Arial" w:cs="Arial"/>
                <w:b/>
                <w:lang w:val="id-ID"/>
              </w:rPr>
            </w:pPr>
            <w:r w:rsidRPr="001E2DF5">
              <w:rPr>
                <w:rFonts w:ascii="Arial" w:hAnsi="Arial" w:cs="Arial"/>
                <w:b/>
                <w:lang w:val="id-ID"/>
              </w:rPr>
              <w:t>Sub</w:t>
            </w:r>
            <w:r w:rsidRPr="001E2DF5">
              <w:rPr>
                <w:rFonts w:ascii="Arial" w:hAnsi="Arial" w:cs="Arial"/>
                <w:b/>
                <w:spacing w:val="-5"/>
                <w:lang w:val="id-ID"/>
              </w:rPr>
              <w:t xml:space="preserve"> </w:t>
            </w:r>
            <w:r w:rsidRPr="001E2DF5">
              <w:rPr>
                <w:rFonts w:ascii="Arial" w:hAnsi="Arial" w:cs="Arial"/>
                <w:b/>
                <w:spacing w:val="-2"/>
                <w:lang w:val="id-ID"/>
              </w:rPr>
              <w:t>Indikator</w:t>
            </w:r>
          </w:p>
        </w:tc>
        <w:tc>
          <w:tcPr>
            <w:tcW w:w="1785" w:type="pct"/>
            <w:gridSpan w:val="4"/>
            <w:tcBorders>
              <w:top w:val="single" w:sz="4" w:space="0" w:color="000000"/>
              <w:left w:val="single" w:sz="4" w:space="0" w:color="000000"/>
              <w:bottom w:val="single" w:sz="4" w:space="0" w:color="000000"/>
              <w:right w:val="single" w:sz="4" w:space="0" w:color="000000"/>
            </w:tcBorders>
            <w:shd w:val="clear" w:color="auto" w:fill="92CDDC"/>
            <w:hideMark/>
          </w:tcPr>
          <w:p w:rsidR="00C13EEE" w:rsidRPr="001E2DF5" w:rsidRDefault="00784BE4" w:rsidP="00126952">
            <w:pPr>
              <w:pStyle w:val="TableParagraph"/>
              <w:spacing w:before="38"/>
              <w:ind w:left="573"/>
              <w:rPr>
                <w:rFonts w:ascii="Arial" w:eastAsiaTheme="minorHAnsi" w:hAnsi="Arial" w:cs="Arial"/>
                <w:b/>
                <w:lang w:val="id-ID"/>
              </w:rPr>
            </w:pPr>
            <w:r w:rsidRPr="001E2DF5">
              <w:rPr>
                <w:rFonts w:ascii="Arial" w:hAnsi="Arial" w:cs="Arial"/>
                <w:b/>
                <w:lang w:val="id-ID"/>
              </w:rPr>
              <w:t>Kategori</w:t>
            </w:r>
            <w:r w:rsidRPr="001E2DF5">
              <w:rPr>
                <w:rFonts w:ascii="Arial" w:hAnsi="Arial" w:cs="Arial"/>
                <w:b/>
                <w:spacing w:val="-11"/>
                <w:lang w:val="id-ID"/>
              </w:rPr>
              <w:t xml:space="preserve"> </w:t>
            </w:r>
            <w:r w:rsidRPr="001E2DF5">
              <w:rPr>
                <w:rFonts w:ascii="Arial" w:hAnsi="Arial" w:cs="Arial"/>
                <w:b/>
                <w:spacing w:val="-2"/>
                <w:lang w:val="id-ID"/>
              </w:rPr>
              <w:t>Tanggapan</w:t>
            </w:r>
          </w:p>
        </w:tc>
        <w:tc>
          <w:tcPr>
            <w:tcW w:w="447" w:type="pct"/>
            <w:vMerge w:val="restart"/>
            <w:tcBorders>
              <w:top w:val="single" w:sz="4" w:space="0" w:color="000000"/>
              <w:left w:val="single" w:sz="4" w:space="0" w:color="000000"/>
              <w:right w:val="single" w:sz="4" w:space="0" w:color="000000"/>
            </w:tcBorders>
            <w:shd w:val="clear" w:color="auto" w:fill="92CDDC"/>
            <w:hideMark/>
          </w:tcPr>
          <w:p w:rsidR="00C13EEE" w:rsidRPr="001E2DF5" w:rsidRDefault="00784BE4" w:rsidP="00126952">
            <w:pPr>
              <w:pStyle w:val="TableParagraph"/>
              <w:spacing w:before="201"/>
              <w:ind w:left="145"/>
              <w:rPr>
                <w:rFonts w:ascii="Arial" w:eastAsiaTheme="minorHAnsi" w:hAnsi="Arial" w:cs="Arial"/>
                <w:b/>
                <w:lang w:val="id-ID"/>
              </w:rPr>
            </w:pPr>
            <w:r w:rsidRPr="001E2DF5">
              <w:rPr>
                <w:rFonts w:ascii="Arial" w:hAnsi="Arial" w:cs="Arial"/>
                <w:b/>
                <w:spacing w:val="-4"/>
                <w:lang w:val="id-ID"/>
              </w:rPr>
              <w:t>Skor</w:t>
            </w:r>
          </w:p>
        </w:tc>
      </w:tr>
      <w:tr w:rsidR="0014527C" w:rsidTr="00CD087B">
        <w:trPr>
          <w:trHeight w:val="270"/>
        </w:trPr>
        <w:tc>
          <w:tcPr>
            <w:tcW w:w="325" w:type="pct"/>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C13EEE" w:rsidP="00126952">
            <w:pPr>
              <w:widowControl/>
              <w:autoSpaceDE/>
              <w:autoSpaceDN/>
              <w:rPr>
                <w:rFonts w:ascii="Arial" w:eastAsia="Microsoft Sans Serif" w:hAnsi="Arial" w:cs="Arial"/>
                <w:b/>
                <w:lang w:val="id-ID"/>
              </w:rPr>
            </w:pPr>
          </w:p>
        </w:tc>
        <w:tc>
          <w:tcPr>
            <w:tcW w:w="2442" w:type="pct"/>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C13EEE" w:rsidP="00126952">
            <w:pPr>
              <w:widowControl/>
              <w:autoSpaceDE/>
              <w:autoSpaceDN/>
              <w:rPr>
                <w:rFonts w:ascii="Arial" w:eastAsia="Microsoft Sans Serif" w:hAnsi="Arial" w:cs="Arial"/>
                <w:b/>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3" w:right="5"/>
              <w:jc w:val="center"/>
              <w:rPr>
                <w:rFonts w:ascii="Arial" w:eastAsiaTheme="minorHAnsi" w:hAnsi="Arial" w:cs="Arial"/>
                <w:b/>
                <w:lang w:val="id-ID"/>
              </w:rPr>
            </w:pPr>
            <w:r w:rsidRPr="001E2DF5">
              <w:rPr>
                <w:rFonts w:ascii="Arial" w:hAnsi="Arial" w:cs="Arial"/>
                <w:b/>
                <w:spacing w:val="-2"/>
                <w:lang w:val="id-ID"/>
              </w:rPr>
              <w:t>Jenis</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5" w:right="6"/>
              <w:jc w:val="center"/>
              <w:rPr>
                <w:rFonts w:ascii="Arial" w:eastAsiaTheme="minorHAnsi" w:hAnsi="Arial" w:cs="Arial"/>
                <w:b/>
                <w:lang w:val="en-US"/>
              </w:rPr>
            </w:pPr>
            <w:r w:rsidRPr="001E2DF5">
              <w:rPr>
                <w:rFonts w:ascii="Arial" w:hAnsi="Arial" w:cs="Arial"/>
                <w:b/>
                <w:spacing w:val="-10"/>
                <w:lang w:val="en-US"/>
              </w:rPr>
              <w:t>B</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5" w:right="3"/>
              <w:jc w:val="center"/>
              <w:rPr>
                <w:rFonts w:ascii="Arial" w:eastAsiaTheme="minorHAnsi" w:hAnsi="Arial" w:cs="Arial"/>
                <w:b/>
                <w:lang w:val="id-ID"/>
              </w:rPr>
            </w:pPr>
            <w:r w:rsidRPr="001E2DF5">
              <w:rPr>
                <w:rFonts w:ascii="Arial" w:hAnsi="Arial" w:cs="Arial"/>
                <w:b/>
                <w:spacing w:val="-5"/>
                <w:lang w:val="id-ID"/>
              </w:rPr>
              <w:t>CB</w:t>
            </w:r>
          </w:p>
        </w:tc>
        <w:tc>
          <w:tcPr>
            <w:tcW w:w="446"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23" w:right="1"/>
              <w:jc w:val="center"/>
              <w:rPr>
                <w:rFonts w:ascii="Arial" w:eastAsiaTheme="minorHAnsi" w:hAnsi="Arial" w:cs="Arial"/>
                <w:b/>
                <w:lang w:val="id-ID"/>
              </w:rPr>
            </w:pPr>
            <w:r w:rsidRPr="001E2DF5">
              <w:rPr>
                <w:rFonts w:ascii="Arial" w:hAnsi="Arial" w:cs="Arial"/>
                <w:b/>
                <w:spacing w:val="-5"/>
                <w:lang w:val="id-ID"/>
              </w:rPr>
              <w:t>TB</w:t>
            </w:r>
          </w:p>
        </w:tc>
        <w:tc>
          <w:tcPr>
            <w:tcW w:w="447" w:type="pct"/>
            <w:vMerge/>
            <w:tcBorders>
              <w:left w:val="single" w:sz="4" w:space="0" w:color="000000"/>
              <w:bottom w:val="single" w:sz="4" w:space="0" w:color="000000"/>
              <w:right w:val="single" w:sz="4" w:space="0" w:color="000000"/>
            </w:tcBorders>
            <w:shd w:val="clear" w:color="auto" w:fill="92CDDC"/>
            <w:vAlign w:val="center"/>
            <w:hideMark/>
          </w:tcPr>
          <w:p w:rsidR="00C13EEE" w:rsidRPr="001E2DF5" w:rsidRDefault="00C13EEE" w:rsidP="00126952">
            <w:pPr>
              <w:widowControl/>
              <w:autoSpaceDE/>
              <w:autoSpaceDN/>
              <w:rPr>
                <w:rFonts w:ascii="Arial" w:eastAsia="Microsoft Sans Serif" w:hAnsi="Arial" w:cs="Arial"/>
                <w:b/>
                <w:lang w:val="id-ID"/>
              </w:rPr>
            </w:pPr>
          </w:p>
        </w:tc>
      </w:tr>
      <w:tr w:rsidR="0014527C" w:rsidTr="00CD087B">
        <w:trPr>
          <w:trHeight w:val="757"/>
        </w:trPr>
        <w:tc>
          <w:tcPr>
            <w:tcW w:w="325" w:type="pct"/>
            <w:vMerge w:val="restar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jc w:val="center"/>
              <w:rPr>
                <w:rFonts w:ascii="Arial" w:eastAsiaTheme="minorHAnsi" w:hAnsi="Arial" w:cs="Arial"/>
                <w:lang w:val="en-US"/>
              </w:rPr>
            </w:pPr>
            <w:r w:rsidRPr="001E2DF5">
              <w:rPr>
                <w:rFonts w:ascii="Arial" w:hAnsi="Arial" w:cs="Arial"/>
                <w:spacing w:val="-10"/>
                <w:lang w:val="en-US"/>
              </w:rPr>
              <w:t>1</w:t>
            </w:r>
          </w:p>
        </w:tc>
        <w:tc>
          <w:tcPr>
            <w:tcW w:w="2442" w:type="pct"/>
            <w:vMerge w:val="restart"/>
            <w:tcBorders>
              <w:top w:val="single" w:sz="4" w:space="0" w:color="000000"/>
              <w:left w:val="single" w:sz="4" w:space="0" w:color="000000"/>
              <w:bottom w:val="single" w:sz="4" w:space="0" w:color="000000"/>
              <w:right w:val="single" w:sz="4" w:space="0" w:color="000000"/>
            </w:tcBorders>
            <w:hideMark/>
          </w:tcPr>
          <w:p w:rsidR="00C13EEE" w:rsidRPr="001E2DF5" w:rsidRDefault="00784BE4" w:rsidP="00126952">
            <w:pPr>
              <w:pStyle w:val="TableParagraph"/>
              <w:spacing w:before="173" w:line="242" w:lineRule="auto"/>
              <w:ind w:left="105" w:right="100"/>
              <w:jc w:val="both"/>
              <w:rPr>
                <w:rFonts w:ascii="Arial" w:eastAsiaTheme="minorHAnsi" w:hAnsi="Arial" w:cs="Arial"/>
                <w:lang w:val="id-ID"/>
              </w:rPr>
            </w:pPr>
            <w:r w:rsidRPr="00C13EEE">
              <w:rPr>
                <w:rFonts w:ascii="Arial" w:eastAsiaTheme="minorHAnsi" w:hAnsi="Arial" w:cs="Arial"/>
                <w:lang w:val="id-ID"/>
              </w:rPr>
              <w:t>Adanya kesadaran dan partisipasi aktif masyarakat dalam menjaga kebersihan lingkungan kelurahan</w:t>
            </w:r>
          </w:p>
        </w:tc>
        <w:tc>
          <w:tcPr>
            <w:tcW w:w="445"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right="4"/>
              <w:jc w:val="center"/>
              <w:rPr>
                <w:rFonts w:ascii="Arial" w:eastAsiaTheme="minorHAnsi" w:hAnsi="Arial" w:cs="Arial"/>
                <w:lang w:val="id-ID"/>
              </w:rPr>
            </w:pPr>
            <w:r w:rsidRPr="001E2DF5">
              <w:rPr>
                <w:rFonts w:ascii="Arial" w:hAnsi="Arial" w:cs="Arial"/>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24</w:t>
            </w:r>
          </w:p>
        </w:tc>
        <w:tc>
          <w:tcPr>
            <w:tcW w:w="447"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23</w:t>
            </w:r>
          </w:p>
        </w:tc>
        <w:tc>
          <w:tcPr>
            <w:tcW w:w="446"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0</w:t>
            </w:r>
          </w:p>
        </w:tc>
        <w:tc>
          <w:tcPr>
            <w:tcW w:w="447"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47</w:t>
            </w:r>
          </w:p>
        </w:tc>
      </w:tr>
      <w:tr w:rsidR="0014527C" w:rsidTr="00CD087B">
        <w:trPr>
          <w:trHeight w:val="715"/>
        </w:trPr>
        <w:tc>
          <w:tcPr>
            <w:tcW w:w="325" w:type="pct"/>
            <w:vMerge/>
            <w:tcBorders>
              <w:top w:val="single" w:sz="4" w:space="0" w:color="000000"/>
              <w:left w:val="single" w:sz="4" w:space="0" w:color="000000"/>
              <w:bottom w:val="single" w:sz="4" w:space="0" w:color="000000"/>
              <w:right w:val="single" w:sz="4" w:space="0" w:color="000000"/>
            </w:tcBorders>
            <w:vAlign w:val="center"/>
            <w:hideMark/>
          </w:tcPr>
          <w:p w:rsidR="00C13EEE" w:rsidRPr="001E2DF5" w:rsidRDefault="00C13EEE" w:rsidP="00126952">
            <w:pPr>
              <w:widowControl/>
              <w:autoSpaceDE/>
              <w:autoSpaceDN/>
              <w:jc w:val="center"/>
              <w:rPr>
                <w:rFonts w:ascii="Arial" w:eastAsia="Microsoft Sans Serif" w:hAnsi="Arial" w:cs="Arial"/>
                <w:lang w:val="id-ID"/>
              </w:rPr>
            </w:pPr>
          </w:p>
        </w:tc>
        <w:tc>
          <w:tcPr>
            <w:tcW w:w="2442" w:type="pct"/>
            <w:vMerge/>
            <w:tcBorders>
              <w:top w:val="single" w:sz="4" w:space="0" w:color="000000"/>
              <w:left w:val="single" w:sz="4" w:space="0" w:color="000000"/>
              <w:bottom w:val="single" w:sz="4" w:space="0" w:color="000000"/>
              <w:right w:val="single" w:sz="4" w:space="0" w:color="000000"/>
            </w:tcBorders>
            <w:vAlign w:val="center"/>
            <w:hideMark/>
          </w:tcPr>
          <w:p w:rsidR="00C13EEE" w:rsidRPr="001E2DF5" w:rsidRDefault="00C13EEE" w:rsidP="00126952">
            <w:pPr>
              <w:widowControl/>
              <w:autoSpaceDE/>
              <w:autoSpaceDN/>
              <w:rPr>
                <w:rFonts w:ascii="Arial" w:eastAsia="Microsoft Sans Serif"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ind w:right="1"/>
              <w:jc w:val="center"/>
              <w:rPr>
                <w:rFonts w:ascii="Arial" w:eastAsiaTheme="minorHAnsi" w:hAnsi="Arial" w:cs="Arial"/>
                <w:lang w:val="id-ID"/>
              </w:rPr>
            </w:pPr>
            <w:r w:rsidRPr="001E2DF5">
              <w:rPr>
                <w:rFonts w:ascii="Arial" w:hAnsi="Arial" w:cs="Arial"/>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72</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46</w:t>
            </w:r>
          </w:p>
        </w:tc>
        <w:tc>
          <w:tcPr>
            <w:tcW w:w="44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0</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118</w:t>
            </w:r>
          </w:p>
        </w:tc>
      </w:tr>
      <w:tr w:rsidR="0014527C" w:rsidTr="00CD087B">
        <w:trPr>
          <w:trHeight w:val="606"/>
        </w:trPr>
        <w:tc>
          <w:tcPr>
            <w:tcW w:w="325" w:type="pct"/>
            <w:vMerge w:val="restart"/>
            <w:tcBorders>
              <w:top w:val="single" w:sz="4" w:space="0" w:color="000000"/>
              <w:left w:val="single" w:sz="4" w:space="0" w:color="000000"/>
              <w:bottom w:val="single" w:sz="4" w:space="0" w:color="000000"/>
              <w:right w:val="single" w:sz="4" w:space="0" w:color="000000"/>
            </w:tcBorders>
            <w:vAlign w:val="center"/>
          </w:tcPr>
          <w:p w:rsidR="00C13EEE" w:rsidRPr="00C13EEE" w:rsidRDefault="00784BE4" w:rsidP="00126952">
            <w:pPr>
              <w:pStyle w:val="TableParagraph"/>
              <w:jc w:val="center"/>
              <w:rPr>
                <w:rFonts w:ascii="Arial" w:eastAsiaTheme="minorHAnsi" w:hAnsi="Arial" w:cs="Arial"/>
                <w:lang w:val="en-US"/>
              </w:rPr>
            </w:pPr>
            <w:r w:rsidRPr="001E2DF5">
              <w:rPr>
                <w:rFonts w:ascii="Arial" w:hAnsi="Arial" w:cs="Arial"/>
                <w:spacing w:val="-10"/>
                <w:lang w:val="id-ID"/>
              </w:rPr>
              <w:t>2</w:t>
            </w:r>
          </w:p>
        </w:tc>
        <w:tc>
          <w:tcPr>
            <w:tcW w:w="2442" w:type="pct"/>
            <w:vMerge w:val="restart"/>
            <w:tcBorders>
              <w:top w:val="single" w:sz="4" w:space="0" w:color="000000"/>
              <w:left w:val="single" w:sz="4" w:space="0" w:color="000000"/>
              <w:bottom w:val="single" w:sz="4" w:space="0" w:color="000000"/>
              <w:right w:val="single" w:sz="4" w:space="0" w:color="000000"/>
            </w:tcBorders>
            <w:hideMark/>
          </w:tcPr>
          <w:p w:rsidR="00C13EEE" w:rsidRPr="00C13EEE" w:rsidRDefault="00784BE4" w:rsidP="00C13EEE">
            <w:pPr>
              <w:pStyle w:val="TableParagraph"/>
              <w:spacing w:before="134"/>
              <w:ind w:left="105" w:right="100"/>
              <w:jc w:val="both"/>
              <w:rPr>
                <w:rFonts w:ascii="Arial" w:eastAsiaTheme="minorHAnsi" w:hAnsi="Arial" w:cs="Arial"/>
                <w:lang w:val="en-US"/>
              </w:rPr>
            </w:pPr>
            <w:r w:rsidRPr="00C13EEE">
              <w:rPr>
                <w:rFonts w:ascii="Arial" w:eastAsiaTheme="minorHAnsi" w:hAnsi="Arial" w:cs="Arial"/>
                <w:lang w:val="id-ID"/>
              </w:rPr>
              <w:t>Adanya kegiatan gotong royong dan kerjasama antara pemerintah kelurahan dengan masyarakat dalam melestarikan dan memelihara lingkungan</w:t>
            </w:r>
          </w:p>
        </w:tc>
        <w:tc>
          <w:tcPr>
            <w:tcW w:w="445"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right="4"/>
              <w:jc w:val="center"/>
              <w:rPr>
                <w:rFonts w:ascii="Arial" w:eastAsiaTheme="minorHAnsi" w:hAnsi="Arial" w:cs="Arial"/>
                <w:lang w:val="id-ID"/>
              </w:rPr>
            </w:pPr>
            <w:r w:rsidRPr="001E2DF5">
              <w:rPr>
                <w:rFonts w:ascii="Arial" w:hAnsi="Arial" w:cs="Arial"/>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27</w:t>
            </w:r>
          </w:p>
        </w:tc>
        <w:tc>
          <w:tcPr>
            <w:tcW w:w="447"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20</w:t>
            </w:r>
          </w:p>
        </w:tc>
        <w:tc>
          <w:tcPr>
            <w:tcW w:w="446"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0</w:t>
            </w:r>
          </w:p>
        </w:tc>
        <w:tc>
          <w:tcPr>
            <w:tcW w:w="447"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47</w:t>
            </w:r>
          </w:p>
        </w:tc>
      </w:tr>
      <w:tr w:rsidR="0014527C" w:rsidTr="00CD087B">
        <w:trPr>
          <w:trHeight w:val="761"/>
        </w:trPr>
        <w:tc>
          <w:tcPr>
            <w:tcW w:w="325" w:type="pct"/>
            <w:vMerge/>
            <w:tcBorders>
              <w:top w:val="single" w:sz="4" w:space="0" w:color="000000"/>
              <w:left w:val="single" w:sz="4" w:space="0" w:color="000000"/>
              <w:bottom w:val="single" w:sz="4" w:space="0" w:color="000000"/>
              <w:right w:val="single" w:sz="4" w:space="0" w:color="000000"/>
            </w:tcBorders>
            <w:vAlign w:val="center"/>
            <w:hideMark/>
          </w:tcPr>
          <w:p w:rsidR="00C13EEE" w:rsidRPr="001E2DF5" w:rsidRDefault="00C13EEE" w:rsidP="00126952">
            <w:pPr>
              <w:widowControl/>
              <w:autoSpaceDE/>
              <w:autoSpaceDN/>
              <w:jc w:val="center"/>
              <w:rPr>
                <w:rFonts w:ascii="Arial" w:eastAsia="Microsoft Sans Serif" w:hAnsi="Arial" w:cs="Arial"/>
                <w:lang w:val="id-ID"/>
              </w:rPr>
            </w:pPr>
          </w:p>
        </w:tc>
        <w:tc>
          <w:tcPr>
            <w:tcW w:w="2442" w:type="pct"/>
            <w:vMerge/>
            <w:tcBorders>
              <w:top w:val="single" w:sz="4" w:space="0" w:color="000000"/>
              <w:left w:val="single" w:sz="4" w:space="0" w:color="000000"/>
              <w:bottom w:val="single" w:sz="4" w:space="0" w:color="000000"/>
              <w:right w:val="single" w:sz="4" w:space="0" w:color="000000"/>
            </w:tcBorders>
            <w:vAlign w:val="center"/>
            <w:hideMark/>
          </w:tcPr>
          <w:p w:rsidR="00C13EEE" w:rsidRPr="001E2DF5" w:rsidRDefault="00C13EEE" w:rsidP="00126952">
            <w:pPr>
              <w:widowControl/>
              <w:autoSpaceDE/>
              <w:autoSpaceDN/>
              <w:rPr>
                <w:rFonts w:ascii="Arial" w:eastAsia="Microsoft Sans Serif"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spacing w:before="1"/>
              <w:ind w:right="1"/>
              <w:jc w:val="center"/>
              <w:rPr>
                <w:rFonts w:ascii="Arial" w:eastAsiaTheme="minorHAnsi" w:hAnsi="Arial" w:cs="Arial"/>
                <w:lang w:val="id-ID"/>
              </w:rPr>
            </w:pPr>
            <w:r w:rsidRPr="001E2DF5">
              <w:rPr>
                <w:rFonts w:ascii="Arial" w:hAnsi="Arial" w:cs="Arial"/>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spacing w:before="1"/>
              <w:ind w:left="15" w:right="5"/>
              <w:jc w:val="center"/>
              <w:rPr>
                <w:rFonts w:ascii="Arial" w:eastAsiaTheme="minorHAnsi" w:hAnsi="Arial" w:cs="Arial"/>
                <w:lang w:val="en-US"/>
              </w:rPr>
            </w:pPr>
            <w:r>
              <w:rPr>
                <w:rFonts w:ascii="Arial" w:eastAsiaTheme="minorHAnsi" w:hAnsi="Arial" w:cs="Arial"/>
                <w:lang w:val="en-US"/>
              </w:rPr>
              <w:t>81</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spacing w:before="1"/>
              <w:ind w:left="15" w:right="3"/>
              <w:jc w:val="center"/>
              <w:rPr>
                <w:rFonts w:ascii="Arial" w:eastAsiaTheme="minorHAnsi" w:hAnsi="Arial" w:cs="Arial"/>
                <w:lang w:val="en-US"/>
              </w:rPr>
            </w:pPr>
            <w:r>
              <w:rPr>
                <w:rFonts w:ascii="Arial" w:eastAsiaTheme="minorHAnsi" w:hAnsi="Arial" w:cs="Arial"/>
                <w:lang w:val="en-US"/>
              </w:rPr>
              <w:t>40</w:t>
            </w:r>
          </w:p>
        </w:tc>
        <w:tc>
          <w:tcPr>
            <w:tcW w:w="44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spacing w:before="1"/>
              <w:ind w:left="23" w:right="8"/>
              <w:jc w:val="center"/>
              <w:rPr>
                <w:rFonts w:ascii="Arial" w:eastAsiaTheme="minorHAnsi" w:hAnsi="Arial" w:cs="Arial"/>
                <w:lang w:val="en-US"/>
              </w:rPr>
            </w:pPr>
            <w:r>
              <w:rPr>
                <w:rFonts w:ascii="Arial" w:eastAsiaTheme="minorHAnsi" w:hAnsi="Arial" w:cs="Arial"/>
                <w:lang w:val="en-US"/>
              </w:rPr>
              <w:t>0</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spacing w:before="1"/>
              <w:ind w:left="18" w:right="2"/>
              <w:jc w:val="center"/>
              <w:rPr>
                <w:rFonts w:ascii="Arial" w:eastAsiaTheme="minorHAnsi" w:hAnsi="Arial" w:cs="Arial"/>
                <w:lang w:val="en-US"/>
              </w:rPr>
            </w:pPr>
            <w:r>
              <w:rPr>
                <w:rFonts w:ascii="Arial" w:eastAsiaTheme="minorHAnsi" w:hAnsi="Arial" w:cs="Arial"/>
                <w:lang w:val="en-US"/>
              </w:rPr>
              <w:t>121</w:t>
            </w:r>
          </w:p>
        </w:tc>
      </w:tr>
      <w:tr w:rsidR="0014527C" w:rsidTr="00CD087B">
        <w:trPr>
          <w:trHeight w:val="598"/>
        </w:trPr>
        <w:tc>
          <w:tcPr>
            <w:tcW w:w="325" w:type="pct"/>
            <w:vMerge w:val="restar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jc w:val="center"/>
              <w:rPr>
                <w:rFonts w:ascii="Arial" w:eastAsiaTheme="minorHAnsi" w:hAnsi="Arial" w:cs="Arial"/>
                <w:lang w:val="id-ID"/>
              </w:rPr>
            </w:pPr>
            <w:r w:rsidRPr="001E2DF5">
              <w:rPr>
                <w:rFonts w:ascii="Arial" w:hAnsi="Arial" w:cs="Arial"/>
                <w:spacing w:val="-10"/>
                <w:lang w:val="id-ID"/>
              </w:rPr>
              <w:t>3</w:t>
            </w:r>
          </w:p>
        </w:tc>
        <w:tc>
          <w:tcPr>
            <w:tcW w:w="2442" w:type="pct"/>
            <w:vMerge w:val="restart"/>
            <w:tcBorders>
              <w:top w:val="single" w:sz="4" w:space="0" w:color="000000"/>
              <w:left w:val="single" w:sz="4" w:space="0" w:color="000000"/>
              <w:bottom w:val="single" w:sz="4" w:space="0" w:color="000000"/>
              <w:right w:val="single" w:sz="4" w:space="0" w:color="000000"/>
            </w:tcBorders>
          </w:tcPr>
          <w:p w:rsidR="00C13EEE" w:rsidRPr="001E2DF5" w:rsidRDefault="00C13EEE" w:rsidP="00126952">
            <w:pPr>
              <w:pStyle w:val="TableParagraph"/>
              <w:spacing w:before="11"/>
              <w:rPr>
                <w:rFonts w:ascii="Arial" w:eastAsia="Microsoft Sans Serif" w:hAnsi="Arial" w:cs="Arial"/>
                <w:lang w:val="id-ID"/>
              </w:rPr>
            </w:pPr>
          </w:p>
          <w:p w:rsidR="00C13EEE" w:rsidRPr="001E2DF5" w:rsidRDefault="00784BE4" w:rsidP="00C13EEE">
            <w:pPr>
              <w:pStyle w:val="TableParagraph"/>
              <w:spacing w:line="242" w:lineRule="auto"/>
              <w:ind w:left="105" w:right="100"/>
              <w:jc w:val="both"/>
              <w:rPr>
                <w:rFonts w:ascii="Arial" w:eastAsiaTheme="minorHAnsi" w:hAnsi="Arial" w:cs="Arial"/>
                <w:lang w:val="en-US"/>
              </w:rPr>
            </w:pPr>
            <w:r w:rsidRPr="00C13EEE">
              <w:rPr>
                <w:rFonts w:ascii="Arial" w:eastAsiaTheme="minorHAnsi" w:hAnsi="Arial" w:cs="Arial"/>
                <w:lang w:val="en-US"/>
              </w:rPr>
              <w:t>Adanya penyediaan dan pengelolaan fasilitas lingkungan seperti TPS, angkutan sampah dan pemeliharaan jalan yang  memadai untuk kebutuhan masyarakat</w:t>
            </w:r>
          </w:p>
        </w:tc>
        <w:tc>
          <w:tcPr>
            <w:tcW w:w="445"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right="4"/>
              <w:jc w:val="center"/>
              <w:rPr>
                <w:rFonts w:ascii="Arial" w:eastAsiaTheme="minorHAnsi" w:hAnsi="Arial" w:cs="Arial"/>
                <w:lang w:val="id-ID"/>
              </w:rPr>
            </w:pPr>
            <w:r w:rsidRPr="001E2DF5">
              <w:rPr>
                <w:rFonts w:ascii="Arial" w:hAnsi="Arial" w:cs="Arial"/>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23</w:t>
            </w:r>
          </w:p>
        </w:tc>
        <w:tc>
          <w:tcPr>
            <w:tcW w:w="447"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24</w:t>
            </w:r>
          </w:p>
        </w:tc>
        <w:tc>
          <w:tcPr>
            <w:tcW w:w="446"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0</w:t>
            </w:r>
          </w:p>
        </w:tc>
        <w:tc>
          <w:tcPr>
            <w:tcW w:w="447" w:type="pct"/>
            <w:tcBorders>
              <w:top w:val="single" w:sz="4" w:space="0" w:color="000000"/>
              <w:left w:val="single" w:sz="4" w:space="0" w:color="000000"/>
              <w:bottom w:val="single" w:sz="4" w:space="0" w:color="000000"/>
              <w:right w:val="single" w:sz="4" w:space="0" w:color="000000"/>
            </w:tcBorders>
            <w:vAlign w:val="center"/>
          </w:tcPr>
          <w:p w:rsidR="00C13EEE"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47</w:t>
            </w:r>
          </w:p>
        </w:tc>
      </w:tr>
      <w:tr w:rsidR="0014527C" w:rsidTr="00CD087B">
        <w:trPr>
          <w:trHeight w:val="979"/>
        </w:trPr>
        <w:tc>
          <w:tcPr>
            <w:tcW w:w="325" w:type="pct"/>
            <w:vMerge/>
            <w:tcBorders>
              <w:top w:val="single" w:sz="4" w:space="0" w:color="000000"/>
              <w:left w:val="single" w:sz="4" w:space="0" w:color="000000"/>
              <w:bottom w:val="single" w:sz="4" w:space="0" w:color="000000"/>
              <w:right w:val="single" w:sz="4" w:space="0" w:color="000000"/>
            </w:tcBorders>
            <w:vAlign w:val="center"/>
            <w:hideMark/>
          </w:tcPr>
          <w:p w:rsidR="00C13EEE" w:rsidRPr="001E2DF5" w:rsidRDefault="00C13EEE" w:rsidP="00126952">
            <w:pPr>
              <w:widowControl/>
              <w:autoSpaceDE/>
              <w:autoSpaceDN/>
              <w:rPr>
                <w:rFonts w:ascii="Arial" w:eastAsia="Microsoft Sans Serif" w:hAnsi="Arial" w:cs="Arial"/>
                <w:lang w:val="id-ID"/>
              </w:rPr>
            </w:pPr>
          </w:p>
        </w:tc>
        <w:tc>
          <w:tcPr>
            <w:tcW w:w="2442" w:type="pct"/>
            <w:vMerge/>
            <w:tcBorders>
              <w:top w:val="single" w:sz="4" w:space="0" w:color="000000"/>
              <w:left w:val="single" w:sz="4" w:space="0" w:color="000000"/>
              <w:bottom w:val="single" w:sz="4" w:space="0" w:color="000000"/>
              <w:right w:val="single" w:sz="4" w:space="0" w:color="000000"/>
            </w:tcBorders>
            <w:vAlign w:val="center"/>
            <w:hideMark/>
          </w:tcPr>
          <w:p w:rsidR="00C13EEE" w:rsidRPr="001E2DF5" w:rsidRDefault="00C13EEE" w:rsidP="00126952">
            <w:pPr>
              <w:widowControl/>
              <w:autoSpaceDE/>
              <w:autoSpaceDN/>
              <w:rPr>
                <w:rFonts w:ascii="Arial" w:eastAsia="Microsoft Sans Serif"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ind w:right="1"/>
              <w:jc w:val="center"/>
              <w:rPr>
                <w:rFonts w:ascii="Arial" w:eastAsiaTheme="minorHAnsi" w:hAnsi="Arial" w:cs="Arial"/>
                <w:lang w:val="id-ID"/>
              </w:rPr>
            </w:pPr>
            <w:r w:rsidRPr="001E2DF5">
              <w:rPr>
                <w:rFonts w:ascii="Arial" w:hAnsi="Arial" w:cs="Arial"/>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69</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48</w:t>
            </w:r>
          </w:p>
        </w:tc>
        <w:tc>
          <w:tcPr>
            <w:tcW w:w="44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0</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C13EEE"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117</w:t>
            </w:r>
          </w:p>
        </w:tc>
      </w:tr>
      <w:tr w:rsidR="0014527C" w:rsidTr="00CD087B">
        <w:trPr>
          <w:trHeight w:val="271"/>
        </w:trPr>
        <w:tc>
          <w:tcPr>
            <w:tcW w:w="2768" w:type="pct"/>
            <w:gridSpan w:val="2"/>
            <w:vMerge w:val="restart"/>
            <w:tcBorders>
              <w:top w:val="single" w:sz="4" w:space="0" w:color="000000"/>
              <w:left w:val="single" w:sz="4" w:space="0" w:color="000000"/>
              <w:bottom w:val="single" w:sz="4" w:space="0" w:color="000000"/>
              <w:right w:val="single" w:sz="4" w:space="0" w:color="000000"/>
            </w:tcBorders>
            <w:shd w:val="clear" w:color="auto" w:fill="92CDDC"/>
            <w:vAlign w:val="center"/>
          </w:tcPr>
          <w:p w:rsidR="00C13EEE" w:rsidRPr="001E2DF5" w:rsidRDefault="00784BE4" w:rsidP="00126952">
            <w:pPr>
              <w:pStyle w:val="TableParagraph"/>
              <w:jc w:val="center"/>
              <w:rPr>
                <w:rFonts w:ascii="Arial" w:eastAsiaTheme="minorHAnsi" w:hAnsi="Arial" w:cs="Arial"/>
                <w:b/>
                <w:lang w:val="id-ID"/>
              </w:rPr>
            </w:pPr>
            <w:r w:rsidRPr="001E2DF5">
              <w:rPr>
                <w:rFonts w:ascii="Arial" w:hAnsi="Arial" w:cs="Arial"/>
                <w:b/>
                <w:spacing w:val="-2"/>
                <w:lang w:val="id-ID"/>
              </w:rPr>
              <w:t>Jumlah</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auto" w:fill="92CDDC"/>
            <w:hideMark/>
          </w:tcPr>
          <w:p w:rsidR="00C13EEE" w:rsidRPr="001E2DF5" w:rsidRDefault="00784BE4" w:rsidP="00126952">
            <w:pPr>
              <w:pStyle w:val="TableParagraph"/>
              <w:spacing w:before="201"/>
              <w:jc w:val="center"/>
              <w:rPr>
                <w:rFonts w:ascii="Arial" w:eastAsiaTheme="minorHAnsi" w:hAnsi="Arial" w:cs="Arial"/>
                <w:b/>
                <w:lang w:val="id-ID"/>
              </w:rPr>
            </w:pPr>
            <w:r w:rsidRPr="001E2DF5">
              <w:rPr>
                <w:rFonts w:ascii="Arial" w:hAnsi="Arial" w:cs="Arial"/>
                <w:b/>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5" w:right="5"/>
              <w:jc w:val="center"/>
              <w:rPr>
                <w:rFonts w:ascii="Arial" w:eastAsiaTheme="minorHAnsi" w:hAnsi="Arial" w:cs="Arial"/>
                <w:b/>
                <w:lang w:val="en-US"/>
              </w:rPr>
            </w:pPr>
            <w:r>
              <w:rPr>
                <w:rFonts w:ascii="Arial" w:eastAsiaTheme="minorHAnsi" w:hAnsi="Arial" w:cs="Arial"/>
                <w:b/>
                <w:lang w:val="en-US"/>
              </w:rPr>
              <w:t>74</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5" w:right="3"/>
              <w:jc w:val="center"/>
              <w:rPr>
                <w:rFonts w:ascii="Arial" w:eastAsiaTheme="minorHAnsi" w:hAnsi="Arial" w:cs="Arial"/>
                <w:b/>
                <w:lang w:val="en-US"/>
              </w:rPr>
            </w:pPr>
            <w:r>
              <w:rPr>
                <w:rFonts w:ascii="Arial" w:eastAsiaTheme="minorHAnsi" w:hAnsi="Arial" w:cs="Arial"/>
                <w:b/>
                <w:lang w:val="en-US"/>
              </w:rPr>
              <w:t>67</w:t>
            </w:r>
          </w:p>
        </w:tc>
        <w:tc>
          <w:tcPr>
            <w:tcW w:w="446"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23" w:right="9"/>
              <w:jc w:val="center"/>
              <w:rPr>
                <w:rFonts w:ascii="Arial" w:eastAsiaTheme="minorHAnsi" w:hAnsi="Arial" w:cs="Arial"/>
                <w:b/>
                <w:lang w:val="en-US"/>
              </w:rPr>
            </w:pPr>
            <w:r>
              <w:rPr>
                <w:rFonts w:ascii="Arial" w:eastAsiaTheme="minorHAnsi" w:hAnsi="Arial" w:cs="Arial"/>
                <w:b/>
                <w:lang w:val="en-US"/>
              </w:rPr>
              <w:t>0</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8" w:right="2"/>
              <w:jc w:val="center"/>
              <w:rPr>
                <w:rFonts w:ascii="Arial" w:eastAsiaTheme="minorHAnsi" w:hAnsi="Arial" w:cs="Arial"/>
                <w:b/>
                <w:lang w:val="en-US"/>
              </w:rPr>
            </w:pPr>
            <w:r>
              <w:rPr>
                <w:rFonts w:ascii="Arial" w:eastAsiaTheme="minorHAnsi" w:hAnsi="Arial" w:cs="Arial"/>
                <w:b/>
                <w:lang w:val="en-US"/>
              </w:rPr>
              <w:t>141</w:t>
            </w:r>
          </w:p>
        </w:tc>
      </w:tr>
      <w:tr w:rsidR="0014527C" w:rsidTr="00CD087B">
        <w:trPr>
          <w:trHeight w:val="272"/>
        </w:trPr>
        <w:tc>
          <w:tcPr>
            <w:tcW w:w="2768" w:type="pct"/>
            <w:gridSpan w:val="2"/>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C13EEE" w:rsidP="00126952">
            <w:pPr>
              <w:widowControl/>
              <w:autoSpaceDE/>
              <w:autoSpaceDN/>
              <w:rPr>
                <w:rFonts w:ascii="Arial" w:eastAsia="Microsoft Sans Serif" w:hAnsi="Arial" w:cs="Arial"/>
                <w:b/>
                <w:lang w:val="id-ID"/>
              </w:rPr>
            </w:pPr>
          </w:p>
        </w:tc>
        <w:tc>
          <w:tcPr>
            <w:tcW w:w="445" w:type="pct"/>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C13EEE" w:rsidP="00126952">
            <w:pPr>
              <w:widowControl/>
              <w:autoSpaceDE/>
              <w:autoSpaceDN/>
              <w:jc w:val="center"/>
              <w:rPr>
                <w:rFonts w:ascii="Arial" w:eastAsia="Microsoft Sans Serif" w:hAnsi="Arial" w:cs="Arial"/>
                <w:b/>
                <w:lang w:val="id-ID"/>
              </w:rPr>
            </w:pP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5" w:right="3"/>
              <w:jc w:val="center"/>
              <w:rPr>
                <w:rFonts w:ascii="Arial" w:eastAsiaTheme="minorHAnsi" w:hAnsi="Arial" w:cs="Arial"/>
                <w:b/>
                <w:lang w:val="en-US"/>
              </w:rPr>
            </w:pPr>
            <w:r>
              <w:rPr>
                <w:rFonts w:ascii="Arial" w:eastAsiaTheme="minorHAnsi" w:hAnsi="Arial" w:cs="Arial"/>
                <w:b/>
                <w:lang w:val="en-US"/>
              </w:rPr>
              <w:t>52%</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5" w:right="1"/>
              <w:jc w:val="center"/>
              <w:rPr>
                <w:rFonts w:ascii="Arial" w:eastAsiaTheme="minorHAnsi" w:hAnsi="Arial" w:cs="Arial"/>
                <w:b/>
                <w:lang w:val="en-US"/>
              </w:rPr>
            </w:pPr>
            <w:r>
              <w:rPr>
                <w:rFonts w:ascii="Arial" w:eastAsiaTheme="minorHAnsi" w:hAnsi="Arial" w:cs="Arial"/>
                <w:b/>
                <w:lang w:val="en-US"/>
              </w:rPr>
              <w:t>48%</w:t>
            </w:r>
          </w:p>
        </w:tc>
        <w:tc>
          <w:tcPr>
            <w:tcW w:w="446"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23" w:right="10"/>
              <w:jc w:val="center"/>
              <w:rPr>
                <w:rFonts w:ascii="Arial" w:eastAsiaTheme="minorHAnsi" w:hAnsi="Arial" w:cs="Arial"/>
                <w:b/>
                <w:lang w:val="en-US"/>
              </w:rPr>
            </w:pPr>
            <w:r>
              <w:rPr>
                <w:rFonts w:ascii="Arial" w:eastAsiaTheme="minorHAnsi" w:hAnsi="Arial" w:cs="Arial"/>
                <w:b/>
                <w:lang w:val="en-US"/>
              </w:rPr>
              <w:t>0%</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8"/>
              <w:jc w:val="center"/>
              <w:rPr>
                <w:rFonts w:ascii="Arial" w:eastAsiaTheme="minorHAnsi" w:hAnsi="Arial" w:cs="Arial"/>
                <w:b/>
                <w:lang w:val="en-US"/>
              </w:rPr>
            </w:pPr>
            <w:r>
              <w:rPr>
                <w:rFonts w:ascii="Arial" w:eastAsiaTheme="minorHAnsi" w:hAnsi="Arial" w:cs="Arial"/>
                <w:b/>
                <w:lang w:val="en-US"/>
              </w:rPr>
              <w:t>100%</w:t>
            </w:r>
          </w:p>
        </w:tc>
      </w:tr>
      <w:tr w:rsidR="0014527C" w:rsidTr="00CD087B">
        <w:trPr>
          <w:trHeight w:val="271"/>
        </w:trPr>
        <w:tc>
          <w:tcPr>
            <w:tcW w:w="2768" w:type="pct"/>
            <w:gridSpan w:val="2"/>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C13EEE" w:rsidP="00126952">
            <w:pPr>
              <w:widowControl/>
              <w:autoSpaceDE/>
              <w:autoSpaceDN/>
              <w:rPr>
                <w:rFonts w:ascii="Arial" w:eastAsia="Microsoft Sans Serif" w:hAnsi="Arial" w:cs="Arial"/>
                <w:b/>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3" w:right="5"/>
              <w:jc w:val="center"/>
              <w:rPr>
                <w:rFonts w:ascii="Arial" w:eastAsiaTheme="minorHAnsi" w:hAnsi="Arial" w:cs="Arial"/>
                <w:b/>
                <w:lang w:val="id-ID"/>
              </w:rPr>
            </w:pPr>
            <w:r w:rsidRPr="001E2DF5">
              <w:rPr>
                <w:rFonts w:ascii="Arial" w:hAnsi="Arial" w:cs="Arial"/>
                <w:b/>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5" w:right="5"/>
              <w:jc w:val="center"/>
              <w:rPr>
                <w:rFonts w:ascii="Arial" w:eastAsiaTheme="minorHAnsi" w:hAnsi="Arial" w:cs="Arial"/>
                <w:b/>
                <w:lang w:val="en-US"/>
              </w:rPr>
            </w:pPr>
            <w:r>
              <w:rPr>
                <w:rFonts w:ascii="Arial" w:eastAsiaTheme="minorHAnsi" w:hAnsi="Arial" w:cs="Arial"/>
                <w:b/>
                <w:lang w:val="en-US"/>
              </w:rPr>
              <w:t>222</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5" w:right="3"/>
              <w:jc w:val="center"/>
              <w:rPr>
                <w:rFonts w:ascii="Arial" w:eastAsiaTheme="minorHAnsi" w:hAnsi="Arial" w:cs="Arial"/>
                <w:b/>
                <w:lang w:val="en-US"/>
              </w:rPr>
            </w:pPr>
            <w:r>
              <w:rPr>
                <w:rFonts w:ascii="Arial" w:eastAsiaTheme="minorHAnsi" w:hAnsi="Arial" w:cs="Arial"/>
                <w:b/>
                <w:lang w:val="en-US"/>
              </w:rPr>
              <w:t>134</w:t>
            </w:r>
          </w:p>
        </w:tc>
        <w:tc>
          <w:tcPr>
            <w:tcW w:w="446"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23" w:right="9"/>
              <w:jc w:val="center"/>
              <w:rPr>
                <w:rFonts w:ascii="Arial" w:eastAsiaTheme="minorHAnsi" w:hAnsi="Arial" w:cs="Arial"/>
                <w:b/>
                <w:lang w:val="en-US"/>
              </w:rPr>
            </w:pPr>
            <w:r>
              <w:rPr>
                <w:rFonts w:ascii="Arial" w:eastAsiaTheme="minorHAnsi" w:hAnsi="Arial" w:cs="Arial"/>
                <w:b/>
                <w:lang w:val="en-US"/>
              </w:rPr>
              <w:t>0</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C13EEE" w:rsidRPr="001E2DF5" w:rsidRDefault="00784BE4" w:rsidP="00126952">
            <w:pPr>
              <w:pStyle w:val="TableParagraph"/>
              <w:spacing w:before="38"/>
              <w:ind w:left="18" w:right="2"/>
              <w:jc w:val="center"/>
              <w:rPr>
                <w:rFonts w:ascii="Arial" w:eastAsiaTheme="minorHAnsi" w:hAnsi="Arial" w:cs="Arial"/>
                <w:b/>
                <w:lang w:val="en-US"/>
              </w:rPr>
            </w:pPr>
            <w:r>
              <w:rPr>
                <w:rFonts w:ascii="Arial" w:eastAsiaTheme="minorHAnsi" w:hAnsi="Arial" w:cs="Arial"/>
                <w:b/>
                <w:lang w:val="en-US"/>
              </w:rPr>
              <w:t>356</w:t>
            </w:r>
          </w:p>
        </w:tc>
      </w:tr>
    </w:tbl>
    <w:p w:rsidR="00326572" w:rsidRPr="00326572" w:rsidRDefault="00784BE4" w:rsidP="00326572">
      <w:pPr>
        <w:widowControl/>
        <w:autoSpaceDE/>
        <w:autoSpaceDN/>
        <w:spacing w:after="120" w:line="480" w:lineRule="auto"/>
        <w:jc w:val="both"/>
        <w:rPr>
          <w:rFonts w:ascii="Arial" w:eastAsia="Times New Roman" w:hAnsi="Arial" w:cs="Arial"/>
          <w:lang w:val="en-US" w:eastAsia="en-ID"/>
        </w:rPr>
      </w:pPr>
      <w:r w:rsidRPr="00326572">
        <w:rPr>
          <w:rFonts w:ascii="Arial" w:eastAsia="Times New Roman" w:hAnsi="Arial" w:cs="Arial"/>
          <w:lang w:val="id-ID" w:eastAsia="en-ID"/>
        </w:rPr>
        <w:t>Sumber</w:t>
      </w:r>
      <w:r w:rsidRPr="00326572">
        <w:rPr>
          <w:rFonts w:ascii="Arial" w:eastAsia="Times New Roman" w:hAnsi="Arial" w:cs="Arial"/>
          <w:lang w:val="en-US" w:eastAsia="en-ID"/>
        </w:rPr>
        <w:t xml:space="preserve"> Data</w:t>
      </w:r>
      <w:r w:rsidRPr="00326572">
        <w:rPr>
          <w:rFonts w:ascii="Arial" w:eastAsia="Times New Roman" w:hAnsi="Arial" w:cs="Arial"/>
          <w:lang w:val="id-ID" w:eastAsia="en-ID"/>
        </w:rPr>
        <w:t xml:space="preserve">: Hasil </w:t>
      </w:r>
      <w:r w:rsidRPr="00326572">
        <w:rPr>
          <w:rFonts w:ascii="Arial" w:eastAsia="Times New Roman" w:hAnsi="Arial" w:cs="Arial"/>
          <w:lang w:val="en-US" w:eastAsia="en-ID"/>
        </w:rPr>
        <w:t>Olahan Data Lapangan,</w:t>
      </w:r>
      <w:r w:rsidRPr="00326572">
        <w:rPr>
          <w:rFonts w:ascii="Arial" w:eastAsia="Times New Roman" w:hAnsi="Arial" w:cs="Arial"/>
          <w:lang w:val="id-ID" w:eastAsia="en-ID"/>
        </w:rPr>
        <w:t xml:space="preserve"> Tahun 2025</w:t>
      </w:r>
    </w:p>
    <w:p w:rsidR="00ED1A1C" w:rsidRPr="00C61A60" w:rsidRDefault="00784BE4" w:rsidP="003412F0">
      <w:pPr>
        <w:widowControl/>
        <w:autoSpaceDE/>
        <w:autoSpaceDN/>
        <w:spacing w:after="120" w:line="480" w:lineRule="auto"/>
        <w:ind w:firstLine="709"/>
        <w:jc w:val="both"/>
        <w:rPr>
          <w:rFonts w:ascii="Arial" w:hAnsi="Arial" w:cs="Arial"/>
          <w:sz w:val="24"/>
          <w:szCs w:val="24"/>
          <w:lang w:val="en-US"/>
        </w:rPr>
      </w:pPr>
      <w:r>
        <w:rPr>
          <w:rFonts w:ascii="Arial" w:hAnsi="Arial" w:cs="Arial"/>
          <w:sz w:val="24"/>
          <w:szCs w:val="24"/>
          <w:lang w:val="id-ID"/>
        </w:rPr>
        <w:t>Berdasarkan tabel V.3 di atas, dketahui dari</w:t>
      </w:r>
      <w:r w:rsidR="00917CFB">
        <w:rPr>
          <w:rFonts w:ascii="Arial" w:hAnsi="Arial" w:cs="Arial"/>
          <w:sz w:val="24"/>
          <w:szCs w:val="24"/>
          <w:lang w:val="id-ID"/>
        </w:rPr>
        <w:t xml:space="preserve"> tiga sub indikator diperoeh skor yang merupakan hasil tanggapan responden, diman</w:t>
      </w:r>
      <w:r w:rsidR="003412F0">
        <w:rPr>
          <w:rFonts w:ascii="Arial" w:hAnsi="Arial" w:cs="Arial"/>
          <w:sz w:val="24"/>
          <w:szCs w:val="24"/>
          <w:lang w:val="en-US"/>
        </w:rPr>
        <w:t>a</w:t>
      </w:r>
      <w:r w:rsidR="00917CFB">
        <w:rPr>
          <w:rFonts w:ascii="Arial" w:hAnsi="Arial" w:cs="Arial"/>
          <w:sz w:val="24"/>
          <w:szCs w:val="24"/>
          <w:lang w:val="id-ID"/>
        </w:rPr>
        <w:t xml:space="preserve"> untuk sub indikator per</w:t>
      </w:r>
      <w:r w:rsidR="003412F0">
        <w:rPr>
          <w:rFonts w:ascii="Arial" w:hAnsi="Arial" w:cs="Arial"/>
          <w:sz w:val="24"/>
          <w:szCs w:val="24"/>
          <w:lang w:val="id-ID"/>
        </w:rPr>
        <w:t>tama memperoleh skor sebanyak 1</w:t>
      </w:r>
      <w:r w:rsidR="006029EB">
        <w:rPr>
          <w:rFonts w:ascii="Arial" w:hAnsi="Arial" w:cs="Arial"/>
          <w:sz w:val="24"/>
          <w:szCs w:val="24"/>
          <w:lang w:val="en-US"/>
        </w:rPr>
        <w:t>18</w:t>
      </w:r>
      <w:r w:rsidR="006029EB">
        <w:rPr>
          <w:rFonts w:ascii="Arial" w:hAnsi="Arial" w:cs="Arial"/>
          <w:sz w:val="24"/>
          <w:szCs w:val="24"/>
          <w:lang w:val="id-ID"/>
        </w:rPr>
        <w:t xml:space="preserve">, </w:t>
      </w:r>
      <w:r w:rsidR="00917CFB">
        <w:rPr>
          <w:rFonts w:ascii="Arial" w:hAnsi="Arial" w:cs="Arial"/>
          <w:sz w:val="24"/>
          <w:szCs w:val="24"/>
          <w:lang w:val="id-ID"/>
        </w:rPr>
        <w:t>sub indikator k</w:t>
      </w:r>
      <w:r w:rsidR="003412F0">
        <w:rPr>
          <w:rFonts w:ascii="Arial" w:hAnsi="Arial" w:cs="Arial"/>
          <w:sz w:val="24"/>
          <w:szCs w:val="24"/>
          <w:lang w:val="id-ID"/>
        </w:rPr>
        <w:t>edua memperoleh skor sebanyak 1</w:t>
      </w:r>
      <w:r w:rsidR="006029EB">
        <w:rPr>
          <w:rFonts w:ascii="Arial" w:hAnsi="Arial" w:cs="Arial"/>
          <w:sz w:val="24"/>
          <w:szCs w:val="24"/>
          <w:lang w:val="en-US"/>
        </w:rPr>
        <w:t>21</w:t>
      </w:r>
      <w:r w:rsidR="00917CFB">
        <w:rPr>
          <w:rFonts w:ascii="Arial" w:hAnsi="Arial" w:cs="Arial"/>
          <w:sz w:val="24"/>
          <w:szCs w:val="24"/>
          <w:lang w:val="id-ID"/>
        </w:rPr>
        <w:t xml:space="preserve">, dan untuk sub indikator ketiga </w:t>
      </w:r>
      <w:r w:rsidR="00917CFB">
        <w:rPr>
          <w:rFonts w:ascii="Arial" w:hAnsi="Arial" w:cs="Arial"/>
          <w:sz w:val="24"/>
          <w:szCs w:val="24"/>
          <w:lang w:val="id-ID"/>
        </w:rPr>
        <w:lastRenderedPageBreak/>
        <w:t>memperoleh skor sebanyak 11</w:t>
      </w:r>
      <w:r w:rsidR="006029EB">
        <w:rPr>
          <w:rFonts w:ascii="Arial" w:hAnsi="Arial" w:cs="Arial"/>
          <w:sz w:val="24"/>
          <w:szCs w:val="24"/>
          <w:lang w:val="en-US"/>
        </w:rPr>
        <w:t>7</w:t>
      </w:r>
      <w:r w:rsidR="00917CFB">
        <w:rPr>
          <w:rFonts w:ascii="Arial" w:hAnsi="Arial" w:cs="Arial"/>
          <w:sz w:val="24"/>
          <w:szCs w:val="24"/>
          <w:lang w:val="id-ID"/>
        </w:rPr>
        <w:t>. Berdasarkan dari hasil ketiga sub indikator tersebut dilakukan penjumlahan sehingga diperoleh skor un</w:t>
      </w:r>
      <w:r w:rsidR="003412F0">
        <w:rPr>
          <w:rFonts w:ascii="Arial" w:hAnsi="Arial" w:cs="Arial"/>
          <w:sz w:val="24"/>
          <w:szCs w:val="24"/>
          <w:lang w:val="id-ID"/>
        </w:rPr>
        <w:t>tuk Bina  Lingkungan sebesar 3</w:t>
      </w:r>
      <w:r w:rsidR="00C61A60">
        <w:rPr>
          <w:rFonts w:ascii="Arial" w:hAnsi="Arial" w:cs="Arial"/>
          <w:sz w:val="24"/>
          <w:szCs w:val="24"/>
          <w:lang w:val="en-US"/>
        </w:rPr>
        <w:t>56</w:t>
      </w:r>
    </w:p>
    <w:p w:rsidR="003412F0" w:rsidRDefault="00784BE4" w:rsidP="00132574">
      <w:pPr>
        <w:widowControl/>
        <w:autoSpaceDE/>
        <w:autoSpaceDN/>
        <w:spacing w:line="480" w:lineRule="auto"/>
        <w:ind w:firstLine="709"/>
        <w:jc w:val="both"/>
        <w:rPr>
          <w:rFonts w:ascii="Arial" w:hAnsi="Arial" w:cs="Arial"/>
          <w:sz w:val="24"/>
          <w:szCs w:val="24"/>
          <w:lang w:val="en-US"/>
        </w:rPr>
      </w:pPr>
      <w:r>
        <w:rPr>
          <w:rFonts w:ascii="Arial" w:hAnsi="Arial" w:cs="Arial"/>
          <w:sz w:val="24"/>
          <w:szCs w:val="24"/>
          <w:lang w:val="id-ID"/>
        </w:rPr>
        <w:t xml:space="preserve">Selanjutnya, penulis menyajikan data frekuensi skor dan persentase terkait jawaban responden tentag indikator Bina Lingkungan dalam bentuk Diagram yang disajikan oleh penulis pada Diagram </w:t>
      </w:r>
      <w:r w:rsidR="006029EB">
        <w:rPr>
          <w:rFonts w:ascii="Arial" w:hAnsi="Arial" w:cs="Arial"/>
          <w:sz w:val="24"/>
          <w:szCs w:val="24"/>
          <w:lang w:val="en-US"/>
        </w:rPr>
        <w:t xml:space="preserve">Pie </w:t>
      </w:r>
      <w:r>
        <w:rPr>
          <w:rFonts w:ascii="Arial" w:hAnsi="Arial" w:cs="Arial"/>
          <w:sz w:val="24"/>
          <w:szCs w:val="24"/>
          <w:lang w:val="id-ID"/>
        </w:rPr>
        <w:t>V.3 sebagai berikut:</w:t>
      </w:r>
    </w:p>
    <w:p w:rsidR="00114527" w:rsidRDefault="00784BE4" w:rsidP="00132574">
      <w:pPr>
        <w:widowControl/>
        <w:autoSpaceDE/>
        <w:autoSpaceDN/>
        <w:jc w:val="center"/>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Diagram</w:t>
      </w:r>
      <w:r w:rsidR="006029EB">
        <w:rPr>
          <w:rFonts w:ascii="Arial" w:eastAsia="Times New Roman" w:hAnsi="Arial" w:cs="Arial"/>
          <w:b/>
          <w:bCs/>
          <w:color w:val="000000"/>
          <w:sz w:val="24"/>
          <w:szCs w:val="24"/>
          <w:lang w:val="en-US"/>
        </w:rPr>
        <w:t xml:space="preserve"> Pie</w:t>
      </w:r>
      <w:r>
        <w:rPr>
          <w:rFonts w:ascii="Arial" w:eastAsia="Times New Roman" w:hAnsi="Arial" w:cs="Arial"/>
          <w:b/>
          <w:bCs/>
          <w:color w:val="000000"/>
          <w:sz w:val="24"/>
          <w:szCs w:val="24"/>
          <w:lang w:val="en-US"/>
        </w:rPr>
        <w:t xml:space="preserve"> V.3</w:t>
      </w:r>
    </w:p>
    <w:p w:rsidR="00114527" w:rsidRDefault="00784BE4" w:rsidP="00C61A60">
      <w:pPr>
        <w:widowControl/>
        <w:autoSpaceDE/>
        <w:autoSpaceDN/>
        <w:jc w:val="center"/>
        <w:rPr>
          <w:rFonts w:ascii="Arial" w:eastAsia="Times New Roman" w:hAnsi="Arial" w:cs="Arial"/>
          <w:b/>
          <w:bCs/>
          <w:color w:val="000000"/>
          <w:sz w:val="24"/>
          <w:szCs w:val="24"/>
          <w:lang w:val="en-US"/>
        </w:rPr>
      </w:pPr>
      <w:r w:rsidRPr="00255204">
        <w:rPr>
          <w:rFonts w:ascii="Arial" w:eastAsia="Times New Roman" w:hAnsi="Arial" w:cs="Arial"/>
          <w:b/>
          <w:bCs/>
          <w:color w:val="000000"/>
          <w:sz w:val="24"/>
          <w:szCs w:val="24"/>
          <w:lang w:val="en-US"/>
        </w:rPr>
        <w:t>Tanggapan Responde</w:t>
      </w:r>
      <w:r>
        <w:rPr>
          <w:rFonts w:ascii="Arial" w:eastAsia="Times New Roman" w:hAnsi="Arial" w:cs="Arial"/>
          <w:b/>
          <w:bCs/>
          <w:color w:val="000000"/>
          <w:sz w:val="24"/>
          <w:szCs w:val="24"/>
          <w:lang w:val="en-US"/>
        </w:rPr>
        <w:t>n Tentang Indikator Bina Lingkungan</w:t>
      </w:r>
    </w:p>
    <w:p w:rsidR="00C61A60" w:rsidRPr="00114527" w:rsidRDefault="00784BE4" w:rsidP="00114527">
      <w:pPr>
        <w:widowControl/>
        <w:autoSpaceDE/>
        <w:autoSpaceDN/>
        <w:jc w:val="center"/>
        <w:rPr>
          <w:rFonts w:ascii="Arial" w:eastAsia="Times New Roman" w:hAnsi="Arial" w:cs="Arial"/>
          <w:b/>
          <w:bCs/>
          <w:color w:val="000000"/>
          <w:sz w:val="24"/>
          <w:szCs w:val="24"/>
          <w:lang w:val="en-US"/>
        </w:rPr>
      </w:pPr>
      <w:r>
        <w:rPr>
          <w:noProof/>
          <w:lang w:val="en-US"/>
        </w:rPr>
        <w:drawing>
          <wp:inline distT="0" distB="0" distL="0" distR="0" wp14:anchorId="683C24DC" wp14:editId="665EF32C">
            <wp:extent cx="5042263" cy="2351315"/>
            <wp:effectExtent l="38100" t="57150" r="44450" b="4953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114527" w:rsidRPr="00114527" w:rsidRDefault="00784BE4" w:rsidP="00114527">
      <w:pPr>
        <w:widowControl/>
        <w:autoSpaceDE/>
        <w:autoSpaceDN/>
        <w:spacing w:after="120" w:line="480" w:lineRule="auto"/>
        <w:rPr>
          <w:rFonts w:ascii="Arial" w:hAnsi="Arial" w:cs="Arial"/>
          <w:sz w:val="24"/>
          <w:szCs w:val="24"/>
          <w:lang w:val="en-US"/>
        </w:rPr>
      </w:pPr>
      <w:r w:rsidRPr="00326572">
        <w:rPr>
          <w:rFonts w:ascii="Arial" w:eastAsia="Times New Roman" w:hAnsi="Arial" w:cs="Arial"/>
          <w:lang w:val="id-ID" w:eastAsia="en-ID"/>
        </w:rPr>
        <w:t xml:space="preserve"> Sumber</w:t>
      </w:r>
      <w:r w:rsidRPr="00326572">
        <w:rPr>
          <w:rFonts w:ascii="Arial" w:eastAsia="Times New Roman" w:hAnsi="Arial" w:cs="Arial"/>
          <w:lang w:val="en-US" w:eastAsia="en-ID"/>
        </w:rPr>
        <w:t xml:space="preserve"> Data</w:t>
      </w:r>
      <w:r w:rsidRPr="00326572">
        <w:rPr>
          <w:rFonts w:ascii="Arial" w:eastAsia="Times New Roman" w:hAnsi="Arial" w:cs="Arial"/>
          <w:lang w:val="id-ID" w:eastAsia="en-ID"/>
        </w:rPr>
        <w:t xml:space="preserve">: Hasil </w:t>
      </w:r>
      <w:r w:rsidRPr="00326572">
        <w:rPr>
          <w:rFonts w:ascii="Arial" w:eastAsia="Times New Roman" w:hAnsi="Arial" w:cs="Arial"/>
          <w:lang w:val="en-US" w:eastAsia="en-ID"/>
        </w:rPr>
        <w:t>Olahan Data Lapangan,</w:t>
      </w:r>
      <w:r w:rsidRPr="00326572">
        <w:rPr>
          <w:rFonts w:ascii="Arial" w:eastAsia="Times New Roman" w:hAnsi="Arial" w:cs="Arial"/>
          <w:lang w:val="id-ID" w:eastAsia="en-ID"/>
        </w:rPr>
        <w:t xml:space="preserve"> Tahun 2025</w:t>
      </w:r>
    </w:p>
    <w:p w:rsidR="00917CFB" w:rsidRPr="00AE4409" w:rsidRDefault="00784BE4" w:rsidP="006029EB">
      <w:pPr>
        <w:widowControl/>
        <w:autoSpaceDE/>
        <w:autoSpaceDN/>
        <w:spacing w:after="120" w:line="480" w:lineRule="auto"/>
        <w:ind w:firstLine="709"/>
        <w:jc w:val="both"/>
        <w:rPr>
          <w:rFonts w:ascii="Arial" w:hAnsi="Arial" w:cs="Arial"/>
          <w:sz w:val="24"/>
          <w:szCs w:val="24"/>
          <w:lang w:val="en-US"/>
        </w:rPr>
      </w:pPr>
      <w:r w:rsidRPr="002F7003">
        <w:rPr>
          <w:rFonts w:ascii="Arial" w:eastAsia="Times New Roman" w:hAnsi="Arial" w:cs="Arial"/>
          <w:color w:val="000000"/>
          <w:sz w:val="24"/>
          <w:szCs w:val="24"/>
          <w:lang w:val="id-ID"/>
        </w:rPr>
        <w:t xml:space="preserve">Berdasarkan </w:t>
      </w:r>
      <w:r>
        <w:rPr>
          <w:rFonts w:ascii="Arial" w:eastAsia="Times New Roman" w:hAnsi="Arial" w:cs="Arial"/>
          <w:color w:val="000000"/>
          <w:sz w:val="24"/>
          <w:szCs w:val="24"/>
          <w:lang w:val="en-US"/>
        </w:rPr>
        <w:t xml:space="preserve">Diagram Pie V.3  menunjukkan </w:t>
      </w:r>
      <w:r w:rsidRPr="002F7003">
        <w:rPr>
          <w:rFonts w:ascii="Arial" w:eastAsia="Times New Roman" w:hAnsi="Arial" w:cs="Arial"/>
          <w:color w:val="000000"/>
          <w:sz w:val="24"/>
          <w:szCs w:val="24"/>
          <w:lang w:val="id-ID"/>
        </w:rPr>
        <w:t>tanggapan</w:t>
      </w:r>
      <w:r>
        <w:rPr>
          <w:rFonts w:ascii="Arial" w:hAnsi="Arial" w:cs="Arial"/>
          <w:sz w:val="24"/>
          <w:szCs w:val="24"/>
          <w:lang w:val="id-ID"/>
        </w:rPr>
        <w:t xml:space="preserve"> responden tentang Bina Lingkungan </w:t>
      </w:r>
      <w:r w:rsidR="00AE1386">
        <w:rPr>
          <w:rFonts w:ascii="Arial" w:hAnsi="Arial" w:cs="Arial"/>
          <w:sz w:val="24"/>
          <w:szCs w:val="24"/>
          <w:lang w:val="id-ID"/>
        </w:rPr>
        <w:t xml:space="preserve">dalam </w:t>
      </w:r>
      <w:r>
        <w:rPr>
          <w:rFonts w:ascii="Arial" w:hAnsi="Arial" w:cs="Arial"/>
          <w:sz w:val="24"/>
          <w:szCs w:val="24"/>
          <w:lang w:val="id-ID"/>
        </w:rPr>
        <w:t xml:space="preserve">analisis pemberdayaan masyarakat pada Kelurahan Bukit Batrem Kecamatan Dumai Timur,  jumlah </w:t>
      </w:r>
      <w:r>
        <w:rPr>
          <w:rFonts w:ascii="Arial" w:hAnsi="Arial" w:cs="Arial"/>
          <w:sz w:val="24"/>
          <w:szCs w:val="24"/>
          <w:lang w:val="en-US"/>
        </w:rPr>
        <w:t>f</w:t>
      </w:r>
      <w:r w:rsidR="00AE1386">
        <w:rPr>
          <w:rFonts w:ascii="Arial" w:hAnsi="Arial" w:cs="Arial"/>
          <w:sz w:val="24"/>
          <w:szCs w:val="24"/>
          <w:lang w:val="id-ID"/>
        </w:rPr>
        <w:t>rekuensi kategori Baik memi</w:t>
      </w:r>
      <w:r w:rsidR="00114527">
        <w:rPr>
          <w:rFonts w:ascii="Arial" w:hAnsi="Arial" w:cs="Arial"/>
          <w:sz w:val="24"/>
          <w:szCs w:val="24"/>
          <w:lang w:val="id-ID"/>
        </w:rPr>
        <w:t xml:space="preserve">liki skor dengan jumlah skor </w:t>
      </w:r>
      <w:r w:rsidR="00132574">
        <w:rPr>
          <w:rFonts w:ascii="Arial" w:hAnsi="Arial" w:cs="Arial"/>
          <w:sz w:val="24"/>
          <w:szCs w:val="24"/>
          <w:lang w:val="en-US"/>
        </w:rPr>
        <w:t>222</w:t>
      </w:r>
      <w:r w:rsidR="00AE1386">
        <w:rPr>
          <w:rFonts w:ascii="Arial" w:hAnsi="Arial" w:cs="Arial"/>
          <w:sz w:val="24"/>
          <w:szCs w:val="24"/>
          <w:lang w:val="id-ID"/>
        </w:rPr>
        <w:t xml:space="preserve"> dari total responden sebanyak 47 yang menjawa</w:t>
      </w:r>
      <w:r w:rsidR="00114527">
        <w:rPr>
          <w:rFonts w:ascii="Arial" w:hAnsi="Arial" w:cs="Arial"/>
          <w:sz w:val="24"/>
          <w:szCs w:val="24"/>
          <w:lang w:val="id-ID"/>
        </w:rPr>
        <w:t>b dan mendapa</w:t>
      </w:r>
      <w:r>
        <w:rPr>
          <w:rFonts w:ascii="Arial" w:hAnsi="Arial" w:cs="Arial"/>
          <w:sz w:val="24"/>
          <w:szCs w:val="24"/>
          <w:lang w:val="id-ID"/>
        </w:rPr>
        <w:t xml:space="preserve">tkan persentase </w:t>
      </w:r>
      <w:r w:rsidR="00AE4409">
        <w:rPr>
          <w:rFonts w:ascii="Arial" w:hAnsi="Arial" w:cs="Arial"/>
          <w:sz w:val="24"/>
          <w:szCs w:val="24"/>
          <w:lang w:val="en-US"/>
        </w:rPr>
        <w:t>(</w:t>
      </w:r>
      <w:r w:rsidR="00132574">
        <w:rPr>
          <w:rFonts w:ascii="Arial" w:hAnsi="Arial" w:cs="Arial"/>
          <w:sz w:val="24"/>
          <w:szCs w:val="24"/>
          <w:lang w:val="en-US"/>
        </w:rPr>
        <w:t>52</w:t>
      </w:r>
      <w:r>
        <w:rPr>
          <w:rFonts w:ascii="Arial" w:hAnsi="Arial" w:cs="Arial"/>
          <w:sz w:val="24"/>
          <w:szCs w:val="24"/>
          <w:lang w:val="id-ID"/>
        </w:rPr>
        <w:t>%</w:t>
      </w:r>
      <w:r w:rsidR="00AE4409">
        <w:rPr>
          <w:rFonts w:ascii="Arial" w:hAnsi="Arial" w:cs="Arial"/>
          <w:sz w:val="24"/>
          <w:szCs w:val="24"/>
          <w:lang w:val="en-US"/>
        </w:rPr>
        <w:t>)</w:t>
      </w:r>
      <w:r w:rsidR="00132574">
        <w:rPr>
          <w:rFonts w:ascii="Arial" w:hAnsi="Arial" w:cs="Arial"/>
          <w:sz w:val="24"/>
          <w:szCs w:val="24"/>
          <w:lang w:val="id-ID"/>
        </w:rPr>
        <w:t xml:space="preserve">, </w:t>
      </w:r>
      <w:r w:rsidR="00132574">
        <w:rPr>
          <w:rFonts w:ascii="Arial" w:hAnsi="Arial" w:cs="Arial"/>
          <w:sz w:val="24"/>
          <w:szCs w:val="24"/>
          <w:lang w:val="en-US"/>
        </w:rPr>
        <w:t>k</w:t>
      </w:r>
      <w:r w:rsidR="00AE1386">
        <w:rPr>
          <w:rFonts w:ascii="Arial" w:hAnsi="Arial" w:cs="Arial"/>
          <w:sz w:val="24"/>
          <w:szCs w:val="24"/>
          <w:lang w:val="id-ID"/>
        </w:rPr>
        <w:t xml:space="preserve">ategori </w:t>
      </w:r>
      <w:r w:rsidR="00114527">
        <w:rPr>
          <w:rFonts w:ascii="Arial" w:hAnsi="Arial" w:cs="Arial"/>
          <w:sz w:val="24"/>
          <w:szCs w:val="24"/>
          <w:lang w:val="id-ID"/>
        </w:rPr>
        <w:t xml:space="preserve">Cukup </w:t>
      </w:r>
      <w:r w:rsidR="00114527">
        <w:rPr>
          <w:rFonts w:ascii="Arial" w:eastAsia="Times New Roman" w:hAnsi="Arial" w:cs="Arial"/>
          <w:color w:val="000000"/>
          <w:sz w:val="24"/>
          <w:szCs w:val="24"/>
          <w:lang w:val="id-ID"/>
        </w:rPr>
        <w:t>Baik dengan jumlah skor 1</w:t>
      </w:r>
      <w:r w:rsidR="00132574">
        <w:rPr>
          <w:rFonts w:ascii="Arial" w:eastAsia="Times New Roman" w:hAnsi="Arial" w:cs="Arial"/>
          <w:color w:val="000000"/>
          <w:sz w:val="24"/>
          <w:szCs w:val="24"/>
          <w:lang w:val="en-US"/>
        </w:rPr>
        <w:t>34</w:t>
      </w:r>
      <w:r w:rsidR="00114527">
        <w:rPr>
          <w:rFonts w:ascii="Arial" w:eastAsia="Times New Roman" w:hAnsi="Arial" w:cs="Arial"/>
          <w:color w:val="000000"/>
          <w:sz w:val="24"/>
          <w:szCs w:val="24"/>
          <w:lang w:val="en-US"/>
        </w:rPr>
        <w:t xml:space="preserve"> </w:t>
      </w:r>
      <w:r w:rsidR="00132574">
        <w:rPr>
          <w:rFonts w:ascii="Arial" w:eastAsia="Times New Roman" w:hAnsi="Arial" w:cs="Arial"/>
          <w:color w:val="000000"/>
          <w:sz w:val="24"/>
          <w:szCs w:val="24"/>
          <w:lang w:val="id-ID"/>
        </w:rPr>
        <w:t xml:space="preserve">didapatkan dari </w:t>
      </w:r>
      <w:r w:rsidR="00132574">
        <w:rPr>
          <w:rFonts w:ascii="Arial" w:eastAsia="Times New Roman" w:hAnsi="Arial" w:cs="Arial"/>
          <w:color w:val="000000"/>
          <w:sz w:val="24"/>
          <w:szCs w:val="24"/>
          <w:lang w:val="en-US"/>
        </w:rPr>
        <w:t>r</w:t>
      </w:r>
      <w:r w:rsidR="00114527">
        <w:rPr>
          <w:rFonts w:ascii="Arial" w:eastAsia="Times New Roman" w:hAnsi="Arial" w:cs="Arial"/>
          <w:color w:val="000000"/>
          <w:sz w:val="24"/>
          <w:szCs w:val="24"/>
          <w:lang w:val="id-ID"/>
        </w:rPr>
        <w:t>espoden sebanyak 47 yang menjawa</w:t>
      </w:r>
      <w:r>
        <w:rPr>
          <w:rFonts w:ascii="Arial" w:eastAsia="Times New Roman" w:hAnsi="Arial" w:cs="Arial"/>
          <w:color w:val="000000"/>
          <w:sz w:val="24"/>
          <w:szCs w:val="24"/>
          <w:lang w:val="id-ID"/>
        </w:rPr>
        <w:t xml:space="preserve">b dan mendapatkan persentase </w:t>
      </w:r>
      <w:r w:rsidR="00AE4409">
        <w:rPr>
          <w:rFonts w:ascii="Arial" w:eastAsia="Times New Roman" w:hAnsi="Arial" w:cs="Arial"/>
          <w:color w:val="000000"/>
          <w:sz w:val="24"/>
          <w:szCs w:val="24"/>
          <w:lang w:val="en-US"/>
        </w:rPr>
        <w:t>(4</w:t>
      </w:r>
      <w:r w:rsidR="00132574">
        <w:rPr>
          <w:rFonts w:ascii="Arial" w:eastAsia="Times New Roman" w:hAnsi="Arial" w:cs="Arial"/>
          <w:color w:val="000000"/>
          <w:sz w:val="24"/>
          <w:szCs w:val="24"/>
          <w:lang w:val="en-US"/>
        </w:rPr>
        <w:t>8</w:t>
      </w:r>
      <w:r>
        <w:rPr>
          <w:rFonts w:ascii="Arial" w:eastAsia="Times New Roman" w:hAnsi="Arial" w:cs="Arial"/>
          <w:color w:val="000000"/>
          <w:sz w:val="24"/>
          <w:szCs w:val="24"/>
          <w:lang w:val="id-ID"/>
        </w:rPr>
        <w:t>%</w:t>
      </w:r>
      <w:r w:rsidR="00AE4409">
        <w:rPr>
          <w:rFonts w:ascii="Arial" w:eastAsia="Times New Roman" w:hAnsi="Arial" w:cs="Arial"/>
          <w:color w:val="000000"/>
          <w:sz w:val="24"/>
          <w:szCs w:val="24"/>
          <w:lang w:val="en-US"/>
        </w:rPr>
        <w:t>)</w:t>
      </w:r>
      <w:r w:rsidR="00AB3363">
        <w:rPr>
          <w:rFonts w:ascii="Arial" w:eastAsia="Times New Roman" w:hAnsi="Arial" w:cs="Arial"/>
          <w:color w:val="000000"/>
          <w:sz w:val="24"/>
          <w:szCs w:val="24"/>
          <w:lang w:val="en-US"/>
        </w:rPr>
        <w:t xml:space="preserve"> </w:t>
      </w:r>
      <w:r w:rsidR="00AE1386">
        <w:rPr>
          <w:rFonts w:ascii="Arial" w:hAnsi="Arial" w:cs="Arial"/>
          <w:sz w:val="24"/>
          <w:szCs w:val="24"/>
          <w:lang w:val="id-ID"/>
        </w:rPr>
        <w:t xml:space="preserve">dan </w:t>
      </w:r>
      <w:r w:rsidR="00AE1386">
        <w:rPr>
          <w:rFonts w:ascii="Arial" w:hAnsi="Arial" w:cs="Arial"/>
          <w:sz w:val="24"/>
          <w:szCs w:val="24"/>
          <w:lang w:val="id-ID"/>
        </w:rPr>
        <w:lastRenderedPageBreak/>
        <w:t>kategori Tidak Baik dengan jumlah skor 0 dari total responden sebanyak 47 menjawab dan me</w:t>
      </w:r>
      <w:r>
        <w:rPr>
          <w:rFonts w:ascii="Arial" w:hAnsi="Arial" w:cs="Arial"/>
          <w:sz w:val="24"/>
          <w:szCs w:val="24"/>
          <w:lang w:val="id-ID"/>
        </w:rPr>
        <w:t>ndapatkan hasil persentase</w:t>
      </w:r>
      <w:r>
        <w:rPr>
          <w:rFonts w:ascii="Arial" w:hAnsi="Arial" w:cs="Arial"/>
          <w:sz w:val="24"/>
          <w:szCs w:val="24"/>
          <w:lang w:val="en-US"/>
        </w:rPr>
        <w:t xml:space="preserve"> </w:t>
      </w:r>
      <w:r w:rsidR="00AE4409">
        <w:rPr>
          <w:rFonts w:ascii="Arial" w:hAnsi="Arial" w:cs="Arial"/>
          <w:sz w:val="24"/>
          <w:szCs w:val="24"/>
          <w:lang w:val="en-US"/>
        </w:rPr>
        <w:t>(</w:t>
      </w:r>
      <w:r>
        <w:rPr>
          <w:rFonts w:ascii="Arial" w:hAnsi="Arial" w:cs="Arial"/>
          <w:sz w:val="24"/>
          <w:szCs w:val="24"/>
          <w:lang w:val="id-ID"/>
        </w:rPr>
        <w:t>0%</w:t>
      </w:r>
      <w:r w:rsidR="00AE4409">
        <w:rPr>
          <w:rFonts w:ascii="Arial" w:hAnsi="Arial" w:cs="Arial"/>
          <w:sz w:val="24"/>
          <w:szCs w:val="24"/>
          <w:lang w:val="en-US"/>
        </w:rPr>
        <w:t>)</w:t>
      </w:r>
    </w:p>
    <w:p w:rsidR="00AE1386" w:rsidRDefault="00784BE4" w:rsidP="00C91710">
      <w:pPr>
        <w:widowControl/>
        <w:autoSpaceDE/>
        <w:autoSpaceDN/>
        <w:spacing w:after="120" w:line="480" w:lineRule="auto"/>
        <w:ind w:firstLine="709"/>
        <w:jc w:val="both"/>
        <w:rPr>
          <w:rFonts w:ascii="Arial" w:hAnsi="Arial" w:cs="Arial"/>
          <w:sz w:val="24"/>
          <w:szCs w:val="24"/>
          <w:lang w:val="en-US"/>
        </w:rPr>
      </w:pPr>
      <w:r>
        <w:rPr>
          <w:rFonts w:ascii="Arial" w:eastAsia="Times New Roman" w:hAnsi="Arial" w:cs="Arial"/>
          <w:noProof/>
          <w:color w:val="000000"/>
          <w:sz w:val="24"/>
          <w:szCs w:val="24"/>
          <w:lang w:val="en-US"/>
        </w:rPr>
        <mc:AlternateContent>
          <mc:Choice Requires="wps">
            <w:drawing>
              <wp:anchor distT="0" distB="0" distL="114300" distR="114300" simplePos="0" relativeHeight="251731968" behindDoc="0" locked="0" layoutInCell="1" allowOverlap="1" wp14:anchorId="63A3C45C" wp14:editId="1CB0F469">
                <wp:simplePos x="0" y="0"/>
                <wp:positionH relativeFrom="column">
                  <wp:posOffset>3815581</wp:posOffset>
                </wp:positionH>
                <wp:positionV relativeFrom="paragraph">
                  <wp:posOffset>1552575</wp:posOffset>
                </wp:positionV>
                <wp:extent cx="477520" cy="615950"/>
                <wp:effectExtent l="0" t="0" r="17780" b="12700"/>
                <wp:wrapNone/>
                <wp:docPr id="1301214005" name="Down Arrow Callout 1301214005"/>
                <wp:cNvGraphicFramePr/>
                <a:graphic xmlns:a="http://schemas.openxmlformats.org/drawingml/2006/main">
                  <a:graphicData uri="http://schemas.microsoft.com/office/word/2010/wordprocessingShape">
                    <wps:wsp>
                      <wps:cNvSpPr/>
                      <wps:spPr>
                        <a:xfrm>
                          <a:off x="0" y="0"/>
                          <a:ext cx="477520" cy="615950"/>
                        </a:xfrm>
                        <a:prstGeom prst="downArrowCallout">
                          <a:avLst>
                            <a:gd name="adj1" fmla="val 25000"/>
                            <a:gd name="adj2" fmla="val 25000"/>
                            <a:gd name="adj3" fmla="val 25000"/>
                            <a:gd name="adj4" fmla="val 47342"/>
                          </a:avLst>
                        </a:prstGeom>
                        <a:ln w="12700"/>
                      </wps:spPr>
                      <wps:style>
                        <a:lnRef idx="2">
                          <a:schemeClr val="dk1"/>
                        </a:lnRef>
                        <a:fillRef idx="1">
                          <a:schemeClr val="lt1"/>
                        </a:fillRef>
                        <a:effectRef idx="0">
                          <a:schemeClr val="dk1"/>
                        </a:effectRef>
                        <a:fontRef idx="minor">
                          <a:schemeClr val="dk1"/>
                        </a:fontRef>
                      </wps:style>
                      <wps:txbx>
                        <w:txbxContent>
                          <w:p w:rsidR="00E01913" w:rsidRPr="002C0C96" w:rsidRDefault="00E01913" w:rsidP="00AB3363">
                            <w:pPr>
                              <w:jc w:val="center"/>
                              <w:rPr>
                                <w:b/>
                                <w:bCs/>
                                <w:sz w:val="24"/>
                                <w:szCs w:val="24"/>
                              </w:rPr>
                            </w:pPr>
                            <w:r w:rsidRPr="002C0C96">
                              <w:rPr>
                                <w:b/>
                                <w:bCs/>
                                <w:sz w:val="24"/>
                                <w:szCs w:val="24"/>
                              </w:rPr>
                              <w:t>3</w:t>
                            </w:r>
                            <w:r>
                              <w:rPr>
                                <w:b/>
                                <w:bCs/>
                                <w:sz w:val="24"/>
                                <w:szCs w:val="24"/>
                              </w:rPr>
                              <w:t>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Callout 1301214005" o:spid="_x0000_s1037" type="#_x0000_t80" style="position:absolute;left:0;text-align:left;margin-left:300.45pt;margin-top:122.25pt;width:37.6pt;height:48.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" adj="10226,,17414" fillcolor="white [3201]" strokecolor="black [3200]" strokeweight="1pt">
                <v:textbox>
                  <w:txbxContent>
                    <w:p w:rsidR="00E01913" w:rsidRPr="002C0C96" w:rsidRDefault="00E01913" w:rsidP="00AB3363">
                      <w:pPr>
                        <w:jc w:val="center"/>
                        <w:rPr>
                          <w:b/>
                          <w:bCs/>
                          <w:sz w:val="24"/>
                          <w:szCs w:val="24"/>
                        </w:rPr>
                      </w:pPr>
                      <w:r w:rsidRPr="002C0C96">
                        <w:rPr>
                          <w:b/>
                          <w:bCs/>
                          <w:sz w:val="24"/>
                          <w:szCs w:val="24"/>
                        </w:rPr>
                        <w:t>3</w:t>
                      </w:r>
                      <w:r>
                        <w:rPr>
                          <w:b/>
                          <w:bCs/>
                          <w:sz w:val="24"/>
                          <w:szCs w:val="24"/>
                        </w:rPr>
                        <w:t>56</w:t>
                      </w:r>
                    </w:p>
                  </w:txbxContent>
                </v:textbox>
              </v:shape>
            </w:pict>
          </mc:Fallback>
        </mc:AlternateContent>
      </w:r>
      <w:r w:rsidR="00AE1386">
        <w:rPr>
          <w:rFonts w:ascii="Arial" w:hAnsi="Arial" w:cs="Arial"/>
          <w:sz w:val="24"/>
          <w:szCs w:val="24"/>
          <w:lang w:val="id-ID"/>
        </w:rPr>
        <w:t>Dari frekuensi skor yang diperole</w:t>
      </w:r>
      <w:r w:rsidR="006029EB">
        <w:rPr>
          <w:rFonts w:ascii="Arial" w:hAnsi="Arial" w:cs="Arial"/>
          <w:sz w:val="24"/>
          <w:szCs w:val="24"/>
          <w:lang w:val="en-US"/>
        </w:rPr>
        <w:t>h</w:t>
      </w:r>
      <w:r w:rsidR="00AE1386">
        <w:rPr>
          <w:rFonts w:ascii="Arial" w:hAnsi="Arial" w:cs="Arial"/>
          <w:sz w:val="24"/>
          <w:szCs w:val="24"/>
          <w:lang w:val="id-ID"/>
        </w:rPr>
        <w:t xml:space="preserve"> atas jawaban Responden untuk Indikator Bina Lingkungan dalam analisis permberdayaan masyarakat pada Kelurahan Bukit Batrem Kecamatan Dumai Timur penulis menjelaskan pada garis kontinum yang dapat dilihat dengan garis kontinum berikut ini:</w:t>
      </w:r>
    </w:p>
    <w:tbl>
      <w:tblPr>
        <w:tblW w:w="10077" w:type="dxa"/>
        <w:tblInd w:w="-1329" w:type="dxa"/>
        <w:tblLook w:val="04A0" w:firstRow="1" w:lastRow="0" w:firstColumn="1" w:lastColumn="0" w:noHBand="0" w:noVBand="1"/>
      </w:tblPr>
      <w:tblGrid>
        <w:gridCol w:w="1574"/>
        <w:gridCol w:w="849"/>
        <w:gridCol w:w="849"/>
        <w:gridCol w:w="849"/>
        <w:gridCol w:w="852"/>
        <w:gridCol w:w="850"/>
        <w:gridCol w:w="850"/>
        <w:gridCol w:w="852"/>
        <w:gridCol w:w="850"/>
        <w:gridCol w:w="850"/>
        <w:gridCol w:w="852"/>
      </w:tblGrid>
      <w:tr w:rsidR="0014527C" w:rsidTr="00E45488">
        <w:trPr>
          <w:trHeight w:val="259"/>
        </w:trPr>
        <w:tc>
          <w:tcPr>
            <w:tcW w:w="1574" w:type="dxa"/>
            <w:tcBorders>
              <w:top w:val="nil"/>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49" w:type="dxa"/>
            <w:tcBorders>
              <w:top w:val="nil"/>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49" w:type="dxa"/>
            <w:tcBorders>
              <w:top w:val="nil"/>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49" w:type="dxa"/>
            <w:tcBorders>
              <w:top w:val="nil"/>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52" w:type="dxa"/>
            <w:tcBorders>
              <w:top w:val="nil"/>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50" w:type="dxa"/>
            <w:tcBorders>
              <w:top w:val="nil"/>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50" w:type="dxa"/>
            <w:tcBorders>
              <w:top w:val="nil"/>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52" w:type="dxa"/>
            <w:tcBorders>
              <w:top w:val="nil"/>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50" w:type="dxa"/>
            <w:tcBorders>
              <w:top w:val="nil"/>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50" w:type="dxa"/>
            <w:tcBorders>
              <w:top w:val="nil"/>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52" w:type="dxa"/>
            <w:tcBorders>
              <w:top w:val="nil"/>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r>
      <w:tr w:rsidR="0014527C" w:rsidTr="00E45488">
        <w:trPr>
          <w:trHeight w:val="270"/>
        </w:trPr>
        <w:tc>
          <w:tcPr>
            <w:tcW w:w="1574" w:type="dxa"/>
            <w:tcBorders>
              <w:top w:val="nil"/>
              <w:left w:val="nil"/>
              <w:bottom w:val="nil"/>
              <w:right w:val="single" w:sz="12" w:space="0" w:color="auto"/>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49" w:type="dxa"/>
            <w:tcBorders>
              <w:top w:val="nil"/>
              <w:left w:val="single" w:sz="12" w:space="0" w:color="auto"/>
              <w:bottom w:val="single" w:sz="8" w:space="0" w:color="auto"/>
              <w:right w:val="nil"/>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9" w:type="dxa"/>
            <w:tcBorders>
              <w:top w:val="nil"/>
              <w:left w:val="nil"/>
              <w:bottom w:val="single" w:sz="8" w:space="0" w:color="auto"/>
              <w:right w:val="nil"/>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9" w:type="dxa"/>
            <w:tcBorders>
              <w:top w:val="nil"/>
              <w:left w:val="nil"/>
              <w:bottom w:val="single" w:sz="8" w:space="0" w:color="auto"/>
              <w:right w:val="single" w:sz="12" w:space="0" w:color="auto"/>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2" w:type="dxa"/>
            <w:tcBorders>
              <w:top w:val="nil"/>
              <w:left w:val="single" w:sz="12" w:space="0" w:color="auto"/>
              <w:bottom w:val="single" w:sz="8" w:space="0" w:color="auto"/>
              <w:right w:val="nil"/>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nil"/>
              <w:bottom w:val="single" w:sz="8" w:space="0" w:color="auto"/>
              <w:right w:val="nil"/>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nil"/>
              <w:bottom w:val="single" w:sz="8" w:space="0" w:color="auto"/>
              <w:right w:val="single" w:sz="12" w:space="0" w:color="auto"/>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2" w:type="dxa"/>
            <w:tcBorders>
              <w:top w:val="nil"/>
              <w:left w:val="single" w:sz="12" w:space="0" w:color="auto"/>
              <w:bottom w:val="single" w:sz="8" w:space="0" w:color="auto"/>
              <w:right w:val="nil"/>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nil"/>
              <w:bottom w:val="single" w:sz="8" w:space="0" w:color="auto"/>
              <w:right w:val="nil"/>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nil"/>
              <w:bottom w:val="single" w:sz="8" w:space="0" w:color="auto"/>
              <w:right w:val="single" w:sz="12" w:space="0" w:color="auto"/>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2" w:type="dxa"/>
            <w:tcBorders>
              <w:top w:val="nil"/>
              <w:left w:val="single" w:sz="12" w:space="0" w:color="auto"/>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r>
      <w:tr w:rsidR="0014527C" w:rsidTr="00E45488">
        <w:trPr>
          <w:trHeight w:val="259"/>
        </w:trPr>
        <w:tc>
          <w:tcPr>
            <w:tcW w:w="1574" w:type="dxa"/>
            <w:tcBorders>
              <w:top w:val="nil"/>
              <w:left w:val="nil"/>
              <w:bottom w:val="nil"/>
              <w:right w:val="single" w:sz="12" w:space="0" w:color="auto"/>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9" w:type="dxa"/>
            <w:tcBorders>
              <w:top w:val="single" w:sz="12" w:space="0" w:color="auto"/>
              <w:left w:val="single" w:sz="12" w:space="0" w:color="auto"/>
              <w:bottom w:val="nil"/>
              <w:right w:val="nil"/>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25824" behindDoc="0" locked="0" layoutInCell="1" allowOverlap="1" wp14:anchorId="4B9D24B4" wp14:editId="6695EEF2">
                      <wp:simplePos x="0" y="0"/>
                      <wp:positionH relativeFrom="column">
                        <wp:posOffset>31115</wp:posOffset>
                      </wp:positionH>
                      <wp:positionV relativeFrom="paragraph">
                        <wp:posOffset>66040</wp:posOffset>
                      </wp:positionV>
                      <wp:extent cx="1425575" cy="0"/>
                      <wp:effectExtent l="38100" t="76200" r="22225" b="114300"/>
                      <wp:wrapNone/>
                      <wp:docPr id="1301214002" name="Straight Arrow Connector 1301214002"/>
                      <wp:cNvGraphicFramePr/>
                      <a:graphic xmlns:a="http://schemas.openxmlformats.org/drawingml/2006/main">
                        <a:graphicData uri="http://schemas.microsoft.com/office/word/2010/wordprocessingShape">
                          <wps:wsp>
                            <wps:cNvCnPr/>
                            <wps:spPr>
                              <a:xfrm>
                                <a:off x="0" y="0"/>
                                <a:ext cx="142557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301214002" o:spid="_x0000_s1066" type="#_x0000_t32" style="width:112.25pt;height:0;margin-top:5.2pt;margin-left:2.45pt;mso-height-percent:0;mso-height-relative:page;mso-width-percent:0;mso-width-relative:page;mso-wrap-distance-bottom:0;mso-wrap-distance-left:9pt;mso-wrap-distance-right:9pt;mso-wrap-distance-top:0;position:absolute;v-text-anchor:top;z-index:251724800" fillcolor="this" stroked="t" strokecolor="black" strokeweight="1pt">
                      <v:stroke startarrow="open" endarrow="open"/>
                    </v:shape>
                  </w:pict>
                </mc:Fallback>
              </mc:AlternateContent>
            </w:r>
          </w:p>
        </w:tc>
        <w:tc>
          <w:tcPr>
            <w:tcW w:w="849" w:type="dxa"/>
            <w:tcBorders>
              <w:top w:val="single" w:sz="12" w:space="0" w:color="auto"/>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49" w:type="dxa"/>
            <w:tcBorders>
              <w:top w:val="single" w:sz="12" w:space="0" w:color="auto"/>
              <w:left w:val="nil"/>
              <w:bottom w:val="nil"/>
              <w:right w:val="single" w:sz="12" w:space="0" w:color="auto"/>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2" w:type="dxa"/>
            <w:tcBorders>
              <w:top w:val="single" w:sz="12" w:space="0" w:color="auto"/>
              <w:left w:val="single" w:sz="12" w:space="0" w:color="auto"/>
              <w:bottom w:val="nil"/>
              <w:right w:val="nil"/>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27872" behindDoc="0" locked="0" layoutInCell="1" allowOverlap="1" wp14:anchorId="20FCA6C9" wp14:editId="179743F0">
                      <wp:simplePos x="0" y="0"/>
                      <wp:positionH relativeFrom="column">
                        <wp:posOffset>38100</wp:posOffset>
                      </wp:positionH>
                      <wp:positionV relativeFrom="paragraph">
                        <wp:posOffset>83185</wp:posOffset>
                      </wp:positionV>
                      <wp:extent cx="1400810" cy="0"/>
                      <wp:effectExtent l="38100" t="76200" r="27940" b="114300"/>
                      <wp:wrapNone/>
                      <wp:docPr id="1301214003" name="Straight Arrow Connector 1301214003"/>
                      <wp:cNvGraphicFramePr/>
                      <a:graphic xmlns:a="http://schemas.openxmlformats.org/drawingml/2006/main">
                        <a:graphicData uri="http://schemas.microsoft.com/office/word/2010/wordprocessingShape">
                          <wps:wsp>
                            <wps:cNvCnPr/>
                            <wps:spPr>
                              <a:xfrm>
                                <a:off x="0" y="0"/>
                                <a:ext cx="1400810"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301214003" o:spid="_x0000_s1067" type="#_x0000_t32" style="width:110.3pt;height:0;margin-top:6.55pt;margin-left:3pt;mso-height-percent:0;mso-height-relative:page;mso-width-percent:0;mso-width-relative:page;mso-wrap-distance-bottom:0;mso-wrap-distance-left:9pt;mso-wrap-distance-right:9pt;mso-wrap-distance-top:0;position:absolute;v-text-anchor:top;z-index:251726848" fillcolor="this" stroked="t" strokecolor="black" strokeweight="1pt">
                      <v:stroke startarrow="open" endarrow="open"/>
                    </v:shape>
                  </w:pict>
                </mc:Fallback>
              </mc:AlternateContent>
            </w:r>
          </w:p>
        </w:tc>
        <w:tc>
          <w:tcPr>
            <w:tcW w:w="850" w:type="dxa"/>
            <w:tcBorders>
              <w:top w:val="single" w:sz="12" w:space="0" w:color="auto"/>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50" w:type="dxa"/>
            <w:tcBorders>
              <w:top w:val="single" w:sz="12" w:space="0" w:color="auto"/>
              <w:left w:val="nil"/>
              <w:bottom w:val="nil"/>
              <w:right w:val="single" w:sz="12" w:space="0" w:color="auto"/>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2" w:type="dxa"/>
            <w:tcBorders>
              <w:top w:val="single" w:sz="12" w:space="0" w:color="auto"/>
              <w:left w:val="single" w:sz="12" w:space="0" w:color="auto"/>
              <w:bottom w:val="nil"/>
              <w:right w:val="nil"/>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29920" behindDoc="0" locked="0" layoutInCell="1" allowOverlap="1" wp14:anchorId="21161CA4" wp14:editId="685579DF">
                      <wp:simplePos x="0" y="0"/>
                      <wp:positionH relativeFrom="column">
                        <wp:posOffset>29210</wp:posOffset>
                      </wp:positionH>
                      <wp:positionV relativeFrom="paragraph">
                        <wp:posOffset>70485</wp:posOffset>
                      </wp:positionV>
                      <wp:extent cx="1428115" cy="0"/>
                      <wp:effectExtent l="38100" t="76200" r="19685" b="114300"/>
                      <wp:wrapNone/>
                      <wp:docPr id="1301214004" name="Straight Arrow Connector 1301214004"/>
                      <wp:cNvGraphicFramePr/>
                      <a:graphic xmlns:a="http://schemas.openxmlformats.org/drawingml/2006/main">
                        <a:graphicData uri="http://schemas.microsoft.com/office/word/2010/wordprocessingShape">
                          <wps:wsp>
                            <wps:cNvCnPr/>
                            <wps:spPr>
                              <a:xfrm>
                                <a:off x="0" y="0"/>
                                <a:ext cx="142811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1301214004" o:spid="_x0000_s1068" type="#_x0000_t32" style="width:112.45pt;height:0;margin-top:5.55pt;margin-left:2.3pt;mso-height-percent:0;mso-height-relative:page;mso-width-percent:0;mso-width-relative:page;mso-wrap-distance-bottom:0;mso-wrap-distance-left:9pt;mso-wrap-distance-right:9pt;mso-wrap-distance-top:0;position:absolute;v-text-anchor:top;z-index:251728896" fillcolor="this" stroked="t" strokecolor="black" strokeweight="1pt">
                      <v:stroke startarrow="open" endarrow="open"/>
                    </v:shape>
                  </w:pict>
                </mc:Fallback>
              </mc:AlternateContent>
            </w:r>
          </w:p>
        </w:tc>
        <w:tc>
          <w:tcPr>
            <w:tcW w:w="850" w:type="dxa"/>
            <w:tcBorders>
              <w:top w:val="single" w:sz="12" w:space="0" w:color="auto"/>
              <w:left w:val="nil"/>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c>
          <w:tcPr>
            <w:tcW w:w="850" w:type="dxa"/>
            <w:tcBorders>
              <w:top w:val="single" w:sz="12" w:space="0" w:color="auto"/>
              <w:left w:val="nil"/>
              <w:bottom w:val="nil"/>
              <w:right w:val="single" w:sz="12" w:space="0" w:color="auto"/>
            </w:tcBorders>
            <w:shd w:val="clear" w:color="auto" w:fill="auto"/>
            <w:noWrap/>
            <w:vAlign w:val="bottom"/>
            <w:hideMark/>
          </w:tcPr>
          <w:p w:rsidR="00AB3363" w:rsidRPr="00C2659B" w:rsidRDefault="00784BE4" w:rsidP="00C84030">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2" w:type="dxa"/>
            <w:tcBorders>
              <w:top w:val="nil"/>
              <w:left w:val="single" w:sz="12" w:space="0" w:color="auto"/>
              <w:bottom w:val="nil"/>
              <w:right w:val="nil"/>
            </w:tcBorders>
            <w:shd w:val="clear" w:color="auto" w:fill="auto"/>
            <w:noWrap/>
            <w:vAlign w:val="bottom"/>
            <w:hideMark/>
          </w:tcPr>
          <w:p w:rsidR="00AB3363" w:rsidRPr="00C2659B" w:rsidRDefault="00AB3363" w:rsidP="00C84030">
            <w:pPr>
              <w:widowControl/>
              <w:autoSpaceDE/>
              <w:autoSpaceDN/>
              <w:rPr>
                <w:rFonts w:ascii="Arial" w:eastAsia="Times New Roman" w:hAnsi="Arial" w:cs="Arial"/>
                <w:color w:val="000000"/>
                <w:sz w:val="20"/>
                <w:szCs w:val="20"/>
                <w:lang w:val="en-US"/>
              </w:rPr>
            </w:pPr>
          </w:p>
        </w:tc>
      </w:tr>
      <w:tr w:rsidR="0014527C" w:rsidTr="00E45488">
        <w:trPr>
          <w:trHeight w:val="259"/>
        </w:trPr>
        <w:tc>
          <w:tcPr>
            <w:tcW w:w="2423" w:type="dxa"/>
            <w:gridSpan w:val="2"/>
            <w:tcBorders>
              <w:top w:val="nil"/>
              <w:left w:val="nil"/>
              <w:bottom w:val="nil"/>
              <w:right w:val="nil"/>
            </w:tcBorders>
            <w:shd w:val="clear" w:color="auto" w:fill="auto"/>
            <w:noWrap/>
            <w:vAlign w:val="bottom"/>
            <w:hideMark/>
          </w:tcPr>
          <w:p w:rsidR="00AB3363"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 xml:space="preserve">             141</w:t>
            </w:r>
          </w:p>
        </w:tc>
        <w:tc>
          <w:tcPr>
            <w:tcW w:w="849" w:type="dxa"/>
            <w:tcBorders>
              <w:top w:val="nil"/>
              <w:left w:val="nil"/>
              <w:bottom w:val="nil"/>
              <w:right w:val="nil"/>
            </w:tcBorders>
            <w:shd w:val="clear" w:color="auto" w:fill="auto"/>
            <w:noWrap/>
            <w:vAlign w:val="bottom"/>
            <w:hideMark/>
          </w:tcPr>
          <w:p w:rsidR="00AB3363"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TB</w:t>
            </w:r>
          </w:p>
        </w:tc>
        <w:tc>
          <w:tcPr>
            <w:tcW w:w="1701" w:type="dxa"/>
            <w:gridSpan w:val="2"/>
            <w:tcBorders>
              <w:top w:val="nil"/>
              <w:left w:val="nil"/>
              <w:bottom w:val="nil"/>
              <w:right w:val="nil"/>
            </w:tcBorders>
            <w:shd w:val="clear" w:color="auto" w:fill="auto"/>
            <w:noWrap/>
            <w:vAlign w:val="bottom"/>
            <w:hideMark/>
          </w:tcPr>
          <w:p w:rsidR="00AB3363"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235</w:t>
            </w:r>
          </w:p>
        </w:tc>
        <w:tc>
          <w:tcPr>
            <w:tcW w:w="850" w:type="dxa"/>
            <w:tcBorders>
              <w:top w:val="nil"/>
              <w:left w:val="nil"/>
              <w:bottom w:val="nil"/>
              <w:right w:val="nil"/>
            </w:tcBorders>
            <w:shd w:val="clear" w:color="auto" w:fill="auto"/>
            <w:noWrap/>
            <w:vAlign w:val="bottom"/>
            <w:hideMark/>
          </w:tcPr>
          <w:p w:rsidR="00AB3363"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CB</w:t>
            </w:r>
          </w:p>
        </w:tc>
        <w:tc>
          <w:tcPr>
            <w:tcW w:w="1702" w:type="dxa"/>
            <w:gridSpan w:val="2"/>
            <w:tcBorders>
              <w:top w:val="nil"/>
              <w:left w:val="nil"/>
              <w:bottom w:val="nil"/>
              <w:right w:val="nil"/>
            </w:tcBorders>
            <w:shd w:val="clear" w:color="auto" w:fill="auto"/>
            <w:noWrap/>
            <w:vAlign w:val="bottom"/>
            <w:hideMark/>
          </w:tcPr>
          <w:p w:rsidR="00AB3363"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329</w:t>
            </w:r>
          </w:p>
        </w:tc>
        <w:tc>
          <w:tcPr>
            <w:tcW w:w="850" w:type="dxa"/>
            <w:tcBorders>
              <w:top w:val="nil"/>
              <w:left w:val="nil"/>
              <w:bottom w:val="nil"/>
              <w:right w:val="nil"/>
            </w:tcBorders>
            <w:shd w:val="clear" w:color="auto" w:fill="auto"/>
            <w:noWrap/>
            <w:vAlign w:val="bottom"/>
            <w:hideMark/>
          </w:tcPr>
          <w:p w:rsidR="00AB3363"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B</w:t>
            </w:r>
          </w:p>
        </w:tc>
        <w:tc>
          <w:tcPr>
            <w:tcW w:w="1702" w:type="dxa"/>
            <w:gridSpan w:val="2"/>
            <w:tcBorders>
              <w:top w:val="nil"/>
              <w:left w:val="nil"/>
              <w:bottom w:val="nil"/>
              <w:right w:val="nil"/>
            </w:tcBorders>
            <w:shd w:val="clear" w:color="auto" w:fill="auto"/>
            <w:noWrap/>
            <w:vAlign w:val="bottom"/>
            <w:hideMark/>
          </w:tcPr>
          <w:p w:rsidR="00AB3363" w:rsidRPr="002C0C96" w:rsidRDefault="00784BE4" w:rsidP="00C84030">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423</w:t>
            </w:r>
          </w:p>
        </w:tc>
      </w:tr>
    </w:tbl>
    <w:p w:rsidR="00285935" w:rsidRPr="00AB3363" w:rsidRDefault="00285935" w:rsidP="00285935">
      <w:pPr>
        <w:widowControl/>
        <w:autoSpaceDE/>
        <w:autoSpaceDN/>
        <w:spacing w:line="480" w:lineRule="auto"/>
        <w:jc w:val="both"/>
        <w:rPr>
          <w:rFonts w:ascii="Arial" w:hAnsi="Arial" w:cs="Arial"/>
          <w:sz w:val="24"/>
          <w:szCs w:val="24"/>
          <w:lang w:val="en-US"/>
        </w:rPr>
      </w:pPr>
    </w:p>
    <w:p w:rsidR="00ED1A1C" w:rsidRPr="002C1801" w:rsidRDefault="00784BE4" w:rsidP="00CC601F">
      <w:pPr>
        <w:widowControl/>
        <w:autoSpaceDE/>
        <w:autoSpaceDN/>
        <w:spacing w:after="120" w:line="480" w:lineRule="auto"/>
        <w:ind w:firstLine="709"/>
        <w:jc w:val="both"/>
        <w:rPr>
          <w:rFonts w:ascii="Arial" w:hAnsi="Arial" w:cs="Arial"/>
          <w:sz w:val="24"/>
          <w:szCs w:val="24"/>
          <w:lang w:val="id-ID"/>
        </w:rPr>
      </w:pPr>
      <w:r>
        <w:rPr>
          <w:rFonts w:ascii="Arial" w:hAnsi="Arial" w:cs="Arial"/>
          <w:sz w:val="24"/>
          <w:szCs w:val="24"/>
          <w:lang w:val="id-ID"/>
        </w:rPr>
        <w:t xml:space="preserve">Berdasarkan garis kontinum di atas, dilihat dari tanggapan Responden sebanyak 47 orang dalam menanggapi indikator Bina Lingkungan dalam analisis permberdayaan masyarakat pada Kelurahan Bukit Batrem Kecamatan Dumai Timur dikatakan Baik, karena skor yang diperoleh dari tanggapan responden sebesar </w:t>
      </w:r>
      <w:r w:rsidR="00A91A62">
        <w:rPr>
          <w:rFonts w:ascii="Arial" w:hAnsi="Arial" w:cs="Arial"/>
          <w:sz w:val="24"/>
          <w:szCs w:val="24"/>
          <w:lang w:val="id-ID"/>
        </w:rPr>
        <w:t>3</w:t>
      </w:r>
      <w:r w:rsidR="00132574">
        <w:rPr>
          <w:rFonts w:ascii="Arial" w:hAnsi="Arial" w:cs="Arial"/>
          <w:sz w:val="24"/>
          <w:szCs w:val="24"/>
          <w:lang w:val="en-US"/>
        </w:rPr>
        <w:t>56</w:t>
      </w:r>
      <w:r w:rsidR="002C1801">
        <w:rPr>
          <w:rFonts w:ascii="Arial" w:hAnsi="Arial" w:cs="Arial"/>
          <w:sz w:val="24"/>
          <w:szCs w:val="24"/>
          <w:lang w:val="id-ID"/>
        </w:rPr>
        <w:t xml:space="preserve"> dan berada pada interval 330 – 423 dengan kategori Baik.</w:t>
      </w:r>
    </w:p>
    <w:p w:rsidR="00F54512" w:rsidRPr="00ED1A1C" w:rsidRDefault="00784BE4" w:rsidP="00FB6D07">
      <w:pPr>
        <w:pStyle w:val="ListParagraph"/>
        <w:widowControl/>
        <w:numPr>
          <w:ilvl w:val="0"/>
          <w:numId w:val="44"/>
        </w:numPr>
        <w:autoSpaceDE/>
        <w:autoSpaceDN/>
        <w:spacing w:after="120" w:line="480" w:lineRule="auto"/>
        <w:ind w:left="426"/>
        <w:jc w:val="both"/>
        <w:rPr>
          <w:rFonts w:ascii="Arial" w:hAnsi="Arial" w:cs="Arial"/>
          <w:sz w:val="24"/>
          <w:szCs w:val="24"/>
          <w:lang w:val="id-ID"/>
        </w:rPr>
      </w:pPr>
      <w:r>
        <w:rPr>
          <w:rFonts w:ascii="Arial" w:hAnsi="Arial" w:cs="Arial"/>
          <w:sz w:val="24"/>
          <w:szCs w:val="24"/>
          <w:lang w:val="id-ID"/>
        </w:rPr>
        <w:t>Bina</w:t>
      </w:r>
      <w:r w:rsidR="00881DC5">
        <w:rPr>
          <w:rFonts w:ascii="Arial" w:hAnsi="Arial" w:cs="Arial"/>
          <w:sz w:val="24"/>
          <w:szCs w:val="24"/>
          <w:lang w:val="en-US"/>
        </w:rPr>
        <w:t xml:space="preserve"> Kele</w:t>
      </w:r>
      <w:r>
        <w:rPr>
          <w:rFonts w:ascii="Arial" w:hAnsi="Arial" w:cs="Arial"/>
          <w:sz w:val="24"/>
          <w:szCs w:val="24"/>
          <w:lang w:val="id-ID"/>
        </w:rPr>
        <w:t>mba</w:t>
      </w:r>
      <w:r>
        <w:rPr>
          <w:rFonts w:ascii="Arial" w:hAnsi="Arial" w:cs="Arial"/>
          <w:sz w:val="24"/>
          <w:szCs w:val="24"/>
          <w:lang w:val="en-US"/>
        </w:rPr>
        <w:t>gaan</w:t>
      </w:r>
    </w:p>
    <w:p w:rsidR="00121AEB" w:rsidRPr="00E45488" w:rsidRDefault="00784BE4" w:rsidP="00E45488">
      <w:pPr>
        <w:widowControl/>
        <w:autoSpaceDE/>
        <w:autoSpaceDN/>
        <w:spacing w:after="120" w:line="480" w:lineRule="auto"/>
        <w:ind w:firstLine="709"/>
        <w:jc w:val="both"/>
        <w:rPr>
          <w:rFonts w:ascii="Arial" w:hAnsi="Arial" w:cs="Arial"/>
          <w:sz w:val="24"/>
          <w:szCs w:val="24"/>
        </w:rPr>
      </w:pPr>
      <w:r w:rsidRPr="00024949">
        <w:rPr>
          <w:rFonts w:ascii="Arial" w:hAnsi="Arial" w:cs="Arial"/>
          <w:sz w:val="24"/>
          <w:szCs w:val="24"/>
        </w:rPr>
        <w:t xml:space="preserve">Yang dimaksud dengan </w:t>
      </w:r>
      <w:r w:rsidRPr="00024949">
        <w:rPr>
          <w:rStyle w:val="Strong"/>
          <w:rFonts w:ascii="Arial" w:hAnsi="Arial" w:cs="Arial"/>
          <w:b w:val="0"/>
          <w:bCs w:val="0"/>
          <w:sz w:val="24"/>
          <w:szCs w:val="24"/>
        </w:rPr>
        <w:t>bina kelembagaan</w:t>
      </w:r>
      <w:r w:rsidRPr="00024949">
        <w:rPr>
          <w:rFonts w:ascii="Arial" w:hAnsi="Arial" w:cs="Arial"/>
          <w:sz w:val="24"/>
          <w:szCs w:val="24"/>
        </w:rPr>
        <w:t xml:space="preserve"> dalam pemberdayaan masyarakat Kelurahan Bukit Batrem adalah </w:t>
      </w:r>
      <w:r w:rsidR="00024949" w:rsidRPr="00024949">
        <w:rPr>
          <w:rFonts w:ascii="Arial" w:eastAsia="Times New Roman" w:hAnsi="Arial" w:cs="Arial"/>
          <w:sz w:val="24"/>
          <w:szCs w:val="24"/>
          <w:lang w:val="id-ID" w:eastAsia="en-ID"/>
        </w:rPr>
        <w:t xml:space="preserve">adanya kejelasan tugas, fungsi, dan kompetensi anggota lembaga masyarakat dalam melaksanakan peran kelembagaan, </w:t>
      </w:r>
      <w:r w:rsidRPr="00F050F2">
        <w:rPr>
          <w:rFonts w:ascii="Arial" w:hAnsi="Arial" w:cs="Arial"/>
          <w:sz w:val="24"/>
          <w:szCs w:val="24"/>
        </w:rPr>
        <w:t>adanya koordinasi dan sinergi yang</w:t>
      </w:r>
      <w:r w:rsidR="00AA581C">
        <w:rPr>
          <w:rFonts w:ascii="Arial" w:hAnsi="Arial" w:cs="Arial"/>
          <w:sz w:val="24"/>
          <w:szCs w:val="24"/>
        </w:rPr>
        <w:t xml:space="preserve"> </w:t>
      </w:r>
      <w:r w:rsidRPr="00F050F2">
        <w:rPr>
          <w:rFonts w:ascii="Arial" w:hAnsi="Arial" w:cs="Arial"/>
          <w:sz w:val="24"/>
          <w:szCs w:val="24"/>
        </w:rPr>
        <w:t>baik antar lembaga kemasyarakatan dalam melaksanakan program-</w:t>
      </w:r>
      <w:r w:rsidRPr="00F050F2">
        <w:rPr>
          <w:rFonts w:ascii="Arial" w:hAnsi="Arial" w:cs="Arial"/>
          <w:sz w:val="24"/>
          <w:szCs w:val="24"/>
        </w:rPr>
        <w:lastRenderedPageBreak/>
        <w:t xml:space="preserve">program </w:t>
      </w:r>
      <w:r w:rsidR="00590D39">
        <w:rPr>
          <w:rFonts w:ascii="Arial" w:hAnsi="Arial" w:cs="Arial"/>
          <w:sz w:val="24"/>
          <w:szCs w:val="24"/>
        </w:rPr>
        <w:t>pemberdayaan masyarakat, dan</w:t>
      </w:r>
      <w:r w:rsidR="00590D39" w:rsidRPr="00590D39">
        <w:t xml:space="preserve"> </w:t>
      </w:r>
      <w:r w:rsidR="00590D39">
        <w:rPr>
          <w:rFonts w:ascii="Arial" w:hAnsi="Arial" w:cs="Arial"/>
          <w:sz w:val="24"/>
          <w:szCs w:val="24"/>
        </w:rPr>
        <w:t>a</w:t>
      </w:r>
      <w:r w:rsidR="00590D39" w:rsidRPr="00590D39">
        <w:rPr>
          <w:rFonts w:ascii="Arial" w:hAnsi="Arial" w:cs="Arial"/>
          <w:sz w:val="24"/>
          <w:szCs w:val="24"/>
        </w:rPr>
        <w:t>danya aktivitas dan keberfungsian lembaga kemasyarakatan di kelurahan secara optimal</w:t>
      </w:r>
      <w:r w:rsidRPr="00F050F2">
        <w:rPr>
          <w:rFonts w:ascii="Arial" w:hAnsi="Arial" w:cs="Arial"/>
          <w:sz w:val="24"/>
          <w:szCs w:val="24"/>
          <w:lang w:val="id-ID"/>
        </w:rPr>
        <w:t>. Untuk mengetahui pelaksanaan Bina Lembaga</w:t>
      </w:r>
      <w:r w:rsidRPr="00285935">
        <w:rPr>
          <w:rFonts w:ascii="Arial" w:hAnsi="Arial" w:cs="Arial"/>
          <w:sz w:val="24"/>
          <w:szCs w:val="24"/>
          <w:lang w:val="id-ID"/>
        </w:rPr>
        <w:t xml:space="preserve"> dalam penelitian ini, dapat dilihat melalui beberapa sub indikator sebagai berikut:</w:t>
      </w:r>
    </w:p>
    <w:p w:rsidR="00F050F2" w:rsidRPr="008E431E" w:rsidRDefault="00784BE4" w:rsidP="00FB6D07">
      <w:pPr>
        <w:pStyle w:val="ListParagraph"/>
        <w:widowControl/>
        <w:numPr>
          <w:ilvl w:val="1"/>
          <w:numId w:val="44"/>
        </w:numPr>
        <w:autoSpaceDE/>
        <w:autoSpaceDN/>
        <w:spacing w:after="120" w:line="480" w:lineRule="auto"/>
        <w:ind w:left="426"/>
        <w:jc w:val="both"/>
        <w:rPr>
          <w:rFonts w:ascii="Arial" w:hAnsi="Arial" w:cs="Arial"/>
          <w:sz w:val="24"/>
          <w:szCs w:val="24"/>
          <w:lang w:val="id-ID"/>
        </w:rPr>
      </w:pPr>
      <w:r w:rsidRPr="00024949">
        <w:rPr>
          <w:rFonts w:ascii="Arial" w:eastAsia="Times New Roman" w:hAnsi="Arial" w:cs="Arial"/>
          <w:sz w:val="24"/>
          <w:szCs w:val="24"/>
          <w:lang w:val="id-ID" w:eastAsia="en-ID"/>
        </w:rPr>
        <w:t xml:space="preserve">Adanya </w:t>
      </w:r>
      <w:r w:rsidR="00024949" w:rsidRPr="00024949">
        <w:rPr>
          <w:rFonts w:ascii="Arial" w:eastAsia="Times New Roman" w:hAnsi="Arial" w:cs="Arial"/>
          <w:sz w:val="24"/>
          <w:szCs w:val="24"/>
          <w:lang w:val="id-ID" w:eastAsia="en-ID"/>
        </w:rPr>
        <w:t>kejelasan tugas, fungsi, dan kompetensi anggota lembaga masyarakat dalam melaksanakan peran kelembagaan</w:t>
      </w:r>
    </w:p>
    <w:p w:rsidR="008E431E" w:rsidRPr="008E431E" w:rsidRDefault="00784BE4" w:rsidP="008E431E">
      <w:pPr>
        <w:widowControl/>
        <w:autoSpaceDE/>
        <w:autoSpaceDN/>
        <w:spacing w:after="120" w:line="480" w:lineRule="auto"/>
        <w:ind w:firstLine="709"/>
        <w:jc w:val="both"/>
        <w:rPr>
          <w:rFonts w:ascii="Arial" w:hAnsi="Arial" w:cs="Arial"/>
          <w:sz w:val="24"/>
          <w:szCs w:val="24"/>
          <w:lang w:val="en-US"/>
        </w:rPr>
      </w:pPr>
      <w:r w:rsidRPr="008E431E">
        <w:rPr>
          <w:rFonts w:ascii="Arial" w:hAnsi="Arial" w:cs="Arial"/>
          <w:sz w:val="24"/>
          <w:szCs w:val="24"/>
        </w:rPr>
        <w:t>Yang dimaksud dengan indikator ini adalah adanya pemahaman yang jelas mengenai tugas, fungsi, serta kompetensi masing-masing anggota lembaga kemasyarakatan sehingga tidak terjadi tumpang tindih dalam pelaksanaan peran. Di Kelurahan Bukit Batrem, kejelasan ini penting agar setiap anggota dapat menjalankan tanggung jawab sesuai bidangnya dan mendukung efektivitas kegiatan kelembagaan</w:t>
      </w:r>
      <w:r>
        <w:rPr>
          <w:rFonts w:ascii="Arial" w:hAnsi="Arial" w:cs="Arial"/>
          <w:sz w:val="24"/>
          <w:szCs w:val="24"/>
        </w:rPr>
        <w:t>.</w:t>
      </w:r>
    </w:p>
    <w:p w:rsidR="008E431E" w:rsidRPr="008E431E" w:rsidRDefault="00784BE4" w:rsidP="00FB6D07">
      <w:pPr>
        <w:pStyle w:val="ListParagraph"/>
        <w:widowControl/>
        <w:numPr>
          <w:ilvl w:val="1"/>
          <w:numId w:val="44"/>
        </w:numPr>
        <w:autoSpaceDE/>
        <w:autoSpaceDN/>
        <w:spacing w:after="120" w:line="480" w:lineRule="auto"/>
        <w:ind w:left="426"/>
        <w:jc w:val="both"/>
        <w:rPr>
          <w:rFonts w:ascii="Arial" w:eastAsia="Times New Roman" w:hAnsi="Arial" w:cs="Arial"/>
          <w:sz w:val="24"/>
          <w:szCs w:val="24"/>
          <w:lang w:val="id-ID" w:eastAsia="en-ID"/>
        </w:rPr>
      </w:pPr>
      <w:r w:rsidRPr="00147D25">
        <w:rPr>
          <w:rFonts w:ascii="Arial" w:eastAsia="Times New Roman" w:hAnsi="Arial" w:cs="Arial"/>
          <w:bCs/>
          <w:sz w:val="24"/>
          <w:szCs w:val="24"/>
          <w:lang w:val="id-ID" w:eastAsia="en-ID"/>
        </w:rPr>
        <w:t xml:space="preserve">Adanya koordinasi dan sinergi yang baik antar lembaga kemasyarakatan dalam melaksanakan program-program </w:t>
      </w:r>
      <w:r w:rsidRPr="008E431E">
        <w:rPr>
          <w:rFonts w:ascii="Arial" w:eastAsia="Times New Roman" w:hAnsi="Arial" w:cs="Arial"/>
          <w:bCs/>
          <w:sz w:val="24"/>
          <w:szCs w:val="24"/>
          <w:lang w:val="id-ID" w:eastAsia="en-ID"/>
        </w:rPr>
        <w:t>pemberdayaan masyarakat</w:t>
      </w:r>
    </w:p>
    <w:p w:rsidR="008E431E" w:rsidRPr="008E431E" w:rsidRDefault="00784BE4" w:rsidP="008E431E">
      <w:pPr>
        <w:pStyle w:val="ListParagraph"/>
        <w:widowControl/>
        <w:autoSpaceDE/>
        <w:autoSpaceDN/>
        <w:spacing w:after="120" w:line="480" w:lineRule="auto"/>
        <w:ind w:left="0" w:firstLine="709"/>
        <w:jc w:val="both"/>
        <w:rPr>
          <w:rFonts w:ascii="Arial" w:eastAsia="Times New Roman" w:hAnsi="Arial" w:cs="Arial"/>
          <w:sz w:val="24"/>
          <w:szCs w:val="24"/>
          <w:lang w:val="id-ID" w:eastAsia="en-ID"/>
        </w:rPr>
      </w:pPr>
      <w:r w:rsidRPr="008E431E">
        <w:rPr>
          <w:rFonts w:ascii="Arial" w:hAnsi="Arial" w:cs="Arial"/>
          <w:sz w:val="24"/>
          <w:szCs w:val="24"/>
        </w:rPr>
        <w:t>Yang dimaksud dengan indikator ini adalah adanya hubungan kerja sama yang terbangun antar lembaga kemasyarakatan dalam merencanakan, melaksanakan, dan mengevaluasi program pemberdayaan masyarakat. Di Kelurahan Bukit Batrem, koordinasi yang terjalin diharapkan mampu memperkuat efektivitas kegiatan, meminimalisir kesenjangan pelaksanaan, serta meningkatkan manfaat program bagi masyarakat secara menyeluruh.</w:t>
      </w:r>
      <w:r w:rsidRPr="008E431E">
        <w:rPr>
          <w:rFonts w:ascii="Arial" w:eastAsia="Times New Roman" w:hAnsi="Arial" w:cs="Arial"/>
          <w:bCs/>
          <w:sz w:val="24"/>
          <w:szCs w:val="24"/>
          <w:lang w:val="id-ID" w:eastAsia="en-ID"/>
        </w:rPr>
        <w:t xml:space="preserve"> </w:t>
      </w:r>
    </w:p>
    <w:p w:rsidR="00280AE7" w:rsidRPr="008E431E" w:rsidRDefault="00784BE4" w:rsidP="00FB6D07">
      <w:pPr>
        <w:pStyle w:val="ListParagraph"/>
        <w:widowControl/>
        <w:numPr>
          <w:ilvl w:val="1"/>
          <w:numId w:val="44"/>
        </w:numPr>
        <w:autoSpaceDE/>
        <w:autoSpaceDN/>
        <w:spacing w:before="100" w:beforeAutospacing="1" w:after="100" w:afterAutospacing="1" w:line="480" w:lineRule="auto"/>
        <w:ind w:left="426"/>
        <w:jc w:val="both"/>
        <w:rPr>
          <w:rFonts w:ascii="Arial" w:eastAsia="Times New Roman" w:hAnsi="Arial" w:cs="Arial"/>
          <w:sz w:val="24"/>
          <w:szCs w:val="24"/>
          <w:lang w:val="id-ID" w:eastAsia="en-ID"/>
        </w:rPr>
      </w:pPr>
      <w:r w:rsidRPr="008E431E">
        <w:rPr>
          <w:rFonts w:ascii="Arial" w:eastAsia="Times New Roman" w:hAnsi="Arial" w:cs="Arial"/>
          <w:bCs/>
          <w:sz w:val="24"/>
          <w:szCs w:val="24"/>
          <w:lang w:val="id-ID" w:eastAsia="en-ID"/>
        </w:rPr>
        <w:lastRenderedPageBreak/>
        <w:t>Adanya</w:t>
      </w:r>
      <w:r w:rsidRPr="008E431E">
        <w:rPr>
          <w:rFonts w:ascii="Arial" w:eastAsia="Times New Roman" w:hAnsi="Arial" w:cs="Arial"/>
          <w:bCs/>
          <w:sz w:val="24"/>
          <w:szCs w:val="24"/>
          <w:lang w:val="en-US" w:eastAsia="en-ID"/>
        </w:rPr>
        <w:t xml:space="preserve"> aktivitas dan keberfungsian lembaga kemasyarakatan di kelurahan secara optimal</w:t>
      </w:r>
    </w:p>
    <w:p w:rsidR="008E431E" w:rsidRPr="008E431E" w:rsidRDefault="00784BE4" w:rsidP="008E431E">
      <w:pPr>
        <w:pStyle w:val="ListParagraph"/>
        <w:widowControl/>
        <w:autoSpaceDE/>
        <w:autoSpaceDN/>
        <w:spacing w:before="100" w:beforeAutospacing="1" w:after="100" w:afterAutospacing="1" w:line="480" w:lineRule="auto"/>
        <w:ind w:left="0" w:firstLine="709"/>
        <w:jc w:val="both"/>
        <w:rPr>
          <w:rFonts w:ascii="Arial" w:hAnsi="Arial" w:cs="Arial"/>
          <w:bCs/>
          <w:sz w:val="24"/>
          <w:szCs w:val="24"/>
        </w:rPr>
      </w:pPr>
      <w:r w:rsidRPr="008E431E">
        <w:rPr>
          <w:rFonts w:ascii="Arial" w:hAnsi="Arial" w:cs="Arial"/>
          <w:sz w:val="24"/>
          <w:szCs w:val="24"/>
        </w:rPr>
        <w:t>Yang dimaksud dengan indikator ini adalah berfungsinya lembaga kemasyarakatan dalam melaksanakan kegiatan sesuai dengan tujuan dan perannya. Di Kelurahan Bukit Batrem, keberfungsian ini seharusnya tercermin dari keterlibatan aktif lembaga dalam berbagai kegiatan pembangunan, pelayanan sosial, maupun program pemberdayaan masyarakat.</w:t>
      </w:r>
    </w:p>
    <w:p w:rsidR="00285935" w:rsidRPr="00060462" w:rsidRDefault="00784BE4" w:rsidP="00285935">
      <w:pPr>
        <w:pStyle w:val="ListParagraph"/>
        <w:widowControl/>
        <w:autoSpaceDE/>
        <w:autoSpaceDN/>
        <w:spacing w:before="100" w:beforeAutospacing="1" w:after="100" w:afterAutospacing="1"/>
        <w:ind w:left="0"/>
        <w:jc w:val="center"/>
        <w:rPr>
          <w:rFonts w:ascii="Arial" w:hAnsi="Arial" w:cs="Arial"/>
          <w:b/>
          <w:sz w:val="24"/>
          <w:szCs w:val="24"/>
          <w:lang w:val="id-ID"/>
        </w:rPr>
      </w:pPr>
      <w:r>
        <w:rPr>
          <w:rFonts w:ascii="Arial" w:hAnsi="Arial" w:cs="Arial"/>
          <w:b/>
          <w:sz w:val="24"/>
          <w:szCs w:val="24"/>
          <w:lang w:val="id-ID"/>
        </w:rPr>
        <w:t>Tabel V.4</w:t>
      </w:r>
    </w:p>
    <w:p w:rsidR="00285935" w:rsidRDefault="00784BE4" w:rsidP="00285935">
      <w:pPr>
        <w:pStyle w:val="ListParagraph"/>
        <w:widowControl/>
        <w:autoSpaceDE/>
        <w:autoSpaceDN/>
        <w:ind w:left="0"/>
        <w:jc w:val="center"/>
        <w:rPr>
          <w:rFonts w:ascii="Arial" w:hAnsi="Arial" w:cs="Arial"/>
          <w:b/>
          <w:sz w:val="24"/>
          <w:szCs w:val="24"/>
          <w:lang w:val="en-US"/>
        </w:rPr>
      </w:pPr>
      <w:r w:rsidRPr="00060462">
        <w:rPr>
          <w:rFonts w:ascii="Arial" w:hAnsi="Arial" w:cs="Arial"/>
          <w:b/>
          <w:sz w:val="24"/>
          <w:szCs w:val="24"/>
          <w:lang w:val="id-ID"/>
        </w:rPr>
        <w:t>Tangga</w:t>
      </w:r>
      <w:r>
        <w:rPr>
          <w:rFonts w:ascii="Arial" w:hAnsi="Arial" w:cs="Arial"/>
          <w:b/>
          <w:sz w:val="24"/>
          <w:szCs w:val="24"/>
          <w:lang w:val="id-ID"/>
        </w:rPr>
        <w:t xml:space="preserve">pan Responden Tentang Bina Kelembagaan pada Kelurahan Bukit </w:t>
      </w:r>
      <w:r w:rsidRPr="00060462">
        <w:rPr>
          <w:rFonts w:ascii="Arial" w:hAnsi="Arial" w:cs="Arial"/>
          <w:b/>
          <w:sz w:val="24"/>
          <w:szCs w:val="24"/>
          <w:lang w:val="id-ID"/>
        </w:rPr>
        <w:t>Batrem Kecamatan Dumai Timur</w:t>
      </w:r>
    </w:p>
    <w:tbl>
      <w:tblPr>
        <w:tblW w:w="503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1"/>
        <w:gridCol w:w="3906"/>
        <w:gridCol w:w="712"/>
        <w:gridCol w:w="715"/>
        <w:gridCol w:w="715"/>
        <w:gridCol w:w="715"/>
        <w:gridCol w:w="713"/>
      </w:tblGrid>
      <w:tr w:rsidR="0014527C" w:rsidTr="00E45488">
        <w:trPr>
          <w:trHeight w:val="273"/>
        </w:trPr>
        <w:tc>
          <w:tcPr>
            <w:tcW w:w="326" w:type="pct"/>
            <w:vMerge w:val="restart"/>
            <w:tcBorders>
              <w:top w:val="single" w:sz="4" w:space="0" w:color="000000"/>
              <w:left w:val="single" w:sz="4" w:space="0" w:color="000000"/>
              <w:bottom w:val="single" w:sz="4" w:space="0" w:color="000000"/>
              <w:right w:val="single" w:sz="4" w:space="0" w:color="000000"/>
            </w:tcBorders>
            <w:shd w:val="clear" w:color="auto" w:fill="92CDDC"/>
            <w:hideMark/>
          </w:tcPr>
          <w:p w:rsidR="00893E1C" w:rsidRPr="001E2DF5" w:rsidRDefault="00784BE4" w:rsidP="00126952">
            <w:pPr>
              <w:pStyle w:val="TableParagraph"/>
              <w:spacing w:before="201"/>
              <w:ind w:left="107"/>
              <w:rPr>
                <w:rFonts w:ascii="Arial" w:eastAsiaTheme="minorHAnsi" w:hAnsi="Arial" w:cs="Arial"/>
                <w:b/>
                <w:lang w:val="id-ID"/>
              </w:rPr>
            </w:pPr>
            <w:r w:rsidRPr="001E2DF5">
              <w:rPr>
                <w:rFonts w:ascii="Arial" w:hAnsi="Arial" w:cs="Arial"/>
                <w:b/>
                <w:spacing w:val="-5"/>
                <w:lang w:val="id-ID"/>
              </w:rPr>
              <w:t>No</w:t>
            </w:r>
          </w:p>
        </w:tc>
        <w:tc>
          <w:tcPr>
            <w:tcW w:w="2442" w:type="pct"/>
            <w:vMerge w:val="restart"/>
            <w:tcBorders>
              <w:top w:val="single" w:sz="4" w:space="0" w:color="000000"/>
              <w:left w:val="single" w:sz="4" w:space="0" w:color="000000"/>
              <w:bottom w:val="single" w:sz="4" w:space="0" w:color="000000"/>
              <w:right w:val="single" w:sz="4" w:space="0" w:color="000000"/>
            </w:tcBorders>
            <w:shd w:val="clear" w:color="auto" w:fill="92CDDC"/>
            <w:hideMark/>
          </w:tcPr>
          <w:p w:rsidR="00893E1C" w:rsidRPr="001E2DF5" w:rsidRDefault="00784BE4" w:rsidP="00126952">
            <w:pPr>
              <w:pStyle w:val="TableParagraph"/>
              <w:spacing w:before="201"/>
              <w:ind w:left="1236"/>
              <w:rPr>
                <w:rFonts w:ascii="Arial" w:eastAsiaTheme="minorHAnsi" w:hAnsi="Arial" w:cs="Arial"/>
                <w:b/>
                <w:lang w:val="id-ID"/>
              </w:rPr>
            </w:pPr>
            <w:r w:rsidRPr="001E2DF5">
              <w:rPr>
                <w:rFonts w:ascii="Arial" w:hAnsi="Arial" w:cs="Arial"/>
                <w:b/>
                <w:lang w:val="id-ID"/>
              </w:rPr>
              <w:t>Sub</w:t>
            </w:r>
            <w:r w:rsidRPr="001E2DF5">
              <w:rPr>
                <w:rFonts w:ascii="Arial" w:hAnsi="Arial" w:cs="Arial"/>
                <w:b/>
                <w:spacing w:val="-5"/>
                <w:lang w:val="id-ID"/>
              </w:rPr>
              <w:t xml:space="preserve"> </w:t>
            </w:r>
            <w:r w:rsidRPr="001E2DF5">
              <w:rPr>
                <w:rFonts w:ascii="Arial" w:hAnsi="Arial" w:cs="Arial"/>
                <w:b/>
                <w:spacing w:val="-2"/>
                <w:lang w:val="id-ID"/>
              </w:rPr>
              <w:t>Indikator</w:t>
            </w:r>
          </w:p>
        </w:tc>
        <w:tc>
          <w:tcPr>
            <w:tcW w:w="1786" w:type="pct"/>
            <w:gridSpan w:val="4"/>
            <w:tcBorders>
              <w:top w:val="single" w:sz="4" w:space="0" w:color="000000"/>
              <w:left w:val="single" w:sz="4" w:space="0" w:color="000000"/>
              <w:bottom w:val="single" w:sz="4" w:space="0" w:color="000000"/>
              <w:right w:val="single" w:sz="4" w:space="0" w:color="000000"/>
            </w:tcBorders>
            <w:shd w:val="clear" w:color="auto" w:fill="92CDDC"/>
            <w:hideMark/>
          </w:tcPr>
          <w:p w:rsidR="00893E1C" w:rsidRPr="001E2DF5" w:rsidRDefault="00784BE4" w:rsidP="00126952">
            <w:pPr>
              <w:pStyle w:val="TableParagraph"/>
              <w:spacing w:before="38"/>
              <w:ind w:left="573"/>
              <w:rPr>
                <w:rFonts w:ascii="Arial" w:eastAsiaTheme="minorHAnsi" w:hAnsi="Arial" w:cs="Arial"/>
                <w:b/>
                <w:lang w:val="id-ID"/>
              </w:rPr>
            </w:pPr>
            <w:r w:rsidRPr="001E2DF5">
              <w:rPr>
                <w:rFonts w:ascii="Arial" w:hAnsi="Arial" w:cs="Arial"/>
                <w:b/>
                <w:lang w:val="id-ID"/>
              </w:rPr>
              <w:t>Kategori</w:t>
            </w:r>
            <w:r w:rsidRPr="001E2DF5">
              <w:rPr>
                <w:rFonts w:ascii="Arial" w:hAnsi="Arial" w:cs="Arial"/>
                <w:b/>
                <w:spacing w:val="-11"/>
                <w:lang w:val="id-ID"/>
              </w:rPr>
              <w:t xml:space="preserve"> </w:t>
            </w:r>
            <w:r w:rsidRPr="001E2DF5">
              <w:rPr>
                <w:rFonts w:ascii="Arial" w:hAnsi="Arial" w:cs="Arial"/>
                <w:b/>
                <w:spacing w:val="-2"/>
                <w:lang w:val="id-ID"/>
              </w:rPr>
              <w:t>Tanggapan</w:t>
            </w:r>
          </w:p>
        </w:tc>
        <w:tc>
          <w:tcPr>
            <w:tcW w:w="447" w:type="pct"/>
            <w:vMerge w:val="restart"/>
            <w:tcBorders>
              <w:top w:val="single" w:sz="4" w:space="0" w:color="000000"/>
              <w:left w:val="single" w:sz="4" w:space="0" w:color="000000"/>
              <w:right w:val="single" w:sz="4" w:space="0" w:color="000000"/>
            </w:tcBorders>
            <w:shd w:val="clear" w:color="auto" w:fill="92CDDC"/>
            <w:hideMark/>
          </w:tcPr>
          <w:p w:rsidR="00893E1C" w:rsidRPr="001E2DF5" w:rsidRDefault="00784BE4" w:rsidP="00126952">
            <w:pPr>
              <w:pStyle w:val="TableParagraph"/>
              <w:spacing w:before="201"/>
              <w:ind w:left="145"/>
              <w:rPr>
                <w:rFonts w:ascii="Arial" w:eastAsiaTheme="minorHAnsi" w:hAnsi="Arial" w:cs="Arial"/>
                <w:b/>
                <w:lang w:val="id-ID"/>
              </w:rPr>
            </w:pPr>
            <w:r w:rsidRPr="001E2DF5">
              <w:rPr>
                <w:rFonts w:ascii="Arial" w:hAnsi="Arial" w:cs="Arial"/>
                <w:b/>
                <w:spacing w:val="-4"/>
                <w:lang w:val="id-ID"/>
              </w:rPr>
              <w:t>Skor</w:t>
            </w:r>
          </w:p>
        </w:tc>
      </w:tr>
      <w:tr w:rsidR="0014527C" w:rsidTr="00E45488">
        <w:trPr>
          <w:trHeight w:val="271"/>
        </w:trPr>
        <w:tc>
          <w:tcPr>
            <w:tcW w:w="326" w:type="pct"/>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893E1C" w:rsidP="00126952">
            <w:pPr>
              <w:widowControl/>
              <w:autoSpaceDE/>
              <w:autoSpaceDN/>
              <w:rPr>
                <w:rFonts w:ascii="Arial" w:eastAsia="Microsoft Sans Serif" w:hAnsi="Arial" w:cs="Arial"/>
                <w:b/>
                <w:lang w:val="id-ID"/>
              </w:rPr>
            </w:pPr>
          </w:p>
        </w:tc>
        <w:tc>
          <w:tcPr>
            <w:tcW w:w="2442" w:type="pct"/>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893E1C" w:rsidP="00126952">
            <w:pPr>
              <w:widowControl/>
              <w:autoSpaceDE/>
              <w:autoSpaceDN/>
              <w:rPr>
                <w:rFonts w:ascii="Arial" w:eastAsia="Microsoft Sans Serif" w:hAnsi="Arial" w:cs="Arial"/>
                <w:b/>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126952">
            <w:pPr>
              <w:pStyle w:val="TableParagraph"/>
              <w:spacing w:before="38"/>
              <w:ind w:left="13" w:right="5"/>
              <w:jc w:val="center"/>
              <w:rPr>
                <w:rFonts w:ascii="Arial" w:eastAsiaTheme="minorHAnsi" w:hAnsi="Arial" w:cs="Arial"/>
                <w:b/>
                <w:lang w:val="id-ID"/>
              </w:rPr>
            </w:pPr>
            <w:r w:rsidRPr="001E2DF5">
              <w:rPr>
                <w:rFonts w:ascii="Arial" w:hAnsi="Arial" w:cs="Arial"/>
                <w:b/>
                <w:spacing w:val="-2"/>
                <w:lang w:val="id-ID"/>
              </w:rPr>
              <w:t>Jenis</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126952">
            <w:pPr>
              <w:pStyle w:val="TableParagraph"/>
              <w:spacing w:before="38"/>
              <w:ind w:left="15" w:right="6"/>
              <w:jc w:val="center"/>
              <w:rPr>
                <w:rFonts w:ascii="Arial" w:eastAsiaTheme="minorHAnsi" w:hAnsi="Arial" w:cs="Arial"/>
                <w:b/>
                <w:lang w:val="en-US"/>
              </w:rPr>
            </w:pPr>
            <w:r w:rsidRPr="001E2DF5">
              <w:rPr>
                <w:rFonts w:ascii="Arial" w:hAnsi="Arial" w:cs="Arial"/>
                <w:b/>
                <w:spacing w:val="-10"/>
                <w:lang w:val="en-US"/>
              </w:rPr>
              <w:t>B</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126952">
            <w:pPr>
              <w:pStyle w:val="TableParagraph"/>
              <w:spacing w:before="38"/>
              <w:ind w:left="15" w:right="3"/>
              <w:jc w:val="center"/>
              <w:rPr>
                <w:rFonts w:ascii="Arial" w:eastAsiaTheme="minorHAnsi" w:hAnsi="Arial" w:cs="Arial"/>
                <w:b/>
                <w:lang w:val="id-ID"/>
              </w:rPr>
            </w:pPr>
            <w:r w:rsidRPr="001E2DF5">
              <w:rPr>
                <w:rFonts w:ascii="Arial" w:hAnsi="Arial" w:cs="Arial"/>
                <w:b/>
                <w:spacing w:val="-5"/>
                <w:lang w:val="id-ID"/>
              </w:rPr>
              <w:t>CB</w:t>
            </w:r>
          </w:p>
        </w:tc>
        <w:tc>
          <w:tcPr>
            <w:tcW w:w="446"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126952">
            <w:pPr>
              <w:pStyle w:val="TableParagraph"/>
              <w:spacing w:before="38"/>
              <w:ind w:left="23" w:right="1"/>
              <w:jc w:val="center"/>
              <w:rPr>
                <w:rFonts w:ascii="Arial" w:eastAsiaTheme="minorHAnsi" w:hAnsi="Arial" w:cs="Arial"/>
                <w:b/>
                <w:lang w:val="id-ID"/>
              </w:rPr>
            </w:pPr>
            <w:r w:rsidRPr="001E2DF5">
              <w:rPr>
                <w:rFonts w:ascii="Arial" w:hAnsi="Arial" w:cs="Arial"/>
                <w:b/>
                <w:spacing w:val="-5"/>
                <w:lang w:val="id-ID"/>
              </w:rPr>
              <w:t>TB</w:t>
            </w:r>
          </w:p>
        </w:tc>
        <w:tc>
          <w:tcPr>
            <w:tcW w:w="447" w:type="pct"/>
            <w:vMerge/>
            <w:tcBorders>
              <w:left w:val="single" w:sz="4" w:space="0" w:color="000000"/>
              <w:bottom w:val="single" w:sz="4" w:space="0" w:color="000000"/>
              <w:right w:val="single" w:sz="4" w:space="0" w:color="000000"/>
            </w:tcBorders>
            <w:shd w:val="clear" w:color="auto" w:fill="92CDDC"/>
            <w:vAlign w:val="center"/>
            <w:hideMark/>
          </w:tcPr>
          <w:p w:rsidR="00893E1C" w:rsidRPr="001E2DF5" w:rsidRDefault="00893E1C" w:rsidP="00126952">
            <w:pPr>
              <w:widowControl/>
              <w:autoSpaceDE/>
              <w:autoSpaceDN/>
              <w:rPr>
                <w:rFonts w:ascii="Arial" w:eastAsia="Microsoft Sans Serif" w:hAnsi="Arial" w:cs="Arial"/>
                <w:b/>
                <w:lang w:val="id-ID"/>
              </w:rPr>
            </w:pPr>
          </w:p>
        </w:tc>
      </w:tr>
      <w:tr w:rsidR="0014527C" w:rsidTr="00E45488">
        <w:trPr>
          <w:trHeight w:val="758"/>
        </w:trPr>
        <w:tc>
          <w:tcPr>
            <w:tcW w:w="326" w:type="pct"/>
            <w:vMerge w:val="restar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jc w:val="center"/>
              <w:rPr>
                <w:rFonts w:ascii="Arial" w:eastAsiaTheme="minorHAnsi" w:hAnsi="Arial" w:cs="Arial"/>
                <w:lang w:val="en-US"/>
              </w:rPr>
            </w:pPr>
            <w:r w:rsidRPr="001E2DF5">
              <w:rPr>
                <w:rFonts w:ascii="Arial" w:hAnsi="Arial" w:cs="Arial"/>
                <w:spacing w:val="-10"/>
                <w:lang w:val="en-US"/>
              </w:rPr>
              <w:t>1</w:t>
            </w:r>
          </w:p>
        </w:tc>
        <w:tc>
          <w:tcPr>
            <w:tcW w:w="2442" w:type="pct"/>
            <w:vMerge w:val="restart"/>
            <w:tcBorders>
              <w:top w:val="single" w:sz="4" w:space="0" w:color="000000"/>
              <w:left w:val="single" w:sz="4" w:space="0" w:color="000000"/>
              <w:bottom w:val="single" w:sz="4" w:space="0" w:color="000000"/>
              <w:right w:val="single" w:sz="4" w:space="0" w:color="000000"/>
            </w:tcBorders>
            <w:hideMark/>
          </w:tcPr>
          <w:p w:rsidR="00893E1C" w:rsidRPr="001E2DF5" w:rsidRDefault="00784BE4" w:rsidP="00126952">
            <w:pPr>
              <w:pStyle w:val="TableParagraph"/>
              <w:spacing w:before="173" w:line="242" w:lineRule="auto"/>
              <w:ind w:left="105" w:right="100"/>
              <w:jc w:val="both"/>
              <w:rPr>
                <w:rFonts w:ascii="Arial" w:eastAsiaTheme="minorHAnsi" w:hAnsi="Arial" w:cs="Arial"/>
                <w:lang w:val="id-ID"/>
              </w:rPr>
            </w:pPr>
            <w:r w:rsidRPr="00893E1C">
              <w:rPr>
                <w:rFonts w:ascii="Arial" w:eastAsiaTheme="minorHAnsi" w:hAnsi="Arial" w:cs="Arial"/>
                <w:lang w:val="id-ID"/>
              </w:rPr>
              <w:t>Adanya kejelasan tugas, fungsi, dan kompetensi anggota lembaga masyarakat dalam melaksanakan peran kelembagaan</w:t>
            </w:r>
          </w:p>
        </w:tc>
        <w:tc>
          <w:tcPr>
            <w:tcW w:w="445"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right="4"/>
              <w:jc w:val="center"/>
              <w:rPr>
                <w:rFonts w:ascii="Arial" w:eastAsiaTheme="minorHAnsi" w:hAnsi="Arial" w:cs="Arial"/>
                <w:lang w:val="id-ID"/>
              </w:rPr>
            </w:pPr>
            <w:r w:rsidRPr="001E2DF5">
              <w:rPr>
                <w:rFonts w:ascii="Arial" w:hAnsi="Arial" w:cs="Arial"/>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17</w:t>
            </w:r>
          </w:p>
        </w:tc>
        <w:tc>
          <w:tcPr>
            <w:tcW w:w="447"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EE7C9A">
            <w:pPr>
              <w:pStyle w:val="TableParagraph"/>
              <w:ind w:left="15" w:right="3"/>
              <w:jc w:val="center"/>
              <w:rPr>
                <w:rFonts w:ascii="Arial" w:eastAsiaTheme="minorHAnsi" w:hAnsi="Arial" w:cs="Arial"/>
                <w:lang w:val="en-US"/>
              </w:rPr>
            </w:pPr>
            <w:r>
              <w:rPr>
                <w:rFonts w:ascii="Arial" w:eastAsiaTheme="minorHAnsi" w:hAnsi="Arial" w:cs="Arial"/>
                <w:lang w:val="en-US"/>
              </w:rPr>
              <w:t>28</w:t>
            </w:r>
          </w:p>
        </w:tc>
        <w:tc>
          <w:tcPr>
            <w:tcW w:w="446"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EE7C9A">
            <w:pPr>
              <w:pStyle w:val="TableParagraph"/>
              <w:ind w:left="23" w:right="8"/>
              <w:jc w:val="center"/>
              <w:rPr>
                <w:rFonts w:ascii="Arial" w:eastAsiaTheme="minorHAnsi" w:hAnsi="Arial" w:cs="Arial"/>
                <w:lang w:val="en-US"/>
              </w:rPr>
            </w:pPr>
            <w:r>
              <w:rPr>
                <w:rFonts w:ascii="Arial" w:eastAsiaTheme="minorHAnsi" w:hAnsi="Arial" w:cs="Arial"/>
                <w:lang w:val="en-US"/>
              </w:rPr>
              <w:t>2</w:t>
            </w:r>
          </w:p>
        </w:tc>
        <w:tc>
          <w:tcPr>
            <w:tcW w:w="447"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47</w:t>
            </w:r>
          </w:p>
        </w:tc>
      </w:tr>
      <w:tr w:rsidR="0014527C" w:rsidTr="00E45488">
        <w:trPr>
          <w:trHeight w:val="717"/>
        </w:trPr>
        <w:tc>
          <w:tcPr>
            <w:tcW w:w="326" w:type="pct"/>
            <w:vMerge/>
            <w:tcBorders>
              <w:top w:val="single" w:sz="4" w:space="0" w:color="000000"/>
              <w:left w:val="single" w:sz="4" w:space="0" w:color="000000"/>
              <w:bottom w:val="single" w:sz="4" w:space="0" w:color="000000"/>
              <w:right w:val="single" w:sz="4" w:space="0" w:color="000000"/>
            </w:tcBorders>
            <w:vAlign w:val="center"/>
            <w:hideMark/>
          </w:tcPr>
          <w:p w:rsidR="00893E1C" w:rsidRPr="001E2DF5" w:rsidRDefault="00893E1C" w:rsidP="00126952">
            <w:pPr>
              <w:widowControl/>
              <w:autoSpaceDE/>
              <w:autoSpaceDN/>
              <w:jc w:val="center"/>
              <w:rPr>
                <w:rFonts w:ascii="Arial" w:eastAsia="Microsoft Sans Serif" w:hAnsi="Arial" w:cs="Arial"/>
                <w:lang w:val="id-ID"/>
              </w:rPr>
            </w:pPr>
          </w:p>
        </w:tc>
        <w:tc>
          <w:tcPr>
            <w:tcW w:w="2442" w:type="pct"/>
            <w:vMerge/>
            <w:tcBorders>
              <w:top w:val="single" w:sz="4" w:space="0" w:color="000000"/>
              <w:left w:val="single" w:sz="4" w:space="0" w:color="000000"/>
              <w:bottom w:val="single" w:sz="4" w:space="0" w:color="000000"/>
              <w:right w:val="single" w:sz="4" w:space="0" w:color="000000"/>
            </w:tcBorders>
            <w:vAlign w:val="center"/>
            <w:hideMark/>
          </w:tcPr>
          <w:p w:rsidR="00893E1C" w:rsidRPr="001E2DF5" w:rsidRDefault="00893E1C" w:rsidP="00126952">
            <w:pPr>
              <w:widowControl/>
              <w:autoSpaceDE/>
              <w:autoSpaceDN/>
              <w:rPr>
                <w:rFonts w:ascii="Arial" w:eastAsia="Microsoft Sans Serif"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ind w:right="1"/>
              <w:jc w:val="center"/>
              <w:rPr>
                <w:rFonts w:ascii="Arial" w:eastAsiaTheme="minorHAnsi" w:hAnsi="Arial" w:cs="Arial"/>
                <w:lang w:val="id-ID"/>
              </w:rPr>
            </w:pPr>
            <w:r w:rsidRPr="001E2DF5">
              <w:rPr>
                <w:rFonts w:ascii="Arial" w:hAnsi="Arial" w:cs="Arial"/>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51</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56</w:t>
            </w:r>
          </w:p>
        </w:tc>
        <w:tc>
          <w:tcPr>
            <w:tcW w:w="44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2</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109</w:t>
            </w:r>
          </w:p>
        </w:tc>
      </w:tr>
      <w:tr w:rsidR="0014527C" w:rsidTr="00E45488">
        <w:trPr>
          <w:trHeight w:val="607"/>
        </w:trPr>
        <w:tc>
          <w:tcPr>
            <w:tcW w:w="326" w:type="pct"/>
            <w:vMerge w:val="restart"/>
            <w:tcBorders>
              <w:top w:val="single" w:sz="4" w:space="0" w:color="000000"/>
              <w:left w:val="single" w:sz="4" w:space="0" w:color="000000"/>
              <w:bottom w:val="single" w:sz="4" w:space="0" w:color="000000"/>
              <w:right w:val="single" w:sz="4" w:space="0" w:color="000000"/>
            </w:tcBorders>
            <w:vAlign w:val="center"/>
          </w:tcPr>
          <w:p w:rsidR="00893E1C" w:rsidRPr="00C13EEE" w:rsidRDefault="00784BE4" w:rsidP="00126952">
            <w:pPr>
              <w:pStyle w:val="TableParagraph"/>
              <w:jc w:val="center"/>
              <w:rPr>
                <w:rFonts w:ascii="Arial" w:eastAsiaTheme="minorHAnsi" w:hAnsi="Arial" w:cs="Arial"/>
                <w:lang w:val="en-US"/>
              </w:rPr>
            </w:pPr>
            <w:r w:rsidRPr="001E2DF5">
              <w:rPr>
                <w:rFonts w:ascii="Arial" w:hAnsi="Arial" w:cs="Arial"/>
                <w:spacing w:val="-10"/>
                <w:lang w:val="id-ID"/>
              </w:rPr>
              <w:t>2</w:t>
            </w:r>
          </w:p>
        </w:tc>
        <w:tc>
          <w:tcPr>
            <w:tcW w:w="2442" w:type="pct"/>
            <w:vMerge w:val="restart"/>
            <w:tcBorders>
              <w:top w:val="single" w:sz="4" w:space="0" w:color="000000"/>
              <w:left w:val="single" w:sz="4" w:space="0" w:color="000000"/>
              <w:bottom w:val="single" w:sz="4" w:space="0" w:color="000000"/>
              <w:right w:val="single" w:sz="4" w:space="0" w:color="000000"/>
            </w:tcBorders>
            <w:hideMark/>
          </w:tcPr>
          <w:p w:rsidR="00893E1C" w:rsidRPr="00C13EEE" w:rsidRDefault="00784BE4" w:rsidP="00126952">
            <w:pPr>
              <w:pStyle w:val="TableParagraph"/>
              <w:spacing w:before="134"/>
              <w:ind w:left="105" w:right="100"/>
              <w:jc w:val="both"/>
              <w:rPr>
                <w:rFonts w:ascii="Arial" w:eastAsiaTheme="minorHAnsi" w:hAnsi="Arial" w:cs="Arial"/>
                <w:lang w:val="en-US"/>
              </w:rPr>
            </w:pPr>
            <w:r w:rsidRPr="00893E1C">
              <w:rPr>
                <w:rFonts w:ascii="Arial" w:eastAsiaTheme="minorHAnsi" w:hAnsi="Arial" w:cs="Arial"/>
                <w:lang w:val="en-US"/>
              </w:rPr>
              <w:t>Adanya koordinasi dan sinergi yang baik antar lembaga kemasyarakatan dalam melaksanakan program-program pemberdayaan masyarakat</w:t>
            </w:r>
          </w:p>
        </w:tc>
        <w:tc>
          <w:tcPr>
            <w:tcW w:w="445"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right="4"/>
              <w:jc w:val="center"/>
              <w:rPr>
                <w:rFonts w:ascii="Arial" w:eastAsiaTheme="minorHAnsi" w:hAnsi="Arial" w:cs="Arial"/>
                <w:lang w:val="id-ID"/>
              </w:rPr>
            </w:pPr>
            <w:r w:rsidRPr="001E2DF5">
              <w:rPr>
                <w:rFonts w:ascii="Arial" w:hAnsi="Arial" w:cs="Arial"/>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14</w:t>
            </w:r>
          </w:p>
        </w:tc>
        <w:tc>
          <w:tcPr>
            <w:tcW w:w="447"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31</w:t>
            </w:r>
          </w:p>
        </w:tc>
        <w:tc>
          <w:tcPr>
            <w:tcW w:w="446"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2</w:t>
            </w:r>
          </w:p>
        </w:tc>
        <w:tc>
          <w:tcPr>
            <w:tcW w:w="447"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47</w:t>
            </w:r>
          </w:p>
        </w:tc>
      </w:tr>
      <w:tr w:rsidR="0014527C" w:rsidTr="00E45488">
        <w:trPr>
          <w:trHeight w:val="762"/>
        </w:trPr>
        <w:tc>
          <w:tcPr>
            <w:tcW w:w="326" w:type="pct"/>
            <w:vMerge/>
            <w:tcBorders>
              <w:top w:val="single" w:sz="4" w:space="0" w:color="000000"/>
              <w:left w:val="single" w:sz="4" w:space="0" w:color="000000"/>
              <w:bottom w:val="single" w:sz="4" w:space="0" w:color="000000"/>
              <w:right w:val="single" w:sz="4" w:space="0" w:color="000000"/>
            </w:tcBorders>
            <w:vAlign w:val="center"/>
            <w:hideMark/>
          </w:tcPr>
          <w:p w:rsidR="00893E1C" w:rsidRPr="001E2DF5" w:rsidRDefault="00893E1C" w:rsidP="00126952">
            <w:pPr>
              <w:widowControl/>
              <w:autoSpaceDE/>
              <w:autoSpaceDN/>
              <w:jc w:val="center"/>
              <w:rPr>
                <w:rFonts w:ascii="Arial" w:eastAsia="Microsoft Sans Serif" w:hAnsi="Arial" w:cs="Arial"/>
                <w:lang w:val="id-ID"/>
              </w:rPr>
            </w:pPr>
          </w:p>
        </w:tc>
        <w:tc>
          <w:tcPr>
            <w:tcW w:w="2442" w:type="pct"/>
            <w:vMerge/>
            <w:tcBorders>
              <w:top w:val="single" w:sz="4" w:space="0" w:color="000000"/>
              <w:left w:val="single" w:sz="4" w:space="0" w:color="000000"/>
              <w:bottom w:val="single" w:sz="4" w:space="0" w:color="000000"/>
              <w:right w:val="single" w:sz="4" w:space="0" w:color="000000"/>
            </w:tcBorders>
            <w:vAlign w:val="center"/>
            <w:hideMark/>
          </w:tcPr>
          <w:p w:rsidR="00893E1C" w:rsidRPr="001E2DF5" w:rsidRDefault="00893E1C" w:rsidP="00126952">
            <w:pPr>
              <w:widowControl/>
              <w:autoSpaceDE/>
              <w:autoSpaceDN/>
              <w:rPr>
                <w:rFonts w:ascii="Arial" w:eastAsia="Microsoft Sans Serif"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spacing w:before="1"/>
              <w:ind w:right="1"/>
              <w:jc w:val="center"/>
              <w:rPr>
                <w:rFonts w:ascii="Arial" w:eastAsiaTheme="minorHAnsi" w:hAnsi="Arial" w:cs="Arial"/>
                <w:lang w:val="id-ID"/>
              </w:rPr>
            </w:pPr>
            <w:r w:rsidRPr="001E2DF5">
              <w:rPr>
                <w:rFonts w:ascii="Arial" w:hAnsi="Arial" w:cs="Arial"/>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spacing w:before="1"/>
              <w:ind w:left="15" w:right="5"/>
              <w:jc w:val="center"/>
              <w:rPr>
                <w:rFonts w:ascii="Arial" w:eastAsiaTheme="minorHAnsi" w:hAnsi="Arial" w:cs="Arial"/>
                <w:lang w:val="en-US"/>
              </w:rPr>
            </w:pPr>
            <w:r>
              <w:rPr>
                <w:rFonts w:ascii="Arial" w:eastAsiaTheme="minorHAnsi" w:hAnsi="Arial" w:cs="Arial"/>
                <w:lang w:val="en-US"/>
              </w:rPr>
              <w:t>42</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spacing w:before="1"/>
              <w:ind w:left="15" w:right="3"/>
              <w:jc w:val="center"/>
              <w:rPr>
                <w:rFonts w:ascii="Arial" w:eastAsiaTheme="minorHAnsi" w:hAnsi="Arial" w:cs="Arial"/>
                <w:lang w:val="en-US"/>
              </w:rPr>
            </w:pPr>
            <w:r>
              <w:rPr>
                <w:rFonts w:ascii="Arial" w:eastAsiaTheme="minorHAnsi" w:hAnsi="Arial" w:cs="Arial"/>
                <w:lang w:val="en-US"/>
              </w:rPr>
              <w:t>62</w:t>
            </w:r>
          </w:p>
        </w:tc>
        <w:tc>
          <w:tcPr>
            <w:tcW w:w="44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spacing w:before="1"/>
              <w:ind w:left="23" w:right="8"/>
              <w:jc w:val="center"/>
              <w:rPr>
                <w:rFonts w:ascii="Arial" w:eastAsiaTheme="minorHAnsi" w:hAnsi="Arial" w:cs="Arial"/>
                <w:lang w:val="en-US"/>
              </w:rPr>
            </w:pPr>
            <w:r>
              <w:rPr>
                <w:rFonts w:ascii="Arial" w:eastAsiaTheme="minorHAnsi" w:hAnsi="Arial" w:cs="Arial"/>
                <w:lang w:val="en-US"/>
              </w:rPr>
              <w:t>2</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spacing w:before="1"/>
              <w:ind w:left="18" w:right="2"/>
              <w:jc w:val="center"/>
              <w:rPr>
                <w:rFonts w:ascii="Arial" w:eastAsiaTheme="minorHAnsi" w:hAnsi="Arial" w:cs="Arial"/>
                <w:lang w:val="en-US"/>
              </w:rPr>
            </w:pPr>
            <w:r>
              <w:rPr>
                <w:rFonts w:ascii="Arial" w:eastAsiaTheme="minorHAnsi" w:hAnsi="Arial" w:cs="Arial"/>
                <w:lang w:val="en-US"/>
              </w:rPr>
              <w:t>106</w:t>
            </w:r>
          </w:p>
        </w:tc>
      </w:tr>
      <w:tr w:rsidR="0014527C" w:rsidTr="00E45488">
        <w:trPr>
          <w:trHeight w:val="599"/>
        </w:trPr>
        <w:tc>
          <w:tcPr>
            <w:tcW w:w="326" w:type="pct"/>
            <w:vMerge w:val="restar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jc w:val="center"/>
              <w:rPr>
                <w:rFonts w:ascii="Arial" w:eastAsiaTheme="minorHAnsi" w:hAnsi="Arial" w:cs="Arial"/>
                <w:lang w:val="id-ID"/>
              </w:rPr>
            </w:pPr>
            <w:r w:rsidRPr="001E2DF5">
              <w:rPr>
                <w:rFonts w:ascii="Arial" w:hAnsi="Arial" w:cs="Arial"/>
                <w:spacing w:val="-10"/>
                <w:lang w:val="id-ID"/>
              </w:rPr>
              <w:t>3</w:t>
            </w:r>
          </w:p>
        </w:tc>
        <w:tc>
          <w:tcPr>
            <w:tcW w:w="2442" w:type="pct"/>
            <w:vMerge w:val="restart"/>
            <w:tcBorders>
              <w:top w:val="single" w:sz="4" w:space="0" w:color="000000"/>
              <w:left w:val="single" w:sz="4" w:space="0" w:color="000000"/>
              <w:bottom w:val="single" w:sz="4" w:space="0" w:color="000000"/>
              <w:right w:val="single" w:sz="4" w:space="0" w:color="000000"/>
            </w:tcBorders>
          </w:tcPr>
          <w:p w:rsidR="00893E1C" w:rsidRPr="001E2DF5" w:rsidRDefault="00893E1C" w:rsidP="00126952">
            <w:pPr>
              <w:pStyle w:val="TableParagraph"/>
              <w:spacing w:before="11"/>
              <w:rPr>
                <w:rFonts w:ascii="Arial" w:eastAsia="Microsoft Sans Serif" w:hAnsi="Arial" w:cs="Arial"/>
                <w:lang w:val="id-ID"/>
              </w:rPr>
            </w:pPr>
          </w:p>
          <w:p w:rsidR="00893E1C" w:rsidRPr="001E2DF5" w:rsidRDefault="00784BE4" w:rsidP="00126952">
            <w:pPr>
              <w:pStyle w:val="TableParagraph"/>
              <w:spacing w:line="242" w:lineRule="auto"/>
              <w:ind w:left="105" w:right="100"/>
              <w:jc w:val="both"/>
              <w:rPr>
                <w:rFonts w:ascii="Arial" w:eastAsiaTheme="minorHAnsi" w:hAnsi="Arial" w:cs="Arial"/>
                <w:lang w:val="en-US"/>
              </w:rPr>
            </w:pPr>
            <w:r w:rsidRPr="00893E1C">
              <w:rPr>
                <w:rFonts w:ascii="Arial" w:eastAsiaTheme="minorHAnsi" w:hAnsi="Arial" w:cs="Arial"/>
                <w:lang w:val="en-US"/>
              </w:rPr>
              <w:t>Adanya aktivitas dan keber</w:t>
            </w:r>
            <w:r>
              <w:rPr>
                <w:rFonts w:ascii="Arial" w:eastAsiaTheme="minorHAnsi" w:hAnsi="Arial" w:cs="Arial"/>
                <w:lang w:val="en-US"/>
              </w:rPr>
              <w:t xml:space="preserve">fungsian lembaga kemasyarakatan </w:t>
            </w:r>
            <w:r w:rsidRPr="00893E1C">
              <w:rPr>
                <w:rFonts w:ascii="Arial" w:eastAsiaTheme="minorHAnsi" w:hAnsi="Arial" w:cs="Arial"/>
                <w:lang w:val="en-US"/>
              </w:rPr>
              <w:t>di kelurahan secara optimal</w:t>
            </w:r>
          </w:p>
        </w:tc>
        <w:tc>
          <w:tcPr>
            <w:tcW w:w="445"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right="4"/>
              <w:jc w:val="center"/>
              <w:rPr>
                <w:rFonts w:ascii="Arial" w:eastAsiaTheme="minorHAnsi" w:hAnsi="Arial" w:cs="Arial"/>
                <w:lang w:val="id-ID"/>
              </w:rPr>
            </w:pPr>
            <w:r w:rsidRPr="001E2DF5">
              <w:rPr>
                <w:rFonts w:ascii="Arial" w:hAnsi="Arial" w:cs="Arial"/>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8</w:t>
            </w:r>
          </w:p>
        </w:tc>
        <w:tc>
          <w:tcPr>
            <w:tcW w:w="447"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37</w:t>
            </w:r>
          </w:p>
        </w:tc>
        <w:tc>
          <w:tcPr>
            <w:tcW w:w="446"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2</w:t>
            </w:r>
          </w:p>
        </w:tc>
        <w:tc>
          <w:tcPr>
            <w:tcW w:w="447" w:type="pct"/>
            <w:tcBorders>
              <w:top w:val="single" w:sz="4" w:space="0" w:color="000000"/>
              <w:left w:val="single" w:sz="4" w:space="0" w:color="000000"/>
              <w:bottom w:val="single" w:sz="4" w:space="0" w:color="000000"/>
              <w:right w:val="single" w:sz="4" w:space="0" w:color="000000"/>
            </w:tcBorders>
            <w:vAlign w:val="center"/>
          </w:tcPr>
          <w:p w:rsidR="00893E1C"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47</w:t>
            </w:r>
          </w:p>
        </w:tc>
      </w:tr>
      <w:tr w:rsidR="0014527C" w:rsidTr="00E45488">
        <w:trPr>
          <w:trHeight w:val="743"/>
        </w:trPr>
        <w:tc>
          <w:tcPr>
            <w:tcW w:w="326" w:type="pct"/>
            <w:vMerge/>
            <w:tcBorders>
              <w:top w:val="single" w:sz="4" w:space="0" w:color="000000"/>
              <w:left w:val="single" w:sz="4" w:space="0" w:color="000000"/>
              <w:bottom w:val="single" w:sz="4" w:space="0" w:color="000000"/>
              <w:right w:val="single" w:sz="4" w:space="0" w:color="000000"/>
            </w:tcBorders>
            <w:vAlign w:val="center"/>
            <w:hideMark/>
          </w:tcPr>
          <w:p w:rsidR="00893E1C" w:rsidRPr="001E2DF5" w:rsidRDefault="00893E1C" w:rsidP="00126952">
            <w:pPr>
              <w:widowControl/>
              <w:autoSpaceDE/>
              <w:autoSpaceDN/>
              <w:rPr>
                <w:rFonts w:ascii="Arial" w:eastAsia="Microsoft Sans Serif" w:hAnsi="Arial" w:cs="Arial"/>
                <w:lang w:val="id-ID"/>
              </w:rPr>
            </w:pPr>
          </w:p>
        </w:tc>
        <w:tc>
          <w:tcPr>
            <w:tcW w:w="2442" w:type="pct"/>
            <w:vMerge/>
            <w:tcBorders>
              <w:top w:val="single" w:sz="4" w:space="0" w:color="000000"/>
              <w:left w:val="single" w:sz="4" w:space="0" w:color="000000"/>
              <w:bottom w:val="single" w:sz="4" w:space="0" w:color="000000"/>
              <w:right w:val="single" w:sz="4" w:space="0" w:color="000000"/>
            </w:tcBorders>
            <w:vAlign w:val="center"/>
            <w:hideMark/>
          </w:tcPr>
          <w:p w:rsidR="00893E1C" w:rsidRPr="001E2DF5" w:rsidRDefault="00893E1C" w:rsidP="00126952">
            <w:pPr>
              <w:widowControl/>
              <w:autoSpaceDE/>
              <w:autoSpaceDN/>
              <w:rPr>
                <w:rFonts w:ascii="Arial" w:eastAsia="Microsoft Sans Serif" w:hAnsi="Arial" w:cs="Arial"/>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ind w:right="1"/>
              <w:jc w:val="center"/>
              <w:rPr>
                <w:rFonts w:ascii="Arial" w:eastAsiaTheme="minorHAnsi" w:hAnsi="Arial" w:cs="Arial"/>
                <w:lang w:val="id-ID"/>
              </w:rPr>
            </w:pPr>
            <w:r w:rsidRPr="001E2DF5">
              <w:rPr>
                <w:rFonts w:ascii="Arial" w:hAnsi="Arial" w:cs="Arial"/>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ind w:left="15" w:right="5"/>
              <w:jc w:val="center"/>
              <w:rPr>
                <w:rFonts w:ascii="Arial" w:eastAsiaTheme="minorHAnsi" w:hAnsi="Arial" w:cs="Arial"/>
                <w:lang w:val="en-US"/>
              </w:rPr>
            </w:pPr>
            <w:r>
              <w:rPr>
                <w:rFonts w:ascii="Arial" w:eastAsiaTheme="minorHAnsi" w:hAnsi="Arial" w:cs="Arial"/>
                <w:lang w:val="en-US"/>
              </w:rPr>
              <w:t>24</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ind w:left="15" w:right="3"/>
              <w:jc w:val="center"/>
              <w:rPr>
                <w:rFonts w:ascii="Arial" w:eastAsiaTheme="minorHAnsi" w:hAnsi="Arial" w:cs="Arial"/>
                <w:lang w:val="en-US"/>
              </w:rPr>
            </w:pPr>
            <w:r>
              <w:rPr>
                <w:rFonts w:ascii="Arial" w:eastAsiaTheme="minorHAnsi" w:hAnsi="Arial" w:cs="Arial"/>
                <w:lang w:val="en-US"/>
              </w:rPr>
              <w:t>74</w:t>
            </w:r>
          </w:p>
        </w:tc>
        <w:tc>
          <w:tcPr>
            <w:tcW w:w="446"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ind w:left="23" w:right="8"/>
              <w:jc w:val="center"/>
              <w:rPr>
                <w:rFonts w:ascii="Arial" w:eastAsiaTheme="minorHAnsi" w:hAnsi="Arial" w:cs="Arial"/>
                <w:lang w:val="en-US"/>
              </w:rPr>
            </w:pPr>
            <w:r>
              <w:rPr>
                <w:rFonts w:ascii="Arial" w:eastAsiaTheme="minorHAnsi" w:hAnsi="Arial" w:cs="Arial"/>
                <w:lang w:val="en-US"/>
              </w:rPr>
              <w:t>2</w:t>
            </w:r>
          </w:p>
        </w:tc>
        <w:tc>
          <w:tcPr>
            <w:tcW w:w="447" w:type="pct"/>
            <w:tcBorders>
              <w:top w:val="single" w:sz="4" w:space="0" w:color="000000"/>
              <w:left w:val="single" w:sz="4" w:space="0" w:color="000000"/>
              <w:bottom w:val="single" w:sz="4" w:space="0" w:color="000000"/>
              <w:right w:val="single" w:sz="4" w:space="0" w:color="000000"/>
            </w:tcBorders>
            <w:shd w:val="clear" w:color="auto" w:fill="B6DDE8"/>
            <w:vAlign w:val="center"/>
          </w:tcPr>
          <w:p w:rsidR="00893E1C" w:rsidRPr="001E2DF5" w:rsidRDefault="00784BE4" w:rsidP="00126952">
            <w:pPr>
              <w:pStyle w:val="TableParagraph"/>
              <w:ind w:left="18" w:right="2"/>
              <w:jc w:val="center"/>
              <w:rPr>
                <w:rFonts w:ascii="Arial" w:eastAsiaTheme="minorHAnsi" w:hAnsi="Arial" w:cs="Arial"/>
                <w:lang w:val="en-US"/>
              </w:rPr>
            </w:pPr>
            <w:r>
              <w:rPr>
                <w:rFonts w:ascii="Arial" w:eastAsiaTheme="minorHAnsi" w:hAnsi="Arial" w:cs="Arial"/>
                <w:lang w:val="en-US"/>
              </w:rPr>
              <w:t>100</w:t>
            </w:r>
          </w:p>
        </w:tc>
      </w:tr>
      <w:tr w:rsidR="0014527C" w:rsidTr="00E45488">
        <w:trPr>
          <w:trHeight w:val="272"/>
        </w:trPr>
        <w:tc>
          <w:tcPr>
            <w:tcW w:w="2767" w:type="pct"/>
            <w:gridSpan w:val="2"/>
            <w:vMerge w:val="restart"/>
            <w:tcBorders>
              <w:top w:val="single" w:sz="4" w:space="0" w:color="000000"/>
              <w:left w:val="single" w:sz="4" w:space="0" w:color="000000"/>
              <w:bottom w:val="single" w:sz="4" w:space="0" w:color="000000"/>
              <w:right w:val="single" w:sz="4" w:space="0" w:color="000000"/>
            </w:tcBorders>
            <w:shd w:val="clear" w:color="auto" w:fill="92CDDC"/>
            <w:vAlign w:val="center"/>
          </w:tcPr>
          <w:p w:rsidR="00893E1C" w:rsidRPr="001E2DF5" w:rsidRDefault="00784BE4" w:rsidP="00126952">
            <w:pPr>
              <w:pStyle w:val="TableParagraph"/>
              <w:jc w:val="center"/>
              <w:rPr>
                <w:rFonts w:ascii="Arial" w:eastAsiaTheme="minorHAnsi" w:hAnsi="Arial" w:cs="Arial"/>
                <w:b/>
                <w:lang w:val="id-ID"/>
              </w:rPr>
            </w:pPr>
            <w:r w:rsidRPr="001E2DF5">
              <w:rPr>
                <w:rFonts w:ascii="Arial" w:hAnsi="Arial" w:cs="Arial"/>
                <w:b/>
                <w:spacing w:val="-2"/>
                <w:lang w:val="id-ID"/>
              </w:rPr>
              <w:t>Jumlah</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auto" w:fill="92CDDC"/>
            <w:hideMark/>
          </w:tcPr>
          <w:p w:rsidR="00893E1C" w:rsidRPr="001E2DF5" w:rsidRDefault="00784BE4" w:rsidP="00126952">
            <w:pPr>
              <w:pStyle w:val="TableParagraph"/>
              <w:spacing w:before="201"/>
              <w:jc w:val="center"/>
              <w:rPr>
                <w:rFonts w:ascii="Arial" w:eastAsiaTheme="minorHAnsi" w:hAnsi="Arial" w:cs="Arial"/>
                <w:b/>
                <w:lang w:val="id-ID"/>
              </w:rPr>
            </w:pPr>
            <w:r w:rsidRPr="001E2DF5">
              <w:rPr>
                <w:rFonts w:ascii="Arial" w:hAnsi="Arial" w:cs="Arial"/>
                <w:b/>
                <w:spacing w:val="-4"/>
                <w:lang w:val="id-ID"/>
              </w:rPr>
              <w:t>Frek</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893E1C">
            <w:pPr>
              <w:pStyle w:val="TableParagraph"/>
              <w:spacing w:before="38"/>
              <w:ind w:left="15" w:right="5"/>
              <w:jc w:val="center"/>
              <w:rPr>
                <w:rFonts w:ascii="Arial" w:eastAsiaTheme="minorHAnsi" w:hAnsi="Arial" w:cs="Arial"/>
                <w:b/>
                <w:lang w:val="en-US"/>
              </w:rPr>
            </w:pPr>
            <w:r>
              <w:rPr>
                <w:rFonts w:ascii="Arial" w:eastAsiaTheme="minorHAnsi" w:hAnsi="Arial" w:cs="Arial"/>
                <w:b/>
                <w:lang w:val="en-US"/>
              </w:rPr>
              <w:t>39</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893E1C">
            <w:pPr>
              <w:pStyle w:val="TableParagraph"/>
              <w:spacing w:before="38"/>
              <w:ind w:left="15" w:right="3"/>
              <w:jc w:val="center"/>
              <w:rPr>
                <w:rFonts w:ascii="Arial" w:eastAsiaTheme="minorHAnsi" w:hAnsi="Arial" w:cs="Arial"/>
                <w:b/>
                <w:lang w:val="en-US"/>
              </w:rPr>
            </w:pPr>
            <w:r>
              <w:rPr>
                <w:rFonts w:ascii="Arial" w:eastAsiaTheme="minorHAnsi" w:hAnsi="Arial" w:cs="Arial"/>
                <w:b/>
                <w:lang w:val="en-US"/>
              </w:rPr>
              <w:t>96</w:t>
            </w:r>
          </w:p>
        </w:tc>
        <w:tc>
          <w:tcPr>
            <w:tcW w:w="446"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893E1C">
            <w:pPr>
              <w:pStyle w:val="TableParagraph"/>
              <w:spacing w:before="38"/>
              <w:ind w:left="23" w:right="9"/>
              <w:jc w:val="center"/>
              <w:rPr>
                <w:rFonts w:ascii="Arial" w:eastAsiaTheme="minorHAnsi" w:hAnsi="Arial" w:cs="Arial"/>
                <w:b/>
                <w:lang w:val="en-US"/>
              </w:rPr>
            </w:pPr>
            <w:r>
              <w:rPr>
                <w:rFonts w:ascii="Arial" w:eastAsiaTheme="minorHAnsi" w:hAnsi="Arial" w:cs="Arial"/>
                <w:b/>
                <w:lang w:val="en-US"/>
              </w:rPr>
              <w:t>6</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893E1C">
            <w:pPr>
              <w:pStyle w:val="TableParagraph"/>
              <w:spacing w:before="38"/>
              <w:ind w:left="18" w:right="2"/>
              <w:jc w:val="center"/>
              <w:rPr>
                <w:rFonts w:ascii="Arial" w:eastAsiaTheme="minorHAnsi" w:hAnsi="Arial" w:cs="Arial"/>
                <w:b/>
                <w:lang w:val="en-US"/>
              </w:rPr>
            </w:pPr>
            <w:r>
              <w:rPr>
                <w:rFonts w:ascii="Arial" w:eastAsiaTheme="minorHAnsi" w:hAnsi="Arial" w:cs="Arial"/>
                <w:b/>
                <w:lang w:val="en-US"/>
              </w:rPr>
              <w:t>141</w:t>
            </w:r>
          </w:p>
        </w:tc>
      </w:tr>
      <w:tr w:rsidR="0014527C" w:rsidTr="00E45488">
        <w:trPr>
          <w:trHeight w:val="273"/>
        </w:trPr>
        <w:tc>
          <w:tcPr>
            <w:tcW w:w="2767" w:type="pct"/>
            <w:gridSpan w:val="2"/>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893E1C" w:rsidP="00126952">
            <w:pPr>
              <w:widowControl/>
              <w:autoSpaceDE/>
              <w:autoSpaceDN/>
              <w:rPr>
                <w:rFonts w:ascii="Arial" w:eastAsia="Microsoft Sans Serif" w:hAnsi="Arial" w:cs="Arial"/>
                <w:b/>
                <w:lang w:val="id-ID"/>
              </w:rPr>
            </w:pPr>
          </w:p>
        </w:tc>
        <w:tc>
          <w:tcPr>
            <w:tcW w:w="445" w:type="pct"/>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893E1C" w:rsidP="00126952">
            <w:pPr>
              <w:widowControl/>
              <w:autoSpaceDE/>
              <w:autoSpaceDN/>
              <w:jc w:val="center"/>
              <w:rPr>
                <w:rFonts w:ascii="Arial" w:eastAsia="Microsoft Sans Serif" w:hAnsi="Arial" w:cs="Arial"/>
                <w:b/>
                <w:lang w:val="id-ID"/>
              </w:rPr>
            </w:pP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893E1C">
            <w:pPr>
              <w:pStyle w:val="TableParagraph"/>
              <w:spacing w:before="38"/>
              <w:ind w:left="15" w:right="3"/>
              <w:jc w:val="center"/>
              <w:rPr>
                <w:rFonts w:ascii="Arial" w:eastAsiaTheme="minorHAnsi" w:hAnsi="Arial" w:cs="Arial"/>
                <w:b/>
                <w:lang w:val="en-US"/>
              </w:rPr>
            </w:pPr>
            <w:r>
              <w:rPr>
                <w:rFonts w:ascii="Arial" w:eastAsiaTheme="minorHAnsi" w:hAnsi="Arial" w:cs="Arial"/>
                <w:b/>
                <w:lang w:val="en-US"/>
              </w:rPr>
              <w:t>28%</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893E1C">
            <w:pPr>
              <w:pStyle w:val="TableParagraph"/>
              <w:spacing w:before="38"/>
              <w:ind w:left="15" w:right="1"/>
              <w:jc w:val="center"/>
              <w:rPr>
                <w:rFonts w:ascii="Arial" w:eastAsiaTheme="minorHAnsi" w:hAnsi="Arial" w:cs="Arial"/>
                <w:b/>
                <w:lang w:val="en-US"/>
              </w:rPr>
            </w:pPr>
            <w:r>
              <w:rPr>
                <w:rFonts w:ascii="Arial" w:eastAsiaTheme="minorHAnsi" w:hAnsi="Arial" w:cs="Arial"/>
                <w:b/>
                <w:lang w:val="en-US"/>
              </w:rPr>
              <w:t>68%</w:t>
            </w:r>
          </w:p>
        </w:tc>
        <w:tc>
          <w:tcPr>
            <w:tcW w:w="446"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893E1C">
            <w:pPr>
              <w:pStyle w:val="TableParagraph"/>
              <w:spacing w:before="38"/>
              <w:ind w:left="23" w:right="10"/>
              <w:jc w:val="center"/>
              <w:rPr>
                <w:rFonts w:ascii="Arial" w:eastAsiaTheme="minorHAnsi" w:hAnsi="Arial" w:cs="Arial"/>
                <w:b/>
                <w:lang w:val="en-US"/>
              </w:rPr>
            </w:pPr>
            <w:r>
              <w:rPr>
                <w:rFonts w:ascii="Arial" w:eastAsiaTheme="minorHAnsi" w:hAnsi="Arial" w:cs="Arial"/>
                <w:b/>
                <w:lang w:val="en-US"/>
              </w:rPr>
              <w:t>4%</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893E1C">
            <w:pPr>
              <w:pStyle w:val="TableParagraph"/>
              <w:spacing w:before="38"/>
              <w:ind w:left="18"/>
              <w:jc w:val="center"/>
              <w:rPr>
                <w:rFonts w:ascii="Arial" w:eastAsiaTheme="minorHAnsi" w:hAnsi="Arial" w:cs="Arial"/>
                <w:b/>
                <w:lang w:val="en-US"/>
              </w:rPr>
            </w:pPr>
            <w:r>
              <w:rPr>
                <w:rFonts w:ascii="Arial" w:eastAsiaTheme="minorHAnsi" w:hAnsi="Arial" w:cs="Arial"/>
                <w:b/>
                <w:lang w:val="en-US"/>
              </w:rPr>
              <w:t>100%</w:t>
            </w:r>
          </w:p>
        </w:tc>
      </w:tr>
      <w:tr w:rsidR="0014527C" w:rsidTr="00E45488">
        <w:trPr>
          <w:trHeight w:val="272"/>
        </w:trPr>
        <w:tc>
          <w:tcPr>
            <w:tcW w:w="2767" w:type="pct"/>
            <w:gridSpan w:val="2"/>
            <w:vMerge/>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893E1C" w:rsidP="00126952">
            <w:pPr>
              <w:widowControl/>
              <w:autoSpaceDE/>
              <w:autoSpaceDN/>
              <w:rPr>
                <w:rFonts w:ascii="Arial" w:eastAsia="Microsoft Sans Serif" w:hAnsi="Arial" w:cs="Arial"/>
                <w:b/>
                <w:lang w:val="id-ID"/>
              </w:rPr>
            </w:pPr>
          </w:p>
        </w:tc>
        <w:tc>
          <w:tcPr>
            <w:tcW w:w="445"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126952">
            <w:pPr>
              <w:pStyle w:val="TableParagraph"/>
              <w:spacing w:before="38"/>
              <w:ind w:left="13" w:right="5"/>
              <w:jc w:val="center"/>
              <w:rPr>
                <w:rFonts w:ascii="Arial" w:eastAsiaTheme="minorHAnsi" w:hAnsi="Arial" w:cs="Arial"/>
                <w:b/>
                <w:lang w:val="id-ID"/>
              </w:rPr>
            </w:pPr>
            <w:r w:rsidRPr="001E2DF5">
              <w:rPr>
                <w:rFonts w:ascii="Arial" w:hAnsi="Arial" w:cs="Arial"/>
                <w:b/>
                <w:spacing w:val="-4"/>
                <w:lang w:val="id-ID"/>
              </w:rPr>
              <w:t>Skor</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893E1C">
            <w:pPr>
              <w:pStyle w:val="TableParagraph"/>
              <w:spacing w:before="38"/>
              <w:ind w:left="15" w:right="5"/>
              <w:jc w:val="center"/>
              <w:rPr>
                <w:rFonts w:ascii="Arial" w:eastAsiaTheme="minorHAnsi" w:hAnsi="Arial" w:cs="Arial"/>
                <w:b/>
                <w:lang w:val="en-US"/>
              </w:rPr>
            </w:pPr>
            <w:r>
              <w:rPr>
                <w:rFonts w:ascii="Arial" w:eastAsiaTheme="minorHAnsi" w:hAnsi="Arial" w:cs="Arial"/>
                <w:b/>
                <w:lang w:val="en-US"/>
              </w:rPr>
              <w:t>117</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893E1C">
            <w:pPr>
              <w:pStyle w:val="TableParagraph"/>
              <w:spacing w:before="38"/>
              <w:ind w:left="15" w:right="3"/>
              <w:jc w:val="center"/>
              <w:rPr>
                <w:rFonts w:ascii="Arial" w:eastAsiaTheme="minorHAnsi" w:hAnsi="Arial" w:cs="Arial"/>
                <w:b/>
                <w:lang w:val="en-US"/>
              </w:rPr>
            </w:pPr>
            <w:r>
              <w:rPr>
                <w:rFonts w:ascii="Arial" w:eastAsiaTheme="minorHAnsi" w:hAnsi="Arial" w:cs="Arial"/>
                <w:b/>
                <w:lang w:val="en-US"/>
              </w:rPr>
              <w:t>192</w:t>
            </w:r>
          </w:p>
        </w:tc>
        <w:tc>
          <w:tcPr>
            <w:tcW w:w="446"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893E1C">
            <w:pPr>
              <w:pStyle w:val="TableParagraph"/>
              <w:spacing w:before="38"/>
              <w:ind w:left="23" w:right="9"/>
              <w:jc w:val="center"/>
              <w:rPr>
                <w:rFonts w:ascii="Arial" w:eastAsiaTheme="minorHAnsi" w:hAnsi="Arial" w:cs="Arial"/>
                <w:b/>
                <w:lang w:val="en-US"/>
              </w:rPr>
            </w:pPr>
            <w:r>
              <w:rPr>
                <w:rFonts w:ascii="Arial" w:eastAsiaTheme="minorHAnsi" w:hAnsi="Arial" w:cs="Arial"/>
                <w:b/>
                <w:lang w:val="en-US"/>
              </w:rPr>
              <w:t>6</w:t>
            </w:r>
          </w:p>
        </w:tc>
        <w:tc>
          <w:tcPr>
            <w:tcW w:w="447" w:type="pct"/>
            <w:tcBorders>
              <w:top w:val="single" w:sz="4" w:space="0" w:color="000000"/>
              <w:left w:val="single" w:sz="4" w:space="0" w:color="000000"/>
              <w:bottom w:val="single" w:sz="4" w:space="0" w:color="000000"/>
              <w:right w:val="single" w:sz="4" w:space="0" w:color="000000"/>
            </w:tcBorders>
            <w:shd w:val="clear" w:color="auto" w:fill="92CDDC"/>
            <w:vAlign w:val="center"/>
            <w:hideMark/>
          </w:tcPr>
          <w:p w:rsidR="00893E1C" w:rsidRPr="001E2DF5" w:rsidRDefault="00784BE4" w:rsidP="00893E1C">
            <w:pPr>
              <w:pStyle w:val="TableParagraph"/>
              <w:spacing w:before="38"/>
              <w:ind w:left="18" w:right="2"/>
              <w:jc w:val="center"/>
              <w:rPr>
                <w:rFonts w:ascii="Arial" w:eastAsiaTheme="minorHAnsi" w:hAnsi="Arial" w:cs="Arial"/>
                <w:b/>
                <w:lang w:val="en-US"/>
              </w:rPr>
            </w:pPr>
            <w:r>
              <w:rPr>
                <w:rFonts w:ascii="Arial" w:eastAsiaTheme="minorHAnsi" w:hAnsi="Arial" w:cs="Arial"/>
                <w:b/>
                <w:lang w:val="en-US"/>
              </w:rPr>
              <w:t>315</w:t>
            </w:r>
          </w:p>
        </w:tc>
      </w:tr>
    </w:tbl>
    <w:p w:rsidR="00765F16" w:rsidRPr="00326572" w:rsidRDefault="00784BE4" w:rsidP="00765F16">
      <w:pPr>
        <w:widowControl/>
        <w:autoSpaceDE/>
        <w:autoSpaceDN/>
        <w:spacing w:after="120" w:line="480" w:lineRule="auto"/>
        <w:jc w:val="both"/>
        <w:rPr>
          <w:rFonts w:ascii="Arial" w:eastAsia="Times New Roman" w:hAnsi="Arial" w:cs="Arial"/>
          <w:lang w:val="en-US" w:eastAsia="en-ID"/>
        </w:rPr>
      </w:pPr>
      <w:r w:rsidRPr="00326572">
        <w:rPr>
          <w:rFonts w:ascii="Arial" w:eastAsia="Times New Roman" w:hAnsi="Arial" w:cs="Arial"/>
          <w:lang w:val="id-ID" w:eastAsia="en-ID"/>
        </w:rPr>
        <w:t>Sumber</w:t>
      </w:r>
      <w:r w:rsidRPr="00326572">
        <w:rPr>
          <w:rFonts w:ascii="Arial" w:eastAsia="Times New Roman" w:hAnsi="Arial" w:cs="Arial"/>
          <w:lang w:val="en-US" w:eastAsia="en-ID"/>
        </w:rPr>
        <w:t xml:space="preserve"> Data</w:t>
      </w:r>
      <w:r w:rsidRPr="00326572">
        <w:rPr>
          <w:rFonts w:ascii="Arial" w:eastAsia="Times New Roman" w:hAnsi="Arial" w:cs="Arial"/>
          <w:lang w:val="id-ID" w:eastAsia="en-ID"/>
        </w:rPr>
        <w:t xml:space="preserve">: Hasil </w:t>
      </w:r>
      <w:r w:rsidRPr="00326572">
        <w:rPr>
          <w:rFonts w:ascii="Arial" w:eastAsia="Times New Roman" w:hAnsi="Arial" w:cs="Arial"/>
          <w:lang w:val="en-US" w:eastAsia="en-ID"/>
        </w:rPr>
        <w:t>Olahan Data Lapangan,</w:t>
      </w:r>
      <w:r w:rsidRPr="00326572">
        <w:rPr>
          <w:rFonts w:ascii="Arial" w:eastAsia="Times New Roman" w:hAnsi="Arial" w:cs="Arial"/>
          <w:lang w:val="id-ID" w:eastAsia="en-ID"/>
        </w:rPr>
        <w:t xml:space="preserve"> Tahun 2025</w:t>
      </w:r>
    </w:p>
    <w:p w:rsidR="00285935" w:rsidRDefault="00784BE4" w:rsidP="00765F16">
      <w:pPr>
        <w:widowControl/>
        <w:autoSpaceDE/>
        <w:autoSpaceDN/>
        <w:spacing w:after="120" w:line="480" w:lineRule="auto"/>
        <w:ind w:firstLine="709"/>
        <w:jc w:val="both"/>
        <w:rPr>
          <w:rFonts w:ascii="Arial" w:hAnsi="Arial" w:cs="Arial"/>
          <w:sz w:val="24"/>
          <w:szCs w:val="24"/>
          <w:lang w:val="id-ID"/>
        </w:rPr>
      </w:pPr>
      <w:r>
        <w:rPr>
          <w:rFonts w:ascii="Arial" w:hAnsi="Arial" w:cs="Arial"/>
          <w:sz w:val="24"/>
          <w:szCs w:val="24"/>
          <w:lang w:val="id-ID"/>
        </w:rPr>
        <w:t xml:space="preserve">Berdasarkan tabel V.4 di atas, dketahui dari tiga sub indikator diperoeh skor yang merupakan hasil tanggapan responden, dimana untuk </w:t>
      </w:r>
      <w:r>
        <w:rPr>
          <w:rFonts w:ascii="Arial" w:hAnsi="Arial" w:cs="Arial"/>
          <w:sz w:val="24"/>
          <w:szCs w:val="24"/>
          <w:lang w:val="id-ID"/>
        </w:rPr>
        <w:lastRenderedPageBreak/>
        <w:t>sub indikator pert</w:t>
      </w:r>
      <w:r w:rsidR="00B92827">
        <w:rPr>
          <w:rFonts w:ascii="Arial" w:hAnsi="Arial" w:cs="Arial"/>
          <w:sz w:val="24"/>
          <w:szCs w:val="24"/>
          <w:lang w:val="id-ID"/>
        </w:rPr>
        <w:t>ama memperoleh skor sebanyak 1</w:t>
      </w:r>
      <w:r w:rsidR="00DD12BC">
        <w:rPr>
          <w:rFonts w:ascii="Arial" w:hAnsi="Arial" w:cs="Arial"/>
          <w:sz w:val="24"/>
          <w:szCs w:val="24"/>
          <w:lang w:val="en-US"/>
        </w:rPr>
        <w:t>09</w:t>
      </w:r>
      <w:r w:rsidR="00B92827">
        <w:rPr>
          <w:rFonts w:ascii="Arial" w:hAnsi="Arial" w:cs="Arial"/>
          <w:sz w:val="24"/>
          <w:szCs w:val="24"/>
          <w:lang w:val="id-ID"/>
        </w:rPr>
        <w:t>,</w:t>
      </w:r>
      <w:r w:rsidR="00B92827">
        <w:rPr>
          <w:rFonts w:ascii="Arial" w:hAnsi="Arial" w:cs="Arial"/>
          <w:sz w:val="24"/>
          <w:szCs w:val="24"/>
          <w:lang w:val="en-US"/>
        </w:rPr>
        <w:t xml:space="preserve"> </w:t>
      </w:r>
      <w:r>
        <w:rPr>
          <w:rFonts w:ascii="Arial" w:hAnsi="Arial" w:cs="Arial"/>
          <w:sz w:val="24"/>
          <w:szCs w:val="24"/>
          <w:lang w:val="id-ID"/>
        </w:rPr>
        <w:t>sub indikator ke</w:t>
      </w:r>
      <w:r w:rsidR="00DD12BC">
        <w:rPr>
          <w:rFonts w:ascii="Arial" w:hAnsi="Arial" w:cs="Arial"/>
          <w:sz w:val="24"/>
          <w:szCs w:val="24"/>
          <w:lang w:val="id-ID"/>
        </w:rPr>
        <w:t>dua memperoleh skor sebanyak 1</w:t>
      </w:r>
      <w:r w:rsidR="00DD12BC">
        <w:rPr>
          <w:rFonts w:ascii="Arial" w:hAnsi="Arial" w:cs="Arial"/>
          <w:sz w:val="24"/>
          <w:szCs w:val="24"/>
          <w:lang w:val="en-US"/>
        </w:rPr>
        <w:t>06</w:t>
      </w:r>
      <w:r w:rsidR="00B92827">
        <w:rPr>
          <w:rFonts w:ascii="Arial" w:hAnsi="Arial" w:cs="Arial"/>
          <w:sz w:val="24"/>
          <w:szCs w:val="24"/>
          <w:lang w:val="id-ID"/>
        </w:rPr>
        <w:t>, dan</w:t>
      </w:r>
      <w:r w:rsidR="00B92827">
        <w:rPr>
          <w:rFonts w:ascii="Arial" w:hAnsi="Arial" w:cs="Arial"/>
          <w:sz w:val="24"/>
          <w:szCs w:val="24"/>
          <w:lang w:val="en-US"/>
        </w:rPr>
        <w:t xml:space="preserve"> </w:t>
      </w:r>
      <w:r>
        <w:rPr>
          <w:rFonts w:ascii="Arial" w:hAnsi="Arial" w:cs="Arial"/>
          <w:sz w:val="24"/>
          <w:szCs w:val="24"/>
          <w:lang w:val="id-ID"/>
        </w:rPr>
        <w:t>sub indikator ket</w:t>
      </w:r>
      <w:r w:rsidR="00D955FF">
        <w:rPr>
          <w:rFonts w:ascii="Arial" w:hAnsi="Arial" w:cs="Arial"/>
          <w:sz w:val="24"/>
          <w:szCs w:val="24"/>
          <w:lang w:val="id-ID"/>
        </w:rPr>
        <w:t xml:space="preserve">iga </w:t>
      </w:r>
      <w:r w:rsidR="00B92827">
        <w:rPr>
          <w:rFonts w:ascii="Arial" w:hAnsi="Arial" w:cs="Arial"/>
          <w:sz w:val="24"/>
          <w:szCs w:val="24"/>
          <w:lang w:val="id-ID"/>
        </w:rPr>
        <w:t>memperoleh skor sebanyak 1</w:t>
      </w:r>
      <w:r w:rsidR="00DD12BC">
        <w:rPr>
          <w:rFonts w:ascii="Arial" w:hAnsi="Arial" w:cs="Arial"/>
          <w:sz w:val="24"/>
          <w:szCs w:val="24"/>
          <w:lang w:val="en-US"/>
        </w:rPr>
        <w:t>00</w:t>
      </w:r>
      <w:r>
        <w:rPr>
          <w:rFonts w:ascii="Arial" w:hAnsi="Arial" w:cs="Arial"/>
          <w:sz w:val="24"/>
          <w:szCs w:val="24"/>
          <w:lang w:val="id-ID"/>
        </w:rPr>
        <w:t>. Berdasarkan dari hasil ketiga sub indikator tersebut dilakukan penjumlahan sehingga diperoleh skor un</w:t>
      </w:r>
      <w:r w:rsidR="00B92827">
        <w:rPr>
          <w:rFonts w:ascii="Arial" w:hAnsi="Arial" w:cs="Arial"/>
          <w:sz w:val="24"/>
          <w:szCs w:val="24"/>
          <w:lang w:val="id-ID"/>
        </w:rPr>
        <w:t>tuk Bina  Kelembagaan sebesar 3</w:t>
      </w:r>
      <w:r w:rsidR="00DD12BC">
        <w:rPr>
          <w:rFonts w:ascii="Arial" w:hAnsi="Arial" w:cs="Arial"/>
          <w:sz w:val="24"/>
          <w:szCs w:val="24"/>
          <w:lang w:val="en-US"/>
        </w:rPr>
        <w:t>15</w:t>
      </w:r>
      <w:r>
        <w:rPr>
          <w:rFonts w:ascii="Arial" w:hAnsi="Arial" w:cs="Arial"/>
          <w:sz w:val="24"/>
          <w:szCs w:val="24"/>
          <w:lang w:val="id-ID"/>
        </w:rPr>
        <w:t>.</w:t>
      </w:r>
    </w:p>
    <w:p w:rsidR="00D955FF" w:rsidRPr="00D955FF" w:rsidRDefault="00784BE4" w:rsidP="00B92827">
      <w:pPr>
        <w:widowControl/>
        <w:autoSpaceDE/>
        <w:autoSpaceDN/>
        <w:spacing w:after="120" w:line="480" w:lineRule="auto"/>
        <w:ind w:firstLine="709"/>
        <w:jc w:val="both"/>
        <w:rPr>
          <w:rFonts w:ascii="Arial" w:hAnsi="Arial" w:cs="Arial"/>
          <w:sz w:val="24"/>
          <w:szCs w:val="24"/>
          <w:lang w:val="en-US"/>
        </w:rPr>
      </w:pPr>
      <w:r>
        <w:rPr>
          <w:rFonts w:ascii="Arial" w:hAnsi="Arial" w:cs="Arial"/>
          <w:sz w:val="24"/>
          <w:szCs w:val="24"/>
          <w:lang w:val="id-ID"/>
        </w:rPr>
        <w:t xml:space="preserve">Selanjutnya, penulis menyajikan data frekuensi skor dan persentase terkait jawaban responden tentang indikator Bina Kelembagaan dalam bentuk Diagram yang disajikan oleh penulis pada Diagram </w:t>
      </w:r>
      <w:r w:rsidR="00B92827">
        <w:rPr>
          <w:rFonts w:ascii="Arial" w:hAnsi="Arial" w:cs="Arial"/>
          <w:sz w:val="24"/>
          <w:szCs w:val="24"/>
          <w:lang w:val="en-US"/>
        </w:rPr>
        <w:t xml:space="preserve">Pie </w:t>
      </w:r>
      <w:r>
        <w:rPr>
          <w:rFonts w:ascii="Arial" w:hAnsi="Arial" w:cs="Arial"/>
          <w:sz w:val="24"/>
          <w:szCs w:val="24"/>
          <w:lang w:val="id-ID"/>
        </w:rPr>
        <w:t>V.4 sebagai b</w:t>
      </w:r>
      <w:r w:rsidR="00B67A49">
        <w:rPr>
          <w:rFonts w:ascii="Arial" w:hAnsi="Arial" w:cs="Arial"/>
          <w:sz w:val="24"/>
          <w:szCs w:val="24"/>
          <w:lang w:val="id-ID"/>
        </w:rPr>
        <w:t>erikut:</w:t>
      </w:r>
    </w:p>
    <w:p w:rsidR="00D955FF" w:rsidRDefault="00784BE4" w:rsidP="00D955FF">
      <w:pPr>
        <w:widowControl/>
        <w:autoSpaceDE/>
        <w:autoSpaceDN/>
        <w:jc w:val="center"/>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 xml:space="preserve">Diagram </w:t>
      </w:r>
      <w:r w:rsidR="00B92827">
        <w:rPr>
          <w:rFonts w:ascii="Arial" w:eastAsia="Times New Roman" w:hAnsi="Arial" w:cs="Arial"/>
          <w:b/>
          <w:bCs/>
          <w:color w:val="000000"/>
          <w:sz w:val="24"/>
          <w:szCs w:val="24"/>
          <w:lang w:val="en-US"/>
        </w:rPr>
        <w:t xml:space="preserve">Pie </w:t>
      </w:r>
      <w:r>
        <w:rPr>
          <w:rFonts w:ascii="Arial" w:eastAsia="Times New Roman" w:hAnsi="Arial" w:cs="Arial"/>
          <w:b/>
          <w:bCs/>
          <w:color w:val="000000"/>
          <w:sz w:val="24"/>
          <w:szCs w:val="24"/>
          <w:lang w:val="en-US"/>
        </w:rPr>
        <w:t>V.4</w:t>
      </w:r>
    </w:p>
    <w:p w:rsidR="00D955FF" w:rsidRDefault="00784BE4" w:rsidP="00D955FF">
      <w:pPr>
        <w:widowControl/>
        <w:autoSpaceDE/>
        <w:autoSpaceDN/>
        <w:jc w:val="center"/>
        <w:rPr>
          <w:rFonts w:ascii="Arial" w:eastAsia="Times New Roman" w:hAnsi="Arial" w:cs="Arial"/>
          <w:b/>
          <w:bCs/>
          <w:color w:val="000000"/>
          <w:sz w:val="24"/>
          <w:szCs w:val="24"/>
          <w:lang w:val="en-US"/>
        </w:rPr>
      </w:pPr>
      <w:r w:rsidRPr="00255204">
        <w:rPr>
          <w:rFonts w:ascii="Arial" w:eastAsia="Times New Roman" w:hAnsi="Arial" w:cs="Arial"/>
          <w:b/>
          <w:bCs/>
          <w:color w:val="000000"/>
          <w:sz w:val="24"/>
          <w:szCs w:val="24"/>
          <w:lang w:val="en-US"/>
        </w:rPr>
        <w:t>Tanggapan Responde</w:t>
      </w:r>
      <w:r>
        <w:rPr>
          <w:rFonts w:ascii="Arial" w:eastAsia="Times New Roman" w:hAnsi="Arial" w:cs="Arial"/>
          <w:b/>
          <w:bCs/>
          <w:color w:val="000000"/>
          <w:sz w:val="24"/>
          <w:szCs w:val="24"/>
          <w:lang w:val="en-US"/>
        </w:rPr>
        <w:t>n Tentang Indikator Bina Kelembagaan</w:t>
      </w:r>
    </w:p>
    <w:p w:rsidR="00893E1C" w:rsidRPr="00D955FF" w:rsidRDefault="00784BE4" w:rsidP="00D955FF">
      <w:pPr>
        <w:widowControl/>
        <w:autoSpaceDE/>
        <w:autoSpaceDN/>
        <w:jc w:val="center"/>
        <w:rPr>
          <w:rFonts w:ascii="Arial" w:eastAsia="Times New Roman" w:hAnsi="Arial" w:cs="Arial"/>
          <w:b/>
          <w:bCs/>
          <w:color w:val="000000"/>
          <w:sz w:val="24"/>
          <w:szCs w:val="24"/>
          <w:lang w:val="en-US"/>
        </w:rPr>
      </w:pPr>
      <w:r>
        <w:rPr>
          <w:noProof/>
          <w:lang w:val="en-US"/>
        </w:rPr>
        <w:drawing>
          <wp:inline distT="0" distB="0" distL="0" distR="0" wp14:anchorId="323145FE" wp14:editId="2756DCEB">
            <wp:extent cx="5074418" cy="2351315"/>
            <wp:effectExtent l="0" t="0" r="12065" b="1143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90FD5" w:rsidRPr="00326572" w:rsidRDefault="00784BE4" w:rsidP="00390FD5">
      <w:pPr>
        <w:widowControl/>
        <w:autoSpaceDE/>
        <w:autoSpaceDN/>
        <w:spacing w:after="120" w:line="480" w:lineRule="auto"/>
        <w:jc w:val="both"/>
        <w:rPr>
          <w:rFonts w:ascii="Arial" w:eastAsia="Times New Roman" w:hAnsi="Arial" w:cs="Arial"/>
          <w:lang w:val="en-US" w:eastAsia="en-ID"/>
        </w:rPr>
      </w:pPr>
      <w:r w:rsidRPr="00326572">
        <w:rPr>
          <w:rFonts w:ascii="Arial" w:eastAsia="Times New Roman" w:hAnsi="Arial" w:cs="Arial"/>
          <w:lang w:val="id-ID" w:eastAsia="en-ID"/>
        </w:rPr>
        <w:t>Sumber</w:t>
      </w:r>
      <w:r w:rsidRPr="00326572">
        <w:rPr>
          <w:rFonts w:ascii="Arial" w:eastAsia="Times New Roman" w:hAnsi="Arial" w:cs="Arial"/>
          <w:lang w:val="en-US" w:eastAsia="en-ID"/>
        </w:rPr>
        <w:t xml:space="preserve"> Data</w:t>
      </w:r>
      <w:r w:rsidRPr="00326572">
        <w:rPr>
          <w:rFonts w:ascii="Arial" w:eastAsia="Times New Roman" w:hAnsi="Arial" w:cs="Arial"/>
          <w:lang w:val="id-ID" w:eastAsia="en-ID"/>
        </w:rPr>
        <w:t xml:space="preserve">: Hasil </w:t>
      </w:r>
      <w:r w:rsidRPr="00326572">
        <w:rPr>
          <w:rFonts w:ascii="Arial" w:eastAsia="Times New Roman" w:hAnsi="Arial" w:cs="Arial"/>
          <w:lang w:val="en-US" w:eastAsia="en-ID"/>
        </w:rPr>
        <w:t>Olahan Data Lapangan,</w:t>
      </w:r>
      <w:r w:rsidRPr="00326572">
        <w:rPr>
          <w:rFonts w:ascii="Arial" w:eastAsia="Times New Roman" w:hAnsi="Arial" w:cs="Arial"/>
          <w:lang w:val="id-ID" w:eastAsia="en-ID"/>
        </w:rPr>
        <w:t xml:space="preserve"> Tahun 2025</w:t>
      </w:r>
    </w:p>
    <w:p w:rsidR="003F3217" w:rsidRPr="00C84504" w:rsidRDefault="00784BE4" w:rsidP="00B67A49">
      <w:pPr>
        <w:widowControl/>
        <w:autoSpaceDE/>
        <w:autoSpaceDN/>
        <w:spacing w:after="120" w:line="480" w:lineRule="auto"/>
        <w:ind w:firstLine="709"/>
        <w:jc w:val="both"/>
        <w:rPr>
          <w:rFonts w:ascii="Arial" w:hAnsi="Arial" w:cs="Arial"/>
          <w:sz w:val="24"/>
          <w:szCs w:val="24"/>
          <w:lang w:val="en-US"/>
        </w:rPr>
      </w:pPr>
      <w:r w:rsidRPr="002F7003">
        <w:rPr>
          <w:rFonts w:ascii="Arial" w:eastAsia="Times New Roman" w:hAnsi="Arial" w:cs="Arial"/>
          <w:color w:val="000000"/>
          <w:sz w:val="24"/>
          <w:szCs w:val="24"/>
          <w:lang w:val="id-ID"/>
        </w:rPr>
        <w:t xml:space="preserve">Berdasarkan </w:t>
      </w:r>
      <w:r w:rsidR="000E1056">
        <w:rPr>
          <w:rFonts w:ascii="Arial" w:eastAsia="Times New Roman" w:hAnsi="Arial" w:cs="Arial"/>
          <w:color w:val="000000"/>
          <w:sz w:val="24"/>
          <w:szCs w:val="24"/>
          <w:lang w:val="en-US"/>
        </w:rPr>
        <w:t>Diagram Pie V.4</w:t>
      </w:r>
      <w:r>
        <w:rPr>
          <w:rFonts w:ascii="Arial" w:eastAsia="Times New Roman" w:hAnsi="Arial" w:cs="Arial"/>
          <w:color w:val="000000"/>
          <w:sz w:val="24"/>
          <w:szCs w:val="24"/>
          <w:lang w:val="en-US"/>
        </w:rPr>
        <w:t xml:space="preserve">  menunjukkan </w:t>
      </w:r>
      <w:r w:rsidRPr="002F7003">
        <w:rPr>
          <w:rFonts w:ascii="Arial" w:eastAsia="Times New Roman" w:hAnsi="Arial" w:cs="Arial"/>
          <w:color w:val="000000"/>
          <w:sz w:val="24"/>
          <w:szCs w:val="24"/>
          <w:lang w:val="id-ID"/>
        </w:rPr>
        <w:t>tanggapan</w:t>
      </w:r>
      <w:r>
        <w:rPr>
          <w:rFonts w:ascii="Arial" w:hAnsi="Arial" w:cs="Arial"/>
          <w:sz w:val="24"/>
          <w:szCs w:val="24"/>
          <w:lang w:val="id-ID"/>
        </w:rPr>
        <w:t xml:space="preserve"> tentang Bin</w:t>
      </w:r>
      <w:r w:rsidR="00D70640">
        <w:rPr>
          <w:rFonts w:ascii="Arial" w:hAnsi="Arial" w:cs="Arial"/>
          <w:sz w:val="24"/>
          <w:szCs w:val="24"/>
          <w:lang w:val="id-ID"/>
        </w:rPr>
        <w:t>a Kelembagaan dalam analisis pe</w:t>
      </w:r>
      <w:r>
        <w:rPr>
          <w:rFonts w:ascii="Arial" w:hAnsi="Arial" w:cs="Arial"/>
          <w:sz w:val="24"/>
          <w:szCs w:val="24"/>
          <w:lang w:val="id-ID"/>
        </w:rPr>
        <w:t xml:space="preserve">mberdayaan masyarakat pada Kelurahan Bukit Batrem Kecamatan Dumai Timur,  jumlah </w:t>
      </w:r>
      <w:r>
        <w:rPr>
          <w:rFonts w:ascii="Arial" w:hAnsi="Arial" w:cs="Arial"/>
          <w:sz w:val="24"/>
          <w:szCs w:val="24"/>
          <w:lang w:val="en-US"/>
        </w:rPr>
        <w:t>f</w:t>
      </w:r>
      <w:r>
        <w:rPr>
          <w:rFonts w:ascii="Arial" w:hAnsi="Arial" w:cs="Arial"/>
          <w:sz w:val="24"/>
          <w:szCs w:val="24"/>
          <w:lang w:val="id-ID"/>
        </w:rPr>
        <w:t>rekuensi kategori Baik memil</w:t>
      </w:r>
      <w:r w:rsidR="00D955FF">
        <w:rPr>
          <w:rFonts w:ascii="Arial" w:hAnsi="Arial" w:cs="Arial"/>
          <w:sz w:val="24"/>
          <w:szCs w:val="24"/>
          <w:lang w:val="id-ID"/>
        </w:rPr>
        <w:t xml:space="preserve">iki skor dengan jumlah skor </w:t>
      </w:r>
      <w:r w:rsidR="00DD12BC">
        <w:rPr>
          <w:rFonts w:ascii="Arial" w:hAnsi="Arial" w:cs="Arial"/>
          <w:sz w:val="24"/>
          <w:szCs w:val="24"/>
          <w:lang w:val="en-US"/>
        </w:rPr>
        <w:t>117</w:t>
      </w:r>
      <w:r w:rsidR="00D955FF">
        <w:rPr>
          <w:rFonts w:ascii="Arial" w:hAnsi="Arial" w:cs="Arial"/>
          <w:sz w:val="24"/>
          <w:szCs w:val="24"/>
          <w:lang w:val="en-US"/>
        </w:rPr>
        <w:t xml:space="preserve"> </w:t>
      </w:r>
      <w:r>
        <w:rPr>
          <w:rFonts w:ascii="Arial" w:hAnsi="Arial" w:cs="Arial"/>
          <w:sz w:val="24"/>
          <w:szCs w:val="24"/>
          <w:lang w:val="id-ID"/>
        </w:rPr>
        <w:t xml:space="preserve">dari total responden sebanyak 47 yang menjawab dan mendapatkan persentase </w:t>
      </w:r>
      <w:r w:rsidR="00DD12BC">
        <w:rPr>
          <w:rFonts w:ascii="Arial" w:hAnsi="Arial" w:cs="Arial"/>
          <w:sz w:val="24"/>
          <w:szCs w:val="24"/>
          <w:lang w:val="en-US"/>
        </w:rPr>
        <w:t>(28</w:t>
      </w:r>
      <w:r>
        <w:rPr>
          <w:rFonts w:ascii="Arial" w:hAnsi="Arial" w:cs="Arial"/>
          <w:sz w:val="24"/>
          <w:szCs w:val="24"/>
          <w:lang w:val="id-ID"/>
        </w:rPr>
        <w:t>%</w:t>
      </w:r>
      <w:r>
        <w:rPr>
          <w:rFonts w:ascii="Arial" w:hAnsi="Arial" w:cs="Arial"/>
          <w:sz w:val="24"/>
          <w:szCs w:val="24"/>
          <w:lang w:val="en-US"/>
        </w:rPr>
        <w:t>)</w:t>
      </w:r>
      <w:r>
        <w:rPr>
          <w:rFonts w:ascii="Arial" w:hAnsi="Arial" w:cs="Arial"/>
          <w:sz w:val="24"/>
          <w:szCs w:val="24"/>
          <w:lang w:val="id-ID"/>
        </w:rPr>
        <w:t xml:space="preserve">, </w:t>
      </w:r>
      <w:r>
        <w:rPr>
          <w:rFonts w:ascii="Arial" w:hAnsi="Arial" w:cs="Arial"/>
          <w:sz w:val="24"/>
          <w:szCs w:val="24"/>
          <w:lang w:val="id-ID"/>
        </w:rPr>
        <w:lastRenderedPageBreak/>
        <w:t>Kategori C</w:t>
      </w:r>
      <w:r w:rsidR="00A675E2">
        <w:rPr>
          <w:rFonts w:ascii="Arial" w:hAnsi="Arial" w:cs="Arial"/>
          <w:sz w:val="24"/>
          <w:szCs w:val="24"/>
          <w:lang w:val="id-ID"/>
        </w:rPr>
        <w:t>ukup Baik dengan jumlah skor 1</w:t>
      </w:r>
      <w:r w:rsidR="00DD12BC">
        <w:rPr>
          <w:rFonts w:ascii="Arial" w:hAnsi="Arial" w:cs="Arial"/>
          <w:sz w:val="24"/>
          <w:szCs w:val="24"/>
          <w:lang w:val="en-US"/>
        </w:rPr>
        <w:t>92</w:t>
      </w:r>
      <w:r>
        <w:rPr>
          <w:rFonts w:ascii="Arial" w:hAnsi="Arial" w:cs="Arial"/>
          <w:sz w:val="24"/>
          <w:szCs w:val="24"/>
          <w:lang w:val="id-ID"/>
        </w:rPr>
        <w:t xml:space="preserve"> dari total persentase </w:t>
      </w:r>
      <w:r>
        <w:rPr>
          <w:rFonts w:ascii="Arial" w:hAnsi="Arial" w:cs="Arial"/>
          <w:sz w:val="24"/>
          <w:szCs w:val="24"/>
          <w:lang w:val="en-US"/>
        </w:rPr>
        <w:t>(</w:t>
      </w:r>
      <w:r w:rsidR="00DD12BC">
        <w:rPr>
          <w:rFonts w:ascii="Arial" w:hAnsi="Arial" w:cs="Arial"/>
          <w:sz w:val="24"/>
          <w:szCs w:val="24"/>
          <w:lang w:val="en-US"/>
        </w:rPr>
        <w:t>68</w:t>
      </w:r>
      <w:r>
        <w:rPr>
          <w:rFonts w:ascii="Arial" w:hAnsi="Arial" w:cs="Arial"/>
          <w:sz w:val="24"/>
          <w:szCs w:val="24"/>
          <w:lang w:val="id-ID"/>
        </w:rPr>
        <w:t>%</w:t>
      </w:r>
      <w:r>
        <w:rPr>
          <w:rFonts w:ascii="Arial" w:hAnsi="Arial" w:cs="Arial"/>
          <w:sz w:val="24"/>
          <w:szCs w:val="24"/>
          <w:lang w:val="en-US"/>
        </w:rPr>
        <w:t>)</w:t>
      </w:r>
      <w:r>
        <w:rPr>
          <w:rFonts w:ascii="Arial" w:hAnsi="Arial" w:cs="Arial"/>
          <w:sz w:val="24"/>
          <w:szCs w:val="24"/>
          <w:lang w:val="id-ID"/>
        </w:rPr>
        <w:t xml:space="preserve"> dan kategori</w:t>
      </w:r>
      <w:r w:rsidR="00A675E2">
        <w:rPr>
          <w:rFonts w:ascii="Arial" w:hAnsi="Arial" w:cs="Arial"/>
          <w:sz w:val="24"/>
          <w:szCs w:val="24"/>
          <w:lang w:val="id-ID"/>
        </w:rPr>
        <w:t xml:space="preserve"> Tidak Baik dengan jumlah skor </w:t>
      </w:r>
      <w:r w:rsidR="00A675E2">
        <w:rPr>
          <w:rFonts w:ascii="Arial" w:hAnsi="Arial" w:cs="Arial"/>
          <w:sz w:val="24"/>
          <w:szCs w:val="24"/>
          <w:lang w:val="en-US"/>
        </w:rPr>
        <w:t>6</w:t>
      </w:r>
      <w:r>
        <w:rPr>
          <w:rFonts w:ascii="Arial" w:hAnsi="Arial" w:cs="Arial"/>
          <w:sz w:val="24"/>
          <w:szCs w:val="24"/>
          <w:lang w:val="id-ID"/>
        </w:rPr>
        <w:t xml:space="preserve"> dari total responden sebanyak 47 menjawab dan mendapatkan hasil persentase </w:t>
      </w:r>
      <w:r>
        <w:rPr>
          <w:rFonts w:ascii="Arial" w:hAnsi="Arial" w:cs="Arial"/>
          <w:sz w:val="24"/>
          <w:szCs w:val="24"/>
          <w:lang w:val="en-US"/>
        </w:rPr>
        <w:t>(</w:t>
      </w:r>
      <w:r w:rsidR="00A675E2">
        <w:rPr>
          <w:rFonts w:ascii="Arial" w:hAnsi="Arial" w:cs="Arial"/>
          <w:sz w:val="24"/>
          <w:szCs w:val="24"/>
          <w:lang w:val="en-US"/>
        </w:rPr>
        <w:t>4</w:t>
      </w:r>
      <w:r>
        <w:rPr>
          <w:rFonts w:ascii="Arial" w:hAnsi="Arial" w:cs="Arial"/>
          <w:sz w:val="24"/>
          <w:szCs w:val="24"/>
          <w:lang w:val="id-ID"/>
        </w:rPr>
        <w:t>%</w:t>
      </w:r>
      <w:r>
        <w:rPr>
          <w:rFonts w:ascii="Arial" w:hAnsi="Arial" w:cs="Arial"/>
          <w:sz w:val="24"/>
          <w:szCs w:val="24"/>
          <w:lang w:val="en-US"/>
        </w:rPr>
        <w:t>).</w:t>
      </w:r>
    </w:p>
    <w:p w:rsidR="00FB6D77" w:rsidRDefault="00784BE4" w:rsidP="00366178">
      <w:pPr>
        <w:widowControl/>
        <w:autoSpaceDE/>
        <w:autoSpaceDN/>
        <w:spacing w:line="480" w:lineRule="auto"/>
        <w:ind w:firstLine="709"/>
        <w:jc w:val="both"/>
        <w:rPr>
          <w:rFonts w:ascii="Arial" w:hAnsi="Arial" w:cs="Arial"/>
          <w:sz w:val="24"/>
          <w:szCs w:val="24"/>
          <w:lang w:val="en-US"/>
        </w:rPr>
      </w:pPr>
      <w:r>
        <w:rPr>
          <w:rFonts w:ascii="Arial" w:eastAsia="Times New Roman" w:hAnsi="Arial" w:cs="Arial"/>
          <w:noProof/>
          <w:color w:val="000000"/>
          <w:sz w:val="24"/>
          <w:szCs w:val="24"/>
          <w:lang w:val="en-US"/>
        </w:rPr>
        <mc:AlternateContent>
          <mc:Choice Requires="wps">
            <w:drawing>
              <wp:anchor distT="0" distB="0" distL="114300" distR="114300" simplePos="0" relativeHeight="251740160" behindDoc="0" locked="0" layoutInCell="1" allowOverlap="1" wp14:anchorId="4A65ED53" wp14:editId="434E6DB5">
                <wp:simplePos x="0" y="0"/>
                <wp:positionH relativeFrom="column">
                  <wp:posOffset>2570312</wp:posOffset>
                </wp:positionH>
                <wp:positionV relativeFrom="paragraph">
                  <wp:posOffset>1663065</wp:posOffset>
                </wp:positionV>
                <wp:extent cx="477520" cy="615950"/>
                <wp:effectExtent l="0" t="0" r="17780" b="12700"/>
                <wp:wrapNone/>
                <wp:docPr id="27" name="Down Arrow Callout 27"/>
                <wp:cNvGraphicFramePr/>
                <a:graphic xmlns:a="http://schemas.openxmlformats.org/drawingml/2006/main">
                  <a:graphicData uri="http://schemas.microsoft.com/office/word/2010/wordprocessingShape">
                    <wps:wsp>
                      <wps:cNvSpPr/>
                      <wps:spPr>
                        <a:xfrm>
                          <a:off x="0" y="0"/>
                          <a:ext cx="477520" cy="615950"/>
                        </a:xfrm>
                        <a:prstGeom prst="downArrowCallout">
                          <a:avLst>
                            <a:gd name="adj1" fmla="val 25000"/>
                            <a:gd name="adj2" fmla="val 25000"/>
                            <a:gd name="adj3" fmla="val 25000"/>
                            <a:gd name="adj4" fmla="val 47342"/>
                          </a:avLst>
                        </a:prstGeom>
                        <a:ln w="12700"/>
                      </wps:spPr>
                      <wps:style>
                        <a:lnRef idx="2">
                          <a:schemeClr val="dk1"/>
                        </a:lnRef>
                        <a:fillRef idx="1">
                          <a:schemeClr val="lt1"/>
                        </a:fillRef>
                        <a:effectRef idx="0">
                          <a:schemeClr val="dk1"/>
                        </a:effectRef>
                        <a:fontRef idx="minor">
                          <a:schemeClr val="dk1"/>
                        </a:fontRef>
                      </wps:style>
                      <wps:txbx>
                        <w:txbxContent>
                          <w:p w:rsidR="00E01913" w:rsidRPr="002C0C96" w:rsidRDefault="00E01913" w:rsidP="00FB6D77">
                            <w:pPr>
                              <w:jc w:val="center"/>
                              <w:rPr>
                                <w:b/>
                                <w:bCs/>
                                <w:sz w:val="24"/>
                                <w:szCs w:val="24"/>
                              </w:rPr>
                            </w:pPr>
                            <w:r w:rsidRPr="002C0C96">
                              <w:rPr>
                                <w:b/>
                                <w:bCs/>
                                <w:sz w:val="24"/>
                                <w:szCs w:val="24"/>
                              </w:rPr>
                              <w:t>3</w:t>
                            </w:r>
                            <w:r>
                              <w:rPr>
                                <w:b/>
                                <w:bCs/>
                                <w:sz w:val="24"/>
                                <w:szCs w:val="24"/>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Callout 27" o:spid="_x0000_s1038" type="#_x0000_t80" style="position:absolute;left:0;text-align:left;margin-left:202.4pt;margin-top:130.95pt;width:37.6pt;height:4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" adj="10226,,17414" fillcolor="white [3201]" strokecolor="black [3200]" strokeweight="1pt">
                <v:textbox>
                  <w:txbxContent>
                    <w:p w:rsidR="00E01913" w:rsidRPr="002C0C96" w:rsidRDefault="00E01913" w:rsidP="00FB6D77">
                      <w:pPr>
                        <w:jc w:val="center"/>
                        <w:rPr>
                          <w:b/>
                          <w:bCs/>
                          <w:sz w:val="24"/>
                          <w:szCs w:val="24"/>
                        </w:rPr>
                      </w:pPr>
                      <w:r w:rsidRPr="002C0C96">
                        <w:rPr>
                          <w:b/>
                          <w:bCs/>
                          <w:sz w:val="24"/>
                          <w:szCs w:val="24"/>
                        </w:rPr>
                        <w:t>3</w:t>
                      </w:r>
                      <w:r>
                        <w:rPr>
                          <w:b/>
                          <w:bCs/>
                          <w:sz w:val="24"/>
                          <w:szCs w:val="24"/>
                        </w:rPr>
                        <w:t>15</w:t>
                      </w:r>
                    </w:p>
                  </w:txbxContent>
                </v:textbox>
              </v:shape>
            </w:pict>
          </mc:Fallback>
        </mc:AlternateContent>
      </w:r>
      <w:r w:rsidR="003F3217">
        <w:rPr>
          <w:rFonts w:ascii="Arial" w:hAnsi="Arial" w:cs="Arial"/>
          <w:sz w:val="24"/>
          <w:szCs w:val="24"/>
          <w:lang w:val="id-ID"/>
        </w:rPr>
        <w:t>Dari frekuensi sko</w:t>
      </w:r>
      <w:r w:rsidR="006F1F78">
        <w:rPr>
          <w:rFonts w:ascii="Arial" w:hAnsi="Arial" w:cs="Arial"/>
          <w:sz w:val="24"/>
          <w:szCs w:val="24"/>
          <w:lang w:val="id-ID"/>
        </w:rPr>
        <w:t>r yang diperole</w:t>
      </w:r>
      <w:r w:rsidR="005A2098">
        <w:rPr>
          <w:rFonts w:ascii="Arial" w:hAnsi="Arial" w:cs="Arial"/>
          <w:sz w:val="24"/>
          <w:szCs w:val="24"/>
          <w:lang w:val="en-US"/>
        </w:rPr>
        <w:t>h</w:t>
      </w:r>
      <w:r w:rsidR="006F1F78">
        <w:rPr>
          <w:rFonts w:ascii="Arial" w:hAnsi="Arial" w:cs="Arial"/>
          <w:sz w:val="24"/>
          <w:szCs w:val="24"/>
          <w:lang w:val="id-ID"/>
        </w:rPr>
        <w:t xml:space="preserve"> atas jawaban </w:t>
      </w:r>
      <w:r w:rsidR="006F1F78">
        <w:rPr>
          <w:rFonts w:ascii="Arial" w:hAnsi="Arial" w:cs="Arial"/>
          <w:sz w:val="24"/>
          <w:szCs w:val="24"/>
          <w:lang w:val="en-US"/>
        </w:rPr>
        <w:t>r</w:t>
      </w:r>
      <w:r w:rsidR="003F3217">
        <w:rPr>
          <w:rFonts w:ascii="Arial" w:hAnsi="Arial" w:cs="Arial"/>
          <w:sz w:val="24"/>
          <w:szCs w:val="24"/>
          <w:lang w:val="id-ID"/>
        </w:rPr>
        <w:t>esponden untuk Indikator Bina Kelembagaan dalam analisis permberdayaan masyarakat pada Kelurahan Bukit Batrem Kecamatan Dumai Timur penulis menjelaskan pada garis kontinum yang dapat dilihat den</w:t>
      </w:r>
      <w:r w:rsidR="00BA586E">
        <w:rPr>
          <w:rFonts w:ascii="Arial" w:hAnsi="Arial" w:cs="Arial"/>
          <w:sz w:val="24"/>
          <w:szCs w:val="24"/>
          <w:lang w:val="id-ID"/>
        </w:rPr>
        <w:t>gan garis kontinum berikut ini:</w:t>
      </w:r>
    </w:p>
    <w:p w:rsidR="00366178" w:rsidRPr="00366178" w:rsidRDefault="00366178" w:rsidP="00366178">
      <w:pPr>
        <w:widowControl/>
        <w:autoSpaceDE/>
        <w:autoSpaceDN/>
        <w:spacing w:line="480" w:lineRule="auto"/>
        <w:jc w:val="both"/>
        <w:rPr>
          <w:rFonts w:ascii="Arial" w:hAnsi="Arial" w:cs="Arial"/>
          <w:sz w:val="24"/>
          <w:szCs w:val="24"/>
          <w:lang w:val="en-US"/>
        </w:rPr>
      </w:pPr>
    </w:p>
    <w:tbl>
      <w:tblPr>
        <w:tblW w:w="10053" w:type="dxa"/>
        <w:tblInd w:w="-1329" w:type="dxa"/>
        <w:tblLook w:val="04A0" w:firstRow="1" w:lastRow="0" w:firstColumn="1" w:lastColumn="0" w:noHBand="0" w:noVBand="1"/>
      </w:tblPr>
      <w:tblGrid>
        <w:gridCol w:w="1570"/>
        <w:gridCol w:w="847"/>
        <w:gridCol w:w="847"/>
        <w:gridCol w:w="847"/>
        <w:gridCol w:w="850"/>
        <w:gridCol w:w="848"/>
        <w:gridCol w:w="848"/>
        <w:gridCol w:w="850"/>
        <w:gridCol w:w="848"/>
        <w:gridCol w:w="848"/>
        <w:gridCol w:w="850"/>
      </w:tblGrid>
      <w:tr w:rsidR="0014527C" w:rsidTr="0087508D">
        <w:trPr>
          <w:trHeight w:val="274"/>
        </w:trPr>
        <w:tc>
          <w:tcPr>
            <w:tcW w:w="1570" w:type="dxa"/>
            <w:tcBorders>
              <w:top w:val="nil"/>
              <w:left w:val="nil"/>
              <w:bottom w:val="nil"/>
              <w:right w:val="single" w:sz="12" w:space="0" w:color="auto"/>
            </w:tcBorders>
            <w:shd w:val="clear" w:color="auto" w:fill="auto"/>
            <w:noWrap/>
            <w:vAlign w:val="bottom"/>
            <w:hideMark/>
          </w:tcPr>
          <w:p w:rsidR="006F1F78" w:rsidRPr="00C2659B" w:rsidRDefault="006F1F78" w:rsidP="0087508D">
            <w:pPr>
              <w:widowControl/>
              <w:autoSpaceDE/>
              <w:autoSpaceDN/>
              <w:rPr>
                <w:rFonts w:ascii="Arial" w:eastAsia="Times New Roman" w:hAnsi="Arial" w:cs="Arial"/>
                <w:color w:val="000000"/>
                <w:sz w:val="20"/>
                <w:szCs w:val="20"/>
                <w:lang w:val="en-US"/>
              </w:rPr>
            </w:pPr>
          </w:p>
        </w:tc>
        <w:tc>
          <w:tcPr>
            <w:tcW w:w="847" w:type="dxa"/>
            <w:tcBorders>
              <w:top w:val="nil"/>
              <w:left w:val="single" w:sz="12" w:space="0" w:color="auto"/>
              <w:bottom w:val="single" w:sz="8" w:space="0" w:color="auto"/>
              <w:right w:val="nil"/>
            </w:tcBorders>
            <w:shd w:val="clear" w:color="auto" w:fill="auto"/>
            <w:noWrap/>
            <w:vAlign w:val="bottom"/>
            <w:hideMark/>
          </w:tcPr>
          <w:p w:rsidR="006F1F78"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7" w:type="dxa"/>
            <w:tcBorders>
              <w:top w:val="nil"/>
              <w:left w:val="nil"/>
              <w:bottom w:val="single" w:sz="8" w:space="0" w:color="auto"/>
              <w:right w:val="nil"/>
            </w:tcBorders>
            <w:shd w:val="clear" w:color="auto" w:fill="auto"/>
            <w:noWrap/>
            <w:vAlign w:val="bottom"/>
            <w:hideMark/>
          </w:tcPr>
          <w:p w:rsidR="006F1F78"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7" w:type="dxa"/>
            <w:tcBorders>
              <w:top w:val="nil"/>
              <w:left w:val="nil"/>
              <w:bottom w:val="single" w:sz="8" w:space="0" w:color="auto"/>
              <w:right w:val="single" w:sz="12" w:space="0" w:color="auto"/>
            </w:tcBorders>
            <w:shd w:val="clear" w:color="auto" w:fill="auto"/>
            <w:noWrap/>
            <w:vAlign w:val="bottom"/>
            <w:hideMark/>
          </w:tcPr>
          <w:p w:rsidR="006F1F78"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single" w:sz="8" w:space="0" w:color="auto"/>
              <w:right w:val="nil"/>
            </w:tcBorders>
            <w:shd w:val="clear" w:color="auto" w:fill="auto"/>
            <w:noWrap/>
            <w:vAlign w:val="bottom"/>
            <w:hideMark/>
          </w:tcPr>
          <w:p w:rsidR="006F1F78"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nil"/>
            </w:tcBorders>
            <w:shd w:val="clear" w:color="auto" w:fill="auto"/>
            <w:noWrap/>
            <w:vAlign w:val="bottom"/>
            <w:hideMark/>
          </w:tcPr>
          <w:p w:rsidR="006F1F78"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single" w:sz="12" w:space="0" w:color="auto"/>
            </w:tcBorders>
            <w:shd w:val="clear" w:color="auto" w:fill="auto"/>
            <w:noWrap/>
            <w:vAlign w:val="bottom"/>
            <w:hideMark/>
          </w:tcPr>
          <w:p w:rsidR="006F1F78"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single" w:sz="8" w:space="0" w:color="auto"/>
              <w:right w:val="nil"/>
            </w:tcBorders>
            <w:shd w:val="clear" w:color="auto" w:fill="auto"/>
            <w:noWrap/>
            <w:vAlign w:val="bottom"/>
            <w:hideMark/>
          </w:tcPr>
          <w:p w:rsidR="006F1F78"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nil"/>
            </w:tcBorders>
            <w:shd w:val="clear" w:color="auto" w:fill="auto"/>
            <w:noWrap/>
            <w:vAlign w:val="bottom"/>
            <w:hideMark/>
          </w:tcPr>
          <w:p w:rsidR="006F1F78"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single" w:sz="12" w:space="0" w:color="auto"/>
            </w:tcBorders>
            <w:shd w:val="clear" w:color="auto" w:fill="auto"/>
            <w:noWrap/>
            <w:vAlign w:val="bottom"/>
            <w:hideMark/>
          </w:tcPr>
          <w:p w:rsidR="006F1F78"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nil"/>
              <w:right w:val="nil"/>
            </w:tcBorders>
            <w:shd w:val="clear" w:color="auto" w:fill="auto"/>
            <w:noWrap/>
            <w:vAlign w:val="bottom"/>
            <w:hideMark/>
          </w:tcPr>
          <w:p w:rsidR="006F1F78" w:rsidRPr="00C2659B" w:rsidRDefault="006F1F78" w:rsidP="0087508D">
            <w:pPr>
              <w:widowControl/>
              <w:autoSpaceDE/>
              <w:autoSpaceDN/>
              <w:rPr>
                <w:rFonts w:ascii="Arial" w:eastAsia="Times New Roman" w:hAnsi="Arial" w:cs="Arial"/>
                <w:color w:val="000000"/>
                <w:sz w:val="20"/>
                <w:szCs w:val="20"/>
                <w:lang w:val="en-US"/>
              </w:rPr>
            </w:pPr>
          </w:p>
        </w:tc>
      </w:tr>
      <w:tr w:rsidR="0014527C" w:rsidTr="0087508D">
        <w:trPr>
          <w:trHeight w:val="263"/>
        </w:trPr>
        <w:tc>
          <w:tcPr>
            <w:tcW w:w="1570" w:type="dxa"/>
            <w:tcBorders>
              <w:top w:val="nil"/>
              <w:left w:val="nil"/>
              <w:bottom w:val="nil"/>
              <w:right w:val="single" w:sz="12" w:space="0" w:color="auto"/>
            </w:tcBorders>
            <w:shd w:val="clear" w:color="auto" w:fill="auto"/>
            <w:noWrap/>
            <w:vAlign w:val="bottom"/>
            <w:hideMark/>
          </w:tcPr>
          <w:p w:rsidR="006F1F78" w:rsidRPr="00C2659B" w:rsidRDefault="00784BE4" w:rsidP="00366178">
            <w:pPr>
              <w:widowControl/>
              <w:autoSpaceDE/>
              <w:autoSpaceDN/>
              <w:spacing w:line="480" w:lineRule="auto"/>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7" w:type="dxa"/>
            <w:tcBorders>
              <w:top w:val="single" w:sz="12" w:space="0" w:color="auto"/>
              <w:left w:val="single" w:sz="12" w:space="0" w:color="auto"/>
              <w:bottom w:val="nil"/>
              <w:right w:val="nil"/>
            </w:tcBorders>
            <w:shd w:val="clear" w:color="auto" w:fill="auto"/>
            <w:noWrap/>
            <w:vAlign w:val="bottom"/>
            <w:hideMark/>
          </w:tcPr>
          <w:p w:rsidR="006F1F78" w:rsidRPr="00C2659B" w:rsidRDefault="00784BE4" w:rsidP="00366178">
            <w:pPr>
              <w:widowControl/>
              <w:autoSpaceDE/>
              <w:autoSpaceDN/>
              <w:spacing w:line="480" w:lineRule="auto"/>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34016" behindDoc="0" locked="0" layoutInCell="1" allowOverlap="1" wp14:anchorId="32D38974" wp14:editId="784CF2AA">
                      <wp:simplePos x="0" y="0"/>
                      <wp:positionH relativeFrom="column">
                        <wp:posOffset>31115</wp:posOffset>
                      </wp:positionH>
                      <wp:positionV relativeFrom="paragraph">
                        <wp:posOffset>66040</wp:posOffset>
                      </wp:positionV>
                      <wp:extent cx="1425575" cy="0"/>
                      <wp:effectExtent l="38100" t="76200" r="22225" b="114300"/>
                      <wp:wrapNone/>
                      <wp:docPr id="22" name="Straight Arrow Connector 22"/>
                      <wp:cNvGraphicFramePr/>
                      <a:graphic xmlns:a="http://schemas.openxmlformats.org/drawingml/2006/main">
                        <a:graphicData uri="http://schemas.microsoft.com/office/word/2010/wordprocessingShape">
                          <wps:wsp>
                            <wps:cNvCnPr/>
                            <wps:spPr>
                              <a:xfrm>
                                <a:off x="0" y="0"/>
                                <a:ext cx="142557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22" o:spid="_x0000_s1070" type="#_x0000_t32" style="width:112.25pt;height:0;margin-top:5.2pt;margin-left:2.45pt;mso-height-percent:0;mso-height-relative:page;mso-width-percent:0;mso-width-relative:page;mso-wrap-distance-bottom:0;mso-wrap-distance-left:9pt;mso-wrap-distance-right:9pt;mso-wrap-distance-top:0;position:absolute;v-text-anchor:top;z-index:251732992" fillcolor="this" stroked="t" strokecolor="black" strokeweight="1pt">
                      <v:stroke startarrow="open" endarrow="open"/>
                    </v:shape>
                  </w:pict>
                </mc:Fallback>
              </mc:AlternateContent>
            </w:r>
          </w:p>
        </w:tc>
        <w:tc>
          <w:tcPr>
            <w:tcW w:w="847" w:type="dxa"/>
            <w:tcBorders>
              <w:top w:val="single" w:sz="12" w:space="0" w:color="auto"/>
              <w:left w:val="nil"/>
              <w:bottom w:val="nil"/>
              <w:right w:val="nil"/>
            </w:tcBorders>
            <w:shd w:val="clear" w:color="auto" w:fill="auto"/>
            <w:noWrap/>
            <w:vAlign w:val="bottom"/>
            <w:hideMark/>
          </w:tcPr>
          <w:p w:rsidR="006F1F78" w:rsidRPr="00C2659B" w:rsidRDefault="006F1F78" w:rsidP="00366178">
            <w:pPr>
              <w:widowControl/>
              <w:autoSpaceDE/>
              <w:autoSpaceDN/>
              <w:spacing w:line="480" w:lineRule="auto"/>
              <w:rPr>
                <w:rFonts w:ascii="Arial" w:eastAsia="Times New Roman" w:hAnsi="Arial" w:cs="Arial"/>
                <w:color w:val="000000"/>
                <w:sz w:val="20"/>
                <w:szCs w:val="20"/>
                <w:lang w:val="en-US"/>
              </w:rPr>
            </w:pPr>
          </w:p>
        </w:tc>
        <w:tc>
          <w:tcPr>
            <w:tcW w:w="847" w:type="dxa"/>
            <w:tcBorders>
              <w:top w:val="single" w:sz="12" w:space="0" w:color="auto"/>
              <w:left w:val="nil"/>
              <w:bottom w:val="nil"/>
              <w:right w:val="single" w:sz="12" w:space="0" w:color="auto"/>
            </w:tcBorders>
            <w:shd w:val="clear" w:color="auto" w:fill="auto"/>
            <w:noWrap/>
            <w:vAlign w:val="bottom"/>
            <w:hideMark/>
          </w:tcPr>
          <w:p w:rsidR="006F1F78" w:rsidRPr="00C2659B" w:rsidRDefault="00784BE4" w:rsidP="00366178">
            <w:pPr>
              <w:widowControl/>
              <w:autoSpaceDE/>
              <w:autoSpaceDN/>
              <w:spacing w:line="480" w:lineRule="auto"/>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single" w:sz="12" w:space="0" w:color="auto"/>
              <w:left w:val="single" w:sz="12" w:space="0" w:color="auto"/>
              <w:bottom w:val="nil"/>
              <w:right w:val="nil"/>
            </w:tcBorders>
            <w:shd w:val="clear" w:color="auto" w:fill="auto"/>
            <w:noWrap/>
            <w:vAlign w:val="bottom"/>
            <w:hideMark/>
          </w:tcPr>
          <w:p w:rsidR="006F1F78" w:rsidRPr="00C2659B" w:rsidRDefault="00784BE4" w:rsidP="00366178">
            <w:pPr>
              <w:widowControl/>
              <w:autoSpaceDE/>
              <w:autoSpaceDN/>
              <w:spacing w:line="480" w:lineRule="auto"/>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36064" behindDoc="0" locked="0" layoutInCell="1" allowOverlap="1" wp14:anchorId="3B06678F" wp14:editId="7FBF9FE7">
                      <wp:simplePos x="0" y="0"/>
                      <wp:positionH relativeFrom="column">
                        <wp:posOffset>38100</wp:posOffset>
                      </wp:positionH>
                      <wp:positionV relativeFrom="paragraph">
                        <wp:posOffset>83185</wp:posOffset>
                      </wp:positionV>
                      <wp:extent cx="1400810" cy="0"/>
                      <wp:effectExtent l="38100" t="76200" r="27940" b="114300"/>
                      <wp:wrapNone/>
                      <wp:docPr id="23" name="Straight Arrow Connector 23"/>
                      <wp:cNvGraphicFramePr/>
                      <a:graphic xmlns:a="http://schemas.openxmlformats.org/drawingml/2006/main">
                        <a:graphicData uri="http://schemas.microsoft.com/office/word/2010/wordprocessingShape">
                          <wps:wsp>
                            <wps:cNvCnPr/>
                            <wps:spPr>
                              <a:xfrm>
                                <a:off x="0" y="0"/>
                                <a:ext cx="1400810"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23" o:spid="_x0000_s1071" type="#_x0000_t32" style="width:110.3pt;height:0;margin-top:6.55pt;margin-left:3pt;mso-height-percent:0;mso-height-relative:page;mso-width-percent:0;mso-width-relative:page;mso-wrap-distance-bottom:0;mso-wrap-distance-left:9pt;mso-wrap-distance-right:9pt;mso-wrap-distance-top:0;position:absolute;v-text-anchor:top;z-index:251735040" fillcolor="this" stroked="t" strokecolor="black" strokeweight="1pt">
                      <v:stroke startarrow="open" endarrow="open"/>
                    </v:shape>
                  </w:pict>
                </mc:Fallback>
              </mc:AlternateContent>
            </w:r>
          </w:p>
        </w:tc>
        <w:tc>
          <w:tcPr>
            <w:tcW w:w="848" w:type="dxa"/>
            <w:tcBorders>
              <w:top w:val="single" w:sz="12" w:space="0" w:color="auto"/>
              <w:left w:val="nil"/>
              <w:bottom w:val="nil"/>
              <w:right w:val="nil"/>
            </w:tcBorders>
            <w:shd w:val="clear" w:color="auto" w:fill="auto"/>
            <w:noWrap/>
            <w:vAlign w:val="bottom"/>
            <w:hideMark/>
          </w:tcPr>
          <w:p w:rsidR="006F1F78" w:rsidRPr="00C2659B" w:rsidRDefault="006F1F78" w:rsidP="00366178">
            <w:pPr>
              <w:widowControl/>
              <w:autoSpaceDE/>
              <w:autoSpaceDN/>
              <w:spacing w:line="480" w:lineRule="auto"/>
              <w:rPr>
                <w:rFonts w:ascii="Arial" w:eastAsia="Times New Roman" w:hAnsi="Arial" w:cs="Arial"/>
                <w:color w:val="000000"/>
                <w:sz w:val="20"/>
                <w:szCs w:val="20"/>
                <w:lang w:val="en-US"/>
              </w:rPr>
            </w:pPr>
          </w:p>
        </w:tc>
        <w:tc>
          <w:tcPr>
            <w:tcW w:w="848" w:type="dxa"/>
            <w:tcBorders>
              <w:top w:val="single" w:sz="12" w:space="0" w:color="auto"/>
              <w:left w:val="nil"/>
              <w:bottom w:val="nil"/>
              <w:right w:val="single" w:sz="12" w:space="0" w:color="auto"/>
            </w:tcBorders>
            <w:shd w:val="clear" w:color="auto" w:fill="auto"/>
            <w:noWrap/>
            <w:vAlign w:val="bottom"/>
            <w:hideMark/>
          </w:tcPr>
          <w:p w:rsidR="006F1F78" w:rsidRPr="00C2659B" w:rsidRDefault="00784BE4" w:rsidP="00366178">
            <w:pPr>
              <w:widowControl/>
              <w:autoSpaceDE/>
              <w:autoSpaceDN/>
              <w:spacing w:line="480" w:lineRule="auto"/>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single" w:sz="12" w:space="0" w:color="auto"/>
              <w:left w:val="single" w:sz="12" w:space="0" w:color="auto"/>
              <w:bottom w:val="nil"/>
              <w:right w:val="nil"/>
            </w:tcBorders>
            <w:shd w:val="clear" w:color="auto" w:fill="auto"/>
            <w:noWrap/>
            <w:vAlign w:val="bottom"/>
            <w:hideMark/>
          </w:tcPr>
          <w:p w:rsidR="006F1F78" w:rsidRPr="00C2659B" w:rsidRDefault="00784BE4" w:rsidP="00366178">
            <w:pPr>
              <w:widowControl/>
              <w:autoSpaceDE/>
              <w:autoSpaceDN/>
              <w:spacing w:line="480" w:lineRule="auto"/>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38112" behindDoc="0" locked="0" layoutInCell="1" allowOverlap="1" wp14:anchorId="756661A4" wp14:editId="73BCD307">
                      <wp:simplePos x="0" y="0"/>
                      <wp:positionH relativeFrom="column">
                        <wp:posOffset>29210</wp:posOffset>
                      </wp:positionH>
                      <wp:positionV relativeFrom="paragraph">
                        <wp:posOffset>70485</wp:posOffset>
                      </wp:positionV>
                      <wp:extent cx="1428115" cy="0"/>
                      <wp:effectExtent l="38100" t="76200" r="19685" b="114300"/>
                      <wp:wrapNone/>
                      <wp:docPr id="24" name="Straight Arrow Connector 24"/>
                      <wp:cNvGraphicFramePr/>
                      <a:graphic xmlns:a="http://schemas.openxmlformats.org/drawingml/2006/main">
                        <a:graphicData uri="http://schemas.microsoft.com/office/word/2010/wordprocessingShape">
                          <wps:wsp>
                            <wps:cNvCnPr/>
                            <wps:spPr>
                              <a:xfrm>
                                <a:off x="0" y="0"/>
                                <a:ext cx="142811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24" o:spid="_x0000_s1072" type="#_x0000_t32" style="width:112.45pt;height:0;margin-top:5.55pt;margin-left:2.3pt;mso-height-percent:0;mso-height-relative:page;mso-width-percent:0;mso-width-relative:page;mso-wrap-distance-bottom:0;mso-wrap-distance-left:9pt;mso-wrap-distance-right:9pt;mso-wrap-distance-top:0;position:absolute;v-text-anchor:top;z-index:251737088" fillcolor="this" stroked="t" strokecolor="black" strokeweight="1pt">
                      <v:stroke startarrow="open" endarrow="open"/>
                    </v:shape>
                  </w:pict>
                </mc:Fallback>
              </mc:AlternateContent>
            </w:r>
          </w:p>
        </w:tc>
        <w:tc>
          <w:tcPr>
            <w:tcW w:w="848" w:type="dxa"/>
            <w:tcBorders>
              <w:top w:val="single" w:sz="12" w:space="0" w:color="auto"/>
              <w:left w:val="nil"/>
              <w:bottom w:val="nil"/>
              <w:right w:val="nil"/>
            </w:tcBorders>
            <w:shd w:val="clear" w:color="auto" w:fill="auto"/>
            <w:noWrap/>
            <w:vAlign w:val="bottom"/>
            <w:hideMark/>
          </w:tcPr>
          <w:p w:rsidR="006F1F78" w:rsidRPr="00C2659B" w:rsidRDefault="006F1F78" w:rsidP="00366178">
            <w:pPr>
              <w:widowControl/>
              <w:autoSpaceDE/>
              <w:autoSpaceDN/>
              <w:spacing w:line="480" w:lineRule="auto"/>
              <w:rPr>
                <w:rFonts w:ascii="Arial" w:eastAsia="Times New Roman" w:hAnsi="Arial" w:cs="Arial"/>
                <w:color w:val="000000"/>
                <w:sz w:val="20"/>
                <w:szCs w:val="20"/>
                <w:lang w:val="en-US"/>
              </w:rPr>
            </w:pPr>
          </w:p>
        </w:tc>
        <w:tc>
          <w:tcPr>
            <w:tcW w:w="848" w:type="dxa"/>
            <w:tcBorders>
              <w:top w:val="single" w:sz="12" w:space="0" w:color="auto"/>
              <w:left w:val="nil"/>
              <w:bottom w:val="nil"/>
              <w:right w:val="single" w:sz="12" w:space="0" w:color="auto"/>
            </w:tcBorders>
            <w:shd w:val="clear" w:color="auto" w:fill="auto"/>
            <w:noWrap/>
            <w:vAlign w:val="bottom"/>
            <w:hideMark/>
          </w:tcPr>
          <w:p w:rsidR="006F1F78" w:rsidRPr="00C2659B" w:rsidRDefault="00784BE4" w:rsidP="00366178">
            <w:pPr>
              <w:widowControl/>
              <w:autoSpaceDE/>
              <w:autoSpaceDN/>
              <w:spacing w:line="480" w:lineRule="auto"/>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nil"/>
              <w:right w:val="nil"/>
            </w:tcBorders>
            <w:shd w:val="clear" w:color="auto" w:fill="auto"/>
            <w:noWrap/>
            <w:vAlign w:val="bottom"/>
            <w:hideMark/>
          </w:tcPr>
          <w:p w:rsidR="006F1F78" w:rsidRPr="00C2659B" w:rsidRDefault="006F1F78" w:rsidP="00366178">
            <w:pPr>
              <w:widowControl/>
              <w:autoSpaceDE/>
              <w:autoSpaceDN/>
              <w:spacing w:line="480" w:lineRule="auto"/>
              <w:rPr>
                <w:rFonts w:ascii="Arial" w:eastAsia="Times New Roman" w:hAnsi="Arial" w:cs="Arial"/>
                <w:color w:val="000000"/>
                <w:sz w:val="20"/>
                <w:szCs w:val="20"/>
                <w:lang w:val="en-US"/>
              </w:rPr>
            </w:pPr>
          </w:p>
        </w:tc>
      </w:tr>
      <w:tr w:rsidR="0014527C" w:rsidTr="0087508D">
        <w:trPr>
          <w:trHeight w:val="263"/>
        </w:trPr>
        <w:tc>
          <w:tcPr>
            <w:tcW w:w="2417" w:type="dxa"/>
            <w:gridSpan w:val="2"/>
            <w:tcBorders>
              <w:top w:val="nil"/>
              <w:left w:val="nil"/>
              <w:bottom w:val="nil"/>
              <w:right w:val="nil"/>
            </w:tcBorders>
            <w:shd w:val="clear" w:color="auto" w:fill="auto"/>
            <w:noWrap/>
            <w:vAlign w:val="bottom"/>
            <w:hideMark/>
          </w:tcPr>
          <w:p w:rsidR="006F1F78" w:rsidRPr="002C0C96" w:rsidRDefault="00784BE4" w:rsidP="00366178">
            <w:pPr>
              <w:widowControl/>
              <w:autoSpaceDE/>
              <w:autoSpaceDN/>
              <w:spacing w:line="480" w:lineRule="auto"/>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 xml:space="preserve">             141</w:t>
            </w:r>
          </w:p>
        </w:tc>
        <w:tc>
          <w:tcPr>
            <w:tcW w:w="847" w:type="dxa"/>
            <w:tcBorders>
              <w:top w:val="nil"/>
              <w:left w:val="nil"/>
              <w:bottom w:val="nil"/>
              <w:right w:val="nil"/>
            </w:tcBorders>
            <w:shd w:val="clear" w:color="auto" w:fill="auto"/>
            <w:noWrap/>
            <w:vAlign w:val="bottom"/>
            <w:hideMark/>
          </w:tcPr>
          <w:p w:rsidR="006F1F78" w:rsidRPr="002C0C96" w:rsidRDefault="00784BE4" w:rsidP="00366178">
            <w:pPr>
              <w:widowControl/>
              <w:autoSpaceDE/>
              <w:autoSpaceDN/>
              <w:spacing w:line="480" w:lineRule="auto"/>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TB</w:t>
            </w:r>
          </w:p>
        </w:tc>
        <w:tc>
          <w:tcPr>
            <w:tcW w:w="1697" w:type="dxa"/>
            <w:gridSpan w:val="2"/>
            <w:tcBorders>
              <w:top w:val="nil"/>
              <w:left w:val="nil"/>
              <w:bottom w:val="nil"/>
              <w:right w:val="nil"/>
            </w:tcBorders>
            <w:shd w:val="clear" w:color="auto" w:fill="auto"/>
            <w:noWrap/>
            <w:vAlign w:val="bottom"/>
            <w:hideMark/>
          </w:tcPr>
          <w:p w:rsidR="006F1F78" w:rsidRPr="002C0C96" w:rsidRDefault="00784BE4" w:rsidP="00366178">
            <w:pPr>
              <w:widowControl/>
              <w:autoSpaceDE/>
              <w:autoSpaceDN/>
              <w:spacing w:line="480" w:lineRule="auto"/>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235</w:t>
            </w:r>
          </w:p>
        </w:tc>
        <w:tc>
          <w:tcPr>
            <w:tcW w:w="848" w:type="dxa"/>
            <w:tcBorders>
              <w:top w:val="nil"/>
              <w:left w:val="nil"/>
              <w:bottom w:val="nil"/>
              <w:right w:val="nil"/>
            </w:tcBorders>
            <w:shd w:val="clear" w:color="auto" w:fill="auto"/>
            <w:noWrap/>
            <w:vAlign w:val="bottom"/>
            <w:hideMark/>
          </w:tcPr>
          <w:p w:rsidR="006F1F78" w:rsidRPr="002C0C96" w:rsidRDefault="00784BE4" w:rsidP="00366178">
            <w:pPr>
              <w:widowControl/>
              <w:autoSpaceDE/>
              <w:autoSpaceDN/>
              <w:spacing w:line="480" w:lineRule="auto"/>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CB</w:t>
            </w:r>
          </w:p>
        </w:tc>
        <w:tc>
          <w:tcPr>
            <w:tcW w:w="1698" w:type="dxa"/>
            <w:gridSpan w:val="2"/>
            <w:tcBorders>
              <w:top w:val="nil"/>
              <w:left w:val="nil"/>
              <w:bottom w:val="nil"/>
              <w:right w:val="nil"/>
            </w:tcBorders>
            <w:shd w:val="clear" w:color="auto" w:fill="auto"/>
            <w:noWrap/>
            <w:vAlign w:val="bottom"/>
            <w:hideMark/>
          </w:tcPr>
          <w:p w:rsidR="006F1F78" w:rsidRPr="002C0C96" w:rsidRDefault="00784BE4" w:rsidP="00366178">
            <w:pPr>
              <w:widowControl/>
              <w:autoSpaceDE/>
              <w:autoSpaceDN/>
              <w:spacing w:line="480" w:lineRule="auto"/>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329</w:t>
            </w:r>
          </w:p>
        </w:tc>
        <w:tc>
          <w:tcPr>
            <w:tcW w:w="848" w:type="dxa"/>
            <w:tcBorders>
              <w:top w:val="nil"/>
              <w:left w:val="nil"/>
              <w:bottom w:val="nil"/>
              <w:right w:val="nil"/>
            </w:tcBorders>
            <w:shd w:val="clear" w:color="auto" w:fill="auto"/>
            <w:noWrap/>
            <w:vAlign w:val="bottom"/>
            <w:hideMark/>
          </w:tcPr>
          <w:p w:rsidR="006F1F78" w:rsidRPr="002C0C96" w:rsidRDefault="00784BE4" w:rsidP="00366178">
            <w:pPr>
              <w:widowControl/>
              <w:autoSpaceDE/>
              <w:autoSpaceDN/>
              <w:spacing w:line="480" w:lineRule="auto"/>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B</w:t>
            </w:r>
          </w:p>
        </w:tc>
        <w:tc>
          <w:tcPr>
            <w:tcW w:w="1698" w:type="dxa"/>
            <w:gridSpan w:val="2"/>
            <w:tcBorders>
              <w:top w:val="nil"/>
              <w:left w:val="nil"/>
              <w:bottom w:val="nil"/>
              <w:right w:val="nil"/>
            </w:tcBorders>
            <w:shd w:val="clear" w:color="auto" w:fill="auto"/>
            <w:noWrap/>
            <w:vAlign w:val="bottom"/>
            <w:hideMark/>
          </w:tcPr>
          <w:p w:rsidR="006F1F78" w:rsidRPr="002C0C96" w:rsidRDefault="00784BE4" w:rsidP="00366178">
            <w:pPr>
              <w:widowControl/>
              <w:autoSpaceDE/>
              <w:autoSpaceDN/>
              <w:spacing w:line="480" w:lineRule="auto"/>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423</w:t>
            </w:r>
          </w:p>
        </w:tc>
      </w:tr>
    </w:tbl>
    <w:p w:rsidR="002968E1" w:rsidRDefault="00784BE4" w:rsidP="00366178">
      <w:pPr>
        <w:widowControl/>
        <w:autoSpaceDE/>
        <w:autoSpaceDN/>
        <w:spacing w:after="120" w:line="480" w:lineRule="auto"/>
        <w:ind w:firstLine="709"/>
        <w:jc w:val="both"/>
        <w:rPr>
          <w:rFonts w:ascii="Arial" w:hAnsi="Arial" w:cs="Arial"/>
          <w:sz w:val="24"/>
          <w:szCs w:val="24"/>
          <w:lang w:val="en-US"/>
        </w:rPr>
      </w:pPr>
      <w:r>
        <w:rPr>
          <w:rFonts w:ascii="Arial" w:hAnsi="Arial" w:cs="Arial"/>
          <w:sz w:val="24"/>
          <w:szCs w:val="24"/>
          <w:lang w:val="id-ID"/>
        </w:rPr>
        <w:t xml:space="preserve">Berdasarkan garis kontinum di atas, dilihat dari tanggapan Responden sebanyak 47 orang dalam menanggapi indikator Bina Kelembagaan dalam analisis permberdayaan masyarakat pada Kelurahan Bukit Batrem Kecamatan Dumai Timur dikatakan </w:t>
      </w:r>
      <w:r w:rsidR="00366178">
        <w:rPr>
          <w:rFonts w:ascii="Arial" w:hAnsi="Arial" w:cs="Arial"/>
          <w:sz w:val="24"/>
          <w:szCs w:val="24"/>
          <w:lang w:val="en-US"/>
        </w:rPr>
        <w:t xml:space="preserve">Cukup </w:t>
      </w:r>
      <w:r>
        <w:rPr>
          <w:rFonts w:ascii="Arial" w:hAnsi="Arial" w:cs="Arial"/>
          <w:sz w:val="24"/>
          <w:szCs w:val="24"/>
          <w:lang w:val="id-ID"/>
        </w:rPr>
        <w:t>Baik, karena skor yang diperoleh dari</w:t>
      </w:r>
      <w:r w:rsidR="00366178">
        <w:rPr>
          <w:rFonts w:ascii="Arial" w:hAnsi="Arial" w:cs="Arial"/>
          <w:sz w:val="24"/>
          <w:szCs w:val="24"/>
          <w:lang w:val="id-ID"/>
        </w:rPr>
        <w:t xml:space="preserve"> tanggapan responden sebesar 3</w:t>
      </w:r>
      <w:r w:rsidR="00DD12BC">
        <w:rPr>
          <w:rFonts w:ascii="Arial" w:hAnsi="Arial" w:cs="Arial"/>
          <w:sz w:val="24"/>
          <w:szCs w:val="24"/>
          <w:lang w:val="en-US"/>
        </w:rPr>
        <w:t>15</w:t>
      </w:r>
      <w:r w:rsidR="00366178">
        <w:rPr>
          <w:rFonts w:ascii="Arial" w:hAnsi="Arial" w:cs="Arial"/>
          <w:sz w:val="24"/>
          <w:szCs w:val="24"/>
          <w:lang w:val="id-ID"/>
        </w:rPr>
        <w:t xml:space="preserve"> dan berada pada interval </w:t>
      </w:r>
      <w:r w:rsidR="00366178">
        <w:rPr>
          <w:rFonts w:ascii="Arial" w:hAnsi="Arial" w:cs="Arial"/>
          <w:sz w:val="24"/>
          <w:szCs w:val="24"/>
          <w:lang w:val="en-US"/>
        </w:rPr>
        <w:t>236</w:t>
      </w:r>
      <w:r>
        <w:rPr>
          <w:rFonts w:ascii="Arial" w:hAnsi="Arial" w:cs="Arial"/>
          <w:sz w:val="24"/>
          <w:szCs w:val="24"/>
          <w:lang w:val="id-ID"/>
        </w:rPr>
        <w:t xml:space="preserve"> – 423 dengan kategori </w:t>
      </w:r>
      <w:r w:rsidR="00366178">
        <w:rPr>
          <w:rFonts w:ascii="Arial" w:hAnsi="Arial" w:cs="Arial"/>
          <w:sz w:val="24"/>
          <w:szCs w:val="24"/>
          <w:lang w:val="en-US"/>
        </w:rPr>
        <w:t xml:space="preserve">Cukup </w:t>
      </w:r>
      <w:r>
        <w:rPr>
          <w:rFonts w:ascii="Arial" w:hAnsi="Arial" w:cs="Arial"/>
          <w:sz w:val="24"/>
          <w:szCs w:val="24"/>
          <w:lang w:val="id-ID"/>
        </w:rPr>
        <w:t>Baik.</w:t>
      </w:r>
    </w:p>
    <w:p w:rsidR="00743D75" w:rsidRDefault="00784BE4" w:rsidP="002968E1">
      <w:pPr>
        <w:widowControl/>
        <w:autoSpaceDE/>
        <w:autoSpaceDN/>
        <w:spacing w:after="120" w:line="480" w:lineRule="auto"/>
        <w:ind w:firstLine="709"/>
        <w:jc w:val="both"/>
        <w:rPr>
          <w:rFonts w:ascii="Arial" w:hAnsi="Arial" w:cs="Arial"/>
          <w:sz w:val="24"/>
          <w:szCs w:val="24"/>
          <w:lang w:val="en-US"/>
        </w:rPr>
      </w:pPr>
      <w:r>
        <w:rPr>
          <w:rFonts w:ascii="Arial" w:hAnsi="Arial" w:cs="Arial"/>
          <w:sz w:val="24"/>
          <w:szCs w:val="24"/>
          <w:lang w:val="en-US"/>
        </w:rPr>
        <w:t>Setelah mengetahui secara jelas mengenai analisis pemberdayaan masyarakat pada Kelurahan Bukit Batrem Kecamatan Dumai Timur baik dari segi bina manusia, bina usaha, bisa lingkungan dan bina kelembagaan, maka penulis dapat membuat rekapitulasi terhadap analisis pemberdayaan masyarakat pada Kelurahan Bukit Batrem Kecamatan Dumai Timur.</w:t>
      </w:r>
    </w:p>
    <w:p w:rsidR="00300C26" w:rsidRPr="00F37D19" w:rsidRDefault="00784BE4" w:rsidP="00366178">
      <w:pPr>
        <w:widowControl/>
        <w:autoSpaceDE/>
        <w:autoSpaceDN/>
        <w:spacing w:after="120" w:line="480" w:lineRule="auto"/>
        <w:ind w:firstLine="709"/>
        <w:jc w:val="both"/>
        <w:rPr>
          <w:rFonts w:ascii="Arial" w:hAnsi="Arial" w:cs="Arial"/>
          <w:sz w:val="24"/>
          <w:szCs w:val="24"/>
          <w:lang w:val="en-US"/>
        </w:rPr>
      </w:pPr>
      <w:r>
        <w:rPr>
          <w:rFonts w:ascii="Arial" w:hAnsi="Arial" w:cs="Arial"/>
          <w:sz w:val="24"/>
          <w:szCs w:val="24"/>
          <w:lang w:val="en-US"/>
        </w:rPr>
        <w:lastRenderedPageBreak/>
        <w:t>Selanjutnya secara keseluruhan analisis pemberdayaan masyarakat pada Kelurahan Bukit Batrem Kecamatan Dumai Timur melalui empat indikator dapat dilihat pada tabel rekapitulasi berikut ini:</w:t>
      </w:r>
    </w:p>
    <w:p w:rsidR="0037785D" w:rsidRPr="0037785D" w:rsidRDefault="00784BE4" w:rsidP="00AC367B">
      <w:pPr>
        <w:pStyle w:val="ListParagraph"/>
        <w:widowControl/>
        <w:autoSpaceDE/>
        <w:autoSpaceDN/>
        <w:ind w:left="0"/>
        <w:jc w:val="center"/>
        <w:rPr>
          <w:rFonts w:ascii="Arial" w:hAnsi="Arial" w:cs="Arial"/>
          <w:b/>
          <w:sz w:val="24"/>
          <w:szCs w:val="24"/>
          <w:lang w:val="en-US"/>
        </w:rPr>
      </w:pPr>
      <w:r>
        <w:rPr>
          <w:rFonts w:ascii="Arial" w:hAnsi="Arial" w:cs="Arial"/>
          <w:b/>
          <w:sz w:val="24"/>
          <w:szCs w:val="24"/>
          <w:lang w:val="id-ID"/>
        </w:rPr>
        <w:t>Tabel V.</w:t>
      </w:r>
      <w:r>
        <w:rPr>
          <w:rFonts w:ascii="Arial" w:hAnsi="Arial" w:cs="Arial"/>
          <w:b/>
          <w:sz w:val="24"/>
          <w:szCs w:val="24"/>
          <w:lang w:val="en-US"/>
        </w:rPr>
        <w:t>5</w:t>
      </w:r>
    </w:p>
    <w:p w:rsidR="0037785D" w:rsidRDefault="00784BE4" w:rsidP="00AC367B">
      <w:pPr>
        <w:pStyle w:val="ListParagraph"/>
        <w:widowControl/>
        <w:autoSpaceDE/>
        <w:autoSpaceDN/>
        <w:ind w:left="0"/>
        <w:jc w:val="center"/>
        <w:rPr>
          <w:rFonts w:ascii="Arial" w:hAnsi="Arial" w:cs="Arial"/>
          <w:b/>
          <w:sz w:val="24"/>
          <w:szCs w:val="24"/>
          <w:lang w:val="en-US"/>
        </w:rPr>
      </w:pPr>
      <w:r>
        <w:rPr>
          <w:rFonts w:ascii="Arial" w:hAnsi="Arial" w:cs="Arial"/>
          <w:b/>
          <w:sz w:val="24"/>
          <w:szCs w:val="24"/>
          <w:lang w:val="en-US"/>
        </w:rPr>
        <w:t>Rekapitulasi Analisis Pemberdayaan Masyarakat p</w:t>
      </w:r>
      <w:r>
        <w:rPr>
          <w:rFonts w:ascii="Arial" w:hAnsi="Arial" w:cs="Arial"/>
          <w:b/>
          <w:sz w:val="24"/>
          <w:szCs w:val="24"/>
          <w:lang w:val="id-ID"/>
        </w:rPr>
        <w:t xml:space="preserve">ada Kelurahan Bukit </w:t>
      </w:r>
      <w:r w:rsidRPr="00060462">
        <w:rPr>
          <w:rFonts w:ascii="Arial" w:hAnsi="Arial" w:cs="Arial"/>
          <w:b/>
          <w:sz w:val="24"/>
          <w:szCs w:val="24"/>
          <w:lang w:val="id-ID"/>
        </w:rPr>
        <w:t>Batrem Kecamatan Dumai Timur</w:t>
      </w:r>
    </w:p>
    <w:tbl>
      <w:tblPr>
        <w:tblW w:w="4991" w:type="pct"/>
        <w:tblLayout w:type="fixed"/>
        <w:tblCellMar>
          <w:left w:w="0" w:type="dxa"/>
          <w:right w:w="0" w:type="dxa"/>
        </w:tblCellMar>
        <w:tblLook w:val="04A0" w:firstRow="1" w:lastRow="0" w:firstColumn="1" w:lastColumn="0" w:noHBand="0" w:noVBand="1"/>
      </w:tblPr>
      <w:tblGrid>
        <w:gridCol w:w="619"/>
        <w:gridCol w:w="2693"/>
        <w:gridCol w:w="861"/>
        <w:gridCol w:w="861"/>
        <w:gridCol w:w="1004"/>
        <w:gridCol w:w="864"/>
        <w:gridCol w:w="1052"/>
      </w:tblGrid>
      <w:tr w:rsidR="0014527C" w:rsidTr="00E45488">
        <w:trPr>
          <w:trHeight w:val="394"/>
        </w:trPr>
        <w:tc>
          <w:tcPr>
            <w:tcW w:w="390" w:type="pct"/>
            <w:vMerge w:val="restart"/>
            <w:tcBorders>
              <w:top w:val="single" w:sz="4" w:space="0" w:color="auto"/>
              <w:left w:val="single" w:sz="4" w:space="0" w:color="auto"/>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FB4683" w:rsidRPr="00366178" w:rsidRDefault="00784BE4">
            <w:pPr>
              <w:jc w:val="center"/>
              <w:rPr>
                <w:rFonts w:ascii="Arial" w:hAnsi="Arial" w:cs="Arial"/>
                <w:b/>
                <w:bCs/>
                <w:color w:val="000000"/>
                <w:sz w:val="24"/>
                <w:szCs w:val="24"/>
              </w:rPr>
            </w:pPr>
            <w:r w:rsidRPr="00366178">
              <w:rPr>
                <w:rFonts w:ascii="Arial" w:hAnsi="Arial" w:cs="Arial"/>
                <w:b/>
                <w:bCs/>
                <w:color w:val="000000"/>
                <w:sz w:val="24"/>
                <w:szCs w:val="24"/>
              </w:rPr>
              <w:t>No</w:t>
            </w:r>
          </w:p>
        </w:tc>
        <w:tc>
          <w:tcPr>
            <w:tcW w:w="1693" w:type="pct"/>
            <w:vMerge w:val="restart"/>
            <w:tcBorders>
              <w:top w:val="single" w:sz="4" w:space="0" w:color="auto"/>
              <w:left w:val="single" w:sz="4" w:space="0" w:color="auto"/>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FB4683" w:rsidRPr="00366178" w:rsidRDefault="00784BE4">
            <w:pPr>
              <w:jc w:val="center"/>
              <w:rPr>
                <w:rFonts w:ascii="Arial" w:hAnsi="Arial" w:cs="Arial"/>
                <w:b/>
                <w:bCs/>
                <w:color w:val="000000"/>
                <w:sz w:val="24"/>
                <w:szCs w:val="24"/>
              </w:rPr>
            </w:pPr>
            <w:r w:rsidRPr="00366178">
              <w:rPr>
                <w:rFonts w:ascii="Arial" w:hAnsi="Arial" w:cs="Arial"/>
                <w:b/>
                <w:bCs/>
                <w:color w:val="000000"/>
                <w:sz w:val="24"/>
                <w:szCs w:val="24"/>
              </w:rPr>
              <w:t>Sub Indikator</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92CDDC"/>
            <w:vAlign w:val="center"/>
          </w:tcPr>
          <w:p w:rsidR="00FB4683" w:rsidRPr="00366178" w:rsidRDefault="00784BE4" w:rsidP="00FB4683">
            <w:pPr>
              <w:jc w:val="center"/>
              <w:rPr>
                <w:rFonts w:ascii="Arial" w:hAnsi="Arial" w:cs="Arial"/>
                <w:b/>
                <w:bCs/>
                <w:color w:val="000000"/>
                <w:sz w:val="24"/>
                <w:szCs w:val="24"/>
              </w:rPr>
            </w:pPr>
            <w:r>
              <w:rPr>
                <w:rFonts w:ascii="Arial" w:hAnsi="Arial" w:cs="Arial"/>
                <w:b/>
                <w:bCs/>
                <w:color w:val="000000"/>
                <w:sz w:val="24"/>
                <w:szCs w:val="24"/>
              </w:rPr>
              <w:t>F/S</w:t>
            </w:r>
          </w:p>
        </w:tc>
        <w:tc>
          <w:tcPr>
            <w:tcW w:w="1715" w:type="pct"/>
            <w:gridSpan w:val="3"/>
            <w:tcBorders>
              <w:top w:val="single" w:sz="4" w:space="0" w:color="auto"/>
              <w:left w:val="nil"/>
              <w:bottom w:val="single" w:sz="4" w:space="0" w:color="auto"/>
              <w:right w:val="single" w:sz="4" w:space="0" w:color="auto"/>
            </w:tcBorders>
            <w:shd w:val="clear" w:color="auto" w:fill="92CDDC"/>
            <w:noWrap/>
            <w:tcMar>
              <w:top w:w="15" w:type="dxa"/>
              <w:left w:w="15" w:type="dxa"/>
              <w:bottom w:w="0" w:type="dxa"/>
              <w:right w:w="15" w:type="dxa"/>
            </w:tcMar>
            <w:vAlign w:val="bottom"/>
            <w:hideMark/>
          </w:tcPr>
          <w:p w:rsidR="00FB4683" w:rsidRPr="00366178" w:rsidRDefault="00784BE4">
            <w:pPr>
              <w:jc w:val="center"/>
              <w:rPr>
                <w:rFonts w:ascii="Arial" w:hAnsi="Arial" w:cs="Arial"/>
                <w:b/>
                <w:bCs/>
                <w:color w:val="000000"/>
                <w:sz w:val="24"/>
                <w:szCs w:val="24"/>
              </w:rPr>
            </w:pPr>
            <w:r w:rsidRPr="00366178">
              <w:rPr>
                <w:rFonts w:ascii="Arial" w:hAnsi="Arial" w:cs="Arial"/>
                <w:b/>
                <w:bCs/>
                <w:color w:val="000000"/>
                <w:sz w:val="24"/>
                <w:szCs w:val="24"/>
              </w:rPr>
              <w:t>Kategori Tanggapan</w:t>
            </w:r>
          </w:p>
        </w:tc>
        <w:tc>
          <w:tcPr>
            <w:tcW w:w="661" w:type="pct"/>
            <w:vMerge w:val="restart"/>
            <w:tcBorders>
              <w:top w:val="single" w:sz="4" w:space="0" w:color="auto"/>
              <w:left w:val="single" w:sz="4" w:space="0" w:color="auto"/>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FB4683" w:rsidRPr="00366178" w:rsidRDefault="00784BE4">
            <w:pPr>
              <w:jc w:val="center"/>
              <w:rPr>
                <w:rFonts w:ascii="Arial" w:hAnsi="Arial" w:cs="Arial"/>
                <w:b/>
                <w:bCs/>
                <w:color w:val="000000"/>
                <w:sz w:val="24"/>
                <w:szCs w:val="24"/>
              </w:rPr>
            </w:pPr>
            <w:r w:rsidRPr="00366178">
              <w:rPr>
                <w:rFonts w:ascii="Arial" w:hAnsi="Arial" w:cs="Arial"/>
                <w:b/>
                <w:bCs/>
                <w:color w:val="000000"/>
                <w:sz w:val="24"/>
                <w:szCs w:val="24"/>
              </w:rPr>
              <w:t>Jumlah</w:t>
            </w:r>
          </w:p>
        </w:tc>
      </w:tr>
      <w:tr w:rsidR="0014527C" w:rsidTr="00E45488">
        <w:trPr>
          <w:trHeight w:val="394"/>
        </w:trPr>
        <w:tc>
          <w:tcPr>
            <w:tcW w:w="390" w:type="pct"/>
            <w:vMerge/>
            <w:tcBorders>
              <w:top w:val="single" w:sz="4" w:space="0" w:color="auto"/>
              <w:left w:val="single" w:sz="4" w:space="0" w:color="auto"/>
              <w:bottom w:val="single" w:sz="4" w:space="0" w:color="auto"/>
              <w:right w:val="single" w:sz="4" w:space="0" w:color="auto"/>
            </w:tcBorders>
            <w:vAlign w:val="center"/>
            <w:hideMark/>
          </w:tcPr>
          <w:p w:rsidR="00FB4683" w:rsidRPr="00366178" w:rsidRDefault="00FB4683">
            <w:pPr>
              <w:rPr>
                <w:rFonts w:ascii="Arial" w:hAnsi="Arial" w:cs="Arial"/>
                <w:b/>
                <w:bCs/>
                <w:color w:val="000000"/>
                <w:sz w:val="24"/>
                <w:szCs w:val="24"/>
              </w:rPr>
            </w:pPr>
          </w:p>
        </w:tc>
        <w:tc>
          <w:tcPr>
            <w:tcW w:w="1693" w:type="pct"/>
            <w:vMerge/>
            <w:tcBorders>
              <w:top w:val="single" w:sz="4" w:space="0" w:color="auto"/>
              <w:left w:val="single" w:sz="4" w:space="0" w:color="auto"/>
              <w:bottom w:val="single" w:sz="4" w:space="0" w:color="auto"/>
              <w:right w:val="single" w:sz="4" w:space="0" w:color="auto"/>
            </w:tcBorders>
            <w:vAlign w:val="center"/>
            <w:hideMark/>
          </w:tcPr>
          <w:p w:rsidR="00FB4683" w:rsidRPr="00366178" w:rsidRDefault="00FB4683">
            <w:pPr>
              <w:rPr>
                <w:rFonts w:ascii="Arial" w:hAnsi="Arial" w:cs="Arial"/>
                <w:b/>
                <w:bCs/>
                <w:color w:val="000000"/>
                <w:sz w:val="24"/>
                <w:szCs w:val="24"/>
              </w:rPr>
            </w:pPr>
          </w:p>
        </w:tc>
        <w:tc>
          <w:tcPr>
            <w:tcW w:w="541" w:type="pct"/>
            <w:vMerge/>
            <w:tcBorders>
              <w:top w:val="single" w:sz="4" w:space="0" w:color="auto"/>
              <w:left w:val="single" w:sz="4" w:space="0" w:color="auto"/>
              <w:bottom w:val="single" w:sz="4" w:space="0" w:color="auto"/>
              <w:right w:val="single" w:sz="4" w:space="0" w:color="auto"/>
            </w:tcBorders>
            <w:vAlign w:val="center"/>
          </w:tcPr>
          <w:p w:rsidR="00FB4683" w:rsidRPr="00366178" w:rsidRDefault="00FB4683">
            <w:pPr>
              <w:rPr>
                <w:rFonts w:ascii="Arial" w:hAnsi="Arial" w:cs="Arial"/>
                <w:b/>
                <w:bCs/>
                <w:color w:val="000000"/>
                <w:sz w:val="24"/>
                <w:szCs w:val="24"/>
              </w:rPr>
            </w:pPr>
          </w:p>
        </w:tc>
        <w:tc>
          <w:tcPr>
            <w:tcW w:w="541" w:type="pct"/>
            <w:tcBorders>
              <w:top w:val="nil"/>
              <w:left w:val="nil"/>
              <w:bottom w:val="single" w:sz="4" w:space="0" w:color="auto"/>
              <w:right w:val="single" w:sz="4" w:space="0" w:color="auto"/>
            </w:tcBorders>
            <w:shd w:val="clear" w:color="auto" w:fill="92CDDC"/>
            <w:tcMar>
              <w:top w:w="15" w:type="dxa"/>
              <w:left w:w="15" w:type="dxa"/>
              <w:bottom w:w="0" w:type="dxa"/>
              <w:right w:w="15" w:type="dxa"/>
            </w:tcMar>
            <w:vAlign w:val="center"/>
            <w:hideMark/>
          </w:tcPr>
          <w:p w:rsidR="00FB4683" w:rsidRPr="00366178" w:rsidRDefault="00784BE4">
            <w:pPr>
              <w:jc w:val="center"/>
              <w:rPr>
                <w:rFonts w:ascii="Arial" w:hAnsi="Arial" w:cs="Arial"/>
                <w:b/>
                <w:bCs/>
                <w:color w:val="000000"/>
                <w:sz w:val="24"/>
                <w:szCs w:val="24"/>
              </w:rPr>
            </w:pPr>
            <w:r w:rsidRPr="00366178">
              <w:rPr>
                <w:rFonts w:ascii="Arial" w:hAnsi="Arial" w:cs="Arial"/>
                <w:b/>
                <w:bCs/>
                <w:color w:val="000000"/>
                <w:sz w:val="24"/>
                <w:szCs w:val="24"/>
              </w:rPr>
              <w:t>B</w:t>
            </w:r>
          </w:p>
        </w:tc>
        <w:tc>
          <w:tcPr>
            <w:tcW w:w="631" w:type="pct"/>
            <w:tcBorders>
              <w:top w:val="nil"/>
              <w:left w:val="nil"/>
              <w:bottom w:val="single" w:sz="4" w:space="0" w:color="auto"/>
              <w:right w:val="single" w:sz="4" w:space="0" w:color="auto"/>
            </w:tcBorders>
            <w:shd w:val="clear" w:color="auto" w:fill="92CDDC"/>
            <w:tcMar>
              <w:top w:w="15" w:type="dxa"/>
              <w:left w:w="15" w:type="dxa"/>
              <w:bottom w:w="0" w:type="dxa"/>
              <w:right w:w="15" w:type="dxa"/>
            </w:tcMar>
            <w:vAlign w:val="center"/>
            <w:hideMark/>
          </w:tcPr>
          <w:p w:rsidR="00FB4683" w:rsidRPr="00366178" w:rsidRDefault="00784BE4">
            <w:pPr>
              <w:jc w:val="center"/>
              <w:rPr>
                <w:rFonts w:ascii="Arial" w:hAnsi="Arial" w:cs="Arial"/>
                <w:b/>
                <w:bCs/>
                <w:color w:val="000000"/>
                <w:sz w:val="24"/>
                <w:szCs w:val="24"/>
              </w:rPr>
            </w:pPr>
            <w:r w:rsidRPr="00366178">
              <w:rPr>
                <w:rFonts w:ascii="Arial" w:hAnsi="Arial" w:cs="Arial"/>
                <w:b/>
                <w:bCs/>
                <w:color w:val="000000"/>
                <w:sz w:val="24"/>
                <w:szCs w:val="24"/>
              </w:rPr>
              <w:t>CB</w:t>
            </w:r>
          </w:p>
        </w:tc>
        <w:tc>
          <w:tcPr>
            <w:tcW w:w="543" w:type="pct"/>
            <w:tcBorders>
              <w:top w:val="nil"/>
              <w:left w:val="nil"/>
              <w:bottom w:val="single" w:sz="4" w:space="0" w:color="auto"/>
              <w:right w:val="single" w:sz="4" w:space="0" w:color="auto"/>
            </w:tcBorders>
            <w:shd w:val="clear" w:color="auto" w:fill="92CDDC"/>
            <w:tcMar>
              <w:top w:w="15" w:type="dxa"/>
              <w:left w:w="15" w:type="dxa"/>
              <w:bottom w:w="0" w:type="dxa"/>
              <w:right w:w="15" w:type="dxa"/>
            </w:tcMar>
            <w:vAlign w:val="center"/>
            <w:hideMark/>
          </w:tcPr>
          <w:p w:rsidR="00FB4683" w:rsidRPr="00366178" w:rsidRDefault="00784BE4">
            <w:pPr>
              <w:jc w:val="center"/>
              <w:rPr>
                <w:rFonts w:ascii="Arial" w:hAnsi="Arial" w:cs="Arial"/>
                <w:b/>
                <w:bCs/>
                <w:color w:val="000000"/>
                <w:sz w:val="24"/>
                <w:szCs w:val="24"/>
              </w:rPr>
            </w:pPr>
            <w:r w:rsidRPr="00366178">
              <w:rPr>
                <w:rFonts w:ascii="Arial" w:hAnsi="Arial" w:cs="Arial"/>
                <w:b/>
                <w:bCs/>
                <w:color w:val="000000"/>
                <w:sz w:val="24"/>
                <w:szCs w:val="24"/>
              </w:rPr>
              <w:t>TB</w:t>
            </w:r>
          </w:p>
        </w:tc>
        <w:tc>
          <w:tcPr>
            <w:tcW w:w="661" w:type="pct"/>
            <w:vMerge/>
            <w:tcBorders>
              <w:top w:val="single" w:sz="4" w:space="0" w:color="auto"/>
              <w:left w:val="single" w:sz="4" w:space="0" w:color="auto"/>
              <w:bottom w:val="single" w:sz="4" w:space="0" w:color="auto"/>
              <w:right w:val="single" w:sz="4" w:space="0" w:color="auto"/>
            </w:tcBorders>
            <w:shd w:val="clear" w:color="auto" w:fill="92CDDC"/>
            <w:vAlign w:val="center"/>
            <w:hideMark/>
          </w:tcPr>
          <w:p w:rsidR="00FB4683" w:rsidRPr="00366178" w:rsidRDefault="00FB4683">
            <w:pPr>
              <w:rPr>
                <w:rFonts w:ascii="Arial" w:hAnsi="Arial" w:cs="Arial"/>
                <w:b/>
                <w:bCs/>
                <w:color w:val="000000"/>
                <w:sz w:val="24"/>
                <w:szCs w:val="24"/>
              </w:rPr>
            </w:pPr>
          </w:p>
        </w:tc>
      </w:tr>
      <w:tr w:rsidR="0014527C" w:rsidTr="00E45488">
        <w:trPr>
          <w:trHeight w:val="394"/>
        </w:trPr>
        <w:tc>
          <w:tcPr>
            <w:tcW w:w="390" w:type="pct"/>
            <w:vMerge w:val="restart"/>
            <w:tcBorders>
              <w:top w:val="nil"/>
              <w:left w:val="single" w:sz="4" w:space="0" w:color="auto"/>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pPr>
              <w:jc w:val="center"/>
              <w:rPr>
                <w:rFonts w:ascii="Arial" w:hAnsi="Arial" w:cs="Arial"/>
                <w:b/>
                <w:bCs/>
                <w:color w:val="000000"/>
                <w:sz w:val="24"/>
                <w:szCs w:val="24"/>
              </w:rPr>
            </w:pPr>
            <w:r w:rsidRPr="00366178">
              <w:rPr>
                <w:rFonts w:ascii="Arial" w:hAnsi="Arial" w:cs="Arial"/>
                <w:b/>
                <w:bCs/>
                <w:color w:val="000000"/>
                <w:sz w:val="24"/>
                <w:szCs w:val="24"/>
              </w:rPr>
              <w:t>1</w:t>
            </w:r>
          </w:p>
        </w:tc>
        <w:tc>
          <w:tcPr>
            <w:tcW w:w="1693" w:type="pct"/>
            <w:vMerge w:val="restart"/>
            <w:tcBorders>
              <w:top w:val="nil"/>
              <w:left w:val="single" w:sz="4" w:space="0" w:color="auto"/>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FB4683">
            <w:pPr>
              <w:ind w:left="88"/>
              <w:rPr>
                <w:rFonts w:ascii="Arial" w:hAnsi="Arial" w:cs="Arial"/>
                <w:b/>
                <w:bCs/>
                <w:color w:val="000000"/>
                <w:sz w:val="24"/>
                <w:szCs w:val="24"/>
              </w:rPr>
            </w:pPr>
            <w:r w:rsidRPr="00366178">
              <w:rPr>
                <w:rFonts w:ascii="Arial" w:hAnsi="Arial" w:cs="Arial"/>
                <w:b/>
                <w:bCs/>
                <w:color w:val="000000"/>
                <w:sz w:val="24"/>
                <w:szCs w:val="24"/>
              </w:rPr>
              <w:t>BINA MANUSIA</w:t>
            </w:r>
          </w:p>
        </w:tc>
        <w:tc>
          <w:tcPr>
            <w:tcW w:w="54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64EC7">
            <w:pPr>
              <w:jc w:val="center"/>
              <w:rPr>
                <w:rFonts w:ascii="Arial" w:hAnsi="Arial" w:cs="Arial"/>
                <w:b/>
                <w:bCs/>
                <w:color w:val="000000"/>
                <w:sz w:val="24"/>
                <w:szCs w:val="24"/>
              </w:rPr>
            </w:pPr>
            <w:r w:rsidRPr="00366178">
              <w:rPr>
                <w:rFonts w:ascii="Arial" w:hAnsi="Arial" w:cs="Arial"/>
                <w:b/>
                <w:bCs/>
                <w:color w:val="000000"/>
                <w:sz w:val="24"/>
                <w:szCs w:val="24"/>
              </w:rPr>
              <w:t>Frek</w:t>
            </w:r>
          </w:p>
        </w:tc>
        <w:tc>
          <w:tcPr>
            <w:tcW w:w="541" w:type="pct"/>
            <w:tcBorders>
              <w:top w:val="nil"/>
              <w:left w:val="nil"/>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Pr>
                <w:rFonts w:ascii="Arial" w:hAnsi="Arial" w:cs="Arial"/>
                <w:color w:val="000000"/>
                <w:sz w:val="24"/>
                <w:szCs w:val="24"/>
              </w:rPr>
              <w:t>42</w:t>
            </w:r>
          </w:p>
        </w:tc>
        <w:tc>
          <w:tcPr>
            <w:tcW w:w="631" w:type="pct"/>
            <w:tcBorders>
              <w:top w:val="nil"/>
              <w:left w:val="nil"/>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Pr>
                <w:rFonts w:ascii="Arial" w:hAnsi="Arial" w:cs="Arial"/>
                <w:color w:val="000000"/>
                <w:sz w:val="24"/>
                <w:szCs w:val="24"/>
              </w:rPr>
              <w:t>95</w:t>
            </w:r>
          </w:p>
        </w:tc>
        <w:tc>
          <w:tcPr>
            <w:tcW w:w="543" w:type="pct"/>
            <w:tcBorders>
              <w:top w:val="nil"/>
              <w:left w:val="nil"/>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4</w:t>
            </w:r>
          </w:p>
        </w:tc>
        <w:tc>
          <w:tcPr>
            <w:tcW w:w="66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141</w:t>
            </w:r>
          </w:p>
        </w:tc>
      </w:tr>
      <w:tr w:rsidR="0014527C" w:rsidTr="00E45488">
        <w:trPr>
          <w:trHeight w:val="394"/>
        </w:trPr>
        <w:tc>
          <w:tcPr>
            <w:tcW w:w="390" w:type="pct"/>
            <w:vMerge/>
            <w:tcBorders>
              <w:top w:val="nil"/>
              <w:left w:val="single" w:sz="4" w:space="0" w:color="auto"/>
              <w:bottom w:val="single" w:sz="4" w:space="0" w:color="auto"/>
              <w:right w:val="single" w:sz="4" w:space="0" w:color="auto"/>
            </w:tcBorders>
            <w:shd w:val="clear" w:color="auto" w:fill="DAEEF3"/>
            <w:vAlign w:val="center"/>
            <w:hideMark/>
          </w:tcPr>
          <w:p w:rsidR="00366178" w:rsidRPr="00366178" w:rsidRDefault="00366178">
            <w:pPr>
              <w:rPr>
                <w:rFonts w:ascii="Arial" w:hAnsi="Arial" w:cs="Arial"/>
                <w:b/>
                <w:bCs/>
                <w:color w:val="000000"/>
                <w:sz w:val="24"/>
                <w:szCs w:val="24"/>
              </w:rPr>
            </w:pPr>
          </w:p>
        </w:tc>
        <w:tc>
          <w:tcPr>
            <w:tcW w:w="1693" w:type="pct"/>
            <w:vMerge/>
            <w:tcBorders>
              <w:top w:val="nil"/>
              <w:left w:val="single" w:sz="4" w:space="0" w:color="auto"/>
              <w:bottom w:val="single" w:sz="4" w:space="0" w:color="auto"/>
              <w:right w:val="single" w:sz="4" w:space="0" w:color="auto"/>
            </w:tcBorders>
            <w:shd w:val="clear" w:color="auto" w:fill="DAEEF3"/>
            <w:vAlign w:val="center"/>
            <w:hideMark/>
          </w:tcPr>
          <w:p w:rsidR="00366178" w:rsidRPr="00366178" w:rsidRDefault="00366178" w:rsidP="00FB4683">
            <w:pPr>
              <w:ind w:left="88"/>
              <w:rPr>
                <w:rFonts w:ascii="Arial" w:hAnsi="Arial" w:cs="Arial"/>
                <w:b/>
                <w:bCs/>
                <w:color w:val="000000"/>
                <w:sz w:val="24"/>
                <w:szCs w:val="24"/>
              </w:rPr>
            </w:pPr>
          </w:p>
        </w:tc>
        <w:tc>
          <w:tcPr>
            <w:tcW w:w="541" w:type="pct"/>
            <w:tcBorders>
              <w:top w:val="nil"/>
              <w:left w:val="nil"/>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264EC7">
            <w:pPr>
              <w:jc w:val="center"/>
              <w:rPr>
                <w:rFonts w:ascii="Arial" w:hAnsi="Arial" w:cs="Arial"/>
                <w:b/>
                <w:bCs/>
                <w:color w:val="000000"/>
                <w:sz w:val="24"/>
                <w:szCs w:val="24"/>
              </w:rPr>
            </w:pPr>
            <w:r w:rsidRPr="00366178">
              <w:rPr>
                <w:rFonts w:ascii="Arial" w:hAnsi="Arial" w:cs="Arial"/>
                <w:b/>
                <w:bCs/>
                <w:color w:val="000000"/>
                <w:sz w:val="24"/>
                <w:szCs w:val="24"/>
              </w:rPr>
              <w:t>Skor</w:t>
            </w:r>
          </w:p>
        </w:tc>
        <w:tc>
          <w:tcPr>
            <w:tcW w:w="541" w:type="pct"/>
            <w:tcBorders>
              <w:top w:val="nil"/>
              <w:left w:val="nil"/>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Pr>
                <w:rFonts w:ascii="Arial" w:hAnsi="Arial" w:cs="Arial"/>
                <w:color w:val="000000"/>
                <w:sz w:val="24"/>
                <w:szCs w:val="24"/>
              </w:rPr>
              <w:t>126</w:t>
            </w:r>
          </w:p>
        </w:tc>
        <w:tc>
          <w:tcPr>
            <w:tcW w:w="631" w:type="pct"/>
            <w:tcBorders>
              <w:top w:val="nil"/>
              <w:left w:val="nil"/>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Pr>
                <w:rFonts w:ascii="Arial" w:hAnsi="Arial" w:cs="Arial"/>
                <w:color w:val="000000"/>
                <w:sz w:val="24"/>
                <w:szCs w:val="24"/>
              </w:rPr>
              <w:t>190</w:t>
            </w:r>
          </w:p>
        </w:tc>
        <w:tc>
          <w:tcPr>
            <w:tcW w:w="543" w:type="pct"/>
            <w:tcBorders>
              <w:top w:val="nil"/>
              <w:left w:val="nil"/>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4</w:t>
            </w:r>
          </w:p>
        </w:tc>
        <w:tc>
          <w:tcPr>
            <w:tcW w:w="66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sidRPr="00366178">
              <w:rPr>
                <w:rFonts w:ascii="Arial" w:hAnsi="Arial" w:cs="Arial"/>
                <w:b/>
                <w:bCs/>
                <w:color w:val="000000"/>
                <w:sz w:val="24"/>
                <w:szCs w:val="24"/>
              </w:rPr>
              <w:t>3</w:t>
            </w:r>
            <w:r w:rsidR="00FB4683">
              <w:rPr>
                <w:rFonts w:ascii="Arial" w:hAnsi="Arial" w:cs="Arial"/>
                <w:b/>
                <w:bCs/>
                <w:color w:val="000000"/>
                <w:sz w:val="24"/>
                <w:szCs w:val="24"/>
              </w:rPr>
              <w:t>20</w:t>
            </w:r>
          </w:p>
        </w:tc>
      </w:tr>
      <w:tr w:rsidR="0014527C" w:rsidTr="00E45488">
        <w:trPr>
          <w:trHeight w:val="394"/>
        </w:trPr>
        <w:tc>
          <w:tcPr>
            <w:tcW w:w="390" w:type="pct"/>
            <w:vMerge w:val="restart"/>
            <w:tcBorders>
              <w:top w:val="nil"/>
              <w:left w:val="single" w:sz="4" w:space="0" w:color="auto"/>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pPr>
              <w:jc w:val="center"/>
              <w:rPr>
                <w:rFonts w:ascii="Arial" w:hAnsi="Arial" w:cs="Arial"/>
                <w:b/>
                <w:bCs/>
                <w:color w:val="000000"/>
                <w:sz w:val="24"/>
                <w:szCs w:val="24"/>
              </w:rPr>
            </w:pPr>
            <w:r w:rsidRPr="00366178">
              <w:rPr>
                <w:rFonts w:ascii="Arial" w:hAnsi="Arial" w:cs="Arial"/>
                <w:b/>
                <w:bCs/>
                <w:color w:val="000000"/>
                <w:sz w:val="24"/>
                <w:szCs w:val="24"/>
              </w:rPr>
              <w:t>2</w:t>
            </w:r>
          </w:p>
        </w:tc>
        <w:tc>
          <w:tcPr>
            <w:tcW w:w="1693" w:type="pct"/>
            <w:vMerge w:val="restart"/>
            <w:tcBorders>
              <w:top w:val="nil"/>
              <w:left w:val="single" w:sz="4" w:space="0" w:color="auto"/>
              <w:bottom w:val="single" w:sz="4" w:space="0" w:color="auto"/>
              <w:right w:val="single" w:sz="4" w:space="0" w:color="auto"/>
            </w:tcBorders>
            <w:shd w:val="clear" w:color="auto" w:fill="92CDDC"/>
            <w:tcMar>
              <w:top w:w="15" w:type="dxa"/>
              <w:left w:w="15" w:type="dxa"/>
              <w:bottom w:w="0" w:type="dxa"/>
              <w:right w:w="15" w:type="dxa"/>
            </w:tcMar>
            <w:vAlign w:val="center"/>
            <w:hideMark/>
          </w:tcPr>
          <w:p w:rsidR="00366178" w:rsidRPr="00366178" w:rsidRDefault="00784BE4" w:rsidP="00FB4683">
            <w:pPr>
              <w:ind w:left="88"/>
              <w:rPr>
                <w:rFonts w:ascii="Arial" w:hAnsi="Arial" w:cs="Arial"/>
                <w:b/>
                <w:bCs/>
                <w:color w:val="000000"/>
                <w:sz w:val="24"/>
                <w:szCs w:val="24"/>
              </w:rPr>
            </w:pPr>
            <w:r w:rsidRPr="00366178">
              <w:rPr>
                <w:rFonts w:ascii="Arial" w:hAnsi="Arial" w:cs="Arial"/>
                <w:b/>
                <w:bCs/>
                <w:color w:val="000000"/>
                <w:sz w:val="24"/>
                <w:szCs w:val="24"/>
              </w:rPr>
              <w:t>BINA USAHA</w:t>
            </w:r>
          </w:p>
        </w:tc>
        <w:tc>
          <w:tcPr>
            <w:tcW w:w="541" w:type="pct"/>
            <w:tcBorders>
              <w:top w:val="nil"/>
              <w:left w:val="nil"/>
              <w:bottom w:val="single" w:sz="4" w:space="0" w:color="auto"/>
              <w:right w:val="single" w:sz="4" w:space="0" w:color="auto"/>
            </w:tcBorders>
            <w:shd w:val="clear" w:color="auto" w:fill="92CDDC"/>
            <w:tcMar>
              <w:top w:w="15" w:type="dxa"/>
              <w:left w:w="15" w:type="dxa"/>
              <w:bottom w:w="0" w:type="dxa"/>
              <w:right w:w="15" w:type="dxa"/>
            </w:tcMar>
            <w:vAlign w:val="center"/>
            <w:hideMark/>
          </w:tcPr>
          <w:p w:rsidR="00366178" w:rsidRPr="00366178" w:rsidRDefault="00784BE4" w:rsidP="00264EC7">
            <w:pPr>
              <w:jc w:val="center"/>
              <w:rPr>
                <w:rFonts w:ascii="Arial" w:hAnsi="Arial" w:cs="Arial"/>
                <w:b/>
                <w:bCs/>
                <w:color w:val="000000"/>
                <w:sz w:val="24"/>
                <w:szCs w:val="24"/>
              </w:rPr>
            </w:pPr>
            <w:r w:rsidRPr="00366178">
              <w:rPr>
                <w:rFonts w:ascii="Arial" w:hAnsi="Arial" w:cs="Arial"/>
                <w:b/>
                <w:bCs/>
                <w:color w:val="000000"/>
                <w:sz w:val="24"/>
                <w:szCs w:val="24"/>
              </w:rPr>
              <w:t>Frek</w:t>
            </w:r>
          </w:p>
        </w:tc>
        <w:tc>
          <w:tcPr>
            <w:tcW w:w="541" w:type="pct"/>
            <w:tcBorders>
              <w:top w:val="nil"/>
              <w:left w:val="nil"/>
              <w:bottom w:val="single" w:sz="4" w:space="0" w:color="auto"/>
              <w:right w:val="single" w:sz="4" w:space="0" w:color="auto"/>
            </w:tcBorders>
            <w:shd w:val="clear" w:color="auto" w:fill="92CDDC"/>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69</w:t>
            </w:r>
          </w:p>
        </w:tc>
        <w:tc>
          <w:tcPr>
            <w:tcW w:w="631"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68</w:t>
            </w:r>
          </w:p>
        </w:tc>
        <w:tc>
          <w:tcPr>
            <w:tcW w:w="543"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4</w:t>
            </w:r>
          </w:p>
        </w:tc>
        <w:tc>
          <w:tcPr>
            <w:tcW w:w="661"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141</w:t>
            </w:r>
          </w:p>
        </w:tc>
      </w:tr>
      <w:tr w:rsidR="0014527C" w:rsidTr="00E45488">
        <w:trPr>
          <w:trHeight w:val="394"/>
        </w:trPr>
        <w:tc>
          <w:tcPr>
            <w:tcW w:w="390" w:type="pct"/>
            <w:vMerge/>
            <w:tcBorders>
              <w:top w:val="nil"/>
              <w:left w:val="single" w:sz="4" w:space="0" w:color="auto"/>
              <w:bottom w:val="single" w:sz="4" w:space="0" w:color="auto"/>
              <w:right w:val="single" w:sz="4" w:space="0" w:color="auto"/>
            </w:tcBorders>
            <w:shd w:val="clear" w:color="auto" w:fill="92CDDC"/>
            <w:vAlign w:val="center"/>
            <w:hideMark/>
          </w:tcPr>
          <w:p w:rsidR="00366178" w:rsidRPr="00366178" w:rsidRDefault="00366178">
            <w:pPr>
              <w:rPr>
                <w:rFonts w:ascii="Arial" w:hAnsi="Arial" w:cs="Arial"/>
                <w:b/>
                <w:bCs/>
                <w:color w:val="000000"/>
                <w:sz w:val="24"/>
                <w:szCs w:val="24"/>
              </w:rPr>
            </w:pPr>
          </w:p>
        </w:tc>
        <w:tc>
          <w:tcPr>
            <w:tcW w:w="1693" w:type="pct"/>
            <w:vMerge/>
            <w:tcBorders>
              <w:top w:val="nil"/>
              <w:left w:val="single" w:sz="4" w:space="0" w:color="auto"/>
              <w:bottom w:val="single" w:sz="4" w:space="0" w:color="auto"/>
              <w:right w:val="single" w:sz="4" w:space="0" w:color="auto"/>
            </w:tcBorders>
            <w:shd w:val="clear" w:color="auto" w:fill="92CDDC"/>
            <w:vAlign w:val="center"/>
            <w:hideMark/>
          </w:tcPr>
          <w:p w:rsidR="00366178" w:rsidRPr="00366178" w:rsidRDefault="00366178" w:rsidP="00FB4683">
            <w:pPr>
              <w:ind w:left="88"/>
              <w:rPr>
                <w:rFonts w:ascii="Arial" w:hAnsi="Arial" w:cs="Arial"/>
                <w:b/>
                <w:bCs/>
                <w:color w:val="000000"/>
                <w:sz w:val="24"/>
                <w:szCs w:val="24"/>
              </w:rPr>
            </w:pPr>
          </w:p>
        </w:tc>
        <w:tc>
          <w:tcPr>
            <w:tcW w:w="541" w:type="pct"/>
            <w:tcBorders>
              <w:top w:val="nil"/>
              <w:left w:val="nil"/>
              <w:bottom w:val="single" w:sz="4" w:space="0" w:color="auto"/>
              <w:right w:val="single" w:sz="4" w:space="0" w:color="auto"/>
            </w:tcBorders>
            <w:shd w:val="clear" w:color="auto" w:fill="92CDDC"/>
            <w:tcMar>
              <w:top w:w="15" w:type="dxa"/>
              <w:left w:w="15" w:type="dxa"/>
              <w:bottom w:w="0" w:type="dxa"/>
              <w:right w:w="15" w:type="dxa"/>
            </w:tcMar>
            <w:vAlign w:val="center"/>
            <w:hideMark/>
          </w:tcPr>
          <w:p w:rsidR="00366178" w:rsidRPr="00366178" w:rsidRDefault="00784BE4" w:rsidP="00264EC7">
            <w:pPr>
              <w:jc w:val="center"/>
              <w:rPr>
                <w:rFonts w:ascii="Arial" w:hAnsi="Arial" w:cs="Arial"/>
                <w:b/>
                <w:bCs/>
                <w:color w:val="000000"/>
                <w:sz w:val="24"/>
                <w:szCs w:val="24"/>
              </w:rPr>
            </w:pPr>
            <w:r w:rsidRPr="00366178">
              <w:rPr>
                <w:rFonts w:ascii="Arial" w:hAnsi="Arial" w:cs="Arial"/>
                <w:b/>
                <w:bCs/>
                <w:color w:val="000000"/>
                <w:sz w:val="24"/>
                <w:szCs w:val="24"/>
              </w:rPr>
              <w:t>Skor</w:t>
            </w:r>
          </w:p>
        </w:tc>
        <w:tc>
          <w:tcPr>
            <w:tcW w:w="541"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207</w:t>
            </w:r>
          </w:p>
        </w:tc>
        <w:tc>
          <w:tcPr>
            <w:tcW w:w="631"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136</w:t>
            </w:r>
          </w:p>
        </w:tc>
        <w:tc>
          <w:tcPr>
            <w:tcW w:w="543"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4</w:t>
            </w:r>
          </w:p>
        </w:tc>
        <w:tc>
          <w:tcPr>
            <w:tcW w:w="661"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sidRPr="00366178">
              <w:rPr>
                <w:rFonts w:ascii="Arial" w:hAnsi="Arial" w:cs="Arial"/>
                <w:b/>
                <w:bCs/>
                <w:color w:val="000000"/>
                <w:sz w:val="24"/>
                <w:szCs w:val="24"/>
              </w:rPr>
              <w:t>347</w:t>
            </w:r>
          </w:p>
        </w:tc>
      </w:tr>
      <w:tr w:rsidR="0014527C" w:rsidTr="00E45488">
        <w:trPr>
          <w:trHeight w:val="394"/>
        </w:trPr>
        <w:tc>
          <w:tcPr>
            <w:tcW w:w="390" w:type="pct"/>
            <w:vMerge w:val="restart"/>
            <w:tcBorders>
              <w:top w:val="nil"/>
              <w:left w:val="single" w:sz="4" w:space="0" w:color="auto"/>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pPr>
              <w:jc w:val="center"/>
              <w:rPr>
                <w:rFonts w:ascii="Arial" w:hAnsi="Arial" w:cs="Arial"/>
                <w:b/>
                <w:bCs/>
                <w:color w:val="000000"/>
                <w:sz w:val="24"/>
                <w:szCs w:val="24"/>
              </w:rPr>
            </w:pPr>
            <w:r w:rsidRPr="00366178">
              <w:rPr>
                <w:rFonts w:ascii="Arial" w:hAnsi="Arial" w:cs="Arial"/>
                <w:b/>
                <w:bCs/>
                <w:color w:val="000000"/>
                <w:sz w:val="24"/>
                <w:szCs w:val="24"/>
              </w:rPr>
              <w:t>3</w:t>
            </w:r>
          </w:p>
        </w:tc>
        <w:tc>
          <w:tcPr>
            <w:tcW w:w="1693" w:type="pct"/>
            <w:vMerge w:val="restart"/>
            <w:tcBorders>
              <w:top w:val="nil"/>
              <w:left w:val="single" w:sz="4" w:space="0" w:color="auto"/>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FB4683">
            <w:pPr>
              <w:ind w:left="88"/>
              <w:rPr>
                <w:rFonts w:ascii="Arial" w:hAnsi="Arial" w:cs="Arial"/>
                <w:b/>
                <w:bCs/>
                <w:color w:val="000000"/>
                <w:sz w:val="24"/>
                <w:szCs w:val="24"/>
              </w:rPr>
            </w:pPr>
            <w:r w:rsidRPr="00366178">
              <w:rPr>
                <w:rFonts w:ascii="Arial" w:hAnsi="Arial" w:cs="Arial"/>
                <w:b/>
                <w:bCs/>
                <w:color w:val="000000"/>
                <w:sz w:val="24"/>
                <w:szCs w:val="24"/>
              </w:rPr>
              <w:t>BINA LINGKUNGAN</w:t>
            </w:r>
          </w:p>
        </w:tc>
        <w:tc>
          <w:tcPr>
            <w:tcW w:w="541" w:type="pct"/>
            <w:tcBorders>
              <w:top w:val="nil"/>
              <w:left w:val="nil"/>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264EC7">
            <w:pPr>
              <w:jc w:val="center"/>
              <w:rPr>
                <w:rFonts w:ascii="Arial" w:hAnsi="Arial" w:cs="Arial"/>
                <w:b/>
                <w:bCs/>
                <w:color w:val="000000"/>
                <w:sz w:val="24"/>
                <w:szCs w:val="24"/>
              </w:rPr>
            </w:pPr>
            <w:r w:rsidRPr="00366178">
              <w:rPr>
                <w:rFonts w:ascii="Arial" w:hAnsi="Arial" w:cs="Arial"/>
                <w:b/>
                <w:bCs/>
                <w:color w:val="000000"/>
                <w:sz w:val="24"/>
                <w:szCs w:val="24"/>
              </w:rPr>
              <w:t>Frek</w:t>
            </w:r>
          </w:p>
        </w:tc>
        <w:tc>
          <w:tcPr>
            <w:tcW w:w="54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74</w:t>
            </w:r>
          </w:p>
        </w:tc>
        <w:tc>
          <w:tcPr>
            <w:tcW w:w="63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67</w:t>
            </w:r>
          </w:p>
        </w:tc>
        <w:tc>
          <w:tcPr>
            <w:tcW w:w="543"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0</w:t>
            </w:r>
          </w:p>
        </w:tc>
        <w:tc>
          <w:tcPr>
            <w:tcW w:w="66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141</w:t>
            </w:r>
          </w:p>
        </w:tc>
      </w:tr>
      <w:tr w:rsidR="0014527C" w:rsidTr="00E45488">
        <w:trPr>
          <w:trHeight w:val="394"/>
        </w:trPr>
        <w:tc>
          <w:tcPr>
            <w:tcW w:w="390" w:type="pct"/>
            <w:vMerge/>
            <w:tcBorders>
              <w:top w:val="nil"/>
              <w:left w:val="single" w:sz="4" w:space="0" w:color="auto"/>
              <w:bottom w:val="single" w:sz="4" w:space="0" w:color="auto"/>
              <w:right w:val="single" w:sz="4" w:space="0" w:color="auto"/>
            </w:tcBorders>
            <w:shd w:val="clear" w:color="auto" w:fill="DAEEF3"/>
            <w:vAlign w:val="center"/>
            <w:hideMark/>
          </w:tcPr>
          <w:p w:rsidR="00366178" w:rsidRPr="00366178" w:rsidRDefault="00366178">
            <w:pPr>
              <w:rPr>
                <w:rFonts w:ascii="Arial" w:hAnsi="Arial" w:cs="Arial"/>
                <w:b/>
                <w:bCs/>
                <w:color w:val="000000"/>
                <w:sz w:val="24"/>
                <w:szCs w:val="24"/>
              </w:rPr>
            </w:pPr>
          </w:p>
        </w:tc>
        <w:tc>
          <w:tcPr>
            <w:tcW w:w="1693" w:type="pct"/>
            <w:vMerge/>
            <w:tcBorders>
              <w:top w:val="nil"/>
              <w:left w:val="single" w:sz="4" w:space="0" w:color="auto"/>
              <w:bottom w:val="single" w:sz="4" w:space="0" w:color="auto"/>
              <w:right w:val="single" w:sz="4" w:space="0" w:color="auto"/>
            </w:tcBorders>
            <w:shd w:val="clear" w:color="auto" w:fill="DAEEF3"/>
            <w:vAlign w:val="center"/>
            <w:hideMark/>
          </w:tcPr>
          <w:p w:rsidR="00366178" w:rsidRPr="00366178" w:rsidRDefault="00366178" w:rsidP="00FB4683">
            <w:pPr>
              <w:ind w:left="88"/>
              <w:rPr>
                <w:rFonts w:ascii="Arial" w:hAnsi="Arial" w:cs="Arial"/>
                <w:b/>
                <w:bCs/>
                <w:color w:val="000000"/>
                <w:sz w:val="24"/>
                <w:szCs w:val="24"/>
              </w:rPr>
            </w:pPr>
          </w:p>
        </w:tc>
        <w:tc>
          <w:tcPr>
            <w:tcW w:w="541" w:type="pct"/>
            <w:tcBorders>
              <w:top w:val="nil"/>
              <w:left w:val="nil"/>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264EC7">
            <w:pPr>
              <w:jc w:val="center"/>
              <w:rPr>
                <w:rFonts w:ascii="Arial" w:hAnsi="Arial" w:cs="Arial"/>
                <w:b/>
                <w:bCs/>
                <w:color w:val="000000"/>
                <w:sz w:val="24"/>
                <w:szCs w:val="24"/>
              </w:rPr>
            </w:pPr>
            <w:r w:rsidRPr="00366178">
              <w:rPr>
                <w:rFonts w:ascii="Arial" w:hAnsi="Arial" w:cs="Arial"/>
                <w:b/>
                <w:bCs/>
                <w:color w:val="000000"/>
                <w:sz w:val="24"/>
                <w:szCs w:val="24"/>
              </w:rPr>
              <w:t>Skor</w:t>
            </w:r>
          </w:p>
        </w:tc>
        <w:tc>
          <w:tcPr>
            <w:tcW w:w="54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222</w:t>
            </w:r>
          </w:p>
        </w:tc>
        <w:tc>
          <w:tcPr>
            <w:tcW w:w="63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134</w:t>
            </w:r>
          </w:p>
        </w:tc>
        <w:tc>
          <w:tcPr>
            <w:tcW w:w="543"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0</w:t>
            </w:r>
          </w:p>
        </w:tc>
        <w:tc>
          <w:tcPr>
            <w:tcW w:w="66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sidRPr="00366178">
              <w:rPr>
                <w:rFonts w:ascii="Arial" w:hAnsi="Arial" w:cs="Arial"/>
                <w:b/>
                <w:bCs/>
                <w:color w:val="000000"/>
                <w:sz w:val="24"/>
                <w:szCs w:val="24"/>
              </w:rPr>
              <w:t>356</w:t>
            </w:r>
          </w:p>
        </w:tc>
      </w:tr>
      <w:tr w:rsidR="0014527C" w:rsidTr="00E45488">
        <w:trPr>
          <w:trHeight w:val="410"/>
        </w:trPr>
        <w:tc>
          <w:tcPr>
            <w:tcW w:w="390" w:type="pct"/>
            <w:vMerge w:val="restart"/>
            <w:tcBorders>
              <w:top w:val="nil"/>
              <w:left w:val="single" w:sz="4" w:space="0" w:color="auto"/>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pPr>
              <w:jc w:val="center"/>
              <w:rPr>
                <w:rFonts w:ascii="Arial" w:hAnsi="Arial" w:cs="Arial"/>
                <w:b/>
                <w:bCs/>
                <w:color w:val="000000"/>
                <w:sz w:val="24"/>
                <w:szCs w:val="24"/>
              </w:rPr>
            </w:pPr>
            <w:r w:rsidRPr="00366178">
              <w:rPr>
                <w:rFonts w:ascii="Arial" w:hAnsi="Arial" w:cs="Arial"/>
                <w:b/>
                <w:bCs/>
                <w:color w:val="000000"/>
                <w:sz w:val="24"/>
                <w:szCs w:val="24"/>
              </w:rPr>
              <w:t>4</w:t>
            </w:r>
          </w:p>
        </w:tc>
        <w:tc>
          <w:tcPr>
            <w:tcW w:w="1693" w:type="pct"/>
            <w:vMerge w:val="restart"/>
            <w:tcBorders>
              <w:top w:val="nil"/>
              <w:left w:val="single" w:sz="4" w:space="0" w:color="auto"/>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FB4683">
            <w:pPr>
              <w:ind w:left="88"/>
              <w:rPr>
                <w:rFonts w:ascii="Arial" w:hAnsi="Arial" w:cs="Arial"/>
                <w:b/>
                <w:bCs/>
                <w:color w:val="000000"/>
                <w:sz w:val="24"/>
                <w:szCs w:val="24"/>
              </w:rPr>
            </w:pPr>
            <w:r w:rsidRPr="00366178">
              <w:rPr>
                <w:rFonts w:ascii="Arial" w:hAnsi="Arial" w:cs="Arial"/>
                <w:b/>
                <w:bCs/>
                <w:color w:val="000000"/>
                <w:sz w:val="24"/>
                <w:szCs w:val="24"/>
              </w:rPr>
              <w:t>BINA KELEMBAGAAN</w:t>
            </w:r>
          </w:p>
        </w:tc>
        <w:tc>
          <w:tcPr>
            <w:tcW w:w="541"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64EC7">
            <w:pPr>
              <w:jc w:val="center"/>
              <w:rPr>
                <w:rFonts w:ascii="Arial" w:hAnsi="Arial" w:cs="Arial"/>
                <w:b/>
                <w:bCs/>
                <w:color w:val="000000"/>
                <w:sz w:val="24"/>
                <w:szCs w:val="24"/>
              </w:rPr>
            </w:pPr>
            <w:r w:rsidRPr="00366178">
              <w:rPr>
                <w:rFonts w:ascii="Arial" w:hAnsi="Arial" w:cs="Arial"/>
                <w:b/>
                <w:bCs/>
                <w:color w:val="000000"/>
                <w:sz w:val="24"/>
                <w:szCs w:val="24"/>
              </w:rPr>
              <w:t>Frek</w:t>
            </w:r>
          </w:p>
        </w:tc>
        <w:tc>
          <w:tcPr>
            <w:tcW w:w="541"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Pr>
                <w:rFonts w:ascii="Arial" w:hAnsi="Arial" w:cs="Arial"/>
                <w:color w:val="000000"/>
                <w:sz w:val="24"/>
                <w:szCs w:val="24"/>
              </w:rPr>
              <w:t>39</w:t>
            </w:r>
          </w:p>
        </w:tc>
        <w:tc>
          <w:tcPr>
            <w:tcW w:w="631"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Pr>
                <w:rFonts w:ascii="Arial" w:hAnsi="Arial" w:cs="Arial"/>
                <w:color w:val="000000"/>
                <w:sz w:val="24"/>
                <w:szCs w:val="24"/>
              </w:rPr>
              <w:t>96</w:t>
            </w:r>
          </w:p>
        </w:tc>
        <w:tc>
          <w:tcPr>
            <w:tcW w:w="543"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6</w:t>
            </w:r>
          </w:p>
        </w:tc>
        <w:tc>
          <w:tcPr>
            <w:tcW w:w="661"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141</w:t>
            </w:r>
          </w:p>
        </w:tc>
      </w:tr>
      <w:tr w:rsidR="0014527C" w:rsidTr="00E45488">
        <w:trPr>
          <w:trHeight w:val="394"/>
        </w:trPr>
        <w:tc>
          <w:tcPr>
            <w:tcW w:w="390" w:type="pct"/>
            <w:vMerge/>
            <w:tcBorders>
              <w:top w:val="nil"/>
              <w:left w:val="single" w:sz="4" w:space="0" w:color="auto"/>
              <w:bottom w:val="single" w:sz="4" w:space="0" w:color="auto"/>
              <w:right w:val="single" w:sz="4" w:space="0" w:color="auto"/>
            </w:tcBorders>
            <w:shd w:val="clear" w:color="auto" w:fill="92CDDC"/>
            <w:vAlign w:val="center"/>
            <w:hideMark/>
          </w:tcPr>
          <w:p w:rsidR="00366178" w:rsidRPr="00366178" w:rsidRDefault="00366178">
            <w:pPr>
              <w:rPr>
                <w:rFonts w:ascii="Arial" w:hAnsi="Arial" w:cs="Arial"/>
                <w:b/>
                <w:bCs/>
                <w:color w:val="000000"/>
                <w:sz w:val="24"/>
                <w:szCs w:val="24"/>
              </w:rPr>
            </w:pPr>
          </w:p>
        </w:tc>
        <w:tc>
          <w:tcPr>
            <w:tcW w:w="1693" w:type="pct"/>
            <w:vMerge/>
            <w:tcBorders>
              <w:top w:val="nil"/>
              <w:left w:val="single" w:sz="4" w:space="0" w:color="auto"/>
              <w:bottom w:val="single" w:sz="4" w:space="0" w:color="auto"/>
              <w:right w:val="single" w:sz="4" w:space="0" w:color="auto"/>
            </w:tcBorders>
            <w:shd w:val="clear" w:color="auto" w:fill="92CDDC"/>
            <w:vAlign w:val="center"/>
            <w:hideMark/>
          </w:tcPr>
          <w:p w:rsidR="00366178" w:rsidRPr="00366178" w:rsidRDefault="00366178">
            <w:pPr>
              <w:rPr>
                <w:rFonts w:ascii="Arial" w:hAnsi="Arial" w:cs="Arial"/>
                <w:b/>
                <w:bCs/>
                <w:color w:val="000000"/>
                <w:sz w:val="24"/>
                <w:szCs w:val="24"/>
              </w:rPr>
            </w:pPr>
          </w:p>
        </w:tc>
        <w:tc>
          <w:tcPr>
            <w:tcW w:w="541" w:type="pct"/>
            <w:tcBorders>
              <w:top w:val="nil"/>
              <w:left w:val="nil"/>
              <w:bottom w:val="single" w:sz="4" w:space="0" w:color="auto"/>
              <w:right w:val="single" w:sz="4" w:space="0" w:color="auto"/>
            </w:tcBorders>
            <w:shd w:val="clear" w:color="auto" w:fill="92CDDC"/>
            <w:tcMar>
              <w:top w:w="15" w:type="dxa"/>
              <w:left w:w="15" w:type="dxa"/>
              <w:bottom w:w="0" w:type="dxa"/>
              <w:right w:w="15" w:type="dxa"/>
            </w:tcMar>
            <w:vAlign w:val="center"/>
            <w:hideMark/>
          </w:tcPr>
          <w:p w:rsidR="00366178" w:rsidRPr="00366178" w:rsidRDefault="00784BE4" w:rsidP="00264EC7">
            <w:pPr>
              <w:jc w:val="center"/>
              <w:rPr>
                <w:rFonts w:ascii="Arial" w:hAnsi="Arial" w:cs="Arial"/>
                <w:b/>
                <w:bCs/>
                <w:color w:val="000000"/>
                <w:sz w:val="24"/>
                <w:szCs w:val="24"/>
              </w:rPr>
            </w:pPr>
            <w:r w:rsidRPr="00366178">
              <w:rPr>
                <w:rFonts w:ascii="Arial" w:hAnsi="Arial" w:cs="Arial"/>
                <w:b/>
                <w:bCs/>
                <w:color w:val="000000"/>
                <w:sz w:val="24"/>
                <w:szCs w:val="24"/>
              </w:rPr>
              <w:t>Skor</w:t>
            </w:r>
          </w:p>
        </w:tc>
        <w:tc>
          <w:tcPr>
            <w:tcW w:w="541"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Pr>
                <w:rFonts w:ascii="Arial" w:hAnsi="Arial" w:cs="Arial"/>
                <w:color w:val="000000"/>
                <w:sz w:val="24"/>
                <w:szCs w:val="24"/>
              </w:rPr>
              <w:t>117</w:t>
            </w:r>
          </w:p>
        </w:tc>
        <w:tc>
          <w:tcPr>
            <w:tcW w:w="631"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Pr>
                <w:rFonts w:ascii="Arial" w:hAnsi="Arial" w:cs="Arial"/>
                <w:color w:val="000000"/>
                <w:sz w:val="24"/>
                <w:szCs w:val="24"/>
              </w:rPr>
              <w:t>192</w:t>
            </w:r>
          </w:p>
        </w:tc>
        <w:tc>
          <w:tcPr>
            <w:tcW w:w="543"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color w:val="000000"/>
                <w:sz w:val="24"/>
                <w:szCs w:val="24"/>
              </w:rPr>
            </w:pPr>
            <w:r w:rsidRPr="00366178">
              <w:rPr>
                <w:rFonts w:ascii="Arial" w:hAnsi="Arial" w:cs="Arial"/>
                <w:color w:val="000000"/>
                <w:sz w:val="24"/>
                <w:szCs w:val="24"/>
              </w:rPr>
              <w:t>6</w:t>
            </w:r>
          </w:p>
        </w:tc>
        <w:tc>
          <w:tcPr>
            <w:tcW w:w="661" w:type="pct"/>
            <w:tcBorders>
              <w:top w:val="nil"/>
              <w:left w:val="nil"/>
              <w:bottom w:val="single" w:sz="4" w:space="0" w:color="auto"/>
              <w:right w:val="single" w:sz="4" w:space="0" w:color="auto"/>
            </w:tcBorders>
            <w:shd w:val="clear" w:color="auto" w:fill="92CDDC"/>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Pr>
                <w:rFonts w:ascii="Arial" w:hAnsi="Arial" w:cs="Arial"/>
                <w:b/>
                <w:bCs/>
                <w:color w:val="000000"/>
                <w:sz w:val="24"/>
                <w:szCs w:val="24"/>
              </w:rPr>
              <w:t>315</w:t>
            </w:r>
          </w:p>
        </w:tc>
      </w:tr>
      <w:tr w:rsidR="0014527C" w:rsidTr="00E45488">
        <w:trPr>
          <w:trHeight w:val="394"/>
        </w:trPr>
        <w:tc>
          <w:tcPr>
            <w:tcW w:w="2083" w:type="pct"/>
            <w:gridSpan w:val="2"/>
            <w:vMerge w:val="restart"/>
            <w:tcBorders>
              <w:top w:val="single" w:sz="4" w:space="0" w:color="auto"/>
              <w:left w:val="single" w:sz="4" w:space="0" w:color="auto"/>
              <w:bottom w:val="single" w:sz="4" w:space="0" w:color="000000"/>
              <w:right w:val="single" w:sz="4" w:space="0" w:color="000000"/>
            </w:tcBorders>
            <w:shd w:val="clear" w:color="auto" w:fill="DAEEF3"/>
            <w:noWrap/>
            <w:tcMar>
              <w:top w:w="15" w:type="dxa"/>
              <w:left w:w="15" w:type="dxa"/>
              <w:bottom w:w="0" w:type="dxa"/>
              <w:right w:w="15" w:type="dxa"/>
            </w:tcMar>
            <w:vAlign w:val="center"/>
            <w:hideMark/>
          </w:tcPr>
          <w:p w:rsidR="00366178" w:rsidRPr="00366178" w:rsidRDefault="00784BE4">
            <w:pPr>
              <w:jc w:val="center"/>
              <w:rPr>
                <w:rFonts w:ascii="Arial" w:hAnsi="Arial" w:cs="Arial"/>
                <w:b/>
                <w:bCs/>
                <w:color w:val="000000"/>
                <w:sz w:val="24"/>
                <w:szCs w:val="24"/>
              </w:rPr>
            </w:pPr>
            <w:r w:rsidRPr="00366178">
              <w:rPr>
                <w:rFonts w:ascii="Arial" w:hAnsi="Arial" w:cs="Arial"/>
                <w:b/>
                <w:bCs/>
                <w:color w:val="000000"/>
                <w:sz w:val="24"/>
                <w:szCs w:val="24"/>
              </w:rPr>
              <w:t>Jumlah</w:t>
            </w:r>
          </w:p>
        </w:tc>
        <w:tc>
          <w:tcPr>
            <w:tcW w:w="541" w:type="pct"/>
            <w:tcBorders>
              <w:top w:val="nil"/>
              <w:left w:val="nil"/>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264EC7">
            <w:pPr>
              <w:jc w:val="center"/>
              <w:rPr>
                <w:rFonts w:ascii="Arial" w:hAnsi="Arial" w:cs="Arial"/>
                <w:b/>
                <w:bCs/>
                <w:color w:val="000000"/>
                <w:sz w:val="24"/>
                <w:szCs w:val="24"/>
              </w:rPr>
            </w:pPr>
            <w:r w:rsidRPr="00366178">
              <w:rPr>
                <w:rFonts w:ascii="Arial" w:hAnsi="Arial" w:cs="Arial"/>
                <w:b/>
                <w:bCs/>
                <w:color w:val="000000"/>
                <w:sz w:val="24"/>
                <w:szCs w:val="24"/>
              </w:rPr>
              <w:t>Frek</w:t>
            </w:r>
          </w:p>
        </w:tc>
        <w:tc>
          <w:tcPr>
            <w:tcW w:w="54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Pr>
                <w:rFonts w:ascii="Arial" w:hAnsi="Arial" w:cs="Arial"/>
                <w:b/>
                <w:bCs/>
                <w:color w:val="000000"/>
                <w:sz w:val="24"/>
                <w:szCs w:val="24"/>
              </w:rPr>
              <w:t>224</w:t>
            </w:r>
          </w:p>
        </w:tc>
        <w:tc>
          <w:tcPr>
            <w:tcW w:w="63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Pr>
                <w:rFonts w:ascii="Arial" w:hAnsi="Arial" w:cs="Arial"/>
                <w:b/>
                <w:bCs/>
                <w:color w:val="000000"/>
                <w:sz w:val="24"/>
                <w:szCs w:val="24"/>
              </w:rPr>
              <w:t>326</w:t>
            </w:r>
          </w:p>
        </w:tc>
        <w:tc>
          <w:tcPr>
            <w:tcW w:w="543"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sidRPr="00366178">
              <w:rPr>
                <w:rFonts w:ascii="Arial" w:hAnsi="Arial" w:cs="Arial"/>
                <w:b/>
                <w:bCs/>
                <w:color w:val="000000"/>
                <w:sz w:val="24"/>
                <w:szCs w:val="24"/>
              </w:rPr>
              <w:t>14</w:t>
            </w:r>
          </w:p>
        </w:tc>
        <w:tc>
          <w:tcPr>
            <w:tcW w:w="66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sidRPr="00366178">
              <w:rPr>
                <w:rFonts w:ascii="Arial" w:hAnsi="Arial" w:cs="Arial"/>
                <w:b/>
                <w:bCs/>
                <w:color w:val="000000"/>
                <w:sz w:val="24"/>
                <w:szCs w:val="24"/>
              </w:rPr>
              <w:t>564</w:t>
            </w:r>
          </w:p>
        </w:tc>
      </w:tr>
      <w:tr w:rsidR="0014527C" w:rsidTr="00E45488">
        <w:trPr>
          <w:trHeight w:val="394"/>
        </w:trPr>
        <w:tc>
          <w:tcPr>
            <w:tcW w:w="2083" w:type="pct"/>
            <w:gridSpan w:val="2"/>
            <w:vMerge/>
            <w:tcBorders>
              <w:top w:val="single" w:sz="4" w:space="0" w:color="auto"/>
              <w:left w:val="single" w:sz="4" w:space="0" w:color="auto"/>
              <w:bottom w:val="single" w:sz="4" w:space="0" w:color="000000"/>
              <w:right w:val="single" w:sz="4" w:space="0" w:color="000000"/>
            </w:tcBorders>
            <w:shd w:val="clear" w:color="auto" w:fill="DAEEF3"/>
            <w:vAlign w:val="center"/>
            <w:hideMark/>
          </w:tcPr>
          <w:p w:rsidR="00366178" w:rsidRPr="00366178" w:rsidRDefault="00366178">
            <w:pPr>
              <w:rPr>
                <w:rFonts w:ascii="Arial" w:hAnsi="Arial" w:cs="Arial"/>
                <w:b/>
                <w:bCs/>
                <w:color w:val="000000"/>
                <w:sz w:val="24"/>
                <w:szCs w:val="24"/>
              </w:rPr>
            </w:pPr>
          </w:p>
        </w:tc>
        <w:tc>
          <w:tcPr>
            <w:tcW w:w="541" w:type="pct"/>
            <w:tcBorders>
              <w:top w:val="nil"/>
              <w:left w:val="nil"/>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264EC7">
            <w:pPr>
              <w:jc w:val="center"/>
              <w:rPr>
                <w:rFonts w:ascii="Arial" w:hAnsi="Arial" w:cs="Arial"/>
                <w:b/>
                <w:bCs/>
                <w:color w:val="000000"/>
                <w:sz w:val="24"/>
                <w:szCs w:val="24"/>
              </w:rPr>
            </w:pPr>
            <w:r w:rsidRPr="00366178">
              <w:rPr>
                <w:rFonts w:ascii="Arial" w:hAnsi="Arial" w:cs="Arial"/>
                <w:b/>
                <w:bCs/>
                <w:color w:val="000000"/>
                <w:sz w:val="24"/>
                <w:szCs w:val="24"/>
              </w:rPr>
              <w:t>%</w:t>
            </w:r>
          </w:p>
        </w:tc>
        <w:tc>
          <w:tcPr>
            <w:tcW w:w="54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Pr>
                <w:rFonts w:ascii="Arial" w:hAnsi="Arial" w:cs="Arial"/>
                <w:b/>
                <w:bCs/>
                <w:color w:val="000000"/>
                <w:sz w:val="24"/>
                <w:szCs w:val="24"/>
              </w:rPr>
              <w:t>40</w:t>
            </w:r>
            <w:r w:rsidRPr="00366178">
              <w:rPr>
                <w:rFonts w:ascii="Arial" w:hAnsi="Arial" w:cs="Arial"/>
                <w:b/>
                <w:bCs/>
                <w:color w:val="000000"/>
                <w:sz w:val="24"/>
                <w:szCs w:val="24"/>
              </w:rPr>
              <w:t>%</w:t>
            </w:r>
          </w:p>
        </w:tc>
        <w:tc>
          <w:tcPr>
            <w:tcW w:w="63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Pr>
                <w:rFonts w:ascii="Arial" w:hAnsi="Arial" w:cs="Arial"/>
                <w:b/>
                <w:bCs/>
                <w:color w:val="000000"/>
                <w:sz w:val="24"/>
                <w:szCs w:val="24"/>
              </w:rPr>
              <w:t>58</w:t>
            </w:r>
            <w:r w:rsidRPr="00366178">
              <w:rPr>
                <w:rFonts w:ascii="Arial" w:hAnsi="Arial" w:cs="Arial"/>
                <w:b/>
                <w:bCs/>
                <w:color w:val="000000"/>
                <w:sz w:val="24"/>
                <w:szCs w:val="24"/>
              </w:rPr>
              <w:t>%</w:t>
            </w:r>
          </w:p>
        </w:tc>
        <w:tc>
          <w:tcPr>
            <w:tcW w:w="543"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sidRPr="00366178">
              <w:rPr>
                <w:rFonts w:ascii="Arial" w:hAnsi="Arial" w:cs="Arial"/>
                <w:b/>
                <w:bCs/>
                <w:color w:val="000000"/>
                <w:sz w:val="24"/>
                <w:szCs w:val="24"/>
              </w:rPr>
              <w:t>2%</w:t>
            </w:r>
          </w:p>
        </w:tc>
        <w:tc>
          <w:tcPr>
            <w:tcW w:w="66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sidRPr="00366178">
              <w:rPr>
                <w:rFonts w:ascii="Arial" w:hAnsi="Arial" w:cs="Arial"/>
                <w:b/>
                <w:bCs/>
                <w:color w:val="000000"/>
                <w:sz w:val="24"/>
                <w:szCs w:val="24"/>
              </w:rPr>
              <w:t>100%</w:t>
            </w:r>
          </w:p>
        </w:tc>
      </w:tr>
      <w:tr w:rsidR="0014527C" w:rsidTr="00E45488">
        <w:trPr>
          <w:trHeight w:val="410"/>
        </w:trPr>
        <w:tc>
          <w:tcPr>
            <w:tcW w:w="2083" w:type="pct"/>
            <w:gridSpan w:val="2"/>
            <w:vMerge/>
            <w:tcBorders>
              <w:top w:val="single" w:sz="4" w:space="0" w:color="auto"/>
              <w:left w:val="single" w:sz="4" w:space="0" w:color="auto"/>
              <w:bottom w:val="single" w:sz="4" w:space="0" w:color="000000"/>
              <w:right w:val="single" w:sz="4" w:space="0" w:color="000000"/>
            </w:tcBorders>
            <w:shd w:val="clear" w:color="auto" w:fill="DAEEF3"/>
            <w:vAlign w:val="center"/>
            <w:hideMark/>
          </w:tcPr>
          <w:p w:rsidR="00366178" w:rsidRPr="00366178" w:rsidRDefault="00366178">
            <w:pPr>
              <w:rPr>
                <w:rFonts w:ascii="Arial" w:hAnsi="Arial" w:cs="Arial"/>
                <w:b/>
                <w:bCs/>
                <w:color w:val="000000"/>
                <w:sz w:val="24"/>
                <w:szCs w:val="24"/>
              </w:rPr>
            </w:pPr>
          </w:p>
        </w:tc>
        <w:tc>
          <w:tcPr>
            <w:tcW w:w="541" w:type="pct"/>
            <w:tcBorders>
              <w:top w:val="nil"/>
              <w:left w:val="nil"/>
              <w:bottom w:val="single" w:sz="4" w:space="0" w:color="auto"/>
              <w:right w:val="single" w:sz="4" w:space="0" w:color="auto"/>
            </w:tcBorders>
            <w:shd w:val="clear" w:color="auto" w:fill="DAEEF3"/>
            <w:tcMar>
              <w:top w:w="15" w:type="dxa"/>
              <w:left w:w="15" w:type="dxa"/>
              <w:bottom w:w="0" w:type="dxa"/>
              <w:right w:w="15" w:type="dxa"/>
            </w:tcMar>
            <w:vAlign w:val="center"/>
            <w:hideMark/>
          </w:tcPr>
          <w:p w:rsidR="00366178" w:rsidRPr="00366178" w:rsidRDefault="00784BE4" w:rsidP="00264EC7">
            <w:pPr>
              <w:jc w:val="center"/>
              <w:rPr>
                <w:rFonts w:ascii="Arial" w:hAnsi="Arial" w:cs="Arial"/>
                <w:b/>
                <w:bCs/>
                <w:color w:val="000000"/>
                <w:sz w:val="24"/>
                <w:szCs w:val="24"/>
              </w:rPr>
            </w:pPr>
            <w:r w:rsidRPr="00366178">
              <w:rPr>
                <w:rFonts w:ascii="Arial" w:hAnsi="Arial" w:cs="Arial"/>
                <w:b/>
                <w:bCs/>
                <w:color w:val="000000"/>
                <w:sz w:val="24"/>
                <w:szCs w:val="24"/>
              </w:rPr>
              <w:t>Skor</w:t>
            </w:r>
          </w:p>
        </w:tc>
        <w:tc>
          <w:tcPr>
            <w:tcW w:w="54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Pr>
                <w:rFonts w:ascii="Arial" w:hAnsi="Arial" w:cs="Arial"/>
                <w:b/>
                <w:bCs/>
                <w:color w:val="000000"/>
                <w:sz w:val="24"/>
                <w:szCs w:val="24"/>
              </w:rPr>
              <w:t>672</w:t>
            </w:r>
          </w:p>
        </w:tc>
        <w:tc>
          <w:tcPr>
            <w:tcW w:w="63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Pr>
                <w:rFonts w:ascii="Arial" w:hAnsi="Arial" w:cs="Arial"/>
                <w:b/>
                <w:bCs/>
                <w:color w:val="000000"/>
                <w:sz w:val="24"/>
                <w:szCs w:val="24"/>
              </w:rPr>
              <w:t>652</w:t>
            </w:r>
          </w:p>
        </w:tc>
        <w:tc>
          <w:tcPr>
            <w:tcW w:w="543"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Pr>
                <w:rFonts w:ascii="Arial" w:hAnsi="Arial" w:cs="Arial"/>
                <w:b/>
                <w:bCs/>
                <w:color w:val="000000"/>
                <w:sz w:val="24"/>
                <w:szCs w:val="24"/>
              </w:rPr>
              <w:t>14</w:t>
            </w:r>
          </w:p>
        </w:tc>
        <w:tc>
          <w:tcPr>
            <w:tcW w:w="661" w:type="pct"/>
            <w:tcBorders>
              <w:top w:val="nil"/>
              <w:left w:val="nil"/>
              <w:bottom w:val="single" w:sz="4" w:space="0" w:color="auto"/>
              <w:right w:val="single" w:sz="4" w:space="0" w:color="auto"/>
            </w:tcBorders>
            <w:shd w:val="clear" w:color="auto" w:fill="DAEEF3"/>
            <w:noWrap/>
            <w:tcMar>
              <w:top w:w="15" w:type="dxa"/>
              <w:left w:w="15" w:type="dxa"/>
              <w:bottom w:w="0" w:type="dxa"/>
              <w:right w:w="15" w:type="dxa"/>
            </w:tcMar>
            <w:vAlign w:val="center"/>
            <w:hideMark/>
          </w:tcPr>
          <w:p w:rsidR="00366178" w:rsidRPr="00366178" w:rsidRDefault="00784BE4" w:rsidP="002E6567">
            <w:pPr>
              <w:jc w:val="center"/>
              <w:rPr>
                <w:rFonts w:ascii="Arial" w:hAnsi="Arial" w:cs="Arial"/>
                <w:b/>
                <w:bCs/>
                <w:color w:val="000000"/>
                <w:sz w:val="24"/>
                <w:szCs w:val="24"/>
              </w:rPr>
            </w:pPr>
            <w:r>
              <w:rPr>
                <w:rFonts w:ascii="Arial" w:hAnsi="Arial" w:cs="Arial"/>
                <w:b/>
                <w:bCs/>
                <w:color w:val="000000"/>
                <w:sz w:val="24"/>
                <w:szCs w:val="24"/>
              </w:rPr>
              <w:t>1338</w:t>
            </w:r>
          </w:p>
        </w:tc>
      </w:tr>
    </w:tbl>
    <w:p w:rsidR="00765F16" w:rsidRPr="00326572" w:rsidRDefault="00784BE4" w:rsidP="00765F16">
      <w:pPr>
        <w:widowControl/>
        <w:autoSpaceDE/>
        <w:autoSpaceDN/>
        <w:spacing w:after="120" w:line="480" w:lineRule="auto"/>
        <w:jc w:val="both"/>
        <w:rPr>
          <w:rFonts w:ascii="Arial" w:eastAsia="Times New Roman" w:hAnsi="Arial" w:cs="Arial"/>
          <w:lang w:val="en-US" w:eastAsia="en-ID"/>
        </w:rPr>
      </w:pPr>
      <w:r w:rsidRPr="00326572">
        <w:rPr>
          <w:rFonts w:ascii="Arial" w:eastAsia="Times New Roman" w:hAnsi="Arial" w:cs="Arial"/>
          <w:lang w:val="id-ID" w:eastAsia="en-ID"/>
        </w:rPr>
        <w:t xml:space="preserve"> Sumber</w:t>
      </w:r>
      <w:r w:rsidRPr="00326572">
        <w:rPr>
          <w:rFonts w:ascii="Arial" w:eastAsia="Times New Roman" w:hAnsi="Arial" w:cs="Arial"/>
          <w:lang w:val="en-US" w:eastAsia="en-ID"/>
        </w:rPr>
        <w:t xml:space="preserve"> Data</w:t>
      </w:r>
      <w:r w:rsidRPr="00326572">
        <w:rPr>
          <w:rFonts w:ascii="Arial" w:eastAsia="Times New Roman" w:hAnsi="Arial" w:cs="Arial"/>
          <w:lang w:val="id-ID" w:eastAsia="en-ID"/>
        </w:rPr>
        <w:t xml:space="preserve">: Hasil </w:t>
      </w:r>
      <w:r w:rsidRPr="00326572">
        <w:rPr>
          <w:rFonts w:ascii="Arial" w:eastAsia="Times New Roman" w:hAnsi="Arial" w:cs="Arial"/>
          <w:lang w:val="en-US" w:eastAsia="en-ID"/>
        </w:rPr>
        <w:t>Olahan Data Lapangan,</w:t>
      </w:r>
      <w:r w:rsidRPr="00326572">
        <w:rPr>
          <w:rFonts w:ascii="Arial" w:eastAsia="Times New Roman" w:hAnsi="Arial" w:cs="Arial"/>
          <w:lang w:val="id-ID" w:eastAsia="en-ID"/>
        </w:rPr>
        <w:t xml:space="preserve"> Tahun 2025</w:t>
      </w:r>
    </w:p>
    <w:p w:rsidR="0037785D" w:rsidRPr="007574A9" w:rsidRDefault="00784BE4" w:rsidP="00765F16">
      <w:pPr>
        <w:widowControl/>
        <w:autoSpaceDE/>
        <w:autoSpaceDN/>
        <w:spacing w:after="120" w:line="480" w:lineRule="auto"/>
        <w:ind w:firstLine="709"/>
        <w:jc w:val="both"/>
        <w:rPr>
          <w:rFonts w:ascii="Arial" w:eastAsia="Times New Roman" w:hAnsi="Arial" w:cs="Arial"/>
          <w:sz w:val="24"/>
          <w:szCs w:val="24"/>
          <w:lang w:val="en-US" w:eastAsia="en-ID"/>
        </w:rPr>
      </w:pPr>
      <w:r w:rsidRPr="007574A9">
        <w:rPr>
          <w:rFonts w:ascii="Arial" w:eastAsia="Times New Roman" w:hAnsi="Arial" w:cs="Arial"/>
          <w:sz w:val="24"/>
          <w:szCs w:val="24"/>
          <w:lang w:val="en-US" w:eastAsia="en-ID"/>
        </w:rPr>
        <w:t>Berdasarkan tabel V.5 di atas,</w:t>
      </w:r>
      <w:r w:rsidR="00264EC7">
        <w:rPr>
          <w:rFonts w:ascii="Arial" w:eastAsia="Times New Roman" w:hAnsi="Arial" w:cs="Arial"/>
          <w:sz w:val="24"/>
          <w:szCs w:val="24"/>
          <w:lang w:val="en-US" w:eastAsia="en-ID"/>
        </w:rPr>
        <w:t xml:space="preserve"> dapat diketahui bahwa dari 47 r</w:t>
      </w:r>
      <w:r w:rsidRPr="007574A9">
        <w:rPr>
          <w:rFonts w:ascii="Arial" w:eastAsia="Times New Roman" w:hAnsi="Arial" w:cs="Arial"/>
          <w:sz w:val="24"/>
          <w:szCs w:val="24"/>
          <w:lang w:val="en-US" w:eastAsia="en-ID"/>
        </w:rPr>
        <w:t>esponden telah memberikan tanggapannya terhadap Analisis Pemberdayaan Masyarakat pada Kelurahan Bukit Batr</w:t>
      </w:r>
      <w:r w:rsidR="007574A9">
        <w:rPr>
          <w:rFonts w:ascii="Arial" w:eastAsia="Times New Roman" w:hAnsi="Arial" w:cs="Arial"/>
          <w:sz w:val="24"/>
          <w:szCs w:val="24"/>
          <w:lang w:val="en-US" w:eastAsia="en-ID"/>
        </w:rPr>
        <w:t>em Kecamatan Dumai Timur. Dari e</w:t>
      </w:r>
      <w:r w:rsidRPr="007574A9">
        <w:rPr>
          <w:rFonts w:ascii="Arial" w:eastAsia="Times New Roman" w:hAnsi="Arial" w:cs="Arial"/>
          <w:sz w:val="24"/>
          <w:szCs w:val="24"/>
          <w:lang w:val="en-US" w:eastAsia="en-ID"/>
        </w:rPr>
        <w:t>mpat indikator yakni B</w:t>
      </w:r>
      <w:r w:rsidR="00EE7C9A">
        <w:rPr>
          <w:rFonts w:ascii="Arial" w:eastAsia="Times New Roman" w:hAnsi="Arial" w:cs="Arial"/>
          <w:sz w:val="24"/>
          <w:szCs w:val="24"/>
          <w:lang w:val="en-US" w:eastAsia="en-ID"/>
        </w:rPr>
        <w:t xml:space="preserve">ina Manusia memperoleh skor </w:t>
      </w:r>
      <w:r w:rsidR="00FB4683">
        <w:rPr>
          <w:rFonts w:ascii="Arial" w:eastAsia="Times New Roman" w:hAnsi="Arial" w:cs="Arial"/>
          <w:sz w:val="24"/>
          <w:szCs w:val="24"/>
          <w:lang w:val="en-US" w:eastAsia="en-ID"/>
        </w:rPr>
        <w:t>320</w:t>
      </w:r>
      <w:r w:rsidR="00CD5338" w:rsidRPr="007574A9">
        <w:rPr>
          <w:rFonts w:ascii="Arial" w:eastAsia="Times New Roman" w:hAnsi="Arial" w:cs="Arial"/>
          <w:sz w:val="24"/>
          <w:szCs w:val="24"/>
          <w:lang w:val="en-US" w:eastAsia="en-ID"/>
        </w:rPr>
        <w:t>,</w:t>
      </w:r>
      <w:r w:rsidR="00EE7C9A">
        <w:rPr>
          <w:rFonts w:ascii="Arial" w:eastAsia="Times New Roman" w:hAnsi="Arial" w:cs="Arial"/>
          <w:sz w:val="24"/>
          <w:szCs w:val="24"/>
          <w:lang w:val="en-US" w:eastAsia="en-ID"/>
        </w:rPr>
        <w:t xml:space="preserve"> Bina Usaha memperoleh skor </w:t>
      </w:r>
      <w:r w:rsidR="00A77531">
        <w:rPr>
          <w:rFonts w:ascii="Arial" w:eastAsia="Times New Roman" w:hAnsi="Arial" w:cs="Arial"/>
          <w:sz w:val="24"/>
          <w:szCs w:val="24"/>
          <w:lang w:val="en-US" w:eastAsia="en-ID"/>
        </w:rPr>
        <w:t>347</w:t>
      </w:r>
      <w:r w:rsidRPr="007574A9">
        <w:rPr>
          <w:rFonts w:ascii="Arial" w:eastAsia="Times New Roman" w:hAnsi="Arial" w:cs="Arial"/>
          <w:sz w:val="24"/>
          <w:szCs w:val="24"/>
          <w:lang w:val="en-US" w:eastAsia="en-ID"/>
        </w:rPr>
        <w:t>, Bina</w:t>
      </w:r>
      <w:r w:rsidR="00EE7C9A">
        <w:rPr>
          <w:rFonts w:ascii="Arial" w:eastAsia="Times New Roman" w:hAnsi="Arial" w:cs="Arial"/>
          <w:sz w:val="24"/>
          <w:szCs w:val="24"/>
          <w:lang w:val="en-US" w:eastAsia="en-ID"/>
        </w:rPr>
        <w:t xml:space="preserve"> Lingkungan memperoleh skor </w:t>
      </w:r>
      <w:r w:rsidR="00A77531">
        <w:rPr>
          <w:rFonts w:ascii="Arial" w:eastAsia="Times New Roman" w:hAnsi="Arial" w:cs="Arial"/>
          <w:sz w:val="24"/>
          <w:szCs w:val="24"/>
          <w:lang w:val="en-US" w:eastAsia="en-ID"/>
        </w:rPr>
        <w:t>356</w:t>
      </w:r>
      <w:r w:rsidRPr="007574A9">
        <w:rPr>
          <w:rFonts w:ascii="Arial" w:eastAsia="Times New Roman" w:hAnsi="Arial" w:cs="Arial"/>
          <w:sz w:val="24"/>
          <w:szCs w:val="24"/>
          <w:lang w:val="en-US" w:eastAsia="en-ID"/>
        </w:rPr>
        <w:t xml:space="preserve">, dan Bina </w:t>
      </w:r>
      <w:r w:rsidR="00EE7C9A">
        <w:rPr>
          <w:rFonts w:ascii="Arial" w:eastAsia="Times New Roman" w:hAnsi="Arial" w:cs="Arial"/>
          <w:sz w:val="24"/>
          <w:szCs w:val="24"/>
          <w:lang w:val="en-US" w:eastAsia="en-ID"/>
        </w:rPr>
        <w:t xml:space="preserve">Kelembagaan memperoleh skor </w:t>
      </w:r>
      <w:r w:rsidR="00DD12BC">
        <w:rPr>
          <w:rFonts w:ascii="Arial" w:eastAsia="Times New Roman" w:hAnsi="Arial" w:cs="Arial"/>
          <w:sz w:val="24"/>
          <w:szCs w:val="24"/>
          <w:lang w:val="en-US" w:eastAsia="en-ID"/>
        </w:rPr>
        <w:t>315</w:t>
      </w:r>
      <w:r w:rsidRPr="007574A9">
        <w:rPr>
          <w:rFonts w:ascii="Arial" w:eastAsia="Times New Roman" w:hAnsi="Arial" w:cs="Arial"/>
          <w:sz w:val="24"/>
          <w:szCs w:val="24"/>
          <w:lang w:val="en-US" w:eastAsia="en-ID"/>
        </w:rPr>
        <w:t>. Dengan demikian selanjutnnya dilakukan penjumlahan dari masing-masing skor indikator ma</w:t>
      </w:r>
      <w:r w:rsidR="00EE7C9A">
        <w:rPr>
          <w:rFonts w:ascii="Arial" w:eastAsia="Times New Roman" w:hAnsi="Arial" w:cs="Arial"/>
          <w:sz w:val="24"/>
          <w:szCs w:val="24"/>
          <w:lang w:val="en-US" w:eastAsia="en-ID"/>
        </w:rPr>
        <w:t xml:space="preserve">ka diperoleh skor sebesar </w:t>
      </w:r>
      <w:r w:rsidR="00DD12BC">
        <w:rPr>
          <w:rFonts w:ascii="Arial" w:eastAsia="Times New Roman" w:hAnsi="Arial" w:cs="Arial"/>
          <w:sz w:val="24"/>
          <w:szCs w:val="24"/>
          <w:lang w:val="en-US" w:eastAsia="en-ID"/>
        </w:rPr>
        <w:t>1.338</w:t>
      </w:r>
    </w:p>
    <w:p w:rsidR="00FC5EF5" w:rsidRPr="00A77531" w:rsidRDefault="00784BE4" w:rsidP="003467E7">
      <w:pPr>
        <w:widowControl/>
        <w:autoSpaceDE/>
        <w:autoSpaceDN/>
        <w:spacing w:after="120" w:line="480" w:lineRule="auto"/>
        <w:ind w:firstLine="709"/>
        <w:jc w:val="both"/>
        <w:rPr>
          <w:rFonts w:ascii="Arial" w:eastAsia="Times New Roman" w:hAnsi="Arial" w:cs="Arial"/>
          <w:sz w:val="24"/>
          <w:szCs w:val="24"/>
          <w:lang w:val="en-US" w:eastAsia="en-ID"/>
        </w:rPr>
      </w:pPr>
      <w:r w:rsidRPr="007574A9">
        <w:rPr>
          <w:rFonts w:ascii="Arial" w:eastAsia="Times New Roman" w:hAnsi="Arial" w:cs="Arial"/>
          <w:sz w:val="24"/>
          <w:szCs w:val="24"/>
          <w:lang w:val="en-US" w:eastAsia="en-ID"/>
        </w:rPr>
        <w:lastRenderedPageBreak/>
        <w:t>Selanjutnya, penulis menyajikan data presentase terkait jumlah keseluruhan jawaban responden tentang keempat indikator yaitu Bina Manusia,</w:t>
      </w:r>
      <w:r w:rsidR="00A77531">
        <w:rPr>
          <w:rFonts w:ascii="Arial" w:eastAsia="Times New Roman" w:hAnsi="Arial" w:cs="Arial"/>
          <w:sz w:val="24"/>
          <w:szCs w:val="24"/>
          <w:lang w:val="en-US" w:eastAsia="en-ID"/>
        </w:rPr>
        <w:t xml:space="preserve"> </w:t>
      </w:r>
      <w:r w:rsidRPr="007574A9">
        <w:rPr>
          <w:rFonts w:ascii="Arial" w:eastAsia="Times New Roman" w:hAnsi="Arial" w:cs="Arial"/>
          <w:sz w:val="24"/>
          <w:szCs w:val="24"/>
          <w:lang w:val="en-US" w:eastAsia="en-ID"/>
        </w:rPr>
        <w:t>Bina Usaha,</w:t>
      </w:r>
      <w:r w:rsidR="00A77531">
        <w:rPr>
          <w:rFonts w:ascii="Arial" w:eastAsia="Times New Roman" w:hAnsi="Arial" w:cs="Arial"/>
          <w:sz w:val="24"/>
          <w:szCs w:val="24"/>
          <w:lang w:val="en-US" w:eastAsia="en-ID"/>
        </w:rPr>
        <w:t xml:space="preserve"> </w:t>
      </w:r>
      <w:r w:rsidRPr="007574A9">
        <w:rPr>
          <w:rFonts w:ascii="Arial" w:eastAsia="Times New Roman" w:hAnsi="Arial" w:cs="Arial"/>
          <w:sz w:val="24"/>
          <w:szCs w:val="24"/>
          <w:lang w:val="en-US" w:eastAsia="en-ID"/>
        </w:rPr>
        <w:t xml:space="preserve">Bina Lingkungan dan Bina Kelembagaan dalam bentuk Diagram </w:t>
      </w:r>
      <w:r w:rsidR="00A77531">
        <w:rPr>
          <w:rFonts w:ascii="Arial" w:eastAsia="Times New Roman" w:hAnsi="Arial" w:cs="Arial"/>
          <w:sz w:val="24"/>
          <w:szCs w:val="24"/>
          <w:lang w:val="en-US" w:eastAsia="en-ID"/>
        </w:rPr>
        <w:t xml:space="preserve">Pie </w:t>
      </w:r>
      <w:r w:rsidRPr="007574A9">
        <w:rPr>
          <w:rFonts w:ascii="Arial" w:eastAsia="Times New Roman" w:hAnsi="Arial" w:cs="Arial"/>
          <w:sz w:val="24"/>
          <w:szCs w:val="24"/>
          <w:lang w:val="en-US" w:eastAsia="en-ID"/>
        </w:rPr>
        <w:t>V.5 sebagai berikut:</w:t>
      </w:r>
    </w:p>
    <w:p w:rsidR="00FC5EF5" w:rsidRPr="00FC5EF5" w:rsidRDefault="00784BE4" w:rsidP="003467E7">
      <w:pPr>
        <w:widowControl/>
        <w:autoSpaceDE/>
        <w:autoSpaceDN/>
        <w:jc w:val="center"/>
        <w:rPr>
          <w:rFonts w:ascii="Arial" w:eastAsia="Times New Roman" w:hAnsi="Arial" w:cs="Arial"/>
          <w:sz w:val="24"/>
          <w:szCs w:val="24"/>
          <w:lang w:val="en-US" w:eastAsia="en-ID"/>
        </w:rPr>
      </w:pPr>
      <w:r w:rsidRPr="00FC5EF5">
        <w:rPr>
          <w:rFonts w:ascii="Arial" w:eastAsia="Times New Roman" w:hAnsi="Arial" w:cs="Arial"/>
          <w:b/>
          <w:bCs/>
          <w:sz w:val="24"/>
          <w:szCs w:val="24"/>
          <w:lang w:val="en-US" w:eastAsia="en-ID"/>
        </w:rPr>
        <w:t xml:space="preserve">Diagram </w:t>
      </w:r>
      <w:r w:rsidR="00A77531">
        <w:rPr>
          <w:rFonts w:ascii="Arial" w:eastAsia="Times New Roman" w:hAnsi="Arial" w:cs="Arial"/>
          <w:b/>
          <w:bCs/>
          <w:sz w:val="24"/>
          <w:szCs w:val="24"/>
          <w:lang w:val="en-US" w:eastAsia="en-ID"/>
        </w:rPr>
        <w:t xml:space="preserve">Pie </w:t>
      </w:r>
      <w:r w:rsidRPr="00FC5EF5">
        <w:rPr>
          <w:rFonts w:ascii="Arial" w:eastAsia="Times New Roman" w:hAnsi="Arial" w:cs="Arial"/>
          <w:b/>
          <w:bCs/>
          <w:sz w:val="24"/>
          <w:szCs w:val="24"/>
          <w:lang w:val="en-US" w:eastAsia="en-ID"/>
        </w:rPr>
        <w:t>V.5</w:t>
      </w:r>
    </w:p>
    <w:p w:rsidR="00FC5EF5" w:rsidRPr="00FC5EF5" w:rsidRDefault="00784BE4" w:rsidP="003467E7">
      <w:pPr>
        <w:widowControl/>
        <w:autoSpaceDE/>
        <w:autoSpaceDN/>
        <w:jc w:val="center"/>
        <w:rPr>
          <w:rFonts w:ascii="Arial" w:eastAsia="Times New Roman" w:hAnsi="Arial" w:cs="Arial"/>
          <w:sz w:val="24"/>
          <w:szCs w:val="24"/>
          <w:lang w:val="en-US" w:eastAsia="en-ID"/>
        </w:rPr>
      </w:pPr>
      <w:r w:rsidRPr="00FC5EF5">
        <w:rPr>
          <w:rFonts w:ascii="Arial" w:eastAsia="Times New Roman" w:hAnsi="Arial" w:cs="Arial"/>
          <w:b/>
          <w:bCs/>
          <w:sz w:val="24"/>
          <w:szCs w:val="24"/>
          <w:lang w:val="en-US" w:eastAsia="en-ID"/>
        </w:rPr>
        <w:t>Rekapitulasi Tanggapan Responden Analisis Pemberdayaan Masyarakat Pada Kelurahan Bukit Batrem Kecamatan Dumai Timur</w:t>
      </w:r>
    </w:p>
    <w:p w:rsidR="00F37D19" w:rsidRDefault="00784BE4" w:rsidP="009F4780">
      <w:pPr>
        <w:widowControl/>
        <w:autoSpaceDE/>
        <w:autoSpaceDN/>
        <w:jc w:val="center"/>
        <w:rPr>
          <w:rFonts w:ascii="Arial" w:eastAsia="Times New Roman" w:hAnsi="Arial" w:cs="Arial"/>
          <w:lang w:val="en-US" w:eastAsia="en-ID"/>
        </w:rPr>
      </w:pPr>
      <w:r>
        <w:rPr>
          <w:noProof/>
          <w:lang w:val="en-US"/>
        </w:rPr>
        <w:drawing>
          <wp:inline distT="0" distB="0" distL="0" distR="0" wp14:anchorId="2DF89686" wp14:editId="34B36A92">
            <wp:extent cx="5044273" cy="2391507"/>
            <wp:effectExtent l="0" t="0" r="23495" b="2794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90FD5" w:rsidRPr="00326572" w:rsidRDefault="00784BE4" w:rsidP="00390FD5">
      <w:pPr>
        <w:widowControl/>
        <w:autoSpaceDE/>
        <w:autoSpaceDN/>
        <w:spacing w:after="120" w:line="480" w:lineRule="auto"/>
        <w:jc w:val="both"/>
        <w:rPr>
          <w:rFonts w:ascii="Arial" w:eastAsia="Times New Roman" w:hAnsi="Arial" w:cs="Arial"/>
          <w:lang w:val="en-US" w:eastAsia="en-ID"/>
        </w:rPr>
      </w:pPr>
      <w:r w:rsidRPr="00326572">
        <w:rPr>
          <w:rFonts w:ascii="Arial" w:eastAsia="Times New Roman" w:hAnsi="Arial" w:cs="Arial"/>
          <w:lang w:val="id-ID" w:eastAsia="en-ID"/>
        </w:rPr>
        <w:t>Sumber</w:t>
      </w:r>
      <w:r w:rsidRPr="00326572">
        <w:rPr>
          <w:rFonts w:ascii="Arial" w:eastAsia="Times New Roman" w:hAnsi="Arial" w:cs="Arial"/>
          <w:lang w:val="en-US" w:eastAsia="en-ID"/>
        </w:rPr>
        <w:t xml:space="preserve"> Data</w:t>
      </w:r>
      <w:r w:rsidRPr="00326572">
        <w:rPr>
          <w:rFonts w:ascii="Arial" w:eastAsia="Times New Roman" w:hAnsi="Arial" w:cs="Arial"/>
          <w:lang w:val="id-ID" w:eastAsia="en-ID"/>
        </w:rPr>
        <w:t xml:space="preserve">: Hasil </w:t>
      </w:r>
      <w:r w:rsidRPr="00326572">
        <w:rPr>
          <w:rFonts w:ascii="Arial" w:eastAsia="Times New Roman" w:hAnsi="Arial" w:cs="Arial"/>
          <w:lang w:val="en-US" w:eastAsia="en-ID"/>
        </w:rPr>
        <w:t>Olahan Data Lapangan,</w:t>
      </w:r>
      <w:r w:rsidRPr="00326572">
        <w:rPr>
          <w:rFonts w:ascii="Arial" w:eastAsia="Times New Roman" w:hAnsi="Arial" w:cs="Arial"/>
          <w:lang w:val="id-ID" w:eastAsia="en-ID"/>
        </w:rPr>
        <w:t xml:space="preserve"> Tahun 2025</w:t>
      </w:r>
    </w:p>
    <w:p w:rsidR="00AA581C" w:rsidRPr="007574A9" w:rsidRDefault="00784BE4" w:rsidP="00AA581C">
      <w:pPr>
        <w:widowControl/>
        <w:autoSpaceDE/>
        <w:autoSpaceDN/>
        <w:spacing w:after="120" w:line="480" w:lineRule="auto"/>
        <w:ind w:firstLine="567"/>
        <w:jc w:val="both"/>
        <w:rPr>
          <w:rFonts w:ascii="Arial" w:eastAsia="Times New Roman" w:hAnsi="Arial" w:cs="Arial"/>
          <w:sz w:val="24"/>
          <w:szCs w:val="24"/>
          <w:lang w:val="en-US" w:eastAsia="en-ID"/>
        </w:rPr>
      </w:pPr>
      <w:r w:rsidRPr="002F7003">
        <w:rPr>
          <w:rFonts w:ascii="Arial" w:eastAsia="Times New Roman" w:hAnsi="Arial" w:cs="Arial"/>
          <w:color w:val="000000"/>
          <w:sz w:val="24"/>
          <w:szCs w:val="24"/>
          <w:lang w:val="id-ID"/>
        </w:rPr>
        <w:t xml:space="preserve">Berdasarkan </w:t>
      </w:r>
      <w:r>
        <w:rPr>
          <w:rFonts w:ascii="Arial" w:eastAsia="Times New Roman" w:hAnsi="Arial" w:cs="Arial"/>
          <w:color w:val="000000"/>
          <w:sz w:val="24"/>
          <w:szCs w:val="24"/>
          <w:lang w:val="en-US"/>
        </w:rPr>
        <w:t xml:space="preserve">Diagram Pie V.5  </w:t>
      </w:r>
      <w:r>
        <w:rPr>
          <w:rFonts w:ascii="Arial" w:eastAsia="Times New Roman" w:hAnsi="Arial" w:cs="Arial"/>
          <w:sz w:val="24"/>
          <w:szCs w:val="24"/>
          <w:lang w:val="en-US" w:eastAsia="en-ID"/>
        </w:rPr>
        <w:t>tanggapan r</w:t>
      </w:r>
      <w:r w:rsidR="009F4780" w:rsidRPr="007574A9">
        <w:rPr>
          <w:rFonts w:ascii="Arial" w:eastAsia="Times New Roman" w:hAnsi="Arial" w:cs="Arial"/>
          <w:sz w:val="24"/>
          <w:szCs w:val="24"/>
          <w:lang w:val="en-US" w:eastAsia="en-ID"/>
        </w:rPr>
        <w:t>esponden tentang keseluruhan indikator Bina Manusia,</w:t>
      </w:r>
      <w:r w:rsidR="00390FD5" w:rsidRPr="007574A9">
        <w:rPr>
          <w:rFonts w:ascii="Arial" w:eastAsia="Times New Roman" w:hAnsi="Arial" w:cs="Arial"/>
          <w:sz w:val="24"/>
          <w:szCs w:val="24"/>
          <w:lang w:val="en-US" w:eastAsia="en-ID"/>
        </w:rPr>
        <w:t xml:space="preserve"> </w:t>
      </w:r>
      <w:r w:rsidR="009F4780" w:rsidRPr="007574A9">
        <w:rPr>
          <w:rFonts w:ascii="Arial" w:eastAsia="Times New Roman" w:hAnsi="Arial" w:cs="Arial"/>
          <w:sz w:val="24"/>
          <w:szCs w:val="24"/>
          <w:lang w:val="en-US" w:eastAsia="en-ID"/>
        </w:rPr>
        <w:t>Bina Usaha,</w:t>
      </w:r>
      <w:r w:rsidR="00390FD5" w:rsidRPr="007574A9">
        <w:rPr>
          <w:rFonts w:ascii="Arial" w:eastAsia="Times New Roman" w:hAnsi="Arial" w:cs="Arial"/>
          <w:sz w:val="24"/>
          <w:szCs w:val="24"/>
          <w:lang w:val="en-US" w:eastAsia="en-ID"/>
        </w:rPr>
        <w:t xml:space="preserve"> </w:t>
      </w:r>
      <w:r w:rsidR="009F4780" w:rsidRPr="007574A9">
        <w:rPr>
          <w:rFonts w:ascii="Arial" w:eastAsia="Times New Roman" w:hAnsi="Arial" w:cs="Arial"/>
          <w:sz w:val="24"/>
          <w:szCs w:val="24"/>
          <w:lang w:val="en-US" w:eastAsia="en-ID"/>
        </w:rPr>
        <w:t xml:space="preserve">Bina Lingkungan dan Bina Kelembagaan dalam pemberdayaan masyarakat pada Keluruhan Bukit Batrem Kecamatan Dumai Timur dinyatakan pada kategori Baik, kenyataan </w:t>
      </w:r>
      <w:r>
        <w:rPr>
          <w:rFonts w:ascii="Arial" w:eastAsia="Times New Roman" w:hAnsi="Arial" w:cs="Arial"/>
          <w:sz w:val="24"/>
          <w:szCs w:val="24"/>
          <w:lang w:val="en-US" w:eastAsia="en-ID"/>
        </w:rPr>
        <w:t>ini diperoleh dari keseluruhan r</w:t>
      </w:r>
      <w:r w:rsidR="009F4780" w:rsidRPr="007574A9">
        <w:rPr>
          <w:rFonts w:ascii="Arial" w:eastAsia="Times New Roman" w:hAnsi="Arial" w:cs="Arial"/>
          <w:sz w:val="24"/>
          <w:szCs w:val="24"/>
          <w:lang w:val="en-US" w:eastAsia="en-ID"/>
        </w:rPr>
        <w:t xml:space="preserve">esponden yang berjumlah 47, memberikan tanggapan Baik dengan hasil presentase sebesar </w:t>
      </w:r>
      <w:r w:rsidR="00975422">
        <w:rPr>
          <w:rFonts w:ascii="Arial" w:eastAsia="Times New Roman" w:hAnsi="Arial" w:cs="Arial"/>
          <w:sz w:val="24"/>
          <w:szCs w:val="24"/>
          <w:lang w:val="en-US" w:eastAsia="en-ID"/>
        </w:rPr>
        <w:t>(</w:t>
      </w:r>
      <w:r w:rsidR="00460DCC">
        <w:rPr>
          <w:rFonts w:ascii="Arial" w:eastAsia="Times New Roman" w:hAnsi="Arial" w:cs="Arial"/>
          <w:sz w:val="24"/>
          <w:szCs w:val="24"/>
          <w:lang w:val="en-US" w:eastAsia="en-ID"/>
        </w:rPr>
        <w:t>40</w:t>
      </w:r>
      <w:r w:rsidR="009F4780" w:rsidRPr="007574A9">
        <w:rPr>
          <w:rFonts w:ascii="Arial" w:eastAsia="Times New Roman" w:hAnsi="Arial" w:cs="Arial"/>
          <w:sz w:val="24"/>
          <w:szCs w:val="24"/>
          <w:lang w:val="en-US" w:eastAsia="en-ID"/>
        </w:rPr>
        <w:t>%</w:t>
      </w:r>
      <w:r w:rsidR="00975422">
        <w:rPr>
          <w:rFonts w:ascii="Arial" w:eastAsia="Times New Roman" w:hAnsi="Arial" w:cs="Arial"/>
          <w:sz w:val="24"/>
          <w:szCs w:val="24"/>
          <w:lang w:val="en-US" w:eastAsia="en-ID"/>
        </w:rPr>
        <w:t>)</w:t>
      </w:r>
      <w:r w:rsidR="009F4780" w:rsidRPr="007574A9">
        <w:rPr>
          <w:rFonts w:ascii="Arial" w:eastAsia="Times New Roman" w:hAnsi="Arial" w:cs="Arial"/>
          <w:sz w:val="24"/>
          <w:szCs w:val="24"/>
          <w:lang w:val="en-US" w:eastAsia="en-ID"/>
        </w:rPr>
        <w:t>,</w:t>
      </w:r>
      <w:r w:rsidRPr="007574A9">
        <w:rPr>
          <w:rFonts w:ascii="Arial" w:eastAsia="Times New Roman" w:hAnsi="Arial" w:cs="Arial"/>
          <w:sz w:val="24"/>
          <w:szCs w:val="24"/>
          <w:lang w:val="en-US" w:eastAsia="en-ID"/>
        </w:rPr>
        <w:t xml:space="preserve">sedangkan yang menyatakan kategori Cukup Baik sebesar </w:t>
      </w:r>
      <w:r>
        <w:rPr>
          <w:rFonts w:ascii="Arial" w:eastAsia="Times New Roman" w:hAnsi="Arial" w:cs="Arial"/>
          <w:sz w:val="24"/>
          <w:szCs w:val="24"/>
          <w:lang w:val="en-US" w:eastAsia="en-ID"/>
        </w:rPr>
        <w:t xml:space="preserve"> (58</w:t>
      </w:r>
      <w:r w:rsidRPr="007574A9">
        <w:rPr>
          <w:rFonts w:ascii="Arial" w:eastAsia="Times New Roman" w:hAnsi="Arial" w:cs="Arial"/>
          <w:sz w:val="24"/>
          <w:szCs w:val="24"/>
          <w:lang w:val="en-US" w:eastAsia="en-ID"/>
        </w:rPr>
        <w:t>%</w:t>
      </w:r>
      <w:r>
        <w:rPr>
          <w:rFonts w:ascii="Arial" w:eastAsia="Times New Roman" w:hAnsi="Arial" w:cs="Arial"/>
          <w:sz w:val="24"/>
          <w:szCs w:val="24"/>
          <w:lang w:val="en-US" w:eastAsia="en-ID"/>
        </w:rPr>
        <w:t>)</w:t>
      </w:r>
      <w:r w:rsidRPr="007574A9">
        <w:rPr>
          <w:rFonts w:ascii="Arial" w:eastAsia="Times New Roman" w:hAnsi="Arial" w:cs="Arial"/>
          <w:sz w:val="24"/>
          <w:szCs w:val="24"/>
          <w:lang w:val="en-US" w:eastAsia="en-ID"/>
        </w:rPr>
        <w:t xml:space="preserve"> dan yang menyatakan Tidak Baik sebesar </w:t>
      </w:r>
      <w:r>
        <w:rPr>
          <w:rFonts w:ascii="Arial" w:eastAsia="Times New Roman" w:hAnsi="Arial" w:cs="Arial"/>
          <w:sz w:val="24"/>
          <w:szCs w:val="24"/>
          <w:lang w:val="en-US" w:eastAsia="en-ID"/>
        </w:rPr>
        <w:t>(</w:t>
      </w:r>
      <w:r w:rsidRPr="007574A9">
        <w:rPr>
          <w:rFonts w:ascii="Arial" w:eastAsia="Times New Roman" w:hAnsi="Arial" w:cs="Arial"/>
          <w:sz w:val="24"/>
          <w:szCs w:val="24"/>
          <w:lang w:val="en-US" w:eastAsia="en-ID"/>
        </w:rPr>
        <w:t>2%</w:t>
      </w:r>
      <w:r>
        <w:rPr>
          <w:rFonts w:ascii="Arial" w:eastAsia="Times New Roman" w:hAnsi="Arial" w:cs="Arial"/>
          <w:sz w:val="24"/>
          <w:szCs w:val="24"/>
          <w:lang w:val="en-US" w:eastAsia="en-ID"/>
        </w:rPr>
        <w:t>)</w:t>
      </w:r>
      <w:r w:rsidRPr="007574A9">
        <w:rPr>
          <w:rFonts w:ascii="Arial" w:eastAsia="Times New Roman" w:hAnsi="Arial" w:cs="Arial"/>
          <w:sz w:val="24"/>
          <w:szCs w:val="24"/>
          <w:lang w:val="en-US" w:eastAsia="en-ID"/>
        </w:rPr>
        <w:t>.</w:t>
      </w:r>
    </w:p>
    <w:p w:rsidR="007574A9" w:rsidRPr="00E45488" w:rsidRDefault="00E45488" w:rsidP="00E45488">
      <w:pPr>
        <w:widowControl/>
        <w:autoSpaceDE/>
        <w:autoSpaceDN/>
        <w:spacing w:line="480" w:lineRule="auto"/>
        <w:ind w:firstLine="567"/>
        <w:jc w:val="both"/>
        <w:rPr>
          <w:rFonts w:ascii="Arial" w:eastAsia="Times New Roman" w:hAnsi="Arial" w:cs="Arial"/>
          <w:noProof/>
          <w:color w:val="000000"/>
          <w:sz w:val="24"/>
          <w:szCs w:val="24"/>
          <w:lang w:val="en-US"/>
        </w:rPr>
      </w:pPr>
      <w:r>
        <w:rPr>
          <w:rFonts w:ascii="Arial" w:eastAsia="Times New Roman" w:hAnsi="Arial" w:cs="Arial"/>
          <w:noProof/>
          <w:color w:val="000000"/>
          <w:sz w:val="24"/>
          <w:szCs w:val="24"/>
          <w:lang w:val="en-US"/>
        </w:rPr>
        <w:lastRenderedPageBreak/>
        <mc:AlternateContent>
          <mc:Choice Requires="wps">
            <w:drawing>
              <wp:anchor distT="0" distB="0" distL="114300" distR="114300" simplePos="0" relativeHeight="251748352" behindDoc="0" locked="0" layoutInCell="1" allowOverlap="1" wp14:anchorId="620C3F59" wp14:editId="0AE73125">
                <wp:simplePos x="0" y="0"/>
                <wp:positionH relativeFrom="column">
                  <wp:posOffset>3538855</wp:posOffset>
                </wp:positionH>
                <wp:positionV relativeFrom="paragraph">
                  <wp:posOffset>1303020</wp:posOffset>
                </wp:positionV>
                <wp:extent cx="585470" cy="615950"/>
                <wp:effectExtent l="0" t="0" r="24130" b="12700"/>
                <wp:wrapNone/>
                <wp:docPr id="31" name="Down Arrow Callout 31"/>
                <wp:cNvGraphicFramePr/>
                <a:graphic xmlns:a="http://schemas.openxmlformats.org/drawingml/2006/main">
                  <a:graphicData uri="http://schemas.microsoft.com/office/word/2010/wordprocessingShape">
                    <wps:wsp>
                      <wps:cNvSpPr/>
                      <wps:spPr>
                        <a:xfrm>
                          <a:off x="0" y="0"/>
                          <a:ext cx="585470" cy="615950"/>
                        </a:xfrm>
                        <a:prstGeom prst="downArrowCallout">
                          <a:avLst>
                            <a:gd name="adj1" fmla="val 25000"/>
                            <a:gd name="adj2" fmla="val 25000"/>
                            <a:gd name="adj3" fmla="val 25000"/>
                            <a:gd name="adj4" fmla="val 47342"/>
                          </a:avLst>
                        </a:prstGeom>
                        <a:ln w="12700"/>
                      </wps:spPr>
                      <wps:style>
                        <a:lnRef idx="2">
                          <a:schemeClr val="dk1"/>
                        </a:lnRef>
                        <a:fillRef idx="1">
                          <a:schemeClr val="lt1"/>
                        </a:fillRef>
                        <a:effectRef idx="0">
                          <a:schemeClr val="dk1"/>
                        </a:effectRef>
                        <a:fontRef idx="minor">
                          <a:schemeClr val="dk1"/>
                        </a:fontRef>
                      </wps:style>
                      <wps:txbx>
                        <w:txbxContent>
                          <w:p w:rsidR="00E01913" w:rsidRPr="002C0C96" w:rsidRDefault="00E01913" w:rsidP="007574A9">
                            <w:pPr>
                              <w:jc w:val="center"/>
                              <w:rPr>
                                <w:b/>
                                <w:bCs/>
                                <w:sz w:val="24"/>
                                <w:szCs w:val="24"/>
                              </w:rPr>
                            </w:pPr>
                            <w:r>
                              <w:rPr>
                                <w:b/>
                                <w:bCs/>
                                <w:sz w:val="24"/>
                                <w:szCs w:val="24"/>
                              </w:rPr>
                              <w:t>1.338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Down Arrow Callout 31" o:spid="_x0000_s1039" type="#_x0000_t80" style="position:absolute;left:0;text-align:left;margin-left:278.65pt;margin-top:102.6pt;width:46.1pt;height:4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" adj="10226,,16467" fillcolor="white [3201]" strokecolor="black [3200]" strokeweight="1pt">
                <v:textbox>
                  <w:txbxContent>
                    <w:p w:rsidR="00E01913" w:rsidRPr="002C0C96" w:rsidRDefault="00E01913" w:rsidP="007574A9">
                      <w:pPr>
                        <w:jc w:val="center"/>
                        <w:rPr>
                          <w:b/>
                          <w:bCs/>
                          <w:sz w:val="24"/>
                          <w:szCs w:val="24"/>
                        </w:rPr>
                      </w:pPr>
                      <w:r>
                        <w:rPr>
                          <w:b/>
                          <w:bCs/>
                          <w:sz w:val="24"/>
                          <w:szCs w:val="24"/>
                        </w:rPr>
                        <w:t>1.338</w:t>
                      </w:r>
                    </w:p>
                  </w:txbxContent>
                </v:textbox>
              </v:shape>
            </w:pict>
          </mc:Fallback>
        </mc:AlternateContent>
      </w:r>
      <w:r w:rsidR="00784BE4" w:rsidRPr="007574A9">
        <w:rPr>
          <w:rFonts w:ascii="Arial" w:eastAsia="Times New Roman" w:hAnsi="Arial" w:cs="Arial"/>
          <w:sz w:val="24"/>
          <w:szCs w:val="24"/>
          <w:lang w:val="en-US" w:eastAsia="en-ID"/>
        </w:rPr>
        <w:t>Dari uraian penjelasan diagram yang diperoleh atas seluruh jawaban responden untuk seluruh indikator dalam analisis pemberdayaan masyarakat pada Kelurahan Bukit Batrem Kecamatan Dumai Timur, peneliti juga menjelaskan skor tersebut dalam bentuk garis kontinum sebagai berikut ini:</w:t>
      </w:r>
      <w:r w:rsidR="007574A9" w:rsidRPr="007574A9">
        <w:rPr>
          <w:rFonts w:ascii="Arial" w:eastAsia="Times New Roman" w:hAnsi="Arial" w:cs="Arial"/>
          <w:noProof/>
          <w:color w:val="000000"/>
          <w:sz w:val="24"/>
          <w:szCs w:val="24"/>
          <w:lang w:val="en-US"/>
        </w:rPr>
        <w:t xml:space="preserve"> </w:t>
      </w:r>
    </w:p>
    <w:tbl>
      <w:tblPr>
        <w:tblW w:w="10053" w:type="dxa"/>
        <w:tblInd w:w="-1329" w:type="dxa"/>
        <w:tblLook w:val="04A0" w:firstRow="1" w:lastRow="0" w:firstColumn="1" w:lastColumn="0" w:noHBand="0" w:noVBand="1"/>
      </w:tblPr>
      <w:tblGrid>
        <w:gridCol w:w="1570"/>
        <w:gridCol w:w="847"/>
        <w:gridCol w:w="847"/>
        <w:gridCol w:w="847"/>
        <w:gridCol w:w="850"/>
        <w:gridCol w:w="848"/>
        <w:gridCol w:w="848"/>
        <w:gridCol w:w="850"/>
        <w:gridCol w:w="848"/>
        <w:gridCol w:w="848"/>
        <w:gridCol w:w="850"/>
      </w:tblGrid>
      <w:tr w:rsidR="0014527C" w:rsidTr="0087508D">
        <w:trPr>
          <w:trHeight w:val="274"/>
        </w:trPr>
        <w:tc>
          <w:tcPr>
            <w:tcW w:w="1570" w:type="dxa"/>
            <w:tcBorders>
              <w:top w:val="nil"/>
              <w:left w:val="nil"/>
              <w:bottom w:val="nil"/>
              <w:right w:val="single" w:sz="12" w:space="0" w:color="auto"/>
            </w:tcBorders>
            <w:shd w:val="clear" w:color="auto" w:fill="auto"/>
            <w:noWrap/>
            <w:vAlign w:val="bottom"/>
            <w:hideMark/>
          </w:tcPr>
          <w:p w:rsidR="007574A9" w:rsidRPr="00C2659B" w:rsidRDefault="007574A9" w:rsidP="0087508D">
            <w:pPr>
              <w:widowControl/>
              <w:autoSpaceDE/>
              <w:autoSpaceDN/>
              <w:rPr>
                <w:rFonts w:ascii="Arial" w:eastAsia="Times New Roman" w:hAnsi="Arial" w:cs="Arial"/>
                <w:color w:val="000000"/>
                <w:sz w:val="20"/>
                <w:szCs w:val="20"/>
                <w:lang w:val="en-US"/>
              </w:rPr>
            </w:pPr>
          </w:p>
        </w:tc>
        <w:tc>
          <w:tcPr>
            <w:tcW w:w="847" w:type="dxa"/>
            <w:tcBorders>
              <w:top w:val="nil"/>
              <w:left w:val="single" w:sz="12" w:space="0" w:color="auto"/>
              <w:bottom w:val="single" w:sz="8" w:space="0" w:color="auto"/>
              <w:right w:val="nil"/>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7" w:type="dxa"/>
            <w:tcBorders>
              <w:top w:val="nil"/>
              <w:left w:val="nil"/>
              <w:bottom w:val="single" w:sz="8" w:space="0" w:color="auto"/>
              <w:right w:val="nil"/>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7" w:type="dxa"/>
            <w:tcBorders>
              <w:top w:val="nil"/>
              <w:left w:val="nil"/>
              <w:bottom w:val="single" w:sz="8" w:space="0" w:color="auto"/>
              <w:right w:val="single" w:sz="12" w:space="0" w:color="auto"/>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single" w:sz="8" w:space="0" w:color="auto"/>
              <w:right w:val="nil"/>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nil"/>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single" w:sz="12" w:space="0" w:color="auto"/>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single" w:sz="8" w:space="0" w:color="auto"/>
              <w:right w:val="nil"/>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nil"/>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8" w:type="dxa"/>
            <w:tcBorders>
              <w:top w:val="nil"/>
              <w:left w:val="nil"/>
              <w:bottom w:val="single" w:sz="8" w:space="0" w:color="auto"/>
              <w:right w:val="single" w:sz="12" w:space="0" w:color="auto"/>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nil"/>
              <w:right w:val="nil"/>
            </w:tcBorders>
            <w:shd w:val="clear" w:color="auto" w:fill="auto"/>
            <w:noWrap/>
            <w:vAlign w:val="bottom"/>
            <w:hideMark/>
          </w:tcPr>
          <w:p w:rsidR="007574A9" w:rsidRPr="00C2659B" w:rsidRDefault="007574A9" w:rsidP="0087508D">
            <w:pPr>
              <w:widowControl/>
              <w:autoSpaceDE/>
              <w:autoSpaceDN/>
              <w:rPr>
                <w:rFonts w:ascii="Arial" w:eastAsia="Times New Roman" w:hAnsi="Arial" w:cs="Arial"/>
                <w:color w:val="000000"/>
                <w:sz w:val="20"/>
                <w:szCs w:val="20"/>
                <w:lang w:val="en-US"/>
              </w:rPr>
            </w:pPr>
          </w:p>
        </w:tc>
      </w:tr>
      <w:tr w:rsidR="0014527C" w:rsidTr="0087508D">
        <w:trPr>
          <w:trHeight w:val="263"/>
        </w:trPr>
        <w:tc>
          <w:tcPr>
            <w:tcW w:w="1570" w:type="dxa"/>
            <w:tcBorders>
              <w:top w:val="nil"/>
              <w:left w:val="nil"/>
              <w:bottom w:val="nil"/>
              <w:right w:val="single" w:sz="12" w:space="0" w:color="auto"/>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47" w:type="dxa"/>
            <w:tcBorders>
              <w:top w:val="single" w:sz="12" w:space="0" w:color="auto"/>
              <w:left w:val="single" w:sz="12" w:space="0" w:color="auto"/>
              <w:bottom w:val="nil"/>
              <w:right w:val="nil"/>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42208" behindDoc="0" locked="0" layoutInCell="1" allowOverlap="1" wp14:anchorId="62551CED" wp14:editId="76438AAF">
                      <wp:simplePos x="0" y="0"/>
                      <wp:positionH relativeFrom="column">
                        <wp:posOffset>31115</wp:posOffset>
                      </wp:positionH>
                      <wp:positionV relativeFrom="paragraph">
                        <wp:posOffset>66040</wp:posOffset>
                      </wp:positionV>
                      <wp:extent cx="1425575" cy="0"/>
                      <wp:effectExtent l="38100" t="76200" r="22225" b="114300"/>
                      <wp:wrapNone/>
                      <wp:docPr id="28" name="Straight Arrow Connector 28"/>
                      <wp:cNvGraphicFramePr/>
                      <a:graphic xmlns:a="http://schemas.openxmlformats.org/drawingml/2006/main">
                        <a:graphicData uri="http://schemas.microsoft.com/office/word/2010/wordprocessingShape">
                          <wps:wsp>
                            <wps:cNvCnPr/>
                            <wps:spPr>
                              <a:xfrm>
                                <a:off x="0" y="0"/>
                                <a:ext cx="142557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28" o:spid="_x0000_s1074" type="#_x0000_t32" style="width:112.25pt;height:0;margin-top:5.2pt;margin-left:2.45pt;mso-height-percent:0;mso-height-relative:page;mso-width-percent:0;mso-width-relative:page;mso-wrap-distance-bottom:0;mso-wrap-distance-left:9pt;mso-wrap-distance-right:9pt;mso-wrap-distance-top:0;position:absolute;v-text-anchor:top;z-index:251741184" fillcolor="this" stroked="t" strokecolor="black" strokeweight="1pt">
                      <v:stroke startarrow="open" endarrow="open"/>
                    </v:shape>
                  </w:pict>
                </mc:Fallback>
              </mc:AlternateContent>
            </w:r>
          </w:p>
        </w:tc>
        <w:tc>
          <w:tcPr>
            <w:tcW w:w="847" w:type="dxa"/>
            <w:tcBorders>
              <w:top w:val="single" w:sz="12" w:space="0" w:color="auto"/>
              <w:left w:val="nil"/>
              <w:bottom w:val="nil"/>
              <w:right w:val="nil"/>
            </w:tcBorders>
            <w:shd w:val="clear" w:color="auto" w:fill="auto"/>
            <w:noWrap/>
            <w:vAlign w:val="bottom"/>
            <w:hideMark/>
          </w:tcPr>
          <w:p w:rsidR="007574A9" w:rsidRPr="00C2659B" w:rsidRDefault="007574A9" w:rsidP="0087508D">
            <w:pPr>
              <w:widowControl/>
              <w:autoSpaceDE/>
              <w:autoSpaceDN/>
              <w:rPr>
                <w:rFonts w:ascii="Arial" w:eastAsia="Times New Roman" w:hAnsi="Arial" w:cs="Arial"/>
                <w:color w:val="000000"/>
                <w:sz w:val="20"/>
                <w:szCs w:val="20"/>
                <w:lang w:val="en-US"/>
              </w:rPr>
            </w:pPr>
          </w:p>
        </w:tc>
        <w:tc>
          <w:tcPr>
            <w:tcW w:w="847" w:type="dxa"/>
            <w:tcBorders>
              <w:top w:val="single" w:sz="12" w:space="0" w:color="auto"/>
              <w:left w:val="nil"/>
              <w:bottom w:val="nil"/>
              <w:right w:val="single" w:sz="12" w:space="0" w:color="auto"/>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single" w:sz="12" w:space="0" w:color="auto"/>
              <w:left w:val="single" w:sz="12" w:space="0" w:color="auto"/>
              <w:bottom w:val="nil"/>
              <w:right w:val="nil"/>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44256" behindDoc="0" locked="0" layoutInCell="1" allowOverlap="1" wp14:anchorId="182C4C92" wp14:editId="76822D37">
                      <wp:simplePos x="0" y="0"/>
                      <wp:positionH relativeFrom="column">
                        <wp:posOffset>38100</wp:posOffset>
                      </wp:positionH>
                      <wp:positionV relativeFrom="paragraph">
                        <wp:posOffset>83185</wp:posOffset>
                      </wp:positionV>
                      <wp:extent cx="1400810" cy="0"/>
                      <wp:effectExtent l="38100" t="76200" r="27940" b="114300"/>
                      <wp:wrapNone/>
                      <wp:docPr id="29" name="Straight Arrow Connector 29"/>
                      <wp:cNvGraphicFramePr/>
                      <a:graphic xmlns:a="http://schemas.openxmlformats.org/drawingml/2006/main">
                        <a:graphicData uri="http://schemas.microsoft.com/office/word/2010/wordprocessingShape">
                          <wps:wsp>
                            <wps:cNvCnPr/>
                            <wps:spPr>
                              <a:xfrm>
                                <a:off x="0" y="0"/>
                                <a:ext cx="1400810"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29" o:spid="_x0000_s1075" type="#_x0000_t32" style="width:110.3pt;height:0;margin-top:6.55pt;margin-left:3pt;mso-height-percent:0;mso-height-relative:page;mso-width-percent:0;mso-width-relative:page;mso-wrap-distance-bottom:0;mso-wrap-distance-left:9pt;mso-wrap-distance-right:9pt;mso-wrap-distance-top:0;position:absolute;v-text-anchor:top;z-index:251743232" fillcolor="this" stroked="t" strokecolor="black" strokeweight="1pt">
                      <v:stroke startarrow="open" endarrow="open"/>
                    </v:shape>
                  </w:pict>
                </mc:Fallback>
              </mc:AlternateContent>
            </w:r>
          </w:p>
        </w:tc>
        <w:tc>
          <w:tcPr>
            <w:tcW w:w="848" w:type="dxa"/>
            <w:tcBorders>
              <w:top w:val="single" w:sz="12" w:space="0" w:color="auto"/>
              <w:left w:val="nil"/>
              <w:bottom w:val="nil"/>
              <w:right w:val="nil"/>
            </w:tcBorders>
            <w:shd w:val="clear" w:color="auto" w:fill="auto"/>
            <w:noWrap/>
            <w:vAlign w:val="bottom"/>
            <w:hideMark/>
          </w:tcPr>
          <w:p w:rsidR="007574A9" w:rsidRPr="00C2659B" w:rsidRDefault="007574A9" w:rsidP="0087508D">
            <w:pPr>
              <w:widowControl/>
              <w:autoSpaceDE/>
              <w:autoSpaceDN/>
              <w:rPr>
                <w:rFonts w:ascii="Arial" w:eastAsia="Times New Roman" w:hAnsi="Arial" w:cs="Arial"/>
                <w:color w:val="000000"/>
                <w:sz w:val="20"/>
                <w:szCs w:val="20"/>
                <w:lang w:val="en-US"/>
              </w:rPr>
            </w:pPr>
          </w:p>
        </w:tc>
        <w:tc>
          <w:tcPr>
            <w:tcW w:w="848" w:type="dxa"/>
            <w:tcBorders>
              <w:top w:val="single" w:sz="12" w:space="0" w:color="auto"/>
              <w:left w:val="nil"/>
              <w:bottom w:val="nil"/>
              <w:right w:val="single" w:sz="12" w:space="0" w:color="auto"/>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single" w:sz="12" w:space="0" w:color="auto"/>
              <w:left w:val="single" w:sz="12" w:space="0" w:color="auto"/>
              <w:bottom w:val="nil"/>
              <w:right w:val="nil"/>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746304" behindDoc="0" locked="0" layoutInCell="1" allowOverlap="1" wp14:anchorId="7B0D8F50" wp14:editId="523FE553">
                      <wp:simplePos x="0" y="0"/>
                      <wp:positionH relativeFrom="column">
                        <wp:posOffset>29210</wp:posOffset>
                      </wp:positionH>
                      <wp:positionV relativeFrom="paragraph">
                        <wp:posOffset>70485</wp:posOffset>
                      </wp:positionV>
                      <wp:extent cx="1428115" cy="0"/>
                      <wp:effectExtent l="38100" t="76200" r="19685" b="114300"/>
                      <wp:wrapNone/>
                      <wp:docPr id="30" name="Straight Arrow Connector 30"/>
                      <wp:cNvGraphicFramePr/>
                      <a:graphic xmlns:a="http://schemas.openxmlformats.org/drawingml/2006/main">
                        <a:graphicData uri="http://schemas.microsoft.com/office/word/2010/wordprocessingShape">
                          <wps:wsp>
                            <wps:cNvCnPr/>
                            <wps:spPr>
                              <a:xfrm>
                                <a:off x="0" y="0"/>
                                <a:ext cx="1428115" cy="0"/>
                              </a:xfrm>
                              <a:prstGeom prst="straightConnector1">
                                <a:avLst/>
                              </a:prstGeom>
                              <a:ln w="12700">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shape id="Straight Arrow Connector 30" o:spid="_x0000_s1076" type="#_x0000_t32" style="width:112.45pt;height:0;margin-top:5.55pt;margin-left:2.3pt;mso-height-percent:0;mso-height-relative:page;mso-width-percent:0;mso-width-relative:page;mso-wrap-distance-bottom:0;mso-wrap-distance-left:9pt;mso-wrap-distance-right:9pt;mso-wrap-distance-top:0;position:absolute;v-text-anchor:top;z-index:251745280" fillcolor="this" stroked="t" strokecolor="black" strokeweight="1pt">
                      <v:stroke startarrow="open" endarrow="open"/>
                    </v:shape>
                  </w:pict>
                </mc:Fallback>
              </mc:AlternateContent>
            </w:r>
          </w:p>
        </w:tc>
        <w:tc>
          <w:tcPr>
            <w:tcW w:w="848" w:type="dxa"/>
            <w:tcBorders>
              <w:top w:val="single" w:sz="12" w:space="0" w:color="auto"/>
              <w:left w:val="nil"/>
              <w:bottom w:val="nil"/>
              <w:right w:val="nil"/>
            </w:tcBorders>
            <w:shd w:val="clear" w:color="auto" w:fill="auto"/>
            <w:noWrap/>
            <w:vAlign w:val="bottom"/>
            <w:hideMark/>
          </w:tcPr>
          <w:p w:rsidR="007574A9" w:rsidRPr="00C2659B" w:rsidRDefault="007574A9" w:rsidP="0087508D">
            <w:pPr>
              <w:widowControl/>
              <w:autoSpaceDE/>
              <w:autoSpaceDN/>
              <w:rPr>
                <w:rFonts w:ascii="Arial" w:eastAsia="Times New Roman" w:hAnsi="Arial" w:cs="Arial"/>
                <w:color w:val="000000"/>
                <w:sz w:val="20"/>
                <w:szCs w:val="20"/>
                <w:lang w:val="en-US"/>
              </w:rPr>
            </w:pPr>
          </w:p>
        </w:tc>
        <w:tc>
          <w:tcPr>
            <w:tcW w:w="848" w:type="dxa"/>
            <w:tcBorders>
              <w:top w:val="single" w:sz="12" w:space="0" w:color="auto"/>
              <w:left w:val="nil"/>
              <w:bottom w:val="nil"/>
              <w:right w:val="single" w:sz="12" w:space="0" w:color="auto"/>
            </w:tcBorders>
            <w:shd w:val="clear" w:color="auto" w:fill="auto"/>
            <w:noWrap/>
            <w:vAlign w:val="bottom"/>
            <w:hideMark/>
          </w:tcPr>
          <w:p w:rsidR="007574A9" w:rsidRPr="00C2659B" w:rsidRDefault="00784BE4" w:rsidP="0087508D">
            <w:pPr>
              <w:widowControl/>
              <w:autoSpaceDE/>
              <w:autoSpaceDN/>
              <w:rPr>
                <w:rFonts w:ascii="Arial" w:eastAsia="Times New Roman" w:hAnsi="Arial" w:cs="Arial"/>
                <w:color w:val="000000"/>
                <w:sz w:val="20"/>
                <w:szCs w:val="20"/>
                <w:lang w:val="en-US"/>
              </w:rPr>
            </w:pPr>
            <w:r w:rsidRPr="00C2659B">
              <w:rPr>
                <w:rFonts w:ascii="Arial" w:eastAsia="Times New Roman" w:hAnsi="Arial" w:cs="Arial"/>
                <w:color w:val="000000"/>
                <w:sz w:val="20"/>
                <w:szCs w:val="20"/>
                <w:lang w:val="en-US"/>
              </w:rPr>
              <w:t> </w:t>
            </w:r>
          </w:p>
        </w:tc>
        <w:tc>
          <w:tcPr>
            <w:tcW w:w="850" w:type="dxa"/>
            <w:tcBorders>
              <w:top w:val="nil"/>
              <w:left w:val="single" w:sz="12" w:space="0" w:color="auto"/>
              <w:bottom w:val="nil"/>
              <w:right w:val="nil"/>
            </w:tcBorders>
            <w:shd w:val="clear" w:color="auto" w:fill="auto"/>
            <w:noWrap/>
            <w:vAlign w:val="bottom"/>
            <w:hideMark/>
          </w:tcPr>
          <w:p w:rsidR="007574A9" w:rsidRPr="00C2659B" w:rsidRDefault="007574A9" w:rsidP="0087508D">
            <w:pPr>
              <w:widowControl/>
              <w:autoSpaceDE/>
              <w:autoSpaceDN/>
              <w:rPr>
                <w:rFonts w:ascii="Arial" w:eastAsia="Times New Roman" w:hAnsi="Arial" w:cs="Arial"/>
                <w:color w:val="000000"/>
                <w:sz w:val="20"/>
                <w:szCs w:val="20"/>
                <w:lang w:val="en-US"/>
              </w:rPr>
            </w:pPr>
          </w:p>
        </w:tc>
      </w:tr>
      <w:tr w:rsidR="0014527C" w:rsidTr="0087508D">
        <w:trPr>
          <w:trHeight w:val="263"/>
        </w:trPr>
        <w:tc>
          <w:tcPr>
            <w:tcW w:w="2417" w:type="dxa"/>
            <w:gridSpan w:val="2"/>
            <w:tcBorders>
              <w:top w:val="nil"/>
              <w:left w:val="nil"/>
              <w:bottom w:val="nil"/>
              <w:right w:val="nil"/>
            </w:tcBorders>
            <w:shd w:val="clear" w:color="auto" w:fill="auto"/>
            <w:noWrap/>
            <w:vAlign w:val="bottom"/>
            <w:hideMark/>
          </w:tcPr>
          <w:p w:rsidR="007574A9" w:rsidRPr="002C0C96" w:rsidRDefault="00784BE4" w:rsidP="0087508D">
            <w:pPr>
              <w:widowControl/>
              <w:autoSpaceDE/>
              <w:autoSpaceDN/>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 xml:space="preserve">             564</w:t>
            </w:r>
          </w:p>
        </w:tc>
        <w:tc>
          <w:tcPr>
            <w:tcW w:w="847" w:type="dxa"/>
            <w:tcBorders>
              <w:top w:val="nil"/>
              <w:left w:val="nil"/>
              <w:bottom w:val="nil"/>
              <w:right w:val="nil"/>
            </w:tcBorders>
            <w:shd w:val="clear" w:color="auto" w:fill="auto"/>
            <w:noWrap/>
            <w:vAlign w:val="bottom"/>
            <w:hideMark/>
          </w:tcPr>
          <w:p w:rsidR="007574A9" w:rsidRPr="002C0C96" w:rsidRDefault="00784BE4" w:rsidP="0087508D">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TB</w:t>
            </w:r>
          </w:p>
        </w:tc>
        <w:tc>
          <w:tcPr>
            <w:tcW w:w="1697" w:type="dxa"/>
            <w:gridSpan w:val="2"/>
            <w:tcBorders>
              <w:top w:val="nil"/>
              <w:left w:val="nil"/>
              <w:bottom w:val="nil"/>
              <w:right w:val="nil"/>
            </w:tcBorders>
            <w:shd w:val="clear" w:color="auto" w:fill="auto"/>
            <w:noWrap/>
            <w:vAlign w:val="bottom"/>
            <w:hideMark/>
          </w:tcPr>
          <w:p w:rsidR="007574A9" w:rsidRPr="002C0C96" w:rsidRDefault="00784BE4" w:rsidP="0087508D">
            <w:pPr>
              <w:widowControl/>
              <w:autoSpaceDE/>
              <w:autoSpaceDN/>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940</w:t>
            </w:r>
          </w:p>
        </w:tc>
        <w:tc>
          <w:tcPr>
            <w:tcW w:w="848" w:type="dxa"/>
            <w:tcBorders>
              <w:top w:val="nil"/>
              <w:left w:val="nil"/>
              <w:bottom w:val="nil"/>
              <w:right w:val="nil"/>
            </w:tcBorders>
            <w:shd w:val="clear" w:color="auto" w:fill="auto"/>
            <w:noWrap/>
            <w:vAlign w:val="bottom"/>
            <w:hideMark/>
          </w:tcPr>
          <w:p w:rsidR="007574A9" w:rsidRPr="002C0C96" w:rsidRDefault="00784BE4" w:rsidP="0087508D">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CB</w:t>
            </w:r>
          </w:p>
        </w:tc>
        <w:tc>
          <w:tcPr>
            <w:tcW w:w="1698" w:type="dxa"/>
            <w:gridSpan w:val="2"/>
            <w:tcBorders>
              <w:top w:val="nil"/>
              <w:left w:val="nil"/>
              <w:bottom w:val="nil"/>
              <w:right w:val="nil"/>
            </w:tcBorders>
            <w:shd w:val="clear" w:color="auto" w:fill="auto"/>
            <w:noWrap/>
            <w:vAlign w:val="bottom"/>
            <w:hideMark/>
          </w:tcPr>
          <w:p w:rsidR="007574A9" w:rsidRPr="002C0C96" w:rsidRDefault="00784BE4" w:rsidP="0087508D">
            <w:pPr>
              <w:widowControl/>
              <w:autoSpaceDE/>
              <w:autoSpaceDN/>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1.316</w:t>
            </w:r>
          </w:p>
        </w:tc>
        <w:tc>
          <w:tcPr>
            <w:tcW w:w="848" w:type="dxa"/>
            <w:tcBorders>
              <w:top w:val="nil"/>
              <w:left w:val="nil"/>
              <w:bottom w:val="nil"/>
              <w:right w:val="nil"/>
            </w:tcBorders>
            <w:shd w:val="clear" w:color="auto" w:fill="auto"/>
            <w:noWrap/>
            <w:vAlign w:val="bottom"/>
            <w:hideMark/>
          </w:tcPr>
          <w:p w:rsidR="007574A9" w:rsidRPr="002C0C96" w:rsidRDefault="00784BE4" w:rsidP="0087508D">
            <w:pPr>
              <w:widowControl/>
              <w:autoSpaceDE/>
              <w:autoSpaceDN/>
              <w:jc w:val="center"/>
              <w:rPr>
                <w:rFonts w:ascii="Arial" w:eastAsia="Times New Roman" w:hAnsi="Arial" w:cs="Arial"/>
                <w:b/>
                <w:bCs/>
                <w:color w:val="000000"/>
                <w:sz w:val="20"/>
                <w:szCs w:val="20"/>
                <w:lang w:val="en-US"/>
              </w:rPr>
            </w:pPr>
            <w:r w:rsidRPr="002C0C96">
              <w:rPr>
                <w:rFonts w:ascii="Arial" w:eastAsia="Times New Roman" w:hAnsi="Arial" w:cs="Arial"/>
                <w:b/>
                <w:bCs/>
                <w:color w:val="000000"/>
                <w:sz w:val="20"/>
                <w:szCs w:val="20"/>
                <w:lang w:val="en-US"/>
              </w:rPr>
              <w:t>B</w:t>
            </w:r>
          </w:p>
        </w:tc>
        <w:tc>
          <w:tcPr>
            <w:tcW w:w="1698" w:type="dxa"/>
            <w:gridSpan w:val="2"/>
            <w:tcBorders>
              <w:top w:val="nil"/>
              <w:left w:val="nil"/>
              <w:bottom w:val="nil"/>
              <w:right w:val="nil"/>
            </w:tcBorders>
            <w:shd w:val="clear" w:color="auto" w:fill="auto"/>
            <w:noWrap/>
            <w:vAlign w:val="bottom"/>
            <w:hideMark/>
          </w:tcPr>
          <w:p w:rsidR="007574A9" w:rsidRPr="002C0C96" w:rsidRDefault="00784BE4" w:rsidP="0087508D">
            <w:pPr>
              <w:widowControl/>
              <w:autoSpaceDE/>
              <w:autoSpaceDN/>
              <w:jc w:val="center"/>
              <w:rPr>
                <w:rFonts w:ascii="Arial" w:eastAsia="Times New Roman" w:hAnsi="Arial" w:cs="Arial"/>
                <w:b/>
                <w:bCs/>
                <w:color w:val="000000"/>
                <w:sz w:val="20"/>
                <w:szCs w:val="20"/>
                <w:lang w:val="en-US"/>
              </w:rPr>
            </w:pPr>
            <w:r>
              <w:rPr>
                <w:rFonts w:ascii="Arial" w:eastAsia="Times New Roman" w:hAnsi="Arial" w:cs="Arial"/>
                <w:b/>
                <w:bCs/>
                <w:color w:val="000000"/>
                <w:sz w:val="20"/>
                <w:szCs w:val="20"/>
                <w:lang w:val="en-US"/>
              </w:rPr>
              <w:t>1.692</w:t>
            </w:r>
          </w:p>
        </w:tc>
      </w:tr>
    </w:tbl>
    <w:p w:rsidR="007574A9" w:rsidRPr="007574A9" w:rsidRDefault="007574A9" w:rsidP="007574A9">
      <w:pPr>
        <w:widowControl/>
        <w:autoSpaceDE/>
        <w:autoSpaceDN/>
        <w:spacing w:line="480" w:lineRule="auto"/>
        <w:jc w:val="both"/>
        <w:rPr>
          <w:rFonts w:ascii="Arial" w:eastAsia="Times New Roman" w:hAnsi="Arial" w:cs="Arial"/>
          <w:sz w:val="24"/>
          <w:szCs w:val="24"/>
          <w:lang w:val="en-US" w:eastAsia="en-ID"/>
        </w:rPr>
      </w:pPr>
    </w:p>
    <w:p w:rsidR="002B632F" w:rsidRPr="00CD4EFC" w:rsidRDefault="00784BE4" w:rsidP="00A53203">
      <w:pPr>
        <w:widowControl/>
        <w:autoSpaceDE/>
        <w:autoSpaceDN/>
        <w:spacing w:line="480" w:lineRule="auto"/>
        <w:ind w:firstLine="709"/>
        <w:jc w:val="both"/>
        <w:rPr>
          <w:rFonts w:ascii="Arial" w:eastAsia="Times New Roman" w:hAnsi="Arial" w:cs="Arial"/>
          <w:sz w:val="24"/>
          <w:szCs w:val="24"/>
          <w:lang w:val="en-US" w:eastAsia="en-ID"/>
        </w:rPr>
      </w:pPr>
      <w:r w:rsidRPr="00CD4EFC">
        <w:rPr>
          <w:rFonts w:ascii="Arial" w:eastAsia="Times New Roman" w:hAnsi="Arial" w:cs="Arial"/>
          <w:sz w:val="24"/>
          <w:szCs w:val="24"/>
          <w:lang w:val="en-US" w:eastAsia="en-ID"/>
        </w:rPr>
        <w:t xml:space="preserve">Berdasarkan garis kontinum yang ditampilkan di atas, dapat dilihat dari tanggapan responden sebanyak 47 orang, sehingga dapat dikatakan bahwa analisis pemberdayaan masyarakat pada Kelurahan Bukit Batrem Kecamatan Dumai Timur dapat dikatakan (Baik) karena skor yang diperoleh dari </w:t>
      </w:r>
      <w:r w:rsidR="00087089" w:rsidRPr="00CD4EFC">
        <w:rPr>
          <w:rFonts w:ascii="Arial" w:eastAsia="Times New Roman" w:hAnsi="Arial" w:cs="Arial"/>
          <w:sz w:val="24"/>
          <w:szCs w:val="24"/>
          <w:lang w:val="en-US" w:eastAsia="en-ID"/>
        </w:rPr>
        <w:t>t</w:t>
      </w:r>
      <w:r w:rsidR="00E0656F">
        <w:rPr>
          <w:rFonts w:ascii="Arial" w:eastAsia="Times New Roman" w:hAnsi="Arial" w:cs="Arial"/>
          <w:sz w:val="24"/>
          <w:szCs w:val="24"/>
          <w:lang w:val="en-US" w:eastAsia="en-ID"/>
        </w:rPr>
        <w:t>anggapan responden sebesar 1.338</w:t>
      </w:r>
      <w:r w:rsidRPr="00CD4EFC">
        <w:rPr>
          <w:rFonts w:ascii="Arial" w:eastAsia="Times New Roman" w:hAnsi="Arial" w:cs="Arial"/>
          <w:sz w:val="24"/>
          <w:szCs w:val="24"/>
          <w:lang w:val="en-US" w:eastAsia="en-ID"/>
        </w:rPr>
        <w:t xml:space="preserve"> yang berada pada garis kontinum interval 1.317 – 1.692 dinyatakan dengan kategori Baik.</w:t>
      </w:r>
    </w:p>
    <w:p w:rsidR="007A0E1E" w:rsidRPr="00CD4EFC" w:rsidRDefault="00784BE4" w:rsidP="00FB6D07">
      <w:pPr>
        <w:pStyle w:val="ListParagraph"/>
        <w:widowControl/>
        <w:numPr>
          <w:ilvl w:val="2"/>
          <w:numId w:val="21"/>
        </w:numPr>
        <w:autoSpaceDE/>
        <w:autoSpaceDN/>
        <w:spacing w:after="120" w:line="480" w:lineRule="auto"/>
        <w:ind w:left="426"/>
        <w:jc w:val="both"/>
        <w:rPr>
          <w:rFonts w:ascii="Arial" w:eastAsia="Times New Roman" w:hAnsi="Arial" w:cs="Arial"/>
          <w:b/>
          <w:bCs/>
          <w:sz w:val="24"/>
          <w:szCs w:val="24"/>
          <w:lang w:val="en-US" w:eastAsia="en-ID"/>
        </w:rPr>
      </w:pPr>
      <w:r w:rsidRPr="00CD4EFC">
        <w:rPr>
          <w:rFonts w:ascii="Arial" w:eastAsia="Times New Roman" w:hAnsi="Arial" w:cs="Arial"/>
          <w:b/>
          <w:bCs/>
          <w:sz w:val="24"/>
          <w:szCs w:val="24"/>
          <w:lang w:val="en-US" w:eastAsia="en-ID"/>
        </w:rPr>
        <w:t>Faktor Pendukung Dan Faktor Penghambat Pemberdayaan Masyarkat Pada Kelurahan Bukit Batrem Kecamatan Dumai Timur</w:t>
      </w:r>
    </w:p>
    <w:p w:rsidR="007A0E1E" w:rsidRPr="00CD4EFC" w:rsidRDefault="00784BE4" w:rsidP="008920FA">
      <w:pPr>
        <w:pStyle w:val="ListParagraph"/>
        <w:widowControl/>
        <w:autoSpaceDE/>
        <w:autoSpaceDN/>
        <w:spacing w:after="120" w:line="480" w:lineRule="auto"/>
        <w:ind w:left="0" w:firstLine="709"/>
        <w:jc w:val="both"/>
        <w:rPr>
          <w:rFonts w:ascii="Arial" w:eastAsia="Times New Roman" w:hAnsi="Arial" w:cs="Arial"/>
          <w:sz w:val="24"/>
          <w:szCs w:val="24"/>
          <w:lang w:val="en-US" w:eastAsia="en-ID"/>
        </w:rPr>
      </w:pPr>
      <w:r w:rsidRPr="00CD4EFC">
        <w:rPr>
          <w:rFonts w:ascii="Arial" w:eastAsia="Times New Roman" w:hAnsi="Arial" w:cs="Arial"/>
          <w:sz w:val="24"/>
          <w:szCs w:val="24"/>
          <w:lang w:val="en-US" w:eastAsia="en-ID"/>
        </w:rPr>
        <w:t>Setelah melakukan penelitian mengenai analisis pemberdayaan masy</w:t>
      </w:r>
      <w:r w:rsidR="00B47900" w:rsidRPr="00CD4EFC">
        <w:rPr>
          <w:rFonts w:ascii="Arial" w:eastAsia="Times New Roman" w:hAnsi="Arial" w:cs="Arial"/>
          <w:sz w:val="24"/>
          <w:szCs w:val="24"/>
          <w:lang w:val="en-US" w:eastAsia="en-ID"/>
        </w:rPr>
        <w:t>a</w:t>
      </w:r>
      <w:r w:rsidRPr="00CD4EFC">
        <w:rPr>
          <w:rFonts w:ascii="Arial" w:eastAsia="Times New Roman" w:hAnsi="Arial" w:cs="Arial"/>
          <w:sz w:val="24"/>
          <w:szCs w:val="24"/>
          <w:lang w:val="en-US" w:eastAsia="en-ID"/>
        </w:rPr>
        <w:t>rakat pada kelurahan Bukit Batrem Kecamatan Dumai Timur, penulis menemukan beberapa faktor pendukung dan faktor penghambat yang dapat dijelaskan sebagai berikut:</w:t>
      </w:r>
    </w:p>
    <w:p w:rsidR="00673D29" w:rsidRPr="0054081D" w:rsidRDefault="00784BE4" w:rsidP="00FB6D07">
      <w:pPr>
        <w:pStyle w:val="ListParagraph"/>
        <w:widowControl/>
        <w:numPr>
          <w:ilvl w:val="4"/>
          <w:numId w:val="21"/>
        </w:numPr>
        <w:tabs>
          <w:tab w:val="clear" w:pos="3600"/>
          <w:tab w:val="num" w:pos="1134"/>
        </w:tabs>
        <w:autoSpaceDE/>
        <w:autoSpaceDN/>
        <w:spacing w:after="120" w:line="480" w:lineRule="auto"/>
        <w:ind w:left="426"/>
        <w:jc w:val="both"/>
        <w:rPr>
          <w:rFonts w:ascii="Arial" w:eastAsia="Times New Roman" w:hAnsi="Arial" w:cs="Arial"/>
          <w:sz w:val="24"/>
          <w:szCs w:val="24"/>
          <w:lang w:val="en-US" w:eastAsia="en-ID"/>
        </w:rPr>
      </w:pPr>
      <w:r w:rsidRPr="0054081D">
        <w:rPr>
          <w:rFonts w:ascii="Arial" w:eastAsia="Times New Roman" w:hAnsi="Arial" w:cs="Arial"/>
          <w:sz w:val="24"/>
          <w:szCs w:val="24"/>
          <w:lang w:val="en-US" w:eastAsia="en-ID"/>
        </w:rPr>
        <w:t>Faktor Pendukung</w:t>
      </w:r>
    </w:p>
    <w:p w:rsidR="00673D29" w:rsidRPr="0054081D" w:rsidRDefault="00784BE4" w:rsidP="00673D29">
      <w:pPr>
        <w:pStyle w:val="ListParagraph"/>
        <w:widowControl/>
        <w:autoSpaceDE/>
        <w:autoSpaceDN/>
        <w:spacing w:after="120" w:line="480" w:lineRule="auto"/>
        <w:ind w:left="0" w:firstLine="709"/>
        <w:jc w:val="both"/>
        <w:rPr>
          <w:rFonts w:ascii="Arial" w:eastAsia="Times New Roman" w:hAnsi="Arial" w:cs="Arial"/>
          <w:sz w:val="24"/>
          <w:szCs w:val="24"/>
          <w:lang w:val="en-US" w:eastAsia="en-ID"/>
        </w:rPr>
      </w:pPr>
      <w:r w:rsidRPr="0054081D">
        <w:rPr>
          <w:rFonts w:ascii="Arial" w:eastAsia="Times New Roman" w:hAnsi="Arial" w:cs="Arial"/>
          <w:sz w:val="24"/>
          <w:szCs w:val="24"/>
          <w:lang w:val="en-US" w:eastAsia="en-ID"/>
        </w:rPr>
        <w:t>Adapun faktor pendukung pada Pemberdayaan Masyarakat pada kelurahan Bukit Batrem Kecamatan Dumai Timur sebagai berikut:</w:t>
      </w:r>
    </w:p>
    <w:p w:rsidR="0054081D" w:rsidRPr="001659B2" w:rsidRDefault="00784BE4" w:rsidP="00FB6D07">
      <w:pPr>
        <w:pStyle w:val="ListParagraph"/>
        <w:widowControl/>
        <w:numPr>
          <w:ilvl w:val="0"/>
          <w:numId w:val="45"/>
        </w:numPr>
        <w:autoSpaceDE/>
        <w:autoSpaceDN/>
        <w:spacing w:after="120" w:line="480" w:lineRule="auto"/>
        <w:ind w:left="426"/>
        <w:jc w:val="both"/>
        <w:rPr>
          <w:rFonts w:ascii="Arial" w:eastAsia="Times New Roman" w:hAnsi="Arial" w:cs="Arial"/>
          <w:sz w:val="24"/>
          <w:szCs w:val="24"/>
          <w:lang w:eastAsia="en-ID"/>
        </w:rPr>
      </w:pPr>
      <w:r>
        <w:rPr>
          <w:rFonts w:ascii="Arial" w:hAnsi="Arial" w:cs="Arial"/>
          <w:sz w:val="24"/>
          <w:szCs w:val="24"/>
        </w:rPr>
        <w:lastRenderedPageBreak/>
        <w:t>Adanya pengembangan bina usaha</w:t>
      </w:r>
      <w:r w:rsidRPr="0054081D">
        <w:rPr>
          <w:rFonts w:ascii="Arial" w:hAnsi="Arial" w:cs="Arial"/>
          <w:sz w:val="24"/>
          <w:szCs w:val="24"/>
        </w:rPr>
        <w:t xml:space="preserve"> di Kelurahan Bukit Batrem Kecamatan Dumai Timur, dimana hal ini juga dapat dilihat melalui </w:t>
      </w:r>
      <w:r w:rsidR="001659B2">
        <w:rPr>
          <w:rFonts w:ascii="Arial" w:hAnsi="Arial" w:cs="Arial"/>
          <w:sz w:val="24"/>
          <w:szCs w:val="24"/>
        </w:rPr>
        <w:t>a</w:t>
      </w:r>
      <w:r w:rsidR="001659B2" w:rsidRPr="001659B2">
        <w:rPr>
          <w:rFonts w:ascii="Arial" w:hAnsi="Arial" w:cs="Arial"/>
          <w:sz w:val="24"/>
          <w:szCs w:val="24"/>
        </w:rPr>
        <w:t>danya pelatihan dan pembinaan usaha bagi UMKM masyarakat kelurahan</w:t>
      </w:r>
      <w:r w:rsidR="001659B2">
        <w:rPr>
          <w:rFonts w:ascii="Arial" w:hAnsi="Arial" w:cs="Arial"/>
          <w:sz w:val="24"/>
          <w:szCs w:val="24"/>
        </w:rPr>
        <w:t>. Selain itu, a</w:t>
      </w:r>
      <w:r w:rsidR="001659B2" w:rsidRPr="001659B2">
        <w:rPr>
          <w:rFonts w:ascii="Arial" w:hAnsi="Arial" w:cs="Arial"/>
          <w:sz w:val="24"/>
          <w:szCs w:val="24"/>
        </w:rPr>
        <w:t>danya kemampuan masyarakat dalam mengelola usaha kecil/mikro yang dapat meningkatkan ekonomi keluarga</w:t>
      </w:r>
      <w:r w:rsidR="001659B2">
        <w:rPr>
          <w:rFonts w:ascii="Arial" w:hAnsi="Arial" w:cs="Arial"/>
          <w:sz w:val="24"/>
          <w:szCs w:val="24"/>
        </w:rPr>
        <w:t xml:space="preserve">, dan adanya </w:t>
      </w:r>
      <w:r w:rsidR="001659B2" w:rsidRPr="001659B2">
        <w:rPr>
          <w:rFonts w:ascii="Arial" w:hAnsi="Arial" w:cs="Arial"/>
          <w:sz w:val="24"/>
          <w:szCs w:val="24"/>
        </w:rPr>
        <w:t>dukungan permodalan usaha</w:t>
      </w:r>
      <w:r w:rsidR="001659B2">
        <w:rPr>
          <w:rFonts w:ascii="Arial" w:hAnsi="Arial" w:cs="Arial"/>
          <w:sz w:val="24"/>
          <w:szCs w:val="24"/>
        </w:rPr>
        <w:t xml:space="preserve"> pemerintah kelurahan</w:t>
      </w:r>
      <w:r w:rsidR="001659B2" w:rsidRPr="001659B2">
        <w:rPr>
          <w:rFonts w:ascii="Arial" w:hAnsi="Arial" w:cs="Arial"/>
          <w:sz w:val="24"/>
          <w:szCs w:val="24"/>
        </w:rPr>
        <w:t xml:space="preserve"> atau lembaga keuangan lainnya yang dapat diakses masyarakat</w:t>
      </w:r>
      <w:r w:rsidR="001659B2">
        <w:rPr>
          <w:rFonts w:ascii="Arial" w:hAnsi="Arial" w:cs="Arial"/>
          <w:sz w:val="24"/>
          <w:szCs w:val="24"/>
        </w:rPr>
        <w:t>.</w:t>
      </w:r>
    </w:p>
    <w:p w:rsidR="00367D56" w:rsidRPr="00BA3F51" w:rsidRDefault="00784BE4" w:rsidP="00FB6D07">
      <w:pPr>
        <w:pStyle w:val="ListParagraph"/>
        <w:widowControl/>
        <w:numPr>
          <w:ilvl w:val="0"/>
          <w:numId w:val="45"/>
        </w:numPr>
        <w:autoSpaceDE/>
        <w:autoSpaceDN/>
        <w:spacing w:after="120" w:line="480" w:lineRule="auto"/>
        <w:ind w:left="426"/>
        <w:jc w:val="both"/>
        <w:rPr>
          <w:rFonts w:ascii="Arial" w:eastAsia="Times New Roman" w:hAnsi="Arial" w:cs="Arial"/>
          <w:sz w:val="24"/>
          <w:szCs w:val="24"/>
          <w:lang w:eastAsia="en-ID"/>
        </w:rPr>
      </w:pPr>
      <w:r w:rsidRPr="00BA3F51">
        <w:rPr>
          <w:rFonts w:ascii="Arial" w:hAnsi="Arial" w:cs="Arial"/>
          <w:sz w:val="24"/>
          <w:szCs w:val="24"/>
        </w:rPr>
        <w:t xml:space="preserve">Adanya pengembangan </w:t>
      </w:r>
      <w:r w:rsidR="00BA3F51" w:rsidRPr="00BA3F51">
        <w:rPr>
          <w:rFonts w:ascii="Arial" w:hAnsi="Arial" w:cs="Arial"/>
          <w:sz w:val="24"/>
          <w:szCs w:val="24"/>
        </w:rPr>
        <w:t xml:space="preserve">bina lingkungan </w:t>
      </w:r>
      <w:r w:rsidRPr="00BA3F51">
        <w:rPr>
          <w:rFonts w:ascii="Arial" w:hAnsi="Arial" w:cs="Arial"/>
          <w:sz w:val="24"/>
          <w:szCs w:val="24"/>
        </w:rPr>
        <w:t xml:space="preserve">di Kelurahan Bukit Batrem Kecamatan Dumai Timur yang dilakukan oleh pemerintah kelurahan dapat dilihat dengan </w:t>
      </w:r>
      <w:r w:rsidR="00BA3F51">
        <w:rPr>
          <w:rFonts w:ascii="Arial" w:hAnsi="Arial" w:cs="Arial"/>
          <w:sz w:val="24"/>
          <w:szCs w:val="24"/>
        </w:rPr>
        <w:t>a</w:t>
      </w:r>
      <w:r w:rsidR="00BA3F51" w:rsidRPr="00BA3F51">
        <w:rPr>
          <w:rFonts w:ascii="Arial" w:hAnsi="Arial" w:cs="Arial"/>
          <w:sz w:val="24"/>
          <w:szCs w:val="24"/>
        </w:rPr>
        <w:t>danya kesadaran dan partisipasi aktif masyarakat dalam menjaga kebersihan lingkungan kelurahan, serta adanya kegiatan gotong royong dan kerjasama antara pemerintah kelurahan dengan masyarakat dalam melestarikan dan memelihara lingkungan, hal ini juga di dukung oleh adanya penyediaan dan pengelolaan fasilitas lingkungan seperti TPS, angkutan sampah dan pemeliharaan jalan yang  memadai untuk kebutuhan masyarakat</w:t>
      </w:r>
    </w:p>
    <w:p w:rsidR="00CD4EFC" w:rsidRPr="00367D56" w:rsidRDefault="00784BE4" w:rsidP="00FB6D07">
      <w:pPr>
        <w:pStyle w:val="ListParagraph"/>
        <w:widowControl/>
        <w:numPr>
          <w:ilvl w:val="4"/>
          <w:numId w:val="21"/>
        </w:numPr>
        <w:tabs>
          <w:tab w:val="clear" w:pos="3600"/>
        </w:tabs>
        <w:autoSpaceDE/>
        <w:autoSpaceDN/>
        <w:spacing w:after="120" w:line="480" w:lineRule="auto"/>
        <w:ind w:left="426"/>
        <w:jc w:val="both"/>
        <w:rPr>
          <w:rFonts w:ascii="Arial" w:eastAsia="Times New Roman" w:hAnsi="Arial" w:cs="Arial"/>
          <w:sz w:val="24"/>
          <w:szCs w:val="24"/>
          <w:lang w:val="en-US" w:eastAsia="en-ID"/>
        </w:rPr>
      </w:pPr>
      <w:r w:rsidRPr="00367D56">
        <w:rPr>
          <w:rFonts w:ascii="Arial" w:hAnsi="Arial" w:cs="Arial"/>
          <w:sz w:val="24"/>
          <w:szCs w:val="24"/>
        </w:rPr>
        <w:t>Faktor Penghambat</w:t>
      </w:r>
    </w:p>
    <w:p w:rsidR="00CD4EFC" w:rsidRDefault="00784BE4" w:rsidP="00CD4EFC">
      <w:pPr>
        <w:pStyle w:val="ListParagraph"/>
        <w:widowControl/>
        <w:autoSpaceDE/>
        <w:autoSpaceDN/>
        <w:spacing w:after="120" w:line="480" w:lineRule="auto"/>
        <w:ind w:left="0" w:firstLine="709"/>
        <w:jc w:val="both"/>
        <w:rPr>
          <w:rFonts w:ascii="Arial" w:eastAsia="Times New Roman" w:hAnsi="Arial" w:cs="Arial"/>
          <w:sz w:val="24"/>
          <w:szCs w:val="24"/>
          <w:lang w:val="en-US" w:eastAsia="en-ID"/>
        </w:rPr>
      </w:pPr>
      <w:r>
        <w:rPr>
          <w:rFonts w:ascii="Arial" w:hAnsi="Arial" w:cs="Arial"/>
          <w:sz w:val="24"/>
          <w:szCs w:val="24"/>
        </w:rPr>
        <w:t xml:space="preserve">Adapun faktor penghambat pada </w:t>
      </w:r>
      <w:r w:rsidRPr="00CD4EFC">
        <w:rPr>
          <w:rFonts w:ascii="Arial" w:eastAsia="Times New Roman" w:hAnsi="Arial" w:cs="Arial"/>
          <w:sz w:val="24"/>
          <w:szCs w:val="24"/>
          <w:lang w:val="en-US" w:eastAsia="en-ID"/>
        </w:rPr>
        <w:t>Pemberdayaan Masyarakat pada kelurahan Bukit Batrem Kecamatan Dumai Timur sebagai berikut:</w:t>
      </w:r>
    </w:p>
    <w:p w:rsidR="00AA581C" w:rsidRPr="00AA581C" w:rsidRDefault="00784BE4" w:rsidP="00FB6D07">
      <w:pPr>
        <w:pStyle w:val="ListParagraph"/>
        <w:widowControl/>
        <w:numPr>
          <w:ilvl w:val="0"/>
          <w:numId w:val="46"/>
        </w:numPr>
        <w:autoSpaceDE/>
        <w:autoSpaceDN/>
        <w:spacing w:after="120" w:line="480" w:lineRule="auto"/>
        <w:ind w:left="426"/>
        <w:jc w:val="both"/>
        <w:rPr>
          <w:rFonts w:ascii="Arial" w:eastAsia="Times New Roman" w:hAnsi="Arial" w:cs="Arial"/>
          <w:sz w:val="24"/>
          <w:szCs w:val="24"/>
          <w:lang w:eastAsia="en-ID"/>
        </w:rPr>
      </w:pPr>
      <w:r w:rsidRPr="00AA581C">
        <w:rPr>
          <w:rStyle w:val="Strong"/>
          <w:rFonts w:ascii="Arial" w:hAnsi="Arial" w:cs="Arial"/>
          <w:b w:val="0"/>
          <w:bCs w:val="0"/>
          <w:sz w:val="24"/>
          <w:szCs w:val="24"/>
        </w:rPr>
        <w:t>Masih kurangnya pengembangan Bina Manusia di Kelurahan Bukit Batrem Kecamatan Dumai Timur dalam pemberdayaan masyarakat.</w:t>
      </w:r>
      <w:r w:rsidRPr="00AA581C">
        <w:rPr>
          <w:rFonts w:ascii="Arial" w:hAnsi="Arial" w:cs="Arial"/>
          <w:b/>
          <w:bCs/>
          <w:sz w:val="24"/>
          <w:szCs w:val="24"/>
        </w:rPr>
        <w:t xml:space="preserve"> </w:t>
      </w:r>
      <w:r w:rsidRPr="00AA581C">
        <w:rPr>
          <w:rFonts w:ascii="Arial" w:hAnsi="Arial" w:cs="Arial"/>
          <w:sz w:val="24"/>
          <w:szCs w:val="24"/>
        </w:rPr>
        <w:t xml:space="preserve">Hal ini terlihat dari belum optimalnya upaya dalam mengembangkan </w:t>
      </w:r>
      <w:r w:rsidRPr="00AA581C">
        <w:rPr>
          <w:rFonts w:ascii="Arial" w:hAnsi="Arial" w:cs="Arial"/>
          <w:sz w:val="24"/>
          <w:szCs w:val="24"/>
        </w:rPr>
        <w:lastRenderedPageBreak/>
        <w:t>potensi dan kemampuan masyarakat yang sebenarnya dapat merangsang tumbuhnya kemandirian. Partisipasi masyarakat dalam mengikuti berbagai program pemberdayaan yang diselenggarakan pihak kelurahan juga masih rendah, sehingga beberapa kegiatan yang direncanakan tidak dapat berjalan secara maksimal. Selain itu, kegiatan pembinaan dan pelatihan bagi kader organisasi kemasyarakatan masih terbatas, sehingga kompetensi dan keterampilan kader belum berkembang secara berkesinambungan untuk mendukung keberhasilan proses pemberdayaan masyarakat di tingkat kelurahan.</w:t>
      </w:r>
    </w:p>
    <w:p w:rsidR="00784E94" w:rsidRPr="00CD087B" w:rsidRDefault="00784BE4" w:rsidP="00FB6D07">
      <w:pPr>
        <w:pStyle w:val="ListParagraph"/>
        <w:widowControl/>
        <w:numPr>
          <w:ilvl w:val="0"/>
          <w:numId w:val="46"/>
        </w:numPr>
        <w:autoSpaceDE/>
        <w:autoSpaceDN/>
        <w:spacing w:after="120" w:line="480" w:lineRule="auto"/>
        <w:ind w:left="426"/>
        <w:jc w:val="both"/>
        <w:rPr>
          <w:rFonts w:ascii="Arial" w:eastAsia="Times New Roman" w:hAnsi="Arial" w:cs="Arial"/>
          <w:sz w:val="24"/>
          <w:szCs w:val="24"/>
          <w:lang w:eastAsia="en-ID"/>
        </w:rPr>
      </w:pPr>
      <w:r w:rsidRPr="00AA581C">
        <w:rPr>
          <w:rStyle w:val="Strong"/>
          <w:rFonts w:ascii="Arial" w:hAnsi="Arial" w:cs="Arial"/>
          <w:b w:val="0"/>
          <w:bCs w:val="0"/>
          <w:sz w:val="24"/>
          <w:szCs w:val="24"/>
        </w:rPr>
        <w:t>Masih kurangnya pengembangan bina kelembagaan di Kelurahan Bukit Batrem Kecamatan Dumai Timur dalam pemberdayaan masyarakat.</w:t>
      </w:r>
      <w:r w:rsidRPr="00AA581C">
        <w:rPr>
          <w:rFonts w:ascii="Arial" w:hAnsi="Arial" w:cs="Arial"/>
          <w:sz w:val="24"/>
          <w:szCs w:val="24"/>
        </w:rPr>
        <w:t xml:space="preserve"> Dimana hal ini dapat dilihat dari belum optimalnya aktivitas dan keberfungsian lembaga kemasyarakatan di kelurahan. Beberapa lembaga seperti Karang Taruna dan Usaha Ekonomi Kelurahan (UEK) tidak lagi aktif menjalankan program, sehingga perannya dalam mendukung kegiatan pemberdayaan</w:t>
      </w:r>
      <w:r w:rsidRPr="00E0656F">
        <w:rPr>
          <w:rFonts w:ascii="Arial" w:hAnsi="Arial" w:cs="Arial"/>
          <w:sz w:val="24"/>
          <w:szCs w:val="24"/>
        </w:rPr>
        <w:t xml:space="preserve"> menjadi sangat terbatas. Minimnya kegiatan kelembagaan menyebabkan koordinasi antar organisasi masyarakat tidak</w:t>
      </w:r>
      <w:r w:rsidR="00CD087B">
        <w:rPr>
          <w:rFonts w:ascii="Arial" w:hAnsi="Arial" w:cs="Arial"/>
          <w:sz w:val="24"/>
          <w:szCs w:val="24"/>
        </w:rPr>
        <w:t xml:space="preserve"> berjalan dengan baik, dan pada </w:t>
      </w:r>
      <w:r w:rsidR="00CD087B" w:rsidRPr="00E0656F">
        <w:rPr>
          <w:rFonts w:ascii="Arial" w:hAnsi="Arial" w:cs="Arial"/>
          <w:sz w:val="24"/>
          <w:szCs w:val="24"/>
        </w:rPr>
        <w:t>akhirnya berdampak pada rendahnya partisipasi masyarakat dalam program yang diselenggarakan pemerintah kelurahan.</w:t>
      </w:r>
    </w:p>
    <w:p w:rsidR="00BA586E" w:rsidRDefault="00BA586E" w:rsidP="0054081D">
      <w:pPr>
        <w:tabs>
          <w:tab w:val="left" w:pos="0"/>
          <w:tab w:val="left" w:pos="1418"/>
          <w:tab w:val="left" w:pos="4140"/>
          <w:tab w:val="left" w:pos="6521"/>
        </w:tabs>
        <w:spacing w:after="120" w:line="480" w:lineRule="auto"/>
        <w:contextualSpacing/>
        <w:jc w:val="both"/>
        <w:rPr>
          <w:rFonts w:ascii="Arial" w:hAnsi="Arial" w:cs="Arial"/>
          <w:sz w:val="24"/>
          <w:szCs w:val="24"/>
        </w:rPr>
      </w:pPr>
    </w:p>
    <w:p w:rsidR="00784BE4" w:rsidRPr="00443C43" w:rsidRDefault="00784BE4" w:rsidP="0054081D">
      <w:pPr>
        <w:tabs>
          <w:tab w:val="left" w:pos="0"/>
          <w:tab w:val="left" w:pos="1418"/>
          <w:tab w:val="left" w:pos="4140"/>
          <w:tab w:val="left" w:pos="6521"/>
        </w:tabs>
        <w:spacing w:after="120" w:line="480" w:lineRule="auto"/>
        <w:contextualSpacing/>
        <w:jc w:val="both"/>
        <w:rPr>
          <w:rFonts w:ascii="Arial" w:hAnsi="Arial" w:cs="Arial"/>
          <w:sz w:val="24"/>
          <w:szCs w:val="24"/>
        </w:rPr>
      </w:pPr>
    </w:p>
    <w:p w:rsidR="00BA586E" w:rsidRPr="009A2C36" w:rsidRDefault="00784BE4" w:rsidP="0054081D">
      <w:pPr>
        <w:tabs>
          <w:tab w:val="left" w:pos="0"/>
          <w:tab w:val="left" w:pos="1418"/>
          <w:tab w:val="left" w:pos="4140"/>
          <w:tab w:val="left" w:pos="6521"/>
        </w:tabs>
        <w:spacing w:after="120" w:line="480" w:lineRule="auto"/>
        <w:ind w:firstLine="284"/>
        <w:contextualSpacing/>
        <w:jc w:val="center"/>
        <w:rPr>
          <w:rFonts w:ascii="Arial" w:hAnsi="Arial" w:cs="Arial"/>
          <w:b/>
          <w:bCs/>
          <w:sz w:val="24"/>
          <w:szCs w:val="24"/>
          <w:lang w:val="en-US"/>
        </w:rPr>
      </w:pPr>
      <w:r>
        <w:rPr>
          <w:rFonts w:ascii="Arial" w:hAnsi="Arial" w:cs="Arial"/>
          <w:b/>
          <w:bCs/>
          <w:noProof/>
          <w:sz w:val="24"/>
          <w:szCs w:val="24"/>
          <w:lang w:val="en-US"/>
        </w:rPr>
        <w:lastRenderedPageBreak/>
        <mc:AlternateContent>
          <mc:Choice Requires="wps">
            <w:drawing>
              <wp:anchor distT="0" distB="0" distL="114300" distR="114300" simplePos="0" relativeHeight="251703296" behindDoc="0" locked="0" layoutInCell="1" allowOverlap="1" wp14:anchorId="784D8554" wp14:editId="5100E219">
                <wp:simplePos x="0" y="0"/>
                <wp:positionH relativeFrom="column">
                  <wp:posOffset>4343675</wp:posOffset>
                </wp:positionH>
                <wp:positionV relativeFrom="paragraph">
                  <wp:posOffset>-1043573</wp:posOffset>
                </wp:positionV>
                <wp:extent cx="1283022" cy="385591"/>
                <wp:effectExtent l="0" t="0" r="12700" b="14605"/>
                <wp:wrapNone/>
                <wp:docPr id="721807467" name="Text Box 55"/>
                <wp:cNvGraphicFramePr/>
                <a:graphic xmlns:a="http://schemas.openxmlformats.org/drawingml/2006/main">
                  <a:graphicData uri="http://schemas.microsoft.com/office/word/2010/wordprocessingShape">
                    <wps:wsp>
                      <wps:cNvSpPr txBox="1"/>
                      <wps:spPr>
                        <a:xfrm>
                          <a:off x="0" y="0"/>
                          <a:ext cx="1283022" cy="385591"/>
                        </a:xfrm>
                        <a:prstGeom prst="rect">
                          <a:avLst/>
                        </a:prstGeom>
                        <a:solidFill>
                          <a:schemeClr val="lt1"/>
                        </a:solidFill>
                        <a:ln w="6350">
                          <a:solidFill>
                            <a:schemeClr val="bg1"/>
                          </a:solidFill>
                        </a:ln>
                      </wps:spPr>
                      <wps:txbx>
                        <w:txbxContent>
                          <w:p w:rsidR="00E01913" w:rsidRDefault="00E019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5" o:spid="_x0000_s1040" type="#_x0000_t202" style="position:absolute;left:0;text-align:left;margin-left:342pt;margin-top:-82.15pt;width:101.05pt;height:3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" fillcolor="white [3201]" strokecolor="white [3212]" strokeweight=".5pt">
                <v:textbox>
                  <w:txbxContent>
                    <w:p w:rsidR="00E01913" w:rsidRDefault="00E01913"/>
                  </w:txbxContent>
                </v:textbox>
              </v:shape>
            </w:pict>
          </mc:Fallback>
        </mc:AlternateContent>
      </w:r>
      <w:r w:rsidR="0054081D" w:rsidRPr="009A2C36">
        <w:rPr>
          <w:rFonts w:ascii="Arial" w:hAnsi="Arial" w:cs="Arial"/>
          <w:b/>
          <w:bCs/>
          <w:sz w:val="24"/>
          <w:szCs w:val="24"/>
          <w:lang w:val="en-US"/>
        </w:rPr>
        <w:t>BAB VI</w:t>
      </w:r>
    </w:p>
    <w:p w:rsidR="0054081D" w:rsidRPr="009A2C36" w:rsidRDefault="00784BE4" w:rsidP="001F64BA">
      <w:pPr>
        <w:tabs>
          <w:tab w:val="left" w:pos="0"/>
          <w:tab w:val="left" w:pos="1418"/>
          <w:tab w:val="left" w:pos="4140"/>
          <w:tab w:val="left" w:pos="6521"/>
        </w:tabs>
        <w:spacing w:after="120" w:line="480" w:lineRule="auto"/>
        <w:ind w:firstLine="284"/>
        <w:contextualSpacing/>
        <w:jc w:val="center"/>
        <w:rPr>
          <w:rFonts w:ascii="Arial" w:hAnsi="Arial" w:cs="Arial"/>
          <w:b/>
          <w:bCs/>
          <w:sz w:val="24"/>
          <w:szCs w:val="24"/>
          <w:lang w:val="en-US"/>
        </w:rPr>
      </w:pPr>
      <w:r w:rsidRPr="009A2C36">
        <w:rPr>
          <w:rFonts w:ascii="Arial" w:hAnsi="Arial" w:cs="Arial"/>
          <w:b/>
          <w:bCs/>
          <w:sz w:val="24"/>
          <w:szCs w:val="24"/>
          <w:lang w:val="en-US"/>
        </w:rPr>
        <w:t>KESIMPULAN</w:t>
      </w:r>
    </w:p>
    <w:p w:rsidR="001F64BA" w:rsidRPr="009A2C36" w:rsidRDefault="00784BE4" w:rsidP="001F64BA">
      <w:pPr>
        <w:tabs>
          <w:tab w:val="left" w:pos="0"/>
          <w:tab w:val="left" w:pos="1418"/>
          <w:tab w:val="left" w:pos="4140"/>
          <w:tab w:val="left" w:pos="6521"/>
        </w:tabs>
        <w:spacing w:after="120" w:line="480" w:lineRule="auto"/>
        <w:ind w:firstLine="709"/>
        <w:contextualSpacing/>
        <w:jc w:val="both"/>
        <w:rPr>
          <w:rFonts w:ascii="Arial" w:hAnsi="Arial" w:cs="Arial"/>
          <w:sz w:val="24"/>
          <w:szCs w:val="24"/>
          <w:lang w:val="en-US"/>
        </w:rPr>
      </w:pPr>
      <w:r w:rsidRPr="009A2C36">
        <w:rPr>
          <w:rFonts w:ascii="Arial" w:hAnsi="Arial" w:cs="Arial"/>
          <w:sz w:val="24"/>
          <w:szCs w:val="24"/>
          <w:lang w:val="en-US"/>
        </w:rPr>
        <w:t>Berdasarkan hasil penelitian analisa yang telah penulis lakukan mengenai analisis pemberdayaan masyarakat pada Kelurahan Bukit Batrem Kecamatan Dumai Timur, maka penulis dapat memberikan kesimpulan dari hasil penelitian dan memberikan saran-saran yang sesuai dengan temuan penelitian.</w:t>
      </w:r>
    </w:p>
    <w:p w:rsidR="001F64BA" w:rsidRPr="009A2C36" w:rsidRDefault="00784BE4" w:rsidP="00FB6D07">
      <w:pPr>
        <w:pStyle w:val="ListParagraph"/>
        <w:numPr>
          <w:ilvl w:val="0"/>
          <w:numId w:val="47"/>
        </w:numPr>
        <w:tabs>
          <w:tab w:val="left" w:pos="0"/>
          <w:tab w:val="left" w:pos="1418"/>
          <w:tab w:val="left" w:pos="4140"/>
          <w:tab w:val="left" w:pos="6521"/>
        </w:tabs>
        <w:spacing w:after="120" w:line="480" w:lineRule="auto"/>
        <w:ind w:left="426"/>
        <w:jc w:val="both"/>
        <w:rPr>
          <w:rFonts w:ascii="Arial" w:hAnsi="Arial" w:cs="Arial"/>
          <w:sz w:val="24"/>
          <w:szCs w:val="24"/>
          <w:lang w:val="en-US"/>
        </w:rPr>
      </w:pPr>
      <w:r w:rsidRPr="009A2C36">
        <w:rPr>
          <w:rFonts w:ascii="Arial" w:hAnsi="Arial" w:cs="Arial"/>
          <w:sz w:val="24"/>
          <w:szCs w:val="24"/>
          <w:lang w:val="en-US"/>
        </w:rPr>
        <w:t>Kesimpulan</w:t>
      </w:r>
    </w:p>
    <w:p w:rsidR="001F64BA" w:rsidRPr="009A2C36" w:rsidRDefault="00784BE4" w:rsidP="00FB6D07">
      <w:pPr>
        <w:pStyle w:val="ListParagraph"/>
        <w:numPr>
          <w:ilvl w:val="0"/>
          <w:numId w:val="48"/>
        </w:numPr>
        <w:tabs>
          <w:tab w:val="left" w:pos="0"/>
          <w:tab w:val="left" w:pos="1418"/>
          <w:tab w:val="left" w:pos="4140"/>
          <w:tab w:val="left" w:pos="6521"/>
        </w:tabs>
        <w:spacing w:after="120" w:line="480" w:lineRule="auto"/>
        <w:jc w:val="both"/>
        <w:rPr>
          <w:rFonts w:ascii="Arial" w:hAnsi="Arial" w:cs="Arial"/>
          <w:sz w:val="24"/>
          <w:szCs w:val="24"/>
        </w:rPr>
      </w:pPr>
      <w:r>
        <w:rPr>
          <w:rStyle w:val="Strong"/>
          <w:rFonts w:ascii="Arial" w:hAnsi="Arial" w:cs="Arial"/>
          <w:b w:val="0"/>
          <w:bCs w:val="0"/>
          <w:sz w:val="24"/>
          <w:szCs w:val="24"/>
        </w:rPr>
        <w:t>Analisis pemberdayaan m</w:t>
      </w:r>
      <w:r w:rsidRPr="009A2C36">
        <w:rPr>
          <w:rStyle w:val="Strong"/>
          <w:rFonts w:ascii="Arial" w:hAnsi="Arial" w:cs="Arial"/>
          <w:b w:val="0"/>
          <w:bCs w:val="0"/>
          <w:sz w:val="24"/>
          <w:szCs w:val="24"/>
        </w:rPr>
        <w:t>asyarakat pada Kelurahan Bukit Batrem Kecamatan Dumai Timur</w:t>
      </w:r>
      <w:r w:rsidRPr="009A2C36">
        <w:rPr>
          <w:rFonts w:ascii="Arial" w:hAnsi="Arial" w:cs="Arial"/>
          <w:sz w:val="24"/>
          <w:szCs w:val="24"/>
        </w:rPr>
        <w:t xml:space="preserve"> dapat dilihat dari empat indikator yaitu Bina Manusia, Bina Usaha, Bina Lingkungan, dan Bina Kelembagaan. Berdasarkan keempat indikator tersebut dapat disimpulkan bahwa Analisis Pemberdayaan Masyarakat pada Kelurahan Bukit Batrem Kecamatan Dumai Timur dikategorikan </w:t>
      </w:r>
      <w:r w:rsidRPr="009A2C36">
        <w:rPr>
          <w:rStyle w:val="Strong"/>
          <w:rFonts w:ascii="Arial" w:hAnsi="Arial" w:cs="Arial"/>
          <w:b w:val="0"/>
          <w:bCs w:val="0"/>
          <w:sz w:val="24"/>
          <w:szCs w:val="24"/>
        </w:rPr>
        <w:t>Baik</w:t>
      </w:r>
      <w:r w:rsidRPr="009A2C36">
        <w:rPr>
          <w:rFonts w:ascii="Arial" w:hAnsi="Arial" w:cs="Arial"/>
          <w:b/>
          <w:bCs/>
          <w:sz w:val="24"/>
          <w:szCs w:val="24"/>
        </w:rPr>
        <w:t xml:space="preserve"> </w:t>
      </w:r>
      <w:r w:rsidRPr="009A2C36">
        <w:rPr>
          <w:rFonts w:ascii="Arial" w:hAnsi="Arial" w:cs="Arial"/>
          <w:sz w:val="24"/>
          <w:szCs w:val="24"/>
        </w:rPr>
        <w:t>kenyataan ini terbukti dari hasil rekapitulasi akhir diperoleh t</w:t>
      </w:r>
      <w:r w:rsidR="00E0656F">
        <w:rPr>
          <w:rFonts w:ascii="Arial" w:hAnsi="Arial" w:cs="Arial"/>
          <w:sz w:val="24"/>
          <w:szCs w:val="24"/>
        </w:rPr>
        <w:t>otal skor sebanyak 1.338</w:t>
      </w:r>
      <w:r w:rsidRPr="009A2C36">
        <w:rPr>
          <w:rFonts w:ascii="Arial" w:hAnsi="Arial" w:cs="Arial"/>
          <w:sz w:val="24"/>
          <w:szCs w:val="24"/>
        </w:rPr>
        <w:t xml:space="preserve"> dengan persentase yang berada pada interval 1.317 – 1.692 dengan kategori Baik. </w:t>
      </w:r>
    </w:p>
    <w:p w:rsidR="009A2C36" w:rsidRPr="009A2C36" w:rsidRDefault="00784BE4" w:rsidP="00FB6D07">
      <w:pPr>
        <w:pStyle w:val="ListParagraph"/>
        <w:numPr>
          <w:ilvl w:val="0"/>
          <w:numId w:val="48"/>
        </w:numPr>
        <w:tabs>
          <w:tab w:val="left" w:pos="0"/>
          <w:tab w:val="left" w:pos="1134"/>
          <w:tab w:val="left" w:pos="1276"/>
          <w:tab w:val="left" w:pos="3686"/>
          <w:tab w:val="left" w:pos="3828"/>
          <w:tab w:val="left" w:pos="6521"/>
        </w:tabs>
        <w:spacing w:after="120" w:line="480" w:lineRule="auto"/>
        <w:jc w:val="both"/>
        <w:rPr>
          <w:rFonts w:ascii="Arial" w:hAnsi="Arial" w:cs="Arial"/>
          <w:sz w:val="24"/>
          <w:szCs w:val="24"/>
        </w:rPr>
      </w:pPr>
      <w:r>
        <w:rPr>
          <w:rStyle w:val="Strong"/>
          <w:rFonts w:ascii="Arial" w:hAnsi="Arial" w:cs="Arial"/>
          <w:b w:val="0"/>
          <w:bCs w:val="0"/>
          <w:sz w:val="24"/>
          <w:szCs w:val="24"/>
        </w:rPr>
        <w:t>Adapun faktor pendukung p</w:t>
      </w:r>
      <w:r w:rsidRPr="009A2C36">
        <w:rPr>
          <w:rStyle w:val="Strong"/>
          <w:rFonts w:ascii="Arial" w:hAnsi="Arial" w:cs="Arial"/>
          <w:b w:val="0"/>
          <w:bCs w:val="0"/>
          <w:sz w:val="24"/>
          <w:szCs w:val="24"/>
        </w:rPr>
        <w:t>emberdayaan masyarakat pada Kelurahan Bukit Batrem Kecamatan Dumai Timur</w:t>
      </w:r>
      <w:r w:rsidRPr="009A2C36">
        <w:rPr>
          <w:rFonts w:ascii="Arial" w:hAnsi="Arial" w:cs="Arial"/>
          <w:sz w:val="24"/>
          <w:szCs w:val="24"/>
        </w:rPr>
        <w:t xml:space="preserve"> yaitu adanya pengembangan bina lingkungan</w:t>
      </w:r>
      <w:r w:rsidR="00E0656F">
        <w:rPr>
          <w:rFonts w:ascii="Arial" w:hAnsi="Arial" w:cs="Arial"/>
          <w:sz w:val="24"/>
          <w:szCs w:val="24"/>
        </w:rPr>
        <w:t xml:space="preserve"> dan pengembangan bina usaha</w:t>
      </w:r>
      <w:r w:rsidR="00F1568B">
        <w:rPr>
          <w:rFonts w:ascii="Arial" w:hAnsi="Arial" w:cs="Arial"/>
          <w:sz w:val="24"/>
          <w:szCs w:val="24"/>
        </w:rPr>
        <w:t xml:space="preserve">. Sementara faktor penghambat </w:t>
      </w:r>
      <w:r>
        <w:rPr>
          <w:rFonts w:ascii="Arial" w:hAnsi="Arial" w:cs="Arial"/>
          <w:sz w:val="24"/>
          <w:szCs w:val="24"/>
        </w:rPr>
        <w:t>pemberdayaan m</w:t>
      </w:r>
      <w:r w:rsidRPr="009A2C36">
        <w:rPr>
          <w:rFonts w:ascii="Arial" w:hAnsi="Arial" w:cs="Arial"/>
          <w:sz w:val="24"/>
          <w:szCs w:val="24"/>
        </w:rPr>
        <w:t>asyarakat pada Kelurahan Bukit Batrem Ke</w:t>
      </w:r>
      <w:r w:rsidR="00F1568B">
        <w:rPr>
          <w:rFonts w:ascii="Arial" w:hAnsi="Arial" w:cs="Arial"/>
          <w:sz w:val="24"/>
          <w:szCs w:val="24"/>
        </w:rPr>
        <w:t xml:space="preserve">camatan Dumai Timur </w:t>
      </w:r>
      <w:r w:rsidRPr="009A2C36">
        <w:rPr>
          <w:rFonts w:ascii="Arial" w:hAnsi="Arial" w:cs="Arial"/>
          <w:sz w:val="24"/>
          <w:szCs w:val="24"/>
        </w:rPr>
        <w:t>kurangnya pengembangan bina manusia dan masih k</w:t>
      </w:r>
      <w:r w:rsidR="00E0656F">
        <w:rPr>
          <w:rFonts w:ascii="Arial" w:hAnsi="Arial" w:cs="Arial"/>
          <w:sz w:val="24"/>
          <w:szCs w:val="24"/>
        </w:rPr>
        <w:t>urangnya pengembangan bina kelembagaan</w:t>
      </w:r>
      <w:r w:rsidRPr="009A2C36">
        <w:rPr>
          <w:rFonts w:ascii="Arial" w:hAnsi="Arial" w:cs="Arial"/>
          <w:sz w:val="24"/>
          <w:szCs w:val="24"/>
        </w:rPr>
        <w:t>.</w:t>
      </w:r>
    </w:p>
    <w:p w:rsidR="009A2C36" w:rsidRPr="009A2C36" w:rsidRDefault="00784BE4" w:rsidP="00FB6D07">
      <w:pPr>
        <w:pStyle w:val="ListParagraph"/>
        <w:numPr>
          <w:ilvl w:val="0"/>
          <w:numId w:val="47"/>
        </w:numPr>
        <w:tabs>
          <w:tab w:val="left" w:pos="0"/>
          <w:tab w:val="left" w:pos="1418"/>
          <w:tab w:val="left" w:pos="4140"/>
          <w:tab w:val="left" w:pos="6521"/>
        </w:tabs>
        <w:spacing w:after="120" w:line="480" w:lineRule="auto"/>
        <w:ind w:left="426"/>
        <w:jc w:val="both"/>
        <w:rPr>
          <w:rFonts w:ascii="Arial" w:hAnsi="Arial" w:cs="Arial"/>
          <w:sz w:val="24"/>
          <w:szCs w:val="24"/>
        </w:rPr>
      </w:pPr>
      <w:r w:rsidRPr="009A2C36">
        <w:rPr>
          <w:rFonts w:ascii="Arial" w:hAnsi="Arial" w:cs="Arial"/>
          <w:sz w:val="24"/>
          <w:szCs w:val="24"/>
        </w:rPr>
        <w:lastRenderedPageBreak/>
        <w:t>Saran</w:t>
      </w:r>
    </w:p>
    <w:p w:rsidR="009A2C36" w:rsidRPr="00952C3E" w:rsidRDefault="00784BE4" w:rsidP="009A2C36">
      <w:pPr>
        <w:pStyle w:val="ListParagraph"/>
        <w:tabs>
          <w:tab w:val="left" w:pos="0"/>
          <w:tab w:val="left" w:pos="1418"/>
          <w:tab w:val="left" w:pos="4140"/>
          <w:tab w:val="left" w:pos="6521"/>
        </w:tabs>
        <w:spacing w:after="120" w:line="480" w:lineRule="auto"/>
        <w:ind w:left="0" w:firstLine="709"/>
        <w:jc w:val="both"/>
        <w:rPr>
          <w:rFonts w:ascii="Arial" w:hAnsi="Arial" w:cs="Arial"/>
          <w:sz w:val="24"/>
          <w:szCs w:val="24"/>
        </w:rPr>
      </w:pPr>
      <w:r w:rsidRPr="00952C3E">
        <w:rPr>
          <w:rFonts w:ascii="Arial" w:hAnsi="Arial" w:cs="Arial"/>
          <w:sz w:val="24"/>
          <w:szCs w:val="24"/>
        </w:rPr>
        <w:t>Berdasarkan penelitian yang telah penulis lakukan berikut adalah beberapa saran untuk Kelurahan Bukit Batrem kecamatan Dumai Timur.</w:t>
      </w:r>
    </w:p>
    <w:p w:rsidR="00E45488" w:rsidRPr="00E45488" w:rsidRDefault="00E45488" w:rsidP="00FB6D07">
      <w:pPr>
        <w:pStyle w:val="ListParagraph"/>
        <w:widowControl/>
        <w:numPr>
          <w:ilvl w:val="0"/>
          <w:numId w:val="49"/>
        </w:numPr>
        <w:autoSpaceDE/>
        <w:autoSpaceDN/>
        <w:spacing w:before="100" w:beforeAutospacing="1" w:after="100" w:afterAutospacing="1" w:line="480" w:lineRule="auto"/>
        <w:jc w:val="both"/>
        <w:rPr>
          <w:rFonts w:ascii="Arial" w:eastAsia="Times New Roman" w:hAnsi="Arial" w:cs="Arial"/>
          <w:sz w:val="24"/>
          <w:szCs w:val="24"/>
          <w:lang w:val="en-US"/>
        </w:rPr>
      </w:pPr>
      <w:r w:rsidRPr="00E45488">
        <w:rPr>
          <w:rFonts w:ascii="Arial" w:eastAsia="Times New Roman" w:hAnsi="Arial" w:cs="Arial"/>
          <w:sz w:val="24"/>
          <w:szCs w:val="24"/>
          <w:lang w:val="en-US"/>
        </w:rPr>
        <w:t>Disarankan kepada Lurah Kelurahan Bukit Batrem untuk lebih meningkatkan upaya pemberdayaan masyarakat pada aspek bina manusia dengan mendorong partisipasi dalam setiap program kelurahan. Hal ini dapat dilakukan melalui sosialisasi, pelatihan keterampilan, serta pembinaan berkesinambungan agar masyarakat lebih termotivasi dan mampu mengembangkan potensi diri. Peningkatan kapasitas pengetahuan, keterampilan, dan sikap juga penting agar masyarakat tidak hanya menjadi objek pembangunan, tetapi mampu menjadi subjek yang aktif menciptakan kemandirian dan kesejahteraan keluarga.</w:t>
      </w:r>
    </w:p>
    <w:p w:rsidR="00E45488" w:rsidRPr="00E45488" w:rsidRDefault="00E45488" w:rsidP="00FB6D07">
      <w:pPr>
        <w:pStyle w:val="ListParagraph"/>
        <w:widowControl/>
        <w:numPr>
          <w:ilvl w:val="0"/>
          <w:numId w:val="49"/>
        </w:numPr>
        <w:autoSpaceDE/>
        <w:autoSpaceDN/>
        <w:spacing w:before="100" w:beforeAutospacing="1" w:after="100" w:afterAutospacing="1" w:line="480" w:lineRule="auto"/>
        <w:jc w:val="both"/>
        <w:rPr>
          <w:rFonts w:ascii="Arial" w:eastAsia="Times New Roman" w:hAnsi="Arial" w:cs="Arial"/>
          <w:sz w:val="24"/>
          <w:szCs w:val="24"/>
          <w:lang w:val="en-US"/>
        </w:rPr>
      </w:pPr>
      <w:r w:rsidRPr="00E45488">
        <w:rPr>
          <w:rFonts w:ascii="Arial" w:eastAsia="Times New Roman" w:hAnsi="Arial" w:cs="Arial"/>
          <w:sz w:val="24"/>
          <w:szCs w:val="24"/>
          <w:lang w:val="en-US"/>
        </w:rPr>
        <w:t>Disarankan kepada Lurah Kelurahan Bukit Batrem untuk memperkuat aspek bina kelembagaan dengan meningkatkan aktivitas dan fungsi lembaga kemasyarakatan secara optimal. Lurah diharapkan mendorong lembaga yang pasif agar kembali aktif, memperjelas tugas dan fungsi, serta memperkuat koordinasi antar lembaga dalam program pemberdayaan. Revitalisasi Karang Taruna, LPMK, dan UEK penting agar benar-benar bermanfaat bagi masyarakat. Dengan kelembagaan yang solid, program pemberdayaan akan berjalan lebih efektif dan berkelanjutan.</w:t>
      </w:r>
    </w:p>
    <w:p w:rsidR="005E7682" w:rsidRPr="001F64BA" w:rsidRDefault="005E7682" w:rsidP="00F1568B">
      <w:pPr>
        <w:tabs>
          <w:tab w:val="left" w:pos="0"/>
          <w:tab w:val="left" w:pos="1418"/>
          <w:tab w:val="left" w:pos="4140"/>
          <w:tab w:val="left" w:pos="6521"/>
        </w:tabs>
        <w:spacing w:after="120" w:line="480" w:lineRule="auto"/>
        <w:contextualSpacing/>
        <w:jc w:val="both"/>
        <w:rPr>
          <w:rFonts w:ascii="Arial" w:hAnsi="Arial" w:cs="Arial"/>
          <w:sz w:val="24"/>
          <w:szCs w:val="24"/>
        </w:rPr>
      </w:pPr>
    </w:p>
    <w:p w:rsidR="00BB1D6B" w:rsidRDefault="00784BE4" w:rsidP="005662FC">
      <w:pPr>
        <w:widowControl/>
        <w:autoSpaceDE/>
        <w:autoSpaceDN/>
        <w:spacing w:after="200" w:line="480" w:lineRule="auto"/>
        <w:jc w:val="center"/>
        <w:rPr>
          <w:rFonts w:ascii="Arial" w:hAnsi="Arial" w:cs="Arial"/>
          <w:b/>
          <w:bCs/>
          <w:sz w:val="24"/>
          <w:szCs w:val="24"/>
          <w:lang w:val="en-US"/>
        </w:rPr>
      </w:pPr>
      <w:r>
        <w:rPr>
          <w:rFonts w:ascii="Arial" w:hAnsi="Arial" w:cs="Arial"/>
          <w:b/>
          <w:bCs/>
          <w:noProof/>
          <w:sz w:val="24"/>
          <w:szCs w:val="24"/>
          <w:lang w:val="en-US"/>
        </w:rPr>
        <w:lastRenderedPageBreak/>
        <mc:AlternateContent>
          <mc:Choice Requires="wps">
            <w:drawing>
              <wp:anchor distT="0" distB="0" distL="114300" distR="114300" simplePos="0" relativeHeight="251705344" behindDoc="0" locked="0" layoutInCell="1" allowOverlap="1" wp14:anchorId="29EEB937" wp14:editId="46444E8B">
                <wp:simplePos x="0" y="0"/>
                <wp:positionH relativeFrom="column">
                  <wp:posOffset>4597063</wp:posOffset>
                </wp:positionH>
                <wp:positionV relativeFrom="paragraph">
                  <wp:posOffset>-1032556</wp:posOffset>
                </wp:positionV>
                <wp:extent cx="910728" cy="242371"/>
                <wp:effectExtent l="0" t="0" r="22860" b="24765"/>
                <wp:wrapNone/>
                <wp:docPr id="231812920" name="Text Box 57"/>
                <wp:cNvGraphicFramePr/>
                <a:graphic xmlns:a="http://schemas.openxmlformats.org/drawingml/2006/main">
                  <a:graphicData uri="http://schemas.microsoft.com/office/word/2010/wordprocessingShape">
                    <wps:wsp>
                      <wps:cNvSpPr txBox="1"/>
                      <wps:spPr>
                        <a:xfrm>
                          <a:off x="0" y="0"/>
                          <a:ext cx="910728" cy="242371"/>
                        </a:xfrm>
                        <a:prstGeom prst="rect">
                          <a:avLst/>
                        </a:prstGeom>
                        <a:solidFill>
                          <a:schemeClr val="lt1"/>
                        </a:solidFill>
                        <a:ln w="6350">
                          <a:solidFill>
                            <a:schemeClr val="bg1"/>
                          </a:solidFill>
                        </a:ln>
                      </wps:spPr>
                      <wps:txbx>
                        <w:txbxContent>
                          <w:p w:rsidR="00E01913" w:rsidRDefault="00E019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7" o:spid="_x0000_s1041" type="#_x0000_t202" style="position:absolute;left:0;text-align:left;margin-left:361.95pt;margin-top:-81.3pt;width:71.7pt;height:19.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" fillcolor="white [3201]" strokecolor="white [3212]" strokeweight=".5pt">
                <v:textbox>
                  <w:txbxContent>
                    <w:p w:rsidR="00E01913" w:rsidRDefault="00E01913"/>
                  </w:txbxContent>
                </v:textbox>
              </v:shape>
            </w:pict>
          </mc:Fallback>
        </mc:AlternateContent>
      </w:r>
      <w:r w:rsidR="00BB1D6B" w:rsidRPr="00280AE7">
        <w:rPr>
          <w:rFonts w:ascii="Arial" w:hAnsi="Arial" w:cs="Arial"/>
          <w:b/>
          <w:bCs/>
          <w:sz w:val="24"/>
          <w:szCs w:val="24"/>
          <w:lang w:val="id-ID"/>
        </w:rPr>
        <w:t>DAFTAR PUSTAKA</w:t>
      </w:r>
    </w:p>
    <w:p w:rsidR="00C5183A" w:rsidRDefault="00784BE4" w:rsidP="00C5183A">
      <w:pPr>
        <w:widowControl/>
        <w:autoSpaceDE/>
        <w:autoSpaceDN/>
        <w:spacing w:line="360" w:lineRule="auto"/>
        <w:jc w:val="both"/>
        <w:rPr>
          <w:rFonts w:ascii="Arial" w:hAnsi="Arial" w:cs="Arial"/>
          <w:b/>
          <w:bCs/>
          <w:sz w:val="24"/>
          <w:szCs w:val="24"/>
          <w:lang w:val="en-US"/>
        </w:rPr>
      </w:pPr>
      <w:r>
        <w:rPr>
          <w:rFonts w:ascii="Arial" w:hAnsi="Arial" w:cs="Arial"/>
          <w:b/>
          <w:bCs/>
          <w:sz w:val="24"/>
          <w:szCs w:val="24"/>
          <w:lang w:val="en-US"/>
        </w:rPr>
        <w:t>Buku</w:t>
      </w:r>
    </w:p>
    <w:p w:rsidR="00E01913" w:rsidRDefault="00E01913" w:rsidP="00DE5A36">
      <w:pPr>
        <w:adjustRightInd w:val="0"/>
        <w:spacing w:line="360" w:lineRule="auto"/>
        <w:ind w:left="709" w:hanging="709"/>
        <w:jc w:val="both"/>
        <w:rPr>
          <w:rFonts w:ascii="Arial" w:hAnsi="Arial" w:cs="Arial"/>
          <w:noProof/>
          <w:sz w:val="24"/>
          <w:szCs w:val="24"/>
        </w:rPr>
      </w:pPr>
      <w:r>
        <w:rPr>
          <w:rFonts w:ascii="Arial" w:hAnsi="Arial" w:cs="Arial"/>
          <w:b/>
          <w:bCs/>
          <w:sz w:val="24"/>
          <w:szCs w:val="24"/>
          <w:lang w:val="en-US"/>
        </w:rPr>
        <w:fldChar w:fldCharType="begin" w:fldLock="1"/>
      </w:r>
      <w:r>
        <w:rPr>
          <w:rFonts w:ascii="Arial" w:hAnsi="Arial" w:cs="Arial"/>
          <w:b/>
          <w:bCs/>
          <w:sz w:val="24"/>
          <w:szCs w:val="24"/>
          <w:lang w:val="en-US"/>
        </w:rPr>
        <w:instrText xml:space="preserve">ADDIN Mendeley Bibliography CSL_BIBLIOGRAPHY </w:instrText>
      </w:r>
      <w:r>
        <w:rPr>
          <w:rFonts w:ascii="Arial" w:hAnsi="Arial" w:cs="Arial"/>
          <w:b/>
          <w:bCs/>
          <w:sz w:val="24"/>
          <w:szCs w:val="24"/>
          <w:lang w:val="en-US"/>
        </w:rPr>
        <w:fldChar w:fldCharType="separate"/>
      </w:r>
      <w:r w:rsidRPr="00E01913">
        <w:rPr>
          <w:rFonts w:ascii="Arial" w:hAnsi="Arial" w:cs="Arial"/>
          <w:noProof/>
          <w:sz w:val="24"/>
          <w:szCs w:val="24"/>
        </w:rPr>
        <w:t xml:space="preserve">Afriansyah. (2023). Pengertian dan Konsep Pemberdayaan Masyarakat. In </w:t>
      </w:r>
      <w:r w:rsidRPr="00E01913">
        <w:rPr>
          <w:rFonts w:ascii="Arial" w:hAnsi="Arial" w:cs="Arial"/>
          <w:i/>
          <w:iCs/>
          <w:noProof/>
          <w:sz w:val="24"/>
          <w:szCs w:val="24"/>
        </w:rPr>
        <w:t>Pemberdayaan Masyarakat</w:t>
      </w:r>
      <w:r w:rsidRPr="00E01913">
        <w:rPr>
          <w:rFonts w:ascii="Arial" w:hAnsi="Arial" w:cs="Arial"/>
          <w:noProof/>
          <w:sz w:val="24"/>
          <w:szCs w:val="24"/>
        </w:rPr>
        <w:t>.</w:t>
      </w:r>
    </w:p>
    <w:p w:rsidR="00E01913" w:rsidRPr="00E01913" w:rsidRDefault="00E01913" w:rsidP="00DE5A36">
      <w:pPr>
        <w:widowControl/>
        <w:autoSpaceDE/>
        <w:autoSpaceDN/>
        <w:spacing w:before="100" w:beforeAutospacing="1" w:after="100" w:afterAutospacing="1" w:line="360" w:lineRule="auto"/>
        <w:ind w:left="709" w:hanging="709"/>
        <w:jc w:val="both"/>
        <w:rPr>
          <w:rFonts w:ascii="Arial" w:eastAsia="Times New Roman" w:hAnsi="Arial" w:cs="Arial"/>
          <w:sz w:val="24"/>
          <w:szCs w:val="24"/>
          <w:lang w:val="en-US"/>
        </w:rPr>
      </w:pPr>
      <w:r w:rsidRPr="00B2298D">
        <w:rPr>
          <w:rFonts w:ascii="Arial" w:eastAsia="Times New Roman" w:hAnsi="Arial" w:cs="Arial"/>
          <w:sz w:val="24"/>
          <w:szCs w:val="24"/>
          <w:lang w:val="en-US"/>
        </w:rPr>
        <w:t>Arikunto, Suharsimi. (2010).</w:t>
      </w:r>
      <w:r>
        <w:rPr>
          <w:rFonts w:ascii="Arial" w:eastAsia="Times New Roman" w:hAnsi="Arial" w:cs="Arial"/>
          <w:i/>
          <w:iCs/>
          <w:sz w:val="24"/>
          <w:szCs w:val="24"/>
          <w:lang w:val="en-US"/>
        </w:rPr>
        <w:t xml:space="preserve"> </w:t>
      </w:r>
      <w:r w:rsidRPr="00765F16">
        <w:rPr>
          <w:rFonts w:ascii="Arial" w:eastAsia="Times New Roman" w:hAnsi="Arial" w:cs="Arial"/>
          <w:i/>
          <w:iCs/>
          <w:sz w:val="24"/>
          <w:szCs w:val="24"/>
          <w:lang w:val="en-US"/>
        </w:rPr>
        <w:t>Prosedur Penelitian: Suatu Pendekatan Praktik</w:t>
      </w:r>
      <w:r w:rsidRPr="00B2298D">
        <w:rPr>
          <w:rFonts w:ascii="Arial" w:eastAsia="Times New Roman" w:hAnsi="Arial" w:cs="Arial"/>
          <w:sz w:val="24"/>
          <w:szCs w:val="24"/>
          <w:lang w:val="en-US"/>
        </w:rPr>
        <w:t>. Jakarta: Rineka Cipta.</w:t>
      </w:r>
    </w:p>
    <w:p w:rsidR="00E01913" w:rsidRDefault="00E01913" w:rsidP="00DE5A36">
      <w:pPr>
        <w:adjustRightInd w:val="0"/>
        <w:spacing w:line="360" w:lineRule="auto"/>
        <w:ind w:left="709" w:hanging="709"/>
        <w:jc w:val="both"/>
        <w:rPr>
          <w:rFonts w:ascii="Arial" w:hAnsi="Arial" w:cs="Arial"/>
          <w:noProof/>
          <w:sz w:val="24"/>
          <w:szCs w:val="24"/>
        </w:rPr>
      </w:pPr>
      <w:r w:rsidRPr="00E01913">
        <w:rPr>
          <w:rFonts w:ascii="Arial" w:hAnsi="Arial" w:cs="Arial"/>
          <w:noProof/>
          <w:sz w:val="24"/>
          <w:szCs w:val="24"/>
        </w:rPr>
        <w:t xml:space="preserve">Asiva Noor Rachmayani. (2015). </w:t>
      </w:r>
      <w:r w:rsidRPr="00E01913">
        <w:rPr>
          <w:rFonts w:ascii="Arial" w:hAnsi="Arial" w:cs="Arial"/>
          <w:i/>
          <w:iCs/>
          <w:noProof/>
          <w:sz w:val="24"/>
          <w:szCs w:val="24"/>
        </w:rPr>
        <w:t>desain pemberdayaan masyarakat modern</w:t>
      </w:r>
      <w:r w:rsidRPr="00E01913">
        <w:rPr>
          <w:rFonts w:ascii="Arial" w:hAnsi="Arial" w:cs="Arial"/>
          <w:noProof/>
          <w:sz w:val="24"/>
          <w:szCs w:val="24"/>
        </w:rPr>
        <w:t>.</w:t>
      </w:r>
    </w:p>
    <w:p w:rsidR="00E01913" w:rsidRDefault="00E01913" w:rsidP="00DE5A36">
      <w:pPr>
        <w:widowControl/>
        <w:autoSpaceDE/>
        <w:autoSpaceDN/>
        <w:spacing w:before="100" w:beforeAutospacing="1" w:after="100" w:afterAutospacing="1" w:line="360" w:lineRule="auto"/>
        <w:ind w:left="709" w:hanging="709"/>
        <w:jc w:val="both"/>
        <w:rPr>
          <w:rFonts w:ascii="Arial" w:eastAsia="Times New Roman" w:hAnsi="Arial" w:cs="Arial"/>
          <w:sz w:val="24"/>
          <w:szCs w:val="24"/>
          <w:lang w:val="en-US"/>
        </w:rPr>
      </w:pPr>
      <w:r w:rsidRPr="00700A02">
        <w:rPr>
          <w:rFonts w:ascii="Arial" w:eastAsia="Times New Roman" w:hAnsi="Arial" w:cs="Arial"/>
          <w:sz w:val="24"/>
          <w:szCs w:val="24"/>
          <w:lang w:val="en-US"/>
        </w:rPr>
        <w:t xml:space="preserve">Creswell, John W. (2014). </w:t>
      </w:r>
      <w:r w:rsidRPr="00700A02">
        <w:rPr>
          <w:rFonts w:ascii="Arial" w:eastAsia="Times New Roman" w:hAnsi="Arial" w:cs="Arial"/>
          <w:i/>
          <w:iCs/>
          <w:sz w:val="24"/>
          <w:szCs w:val="24"/>
          <w:lang w:val="en-US"/>
        </w:rPr>
        <w:t>Research Design: Pendekatan Kualitatif, Kuantitatif, dan Mixed (Edisi Keempat).</w:t>
      </w:r>
      <w:r w:rsidRPr="00700A02">
        <w:rPr>
          <w:rFonts w:ascii="Arial" w:eastAsia="Times New Roman" w:hAnsi="Arial" w:cs="Arial"/>
          <w:sz w:val="24"/>
          <w:szCs w:val="24"/>
          <w:lang w:val="en-US"/>
        </w:rPr>
        <w:t xml:space="preserve"> Yogyakarta: Pustaka Pelajar.</w:t>
      </w:r>
    </w:p>
    <w:p w:rsidR="00E01913" w:rsidRDefault="00E01913" w:rsidP="00DE5A36">
      <w:pPr>
        <w:widowControl/>
        <w:autoSpaceDE/>
        <w:autoSpaceDN/>
        <w:spacing w:before="100" w:beforeAutospacing="1" w:after="100" w:afterAutospacing="1" w:line="360" w:lineRule="auto"/>
        <w:ind w:left="709" w:hanging="709"/>
        <w:jc w:val="both"/>
        <w:rPr>
          <w:rFonts w:ascii="Arial" w:hAnsi="Arial" w:cs="Arial"/>
          <w:sz w:val="24"/>
          <w:szCs w:val="24"/>
        </w:rPr>
      </w:pPr>
      <w:r w:rsidRPr="00700A02">
        <w:rPr>
          <w:rFonts w:ascii="Arial" w:hAnsi="Arial" w:cs="Arial"/>
          <w:sz w:val="24"/>
          <w:szCs w:val="24"/>
        </w:rPr>
        <w:t xml:space="preserve">Lind, D. A., Marchal, W. G., &amp; Wathen, S. A. (2014). </w:t>
      </w:r>
      <w:r w:rsidRPr="00700A02">
        <w:rPr>
          <w:rStyle w:val="Emphasis"/>
          <w:rFonts w:ascii="Arial" w:hAnsi="Arial" w:cs="Arial"/>
          <w:sz w:val="24"/>
          <w:szCs w:val="24"/>
        </w:rPr>
        <w:t>Statistical techniques in business &amp; economics</w:t>
      </w:r>
      <w:r w:rsidRPr="00700A02">
        <w:rPr>
          <w:rFonts w:ascii="Arial" w:hAnsi="Arial" w:cs="Arial"/>
          <w:sz w:val="24"/>
          <w:szCs w:val="24"/>
        </w:rPr>
        <w:t xml:space="preserve"> (16th ed.). New York: McGraw-Hill Education.</w:t>
      </w:r>
    </w:p>
    <w:p w:rsidR="00E01913" w:rsidRDefault="00E01913" w:rsidP="00DE5A36">
      <w:pPr>
        <w:widowControl/>
        <w:autoSpaceDE/>
        <w:autoSpaceDN/>
        <w:spacing w:before="100" w:beforeAutospacing="1" w:after="100" w:afterAutospacing="1" w:line="360" w:lineRule="auto"/>
        <w:ind w:left="709" w:hanging="709"/>
        <w:jc w:val="both"/>
        <w:rPr>
          <w:rFonts w:ascii="Arial" w:eastAsia="Times New Roman" w:hAnsi="Arial" w:cs="Arial"/>
          <w:sz w:val="24"/>
          <w:szCs w:val="24"/>
          <w:lang w:val="en-US"/>
        </w:rPr>
      </w:pPr>
      <w:r w:rsidRPr="00B2298D">
        <w:rPr>
          <w:rFonts w:ascii="Arial" w:eastAsia="Times New Roman" w:hAnsi="Arial" w:cs="Arial"/>
          <w:sz w:val="24"/>
          <w:szCs w:val="24"/>
          <w:lang w:val="en-US"/>
        </w:rPr>
        <w:t>Mardikanto. (2017).</w:t>
      </w:r>
      <w:r w:rsidRPr="00765F16">
        <w:rPr>
          <w:rFonts w:ascii="Arial" w:eastAsia="Times New Roman" w:hAnsi="Arial" w:cs="Arial"/>
          <w:i/>
          <w:iCs/>
          <w:sz w:val="24"/>
          <w:szCs w:val="24"/>
          <w:lang w:val="en-US"/>
        </w:rPr>
        <w:t xml:space="preserve"> Pemberdayaan masyarakat dalam perspektif kebijakan publik </w:t>
      </w:r>
      <w:r w:rsidRPr="00B2298D">
        <w:rPr>
          <w:rFonts w:ascii="Arial" w:eastAsia="Times New Roman" w:hAnsi="Arial" w:cs="Arial"/>
          <w:sz w:val="24"/>
          <w:szCs w:val="24"/>
          <w:lang w:val="en-US"/>
        </w:rPr>
        <w:t>(Edisi revisi, Cet. ke-4). Bandung: Alfabeta.</w:t>
      </w:r>
    </w:p>
    <w:p w:rsidR="00E01913" w:rsidRDefault="00E01913" w:rsidP="00DE5A36">
      <w:pPr>
        <w:adjustRightInd w:val="0"/>
        <w:spacing w:line="360" w:lineRule="auto"/>
        <w:ind w:left="709" w:hanging="709"/>
        <w:jc w:val="both"/>
        <w:rPr>
          <w:rFonts w:ascii="Arial" w:hAnsi="Arial" w:cs="Arial"/>
          <w:noProof/>
          <w:sz w:val="24"/>
          <w:szCs w:val="24"/>
        </w:rPr>
      </w:pPr>
      <w:r w:rsidRPr="00E01913">
        <w:rPr>
          <w:rFonts w:ascii="Arial" w:hAnsi="Arial" w:cs="Arial"/>
          <w:noProof/>
          <w:sz w:val="24"/>
          <w:szCs w:val="24"/>
        </w:rPr>
        <w:t xml:space="preserve">Pathilaiya, H. La, Sinurat, J., Sarasati, B., Jumiati, S., Supriatna, A., Harto, B., Urhuhe, Siburian, D., Mahaza, Maesarini, I., &amp; Hapsar, T. (2022). </w:t>
      </w:r>
      <w:r w:rsidRPr="00E01913">
        <w:rPr>
          <w:rFonts w:ascii="Arial" w:hAnsi="Arial" w:cs="Arial"/>
          <w:i/>
          <w:iCs/>
          <w:noProof/>
          <w:sz w:val="24"/>
          <w:szCs w:val="24"/>
        </w:rPr>
        <w:t>Pemberdayaan Masyarakat</w:t>
      </w:r>
      <w:r w:rsidRPr="00E01913">
        <w:rPr>
          <w:rFonts w:ascii="Arial" w:hAnsi="Arial" w:cs="Arial"/>
          <w:noProof/>
          <w:sz w:val="24"/>
          <w:szCs w:val="24"/>
        </w:rPr>
        <w:t xml:space="preserve">. </w:t>
      </w:r>
      <w:r w:rsidRPr="00E01913">
        <w:rPr>
          <w:rFonts w:ascii="Arial" w:hAnsi="Arial" w:cs="Arial"/>
          <w:i/>
          <w:iCs/>
          <w:noProof/>
          <w:sz w:val="24"/>
          <w:szCs w:val="24"/>
        </w:rPr>
        <w:t>6</w:t>
      </w:r>
      <w:r w:rsidRPr="00E01913">
        <w:rPr>
          <w:rFonts w:ascii="Arial" w:hAnsi="Arial" w:cs="Arial"/>
          <w:noProof/>
          <w:sz w:val="24"/>
          <w:szCs w:val="24"/>
        </w:rPr>
        <w:t>, 96. www.globaleksekutifteknologi.co.id</w:t>
      </w:r>
    </w:p>
    <w:p w:rsidR="00E01913" w:rsidRDefault="00E01913" w:rsidP="00DE5A36">
      <w:pPr>
        <w:widowControl/>
        <w:autoSpaceDE/>
        <w:autoSpaceDN/>
        <w:spacing w:before="100" w:beforeAutospacing="1" w:after="100" w:afterAutospacing="1" w:line="360" w:lineRule="auto"/>
        <w:ind w:left="709" w:hanging="709"/>
        <w:jc w:val="both"/>
        <w:rPr>
          <w:rFonts w:ascii="Arial" w:eastAsia="Times New Roman" w:hAnsi="Arial" w:cs="Arial"/>
          <w:sz w:val="24"/>
          <w:szCs w:val="24"/>
          <w:lang w:val="en-US"/>
        </w:rPr>
      </w:pPr>
      <w:r w:rsidRPr="00B2298D">
        <w:rPr>
          <w:rFonts w:ascii="Arial" w:eastAsia="Times New Roman" w:hAnsi="Arial" w:cs="Arial"/>
          <w:sz w:val="24"/>
          <w:szCs w:val="24"/>
          <w:lang w:val="en-US"/>
        </w:rPr>
        <w:t xml:space="preserve">Sugiyono. (2016). </w:t>
      </w:r>
      <w:r w:rsidRPr="00765F16">
        <w:rPr>
          <w:rFonts w:ascii="Arial" w:eastAsia="Times New Roman" w:hAnsi="Arial" w:cs="Arial"/>
          <w:i/>
          <w:iCs/>
          <w:sz w:val="24"/>
          <w:szCs w:val="24"/>
          <w:lang w:val="en-US"/>
        </w:rPr>
        <w:t>Metode Penelitian Kuantitatif, Kualitatif, dan R&amp;D</w:t>
      </w:r>
      <w:r w:rsidRPr="00B2298D">
        <w:rPr>
          <w:rFonts w:ascii="Arial" w:eastAsia="Times New Roman" w:hAnsi="Arial" w:cs="Arial"/>
          <w:sz w:val="24"/>
          <w:szCs w:val="24"/>
          <w:lang w:val="en-US"/>
        </w:rPr>
        <w:t>. Bandung: Alfabeta.</w:t>
      </w:r>
    </w:p>
    <w:p w:rsidR="00E01913" w:rsidRPr="00E01913" w:rsidRDefault="00E01913" w:rsidP="00DE5A36">
      <w:pPr>
        <w:widowControl/>
        <w:autoSpaceDE/>
        <w:autoSpaceDN/>
        <w:spacing w:before="100" w:beforeAutospacing="1" w:after="100" w:afterAutospacing="1" w:line="360" w:lineRule="auto"/>
        <w:ind w:left="709" w:hanging="709"/>
        <w:jc w:val="both"/>
        <w:rPr>
          <w:rFonts w:ascii="Arial" w:eastAsia="Times New Roman" w:hAnsi="Arial" w:cs="Arial"/>
          <w:sz w:val="24"/>
          <w:szCs w:val="24"/>
          <w:lang w:val="en-US"/>
        </w:rPr>
      </w:pPr>
      <w:r w:rsidRPr="00B2298D">
        <w:rPr>
          <w:rFonts w:ascii="Arial" w:eastAsia="Times New Roman" w:hAnsi="Arial" w:cs="Arial"/>
          <w:sz w:val="24"/>
          <w:szCs w:val="24"/>
          <w:lang w:val="en-US"/>
        </w:rPr>
        <w:t xml:space="preserve">Sugiyono. (2018). </w:t>
      </w:r>
      <w:r w:rsidRPr="00765F16">
        <w:rPr>
          <w:rFonts w:ascii="Arial" w:eastAsia="Times New Roman" w:hAnsi="Arial" w:cs="Arial"/>
          <w:i/>
          <w:iCs/>
          <w:sz w:val="24"/>
          <w:szCs w:val="24"/>
          <w:lang w:val="en-US"/>
        </w:rPr>
        <w:t>Metode Penelitian Kuantitatif, Kualitatif, dan R&amp;D.</w:t>
      </w:r>
      <w:r w:rsidRPr="00B2298D">
        <w:rPr>
          <w:rFonts w:ascii="Arial" w:eastAsia="Times New Roman" w:hAnsi="Arial" w:cs="Arial"/>
          <w:sz w:val="24"/>
          <w:szCs w:val="24"/>
          <w:lang w:val="en-US"/>
        </w:rPr>
        <w:t xml:space="preserve"> Bandung: Alfabeta.</w:t>
      </w:r>
    </w:p>
    <w:p w:rsidR="00E01913" w:rsidRPr="00E01913" w:rsidRDefault="00E01913" w:rsidP="00DE5A36">
      <w:pPr>
        <w:adjustRightInd w:val="0"/>
        <w:spacing w:line="360" w:lineRule="auto"/>
        <w:ind w:left="709" w:hanging="709"/>
        <w:jc w:val="both"/>
        <w:rPr>
          <w:rFonts w:ascii="Arial" w:hAnsi="Arial" w:cs="Arial"/>
          <w:noProof/>
          <w:sz w:val="24"/>
        </w:rPr>
      </w:pPr>
      <w:r w:rsidRPr="00E01913">
        <w:rPr>
          <w:rFonts w:ascii="Arial" w:hAnsi="Arial" w:cs="Arial"/>
          <w:noProof/>
          <w:sz w:val="24"/>
          <w:szCs w:val="24"/>
        </w:rPr>
        <w:lastRenderedPageBreak/>
        <w:t xml:space="preserve">Suaib. (n.d.). </w:t>
      </w:r>
      <w:r w:rsidRPr="00E01913">
        <w:rPr>
          <w:rFonts w:ascii="Arial" w:hAnsi="Arial" w:cs="Arial"/>
          <w:i/>
          <w:iCs/>
          <w:noProof/>
          <w:sz w:val="24"/>
          <w:szCs w:val="24"/>
        </w:rPr>
        <w:t>Pembangunan dalam Perspektif Pemberdayaan Masyarakat</w:t>
      </w:r>
      <w:r w:rsidRPr="00E01913">
        <w:rPr>
          <w:rFonts w:ascii="Arial" w:hAnsi="Arial" w:cs="Arial"/>
          <w:noProof/>
          <w:sz w:val="24"/>
          <w:szCs w:val="24"/>
        </w:rPr>
        <w:t>.</w:t>
      </w:r>
    </w:p>
    <w:p w:rsidR="00E01913" w:rsidRPr="00DE5A36" w:rsidRDefault="00DE5A36" w:rsidP="00DE5A36">
      <w:pPr>
        <w:widowControl/>
        <w:autoSpaceDE/>
        <w:autoSpaceDN/>
        <w:spacing w:before="100" w:beforeAutospacing="1" w:after="100" w:afterAutospacing="1" w:line="360" w:lineRule="auto"/>
        <w:ind w:left="709" w:hanging="709"/>
        <w:jc w:val="both"/>
        <w:rPr>
          <w:rFonts w:ascii="Arial" w:eastAsia="Times New Roman" w:hAnsi="Arial" w:cs="Arial"/>
          <w:b/>
          <w:bCs/>
          <w:sz w:val="24"/>
          <w:szCs w:val="24"/>
          <w:lang w:val="en-US"/>
        </w:rPr>
      </w:pPr>
      <w:r w:rsidRPr="00DE5A36">
        <w:rPr>
          <w:rFonts w:ascii="Arial" w:eastAsia="Times New Roman" w:hAnsi="Arial" w:cs="Arial"/>
          <w:b/>
          <w:bCs/>
          <w:sz w:val="24"/>
          <w:szCs w:val="24"/>
          <w:lang w:val="en-US"/>
        </w:rPr>
        <w:t>Jurnal</w:t>
      </w:r>
    </w:p>
    <w:p w:rsidR="00E01913" w:rsidRPr="00E01913" w:rsidRDefault="00E01913" w:rsidP="00DE5A36">
      <w:pPr>
        <w:adjustRightInd w:val="0"/>
        <w:spacing w:line="360" w:lineRule="auto"/>
        <w:ind w:left="709" w:hanging="709"/>
        <w:jc w:val="both"/>
        <w:rPr>
          <w:rFonts w:ascii="Arial" w:hAnsi="Arial" w:cs="Arial"/>
          <w:noProof/>
          <w:sz w:val="24"/>
          <w:szCs w:val="24"/>
        </w:rPr>
      </w:pPr>
      <w:r w:rsidRPr="00E01913">
        <w:rPr>
          <w:rFonts w:ascii="Arial" w:hAnsi="Arial" w:cs="Arial"/>
          <w:noProof/>
          <w:sz w:val="24"/>
          <w:szCs w:val="24"/>
        </w:rPr>
        <w:t xml:space="preserve">Margayaningsih, D. I. (2018). Peran Masyarakat Dalam Kegiatan Pemberdayaan Masyarakat di Desa. </w:t>
      </w:r>
      <w:r w:rsidRPr="00E01913">
        <w:rPr>
          <w:rFonts w:ascii="Arial" w:hAnsi="Arial" w:cs="Arial"/>
          <w:i/>
          <w:iCs/>
          <w:noProof/>
          <w:sz w:val="24"/>
          <w:szCs w:val="24"/>
        </w:rPr>
        <w:t>Jurnal Publiciana</w:t>
      </w:r>
      <w:r w:rsidRPr="00E01913">
        <w:rPr>
          <w:rFonts w:ascii="Arial" w:hAnsi="Arial" w:cs="Arial"/>
          <w:noProof/>
          <w:sz w:val="24"/>
          <w:szCs w:val="24"/>
        </w:rPr>
        <w:t xml:space="preserve">, </w:t>
      </w:r>
      <w:r w:rsidRPr="00E01913">
        <w:rPr>
          <w:rFonts w:ascii="Arial" w:hAnsi="Arial" w:cs="Arial"/>
          <w:i/>
          <w:iCs/>
          <w:noProof/>
          <w:sz w:val="24"/>
          <w:szCs w:val="24"/>
        </w:rPr>
        <w:t>11</w:t>
      </w:r>
      <w:r w:rsidRPr="00E01913">
        <w:rPr>
          <w:rFonts w:ascii="Arial" w:hAnsi="Arial" w:cs="Arial"/>
          <w:noProof/>
          <w:sz w:val="24"/>
          <w:szCs w:val="24"/>
        </w:rPr>
        <w:t>(1), 72–88.</w:t>
      </w:r>
    </w:p>
    <w:p w:rsidR="00E01913" w:rsidRDefault="00E01913" w:rsidP="00DE5A36">
      <w:pPr>
        <w:adjustRightInd w:val="0"/>
        <w:spacing w:line="360" w:lineRule="auto"/>
        <w:ind w:left="709" w:hanging="709"/>
        <w:jc w:val="both"/>
        <w:rPr>
          <w:rFonts w:ascii="Arial" w:hAnsi="Arial" w:cs="Arial"/>
          <w:noProof/>
          <w:sz w:val="24"/>
          <w:szCs w:val="24"/>
        </w:rPr>
      </w:pPr>
      <w:r w:rsidRPr="00E01913">
        <w:rPr>
          <w:rFonts w:ascii="Arial" w:hAnsi="Arial" w:cs="Arial"/>
          <w:noProof/>
          <w:sz w:val="24"/>
          <w:szCs w:val="24"/>
        </w:rPr>
        <w:t xml:space="preserve">Munawar, N. (2011). Pemberdayaan Masyarakat. </w:t>
      </w:r>
      <w:r w:rsidRPr="00E01913">
        <w:rPr>
          <w:rFonts w:ascii="Arial" w:hAnsi="Arial" w:cs="Arial"/>
          <w:i/>
          <w:iCs/>
          <w:noProof/>
          <w:sz w:val="24"/>
          <w:szCs w:val="24"/>
        </w:rPr>
        <w:t>Jurnal Ilmiah CIVIS</w:t>
      </w:r>
      <w:r w:rsidRPr="00E01913">
        <w:rPr>
          <w:rFonts w:ascii="Arial" w:hAnsi="Arial" w:cs="Arial"/>
          <w:noProof/>
          <w:sz w:val="24"/>
          <w:szCs w:val="24"/>
        </w:rPr>
        <w:t xml:space="preserve">, </w:t>
      </w:r>
      <w:r w:rsidRPr="00E01913">
        <w:rPr>
          <w:rFonts w:ascii="Arial" w:hAnsi="Arial" w:cs="Arial"/>
          <w:i/>
          <w:iCs/>
          <w:noProof/>
          <w:sz w:val="24"/>
          <w:szCs w:val="24"/>
        </w:rPr>
        <w:t>I</w:t>
      </w:r>
      <w:r w:rsidRPr="00E01913">
        <w:rPr>
          <w:rFonts w:ascii="Arial" w:hAnsi="Arial" w:cs="Arial"/>
          <w:noProof/>
          <w:sz w:val="24"/>
          <w:szCs w:val="24"/>
        </w:rPr>
        <w:t>(2), 87–99.</w:t>
      </w:r>
    </w:p>
    <w:p w:rsidR="00DE5A36" w:rsidRPr="00E01913" w:rsidRDefault="00DE5A36" w:rsidP="00DE5A36">
      <w:pPr>
        <w:adjustRightInd w:val="0"/>
        <w:spacing w:line="360" w:lineRule="auto"/>
        <w:ind w:left="709" w:hanging="709"/>
        <w:jc w:val="both"/>
        <w:rPr>
          <w:rFonts w:ascii="Arial" w:hAnsi="Arial" w:cs="Arial"/>
          <w:noProof/>
          <w:sz w:val="24"/>
          <w:szCs w:val="24"/>
        </w:rPr>
      </w:pPr>
      <w:r w:rsidRPr="00E01913">
        <w:rPr>
          <w:rFonts w:ascii="Arial" w:hAnsi="Arial" w:cs="Arial"/>
          <w:noProof/>
          <w:sz w:val="24"/>
          <w:szCs w:val="24"/>
        </w:rPr>
        <w:t xml:space="preserve">Rahman, F. (2021). Keberhasilan Pemerintahan Kelurahan Dalam Pemberdayaan Masyarakat Kelurahan Di Kota Semarang. </w:t>
      </w:r>
      <w:r w:rsidRPr="00E01913">
        <w:rPr>
          <w:rFonts w:ascii="Arial" w:hAnsi="Arial" w:cs="Arial"/>
          <w:i/>
          <w:iCs/>
          <w:noProof/>
          <w:sz w:val="24"/>
          <w:szCs w:val="24"/>
        </w:rPr>
        <w:t>Qistie</w:t>
      </w:r>
      <w:r w:rsidRPr="00E01913">
        <w:rPr>
          <w:rFonts w:ascii="Arial" w:hAnsi="Arial" w:cs="Arial"/>
          <w:noProof/>
          <w:sz w:val="24"/>
          <w:szCs w:val="24"/>
        </w:rPr>
        <w:t xml:space="preserve">, </w:t>
      </w:r>
      <w:r w:rsidRPr="00E01913">
        <w:rPr>
          <w:rFonts w:ascii="Arial" w:hAnsi="Arial" w:cs="Arial"/>
          <w:i/>
          <w:iCs/>
          <w:noProof/>
          <w:sz w:val="24"/>
          <w:szCs w:val="24"/>
        </w:rPr>
        <w:t>14</w:t>
      </w:r>
      <w:r w:rsidRPr="00E01913">
        <w:rPr>
          <w:rFonts w:ascii="Arial" w:hAnsi="Arial" w:cs="Arial"/>
          <w:noProof/>
          <w:sz w:val="24"/>
          <w:szCs w:val="24"/>
        </w:rPr>
        <w:t>(1), 41–63.</w:t>
      </w:r>
    </w:p>
    <w:p w:rsidR="00E01913" w:rsidRPr="00E01913" w:rsidRDefault="00E01913" w:rsidP="00DE5A36">
      <w:pPr>
        <w:adjustRightInd w:val="0"/>
        <w:spacing w:line="360" w:lineRule="auto"/>
        <w:ind w:left="709" w:hanging="709"/>
        <w:jc w:val="both"/>
        <w:rPr>
          <w:rFonts w:ascii="Arial" w:hAnsi="Arial" w:cs="Arial"/>
          <w:noProof/>
          <w:sz w:val="24"/>
          <w:szCs w:val="24"/>
        </w:rPr>
      </w:pPr>
      <w:r w:rsidRPr="00E01913">
        <w:rPr>
          <w:rFonts w:ascii="Arial" w:hAnsi="Arial" w:cs="Arial"/>
          <w:noProof/>
          <w:sz w:val="24"/>
          <w:szCs w:val="24"/>
        </w:rPr>
        <w:t xml:space="preserve">Pesawaran, D. I. K. (2021). </w:t>
      </w:r>
      <w:r w:rsidRPr="00E01913">
        <w:rPr>
          <w:rFonts w:ascii="Arial" w:hAnsi="Arial" w:cs="Arial"/>
          <w:i/>
          <w:iCs/>
          <w:noProof/>
          <w:sz w:val="24"/>
          <w:szCs w:val="24"/>
        </w:rPr>
        <w:t>Pemberdayaan Masyarakat Melalui Program Gerakan Desa Ikut Sejahtera (GADIS)</w:t>
      </w:r>
      <w:r w:rsidRPr="00E01913">
        <w:rPr>
          <w:rFonts w:ascii="Arial" w:hAnsi="Arial" w:cs="Arial"/>
          <w:noProof/>
          <w:sz w:val="24"/>
          <w:szCs w:val="24"/>
        </w:rPr>
        <w:t xml:space="preserve">. </w:t>
      </w:r>
      <w:r w:rsidRPr="00E01913">
        <w:rPr>
          <w:rFonts w:ascii="Arial" w:hAnsi="Arial" w:cs="Arial"/>
          <w:i/>
          <w:iCs/>
          <w:noProof/>
          <w:sz w:val="24"/>
          <w:szCs w:val="24"/>
        </w:rPr>
        <w:t>VII</w:t>
      </w:r>
      <w:r w:rsidRPr="00E01913">
        <w:rPr>
          <w:rFonts w:ascii="Arial" w:hAnsi="Arial" w:cs="Arial"/>
          <w:noProof/>
          <w:sz w:val="24"/>
          <w:szCs w:val="24"/>
        </w:rPr>
        <w:t>(2).</w:t>
      </w:r>
    </w:p>
    <w:p w:rsidR="00E01913" w:rsidRPr="00E01913" w:rsidRDefault="00E01913" w:rsidP="00DE5A36">
      <w:pPr>
        <w:adjustRightInd w:val="0"/>
        <w:spacing w:line="360" w:lineRule="auto"/>
        <w:ind w:left="709" w:hanging="709"/>
        <w:jc w:val="both"/>
        <w:rPr>
          <w:rFonts w:ascii="Arial" w:hAnsi="Arial" w:cs="Arial"/>
          <w:noProof/>
          <w:sz w:val="24"/>
          <w:szCs w:val="24"/>
        </w:rPr>
      </w:pPr>
      <w:r w:rsidRPr="00E01913">
        <w:rPr>
          <w:rFonts w:ascii="Arial" w:hAnsi="Arial" w:cs="Arial"/>
          <w:noProof/>
          <w:sz w:val="24"/>
          <w:szCs w:val="24"/>
        </w:rPr>
        <w:t xml:space="preserve">Putra, F. P., &amp; Nangameka, T. I. (2018). Implementasi Kebijakan Pelayanan Administrasi Terpadu Kecamatan (Paten) Di Kecamatan Jatinangor Kabupaten Sumedang Provinsi Jawa Barat. </w:t>
      </w:r>
      <w:r w:rsidRPr="00E01913">
        <w:rPr>
          <w:rFonts w:ascii="Arial" w:hAnsi="Arial" w:cs="Arial"/>
          <w:i/>
          <w:iCs/>
          <w:noProof/>
          <w:sz w:val="24"/>
          <w:szCs w:val="24"/>
        </w:rPr>
        <w:t>TRANSFORMASI: Jurnal Manajemen Pemerintahan</w:t>
      </w:r>
      <w:r w:rsidRPr="00E01913">
        <w:rPr>
          <w:rFonts w:ascii="Arial" w:hAnsi="Arial" w:cs="Arial"/>
          <w:noProof/>
          <w:sz w:val="24"/>
          <w:szCs w:val="24"/>
        </w:rPr>
        <w:t>, 41–58. https://doi.org/10.33701/jt.v10i1.410</w:t>
      </w:r>
    </w:p>
    <w:p w:rsidR="00E01913" w:rsidRDefault="00E01913" w:rsidP="00DE5A36">
      <w:pPr>
        <w:adjustRightInd w:val="0"/>
        <w:spacing w:line="360" w:lineRule="auto"/>
        <w:ind w:left="709" w:hanging="709"/>
        <w:jc w:val="both"/>
        <w:rPr>
          <w:rFonts w:ascii="Arial" w:hAnsi="Arial" w:cs="Arial"/>
          <w:noProof/>
          <w:sz w:val="24"/>
          <w:szCs w:val="24"/>
        </w:rPr>
      </w:pPr>
      <w:r w:rsidRPr="00E01913">
        <w:rPr>
          <w:rFonts w:ascii="Arial" w:hAnsi="Arial" w:cs="Arial"/>
          <w:noProof/>
          <w:sz w:val="24"/>
          <w:szCs w:val="24"/>
        </w:rPr>
        <w:t xml:space="preserve">Rahman, F. (2021). Keberhasilan Pemerintahan Kelurahan Dalam Pemberdayaan Masyarakat Kelurahan Di Kota Semarang. </w:t>
      </w:r>
      <w:r w:rsidRPr="00E01913">
        <w:rPr>
          <w:rFonts w:ascii="Arial" w:hAnsi="Arial" w:cs="Arial"/>
          <w:i/>
          <w:iCs/>
          <w:noProof/>
          <w:sz w:val="24"/>
          <w:szCs w:val="24"/>
        </w:rPr>
        <w:t>Qistie</w:t>
      </w:r>
      <w:r w:rsidRPr="00E01913">
        <w:rPr>
          <w:rFonts w:ascii="Arial" w:hAnsi="Arial" w:cs="Arial"/>
          <w:noProof/>
          <w:sz w:val="24"/>
          <w:szCs w:val="24"/>
        </w:rPr>
        <w:t xml:space="preserve">, </w:t>
      </w:r>
      <w:r w:rsidRPr="00E01913">
        <w:rPr>
          <w:rFonts w:ascii="Arial" w:hAnsi="Arial" w:cs="Arial"/>
          <w:i/>
          <w:iCs/>
          <w:noProof/>
          <w:sz w:val="24"/>
          <w:szCs w:val="24"/>
        </w:rPr>
        <w:t>14</w:t>
      </w:r>
      <w:r w:rsidRPr="00E01913">
        <w:rPr>
          <w:rFonts w:ascii="Arial" w:hAnsi="Arial" w:cs="Arial"/>
          <w:noProof/>
          <w:sz w:val="24"/>
          <w:szCs w:val="24"/>
        </w:rPr>
        <w:t>(1), 41–63.</w:t>
      </w:r>
    </w:p>
    <w:p w:rsidR="00DE5A36" w:rsidRPr="00CE1A22" w:rsidRDefault="00E01913" w:rsidP="00DE5A36">
      <w:pPr>
        <w:adjustRightInd w:val="0"/>
        <w:spacing w:line="360" w:lineRule="auto"/>
        <w:ind w:left="567" w:hanging="567"/>
        <w:jc w:val="both"/>
        <w:rPr>
          <w:rFonts w:ascii="Arial" w:hAnsi="Arial" w:cs="Arial"/>
          <w:sz w:val="24"/>
          <w:szCs w:val="24"/>
          <w:lang w:val="en-US"/>
        </w:rPr>
      </w:pPr>
      <w:r>
        <w:rPr>
          <w:rFonts w:ascii="Arial" w:hAnsi="Arial" w:cs="Arial"/>
          <w:b/>
          <w:bCs/>
          <w:sz w:val="24"/>
          <w:szCs w:val="24"/>
          <w:lang w:val="en-US"/>
        </w:rPr>
        <w:fldChar w:fldCharType="end"/>
      </w:r>
      <w:r w:rsidR="00DE5A36" w:rsidRPr="00C2230B">
        <w:rPr>
          <w:rFonts w:ascii="Arial" w:eastAsia="Times New Roman" w:hAnsi="Arial" w:cs="Arial"/>
          <w:sz w:val="24"/>
          <w:szCs w:val="24"/>
          <w:lang w:val="en-US"/>
        </w:rPr>
        <w:t xml:space="preserve"> </w:t>
      </w:r>
      <w:r w:rsidR="00DE5A36">
        <w:rPr>
          <w:rFonts w:ascii="Arial" w:hAnsi="Arial" w:cs="Arial"/>
          <w:b/>
          <w:bCs/>
          <w:sz w:val="24"/>
          <w:szCs w:val="24"/>
          <w:lang w:val="en-US"/>
        </w:rPr>
        <w:t>Peraturan Perundang-Undangan</w:t>
      </w:r>
    </w:p>
    <w:p w:rsidR="00DE5A36" w:rsidRPr="00DE5A36" w:rsidRDefault="00DE5A36" w:rsidP="00DE5A36">
      <w:pPr>
        <w:widowControl/>
        <w:autoSpaceDE/>
        <w:autoSpaceDN/>
        <w:spacing w:line="480" w:lineRule="auto"/>
        <w:ind w:left="567" w:hanging="567"/>
        <w:jc w:val="both"/>
        <w:rPr>
          <w:rFonts w:ascii="Arial" w:eastAsia="Times New Roman" w:hAnsi="Arial" w:cs="Arial"/>
          <w:sz w:val="24"/>
          <w:szCs w:val="24"/>
          <w:lang w:val="en-US"/>
        </w:rPr>
      </w:pPr>
      <w:r w:rsidRPr="00DE5A36">
        <w:rPr>
          <w:rFonts w:ascii="Arial" w:eastAsia="Times New Roman" w:hAnsi="Arial" w:cs="Arial"/>
          <w:sz w:val="24"/>
          <w:szCs w:val="24"/>
          <w:lang w:val="id-ID"/>
        </w:rPr>
        <w:t>Peraturan Pemerintah Nomor 17 Tahun 2018 tentang Kecamatan</w:t>
      </w:r>
    </w:p>
    <w:p w:rsidR="00DE5A36" w:rsidRPr="00DE5A36" w:rsidRDefault="00DE5A36" w:rsidP="00DE5A36">
      <w:pPr>
        <w:widowControl/>
        <w:autoSpaceDE/>
        <w:autoSpaceDN/>
        <w:spacing w:line="480" w:lineRule="auto"/>
        <w:ind w:left="567" w:hanging="567"/>
        <w:jc w:val="both"/>
        <w:rPr>
          <w:rFonts w:ascii="Arial" w:eastAsia="Times New Roman" w:hAnsi="Arial" w:cs="Arial"/>
          <w:sz w:val="24"/>
          <w:szCs w:val="24"/>
          <w:lang w:val="en-US"/>
        </w:rPr>
      </w:pPr>
      <w:r w:rsidRPr="00DE5A36">
        <w:rPr>
          <w:rFonts w:ascii="Arial" w:eastAsia="Times New Roman" w:hAnsi="Arial" w:cs="Arial"/>
          <w:sz w:val="24"/>
          <w:szCs w:val="24"/>
          <w:lang w:val="en-US"/>
        </w:rPr>
        <w:t>Perwali Dumai No. 72/2016 tentang Tugas, Fungsi, dan Tata Kerja Kecamatan &amp; Kelurahan.</w:t>
      </w:r>
    </w:p>
    <w:p w:rsidR="00DE5A36" w:rsidRPr="00DE5A36" w:rsidRDefault="00DE5A36" w:rsidP="00DE5A36">
      <w:pPr>
        <w:widowControl/>
        <w:autoSpaceDE/>
        <w:autoSpaceDN/>
        <w:spacing w:line="480" w:lineRule="auto"/>
        <w:ind w:left="567" w:hanging="567"/>
        <w:jc w:val="both"/>
        <w:rPr>
          <w:rFonts w:ascii="Arial" w:eastAsia="Times New Roman" w:hAnsi="Arial" w:cs="Arial"/>
          <w:sz w:val="24"/>
          <w:szCs w:val="24"/>
          <w:lang w:val="en-US"/>
        </w:rPr>
      </w:pPr>
      <w:r w:rsidRPr="00DE5A36">
        <w:rPr>
          <w:rFonts w:ascii="Arial" w:eastAsia="Times New Roman" w:hAnsi="Arial" w:cs="Arial"/>
          <w:sz w:val="24"/>
          <w:szCs w:val="24"/>
          <w:lang w:val="en-US"/>
        </w:rPr>
        <w:t>Perwali Dumai No. 88/2022 t</w:t>
      </w:r>
      <w:r>
        <w:rPr>
          <w:rFonts w:ascii="Arial" w:eastAsia="Times New Roman" w:hAnsi="Arial" w:cs="Arial"/>
          <w:sz w:val="24"/>
          <w:szCs w:val="24"/>
          <w:lang w:val="en-US"/>
        </w:rPr>
        <w:t xml:space="preserve">entang Penataan, Pemberdayaan dan </w:t>
      </w:r>
      <w:r w:rsidRPr="00DE5A36">
        <w:rPr>
          <w:rFonts w:ascii="Arial" w:eastAsia="Times New Roman" w:hAnsi="Arial" w:cs="Arial"/>
          <w:sz w:val="24"/>
          <w:szCs w:val="24"/>
          <w:lang w:val="en-US"/>
        </w:rPr>
        <w:t>Pendayagunaan LKK.</w:t>
      </w:r>
    </w:p>
    <w:p w:rsidR="00FE30E8" w:rsidRPr="00C2230B" w:rsidRDefault="00DE5A36" w:rsidP="00DE5A36">
      <w:pPr>
        <w:widowControl/>
        <w:autoSpaceDE/>
        <w:autoSpaceDN/>
        <w:spacing w:line="480" w:lineRule="auto"/>
        <w:ind w:left="567" w:hanging="567"/>
        <w:jc w:val="both"/>
        <w:rPr>
          <w:rFonts w:ascii="Arial" w:eastAsia="Times New Roman" w:hAnsi="Arial" w:cs="Arial"/>
          <w:sz w:val="24"/>
          <w:szCs w:val="24"/>
          <w:lang w:val="en-US"/>
        </w:rPr>
      </w:pPr>
      <w:r w:rsidRPr="00DE5A36">
        <w:rPr>
          <w:rFonts w:ascii="Arial" w:eastAsia="Times New Roman" w:hAnsi="Arial" w:cs="Arial"/>
          <w:sz w:val="24"/>
          <w:szCs w:val="24"/>
          <w:lang w:val="en-US"/>
        </w:rPr>
        <w:t>Perwali Dumai No. 89/2023 tentang</w:t>
      </w:r>
      <w:r>
        <w:rPr>
          <w:rFonts w:ascii="Arial" w:eastAsia="Times New Roman" w:hAnsi="Arial" w:cs="Arial"/>
          <w:sz w:val="24"/>
          <w:szCs w:val="24"/>
          <w:lang w:val="en-US"/>
        </w:rPr>
        <w:t xml:space="preserve"> Pembangunan Sarana/Prasarana dan </w:t>
      </w:r>
      <w:r w:rsidRPr="00DE5A36">
        <w:rPr>
          <w:rFonts w:ascii="Arial" w:eastAsia="Times New Roman" w:hAnsi="Arial" w:cs="Arial"/>
          <w:sz w:val="24"/>
          <w:szCs w:val="24"/>
          <w:lang w:val="en-US"/>
        </w:rPr>
        <w:t>Pemberdayaan Masyarakat Kelurahan.</w:t>
      </w:r>
    </w:p>
    <w:sectPr w:rsidR="00FE30E8" w:rsidRPr="00C2230B" w:rsidSect="00784BE4">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5D4" w:rsidRDefault="00DB35D4">
      <w:r>
        <w:separator/>
      </w:r>
    </w:p>
  </w:endnote>
  <w:endnote w:type="continuationSeparator" w:id="0">
    <w:p w:rsidR="00DB35D4" w:rsidRDefault="00DB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default"/>
    <w:sig w:usb0="00000001"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2455600"/>
      <w:docPartObj>
        <w:docPartGallery w:val="Page Numbers (Bottom of Page)"/>
        <w:docPartUnique/>
      </w:docPartObj>
    </w:sdtPr>
    <w:sdtEndPr>
      <w:rPr>
        <w:noProof/>
      </w:rPr>
    </w:sdtEndPr>
    <w:sdtContent>
      <w:p w:rsidR="00E01913" w:rsidRPr="00710939" w:rsidRDefault="00E01913" w:rsidP="00710939">
        <w:pPr>
          <w:pStyle w:val="Footer"/>
          <w:jc w:val="right"/>
          <w:rPr>
            <w:color w:val="FFFFFF" w:themeColor="background1"/>
          </w:rPr>
        </w:pPr>
        <w:r w:rsidRPr="00072450">
          <w:rPr>
            <w:noProof/>
            <w:lang w:val="en-US"/>
          </w:rPr>
          <mc:AlternateContent>
            <mc:Choice Requires="wps">
              <w:drawing>
                <wp:anchor distT="0" distB="0" distL="114300" distR="114300" simplePos="0" relativeHeight="251660288" behindDoc="0" locked="0" layoutInCell="1" allowOverlap="1">
                  <wp:simplePos x="0" y="0"/>
                  <wp:positionH relativeFrom="column">
                    <wp:posOffset>5102951</wp:posOffset>
                  </wp:positionH>
                  <wp:positionV relativeFrom="paragraph">
                    <wp:posOffset>3043736</wp:posOffset>
                  </wp:positionV>
                  <wp:extent cx="362857" cy="377372"/>
                  <wp:effectExtent l="0" t="0" r="18415" b="22860"/>
                  <wp:wrapNone/>
                  <wp:docPr id="1301213990" name="Rectangle 50"/>
                  <wp:cNvGraphicFramePr/>
                  <a:graphic xmlns:a="http://schemas.openxmlformats.org/drawingml/2006/main">
                    <a:graphicData uri="http://schemas.microsoft.com/office/word/2010/wordprocessingShape">
                      <wps:wsp>
                        <wps:cNvSpPr/>
                        <wps:spPr>
                          <a:xfrm>
                            <a:off x="0" y="0"/>
                            <a:ext cx="362857" cy="3773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50" o:spid="_x0000_s2049" style="width:28.55pt;height:29.7pt;margin-top:239.65pt;margin-left:401.8pt;mso-wrap-distance-bottom:0;mso-wrap-distance-left:9pt;mso-wrap-distance-right:9pt;mso-wrap-distance-top:0;mso-wrap-style:square;position:absolute;v-text-anchor:middle;visibility:visible;z-index:251661312" fillcolor="#4f81bd" strokecolor="#0a121c" strokeweight="2pt"/>
              </w:pict>
            </mc:Fallback>
          </mc:AlternateContent>
        </w:r>
        <w:r w:rsidRPr="00072450">
          <w:rPr>
            <w:noProof/>
            <w:lang w:val="en-US"/>
          </w:rPr>
          <mc:AlternateContent>
            <mc:Choice Requires="wps">
              <w:drawing>
                <wp:anchor distT="0" distB="0" distL="114300" distR="114300" simplePos="0" relativeHeight="251658240" behindDoc="0" locked="0" layoutInCell="1" allowOverlap="1">
                  <wp:simplePos x="0" y="0"/>
                  <wp:positionH relativeFrom="column">
                    <wp:posOffset>5088436</wp:posOffset>
                  </wp:positionH>
                  <wp:positionV relativeFrom="paragraph">
                    <wp:posOffset>3058251</wp:posOffset>
                  </wp:positionV>
                  <wp:extent cx="566058" cy="537028"/>
                  <wp:effectExtent l="0" t="0" r="24765" b="15875"/>
                  <wp:wrapNone/>
                  <wp:docPr id="620526573" name="Rectangle 49"/>
                  <wp:cNvGraphicFramePr/>
                  <a:graphic xmlns:a="http://schemas.openxmlformats.org/drawingml/2006/main">
                    <a:graphicData uri="http://schemas.microsoft.com/office/word/2010/wordprocessingShape">
                      <wps:wsp>
                        <wps:cNvSpPr/>
                        <wps:spPr>
                          <a:xfrm>
                            <a:off x="0" y="0"/>
                            <a:ext cx="566058" cy="5370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49" o:spid="_x0000_s2050" style="width:44.55pt;height:42.3pt;margin-top:240.8pt;margin-left:400.65pt;mso-wrap-distance-bottom:0;mso-wrap-distance-left:9pt;mso-wrap-distance-right:9pt;mso-wrap-distance-top:0;mso-wrap-style:square;position:absolute;v-text-anchor:middle;visibility:visible;z-index:251659264" fillcolor="#4f81bd" strokecolor="#0a121c" strokeweight="2p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13" w:rsidRDefault="00E01913">
    <w:pPr>
      <w:rPr>
        <w:vanish/>
        <w:sz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13" w:rsidRDefault="00E01913">
    <w:pPr>
      <w:rPr>
        <w:vanish/>
        <w:sz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13" w:rsidRDefault="00E01913">
    <w:pPr>
      <w:rPr>
        <w:vanish/>
        <w:sz w:val="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26118"/>
      <w:docPartObj>
        <w:docPartGallery w:val="Page Numbers (Bottom of Page)"/>
        <w:docPartUnique/>
      </w:docPartObj>
    </w:sdtPr>
    <w:sdtEndPr>
      <w:rPr>
        <w:noProof/>
      </w:rPr>
    </w:sdtEndPr>
    <w:sdtContent>
      <w:p w:rsidR="00E01913" w:rsidRPr="00710939" w:rsidRDefault="00E01913" w:rsidP="00710939">
        <w:pPr>
          <w:pStyle w:val="Footer"/>
          <w:jc w:val="right"/>
          <w:rPr>
            <w:color w:val="FFFFFF" w:themeColor="background1"/>
          </w:rPr>
        </w:pPr>
        <w:r w:rsidRPr="00072450">
          <w:rPr>
            <w:noProof/>
            <w:lang w:val="en-US"/>
          </w:rPr>
          <mc:AlternateContent>
            <mc:Choice Requires="wps">
              <w:drawing>
                <wp:anchor distT="0" distB="0" distL="114300" distR="114300" simplePos="0" relativeHeight="251665408" behindDoc="0" locked="0" layoutInCell="1" allowOverlap="1" wp14:anchorId="78BDC5C1" wp14:editId="23587ED1">
                  <wp:simplePos x="0" y="0"/>
                  <wp:positionH relativeFrom="column">
                    <wp:posOffset>5102951</wp:posOffset>
                  </wp:positionH>
                  <wp:positionV relativeFrom="paragraph">
                    <wp:posOffset>3043736</wp:posOffset>
                  </wp:positionV>
                  <wp:extent cx="362857" cy="377372"/>
                  <wp:effectExtent l="0" t="0" r="18415" b="22860"/>
                  <wp:wrapNone/>
                  <wp:docPr id="2058532750" name="Rectangle 50"/>
                  <wp:cNvGraphicFramePr/>
                  <a:graphic xmlns:a="http://schemas.openxmlformats.org/drawingml/2006/main">
                    <a:graphicData uri="http://schemas.microsoft.com/office/word/2010/wordprocessingShape">
                      <wps:wsp>
                        <wps:cNvSpPr/>
                        <wps:spPr>
                          <a:xfrm>
                            <a:off x="0" y="0"/>
                            <a:ext cx="362857" cy="37737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50" o:spid="_x0000_s2051" style="width:28.57pt;height:29.71pt;margin-top:239.66pt;margin-left:401.81pt;mso-wrap-distance-bottom:0;mso-wrap-distance-left:9pt;mso-wrap-distance-right:9pt;mso-wrap-distance-top:0;position:absolute;v-text-anchor:middle;z-index:251664384" fillcolor="#4f81bd" stroked="t" strokecolor="#1c334e" strokeweight="2pt"/>
              </w:pict>
            </mc:Fallback>
          </mc:AlternateContent>
        </w:r>
        <w:r w:rsidRPr="00072450">
          <w:rPr>
            <w:noProof/>
            <w:lang w:val="en-US"/>
          </w:rPr>
          <mc:AlternateContent>
            <mc:Choice Requires="wps">
              <w:drawing>
                <wp:anchor distT="0" distB="0" distL="114300" distR="114300" simplePos="0" relativeHeight="251663360" behindDoc="0" locked="0" layoutInCell="1" allowOverlap="1" wp14:anchorId="1505DB97" wp14:editId="1CC5E428">
                  <wp:simplePos x="0" y="0"/>
                  <wp:positionH relativeFrom="column">
                    <wp:posOffset>5088436</wp:posOffset>
                  </wp:positionH>
                  <wp:positionV relativeFrom="paragraph">
                    <wp:posOffset>3058251</wp:posOffset>
                  </wp:positionV>
                  <wp:extent cx="566058" cy="537028"/>
                  <wp:effectExtent l="0" t="0" r="24765" b="15875"/>
                  <wp:wrapNone/>
                  <wp:docPr id="1203141377" name="Rectangle 49"/>
                  <wp:cNvGraphicFramePr/>
                  <a:graphic xmlns:a="http://schemas.openxmlformats.org/drawingml/2006/main">
                    <a:graphicData uri="http://schemas.microsoft.com/office/word/2010/wordprocessingShape">
                      <wps:wsp>
                        <wps:cNvSpPr/>
                        <wps:spPr>
                          <a:xfrm>
                            <a:off x="0" y="0"/>
                            <a:ext cx="566058" cy="5370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w:pict>
                <v:rect id="Rectangle 49" o:spid="_x0000_s2052" style="width:44.57pt;height:42.29pt;margin-top:240.81pt;margin-left:400.66pt;mso-wrap-distance-bottom:0;mso-wrap-distance-left:9pt;mso-wrap-distance-right:9pt;mso-wrap-distance-top:0;position:absolute;v-text-anchor:middle;z-index:251662336" fillcolor="#4f81bd" stroked="t" strokecolor="#1c334e" strokeweight="2p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5D4" w:rsidRDefault="00DB35D4">
      <w:r>
        <w:separator/>
      </w:r>
    </w:p>
  </w:footnote>
  <w:footnote w:type="continuationSeparator" w:id="0">
    <w:p w:rsidR="00DB35D4" w:rsidRDefault="00DB35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8501812"/>
      <w:docPartObj>
        <w:docPartGallery w:val="Page Numbers (Top of Page)"/>
        <w:docPartUnique/>
      </w:docPartObj>
    </w:sdtPr>
    <w:sdtEndPr>
      <w:rPr>
        <w:noProof/>
      </w:rPr>
    </w:sdtEndPr>
    <w:sdtContent>
      <w:p w:rsidR="00E01913" w:rsidRDefault="00E01913">
        <w:pPr>
          <w:pStyle w:val="Header"/>
          <w:jc w:val="right"/>
        </w:pPr>
        <w:r>
          <w:fldChar w:fldCharType="begin"/>
        </w:r>
        <w:r>
          <w:instrText xml:space="preserve"> PAGE   \* MERGEFORMAT </w:instrText>
        </w:r>
        <w:r>
          <w:fldChar w:fldCharType="separate"/>
        </w:r>
        <w:r>
          <w:rPr>
            <w:noProof/>
          </w:rPr>
          <w:t>83</w:t>
        </w:r>
        <w:r>
          <w:rPr>
            <w:noProof/>
          </w:rPr>
          <w:fldChar w:fldCharType="end"/>
        </w:r>
      </w:p>
    </w:sdtContent>
  </w:sdt>
  <w:p w:rsidR="00E01913" w:rsidRDefault="00E01913">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900722"/>
      <w:docPartObj>
        <w:docPartGallery w:val="Page Numbers (Top of Page)"/>
        <w:docPartUnique/>
      </w:docPartObj>
    </w:sdtPr>
    <w:sdtEndPr>
      <w:rPr>
        <w:noProof/>
      </w:rPr>
    </w:sdtEndPr>
    <w:sdtContent>
      <w:p w:rsidR="00E01913" w:rsidRDefault="00E01913">
        <w:pPr>
          <w:pStyle w:val="Header"/>
          <w:jc w:val="right"/>
        </w:pPr>
        <w:r>
          <w:fldChar w:fldCharType="begin"/>
        </w:r>
        <w:r>
          <w:instrText xml:space="preserve"> PAGE   \* MERGEFORMAT </w:instrText>
        </w:r>
        <w:r>
          <w:fldChar w:fldCharType="separate"/>
        </w:r>
        <w:r w:rsidR="009857EE">
          <w:rPr>
            <w:noProof/>
          </w:rPr>
          <w:t>1</w:t>
        </w:r>
        <w:r>
          <w:rPr>
            <w:noProof/>
          </w:rPr>
          <w:fldChar w:fldCharType="end"/>
        </w:r>
      </w:p>
    </w:sdtContent>
  </w:sdt>
  <w:p w:rsidR="00E01913" w:rsidRDefault="00E0191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13" w:rsidRDefault="00E01913" w:rsidP="007109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128299"/>
      <w:docPartObj>
        <w:docPartGallery w:val="Page Numbers (Top of Page)"/>
        <w:docPartUnique/>
      </w:docPartObj>
    </w:sdtPr>
    <w:sdtEndPr>
      <w:rPr>
        <w:noProof/>
      </w:rPr>
    </w:sdtEndPr>
    <w:sdtContent>
      <w:p w:rsidR="00E01913" w:rsidRDefault="00E01913">
        <w:pPr>
          <w:pStyle w:val="Header"/>
          <w:jc w:val="right"/>
        </w:pPr>
        <w:r>
          <w:fldChar w:fldCharType="begin"/>
        </w:r>
        <w:r>
          <w:instrText xml:space="preserve"> PAGE   \* MERGEFORMAT </w:instrText>
        </w:r>
        <w:r>
          <w:fldChar w:fldCharType="separate"/>
        </w:r>
        <w:r w:rsidR="009857EE">
          <w:rPr>
            <w:noProof/>
          </w:rPr>
          <w:t>1</w:t>
        </w:r>
        <w:r>
          <w:rPr>
            <w:noProof/>
          </w:rPr>
          <w:fldChar w:fldCharType="end"/>
        </w:r>
      </w:p>
    </w:sdtContent>
  </w:sdt>
  <w:p w:rsidR="00E01913" w:rsidRDefault="00E019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13" w:rsidRDefault="00E01913">
    <w:pPr>
      <w:rPr>
        <w:vanish/>
        <w:sz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13" w:rsidRDefault="00E01913">
    <w:pPr>
      <w:rPr>
        <w:vanish/>
        <w:sz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359489"/>
      <w:docPartObj>
        <w:docPartGallery w:val="Page Numbers (Top of Page)"/>
        <w:docPartUnique/>
      </w:docPartObj>
    </w:sdtPr>
    <w:sdtEndPr>
      <w:rPr>
        <w:noProof/>
      </w:rPr>
    </w:sdtEndPr>
    <w:sdtContent>
      <w:p w:rsidR="00E01913" w:rsidRDefault="00E01913">
        <w:pPr>
          <w:widowControl/>
          <w:tabs>
            <w:tab w:val="center" w:pos="4680"/>
            <w:tab w:val="right" w:pos="9360"/>
          </w:tabs>
          <w:autoSpaceDE/>
          <w:autoSpaceDN/>
          <w:jc w:val="right"/>
          <w:rPr>
            <w:rFonts w:asciiTheme="minorHAnsi" w:eastAsiaTheme="minorHAnsi" w:hAnsiTheme="minorHAnsi" w:cstheme="minorBidi"/>
            <w:kern w:val="2"/>
            <w:sz w:val="24"/>
            <w:szCs w:val="24"/>
            <w:lang w:val="en-ID"/>
            <w14:ligatures w14:val="standardContextual"/>
          </w:rPr>
        </w:pPr>
        <w:r>
          <w:rPr>
            <w:rFonts w:asciiTheme="minorHAnsi" w:eastAsiaTheme="minorHAnsi" w:hAnsiTheme="minorHAnsi" w:cstheme="minorBidi"/>
            <w:kern w:val="2"/>
            <w:sz w:val="24"/>
            <w:szCs w:val="24"/>
            <w:lang w:val="en-ID"/>
            <w14:ligatures w14:val="standardContextual"/>
          </w:rPr>
          <w:fldChar w:fldCharType="begin"/>
        </w:r>
        <w:r>
          <w:rPr>
            <w:rFonts w:asciiTheme="minorHAnsi" w:eastAsiaTheme="minorHAnsi" w:hAnsiTheme="minorHAnsi" w:cstheme="minorBidi"/>
            <w:kern w:val="2"/>
            <w:sz w:val="24"/>
            <w:szCs w:val="24"/>
            <w:lang w:val="en-ID"/>
            <w14:ligatures w14:val="standardContextual"/>
          </w:rPr>
          <w:instrText xml:space="preserve"> PAGE   \* MERGEFORMAT </w:instrText>
        </w:r>
        <w:r>
          <w:rPr>
            <w:rFonts w:asciiTheme="minorHAnsi" w:eastAsiaTheme="minorHAnsi" w:hAnsiTheme="minorHAnsi" w:cstheme="minorBidi"/>
            <w:kern w:val="2"/>
            <w:sz w:val="24"/>
            <w:szCs w:val="24"/>
            <w:lang w:val="en-ID"/>
            <w14:ligatures w14:val="standardContextual"/>
          </w:rPr>
          <w:fldChar w:fldCharType="separate"/>
        </w:r>
        <w:r w:rsidR="00C90159">
          <w:rPr>
            <w:rFonts w:asciiTheme="minorHAnsi" w:eastAsiaTheme="minorHAnsi" w:hAnsiTheme="minorHAnsi" w:cstheme="minorBidi"/>
            <w:noProof/>
            <w:kern w:val="2"/>
            <w:sz w:val="24"/>
            <w:szCs w:val="24"/>
            <w:lang w:val="en-ID"/>
            <w14:ligatures w14:val="standardContextual"/>
          </w:rPr>
          <w:t>iii</w:t>
        </w:r>
        <w:r>
          <w:rPr>
            <w:rFonts w:asciiTheme="minorHAnsi" w:eastAsiaTheme="minorHAnsi" w:hAnsiTheme="minorHAnsi" w:cstheme="minorBidi"/>
            <w:noProof/>
            <w:kern w:val="2"/>
            <w:sz w:val="24"/>
            <w:szCs w:val="24"/>
            <w:lang w:val="en-ID"/>
            <w14:ligatures w14:val="standardContextual"/>
          </w:rPr>
          <w:fldChar w:fldCharType="end"/>
        </w:r>
      </w:p>
    </w:sdtContent>
  </w:sdt>
  <w:p w:rsidR="00E01913" w:rsidRDefault="00E01913">
    <w:pPr>
      <w:widowControl/>
      <w:tabs>
        <w:tab w:val="center" w:pos="4680"/>
        <w:tab w:val="right" w:pos="9360"/>
      </w:tabs>
      <w:autoSpaceDE/>
      <w:autoSpaceDN/>
      <w:rPr>
        <w:rFonts w:asciiTheme="minorHAnsi" w:eastAsiaTheme="minorHAnsi" w:hAnsiTheme="minorHAnsi" w:cstheme="minorBidi"/>
        <w:kern w:val="2"/>
        <w:sz w:val="24"/>
        <w:szCs w:val="24"/>
        <w:lang w:val="en-ID"/>
        <w14:ligatures w14:val="standardContextu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13" w:rsidRDefault="00E01913">
    <w:pPr>
      <w:rPr>
        <w:vanish/>
        <w:sz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13" w:rsidRDefault="00E01913" w:rsidP="00BA4290">
    <w:pPr>
      <w:widowControl/>
      <w:tabs>
        <w:tab w:val="center" w:pos="4680"/>
        <w:tab w:val="right" w:pos="7797"/>
      </w:tabs>
      <w:autoSpaceDE/>
      <w:autoSpaceDN/>
      <w:spacing w:line="480" w:lineRule="auto"/>
      <w:ind w:left="709" w:right="141" w:hanging="709"/>
      <w:jc w:val="right"/>
      <w:rPr>
        <w:rFonts w:ascii="Calibri" w:eastAsia="Calibri" w:hAnsi="Calibri" w:cs="Times New Roman"/>
        <w:lang w:val="en-US"/>
      </w:rPr>
    </w:pPr>
    <w:r>
      <w:rPr>
        <w:rFonts w:ascii="Calibri" w:eastAsia="Calibri" w:hAnsi="Calibri" w:cs="Times New Roman"/>
        <w:lang w:val="en-US"/>
      </w:rPr>
      <w:fldChar w:fldCharType="begin"/>
    </w:r>
    <w:r>
      <w:rPr>
        <w:rFonts w:ascii="Calibri" w:eastAsia="Calibri" w:hAnsi="Calibri" w:cs="Times New Roman"/>
        <w:lang w:val="en-US"/>
      </w:rPr>
      <w:instrText xml:space="preserve"> PAGE   \* MERGEFORMAT </w:instrText>
    </w:r>
    <w:r>
      <w:rPr>
        <w:rFonts w:ascii="Calibri" w:eastAsia="Calibri" w:hAnsi="Calibri" w:cs="Times New Roman"/>
        <w:lang w:val="en-US"/>
      </w:rPr>
      <w:fldChar w:fldCharType="separate"/>
    </w:r>
    <w:r w:rsidR="00C90159">
      <w:rPr>
        <w:rFonts w:ascii="Calibri" w:eastAsia="Calibri" w:hAnsi="Calibri" w:cs="Times New Roman"/>
        <w:noProof/>
        <w:lang w:val="en-US"/>
      </w:rPr>
      <w:t>ix</w:t>
    </w:r>
    <w:r>
      <w:rPr>
        <w:rFonts w:ascii="Calibri" w:eastAsia="Calibri" w:hAnsi="Calibri" w:cs="Times New Roman"/>
        <w:lang w:val="en-US"/>
      </w:rPr>
      <w:fldChar w:fldCharType="end"/>
    </w:r>
  </w:p>
  <w:p w:rsidR="00E01913" w:rsidRDefault="00E01913" w:rsidP="00BA4290">
    <w:pPr>
      <w:widowControl/>
      <w:tabs>
        <w:tab w:val="center" w:pos="4680"/>
        <w:tab w:val="right" w:pos="7938"/>
      </w:tabs>
      <w:autoSpaceDE/>
      <w:autoSpaceDN/>
      <w:spacing w:line="480" w:lineRule="auto"/>
      <w:ind w:left="709" w:hanging="709"/>
      <w:jc w:val="both"/>
      <w:rPr>
        <w:rFonts w:ascii="Calibri" w:eastAsia="Calibri" w:hAnsi="Calibri" w:cs="Times New Roman"/>
        <w:lang w:val="en-US"/>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913" w:rsidRDefault="00E01913">
    <w:pPr>
      <w:rPr>
        <w:vanish/>
        <w:sz w:val="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9725529"/>
      <w:docPartObj>
        <w:docPartGallery w:val="Page Numbers (Top of Page)"/>
        <w:docPartUnique/>
      </w:docPartObj>
    </w:sdtPr>
    <w:sdtEndPr>
      <w:rPr>
        <w:noProof/>
      </w:rPr>
    </w:sdtEndPr>
    <w:sdtContent>
      <w:p w:rsidR="00E01913" w:rsidRDefault="00E01913">
        <w:pPr>
          <w:pStyle w:val="Header"/>
          <w:jc w:val="right"/>
        </w:pPr>
        <w:r>
          <w:fldChar w:fldCharType="begin"/>
        </w:r>
        <w:r>
          <w:instrText xml:space="preserve"> PAGE   \* MERGEFORMAT </w:instrText>
        </w:r>
        <w:r>
          <w:fldChar w:fldCharType="separate"/>
        </w:r>
        <w:r w:rsidR="009857EE">
          <w:rPr>
            <w:noProof/>
          </w:rPr>
          <w:t>3</w:t>
        </w:r>
        <w:r>
          <w:rPr>
            <w:noProof/>
          </w:rPr>
          <w:fldChar w:fldCharType="end"/>
        </w:r>
      </w:p>
    </w:sdtContent>
  </w:sdt>
  <w:p w:rsidR="00E01913" w:rsidRDefault="00E019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3175"/>
    <w:multiLevelType w:val="hybridMultilevel"/>
    <w:tmpl w:val="0BBA48B6"/>
    <w:lvl w:ilvl="0" w:tplc="13DC3B9E">
      <w:start w:val="1"/>
      <w:numFmt w:val="decimal"/>
      <w:lvlText w:val="%1."/>
      <w:lvlJc w:val="left"/>
      <w:pPr>
        <w:ind w:left="428" w:hanging="360"/>
      </w:pPr>
      <w:rPr>
        <w:rFonts w:ascii="Arial MT" w:hAnsi="Arial MT" w:cs="Arial MT" w:hint="default"/>
        <w:sz w:val="22"/>
      </w:rPr>
    </w:lvl>
    <w:lvl w:ilvl="1" w:tplc="755836A2" w:tentative="1">
      <w:start w:val="1"/>
      <w:numFmt w:val="lowerLetter"/>
      <w:lvlText w:val="%2."/>
      <w:lvlJc w:val="left"/>
      <w:pPr>
        <w:ind w:left="1148" w:hanging="360"/>
      </w:pPr>
    </w:lvl>
    <w:lvl w:ilvl="2" w:tplc="4B960B06" w:tentative="1">
      <w:start w:val="1"/>
      <w:numFmt w:val="lowerRoman"/>
      <w:lvlText w:val="%3."/>
      <w:lvlJc w:val="right"/>
      <w:pPr>
        <w:ind w:left="1868" w:hanging="180"/>
      </w:pPr>
    </w:lvl>
    <w:lvl w:ilvl="3" w:tplc="28B4DB42" w:tentative="1">
      <w:start w:val="1"/>
      <w:numFmt w:val="decimal"/>
      <w:lvlText w:val="%4."/>
      <w:lvlJc w:val="left"/>
      <w:pPr>
        <w:ind w:left="2588" w:hanging="360"/>
      </w:pPr>
    </w:lvl>
    <w:lvl w:ilvl="4" w:tplc="33082BB0" w:tentative="1">
      <w:start w:val="1"/>
      <w:numFmt w:val="lowerLetter"/>
      <w:lvlText w:val="%5."/>
      <w:lvlJc w:val="left"/>
      <w:pPr>
        <w:ind w:left="3308" w:hanging="360"/>
      </w:pPr>
    </w:lvl>
    <w:lvl w:ilvl="5" w:tplc="668A483C" w:tentative="1">
      <w:start w:val="1"/>
      <w:numFmt w:val="lowerRoman"/>
      <w:lvlText w:val="%6."/>
      <w:lvlJc w:val="right"/>
      <w:pPr>
        <w:ind w:left="4028" w:hanging="180"/>
      </w:pPr>
    </w:lvl>
    <w:lvl w:ilvl="6" w:tplc="A0B27A58" w:tentative="1">
      <w:start w:val="1"/>
      <w:numFmt w:val="decimal"/>
      <w:lvlText w:val="%7."/>
      <w:lvlJc w:val="left"/>
      <w:pPr>
        <w:ind w:left="4748" w:hanging="360"/>
      </w:pPr>
    </w:lvl>
    <w:lvl w:ilvl="7" w:tplc="EC78553E" w:tentative="1">
      <w:start w:val="1"/>
      <w:numFmt w:val="lowerLetter"/>
      <w:lvlText w:val="%8."/>
      <w:lvlJc w:val="left"/>
      <w:pPr>
        <w:ind w:left="5468" w:hanging="360"/>
      </w:pPr>
    </w:lvl>
    <w:lvl w:ilvl="8" w:tplc="9418D6C6" w:tentative="1">
      <w:start w:val="1"/>
      <w:numFmt w:val="lowerRoman"/>
      <w:lvlText w:val="%9."/>
      <w:lvlJc w:val="right"/>
      <w:pPr>
        <w:ind w:left="6188" w:hanging="180"/>
      </w:pPr>
    </w:lvl>
  </w:abstractNum>
  <w:abstractNum w:abstractNumId="1">
    <w:nsid w:val="054DA2FD"/>
    <w:multiLevelType w:val="hybridMultilevel"/>
    <w:tmpl w:val="1E6453C4"/>
    <w:lvl w:ilvl="0" w:tplc="27843FDE">
      <w:start w:val="1"/>
      <w:numFmt w:val="decimal"/>
      <w:lvlText w:val="%1."/>
      <w:lvlJc w:val="left"/>
      <w:pPr>
        <w:ind w:left="720" w:hanging="360"/>
      </w:pPr>
      <w:rPr>
        <w:rFonts w:hint="default"/>
      </w:rPr>
    </w:lvl>
    <w:lvl w:ilvl="1" w:tplc="AAB8C290" w:tentative="1">
      <w:start w:val="1"/>
      <w:numFmt w:val="lowerLetter"/>
      <w:lvlText w:val="%2."/>
      <w:lvlJc w:val="left"/>
      <w:pPr>
        <w:ind w:left="1440" w:hanging="360"/>
      </w:pPr>
    </w:lvl>
    <w:lvl w:ilvl="2" w:tplc="A2D45206" w:tentative="1">
      <w:start w:val="1"/>
      <w:numFmt w:val="lowerRoman"/>
      <w:lvlText w:val="%3."/>
      <w:lvlJc w:val="right"/>
      <w:pPr>
        <w:ind w:left="2160" w:hanging="180"/>
      </w:pPr>
    </w:lvl>
    <w:lvl w:ilvl="3" w:tplc="4810E670" w:tentative="1">
      <w:start w:val="1"/>
      <w:numFmt w:val="decimal"/>
      <w:lvlText w:val="%4."/>
      <w:lvlJc w:val="left"/>
      <w:pPr>
        <w:ind w:left="2880" w:hanging="360"/>
      </w:pPr>
    </w:lvl>
    <w:lvl w:ilvl="4" w:tplc="E54C39D4" w:tentative="1">
      <w:start w:val="1"/>
      <w:numFmt w:val="lowerLetter"/>
      <w:lvlText w:val="%5."/>
      <w:lvlJc w:val="left"/>
      <w:pPr>
        <w:ind w:left="3600" w:hanging="360"/>
      </w:pPr>
    </w:lvl>
    <w:lvl w:ilvl="5" w:tplc="F8022DB2" w:tentative="1">
      <w:start w:val="1"/>
      <w:numFmt w:val="lowerRoman"/>
      <w:lvlText w:val="%6."/>
      <w:lvlJc w:val="right"/>
      <w:pPr>
        <w:ind w:left="4320" w:hanging="180"/>
      </w:pPr>
    </w:lvl>
    <w:lvl w:ilvl="6" w:tplc="84A64C90" w:tentative="1">
      <w:start w:val="1"/>
      <w:numFmt w:val="decimal"/>
      <w:lvlText w:val="%7."/>
      <w:lvlJc w:val="left"/>
      <w:pPr>
        <w:ind w:left="5040" w:hanging="360"/>
      </w:pPr>
    </w:lvl>
    <w:lvl w:ilvl="7" w:tplc="7E865AF8" w:tentative="1">
      <w:start w:val="1"/>
      <w:numFmt w:val="lowerLetter"/>
      <w:lvlText w:val="%8."/>
      <w:lvlJc w:val="left"/>
      <w:pPr>
        <w:ind w:left="5760" w:hanging="360"/>
      </w:pPr>
    </w:lvl>
    <w:lvl w:ilvl="8" w:tplc="73CE14C0" w:tentative="1">
      <w:start w:val="1"/>
      <w:numFmt w:val="lowerRoman"/>
      <w:lvlText w:val="%9."/>
      <w:lvlJc w:val="right"/>
      <w:pPr>
        <w:ind w:left="6480" w:hanging="180"/>
      </w:pPr>
    </w:lvl>
  </w:abstractNum>
  <w:abstractNum w:abstractNumId="2">
    <w:nsid w:val="0734A471"/>
    <w:multiLevelType w:val="hybridMultilevel"/>
    <w:tmpl w:val="FFFFFFFF"/>
    <w:lvl w:ilvl="0" w:tplc="2990F2C6">
      <w:start w:val="1"/>
      <w:numFmt w:val="upperLetter"/>
      <w:lvlText w:val="%1."/>
      <w:lvlJc w:val="left"/>
      <w:pPr>
        <w:ind w:left="720" w:hanging="360"/>
      </w:pPr>
      <w:rPr>
        <w:rFonts w:cs="Times New Roman" w:hint="default"/>
      </w:rPr>
    </w:lvl>
    <w:lvl w:ilvl="1" w:tplc="44189FFE" w:tentative="1">
      <w:start w:val="1"/>
      <w:numFmt w:val="lowerLetter"/>
      <w:lvlText w:val="%2."/>
      <w:lvlJc w:val="left"/>
      <w:pPr>
        <w:ind w:left="1440" w:hanging="360"/>
      </w:pPr>
      <w:rPr>
        <w:rFonts w:cs="Times New Roman"/>
      </w:rPr>
    </w:lvl>
    <w:lvl w:ilvl="2" w:tplc="7B560FE6" w:tentative="1">
      <w:start w:val="1"/>
      <w:numFmt w:val="lowerRoman"/>
      <w:lvlText w:val="%3."/>
      <w:lvlJc w:val="right"/>
      <w:pPr>
        <w:ind w:left="2160" w:hanging="180"/>
      </w:pPr>
      <w:rPr>
        <w:rFonts w:cs="Times New Roman"/>
      </w:rPr>
    </w:lvl>
    <w:lvl w:ilvl="3" w:tplc="367C7AD8" w:tentative="1">
      <w:start w:val="1"/>
      <w:numFmt w:val="decimal"/>
      <w:lvlText w:val="%4."/>
      <w:lvlJc w:val="left"/>
      <w:pPr>
        <w:ind w:left="2880" w:hanging="360"/>
      </w:pPr>
      <w:rPr>
        <w:rFonts w:cs="Times New Roman"/>
      </w:rPr>
    </w:lvl>
    <w:lvl w:ilvl="4" w:tplc="2C4A8F2E" w:tentative="1">
      <w:start w:val="1"/>
      <w:numFmt w:val="lowerLetter"/>
      <w:lvlText w:val="%5."/>
      <w:lvlJc w:val="left"/>
      <w:pPr>
        <w:ind w:left="3600" w:hanging="360"/>
      </w:pPr>
      <w:rPr>
        <w:rFonts w:cs="Times New Roman"/>
      </w:rPr>
    </w:lvl>
    <w:lvl w:ilvl="5" w:tplc="643CB5FC" w:tentative="1">
      <w:start w:val="1"/>
      <w:numFmt w:val="lowerRoman"/>
      <w:lvlText w:val="%6."/>
      <w:lvlJc w:val="right"/>
      <w:pPr>
        <w:ind w:left="4320" w:hanging="180"/>
      </w:pPr>
      <w:rPr>
        <w:rFonts w:cs="Times New Roman"/>
      </w:rPr>
    </w:lvl>
    <w:lvl w:ilvl="6" w:tplc="19D8D5AC" w:tentative="1">
      <w:start w:val="1"/>
      <w:numFmt w:val="decimal"/>
      <w:lvlText w:val="%7."/>
      <w:lvlJc w:val="left"/>
      <w:pPr>
        <w:ind w:left="5040" w:hanging="360"/>
      </w:pPr>
      <w:rPr>
        <w:rFonts w:cs="Times New Roman"/>
      </w:rPr>
    </w:lvl>
    <w:lvl w:ilvl="7" w:tplc="E346B95C" w:tentative="1">
      <w:start w:val="1"/>
      <w:numFmt w:val="lowerLetter"/>
      <w:lvlText w:val="%8."/>
      <w:lvlJc w:val="left"/>
      <w:pPr>
        <w:ind w:left="5760" w:hanging="360"/>
      </w:pPr>
      <w:rPr>
        <w:rFonts w:cs="Times New Roman"/>
      </w:rPr>
    </w:lvl>
    <w:lvl w:ilvl="8" w:tplc="97B6A2D0" w:tentative="1">
      <w:start w:val="1"/>
      <w:numFmt w:val="lowerRoman"/>
      <w:lvlText w:val="%9."/>
      <w:lvlJc w:val="right"/>
      <w:pPr>
        <w:ind w:left="6480" w:hanging="180"/>
      </w:pPr>
      <w:rPr>
        <w:rFonts w:cs="Times New Roman"/>
      </w:rPr>
    </w:lvl>
  </w:abstractNum>
  <w:abstractNum w:abstractNumId="3">
    <w:nsid w:val="07586D92"/>
    <w:multiLevelType w:val="hybridMultilevel"/>
    <w:tmpl w:val="77E87E9C"/>
    <w:lvl w:ilvl="0" w:tplc="B9F0A68C">
      <w:start w:val="1"/>
      <w:numFmt w:val="lowerLetter"/>
      <w:lvlText w:val="%1."/>
      <w:lvlJc w:val="left"/>
      <w:pPr>
        <w:ind w:left="720" w:hanging="360"/>
      </w:pPr>
      <w:rPr>
        <w:rFonts w:hint="default"/>
      </w:rPr>
    </w:lvl>
    <w:lvl w:ilvl="1" w:tplc="DCE01B5A" w:tentative="1">
      <w:start w:val="1"/>
      <w:numFmt w:val="lowerLetter"/>
      <w:lvlText w:val="%2."/>
      <w:lvlJc w:val="left"/>
      <w:pPr>
        <w:ind w:left="1440" w:hanging="360"/>
      </w:pPr>
    </w:lvl>
    <w:lvl w:ilvl="2" w:tplc="D52224C8" w:tentative="1">
      <w:start w:val="1"/>
      <w:numFmt w:val="lowerRoman"/>
      <w:lvlText w:val="%3."/>
      <w:lvlJc w:val="right"/>
      <w:pPr>
        <w:ind w:left="2160" w:hanging="180"/>
      </w:pPr>
    </w:lvl>
    <w:lvl w:ilvl="3" w:tplc="6B867C1A" w:tentative="1">
      <w:start w:val="1"/>
      <w:numFmt w:val="decimal"/>
      <w:lvlText w:val="%4."/>
      <w:lvlJc w:val="left"/>
      <w:pPr>
        <w:ind w:left="2880" w:hanging="360"/>
      </w:pPr>
    </w:lvl>
    <w:lvl w:ilvl="4" w:tplc="7598D808" w:tentative="1">
      <w:start w:val="1"/>
      <w:numFmt w:val="lowerLetter"/>
      <w:lvlText w:val="%5."/>
      <w:lvlJc w:val="left"/>
      <w:pPr>
        <w:ind w:left="3600" w:hanging="360"/>
      </w:pPr>
    </w:lvl>
    <w:lvl w:ilvl="5" w:tplc="39585FD6" w:tentative="1">
      <w:start w:val="1"/>
      <w:numFmt w:val="lowerRoman"/>
      <w:lvlText w:val="%6."/>
      <w:lvlJc w:val="right"/>
      <w:pPr>
        <w:ind w:left="4320" w:hanging="180"/>
      </w:pPr>
    </w:lvl>
    <w:lvl w:ilvl="6" w:tplc="29C01BB2" w:tentative="1">
      <w:start w:val="1"/>
      <w:numFmt w:val="decimal"/>
      <w:lvlText w:val="%7."/>
      <w:lvlJc w:val="left"/>
      <w:pPr>
        <w:ind w:left="5040" w:hanging="360"/>
      </w:pPr>
    </w:lvl>
    <w:lvl w:ilvl="7" w:tplc="003EC5B8" w:tentative="1">
      <w:start w:val="1"/>
      <w:numFmt w:val="lowerLetter"/>
      <w:lvlText w:val="%8."/>
      <w:lvlJc w:val="left"/>
      <w:pPr>
        <w:ind w:left="5760" w:hanging="360"/>
      </w:pPr>
    </w:lvl>
    <w:lvl w:ilvl="8" w:tplc="BE7A02E8" w:tentative="1">
      <w:start w:val="1"/>
      <w:numFmt w:val="lowerRoman"/>
      <w:lvlText w:val="%9."/>
      <w:lvlJc w:val="right"/>
      <w:pPr>
        <w:ind w:left="6480" w:hanging="180"/>
      </w:pPr>
    </w:lvl>
  </w:abstractNum>
  <w:abstractNum w:abstractNumId="4">
    <w:nsid w:val="0A3A1312"/>
    <w:multiLevelType w:val="hybridMultilevel"/>
    <w:tmpl w:val="02C0E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C6BE5"/>
    <w:multiLevelType w:val="hybridMultilevel"/>
    <w:tmpl w:val="85A48EBE"/>
    <w:lvl w:ilvl="0" w:tplc="0B787C7A">
      <w:start w:val="1"/>
      <w:numFmt w:val="decimal"/>
      <w:lvlText w:val="%1."/>
      <w:lvlJc w:val="left"/>
      <w:pPr>
        <w:ind w:left="720" w:hanging="360"/>
      </w:pPr>
      <w:rPr>
        <w:rFonts w:hint="default"/>
      </w:rPr>
    </w:lvl>
    <w:lvl w:ilvl="1" w:tplc="E77AEEE4" w:tentative="1">
      <w:start w:val="1"/>
      <w:numFmt w:val="lowerLetter"/>
      <w:lvlText w:val="%2."/>
      <w:lvlJc w:val="left"/>
      <w:pPr>
        <w:ind w:left="1440" w:hanging="360"/>
      </w:pPr>
    </w:lvl>
    <w:lvl w:ilvl="2" w:tplc="5F7ED550" w:tentative="1">
      <w:start w:val="1"/>
      <w:numFmt w:val="lowerRoman"/>
      <w:lvlText w:val="%3."/>
      <w:lvlJc w:val="right"/>
      <w:pPr>
        <w:ind w:left="2160" w:hanging="180"/>
      </w:pPr>
    </w:lvl>
    <w:lvl w:ilvl="3" w:tplc="EC6A1C28" w:tentative="1">
      <w:start w:val="1"/>
      <w:numFmt w:val="decimal"/>
      <w:lvlText w:val="%4."/>
      <w:lvlJc w:val="left"/>
      <w:pPr>
        <w:ind w:left="2880" w:hanging="360"/>
      </w:pPr>
    </w:lvl>
    <w:lvl w:ilvl="4" w:tplc="89B0CFFC" w:tentative="1">
      <w:start w:val="1"/>
      <w:numFmt w:val="lowerLetter"/>
      <w:lvlText w:val="%5."/>
      <w:lvlJc w:val="left"/>
      <w:pPr>
        <w:ind w:left="3600" w:hanging="360"/>
      </w:pPr>
    </w:lvl>
    <w:lvl w:ilvl="5" w:tplc="6FE66478" w:tentative="1">
      <w:start w:val="1"/>
      <w:numFmt w:val="lowerRoman"/>
      <w:lvlText w:val="%6."/>
      <w:lvlJc w:val="right"/>
      <w:pPr>
        <w:ind w:left="4320" w:hanging="180"/>
      </w:pPr>
    </w:lvl>
    <w:lvl w:ilvl="6" w:tplc="BF361A6A" w:tentative="1">
      <w:start w:val="1"/>
      <w:numFmt w:val="decimal"/>
      <w:lvlText w:val="%7."/>
      <w:lvlJc w:val="left"/>
      <w:pPr>
        <w:ind w:left="5040" w:hanging="360"/>
      </w:pPr>
    </w:lvl>
    <w:lvl w:ilvl="7" w:tplc="D412409E" w:tentative="1">
      <w:start w:val="1"/>
      <w:numFmt w:val="lowerLetter"/>
      <w:lvlText w:val="%8."/>
      <w:lvlJc w:val="left"/>
      <w:pPr>
        <w:ind w:left="5760" w:hanging="360"/>
      </w:pPr>
    </w:lvl>
    <w:lvl w:ilvl="8" w:tplc="453C9204" w:tentative="1">
      <w:start w:val="1"/>
      <w:numFmt w:val="lowerRoman"/>
      <w:lvlText w:val="%9."/>
      <w:lvlJc w:val="right"/>
      <w:pPr>
        <w:ind w:left="6480" w:hanging="180"/>
      </w:pPr>
    </w:lvl>
  </w:abstractNum>
  <w:abstractNum w:abstractNumId="6">
    <w:nsid w:val="0EF0517E"/>
    <w:multiLevelType w:val="hybridMultilevel"/>
    <w:tmpl w:val="B6A45B88"/>
    <w:lvl w:ilvl="0" w:tplc="05C6D118">
      <w:numFmt w:val="bullet"/>
      <w:lvlText w:val="-"/>
      <w:lvlJc w:val="left"/>
      <w:pPr>
        <w:ind w:left="720" w:hanging="360"/>
      </w:pPr>
      <w:rPr>
        <w:rFonts w:ascii="Arial" w:eastAsia="Arial MT" w:hAnsi="Arial" w:cs="Arial" w:hint="default"/>
      </w:rPr>
    </w:lvl>
    <w:lvl w:ilvl="1" w:tplc="0394A0BC" w:tentative="1">
      <w:start w:val="1"/>
      <w:numFmt w:val="bullet"/>
      <w:lvlText w:val="o"/>
      <w:lvlJc w:val="left"/>
      <w:pPr>
        <w:ind w:left="1440" w:hanging="360"/>
      </w:pPr>
      <w:rPr>
        <w:rFonts w:ascii="Courier New" w:hAnsi="Courier New" w:cs="Courier New" w:hint="default"/>
      </w:rPr>
    </w:lvl>
    <w:lvl w:ilvl="2" w:tplc="C25E01AC" w:tentative="1">
      <w:start w:val="1"/>
      <w:numFmt w:val="bullet"/>
      <w:lvlText w:val=""/>
      <w:lvlJc w:val="left"/>
      <w:pPr>
        <w:ind w:left="2160" w:hanging="360"/>
      </w:pPr>
      <w:rPr>
        <w:rFonts w:ascii="Wingdings" w:hAnsi="Wingdings" w:hint="default"/>
      </w:rPr>
    </w:lvl>
    <w:lvl w:ilvl="3" w:tplc="5CC2DAA2" w:tentative="1">
      <w:start w:val="1"/>
      <w:numFmt w:val="bullet"/>
      <w:lvlText w:val=""/>
      <w:lvlJc w:val="left"/>
      <w:pPr>
        <w:ind w:left="2880" w:hanging="360"/>
      </w:pPr>
      <w:rPr>
        <w:rFonts w:ascii="Symbol" w:hAnsi="Symbol" w:hint="default"/>
      </w:rPr>
    </w:lvl>
    <w:lvl w:ilvl="4" w:tplc="FBDE0810" w:tentative="1">
      <w:start w:val="1"/>
      <w:numFmt w:val="bullet"/>
      <w:lvlText w:val="o"/>
      <w:lvlJc w:val="left"/>
      <w:pPr>
        <w:ind w:left="3600" w:hanging="360"/>
      </w:pPr>
      <w:rPr>
        <w:rFonts w:ascii="Courier New" w:hAnsi="Courier New" w:cs="Courier New" w:hint="default"/>
      </w:rPr>
    </w:lvl>
    <w:lvl w:ilvl="5" w:tplc="8DDCC114" w:tentative="1">
      <w:start w:val="1"/>
      <w:numFmt w:val="bullet"/>
      <w:lvlText w:val=""/>
      <w:lvlJc w:val="left"/>
      <w:pPr>
        <w:ind w:left="4320" w:hanging="360"/>
      </w:pPr>
      <w:rPr>
        <w:rFonts w:ascii="Wingdings" w:hAnsi="Wingdings" w:hint="default"/>
      </w:rPr>
    </w:lvl>
    <w:lvl w:ilvl="6" w:tplc="970628CA" w:tentative="1">
      <w:start w:val="1"/>
      <w:numFmt w:val="bullet"/>
      <w:lvlText w:val=""/>
      <w:lvlJc w:val="left"/>
      <w:pPr>
        <w:ind w:left="5040" w:hanging="360"/>
      </w:pPr>
      <w:rPr>
        <w:rFonts w:ascii="Symbol" w:hAnsi="Symbol" w:hint="default"/>
      </w:rPr>
    </w:lvl>
    <w:lvl w:ilvl="7" w:tplc="395CE5E4" w:tentative="1">
      <w:start w:val="1"/>
      <w:numFmt w:val="bullet"/>
      <w:lvlText w:val="o"/>
      <w:lvlJc w:val="left"/>
      <w:pPr>
        <w:ind w:left="5760" w:hanging="360"/>
      </w:pPr>
      <w:rPr>
        <w:rFonts w:ascii="Courier New" w:hAnsi="Courier New" w:cs="Courier New" w:hint="default"/>
      </w:rPr>
    </w:lvl>
    <w:lvl w:ilvl="8" w:tplc="E1984AA4" w:tentative="1">
      <w:start w:val="1"/>
      <w:numFmt w:val="bullet"/>
      <w:lvlText w:val=""/>
      <w:lvlJc w:val="left"/>
      <w:pPr>
        <w:ind w:left="6480" w:hanging="360"/>
      </w:pPr>
      <w:rPr>
        <w:rFonts w:ascii="Wingdings" w:hAnsi="Wingdings" w:hint="default"/>
      </w:rPr>
    </w:lvl>
  </w:abstractNum>
  <w:abstractNum w:abstractNumId="7">
    <w:nsid w:val="0F5807DC"/>
    <w:multiLevelType w:val="hybridMultilevel"/>
    <w:tmpl w:val="31E44800"/>
    <w:lvl w:ilvl="0" w:tplc="6A34BD6E">
      <w:start w:val="1"/>
      <w:numFmt w:val="decimal"/>
      <w:lvlText w:val="%1."/>
      <w:lvlJc w:val="left"/>
      <w:pPr>
        <w:ind w:left="1069" w:hanging="360"/>
      </w:pPr>
      <w:rPr>
        <w:rFonts w:ascii="Arial MT" w:hAnsi="Arial MT" w:cs="Arial MT" w:hint="default"/>
        <w:sz w:val="22"/>
      </w:rPr>
    </w:lvl>
    <w:lvl w:ilvl="1" w:tplc="9DE49CE8" w:tentative="1">
      <w:start w:val="1"/>
      <w:numFmt w:val="lowerLetter"/>
      <w:lvlText w:val="%2."/>
      <w:lvlJc w:val="left"/>
      <w:pPr>
        <w:ind w:left="1789" w:hanging="360"/>
      </w:pPr>
    </w:lvl>
    <w:lvl w:ilvl="2" w:tplc="ED80FBAE" w:tentative="1">
      <w:start w:val="1"/>
      <w:numFmt w:val="lowerRoman"/>
      <w:lvlText w:val="%3."/>
      <w:lvlJc w:val="right"/>
      <w:pPr>
        <w:ind w:left="2509" w:hanging="180"/>
      </w:pPr>
    </w:lvl>
    <w:lvl w:ilvl="3" w:tplc="E4F4122C" w:tentative="1">
      <w:start w:val="1"/>
      <w:numFmt w:val="decimal"/>
      <w:lvlText w:val="%4."/>
      <w:lvlJc w:val="left"/>
      <w:pPr>
        <w:ind w:left="3229" w:hanging="360"/>
      </w:pPr>
    </w:lvl>
    <w:lvl w:ilvl="4" w:tplc="6A2A2346" w:tentative="1">
      <w:start w:val="1"/>
      <w:numFmt w:val="lowerLetter"/>
      <w:lvlText w:val="%5."/>
      <w:lvlJc w:val="left"/>
      <w:pPr>
        <w:ind w:left="3949" w:hanging="360"/>
      </w:pPr>
    </w:lvl>
    <w:lvl w:ilvl="5" w:tplc="B2C6D2BE" w:tentative="1">
      <w:start w:val="1"/>
      <w:numFmt w:val="lowerRoman"/>
      <w:lvlText w:val="%6."/>
      <w:lvlJc w:val="right"/>
      <w:pPr>
        <w:ind w:left="4669" w:hanging="180"/>
      </w:pPr>
    </w:lvl>
    <w:lvl w:ilvl="6" w:tplc="6BB2E282" w:tentative="1">
      <w:start w:val="1"/>
      <w:numFmt w:val="decimal"/>
      <w:lvlText w:val="%7."/>
      <w:lvlJc w:val="left"/>
      <w:pPr>
        <w:ind w:left="5389" w:hanging="360"/>
      </w:pPr>
    </w:lvl>
    <w:lvl w:ilvl="7" w:tplc="4A48410C" w:tentative="1">
      <w:start w:val="1"/>
      <w:numFmt w:val="lowerLetter"/>
      <w:lvlText w:val="%8."/>
      <w:lvlJc w:val="left"/>
      <w:pPr>
        <w:ind w:left="6109" w:hanging="360"/>
      </w:pPr>
    </w:lvl>
    <w:lvl w:ilvl="8" w:tplc="B700174C" w:tentative="1">
      <w:start w:val="1"/>
      <w:numFmt w:val="lowerRoman"/>
      <w:lvlText w:val="%9."/>
      <w:lvlJc w:val="right"/>
      <w:pPr>
        <w:ind w:left="6829" w:hanging="180"/>
      </w:pPr>
    </w:lvl>
  </w:abstractNum>
  <w:abstractNum w:abstractNumId="8">
    <w:nsid w:val="0FFCC6E6"/>
    <w:multiLevelType w:val="hybridMultilevel"/>
    <w:tmpl w:val="F894E93A"/>
    <w:lvl w:ilvl="0" w:tplc="E072128E">
      <w:start w:val="1"/>
      <w:numFmt w:val="decimal"/>
      <w:lvlText w:val="%1."/>
      <w:lvlJc w:val="left"/>
      <w:pPr>
        <w:ind w:left="720" w:hanging="360"/>
      </w:pPr>
      <w:rPr>
        <w:rFonts w:hint="default"/>
      </w:rPr>
    </w:lvl>
    <w:lvl w:ilvl="1" w:tplc="256E5FCE" w:tentative="1">
      <w:start w:val="1"/>
      <w:numFmt w:val="lowerLetter"/>
      <w:lvlText w:val="%2."/>
      <w:lvlJc w:val="left"/>
      <w:pPr>
        <w:ind w:left="1440" w:hanging="360"/>
      </w:pPr>
    </w:lvl>
    <w:lvl w:ilvl="2" w:tplc="DB9CA0A8" w:tentative="1">
      <w:start w:val="1"/>
      <w:numFmt w:val="lowerRoman"/>
      <w:lvlText w:val="%3."/>
      <w:lvlJc w:val="right"/>
      <w:pPr>
        <w:ind w:left="2160" w:hanging="180"/>
      </w:pPr>
    </w:lvl>
    <w:lvl w:ilvl="3" w:tplc="F8464BD2" w:tentative="1">
      <w:start w:val="1"/>
      <w:numFmt w:val="decimal"/>
      <w:lvlText w:val="%4."/>
      <w:lvlJc w:val="left"/>
      <w:pPr>
        <w:ind w:left="2880" w:hanging="360"/>
      </w:pPr>
    </w:lvl>
    <w:lvl w:ilvl="4" w:tplc="45DA265E" w:tentative="1">
      <w:start w:val="1"/>
      <w:numFmt w:val="lowerLetter"/>
      <w:lvlText w:val="%5."/>
      <w:lvlJc w:val="left"/>
      <w:pPr>
        <w:ind w:left="3600" w:hanging="360"/>
      </w:pPr>
    </w:lvl>
    <w:lvl w:ilvl="5" w:tplc="53846D3A" w:tentative="1">
      <w:start w:val="1"/>
      <w:numFmt w:val="lowerRoman"/>
      <w:lvlText w:val="%6."/>
      <w:lvlJc w:val="right"/>
      <w:pPr>
        <w:ind w:left="4320" w:hanging="180"/>
      </w:pPr>
    </w:lvl>
    <w:lvl w:ilvl="6" w:tplc="C88E8E62" w:tentative="1">
      <w:start w:val="1"/>
      <w:numFmt w:val="decimal"/>
      <w:lvlText w:val="%7."/>
      <w:lvlJc w:val="left"/>
      <w:pPr>
        <w:ind w:left="5040" w:hanging="360"/>
      </w:pPr>
    </w:lvl>
    <w:lvl w:ilvl="7" w:tplc="D4C40652" w:tentative="1">
      <w:start w:val="1"/>
      <w:numFmt w:val="lowerLetter"/>
      <w:lvlText w:val="%8."/>
      <w:lvlJc w:val="left"/>
      <w:pPr>
        <w:ind w:left="5760" w:hanging="360"/>
      </w:pPr>
    </w:lvl>
    <w:lvl w:ilvl="8" w:tplc="EC529F38" w:tentative="1">
      <w:start w:val="1"/>
      <w:numFmt w:val="lowerRoman"/>
      <w:lvlText w:val="%9."/>
      <w:lvlJc w:val="right"/>
      <w:pPr>
        <w:ind w:left="6480" w:hanging="180"/>
      </w:pPr>
    </w:lvl>
  </w:abstractNum>
  <w:abstractNum w:abstractNumId="9">
    <w:nsid w:val="13A270CB"/>
    <w:multiLevelType w:val="hybridMultilevel"/>
    <w:tmpl w:val="D9C278E6"/>
    <w:lvl w:ilvl="0" w:tplc="02B089A8">
      <w:start w:val="1"/>
      <w:numFmt w:val="upperLetter"/>
      <w:lvlText w:val="%1."/>
      <w:lvlJc w:val="left"/>
      <w:pPr>
        <w:ind w:left="4897" w:hanging="360"/>
      </w:pPr>
      <w:rPr>
        <w:rFonts w:hint="default"/>
      </w:rPr>
    </w:lvl>
    <w:lvl w:ilvl="1" w:tplc="69F40BB6" w:tentative="1">
      <w:start w:val="1"/>
      <w:numFmt w:val="lowerLetter"/>
      <w:lvlText w:val="%2."/>
      <w:lvlJc w:val="left"/>
      <w:pPr>
        <w:ind w:left="5693" w:hanging="360"/>
      </w:pPr>
    </w:lvl>
    <w:lvl w:ilvl="2" w:tplc="A5A2BB7E" w:tentative="1">
      <w:start w:val="1"/>
      <w:numFmt w:val="lowerRoman"/>
      <w:lvlText w:val="%3."/>
      <w:lvlJc w:val="right"/>
      <w:pPr>
        <w:ind w:left="6413" w:hanging="180"/>
      </w:pPr>
    </w:lvl>
    <w:lvl w:ilvl="3" w:tplc="8884B7FA" w:tentative="1">
      <w:start w:val="1"/>
      <w:numFmt w:val="decimal"/>
      <w:lvlText w:val="%4."/>
      <w:lvlJc w:val="left"/>
      <w:pPr>
        <w:ind w:left="7133" w:hanging="360"/>
      </w:pPr>
    </w:lvl>
    <w:lvl w:ilvl="4" w:tplc="A2F28872" w:tentative="1">
      <w:start w:val="1"/>
      <w:numFmt w:val="lowerLetter"/>
      <w:lvlText w:val="%5."/>
      <w:lvlJc w:val="left"/>
      <w:pPr>
        <w:ind w:left="7853" w:hanging="360"/>
      </w:pPr>
    </w:lvl>
    <w:lvl w:ilvl="5" w:tplc="FB4059E8" w:tentative="1">
      <w:start w:val="1"/>
      <w:numFmt w:val="lowerRoman"/>
      <w:lvlText w:val="%6."/>
      <w:lvlJc w:val="right"/>
      <w:pPr>
        <w:ind w:left="8573" w:hanging="180"/>
      </w:pPr>
    </w:lvl>
    <w:lvl w:ilvl="6" w:tplc="95E636CE" w:tentative="1">
      <w:start w:val="1"/>
      <w:numFmt w:val="decimal"/>
      <w:lvlText w:val="%7."/>
      <w:lvlJc w:val="left"/>
      <w:pPr>
        <w:ind w:left="9293" w:hanging="360"/>
      </w:pPr>
    </w:lvl>
    <w:lvl w:ilvl="7" w:tplc="E794A030" w:tentative="1">
      <w:start w:val="1"/>
      <w:numFmt w:val="lowerLetter"/>
      <w:lvlText w:val="%8."/>
      <w:lvlJc w:val="left"/>
      <w:pPr>
        <w:ind w:left="10013" w:hanging="360"/>
      </w:pPr>
    </w:lvl>
    <w:lvl w:ilvl="8" w:tplc="D652B71E" w:tentative="1">
      <w:start w:val="1"/>
      <w:numFmt w:val="lowerRoman"/>
      <w:lvlText w:val="%9."/>
      <w:lvlJc w:val="right"/>
      <w:pPr>
        <w:ind w:left="10733" w:hanging="180"/>
      </w:pPr>
    </w:lvl>
  </w:abstractNum>
  <w:abstractNum w:abstractNumId="10">
    <w:nsid w:val="143D9551"/>
    <w:multiLevelType w:val="hybridMultilevel"/>
    <w:tmpl w:val="D5027004"/>
    <w:lvl w:ilvl="0" w:tplc="37288B1A">
      <w:start w:val="1"/>
      <w:numFmt w:val="decimal"/>
      <w:lvlText w:val="%1."/>
      <w:lvlJc w:val="left"/>
      <w:pPr>
        <w:ind w:left="1069" w:hanging="360"/>
      </w:pPr>
      <w:rPr>
        <w:rFonts w:hint="default"/>
      </w:rPr>
    </w:lvl>
    <w:lvl w:ilvl="1" w:tplc="D5A47D8E" w:tentative="1">
      <w:start w:val="1"/>
      <w:numFmt w:val="lowerLetter"/>
      <w:lvlText w:val="%2."/>
      <w:lvlJc w:val="left"/>
      <w:pPr>
        <w:ind w:left="1789" w:hanging="360"/>
      </w:pPr>
    </w:lvl>
    <w:lvl w:ilvl="2" w:tplc="1C008CB6" w:tentative="1">
      <w:start w:val="1"/>
      <w:numFmt w:val="lowerRoman"/>
      <w:lvlText w:val="%3."/>
      <w:lvlJc w:val="right"/>
      <w:pPr>
        <w:ind w:left="2509" w:hanging="180"/>
      </w:pPr>
    </w:lvl>
    <w:lvl w:ilvl="3" w:tplc="C8643194" w:tentative="1">
      <w:start w:val="1"/>
      <w:numFmt w:val="decimal"/>
      <w:lvlText w:val="%4."/>
      <w:lvlJc w:val="left"/>
      <w:pPr>
        <w:ind w:left="3229" w:hanging="360"/>
      </w:pPr>
    </w:lvl>
    <w:lvl w:ilvl="4" w:tplc="5BF4FF3A" w:tentative="1">
      <w:start w:val="1"/>
      <w:numFmt w:val="lowerLetter"/>
      <w:lvlText w:val="%5."/>
      <w:lvlJc w:val="left"/>
      <w:pPr>
        <w:ind w:left="3949" w:hanging="360"/>
      </w:pPr>
    </w:lvl>
    <w:lvl w:ilvl="5" w:tplc="EF147646" w:tentative="1">
      <w:start w:val="1"/>
      <w:numFmt w:val="lowerRoman"/>
      <w:lvlText w:val="%6."/>
      <w:lvlJc w:val="right"/>
      <w:pPr>
        <w:ind w:left="4669" w:hanging="180"/>
      </w:pPr>
    </w:lvl>
    <w:lvl w:ilvl="6" w:tplc="FFA04CC6" w:tentative="1">
      <w:start w:val="1"/>
      <w:numFmt w:val="decimal"/>
      <w:lvlText w:val="%7."/>
      <w:lvlJc w:val="left"/>
      <w:pPr>
        <w:ind w:left="5389" w:hanging="360"/>
      </w:pPr>
    </w:lvl>
    <w:lvl w:ilvl="7" w:tplc="9CEA2D42" w:tentative="1">
      <w:start w:val="1"/>
      <w:numFmt w:val="lowerLetter"/>
      <w:lvlText w:val="%8."/>
      <w:lvlJc w:val="left"/>
      <w:pPr>
        <w:ind w:left="6109" w:hanging="360"/>
      </w:pPr>
    </w:lvl>
    <w:lvl w:ilvl="8" w:tplc="953C98E4" w:tentative="1">
      <w:start w:val="1"/>
      <w:numFmt w:val="lowerRoman"/>
      <w:lvlText w:val="%9."/>
      <w:lvlJc w:val="right"/>
      <w:pPr>
        <w:ind w:left="6829" w:hanging="180"/>
      </w:pPr>
    </w:lvl>
  </w:abstractNum>
  <w:abstractNum w:abstractNumId="11">
    <w:nsid w:val="146789B5"/>
    <w:multiLevelType w:val="hybridMultilevel"/>
    <w:tmpl w:val="4D68ECA0"/>
    <w:lvl w:ilvl="0" w:tplc="5C0A4DB6">
      <w:start w:val="1"/>
      <w:numFmt w:val="lowerLetter"/>
      <w:lvlText w:val="%1."/>
      <w:lvlJc w:val="left"/>
      <w:pPr>
        <w:ind w:left="720" w:hanging="360"/>
      </w:pPr>
      <w:rPr>
        <w:b w:val="0"/>
        <w:bCs/>
      </w:rPr>
    </w:lvl>
    <w:lvl w:ilvl="1" w:tplc="989C2066" w:tentative="1">
      <w:start w:val="1"/>
      <w:numFmt w:val="lowerLetter"/>
      <w:lvlText w:val="%2."/>
      <w:lvlJc w:val="left"/>
      <w:pPr>
        <w:ind w:left="1440" w:hanging="360"/>
      </w:pPr>
    </w:lvl>
    <w:lvl w:ilvl="2" w:tplc="6D3C2F46" w:tentative="1">
      <w:start w:val="1"/>
      <w:numFmt w:val="lowerRoman"/>
      <w:lvlText w:val="%3."/>
      <w:lvlJc w:val="right"/>
      <w:pPr>
        <w:ind w:left="2160" w:hanging="180"/>
      </w:pPr>
    </w:lvl>
    <w:lvl w:ilvl="3" w:tplc="F0EC27A8" w:tentative="1">
      <w:start w:val="1"/>
      <w:numFmt w:val="decimal"/>
      <w:lvlText w:val="%4."/>
      <w:lvlJc w:val="left"/>
      <w:pPr>
        <w:ind w:left="2880" w:hanging="360"/>
      </w:pPr>
    </w:lvl>
    <w:lvl w:ilvl="4" w:tplc="BD7024F4" w:tentative="1">
      <w:start w:val="1"/>
      <w:numFmt w:val="lowerLetter"/>
      <w:lvlText w:val="%5."/>
      <w:lvlJc w:val="left"/>
      <w:pPr>
        <w:ind w:left="3600" w:hanging="360"/>
      </w:pPr>
    </w:lvl>
    <w:lvl w:ilvl="5" w:tplc="E5E87D22" w:tentative="1">
      <w:start w:val="1"/>
      <w:numFmt w:val="lowerRoman"/>
      <w:lvlText w:val="%6."/>
      <w:lvlJc w:val="right"/>
      <w:pPr>
        <w:ind w:left="4320" w:hanging="180"/>
      </w:pPr>
    </w:lvl>
    <w:lvl w:ilvl="6" w:tplc="1D382DB2" w:tentative="1">
      <w:start w:val="1"/>
      <w:numFmt w:val="decimal"/>
      <w:lvlText w:val="%7."/>
      <w:lvlJc w:val="left"/>
      <w:pPr>
        <w:ind w:left="5040" w:hanging="360"/>
      </w:pPr>
    </w:lvl>
    <w:lvl w:ilvl="7" w:tplc="541AE73C" w:tentative="1">
      <w:start w:val="1"/>
      <w:numFmt w:val="lowerLetter"/>
      <w:lvlText w:val="%8."/>
      <w:lvlJc w:val="left"/>
      <w:pPr>
        <w:ind w:left="5760" w:hanging="360"/>
      </w:pPr>
    </w:lvl>
    <w:lvl w:ilvl="8" w:tplc="6D82A92E" w:tentative="1">
      <w:start w:val="1"/>
      <w:numFmt w:val="lowerRoman"/>
      <w:lvlText w:val="%9."/>
      <w:lvlJc w:val="right"/>
      <w:pPr>
        <w:ind w:left="6480" w:hanging="180"/>
      </w:pPr>
    </w:lvl>
  </w:abstractNum>
  <w:abstractNum w:abstractNumId="12">
    <w:nsid w:val="1468AFB5"/>
    <w:multiLevelType w:val="hybridMultilevel"/>
    <w:tmpl w:val="04B6F3D8"/>
    <w:lvl w:ilvl="0" w:tplc="AD1ECB38">
      <w:start w:val="1"/>
      <w:numFmt w:val="lowerLetter"/>
      <w:lvlText w:val="%1."/>
      <w:lvlJc w:val="left"/>
      <w:pPr>
        <w:ind w:left="720" w:hanging="360"/>
      </w:pPr>
      <w:rPr>
        <w:rFonts w:hint="default"/>
        <w:b w:val="0"/>
        <w:bCs w:val="0"/>
      </w:rPr>
    </w:lvl>
    <w:lvl w:ilvl="1" w:tplc="9E9C68C2" w:tentative="1">
      <w:start w:val="1"/>
      <w:numFmt w:val="lowerLetter"/>
      <w:lvlText w:val="%2."/>
      <w:lvlJc w:val="left"/>
      <w:pPr>
        <w:ind w:left="1440" w:hanging="360"/>
      </w:pPr>
    </w:lvl>
    <w:lvl w:ilvl="2" w:tplc="4FA6EEBE" w:tentative="1">
      <w:start w:val="1"/>
      <w:numFmt w:val="lowerRoman"/>
      <w:lvlText w:val="%3."/>
      <w:lvlJc w:val="right"/>
      <w:pPr>
        <w:ind w:left="2160" w:hanging="180"/>
      </w:pPr>
    </w:lvl>
    <w:lvl w:ilvl="3" w:tplc="936AE72E" w:tentative="1">
      <w:start w:val="1"/>
      <w:numFmt w:val="decimal"/>
      <w:lvlText w:val="%4."/>
      <w:lvlJc w:val="left"/>
      <w:pPr>
        <w:ind w:left="2880" w:hanging="360"/>
      </w:pPr>
    </w:lvl>
    <w:lvl w:ilvl="4" w:tplc="8E84087C" w:tentative="1">
      <w:start w:val="1"/>
      <w:numFmt w:val="lowerLetter"/>
      <w:lvlText w:val="%5."/>
      <w:lvlJc w:val="left"/>
      <w:pPr>
        <w:ind w:left="3600" w:hanging="360"/>
      </w:pPr>
    </w:lvl>
    <w:lvl w:ilvl="5" w:tplc="E536DCF4" w:tentative="1">
      <w:start w:val="1"/>
      <w:numFmt w:val="lowerRoman"/>
      <w:lvlText w:val="%6."/>
      <w:lvlJc w:val="right"/>
      <w:pPr>
        <w:ind w:left="4320" w:hanging="180"/>
      </w:pPr>
    </w:lvl>
    <w:lvl w:ilvl="6" w:tplc="0E08AD58" w:tentative="1">
      <w:start w:val="1"/>
      <w:numFmt w:val="decimal"/>
      <w:lvlText w:val="%7."/>
      <w:lvlJc w:val="left"/>
      <w:pPr>
        <w:ind w:left="5040" w:hanging="360"/>
      </w:pPr>
    </w:lvl>
    <w:lvl w:ilvl="7" w:tplc="7DA0FF0C" w:tentative="1">
      <w:start w:val="1"/>
      <w:numFmt w:val="lowerLetter"/>
      <w:lvlText w:val="%8."/>
      <w:lvlJc w:val="left"/>
      <w:pPr>
        <w:ind w:left="5760" w:hanging="360"/>
      </w:pPr>
    </w:lvl>
    <w:lvl w:ilvl="8" w:tplc="376E07C2" w:tentative="1">
      <w:start w:val="1"/>
      <w:numFmt w:val="lowerRoman"/>
      <w:lvlText w:val="%9."/>
      <w:lvlJc w:val="right"/>
      <w:pPr>
        <w:ind w:left="6480" w:hanging="180"/>
      </w:pPr>
    </w:lvl>
  </w:abstractNum>
  <w:abstractNum w:abstractNumId="13">
    <w:nsid w:val="17244D7D"/>
    <w:multiLevelType w:val="hybridMultilevel"/>
    <w:tmpl w:val="4EBAADA6"/>
    <w:lvl w:ilvl="0" w:tplc="539C070C">
      <w:start w:val="1"/>
      <w:numFmt w:val="lowerLetter"/>
      <w:lvlText w:val="%1."/>
      <w:lvlJc w:val="left"/>
      <w:pPr>
        <w:ind w:left="720" w:hanging="360"/>
      </w:pPr>
      <w:rPr>
        <w:rFonts w:hint="default"/>
      </w:rPr>
    </w:lvl>
    <w:lvl w:ilvl="1" w:tplc="C6229AA6" w:tentative="1">
      <w:start w:val="1"/>
      <w:numFmt w:val="lowerLetter"/>
      <w:lvlText w:val="%2."/>
      <w:lvlJc w:val="left"/>
      <w:pPr>
        <w:ind w:left="1440" w:hanging="360"/>
      </w:pPr>
    </w:lvl>
    <w:lvl w:ilvl="2" w:tplc="41DAB772" w:tentative="1">
      <w:start w:val="1"/>
      <w:numFmt w:val="lowerRoman"/>
      <w:lvlText w:val="%3."/>
      <w:lvlJc w:val="right"/>
      <w:pPr>
        <w:ind w:left="2160" w:hanging="180"/>
      </w:pPr>
    </w:lvl>
    <w:lvl w:ilvl="3" w:tplc="366AFEB4" w:tentative="1">
      <w:start w:val="1"/>
      <w:numFmt w:val="decimal"/>
      <w:lvlText w:val="%4."/>
      <w:lvlJc w:val="left"/>
      <w:pPr>
        <w:ind w:left="2880" w:hanging="360"/>
      </w:pPr>
    </w:lvl>
    <w:lvl w:ilvl="4" w:tplc="F6C2175C" w:tentative="1">
      <w:start w:val="1"/>
      <w:numFmt w:val="lowerLetter"/>
      <w:lvlText w:val="%5."/>
      <w:lvlJc w:val="left"/>
      <w:pPr>
        <w:ind w:left="3600" w:hanging="360"/>
      </w:pPr>
    </w:lvl>
    <w:lvl w:ilvl="5" w:tplc="8B06EC1C" w:tentative="1">
      <w:start w:val="1"/>
      <w:numFmt w:val="lowerRoman"/>
      <w:lvlText w:val="%6."/>
      <w:lvlJc w:val="right"/>
      <w:pPr>
        <w:ind w:left="4320" w:hanging="180"/>
      </w:pPr>
    </w:lvl>
    <w:lvl w:ilvl="6" w:tplc="8932DE86" w:tentative="1">
      <w:start w:val="1"/>
      <w:numFmt w:val="decimal"/>
      <w:lvlText w:val="%7."/>
      <w:lvlJc w:val="left"/>
      <w:pPr>
        <w:ind w:left="5040" w:hanging="360"/>
      </w:pPr>
    </w:lvl>
    <w:lvl w:ilvl="7" w:tplc="4B22C388" w:tentative="1">
      <w:start w:val="1"/>
      <w:numFmt w:val="lowerLetter"/>
      <w:lvlText w:val="%8."/>
      <w:lvlJc w:val="left"/>
      <w:pPr>
        <w:ind w:left="5760" w:hanging="360"/>
      </w:pPr>
    </w:lvl>
    <w:lvl w:ilvl="8" w:tplc="EBF80826" w:tentative="1">
      <w:start w:val="1"/>
      <w:numFmt w:val="lowerRoman"/>
      <w:lvlText w:val="%9."/>
      <w:lvlJc w:val="right"/>
      <w:pPr>
        <w:ind w:left="6480" w:hanging="180"/>
      </w:pPr>
    </w:lvl>
  </w:abstractNum>
  <w:abstractNum w:abstractNumId="14">
    <w:nsid w:val="1BA53B62"/>
    <w:multiLevelType w:val="hybridMultilevel"/>
    <w:tmpl w:val="999461BA"/>
    <w:lvl w:ilvl="0" w:tplc="1F8CB772">
      <w:start w:val="1"/>
      <w:numFmt w:val="upperLetter"/>
      <w:lvlText w:val="%1."/>
      <w:lvlJc w:val="left"/>
      <w:pPr>
        <w:ind w:left="1004" w:hanging="360"/>
      </w:pPr>
    </w:lvl>
    <w:lvl w:ilvl="1" w:tplc="044AD9F6" w:tentative="1">
      <w:start w:val="1"/>
      <w:numFmt w:val="lowerLetter"/>
      <w:lvlText w:val="%2."/>
      <w:lvlJc w:val="left"/>
      <w:pPr>
        <w:ind w:left="1724" w:hanging="360"/>
      </w:pPr>
    </w:lvl>
    <w:lvl w:ilvl="2" w:tplc="5A1437EC" w:tentative="1">
      <w:start w:val="1"/>
      <w:numFmt w:val="lowerRoman"/>
      <w:lvlText w:val="%3."/>
      <w:lvlJc w:val="right"/>
      <w:pPr>
        <w:ind w:left="2444" w:hanging="180"/>
      </w:pPr>
    </w:lvl>
    <w:lvl w:ilvl="3" w:tplc="E28E0A22" w:tentative="1">
      <w:start w:val="1"/>
      <w:numFmt w:val="decimal"/>
      <w:lvlText w:val="%4."/>
      <w:lvlJc w:val="left"/>
      <w:pPr>
        <w:ind w:left="3164" w:hanging="360"/>
      </w:pPr>
    </w:lvl>
    <w:lvl w:ilvl="4" w:tplc="0EF4E23C" w:tentative="1">
      <w:start w:val="1"/>
      <w:numFmt w:val="lowerLetter"/>
      <w:lvlText w:val="%5."/>
      <w:lvlJc w:val="left"/>
      <w:pPr>
        <w:ind w:left="3884" w:hanging="360"/>
      </w:pPr>
    </w:lvl>
    <w:lvl w:ilvl="5" w:tplc="970C27B0" w:tentative="1">
      <w:start w:val="1"/>
      <w:numFmt w:val="lowerRoman"/>
      <w:lvlText w:val="%6."/>
      <w:lvlJc w:val="right"/>
      <w:pPr>
        <w:ind w:left="4604" w:hanging="180"/>
      </w:pPr>
    </w:lvl>
    <w:lvl w:ilvl="6" w:tplc="09DC8984" w:tentative="1">
      <w:start w:val="1"/>
      <w:numFmt w:val="decimal"/>
      <w:lvlText w:val="%7."/>
      <w:lvlJc w:val="left"/>
      <w:pPr>
        <w:ind w:left="5324" w:hanging="360"/>
      </w:pPr>
    </w:lvl>
    <w:lvl w:ilvl="7" w:tplc="FB024876" w:tentative="1">
      <w:start w:val="1"/>
      <w:numFmt w:val="lowerLetter"/>
      <w:lvlText w:val="%8."/>
      <w:lvlJc w:val="left"/>
      <w:pPr>
        <w:ind w:left="6044" w:hanging="360"/>
      </w:pPr>
    </w:lvl>
    <w:lvl w:ilvl="8" w:tplc="5B4830B0" w:tentative="1">
      <w:start w:val="1"/>
      <w:numFmt w:val="lowerRoman"/>
      <w:lvlText w:val="%9."/>
      <w:lvlJc w:val="right"/>
      <w:pPr>
        <w:ind w:left="6764" w:hanging="180"/>
      </w:pPr>
    </w:lvl>
  </w:abstractNum>
  <w:abstractNum w:abstractNumId="15">
    <w:nsid w:val="1CDDA060"/>
    <w:multiLevelType w:val="hybridMultilevel"/>
    <w:tmpl w:val="EBA224FC"/>
    <w:lvl w:ilvl="0" w:tplc="5162A1E2">
      <w:start w:val="1"/>
      <w:numFmt w:val="lowerLetter"/>
      <w:lvlText w:val="%1."/>
      <w:lvlJc w:val="left"/>
      <w:pPr>
        <w:ind w:left="1069" w:hanging="360"/>
      </w:pPr>
      <w:rPr>
        <w:rFonts w:hint="default"/>
        <w:i w:val="0"/>
        <w:iCs w:val="0"/>
      </w:rPr>
    </w:lvl>
    <w:lvl w:ilvl="1" w:tplc="EF4A95A4" w:tentative="1">
      <w:start w:val="1"/>
      <w:numFmt w:val="lowerLetter"/>
      <w:lvlText w:val="%2."/>
      <w:lvlJc w:val="left"/>
      <w:pPr>
        <w:ind w:left="1789" w:hanging="360"/>
      </w:pPr>
    </w:lvl>
    <w:lvl w:ilvl="2" w:tplc="58587D44" w:tentative="1">
      <w:start w:val="1"/>
      <w:numFmt w:val="lowerRoman"/>
      <w:lvlText w:val="%3."/>
      <w:lvlJc w:val="right"/>
      <w:pPr>
        <w:ind w:left="2509" w:hanging="180"/>
      </w:pPr>
    </w:lvl>
    <w:lvl w:ilvl="3" w:tplc="38821B38" w:tentative="1">
      <w:start w:val="1"/>
      <w:numFmt w:val="decimal"/>
      <w:lvlText w:val="%4."/>
      <w:lvlJc w:val="left"/>
      <w:pPr>
        <w:ind w:left="3229" w:hanging="360"/>
      </w:pPr>
    </w:lvl>
    <w:lvl w:ilvl="4" w:tplc="89C00C2C" w:tentative="1">
      <w:start w:val="1"/>
      <w:numFmt w:val="lowerLetter"/>
      <w:lvlText w:val="%5."/>
      <w:lvlJc w:val="left"/>
      <w:pPr>
        <w:ind w:left="3949" w:hanging="360"/>
      </w:pPr>
    </w:lvl>
    <w:lvl w:ilvl="5" w:tplc="5E16CE3C" w:tentative="1">
      <w:start w:val="1"/>
      <w:numFmt w:val="lowerRoman"/>
      <w:lvlText w:val="%6."/>
      <w:lvlJc w:val="right"/>
      <w:pPr>
        <w:ind w:left="4669" w:hanging="180"/>
      </w:pPr>
    </w:lvl>
    <w:lvl w:ilvl="6" w:tplc="58EA7110" w:tentative="1">
      <w:start w:val="1"/>
      <w:numFmt w:val="decimal"/>
      <w:lvlText w:val="%7."/>
      <w:lvlJc w:val="left"/>
      <w:pPr>
        <w:ind w:left="5389" w:hanging="360"/>
      </w:pPr>
    </w:lvl>
    <w:lvl w:ilvl="7" w:tplc="F758A434" w:tentative="1">
      <w:start w:val="1"/>
      <w:numFmt w:val="lowerLetter"/>
      <w:lvlText w:val="%8."/>
      <w:lvlJc w:val="left"/>
      <w:pPr>
        <w:ind w:left="6109" w:hanging="360"/>
      </w:pPr>
    </w:lvl>
    <w:lvl w:ilvl="8" w:tplc="001481E2" w:tentative="1">
      <w:start w:val="1"/>
      <w:numFmt w:val="lowerRoman"/>
      <w:lvlText w:val="%9."/>
      <w:lvlJc w:val="right"/>
      <w:pPr>
        <w:ind w:left="6829" w:hanging="180"/>
      </w:pPr>
    </w:lvl>
  </w:abstractNum>
  <w:abstractNum w:abstractNumId="16">
    <w:nsid w:val="1D71A221"/>
    <w:multiLevelType w:val="hybridMultilevel"/>
    <w:tmpl w:val="350A425E"/>
    <w:lvl w:ilvl="0" w:tplc="8B04B76C">
      <w:start w:val="1"/>
      <w:numFmt w:val="decimal"/>
      <w:lvlText w:val="%1."/>
      <w:lvlJc w:val="left"/>
      <w:pPr>
        <w:ind w:left="426" w:hanging="360"/>
      </w:pPr>
      <w:rPr>
        <w:rFonts w:hint="default"/>
      </w:rPr>
    </w:lvl>
    <w:lvl w:ilvl="1" w:tplc="438222EE" w:tentative="1">
      <w:start w:val="1"/>
      <w:numFmt w:val="lowerLetter"/>
      <w:lvlText w:val="%2."/>
      <w:lvlJc w:val="left"/>
      <w:pPr>
        <w:ind w:left="1146" w:hanging="360"/>
      </w:pPr>
    </w:lvl>
    <w:lvl w:ilvl="2" w:tplc="7C24EA30" w:tentative="1">
      <w:start w:val="1"/>
      <w:numFmt w:val="lowerRoman"/>
      <w:lvlText w:val="%3."/>
      <w:lvlJc w:val="right"/>
      <w:pPr>
        <w:ind w:left="1866" w:hanging="180"/>
      </w:pPr>
    </w:lvl>
    <w:lvl w:ilvl="3" w:tplc="DABE63E0" w:tentative="1">
      <w:start w:val="1"/>
      <w:numFmt w:val="decimal"/>
      <w:lvlText w:val="%4."/>
      <w:lvlJc w:val="left"/>
      <w:pPr>
        <w:ind w:left="2586" w:hanging="360"/>
      </w:pPr>
    </w:lvl>
    <w:lvl w:ilvl="4" w:tplc="14BCD96A" w:tentative="1">
      <w:start w:val="1"/>
      <w:numFmt w:val="lowerLetter"/>
      <w:lvlText w:val="%5."/>
      <w:lvlJc w:val="left"/>
      <w:pPr>
        <w:ind w:left="3306" w:hanging="360"/>
      </w:pPr>
    </w:lvl>
    <w:lvl w:ilvl="5" w:tplc="60C00D96" w:tentative="1">
      <w:start w:val="1"/>
      <w:numFmt w:val="lowerRoman"/>
      <w:lvlText w:val="%6."/>
      <w:lvlJc w:val="right"/>
      <w:pPr>
        <w:ind w:left="4026" w:hanging="180"/>
      </w:pPr>
    </w:lvl>
    <w:lvl w:ilvl="6" w:tplc="7EB6B192" w:tentative="1">
      <w:start w:val="1"/>
      <w:numFmt w:val="decimal"/>
      <w:lvlText w:val="%7."/>
      <w:lvlJc w:val="left"/>
      <w:pPr>
        <w:ind w:left="4746" w:hanging="360"/>
      </w:pPr>
    </w:lvl>
    <w:lvl w:ilvl="7" w:tplc="CD0CE638" w:tentative="1">
      <w:start w:val="1"/>
      <w:numFmt w:val="lowerLetter"/>
      <w:lvlText w:val="%8."/>
      <w:lvlJc w:val="left"/>
      <w:pPr>
        <w:ind w:left="5466" w:hanging="360"/>
      </w:pPr>
    </w:lvl>
    <w:lvl w:ilvl="8" w:tplc="6F1CF86C" w:tentative="1">
      <w:start w:val="1"/>
      <w:numFmt w:val="lowerRoman"/>
      <w:lvlText w:val="%9."/>
      <w:lvlJc w:val="right"/>
      <w:pPr>
        <w:ind w:left="6186" w:hanging="180"/>
      </w:pPr>
    </w:lvl>
  </w:abstractNum>
  <w:abstractNum w:abstractNumId="17">
    <w:nsid w:val="23043E81"/>
    <w:multiLevelType w:val="hybridMultilevel"/>
    <w:tmpl w:val="CF1E52DA"/>
    <w:lvl w:ilvl="0" w:tplc="913893A0">
      <w:start w:val="1"/>
      <w:numFmt w:val="decimal"/>
      <w:lvlText w:val="%1."/>
      <w:lvlJc w:val="left"/>
      <w:pPr>
        <w:ind w:left="428" w:hanging="360"/>
      </w:pPr>
      <w:rPr>
        <w:rFonts w:hint="default"/>
      </w:rPr>
    </w:lvl>
    <w:lvl w:ilvl="1" w:tplc="D428A6DA" w:tentative="1">
      <w:start w:val="1"/>
      <w:numFmt w:val="lowerLetter"/>
      <w:lvlText w:val="%2."/>
      <w:lvlJc w:val="left"/>
      <w:pPr>
        <w:ind w:left="1148" w:hanging="360"/>
      </w:pPr>
    </w:lvl>
    <w:lvl w:ilvl="2" w:tplc="A9B8ABE8" w:tentative="1">
      <w:start w:val="1"/>
      <w:numFmt w:val="lowerRoman"/>
      <w:lvlText w:val="%3."/>
      <w:lvlJc w:val="right"/>
      <w:pPr>
        <w:ind w:left="1868" w:hanging="180"/>
      </w:pPr>
    </w:lvl>
    <w:lvl w:ilvl="3" w:tplc="4DC04844" w:tentative="1">
      <w:start w:val="1"/>
      <w:numFmt w:val="decimal"/>
      <w:lvlText w:val="%4."/>
      <w:lvlJc w:val="left"/>
      <w:pPr>
        <w:ind w:left="2588" w:hanging="360"/>
      </w:pPr>
    </w:lvl>
    <w:lvl w:ilvl="4" w:tplc="ACB400E6" w:tentative="1">
      <w:start w:val="1"/>
      <w:numFmt w:val="lowerLetter"/>
      <w:lvlText w:val="%5."/>
      <w:lvlJc w:val="left"/>
      <w:pPr>
        <w:ind w:left="3308" w:hanging="360"/>
      </w:pPr>
    </w:lvl>
    <w:lvl w:ilvl="5" w:tplc="B210AA3E" w:tentative="1">
      <w:start w:val="1"/>
      <w:numFmt w:val="lowerRoman"/>
      <w:lvlText w:val="%6."/>
      <w:lvlJc w:val="right"/>
      <w:pPr>
        <w:ind w:left="4028" w:hanging="180"/>
      </w:pPr>
    </w:lvl>
    <w:lvl w:ilvl="6" w:tplc="AD9A7AD4" w:tentative="1">
      <w:start w:val="1"/>
      <w:numFmt w:val="decimal"/>
      <w:lvlText w:val="%7."/>
      <w:lvlJc w:val="left"/>
      <w:pPr>
        <w:ind w:left="4748" w:hanging="360"/>
      </w:pPr>
    </w:lvl>
    <w:lvl w:ilvl="7" w:tplc="838649C6" w:tentative="1">
      <w:start w:val="1"/>
      <w:numFmt w:val="lowerLetter"/>
      <w:lvlText w:val="%8."/>
      <w:lvlJc w:val="left"/>
      <w:pPr>
        <w:ind w:left="5468" w:hanging="360"/>
      </w:pPr>
    </w:lvl>
    <w:lvl w:ilvl="8" w:tplc="7F5A3CC0" w:tentative="1">
      <w:start w:val="1"/>
      <w:numFmt w:val="lowerRoman"/>
      <w:lvlText w:val="%9."/>
      <w:lvlJc w:val="right"/>
      <w:pPr>
        <w:ind w:left="6188" w:hanging="180"/>
      </w:pPr>
    </w:lvl>
  </w:abstractNum>
  <w:abstractNum w:abstractNumId="18">
    <w:nsid w:val="241FCEBA"/>
    <w:multiLevelType w:val="hybridMultilevel"/>
    <w:tmpl w:val="C2FEFBA0"/>
    <w:lvl w:ilvl="0" w:tplc="3F10987E">
      <w:start w:val="1"/>
      <w:numFmt w:val="decimal"/>
      <w:lvlText w:val="%1."/>
      <w:lvlJc w:val="left"/>
      <w:pPr>
        <w:ind w:left="895" w:hanging="428"/>
      </w:pPr>
      <w:rPr>
        <w:rFonts w:ascii="Arial MT" w:eastAsia="Arial MT" w:hAnsi="Arial MT" w:cs="Arial MT" w:hint="default"/>
        <w:b w:val="0"/>
        <w:bCs w:val="0"/>
        <w:i w:val="0"/>
        <w:iCs w:val="0"/>
        <w:spacing w:val="0"/>
        <w:w w:val="100"/>
        <w:sz w:val="24"/>
        <w:szCs w:val="24"/>
        <w:lang w:val="id" w:eastAsia="en-US" w:bidi="ar-SA"/>
      </w:rPr>
    </w:lvl>
    <w:lvl w:ilvl="1" w:tplc="8842DD0A">
      <w:start w:val="1"/>
      <w:numFmt w:val="lowerLetter"/>
      <w:lvlText w:val="%2."/>
      <w:lvlJc w:val="left"/>
      <w:pPr>
        <w:ind w:left="1320" w:hanging="428"/>
      </w:pPr>
      <w:rPr>
        <w:rFonts w:ascii="Arial MT" w:eastAsia="Arial MT" w:hAnsi="Arial MT" w:cs="Arial MT" w:hint="default"/>
        <w:b w:val="0"/>
        <w:bCs w:val="0"/>
        <w:i w:val="0"/>
        <w:iCs w:val="0"/>
        <w:spacing w:val="0"/>
        <w:w w:val="100"/>
        <w:sz w:val="24"/>
        <w:szCs w:val="24"/>
        <w:lang w:val="id" w:eastAsia="en-US" w:bidi="ar-SA"/>
      </w:rPr>
    </w:lvl>
    <w:lvl w:ilvl="2" w:tplc="6CB261F2">
      <w:numFmt w:val="bullet"/>
      <w:lvlText w:val="•"/>
      <w:lvlJc w:val="left"/>
      <w:pPr>
        <w:ind w:left="2173" w:hanging="428"/>
      </w:pPr>
      <w:rPr>
        <w:rFonts w:hint="default"/>
        <w:lang w:val="id" w:eastAsia="en-US" w:bidi="ar-SA"/>
      </w:rPr>
    </w:lvl>
    <w:lvl w:ilvl="3" w:tplc="F7A4FD86">
      <w:numFmt w:val="bullet"/>
      <w:lvlText w:val="•"/>
      <w:lvlJc w:val="left"/>
      <w:pPr>
        <w:ind w:left="3026" w:hanging="428"/>
      </w:pPr>
      <w:rPr>
        <w:rFonts w:hint="default"/>
        <w:lang w:val="id" w:eastAsia="en-US" w:bidi="ar-SA"/>
      </w:rPr>
    </w:lvl>
    <w:lvl w:ilvl="4" w:tplc="9A482130">
      <w:numFmt w:val="bullet"/>
      <w:lvlText w:val="•"/>
      <w:lvlJc w:val="left"/>
      <w:pPr>
        <w:ind w:left="3880" w:hanging="428"/>
      </w:pPr>
      <w:rPr>
        <w:rFonts w:hint="default"/>
        <w:lang w:val="id" w:eastAsia="en-US" w:bidi="ar-SA"/>
      </w:rPr>
    </w:lvl>
    <w:lvl w:ilvl="5" w:tplc="B12A0E70">
      <w:numFmt w:val="bullet"/>
      <w:lvlText w:val="•"/>
      <w:lvlJc w:val="left"/>
      <w:pPr>
        <w:ind w:left="4733" w:hanging="428"/>
      </w:pPr>
      <w:rPr>
        <w:rFonts w:hint="default"/>
        <w:lang w:val="id" w:eastAsia="en-US" w:bidi="ar-SA"/>
      </w:rPr>
    </w:lvl>
    <w:lvl w:ilvl="6" w:tplc="26C47DC2">
      <w:numFmt w:val="bullet"/>
      <w:lvlText w:val="•"/>
      <w:lvlJc w:val="left"/>
      <w:pPr>
        <w:ind w:left="5586" w:hanging="428"/>
      </w:pPr>
      <w:rPr>
        <w:rFonts w:hint="default"/>
        <w:lang w:val="id" w:eastAsia="en-US" w:bidi="ar-SA"/>
      </w:rPr>
    </w:lvl>
    <w:lvl w:ilvl="7" w:tplc="F4E46EAC">
      <w:numFmt w:val="bullet"/>
      <w:lvlText w:val="•"/>
      <w:lvlJc w:val="left"/>
      <w:pPr>
        <w:ind w:left="6440" w:hanging="428"/>
      </w:pPr>
      <w:rPr>
        <w:rFonts w:hint="default"/>
        <w:lang w:val="id" w:eastAsia="en-US" w:bidi="ar-SA"/>
      </w:rPr>
    </w:lvl>
    <w:lvl w:ilvl="8" w:tplc="4D60B65A">
      <w:numFmt w:val="bullet"/>
      <w:lvlText w:val="•"/>
      <w:lvlJc w:val="left"/>
      <w:pPr>
        <w:ind w:left="7293" w:hanging="428"/>
      </w:pPr>
      <w:rPr>
        <w:rFonts w:hint="default"/>
        <w:lang w:val="id" w:eastAsia="en-US" w:bidi="ar-SA"/>
      </w:rPr>
    </w:lvl>
  </w:abstractNum>
  <w:abstractNum w:abstractNumId="19">
    <w:nsid w:val="2538A914"/>
    <w:multiLevelType w:val="hybridMultilevel"/>
    <w:tmpl w:val="FC8E714A"/>
    <w:lvl w:ilvl="0" w:tplc="259ACDFE">
      <w:start w:val="1"/>
      <w:numFmt w:val="decimal"/>
      <w:lvlText w:val="%1."/>
      <w:lvlJc w:val="left"/>
      <w:pPr>
        <w:ind w:left="720" w:hanging="360"/>
      </w:pPr>
      <w:rPr>
        <w:rFonts w:hint="default"/>
      </w:rPr>
    </w:lvl>
    <w:lvl w:ilvl="1" w:tplc="35508AE0" w:tentative="1">
      <w:start w:val="1"/>
      <w:numFmt w:val="lowerLetter"/>
      <w:lvlText w:val="%2."/>
      <w:lvlJc w:val="left"/>
      <w:pPr>
        <w:ind w:left="1440" w:hanging="360"/>
      </w:pPr>
    </w:lvl>
    <w:lvl w:ilvl="2" w:tplc="5AC00B8C" w:tentative="1">
      <w:start w:val="1"/>
      <w:numFmt w:val="lowerRoman"/>
      <w:lvlText w:val="%3."/>
      <w:lvlJc w:val="right"/>
      <w:pPr>
        <w:ind w:left="2160" w:hanging="180"/>
      </w:pPr>
    </w:lvl>
    <w:lvl w:ilvl="3" w:tplc="33B89FD6" w:tentative="1">
      <w:start w:val="1"/>
      <w:numFmt w:val="decimal"/>
      <w:lvlText w:val="%4."/>
      <w:lvlJc w:val="left"/>
      <w:pPr>
        <w:ind w:left="2880" w:hanging="360"/>
      </w:pPr>
    </w:lvl>
    <w:lvl w:ilvl="4" w:tplc="6024B7DA" w:tentative="1">
      <w:start w:val="1"/>
      <w:numFmt w:val="lowerLetter"/>
      <w:lvlText w:val="%5."/>
      <w:lvlJc w:val="left"/>
      <w:pPr>
        <w:ind w:left="3600" w:hanging="360"/>
      </w:pPr>
    </w:lvl>
    <w:lvl w:ilvl="5" w:tplc="AF3AF082" w:tentative="1">
      <w:start w:val="1"/>
      <w:numFmt w:val="lowerRoman"/>
      <w:lvlText w:val="%6."/>
      <w:lvlJc w:val="right"/>
      <w:pPr>
        <w:ind w:left="4320" w:hanging="180"/>
      </w:pPr>
    </w:lvl>
    <w:lvl w:ilvl="6" w:tplc="55342D2E" w:tentative="1">
      <w:start w:val="1"/>
      <w:numFmt w:val="decimal"/>
      <w:lvlText w:val="%7."/>
      <w:lvlJc w:val="left"/>
      <w:pPr>
        <w:ind w:left="5040" w:hanging="360"/>
      </w:pPr>
    </w:lvl>
    <w:lvl w:ilvl="7" w:tplc="AA368F12" w:tentative="1">
      <w:start w:val="1"/>
      <w:numFmt w:val="lowerLetter"/>
      <w:lvlText w:val="%8."/>
      <w:lvlJc w:val="left"/>
      <w:pPr>
        <w:ind w:left="5760" w:hanging="360"/>
      </w:pPr>
    </w:lvl>
    <w:lvl w:ilvl="8" w:tplc="5010D5A8" w:tentative="1">
      <w:start w:val="1"/>
      <w:numFmt w:val="lowerRoman"/>
      <w:lvlText w:val="%9."/>
      <w:lvlJc w:val="right"/>
      <w:pPr>
        <w:ind w:left="6480" w:hanging="180"/>
      </w:pPr>
    </w:lvl>
  </w:abstractNum>
  <w:abstractNum w:abstractNumId="20">
    <w:nsid w:val="303653D0"/>
    <w:multiLevelType w:val="multilevel"/>
    <w:tmpl w:val="12862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D688C2"/>
    <w:multiLevelType w:val="hybridMultilevel"/>
    <w:tmpl w:val="2BACDD8E"/>
    <w:lvl w:ilvl="0" w:tplc="0D40AAD8">
      <w:start w:val="1"/>
      <w:numFmt w:val="upperLetter"/>
      <w:lvlText w:val="%1."/>
      <w:lvlJc w:val="left"/>
      <w:pPr>
        <w:ind w:left="720" w:hanging="360"/>
      </w:pPr>
      <w:rPr>
        <w:rFonts w:hint="default"/>
      </w:rPr>
    </w:lvl>
    <w:lvl w:ilvl="1" w:tplc="97AC42EC" w:tentative="1">
      <w:start w:val="1"/>
      <w:numFmt w:val="lowerLetter"/>
      <w:lvlText w:val="%2."/>
      <w:lvlJc w:val="left"/>
      <w:pPr>
        <w:ind w:left="1440" w:hanging="360"/>
      </w:pPr>
    </w:lvl>
    <w:lvl w:ilvl="2" w:tplc="D8F4B95A" w:tentative="1">
      <w:start w:val="1"/>
      <w:numFmt w:val="lowerRoman"/>
      <w:lvlText w:val="%3."/>
      <w:lvlJc w:val="right"/>
      <w:pPr>
        <w:ind w:left="2160" w:hanging="180"/>
      </w:pPr>
    </w:lvl>
    <w:lvl w:ilvl="3" w:tplc="671E6174" w:tentative="1">
      <w:start w:val="1"/>
      <w:numFmt w:val="decimal"/>
      <w:lvlText w:val="%4."/>
      <w:lvlJc w:val="left"/>
      <w:pPr>
        <w:ind w:left="2880" w:hanging="360"/>
      </w:pPr>
    </w:lvl>
    <w:lvl w:ilvl="4" w:tplc="02DE73DC" w:tentative="1">
      <w:start w:val="1"/>
      <w:numFmt w:val="lowerLetter"/>
      <w:lvlText w:val="%5."/>
      <w:lvlJc w:val="left"/>
      <w:pPr>
        <w:ind w:left="3600" w:hanging="360"/>
      </w:pPr>
    </w:lvl>
    <w:lvl w:ilvl="5" w:tplc="4BC05D1E" w:tentative="1">
      <w:start w:val="1"/>
      <w:numFmt w:val="lowerRoman"/>
      <w:lvlText w:val="%6."/>
      <w:lvlJc w:val="right"/>
      <w:pPr>
        <w:ind w:left="4320" w:hanging="180"/>
      </w:pPr>
    </w:lvl>
    <w:lvl w:ilvl="6" w:tplc="D35C17D8" w:tentative="1">
      <w:start w:val="1"/>
      <w:numFmt w:val="decimal"/>
      <w:lvlText w:val="%7."/>
      <w:lvlJc w:val="left"/>
      <w:pPr>
        <w:ind w:left="5040" w:hanging="360"/>
      </w:pPr>
    </w:lvl>
    <w:lvl w:ilvl="7" w:tplc="13261BA6" w:tentative="1">
      <w:start w:val="1"/>
      <w:numFmt w:val="lowerLetter"/>
      <w:lvlText w:val="%8."/>
      <w:lvlJc w:val="left"/>
      <w:pPr>
        <w:ind w:left="5760" w:hanging="360"/>
      </w:pPr>
    </w:lvl>
    <w:lvl w:ilvl="8" w:tplc="382A16AA" w:tentative="1">
      <w:start w:val="1"/>
      <w:numFmt w:val="lowerRoman"/>
      <w:lvlText w:val="%9."/>
      <w:lvlJc w:val="right"/>
      <w:pPr>
        <w:ind w:left="6480" w:hanging="180"/>
      </w:pPr>
    </w:lvl>
  </w:abstractNum>
  <w:abstractNum w:abstractNumId="22">
    <w:nsid w:val="38E38DC2"/>
    <w:multiLevelType w:val="hybridMultilevel"/>
    <w:tmpl w:val="9D3A6A9C"/>
    <w:lvl w:ilvl="0" w:tplc="0816A1A2">
      <w:start w:val="3"/>
      <w:numFmt w:val="decimal"/>
      <w:lvlText w:val="%1."/>
      <w:lvlJc w:val="left"/>
      <w:pPr>
        <w:ind w:left="720" w:hanging="360"/>
      </w:pPr>
      <w:rPr>
        <w:rFonts w:cs="Times New Roman" w:hint="default"/>
      </w:rPr>
    </w:lvl>
    <w:lvl w:ilvl="1" w:tplc="6EAC402E">
      <w:start w:val="1"/>
      <w:numFmt w:val="lowerLetter"/>
      <w:lvlText w:val="%2."/>
      <w:lvlJc w:val="left"/>
      <w:pPr>
        <w:ind w:left="1440" w:hanging="360"/>
      </w:pPr>
      <w:rPr>
        <w:rFonts w:cs="Times New Roman"/>
      </w:rPr>
    </w:lvl>
    <w:lvl w:ilvl="2" w:tplc="94248E2E">
      <w:start w:val="1"/>
      <w:numFmt w:val="lowerRoman"/>
      <w:lvlText w:val="%3."/>
      <w:lvlJc w:val="right"/>
      <w:pPr>
        <w:ind w:left="2160" w:hanging="180"/>
      </w:pPr>
      <w:rPr>
        <w:rFonts w:cs="Times New Roman"/>
      </w:rPr>
    </w:lvl>
    <w:lvl w:ilvl="3" w:tplc="0D04B4BA">
      <w:start w:val="1"/>
      <w:numFmt w:val="decimal"/>
      <w:lvlText w:val="%4."/>
      <w:lvlJc w:val="left"/>
      <w:pPr>
        <w:ind w:left="2880" w:hanging="360"/>
      </w:pPr>
    </w:lvl>
    <w:lvl w:ilvl="4" w:tplc="D39C98D6">
      <w:start w:val="1"/>
      <w:numFmt w:val="lowerLetter"/>
      <w:lvlText w:val="%5."/>
      <w:lvlJc w:val="left"/>
      <w:pPr>
        <w:ind w:left="3600" w:hanging="360"/>
      </w:pPr>
      <w:rPr>
        <w:rFonts w:cs="Times New Roman"/>
      </w:rPr>
    </w:lvl>
    <w:lvl w:ilvl="5" w:tplc="EBB87D12">
      <w:start w:val="1"/>
      <w:numFmt w:val="lowerRoman"/>
      <w:lvlText w:val="%6."/>
      <w:lvlJc w:val="right"/>
      <w:pPr>
        <w:ind w:left="4320" w:hanging="180"/>
      </w:pPr>
      <w:rPr>
        <w:rFonts w:cs="Times New Roman"/>
      </w:rPr>
    </w:lvl>
    <w:lvl w:ilvl="6" w:tplc="BD620AEA">
      <w:start w:val="1"/>
      <w:numFmt w:val="decimal"/>
      <w:lvlText w:val="%7."/>
      <w:lvlJc w:val="left"/>
      <w:pPr>
        <w:ind w:left="5040" w:hanging="360"/>
      </w:pPr>
      <w:rPr>
        <w:rFonts w:cs="Times New Roman"/>
      </w:rPr>
    </w:lvl>
    <w:lvl w:ilvl="7" w:tplc="1876C8EE">
      <w:start w:val="1"/>
      <w:numFmt w:val="lowerLetter"/>
      <w:lvlText w:val="%8."/>
      <w:lvlJc w:val="left"/>
      <w:pPr>
        <w:ind w:left="5760" w:hanging="360"/>
      </w:pPr>
      <w:rPr>
        <w:rFonts w:cs="Times New Roman"/>
      </w:rPr>
    </w:lvl>
    <w:lvl w:ilvl="8" w:tplc="DE329E38">
      <w:start w:val="1"/>
      <w:numFmt w:val="lowerRoman"/>
      <w:lvlText w:val="%9."/>
      <w:lvlJc w:val="right"/>
      <w:pPr>
        <w:ind w:left="6480" w:hanging="180"/>
      </w:pPr>
      <w:rPr>
        <w:rFonts w:cs="Times New Roman"/>
      </w:rPr>
    </w:lvl>
  </w:abstractNum>
  <w:abstractNum w:abstractNumId="23">
    <w:nsid w:val="3900CB63"/>
    <w:multiLevelType w:val="hybridMultilevel"/>
    <w:tmpl w:val="38DCD53C"/>
    <w:lvl w:ilvl="0" w:tplc="7FA68F70">
      <w:start w:val="3"/>
      <w:numFmt w:val="decimal"/>
      <w:lvlText w:val="%1."/>
      <w:lvlJc w:val="left"/>
      <w:pPr>
        <w:ind w:left="1495" w:hanging="360"/>
      </w:pPr>
      <w:rPr>
        <w:rFonts w:cs="Times New Roman" w:hint="default"/>
      </w:rPr>
    </w:lvl>
    <w:lvl w:ilvl="1" w:tplc="328A5AA0">
      <w:start w:val="1"/>
      <w:numFmt w:val="lowerLetter"/>
      <w:lvlText w:val="%2."/>
      <w:lvlJc w:val="left"/>
      <w:pPr>
        <w:ind w:left="1440" w:hanging="360"/>
      </w:pPr>
    </w:lvl>
    <w:lvl w:ilvl="2" w:tplc="2CA87E4C" w:tentative="1">
      <w:start w:val="1"/>
      <w:numFmt w:val="lowerRoman"/>
      <w:lvlText w:val="%3."/>
      <w:lvlJc w:val="right"/>
      <w:pPr>
        <w:ind w:left="2160" w:hanging="180"/>
      </w:pPr>
    </w:lvl>
    <w:lvl w:ilvl="3" w:tplc="BE044852" w:tentative="1">
      <w:start w:val="1"/>
      <w:numFmt w:val="decimal"/>
      <w:lvlText w:val="%4."/>
      <w:lvlJc w:val="left"/>
      <w:pPr>
        <w:ind w:left="2880" w:hanging="360"/>
      </w:pPr>
    </w:lvl>
    <w:lvl w:ilvl="4" w:tplc="0164B41E" w:tentative="1">
      <w:start w:val="1"/>
      <w:numFmt w:val="lowerLetter"/>
      <w:lvlText w:val="%5."/>
      <w:lvlJc w:val="left"/>
      <w:pPr>
        <w:ind w:left="3600" w:hanging="360"/>
      </w:pPr>
    </w:lvl>
    <w:lvl w:ilvl="5" w:tplc="7200E048" w:tentative="1">
      <w:start w:val="1"/>
      <w:numFmt w:val="lowerRoman"/>
      <w:lvlText w:val="%6."/>
      <w:lvlJc w:val="right"/>
      <w:pPr>
        <w:ind w:left="4320" w:hanging="180"/>
      </w:pPr>
    </w:lvl>
    <w:lvl w:ilvl="6" w:tplc="EA5A2DFE" w:tentative="1">
      <w:start w:val="1"/>
      <w:numFmt w:val="decimal"/>
      <w:lvlText w:val="%7."/>
      <w:lvlJc w:val="left"/>
      <w:pPr>
        <w:ind w:left="5040" w:hanging="360"/>
      </w:pPr>
    </w:lvl>
    <w:lvl w:ilvl="7" w:tplc="C166FAB2" w:tentative="1">
      <w:start w:val="1"/>
      <w:numFmt w:val="lowerLetter"/>
      <w:lvlText w:val="%8."/>
      <w:lvlJc w:val="left"/>
      <w:pPr>
        <w:ind w:left="5760" w:hanging="360"/>
      </w:pPr>
    </w:lvl>
    <w:lvl w:ilvl="8" w:tplc="03843758" w:tentative="1">
      <w:start w:val="1"/>
      <w:numFmt w:val="lowerRoman"/>
      <w:lvlText w:val="%9."/>
      <w:lvlJc w:val="right"/>
      <w:pPr>
        <w:ind w:left="6480" w:hanging="180"/>
      </w:pPr>
    </w:lvl>
  </w:abstractNum>
  <w:abstractNum w:abstractNumId="24">
    <w:nsid w:val="4108DFF5"/>
    <w:multiLevelType w:val="hybridMultilevel"/>
    <w:tmpl w:val="8E2249EC"/>
    <w:lvl w:ilvl="0" w:tplc="54CEF352">
      <w:start w:val="1"/>
      <w:numFmt w:val="decimal"/>
      <w:lvlText w:val="%1."/>
      <w:lvlJc w:val="left"/>
      <w:pPr>
        <w:ind w:left="426" w:hanging="360"/>
      </w:pPr>
      <w:rPr>
        <w:rFonts w:hint="default"/>
      </w:rPr>
    </w:lvl>
    <w:lvl w:ilvl="1" w:tplc="59F0C692" w:tentative="1">
      <w:start w:val="1"/>
      <w:numFmt w:val="lowerLetter"/>
      <w:lvlText w:val="%2."/>
      <w:lvlJc w:val="left"/>
      <w:pPr>
        <w:ind w:left="1146" w:hanging="360"/>
      </w:pPr>
    </w:lvl>
    <w:lvl w:ilvl="2" w:tplc="5CD83592" w:tentative="1">
      <w:start w:val="1"/>
      <w:numFmt w:val="lowerRoman"/>
      <w:lvlText w:val="%3."/>
      <w:lvlJc w:val="right"/>
      <w:pPr>
        <w:ind w:left="1866" w:hanging="180"/>
      </w:pPr>
    </w:lvl>
    <w:lvl w:ilvl="3" w:tplc="6D04B492" w:tentative="1">
      <w:start w:val="1"/>
      <w:numFmt w:val="decimal"/>
      <w:lvlText w:val="%4."/>
      <w:lvlJc w:val="left"/>
      <w:pPr>
        <w:ind w:left="2586" w:hanging="360"/>
      </w:pPr>
    </w:lvl>
    <w:lvl w:ilvl="4" w:tplc="FB1E5ADE" w:tentative="1">
      <w:start w:val="1"/>
      <w:numFmt w:val="lowerLetter"/>
      <w:lvlText w:val="%5."/>
      <w:lvlJc w:val="left"/>
      <w:pPr>
        <w:ind w:left="3306" w:hanging="360"/>
      </w:pPr>
    </w:lvl>
    <w:lvl w:ilvl="5" w:tplc="68F02E18" w:tentative="1">
      <w:start w:val="1"/>
      <w:numFmt w:val="lowerRoman"/>
      <w:lvlText w:val="%6."/>
      <w:lvlJc w:val="right"/>
      <w:pPr>
        <w:ind w:left="4026" w:hanging="180"/>
      </w:pPr>
    </w:lvl>
    <w:lvl w:ilvl="6" w:tplc="994ECD24" w:tentative="1">
      <w:start w:val="1"/>
      <w:numFmt w:val="decimal"/>
      <w:lvlText w:val="%7."/>
      <w:lvlJc w:val="left"/>
      <w:pPr>
        <w:ind w:left="4746" w:hanging="360"/>
      </w:pPr>
    </w:lvl>
    <w:lvl w:ilvl="7" w:tplc="5E3802AC" w:tentative="1">
      <w:start w:val="1"/>
      <w:numFmt w:val="lowerLetter"/>
      <w:lvlText w:val="%8."/>
      <w:lvlJc w:val="left"/>
      <w:pPr>
        <w:ind w:left="5466" w:hanging="360"/>
      </w:pPr>
    </w:lvl>
    <w:lvl w:ilvl="8" w:tplc="D29E6E52" w:tentative="1">
      <w:start w:val="1"/>
      <w:numFmt w:val="lowerRoman"/>
      <w:lvlText w:val="%9."/>
      <w:lvlJc w:val="right"/>
      <w:pPr>
        <w:ind w:left="6186" w:hanging="180"/>
      </w:pPr>
    </w:lvl>
  </w:abstractNum>
  <w:abstractNum w:abstractNumId="25">
    <w:nsid w:val="458D031B"/>
    <w:multiLevelType w:val="hybridMultilevel"/>
    <w:tmpl w:val="0202822C"/>
    <w:lvl w:ilvl="0" w:tplc="613EF234">
      <w:start w:val="1"/>
      <w:numFmt w:val="decimal"/>
      <w:lvlText w:val="%1."/>
      <w:lvlJc w:val="left"/>
      <w:pPr>
        <w:ind w:left="1855" w:hanging="428"/>
        <w:jc w:val="right"/>
      </w:pPr>
      <w:rPr>
        <w:rFonts w:ascii="Arial" w:eastAsia="Arial" w:hAnsi="Arial" w:cs="Arial" w:hint="default"/>
        <w:b/>
        <w:bCs/>
        <w:w w:val="99"/>
        <w:sz w:val="24"/>
        <w:szCs w:val="24"/>
        <w:lang w:val="id" w:eastAsia="en-US" w:bidi="ar-SA"/>
      </w:rPr>
    </w:lvl>
    <w:lvl w:ilvl="1" w:tplc="478408F6">
      <w:start w:val="1"/>
      <w:numFmt w:val="lowerLetter"/>
      <w:lvlText w:val="%2."/>
      <w:lvlJc w:val="left"/>
      <w:pPr>
        <w:ind w:left="2425" w:hanging="428"/>
      </w:pPr>
      <w:rPr>
        <w:rFonts w:ascii="Times New Roman" w:eastAsia="Times New Roman" w:hAnsi="Times New Roman" w:cs="Times New Roman" w:hint="default"/>
        <w:spacing w:val="-1"/>
        <w:w w:val="100"/>
        <w:sz w:val="24"/>
        <w:szCs w:val="24"/>
        <w:lang w:val="id" w:eastAsia="en-US" w:bidi="ar-SA"/>
      </w:rPr>
    </w:lvl>
    <w:lvl w:ilvl="2" w:tplc="0232AD28">
      <w:numFmt w:val="bullet"/>
      <w:lvlText w:val="•"/>
      <w:lvlJc w:val="left"/>
      <w:pPr>
        <w:ind w:left="3268" w:hanging="428"/>
      </w:pPr>
      <w:rPr>
        <w:rFonts w:hint="default"/>
        <w:lang w:val="id" w:eastAsia="en-US" w:bidi="ar-SA"/>
      </w:rPr>
    </w:lvl>
    <w:lvl w:ilvl="3" w:tplc="467C782E">
      <w:numFmt w:val="bullet"/>
      <w:lvlText w:val="•"/>
      <w:lvlJc w:val="left"/>
      <w:pPr>
        <w:ind w:left="4117" w:hanging="428"/>
      </w:pPr>
      <w:rPr>
        <w:rFonts w:hint="default"/>
        <w:lang w:val="id" w:eastAsia="en-US" w:bidi="ar-SA"/>
      </w:rPr>
    </w:lvl>
    <w:lvl w:ilvl="4" w:tplc="DCC06B5A">
      <w:numFmt w:val="bullet"/>
      <w:lvlText w:val="•"/>
      <w:lvlJc w:val="left"/>
      <w:pPr>
        <w:ind w:left="4966" w:hanging="428"/>
      </w:pPr>
      <w:rPr>
        <w:rFonts w:hint="default"/>
        <w:lang w:val="id" w:eastAsia="en-US" w:bidi="ar-SA"/>
      </w:rPr>
    </w:lvl>
    <w:lvl w:ilvl="5" w:tplc="DF6A6B48">
      <w:numFmt w:val="bullet"/>
      <w:lvlText w:val="•"/>
      <w:lvlJc w:val="left"/>
      <w:pPr>
        <w:ind w:left="5815" w:hanging="428"/>
      </w:pPr>
      <w:rPr>
        <w:rFonts w:hint="default"/>
        <w:lang w:val="id" w:eastAsia="en-US" w:bidi="ar-SA"/>
      </w:rPr>
    </w:lvl>
    <w:lvl w:ilvl="6" w:tplc="43881750">
      <w:numFmt w:val="bullet"/>
      <w:lvlText w:val="•"/>
      <w:lvlJc w:val="left"/>
      <w:pPr>
        <w:ind w:left="6664" w:hanging="428"/>
      </w:pPr>
      <w:rPr>
        <w:rFonts w:hint="default"/>
        <w:lang w:val="id" w:eastAsia="en-US" w:bidi="ar-SA"/>
      </w:rPr>
    </w:lvl>
    <w:lvl w:ilvl="7" w:tplc="B7F8486C">
      <w:numFmt w:val="bullet"/>
      <w:lvlText w:val="•"/>
      <w:lvlJc w:val="left"/>
      <w:pPr>
        <w:ind w:left="7513" w:hanging="428"/>
      </w:pPr>
      <w:rPr>
        <w:rFonts w:hint="default"/>
        <w:lang w:val="id" w:eastAsia="en-US" w:bidi="ar-SA"/>
      </w:rPr>
    </w:lvl>
    <w:lvl w:ilvl="8" w:tplc="E216E444">
      <w:numFmt w:val="bullet"/>
      <w:lvlText w:val="•"/>
      <w:lvlJc w:val="left"/>
      <w:pPr>
        <w:ind w:left="8362" w:hanging="428"/>
      </w:pPr>
      <w:rPr>
        <w:rFonts w:hint="default"/>
        <w:lang w:val="id" w:eastAsia="en-US" w:bidi="ar-SA"/>
      </w:rPr>
    </w:lvl>
  </w:abstractNum>
  <w:abstractNum w:abstractNumId="26">
    <w:nsid w:val="48FD1202"/>
    <w:multiLevelType w:val="hybridMultilevel"/>
    <w:tmpl w:val="E5104BF6"/>
    <w:lvl w:ilvl="0" w:tplc="B90203E2">
      <w:start w:val="1"/>
      <w:numFmt w:val="lowerLetter"/>
      <w:lvlText w:val="%1."/>
      <w:lvlJc w:val="left"/>
      <w:pPr>
        <w:ind w:left="720" w:hanging="360"/>
      </w:pPr>
      <w:rPr>
        <w:rFonts w:hint="default"/>
      </w:rPr>
    </w:lvl>
    <w:lvl w:ilvl="1" w:tplc="727A5748" w:tentative="1">
      <w:start w:val="1"/>
      <w:numFmt w:val="lowerLetter"/>
      <w:lvlText w:val="%2."/>
      <w:lvlJc w:val="left"/>
      <w:pPr>
        <w:ind w:left="1440" w:hanging="360"/>
      </w:pPr>
    </w:lvl>
    <w:lvl w:ilvl="2" w:tplc="C0BEF44A" w:tentative="1">
      <w:start w:val="1"/>
      <w:numFmt w:val="lowerRoman"/>
      <w:lvlText w:val="%3."/>
      <w:lvlJc w:val="right"/>
      <w:pPr>
        <w:ind w:left="2160" w:hanging="180"/>
      </w:pPr>
    </w:lvl>
    <w:lvl w:ilvl="3" w:tplc="5414D978" w:tentative="1">
      <w:start w:val="1"/>
      <w:numFmt w:val="decimal"/>
      <w:lvlText w:val="%4."/>
      <w:lvlJc w:val="left"/>
      <w:pPr>
        <w:ind w:left="2880" w:hanging="360"/>
      </w:pPr>
    </w:lvl>
    <w:lvl w:ilvl="4" w:tplc="5C56C45C" w:tentative="1">
      <w:start w:val="1"/>
      <w:numFmt w:val="lowerLetter"/>
      <w:lvlText w:val="%5."/>
      <w:lvlJc w:val="left"/>
      <w:pPr>
        <w:ind w:left="3600" w:hanging="360"/>
      </w:pPr>
    </w:lvl>
    <w:lvl w:ilvl="5" w:tplc="B6AC56C2" w:tentative="1">
      <w:start w:val="1"/>
      <w:numFmt w:val="lowerRoman"/>
      <w:lvlText w:val="%6."/>
      <w:lvlJc w:val="right"/>
      <w:pPr>
        <w:ind w:left="4320" w:hanging="180"/>
      </w:pPr>
    </w:lvl>
    <w:lvl w:ilvl="6" w:tplc="B4AC970C" w:tentative="1">
      <w:start w:val="1"/>
      <w:numFmt w:val="decimal"/>
      <w:lvlText w:val="%7."/>
      <w:lvlJc w:val="left"/>
      <w:pPr>
        <w:ind w:left="5040" w:hanging="360"/>
      </w:pPr>
    </w:lvl>
    <w:lvl w:ilvl="7" w:tplc="481E1A62" w:tentative="1">
      <w:start w:val="1"/>
      <w:numFmt w:val="lowerLetter"/>
      <w:lvlText w:val="%8."/>
      <w:lvlJc w:val="left"/>
      <w:pPr>
        <w:ind w:left="5760" w:hanging="360"/>
      </w:pPr>
    </w:lvl>
    <w:lvl w:ilvl="8" w:tplc="A9B4D776" w:tentative="1">
      <w:start w:val="1"/>
      <w:numFmt w:val="lowerRoman"/>
      <w:lvlText w:val="%9."/>
      <w:lvlJc w:val="right"/>
      <w:pPr>
        <w:ind w:left="6480" w:hanging="180"/>
      </w:pPr>
    </w:lvl>
  </w:abstractNum>
  <w:abstractNum w:abstractNumId="27">
    <w:nsid w:val="4FDEC262"/>
    <w:multiLevelType w:val="hybridMultilevel"/>
    <w:tmpl w:val="48CE6514"/>
    <w:lvl w:ilvl="0" w:tplc="4CA2532C">
      <w:start w:val="1"/>
      <w:numFmt w:val="upperLetter"/>
      <w:lvlText w:val="%1."/>
      <w:lvlJc w:val="left"/>
      <w:pPr>
        <w:ind w:left="720" w:hanging="360"/>
      </w:pPr>
      <w:rPr>
        <w:rFonts w:hint="default"/>
      </w:rPr>
    </w:lvl>
    <w:lvl w:ilvl="1" w:tplc="27B8227E" w:tentative="1">
      <w:start w:val="1"/>
      <w:numFmt w:val="lowerLetter"/>
      <w:lvlText w:val="%2."/>
      <w:lvlJc w:val="left"/>
      <w:pPr>
        <w:ind w:left="1440" w:hanging="360"/>
      </w:pPr>
    </w:lvl>
    <w:lvl w:ilvl="2" w:tplc="86362F86" w:tentative="1">
      <w:start w:val="1"/>
      <w:numFmt w:val="lowerRoman"/>
      <w:lvlText w:val="%3."/>
      <w:lvlJc w:val="right"/>
      <w:pPr>
        <w:ind w:left="2160" w:hanging="180"/>
      </w:pPr>
    </w:lvl>
    <w:lvl w:ilvl="3" w:tplc="754EA1A4" w:tentative="1">
      <w:start w:val="1"/>
      <w:numFmt w:val="decimal"/>
      <w:lvlText w:val="%4."/>
      <w:lvlJc w:val="left"/>
      <w:pPr>
        <w:ind w:left="2880" w:hanging="360"/>
      </w:pPr>
    </w:lvl>
    <w:lvl w:ilvl="4" w:tplc="7CE27E70" w:tentative="1">
      <w:start w:val="1"/>
      <w:numFmt w:val="lowerLetter"/>
      <w:lvlText w:val="%5."/>
      <w:lvlJc w:val="left"/>
      <w:pPr>
        <w:ind w:left="3600" w:hanging="360"/>
      </w:pPr>
    </w:lvl>
    <w:lvl w:ilvl="5" w:tplc="F79A8C64" w:tentative="1">
      <w:start w:val="1"/>
      <w:numFmt w:val="lowerRoman"/>
      <w:lvlText w:val="%6."/>
      <w:lvlJc w:val="right"/>
      <w:pPr>
        <w:ind w:left="4320" w:hanging="180"/>
      </w:pPr>
    </w:lvl>
    <w:lvl w:ilvl="6" w:tplc="3A2285D2" w:tentative="1">
      <w:start w:val="1"/>
      <w:numFmt w:val="decimal"/>
      <w:lvlText w:val="%7."/>
      <w:lvlJc w:val="left"/>
      <w:pPr>
        <w:ind w:left="5040" w:hanging="360"/>
      </w:pPr>
    </w:lvl>
    <w:lvl w:ilvl="7" w:tplc="50483546" w:tentative="1">
      <w:start w:val="1"/>
      <w:numFmt w:val="lowerLetter"/>
      <w:lvlText w:val="%8."/>
      <w:lvlJc w:val="left"/>
      <w:pPr>
        <w:ind w:left="5760" w:hanging="360"/>
      </w:pPr>
    </w:lvl>
    <w:lvl w:ilvl="8" w:tplc="46F810C0" w:tentative="1">
      <w:start w:val="1"/>
      <w:numFmt w:val="lowerRoman"/>
      <w:lvlText w:val="%9."/>
      <w:lvlJc w:val="right"/>
      <w:pPr>
        <w:ind w:left="6480" w:hanging="180"/>
      </w:pPr>
    </w:lvl>
  </w:abstractNum>
  <w:abstractNum w:abstractNumId="28">
    <w:nsid w:val="50A47BF6"/>
    <w:multiLevelType w:val="hybridMultilevel"/>
    <w:tmpl w:val="453A57E4"/>
    <w:lvl w:ilvl="0" w:tplc="4314D6E2">
      <w:start w:val="1"/>
      <w:numFmt w:val="upperLetter"/>
      <w:lvlText w:val="%1."/>
      <w:lvlJc w:val="left"/>
      <w:pPr>
        <w:ind w:left="1069" w:hanging="360"/>
      </w:pPr>
      <w:rPr>
        <w:rFonts w:hint="default"/>
      </w:rPr>
    </w:lvl>
    <w:lvl w:ilvl="1" w:tplc="4240E7DE" w:tentative="1">
      <w:start w:val="1"/>
      <w:numFmt w:val="lowerLetter"/>
      <w:lvlText w:val="%2."/>
      <w:lvlJc w:val="left"/>
      <w:pPr>
        <w:ind w:left="1789" w:hanging="360"/>
      </w:pPr>
    </w:lvl>
    <w:lvl w:ilvl="2" w:tplc="E4D8E802" w:tentative="1">
      <w:start w:val="1"/>
      <w:numFmt w:val="lowerRoman"/>
      <w:lvlText w:val="%3."/>
      <w:lvlJc w:val="right"/>
      <w:pPr>
        <w:ind w:left="2509" w:hanging="180"/>
      </w:pPr>
    </w:lvl>
    <w:lvl w:ilvl="3" w:tplc="34A2B14C" w:tentative="1">
      <w:start w:val="1"/>
      <w:numFmt w:val="decimal"/>
      <w:lvlText w:val="%4."/>
      <w:lvlJc w:val="left"/>
      <w:pPr>
        <w:ind w:left="3229" w:hanging="360"/>
      </w:pPr>
    </w:lvl>
    <w:lvl w:ilvl="4" w:tplc="5232E2B0" w:tentative="1">
      <w:start w:val="1"/>
      <w:numFmt w:val="lowerLetter"/>
      <w:lvlText w:val="%5."/>
      <w:lvlJc w:val="left"/>
      <w:pPr>
        <w:ind w:left="3949" w:hanging="360"/>
      </w:pPr>
    </w:lvl>
    <w:lvl w:ilvl="5" w:tplc="FB9C5CD2" w:tentative="1">
      <w:start w:val="1"/>
      <w:numFmt w:val="lowerRoman"/>
      <w:lvlText w:val="%6."/>
      <w:lvlJc w:val="right"/>
      <w:pPr>
        <w:ind w:left="4669" w:hanging="180"/>
      </w:pPr>
    </w:lvl>
    <w:lvl w:ilvl="6" w:tplc="7D243D94" w:tentative="1">
      <w:start w:val="1"/>
      <w:numFmt w:val="decimal"/>
      <w:lvlText w:val="%7."/>
      <w:lvlJc w:val="left"/>
      <w:pPr>
        <w:ind w:left="5389" w:hanging="360"/>
      </w:pPr>
    </w:lvl>
    <w:lvl w:ilvl="7" w:tplc="D8E083C8" w:tentative="1">
      <w:start w:val="1"/>
      <w:numFmt w:val="lowerLetter"/>
      <w:lvlText w:val="%8."/>
      <w:lvlJc w:val="left"/>
      <w:pPr>
        <w:ind w:left="6109" w:hanging="360"/>
      </w:pPr>
    </w:lvl>
    <w:lvl w:ilvl="8" w:tplc="08561D32" w:tentative="1">
      <w:start w:val="1"/>
      <w:numFmt w:val="lowerRoman"/>
      <w:lvlText w:val="%9."/>
      <w:lvlJc w:val="right"/>
      <w:pPr>
        <w:ind w:left="6829" w:hanging="180"/>
      </w:pPr>
    </w:lvl>
  </w:abstractNum>
  <w:abstractNum w:abstractNumId="29">
    <w:nsid w:val="50AB9575"/>
    <w:multiLevelType w:val="hybridMultilevel"/>
    <w:tmpl w:val="B88C7F9E"/>
    <w:lvl w:ilvl="0" w:tplc="BDAC17AE">
      <w:start w:val="1"/>
      <w:numFmt w:val="lowerLetter"/>
      <w:lvlText w:val="%1."/>
      <w:lvlJc w:val="left"/>
      <w:pPr>
        <w:ind w:left="1495" w:hanging="360"/>
      </w:pPr>
    </w:lvl>
    <w:lvl w:ilvl="1" w:tplc="AFE67D62">
      <w:start w:val="1"/>
      <w:numFmt w:val="lowerLetter"/>
      <w:lvlText w:val="%2."/>
      <w:lvlJc w:val="left"/>
      <w:pPr>
        <w:ind w:left="2215" w:hanging="360"/>
      </w:pPr>
      <w:rPr>
        <w:rFonts w:cs="Times New Roman"/>
      </w:rPr>
    </w:lvl>
    <w:lvl w:ilvl="2" w:tplc="7C66DB92">
      <w:start w:val="1"/>
      <w:numFmt w:val="lowerRoman"/>
      <w:lvlText w:val="%3."/>
      <w:lvlJc w:val="right"/>
      <w:pPr>
        <w:ind w:left="2935" w:hanging="180"/>
      </w:pPr>
      <w:rPr>
        <w:rFonts w:cs="Times New Roman"/>
      </w:rPr>
    </w:lvl>
    <w:lvl w:ilvl="3" w:tplc="02C21492">
      <w:start w:val="1"/>
      <w:numFmt w:val="decimal"/>
      <w:lvlText w:val="%4."/>
      <w:lvlJc w:val="left"/>
      <w:pPr>
        <w:ind w:left="4897" w:hanging="360"/>
      </w:pPr>
      <w:rPr>
        <w:rFonts w:cs="Times New Roman"/>
      </w:rPr>
    </w:lvl>
    <w:lvl w:ilvl="4" w:tplc="AA749C52">
      <w:start w:val="1"/>
      <w:numFmt w:val="lowerLetter"/>
      <w:lvlText w:val="%5."/>
      <w:lvlJc w:val="left"/>
      <w:pPr>
        <w:ind w:left="4375" w:hanging="360"/>
      </w:pPr>
      <w:rPr>
        <w:rFonts w:hint="default"/>
      </w:rPr>
    </w:lvl>
    <w:lvl w:ilvl="5" w:tplc="9E56AFDE">
      <w:start w:val="1"/>
      <w:numFmt w:val="lowerRoman"/>
      <w:lvlText w:val="%6."/>
      <w:lvlJc w:val="right"/>
      <w:pPr>
        <w:ind w:left="5095" w:hanging="180"/>
      </w:pPr>
      <w:rPr>
        <w:rFonts w:cs="Times New Roman"/>
      </w:rPr>
    </w:lvl>
    <w:lvl w:ilvl="6" w:tplc="70C6F042">
      <w:start w:val="1"/>
      <w:numFmt w:val="decimal"/>
      <w:lvlText w:val="%7."/>
      <w:lvlJc w:val="left"/>
      <w:pPr>
        <w:ind w:left="5815" w:hanging="360"/>
      </w:pPr>
      <w:rPr>
        <w:rFonts w:cs="Times New Roman"/>
      </w:rPr>
    </w:lvl>
    <w:lvl w:ilvl="7" w:tplc="A092923E">
      <w:start w:val="1"/>
      <w:numFmt w:val="lowerLetter"/>
      <w:lvlText w:val="%8."/>
      <w:lvlJc w:val="left"/>
      <w:pPr>
        <w:ind w:left="6535" w:hanging="360"/>
      </w:pPr>
      <w:rPr>
        <w:rFonts w:cs="Times New Roman"/>
      </w:rPr>
    </w:lvl>
    <w:lvl w:ilvl="8" w:tplc="F96A16DE">
      <w:start w:val="1"/>
      <w:numFmt w:val="lowerRoman"/>
      <w:lvlText w:val="%9."/>
      <w:lvlJc w:val="right"/>
      <w:pPr>
        <w:ind w:left="7255" w:hanging="180"/>
      </w:pPr>
      <w:rPr>
        <w:rFonts w:cs="Times New Roman"/>
      </w:rPr>
    </w:lvl>
  </w:abstractNum>
  <w:abstractNum w:abstractNumId="30">
    <w:nsid w:val="51AB31B2"/>
    <w:multiLevelType w:val="hybridMultilevel"/>
    <w:tmpl w:val="FFFFFFFF"/>
    <w:lvl w:ilvl="0" w:tplc="E0C80E2E">
      <w:start w:val="1"/>
      <w:numFmt w:val="decimal"/>
      <w:lvlText w:val="%1"/>
      <w:lvlJc w:val="left"/>
      <w:pPr>
        <w:ind w:left="720" w:hanging="360"/>
      </w:pPr>
      <w:rPr>
        <w:rFonts w:cs="Times New Roman"/>
      </w:rPr>
    </w:lvl>
    <w:lvl w:ilvl="1" w:tplc="5C268FB0">
      <w:start w:val="1"/>
      <w:numFmt w:val="lowerLetter"/>
      <w:lvlText w:val="%2."/>
      <w:lvlJc w:val="left"/>
      <w:pPr>
        <w:ind w:left="1440" w:hanging="360"/>
      </w:pPr>
      <w:rPr>
        <w:rFonts w:cs="Times New Roman"/>
      </w:rPr>
    </w:lvl>
    <w:lvl w:ilvl="2" w:tplc="F61E96C8">
      <w:start w:val="1"/>
      <w:numFmt w:val="lowerRoman"/>
      <w:lvlText w:val="%3."/>
      <w:lvlJc w:val="right"/>
      <w:pPr>
        <w:ind w:left="2160" w:hanging="180"/>
      </w:pPr>
      <w:rPr>
        <w:rFonts w:cs="Times New Roman"/>
      </w:rPr>
    </w:lvl>
    <w:lvl w:ilvl="3" w:tplc="109EF8BA">
      <w:start w:val="1"/>
      <w:numFmt w:val="decimal"/>
      <w:lvlText w:val="%4."/>
      <w:lvlJc w:val="left"/>
      <w:pPr>
        <w:ind w:left="2880" w:hanging="360"/>
      </w:pPr>
      <w:rPr>
        <w:rFonts w:cs="Times New Roman"/>
      </w:rPr>
    </w:lvl>
    <w:lvl w:ilvl="4" w:tplc="849E2340">
      <w:start w:val="1"/>
      <w:numFmt w:val="lowerLetter"/>
      <w:lvlText w:val="%5."/>
      <w:lvlJc w:val="left"/>
      <w:pPr>
        <w:ind w:left="3600" w:hanging="360"/>
      </w:pPr>
      <w:rPr>
        <w:rFonts w:cs="Times New Roman"/>
      </w:rPr>
    </w:lvl>
    <w:lvl w:ilvl="5" w:tplc="C24677E2">
      <w:start w:val="1"/>
      <w:numFmt w:val="lowerRoman"/>
      <w:lvlText w:val="%6."/>
      <w:lvlJc w:val="right"/>
      <w:pPr>
        <w:ind w:left="4320" w:hanging="180"/>
      </w:pPr>
      <w:rPr>
        <w:rFonts w:cs="Times New Roman"/>
      </w:rPr>
    </w:lvl>
    <w:lvl w:ilvl="6" w:tplc="B4F4664E">
      <w:start w:val="1"/>
      <w:numFmt w:val="decimal"/>
      <w:lvlText w:val="%7."/>
      <w:lvlJc w:val="left"/>
      <w:pPr>
        <w:ind w:left="5040" w:hanging="360"/>
      </w:pPr>
      <w:rPr>
        <w:rFonts w:cs="Times New Roman"/>
      </w:rPr>
    </w:lvl>
    <w:lvl w:ilvl="7" w:tplc="5702636A">
      <w:start w:val="1"/>
      <w:numFmt w:val="lowerLetter"/>
      <w:lvlText w:val="%8."/>
      <w:lvlJc w:val="left"/>
      <w:pPr>
        <w:ind w:left="5760" w:hanging="360"/>
      </w:pPr>
      <w:rPr>
        <w:rFonts w:cs="Times New Roman"/>
      </w:rPr>
    </w:lvl>
    <w:lvl w:ilvl="8" w:tplc="72885D5A">
      <w:start w:val="1"/>
      <w:numFmt w:val="lowerRoman"/>
      <w:lvlText w:val="%9."/>
      <w:lvlJc w:val="right"/>
      <w:pPr>
        <w:ind w:left="6480" w:hanging="180"/>
      </w:pPr>
      <w:rPr>
        <w:rFonts w:cs="Times New Roman"/>
      </w:rPr>
    </w:lvl>
  </w:abstractNum>
  <w:abstractNum w:abstractNumId="31">
    <w:nsid w:val="532FC86F"/>
    <w:multiLevelType w:val="hybridMultilevel"/>
    <w:tmpl w:val="BA060BDA"/>
    <w:lvl w:ilvl="0" w:tplc="3CE8086A">
      <w:start w:val="1"/>
      <w:numFmt w:val="lowerLetter"/>
      <w:lvlText w:val="%1."/>
      <w:lvlJc w:val="left"/>
      <w:pPr>
        <w:ind w:left="720" w:hanging="360"/>
      </w:pPr>
      <w:rPr>
        <w:rFonts w:hint="default"/>
      </w:rPr>
    </w:lvl>
    <w:lvl w:ilvl="1" w:tplc="2F8E9F98" w:tentative="1">
      <w:start w:val="1"/>
      <w:numFmt w:val="lowerLetter"/>
      <w:lvlText w:val="%2."/>
      <w:lvlJc w:val="left"/>
      <w:pPr>
        <w:ind w:left="1440" w:hanging="360"/>
      </w:pPr>
    </w:lvl>
    <w:lvl w:ilvl="2" w:tplc="1848FFFC" w:tentative="1">
      <w:start w:val="1"/>
      <w:numFmt w:val="lowerRoman"/>
      <w:lvlText w:val="%3."/>
      <w:lvlJc w:val="right"/>
      <w:pPr>
        <w:ind w:left="2160" w:hanging="180"/>
      </w:pPr>
    </w:lvl>
    <w:lvl w:ilvl="3" w:tplc="F454E5CA" w:tentative="1">
      <w:start w:val="1"/>
      <w:numFmt w:val="decimal"/>
      <w:lvlText w:val="%4."/>
      <w:lvlJc w:val="left"/>
      <w:pPr>
        <w:ind w:left="2880" w:hanging="360"/>
      </w:pPr>
    </w:lvl>
    <w:lvl w:ilvl="4" w:tplc="F9B2C30A" w:tentative="1">
      <w:start w:val="1"/>
      <w:numFmt w:val="lowerLetter"/>
      <w:lvlText w:val="%5."/>
      <w:lvlJc w:val="left"/>
      <w:pPr>
        <w:ind w:left="3600" w:hanging="360"/>
      </w:pPr>
    </w:lvl>
    <w:lvl w:ilvl="5" w:tplc="0E40E7CA" w:tentative="1">
      <w:start w:val="1"/>
      <w:numFmt w:val="lowerRoman"/>
      <w:lvlText w:val="%6."/>
      <w:lvlJc w:val="right"/>
      <w:pPr>
        <w:ind w:left="4320" w:hanging="180"/>
      </w:pPr>
    </w:lvl>
    <w:lvl w:ilvl="6" w:tplc="D6B09520" w:tentative="1">
      <w:start w:val="1"/>
      <w:numFmt w:val="decimal"/>
      <w:lvlText w:val="%7."/>
      <w:lvlJc w:val="left"/>
      <w:pPr>
        <w:ind w:left="5040" w:hanging="360"/>
      </w:pPr>
    </w:lvl>
    <w:lvl w:ilvl="7" w:tplc="54EA154E" w:tentative="1">
      <w:start w:val="1"/>
      <w:numFmt w:val="lowerLetter"/>
      <w:lvlText w:val="%8."/>
      <w:lvlJc w:val="left"/>
      <w:pPr>
        <w:ind w:left="5760" w:hanging="360"/>
      </w:pPr>
    </w:lvl>
    <w:lvl w:ilvl="8" w:tplc="A61C048C" w:tentative="1">
      <w:start w:val="1"/>
      <w:numFmt w:val="lowerRoman"/>
      <w:lvlText w:val="%9."/>
      <w:lvlJc w:val="right"/>
      <w:pPr>
        <w:ind w:left="6480" w:hanging="180"/>
      </w:pPr>
    </w:lvl>
  </w:abstractNum>
  <w:abstractNum w:abstractNumId="32">
    <w:nsid w:val="54F32FFD"/>
    <w:multiLevelType w:val="hybridMultilevel"/>
    <w:tmpl w:val="5EC419F0"/>
    <w:lvl w:ilvl="0" w:tplc="6DB09B2E">
      <w:start w:val="1"/>
      <w:numFmt w:val="upperLetter"/>
      <w:lvlText w:val="%1."/>
      <w:lvlJc w:val="left"/>
      <w:pPr>
        <w:ind w:left="644" w:hanging="360"/>
      </w:pPr>
      <w:rPr>
        <w:rFonts w:hint="default"/>
        <w:b w:val="0"/>
        <w:bCs/>
      </w:rPr>
    </w:lvl>
    <w:lvl w:ilvl="1" w:tplc="DA600C74" w:tentative="1">
      <w:start w:val="1"/>
      <w:numFmt w:val="lowerLetter"/>
      <w:lvlText w:val="%2."/>
      <w:lvlJc w:val="left"/>
      <w:pPr>
        <w:ind w:left="1440" w:hanging="360"/>
      </w:pPr>
    </w:lvl>
    <w:lvl w:ilvl="2" w:tplc="2424E652" w:tentative="1">
      <w:start w:val="1"/>
      <w:numFmt w:val="lowerRoman"/>
      <w:lvlText w:val="%3."/>
      <w:lvlJc w:val="right"/>
      <w:pPr>
        <w:ind w:left="2160" w:hanging="180"/>
      </w:pPr>
    </w:lvl>
    <w:lvl w:ilvl="3" w:tplc="846C9298" w:tentative="1">
      <w:start w:val="1"/>
      <w:numFmt w:val="decimal"/>
      <w:lvlText w:val="%4."/>
      <w:lvlJc w:val="left"/>
      <w:pPr>
        <w:ind w:left="2880" w:hanging="360"/>
      </w:pPr>
    </w:lvl>
    <w:lvl w:ilvl="4" w:tplc="7C3EBF7A" w:tentative="1">
      <w:start w:val="1"/>
      <w:numFmt w:val="lowerLetter"/>
      <w:lvlText w:val="%5."/>
      <w:lvlJc w:val="left"/>
      <w:pPr>
        <w:ind w:left="3600" w:hanging="360"/>
      </w:pPr>
    </w:lvl>
    <w:lvl w:ilvl="5" w:tplc="48D4725E" w:tentative="1">
      <w:start w:val="1"/>
      <w:numFmt w:val="lowerRoman"/>
      <w:lvlText w:val="%6."/>
      <w:lvlJc w:val="right"/>
      <w:pPr>
        <w:ind w:left="4320" w:hanging="180"/>
      </w:pPr>
    </w:lvl>
    <w:lvl w:ilvl="6" w:tplc="2408AE9E" w:tentative="1">
      <w:start w:val="1"/>
      <w:numFmt w:val="decimal"/>
      <w:lvlText w:val="%7."/>
      <w:lvlJc w:val="left"/>
      <w:pPr>
        <w:ind w:left="5040" w:hanging="360"/>
      </w:pPr>
    </w:lvl>
    <w:lvl w:ilvl="7" w:tplc="87A2C67A" w:tentative="1">
      <w:start w:val="1"/>
      <w:numFmt w:val="lowerLetter"/>
      <w:lvlText w:val="%8."/>
      <w:lvlJc w:val="left"/>
      <w:pPr>
        <w:ind w:left="5760" w:hanging="360"/>
      </w:pPr>
    </w:lvl>
    <w:lvl w:ilvl="8" w:tplc="CA6C0924" w:tentative="1">
      <w:start w:val="1"/>
      <w:numFmt w:val="lowerRoman"/>
      <w:lvlText w:val="%9."/>
      <w:lvlJc w:val="right"/>
      <w:pPr>
        <w:ind w:left="6480" w:hanging="180"/>
      </w:pPr>
    </w:lvl>
  </w:abstractNum>
  <w:abstractNum w:abstractNumId="33">
    <w:nsid w:val="5CA1FC61"/>
    <w:multiLevelType w:val="multilevel"/>
    <w:tmpl w:val="76E4AE34"/>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A5B8B4"/>
    <w:multiLevelType w:val="multilevel"/>
    <w:tmpl w:val="23FCC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8315F9"/>
    <w:multiLevelType w:val="hybridMultilevel"/>
    <w:tmpl w:val="4B6CEB4C"/>
    <w:lvl w:ilvl="0" w:tplc="81A2A3C0">
      <w:start w:val="1"/>
      <w:numFmt w:val="decimal"/>
      <w:lvlText w:val="%1."/>
      <w:lvlJc w:val="left"/>
      <w:pPr>
        <w:ind w:left="720" w:hanging="360"/>
      </w:pPr>
      <w:rPr>
        <w:rFonts w:hint="default"/>
      </w:rPr>
    </w:lvl>
    <w:lvl w:ilvl="1" w:tplc="6764D186" w:tentative="1">
      <w:start w:val="1"/>
      <w:numFmt w:val="lowerLetter"/>
      <w:lvlText w:val="%2."/>
      <w:lvlJc w:val="left"/>
      <w:pPr>
        <w:ind w:left="1440" w:hanging="360"/>
      </w:pPr>
    </w:lvl>
    <w:lvl w:ilvl="2" w:tplc="BDD41054" w:tentative="1">
      <w:start w:val="1"/>
      <w:numFmt w:val="lowerRoman"/>
      <w:lvlText w:val="%3."/>
      <w:lvlJc w:val="right"/>
      <w:pPr>
        <w:ind w:left="2160" w:hanging="180"/>
      </w:pPr>
    </w:lvl>
    <w:lvl w:ilvl="3" w:tplc="E3A4C73A" w:tentative="1">
      <w:start w:val="1"/>
      <w:numFmt w:val="decimal"/>
      <w:lvlText w:val="%4."/>
      <w:lvlJc w:val="left"/>
      <w:pPr>
        <w:ind w:left="2880" w:hanging="360"/>
      </w:pPr>
    </w:lvl>
    <w:lvl w:ilvl="4" w:tplc="B3A4129A" w:tentative="1">
      <w:start w:val="1"/>
      <w:numFmt w:val="lowerLetter"/>
      <w:lvlText w:val="%5."/>
      <w:lvlJc w:val="left"/>
      <w:pPr>
        <w:ind w:left="3600" w:hanging="360"/>
      </w:pPr>
    </w:lvl>
    <w:lvl w:ilvl="5" w:tplc="08A2A6A6" w:tentative="1">
      <w:start w:val="1"/>
      <w:numFmt w:val="lowerRoman"/>
      <w:lvlText w:val="%6."/>
      <w:lvlJc w:val="right"/>
      <w:pPr>
        <w:ind w:left="4320" w:hanging="180"/>
      </w:pPr>
    </w:lvl>
    <w:lvl w:ilvl="6" w:tplc="AE16130E" w:tentative="1">
      <w:start w:val="1"/>
      <w:numFmt w:val="decimal"/>
      <w:lvlText w:val="%7."/>
      <w:lvlJc w:val="left"/>
      <w:pPr>
        <w:ind w:left="5040" w:hanging="360"/>
      </w:pPr>
    </w:lvl>
    <w:lvl w:ilvl="7" w:tplc="7F6E27AA" w:tentative="1">
      <w:start w:val="1"/>
      <w:numFmt w:val="lowerLetter"/>
      <w:lvlText w:val="%8."/>
      <w:lvlJc w:val="left"/>
      <w:pPr>
        <w:ind w:left="5760" w:hanging="360"/>
      </w:pPr>
    </w:lvl>
    <w:lvl w:ilvl="8" w:tplc="04F2084C" w:tentative="1">
      <w:start w:val="1"/>
      <w:numFmt w:val="lowerRoman"/>
      <w:lvlText w:val="%9."/>
      <w:lvlJc w:val="right"/>
      <w:pPr>
        <w:ind w:left="6480" w:hanging="180"/>
      </w:pPr>
    </w:lvl>
  </w:abstractNum>
  <w:abstractNum w:abstractNumId="36">
    <w:nsid w:val="6465ED63"/>
    <w:multiLevelType w:val="hybridMultilevel"/>
    <w:tmpl w:val="77240B86"/>
    <w:lvl w:ilvl="0" w:tplc="7408C678">
      <w:start w:val="1"/>
      <w:numFmt w:val="lowerLetter"/>
      <w:lvlText w:val="%1."/>
      <w:lvlJc w:val="left"/>
      <w:pPr>
        <w:ind w:left="720" w:hanging="360"/>
      </w:pPr>
      <w:rPr>
        <w:rFonts w:hint="default"/>
      </w:rPr>
    </w:lvl>
    <w:lvl w:ilvl="1" w:tplc="88F80F16" w:tentative="1">
      <w:start w:val="1"/>
      <w:numFmt w:val="lowerLetter"/>
      <w:lvlText w:val="%2."/>
      <w:lvlJc w:val="left"/>
      <w:pPr>
        <w:ind w:left="1440" w:hanging="360"/>
      </w:pPr>
    </w:lvl>
    <w:lvl w:ilvl="2" w:tplc="2D30FD7A" w:tentative="1">
      <w:start w:val="1"/>
      <w:numFmt w:val="lowerRoman"/>
      <w:lvlText w:val="%3."/>
      <w:lvlJc w:val="right"/>
      <w:pPr>
        <w:ind w:left="2160" w:hanging="180"/>
      </w:pPr>
    </w:lvl>
    <w:lvl w:ilvl="3" w:tplc="F500AD32" w:tentative="1">
      <w:start w:val="1"/>
      <w:numFmt w:val="decimal"/>
      <w:lvlText w:val="%4."/>
      <w:lvlJc w:val="left"/>
      <w:pPr>
        <w:ind w:left="2880" w:hanging="360"/>
      </w:pPr>
    </w:lvl>
    <w:lvl w:ilvl="4" w:tplc="FDFC5086" w:tentative="1">
      <w:start w:val="1"/>
      <w:numFmt w:val="lowerLetter"/>
      <w:lvlText w:val="%5."/>
      <w:lvlJc w:val="left"/>
      <w:pPr>
        <w:ind w:left="3600" w:hanging="360"/>
      </w:pPr>
    </w:lvl>
    <w:lvl w:ilvl="5" w:tplc="7FA8D3A0" w:tentative="1">
      <w:start w:val="1"/>
      <w:numFmt w:val="lowerRoman"/>
      <w:lvlText w:val="%6."/>
      <w:lvlJc w:val="right"/>
      <w:pPr>
        <w:ind w:left="4320" w:hanging="180"/>
      </w:pPr>
    </w:lvl>
    <w:lvl w:ilvl="6" w:tplc="1DF0C96E" w:tentative="1">
      <w:start w:val="1"/>
      <w:numFmt w:val="decimal"/>
      <w:lvlText w:val="%7."/>
      <w:lvlJc w:val="left"/>
      <w:pPr>
        <w:ind w:left="5040" w:hanging="360"/>
      </w:pPr>
    </w:lvl>
    <w:lvl w:ilvl="7" w:tplc="395E5704" w:tentative="1">
      <w:start w:val="1"/>
      <w:numFmt w:val="lowerLetter"/>
      <w:lvlText w:val="%8."/>
      <w:lvlJc w:val="left"/>
      <w:pPr>
        <w:ind w:left="5760" w:hanging="360"/>
      </w:pPr>
    </w:lvl>
    <w:lvl w:ilvl="8" w:tplc="BBAEB9AC" w:tentative="1">
      <w:start w:val="1"/>
      <w:numFmt w:val="lowerRoman"/>
      <w:lvlText w:val="%9."/>
      <w:lvlJc w:val="right"/>
      <w:pPr>
        <w:ind w:left="6480" w:hanging="180"/>
      </w:pPr>
    </w:lvl>
  </w:abstractNum>
  <w:abstractNum w:abstractNumId="37">
    <w:nsid w:val="67E59027"/>
    <w:multiLevelType w:val="hybridMultilevel"/>
    <w:tmpl w:val="983807C2"/>
    <w:lvl w:ilvl="0" w:tplc="442248F6">
      <w:start w:val="1"/>
      <w:numFmt w:val="lowerLetter"/>
      <w:lvlText w:val="%1."/>
      <w:lvlJc w:val="left"/>
      <w:pPr>
        <w:ind w:left="1069" w:hanging="360"/>
      </w:pPr>
      <w:rPr>
        <w:rFonts w:hint="default"/>
      </w:rPr>
    </w:lvl>
    <w:lvl w:ilvl="1" w:tplc="92789F44" w:tentative="1">
      <w:start w:val="1"/>
      <w:numFmt w:val="lowerLetter"/>
      <w:lvlText w:val="%2."/>
      <w:lvlJc w:val="left"/>
      <w:pPr>
        <w:ind w:left="1789" w:hanging="360"/>
      </w:pPr>
    </w:lvl>
    <w:lvl w:ilvl="2" w:tplc="7B6ED18C" w:tentative="1">
      <w:start w:val="1"/>
      <w:numFmt w:val="lowerRoman"/>
      <w:lvlText w:val="%3."/>
      <w:lvlJc w:val="right"/>
      <w:pPr>
        <w:ind w:left="2509" w:hanging="180"/>
      </w:pPr>
    </w:lvl>
    <w:lvl w:ilvl="3" w:tplc="6B507174" w:tentative="1">
      <w:start w:val="1"/>
      <w:numFmt w:val="decimal"/>
      <w:lvlText w:val="%4."/>
      <w:lvlJc w:val="left"/>
      <w:pPr>
        <w:ind w:left="3229" w:hanging="360"/>
      </w:pPr>
    </w:lvl>
    <w:lvl w:ilvl="4" w:tplc="06426BCA" w:tentative="1">
      <w:start w:val="1"/>
      <w:numFmt w:val="lowerLetter"/>
      <w:lvlText w:val="%5."/>
      <w:lvlJc w:val="left"/>
      <w:pPr>
        <w:ind w:left="3949" w:hanging="360"/>
      </w:pPr>
    </w:lvl>
    <w:lvl w:ilvl="5" w:tplc="A916392E" w:tentative="1">
      <w:start w:val="1"/>
      <w:numFmt w:val="lowerRoman"/>
      <w:lvlText w:val="%6."/>
      <w:lvlJc w:val="right"/>
      <w:pPr>
        <w:ind w:left="4669" w:hanging="180"/>
      </w:pPr>
    </w:lvl>
    <w:lvl w:ilvl="6" w:tplc="1BEEFBB6" w:tentative="1">
      <w:start w:val="1"/>
      <w:numFmt w:val="decimal"/>
      <w:lvlText w:val="%7."/>
      <w:lvlJc w:val="left"/>
      <w:pPr>
        <w:ind w:left="5389" w:hanging="360"/>
      </w:pPr>
    </w:lvl>
    <w:lvl w:ilvl="7" w:tplc="3392F5E8" w:tentative="1">
      <w:start w:val="1"/>
      <w:numFmt w:val="lowerLetter"/>
      <w:lvlText w:val="%8."/>
      <w:lvlJc w:val="left"/>
      <w:pPr>
        <w:ind w:left="6109" w:hanging="360"/>
      </w:pPr>
    </w:lvl>
    <w:lvl w:ilvl="8" w:tplc="88BAD232" w:tentative="1">
      <w:start w:val="1"/>
      <w:numFmt w:val="lowerRoman"/>
      <w:lvlText w:val="%9."/>
      <w:lvlJc w:val="right"/>
      <w:pPr>
        <w:ind w:left="6829" w:hanging="180"/>
      </w:pPr>
    </w:lvl>
  </w:abstractNum>
  <w:abstractNum w:abstractNumId="38">
    <w:nsid w:val="698F69CD"/>
    <w:multiLevelType w:val="hybridMultilevel"/>
    <w:tmpl w:val="47585A0E"/>
    <w:lvl w:ilvl="0" w:tplc="3732D56A">
      <w:start w:val="1"/>
      <w:numFmt w:val="upperLetter"/>
      <w:lvlText w:val="%1."/>
      <w:lvlJc w:val="left"/>
      <w:pPr>
        <w:ind w:left="644" w:hanging="360"/>
      </w:pPr>
      <w:rPr>
        <w:rFonts w:hint="default"/>
      </w:rPr>
    </w:lvl>
    <w:lvl w:ilvl="1" w:tplc="D2F6AF60" w:tentative="1">
      <w:start w:val="1"/>
      <w:numFmt w:val="lowerLetter"/>
      <w:lvlText w:val="%2."/>
      <w:lvlJc w:val="left"/>
      <w:pPr>
        <w:ind w:left="1440" w:hanging="360"/>
      </w:pPr>
    </w:lvl>
    <w:lvl w:ilvl="2" w:tplc="60AAF6DC" w:tentative="1">
      <w:start w:val="1"/>
      <w:numFmt w:val="lowerRoman"/>
      <w:lvlText w:val="%3."/>
      <w:lvlJc w:val="right"/>
      <w:pPr>
        <w:ind w:left="2160" w:hanging="180"/>
      </w:pPr>
    </w:lvl>
    <w:lvl w:ilvl="3" w:tplc="DD36F7B2" w:tentative="1">
      <w:start w:val="1"/>
      <w:numFmt w:val="decimal"/>
      <w:lvlText w:val="%4."/>
      <w:lvlJc w:val="left"/>
      <w:pPr>
        <w:ind w:left="2880" w:hanging="360"/>
      </w:pPr>
    </w:lvl>
    <w:lvl w:ilvl="4" w:tplc="11D472B6" w:tentative="1">
      <w:start w:val="1"/>
      <w:numFmt w:val="lowerLetter"/>
      <w:lvlText w:val="%5."/>
      <w:lvlJc w:val="left"/>
      <w:pPr>
        <w:ind w:left="3600" w:hanging="360"/>
      </w:pPr>
    </w:lvl>
    <w:lvl w:ilvl="5" w:tplc="237EDCC4" w:tentative="1">
      <w:start w:val="1"/>
      <w:numFmt w:val="lowerRoman"/>
      <w:lvlText w:val="%6."/>
      <w:lvlJc w:val="right"/>
      <w:pPr>
        <w:ind w:left="4320" w:hanging="180"/>
      </w:pPr>
    </w:lvl>
    <w:lvl w:ilvl="6" w:tplc="03449A28" w:tentative="1">
      <w:start w:val="1"/>
      <w:numFmt w:val="decimal"/>
      <w:lvlText w:val="%7."/>
      <w:lvlJc w:val="left"/>
      <w:pPr>
        <w:ind w:left="5040" w:hanging="360"/>
      </w:pPr>
    </w:lvl>
    <w:lvl w:ilvl="7" w:tplc="803AC404" w:tentative="1">
      <w:start w:val="1"/>
      <w:numFmt w:val="lowerLetter"/>
      <w:lvlText w:val="%8."/>
      <w:lvlJc w:val="left"/>
      <w:pPr>
        <w:ind w:left="5760" w:hanging="360"/>
      </w:pPr>
    </w:lvl>
    <w:lvl w:ilvl="8" w:tplc="884070C2" w:tentative="1">
      <w:start w:val="1"/>
      <w:numFmt w:val="lowerRoman"/>
      <w:lvlText w:val="%9."/>
      <w:lvlJc w:val="right"/>
      <w:pPr>
        <w:ind w:left="6480" w:hanging="180"/>
      </w:pPr>
    </w:lvl>
  </w:abstractNum>
  <w:abstractNum w:abstractNumId="39">
    <w:nsid w:val="6C2B4306"/>
    <w:multiLevelType w:val="hybridMultilevel"/>
    <w:tmpl w:val="BE541086"/>
    <w:lvl w:ilvl="0" w:tplc="6EEA6F78">
      <w:start w:val="1"/>
      <w:numFmt w:val="lowerLetter"/>
      <w:lvlText w:val="%1."/>
      <w:lvlJc w:val="left"/>
      <w:pPr>
        <w:ind w:left="720" w:hanging="360"/>
      </w:pPr>
      <w:rPr>
        <w:rFonts w:hint="default"/>
      </w:rPr>
    </w:lvl>
    <w:lvl w:ilvl="1" w:tplc="E70A27BA" w:tentative="1">
      <w:start w:val="1"/>
      <w:numFmt w:val="lowerLetter"/>
      <w:lvlText w:val="%2."/>
      <w:lvlJc w:val="left"/>
      <w:pPr>
        <w:ind w:left="1440" w:hanging="360"/>
      </w:pPr>
    </w:lvl>
    <w:lvl w:ilvl="2" w:tplc="8D28D0EA" w:tentative="1">
      <w:start w:val="1"/>
      <w:numFmt w:val="lowerRoman"/>
      <w:lvlText w:val="%3."/>
      <w:lvlJc w:val="right"/>
      <w:pPr>
        <w:ind w:left="2160" w:hanging="180"/>
      </w:pPr>
    </w:lvl>
    <w:lvl w:ilvl="3" w:tplc="1B0625B4" w:tentative="1">
      <w:start w:val="1"/>
      <w:numFmt w:val="decimal"/>
      <w:lvlText w:val="%4."/>
      <w:lvlJc w:val="left"/>
      <w:pPr>
        <w:ind w:left="2880" w:hanging="360"/>
      </w:pPr>
    </w:lvl>
    <w:lvl w:ilvl="4" w:tplc="EB00FA44" w:tentative="1">
      <w:start w:val="1"/>
      <w:numFmt w:val="lowerLetter"/>
      <w:lvlText w:val="%5."/>
      <w:lvlJc w:val="left"/>
      <w:pPr>
        <w:ind w:left="3600" w:hanging="360"/>
      </w:pPr>
    </w:lvl>
    <w:lvl w:ilvl="5" w:tplc="8708C5AE" w:tentative="1">
      <w:start w:val="1"/>
      <w:numFmt w:val="lowerRoman"/>
      <w:lvlText w:val="%6."/>
      <w:lvlJc w:val="right"/>
      <w:pPr>
        <w:ind w:left="4320" w:hanging="180"/>
      </w:pPr>
    </w:lvl>
    <w:lvl w:ilvl="6" w:tplc="57B8AFA2" w:tentative="1">
      <w:start w:val="1"/>
      <w:numFmt w:val="decimal"/>
      <w:lvlText w:val="%7."/>
      <w:lvlJc w:val="left"/>
      <w:pPr>
        <w:ind w:left="5040" w:hanging="360"/>
      </w:pPr>
    </w:lvl>
    <w:lvl w:ilvl="7" w:tplc="8B56DCF8" w:tentative="1">
      <w:start w:val="1"/>
      <w:numFmt w:val="lowerLetter"/>
      <w:lvlText w:val="%8."/>
      <w:lvlJc w:val="left"/>
      <w:pPr>
        <w:ind w:left="5760" w:hanging="360"/>
      </w:pPr>
    </w:lvl>
    <w:lvl w:ilvl="8" w:tplc="C31A42B8" w:tentative="1">
      <w:start w:val="1"/>
      <w:numFmt w:val="lowerRoman"/>
      <w:lvlText w:val="%9."/>
      <w:lvlJc w:val="right"/>
      <w:pPr>
        <w:ind w:left="6480" w:hanging="180"/>
      </w:pPr>
    </w:lvl>
  </w:abstractNum>
  <w:abstractNum w:abstractNumId="40">
    <w:nsid w:val="6E273CBB"/>
    <w:multiLevelType w:val="hybridMultilevel"/>
    <w:tmpl w:val="FFFFFFFF"/>
    <w:lvl w:ilvl="0" w:tplc="A9BE662E">
      <w:start w:val="1"/>
      <w:numFmt w:val="decimal"/>
      <w:lvlText w:val="%1."/>
      <w:lvlJc w:val="left"/>
      <w:pPr>
        <w:ind w:left="1080" w:hanging="360"/>
      </w:pPr>
      <w:rPr>
        <w:rFonts w:cs="Times New Roman" w:hint="default"/>
      </w:rPr>
    </w:lvl>
    <w:lvl w:ilvl="1" w:tplc="8E6E7D9E" w:tentative="1">
      <w:start w:val="1"/>
      <w:numFmt w:val="lowerLetter"/>
      <w:lvlText w:val="%2."/>
      <w:lvlJc w:val="left"/>
      <w:pPr>
        <w:ind w:left="1800" w:hanging="360"/>
      </w:pPr>
      <w:rPr>
        <w:rFonts w:cs="Times New Roman"/>
      </w:rPr>
    </w:lvl>
    <w:lvl w:ilvl="2" w:tplc="73C60B56" w:tentative="1">
      <w:start w:val="1"/>
      <w:numFmt w:val="lowerRoman"/>
      <w:lvlText w:val="%3."/>
      <w:lvlJc w:val="right"/>
      <w:pPr>
        <w:ind w:left="2520" w:hanging="180"/>
      </w:pPr>
      <w:rPr>
        <w:rFonts w:cs="Times New Roman"/>
      </w:rPr>
    </w:lvl>
    <w:lvl w:ilvl="3" w:tplc="4DE269FA" w:tentative="1">
      <w:start w:val="1"/>
      <w:numFmt w:val="decimal"/>
      <w:lvlText w:val="%4."/>
      <w:lvlJc w:val="left"/>
      <w:pPr>
        <w:ind w:left="3240" w:hanging="360"/>
      </w:pPr>
      <w:rPr>
        <w:rFonts w:cs="Times New Roman"/>
      </w:rPr>
    </w:lvl>
    <w:lvl w:ilvl="4" w:tplc="1758EF9C" w:tentative="1">
      <w:start w:val="1"/>
      <w:numFmt w:val="lowerLetter"/>
      <w:lvlText w:val="%5."/>
      <w:lvlJc w:val="left"/>
      <w:pPr>
        <w:ind w:left="3960" w:hanging="360"/>
      </w:pPr>
      <w:rPr>
        <w:rFonts w:cs="Times New Roman"/>
      </w:rPr>
    </w:lvl>
    <w:lvl w:ilvl="5" w:tplc="EFC03606" w:tentative="1">
      <w:start w:val="1"/>
      <w:numFmt w:val="lowerRoman"/>
      <w:lvlText w:val="%6."/>
      <w:lvlJc w:val="right"/>
      <w:pPr>
        <w:ind w:left="4680" w:hanging="180"/>
      </w:pPr>
      <w:rPr>
        <w:rFonts w:cs="Times New Roman"/>
      </w:rPr>
    </w:lvl>
    <w:lvl w:ilvl="6" w:tplc="D3121A98" w:tentative="1">
      <w:start w:val="1"/>
      <w:numFmt w:val="decimal"/>
      <w:lvlText w:val="%7."/>
      <w:lvlJc w:val="left"/>
      <w:pPr>
        <w:ind w:left="5400" w:hanging="360"/>
      </w:pPr>
      <w:rPr>
        <w:rFonts w:cs="Times New Roman"/>
      </w:rPr>
    </w:lvl>
    <w:lvl w:ilvl="7" w:tplc="A17A5FAC" w:tentative="1">
      <w:start w:val="1"/>
      <w:numFmt w:val="lowerLetter"/>
      <w:lvlText w:val="%8."/>
      <w:lvlJc w:val="left"/>
      <w:pPr>
        <w:ind w:left="6120" w:hanging="360"/>
      </w:pPr>
      <w:rPr>
        <w:rFonts w:cs="Times New Roman"/>
      </w:rPr>
    </w:lvl>
    <w:lvl w:ilvl="8" w:tplc="C9D20778" w:tentative="1">
      <w:start w:val="1"/>
      <w:numFmt w:val="lowerRoman"/>
      <w:lvlText w:val="%9."/>
      <w:lvlJc w:val="right"/>
      <w:pPr>
        <w:ind w:left="6840" w:hanging="180"/>
      </w:pPr>
      <w:rPr>
        <w:rFonts w:cs="Times New Roman"/>
      </w:rPr>
    </w:lvl>
  </w:abstractNum>
  <w:abstractNum w:abstractNumId="41">
    <w:nsid w:val="6E37F972"/>
    <w:multiLevelType w:val="hybridMultilevel"/>
    <w:tmpl w:val="E9EEEF4E"/>
    <w:lvl w:ilvl="0" w:tplc="67D60D10">
      <w:start w:val="1"/>
      <w:numFmt w:val="upperLetter"/>
      <w:lvlText w:val="%1."/>
      <w:lvlJc w:val="left"/>
      <w:pPr>
        <w:ind w:left="2487" w:hanging="360"/>
      </w:pPr>
      <w:rPr>
        <w:rFonts w:hint="default"/>
        <w:b/>
        <w:bCs/>
      </w:rPr>
    </w:lvl>
    <w:lvl w:ilvl="1" w:tplc="74F40F0A" w:tentative="1">
      <w:start w:val="1"/>
      <w:numFmt w:val="lowerLetter"/>
      <w:lvlText w:val="%2."/>
      <w:lvlJc w:val="left"/>
      <w:pPr>
        <w:ind w:left="1440" w:hanging="360"/>
      </w:pPr>
    </w:lvl>
    <w:lvl w:ilvl="2" w:tplc="74A43EB2" w:tentative="1">
      <w:start w:val="1"/>
      <w:numFmt w:val="lowerRoman"/>
      <w:lvlText w:val="%3."/>
      <w:lvlJc w:val="right"/>
      <w:pPr>
        <w:ind w:left="2160" w:hanging="180"/>
      </w:pPr>
    </w:lvl>
    <w:lvl w:ilvl="3" w:tplc="7D76BD44" w:tentative="1">
      <w:start w:val="1"/>
      <w:numFmt w:val="decimal"/>
      <w:lvlText w:val="%4."/>
      <w:lvlJc w:val="left"/>
      <w:pPr>
        <w:ind w:left="2880" w:hanging="360"/>
      </w:pPr>
    </w:lvl>
    <w:lvl w:ilvl="4" w:tplc="587E6238" w:tentative="1">
      <w:start w:val="1"/>
      <w:numFmt w:val="lowerLetter"/>
      <w:lvlText w:val="%5."/>
      <w:lvlJc w:val="left"/>
      <w:pPr>
        <w:ind w:left="3600" w:hanging="360"/>
      </w:pPr>
    </w:lvl>
    <w:lvl w:ilvl="5" w:tplc="75A80CD0" w:tentative="1">
      <w:start w:val="1"/>
      <w:numFmt w:val="lowerRoman"/>
      <w:lvlText w:val="%6."/>
      <w:lvlJc w:val="right"/>
      <w:pPr>
        <w:ind w:left="4320" w:hanging="180"/>
      </w:pPr>
    </w:lvl>
    <w:lvl w:ilvl="6" w:tplc="D5D00A8C" w:tentative="1">
      <w:start w:val="1"/>
      <w:numFmt w:val="decimal"/>
      <w:lvlText w:val="%7."/>
      <w:lvlJc w:val="left"/>
      <w:pPr>
        <w:ind w:left="5040" w:hanging="360"/>
      </w:pPr>
    </w:lvl>
    <w:lvl w:ilvl="7" w:tplc="E1DC4C6E" w:tentative="1">
      <w:start w:val="1"/>
      <w:numFmt w:val="lowerLetter"/>
      <w:lvlText w:val="%8."/>
      <w:lvlJc w:val="left"/>
      <w:pPr>
        <w:ind w:left="5760" w:hanging="360"/>
      </w:pPr>
    </w:lvl>
    <w:lvl w:ilvl="8" w:tplc="96D4BD7E" w:tentative="1">
      <w:start w:val="1"/>
      <w:numFmt w:val="lowerRoman"/>
      <w:lvlText w:val="%9."/>
      <w:lvlJc w:val="right"/>
      <w:pPr>
        <w:ind w:left="6480" w:hanging="180"/>
      </w:pPr>
    </w:lvl>
  </w:abstractNum>
  <w:abstractNum w:abstractNumId="42">
    <w:nsid w:val="6EA0C439"/>
    <w:multiLevelType w:val="multilevel"/>
    <w:tmpl w:val="298C4EE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EE47844"/>
    <w:multiLevelType w:val="hybridMultilevel"/>
    <w:tmpl w:val="21E487A2"/>
    <w:lvl w:ilvl="0" w:tplc="8B28FEAE">
      <w:start w:val="1"/>
      <w:numFmt w:val="upperLetter"/>
      <w:lvlText w:val="%1."/>
      <w:lvlJc w:val="left"/>
      <w:pPr>
        <w:ind w:left="644" w:hanging="360"/>
      </w:pPr>
      <w:rPr>
        <w:rFonts w:hint="default"/>
      </w:rPr>
    </w:lvl>
    <w:lvl w:ilvl="1" w:tplc="F05A6A7E" w:tentative="1">
      <w:start w:val="1"/>
      <w:numFmt w:val="lowerLetter"/>
      <w:lvlText w:val="%2."/>
      <w:lvlJc w:val="left"/>
      <w:pPr>
        <w:ind w:left="1440" w:hanging="360"/>
      </w:pPr>
    </w:lvl>
    <w:lvl w:ilvl="2" w:tplc="DAE2ACDA" w:tentative="1">
      <w:start w:val="1"/>
      <w:numFmt w:val="lowerRoman"/>
      <w:lvlText w:val="%3."/>
      <w:lvlJc w:val="right"/>
      <w:pPr>
        <w:ind w:left="2160" w:hanging="180"/>
      </w:pPr>
    </w:lvl>
    <w:lvl w:ilvl="3" w:tplc="9A6831C6" w:tentative="1">
      <w:start w:val="1"/>
      <w:numFmt w:val="decimal"/>
      <w:lvlText w:val="%4."/>
      <w:lvlJc w:val="left"/>
      <w:pPr>
        <w:ind w:left="2880" w:hanging="360"/>
      </w:pPr>
    </w:lvl>
    <w:lvl w:ilvl="4" w:tplc="D6F4DEE4" w:tentative="1">
      <w:start w:val="1"/>
      <w:numFmt w:val="lowerLetter"/>
      <w:lvlText w:val="%5."/>
      <w:lvlJc w:val="left"/>
      <w:pPr>
        <w:ind w:left="3600" w:hanging="360"/>
      </w:pPr>
    </w:lvl>
    <w:lvl w:ilvl="5" w:tplc="8D1604BC" w:tentative="1">
      <w:start w:val="1"/>
      <w:numFmt w:val="lowerRoman"/>
      <w:lvlText w:val="%6."/>
      <w:lvlJc w:val="right"/>
      <w:pPr>
        <w:ind w:left="4320" w:hanging="180"/>
      </w:pPr>
    </w:lvl>
    <w:lvl w:ilvl="6" w:tplc="1C962D4E" w:tentative="1">
      <w:start w:val="1"/>
      <w:numFmt w:val="decimal"/>
      <w:lvlText w:val="%7."/>
      <w:lvlJc w:val="left"/>
      <w:pPr>
        <w:ind w:left="5040" w:hanging="360"/>
      </w:pPr>
    </w:lvl>
    <w:lvl w:ilvl="7" w:tplc="58C61D2A" w:tentative="1">
      <w:start w:val="1"/>
      <w:numFmt w:val="lowerLetter"/>
      <w:lvlText w:val="%8."/>
      <w:lvlJc w:val="left"/>
      <w:pPr>
        <w:ind w:left="5760" w:hanging="360"/>
      </w:pPr>
    </w:lvl>
    <w:lvl w:ilvl="8" w:tplc="533A2AA0" w:tentative="1">
      <w:start w:val="1"/>
      <w:numFmt w:val="lowerRoman"/>
      <w:lvlText w:val="%9."/>
      <w:lvlJc w:val="right"/>
      <w:pPr>
        <w:ind w:left="6480" w:hanging="180"/>
      </w:pPr>
    </w:lvl>
  </w:abstractNum>
  <w:abstractNum w:abstractNumId="44">
    <w:nsid w:val="7302563E"/>
    <w:multiLevelType w:val="hybridMultilevel"/>
    <w:tmpl w:val="A48C1416"/>
    <w:lvl w:ilvl="0" w:tplc="3D0AFF36">
      <w:start w:val="1"/>
      <w:numFmt w:val="upperLetter"/>
      <w:lvlText w:val="%1."/>
      <w:lvlJc w:val="left"/>
      <w:pPr>
        <w:ind w:left="644" w:hanging="360"/>
      </w:pPr>
      <w:rPr>
        <w:rFonts w:hint="default"/>
      </w:rPr>
    </w:lvl>
    <w:lvl w:ilvl="1" w:tplc="7158C9E4">
      <w:start w:val="1"/>
      <w:numFmt w:val="lowerLetter"/>
      <w:lvlText w:val="%2."/>
      <w:lvlJc w:val="left"/>
      <w:pPr>
        <w:ind w:left="1440" w:hanging="360"/>
      </w:pPr>
    </w:lvl>
    <w:lvl w:ilvl="2" w:tplc="CF44FA40" w:tentative="1">
      <w:start w:val="1"/>
      <w:numFmt w:val="lowerRoman"/>
      <w:lvlText w:val="%3."/>
      <w:lvlJc w:val="right"/>
      <w:pPr>
        <w:ind w:left="2160" w:hanging="180"/>
      </w:pPr>
    </w:lvl>
    <w:lvl w:ilvl="3" w:tplc="1062D4FE" w:tentative="1">
      <w:start w:val="1"/>
      <w:numFmt w:val="decimal"/>
      <w:lvlText w:val="%4."/>
      <w:lvlJc w:val="left"/>
      <w:pPr>
        <w:ind w:left="2880" w:hanging="360"/>
      </w:pPr>
    </w:lvl>
    <w:lvl w:ilvl="4" w:tplc="C3DE8CB4" w:tentative="1">
      <w:start w:val="1"/>
      <w:numFmt w:val="lowerLetter"/>
      <w:lvlText w:val="%5."/>
      <w:lvlJc w:val="left"/>
      <w:pPr>
        <w:ind w:left="3600" w:hanging="360"/>
      </w:pPr>
    </w:lvl>
    <w:lvl w:ilvl="5" w:tplc="7B609390" w:tentative="1">
      <w:start w:val="1"/>
      <w:numFmt w:val="lowerRoman"/>
      <w:lvlText w:val="%6."/>
      <w:lvlJc w:val="right"/>
      <w:pPr>
        <w:ind w:left="4320" w:hanging="180"/>
      </w:pPr>
    </w:lvl>
    <w:lvl w:ilvl="6" w:tplc="6F70AED4" w:tentative="1">
      <w:start w:val="1"/>
      <w:numFmt w:val="decimal"/>
      <w:lvlText w:val="%7."/>
      <w:lvlJc w:val="left"/>
      <w:pPr>
        <w:ind w:left="5040" w:hanging="360"/>
      </w:pPr>
    </w:lvl>
    <w:lvl w:ilvl="7" w:tplc="A1BC285E" w:tentative="1">
      <w:start w:val="1"/>
      <w:numFmt w:val="lowerLetter"/>
      <w:lvlText w:val="%8."/>
      <w:lvlJc w:val="left"/>
      <w:pPr>
        <w:ind w:left="5760" w:hanging="360"/>
      </w:pPr>
    </w:lvl>
    <w:lvl w:ilvl="8" w:tplc="2A78909E" w:tentative="1">
      <w:start w:val="1"/>
      <w:numFmt w:val="lowerRoman"/>
      <w:lvlText w:val="%9."/>
      <w:lvlJc w:val="right"/>
      <w:pPr>
        <w:ind w:left="6480" w:hanging="180"/>
      </w:pPr>
    </w:lvl>
  </w:abstractNum>
  <w:abstractNum w:abstractNumId="45">
    <w:nsid w:val="73E70E8E"/>
    <w:multiLevelType w:val="hybridMultilevel"/>
    <w:tmpl w:val="D7489F1A"/>
    <w:lvl w:ilvl="0" w:tplc="5CD8534C">
      <w:start w:val="1"/>
      <w:numFmt w:val="lowerLetter"/>
      <w:lvlText w:val="%1."/>
      <w:lvlJc w:val="left"/>
      <w:pPr>
        <w:ind w:left="720" w:hanging="360"/>
      </w:pPr>
      <w:rPr>
        <w:rFonts w:ascii="Arial" w:eastAsia="Arial" w:hAnsi="Arial" w:cs="Arial"/>
        <w:b w:val="0"/>
      </w:rPr>
    </w:lvl>
    <w:lvl w:ilvl="1" w:tplc="13E0F5A2" w:tentative="1">
      <w:start w:val="1"/>
      <w:numFmt w:val="lowerLetter"/>
      <w:lvlText w:val="%2."/>
      <w:lvlJc w:val="left"/>
      <w:pPr>
        <w:ind w:left="1440" w:hanging="360"/>
      </w:pPr>
    </w:lvl>
    <w:lvl w:ilvl="2" w:tplc="D778D1B2" w:tentative="1">
      <w:start w:val="1"/>
      <w:numFmt w:val="lowerRoman"/>
      <w:lvlText w:val="%3."/>
      <w:lvlJc w:val="right"/>
      <w:pPr>
        <w:ind w:left="2160" w:hanging="180"/>
      </w:pPr>
    </w:lvl>
    <w:lvl w:ilvl="3" w:tplc="32DA2188" w:tentative="1">
      <w:start w:val="1"/>
      <w:numFmt w:val="decimal"/>
      <w:lvlText w:val="%4."/>
      <w:lvlJc w:val="left"/>
      <w:pPr>
        <w:ind w:left="2880" w:hanging="360"/>
      </w:pPr>
    </w:lvl>
    <w:lvl w:ilvl="4" w:tplc="E62226CA" w:tentative="1">
      <w:start w:val="1"/>
      <w:numFmt w:val="lowerLetter"/>
      <w:lvlText w:val="%5."/>
      <w:lvlJc w:val="left"/>
      <w:pPr>
        <w:ind w:left="3600" w:hanging="360"/>
      </w:pPr>
    </w:lvl>
    <w:lvl w:ilvl="5" w:tplc="5C046008" w:tentative="1">
      <w:start w:val="1"/>
      <w:numFmt w:val="lowerRoman"/>
      <w:lvlText w:val="%6."/>
      <w:lvlJc w:val="right"/>
      <w:pPr>
        <w:ind w:left="4320" w:hanging="180"/>
      </w:pPr>
    </w:lvl>
    <w:lvl w:ilvl="6" w:tplc="944A6712" w:tentative="1">
      <w:start w:val="1"/>
      <w:numFmt w:val="decimal"/>
      <w:lvlText w:val="%7."/>
      <w:lvlJc w:val="left"/>
      <w:pPr>
        <w:ind w:left="5040" w:hanging="360"/>
      </w:pPr>
    </w:lvl>
    <w:lvl w:ilvl="7" w:tplc="9F3C33E2" w:tentative="1">
      <w:start w:val="1"/>
      <w:numFmt w:val="lowerLetter"/>
      <w:lvlText w:val="%8."/>
      <w:lvlJc w:val="left"/>
      <w:pPr>
        <w:ind w:left="5760" w:hanging="360"/>
      </w:pPr>
    </w:lvl>
    <w:lvl w:ilvl="8" w:tplc="AF2A813E" w:tentative="1">
      <w:start w:val="1"/>
      <w:numFmt w:val="lowerRoman"/>
      <w:lvlText w:val="%9."/>
      <w:lvlJc w:val="right"/>
      <w:pPr>
        <w:ind w:left="6480" w:hanging="180"/>
      </w:pPr>
    </w:lvl>
  </w:abstractNum>
  <w:abstractNum w:abstractNumId="46">
    <w:nsid w:val="7441587A"/>
    <w:multiLevelType w:val="hybridMultilevel"/>
    <w:tmpl w:val="FFFFFFFF"/>
    <w:lvl w:ilvl="0" w:tplc="528C2416">
      <w:start w:val="1"/>
      <w:numFmt w:val="decimal"/>
      <w:lvlText w:val="%1."/>
      <w:lvlJc w:val="left"/>
      <w:pPr>
        <w:ind w:left="720" w:hanging="360"/>
      </w:pPr>
      <w:rPr>
        <w:rFonts w:cs="Times New Roman" w:hint="default"/>
      </w:rPr>
    </w:lvl>
    <w:lvl w:ilvl="1" w:tplc="D8B4F24A" w:tentative="1">
      <w:start w:val="1"/>
      <w:numFmt w:val="lowerLetter"/>
      <w:lvlText w:val="%2."/>
      <w:lvlJc w:val="left"/>
      <w:pPr>
        <w:ind w:left="1440" w:hanging="360"/>
      </w:pPr>
      <w:rPr>
        <w:rFonts w:cs="Times New Roman"/>
      </w:rPr>
    </w:lvl>
    <w:lvl w:ilvl="2" w:tplc="9482C82E" w:tentative="1">
      <w:start w:val="1"/>
      <w:numFmt w:val="lowerRoman"/>
      <w:lvlText w:val="%3."/>
      <w:lvlJc w:val="right"/>
      <w:pPr>
        <w:ind w:left="2160" w:hanging="180"/>
      </w:pPr>
      <w:rPr>
        <w:rFonts w:cs="Times New Roman"/>
      </w:rPr>
    </w:lvl>
    <w:lvl w:ilvl="3" w:tplc="3E467EF8" w:tentative="1">
      <w:start w:val="1"/>
      <w:numFmt w:val="decimal"/>
      <w:lvlText w:val="%4."/>
      <w:lvlJc w:val="left"/>
      <w:pPr>
        <w:ind w:left="2880" w:hanging="360"/>
      </w:pPr>
      <w:rPr>
        <w:rFonts w:cs="Times New Roman"/>
      </w:rPr>
    </w:lvl>
    <w:lvl w:ilvl="4" w:tplc="7494E42A" w:tentative="1">
      <w:start w:val="1"/>
      <w:numFmt w:val="lowerLetter"/>
      <w:lvlText w:val="%5."/>
      <w:lvlJc w:val="left"/>
      <w:pPr>
        <w:ind w:left="3600" w:hanging="360"/>
      </w:pPr>
      <w:rPr>
        <w:rFonts w:cs="Times New Roman"/>
      </w:rPr>
    </w:lvl>
    <w:lvl w:ilvl="5" w:tplc="B54A716A" w:tentative="1">
      <w:start w:val="1"/>
      <w:numFmt w:val="lowerRoman"/>
      <w:lvlText w:val="%6."/>
      <w:lvlJc w:val="right"/>
      <w:pPr>
        <w:ind w:left="4320" w:hanging="180"/>
      </w:pPr>
      <w:rPr>
        <w:rFonts w:cs="Times New Roman"/>
      </w:rPr>
    </w:lvl>
    <w:lvl w:ilvl="6" w:tplc="85DA8EC4" w:tentative="1">
      <w:start w:val="1"/>
      <w:numFmt w:val="decimal"/>
      <w:lvlText w:val="%7."/>
      <w:lvlJc w:val="left"/>
      <w:pPr>
        <w:ind w:left="5040" w:hanging="360"/>
      </w:pPr>
      <w:rPr>
        <w:rFonts w:cs="Times New Roman"/>
      </w:rPr>
    </w:lvl>
    <w:lvl w:ilvl="7" w:tplc="8154F9F0" w:tentative="1">
      <w:start w:val="1"/>
      <w:numFmt w:val="lowerLetter"/>
      <w:lvlText w:val="%8."/>
      <w:lvlJc w:val="left"/>
      <w:pPr>
        <w:ind w:left="5760" w:hanging="360"/>
      </w:pPr>
      <w:rPr>
        <w:rFonts w:cs="Times New Roman"/>
      </w:rPr>
    </w:lvl>
    <w:lvl w:ilvl="8" w:tplc="28466CB2" w:tentative="1">
      <w:start w:val="1"/>
      <w:numFmt w:val="lowerRoman"/>
      <w:lvlText w:val="%9."/>
      <w:lvlJc w:val="right"/>
      <w:pPr>
        <w:ind w:left="6480" w:hanging="180"/>
      </w:pPr>
      <w:rPr>
        <w:rFonts w:cs="Times New Roman"/>
      </w:rPr>
    </w:lvl>
  </w:abstractNum>
  <w:abstractNum w:abstractNumId="47">
    <w:nsid w:val="785AEC0E"/>
    <w:multiLevelType w:val="hybridMultilevel"/>
    <w:tmpl w:val="08588AEC"/>
    <w:lvl w:ilvl="0" w:tplc="AE324580">
      <w:start w:val="1"/>
      <w:numFmt w:val="lowerLetter"/>
      <w:lvlText w:val="%1."/>
      <w:lvlJc w:val="left"/>
      <w:pPr>
        <w:ind w:left="720" w:hanging="360"/>
      </w:pPr>
      <w:rPr>
        <w:rFonts w:hint="default"/>
      </w:rPr>
    </w:lvl>
    <w:lvl w:ilvl="1" w:tplc="B0C89A20" w:tentative="1">
      <w:start w:val="1"/>
      <w:numFmt w:val="lowerLetter"/>
      <w:lvlText w:val="%2."/>
      <w:lvlJc w:val="left"/>
      <w:pPr>
        <w:ind w:left="1440" w:hanging="360"/>
      </w:pPr>
    </w:lvl>
    <w:lvl w:ilvl="2" w:tplc="6A7C99CE" w:tentative="1">
      <w:start w:val="1"/>
      <w:numFmt w:val="lowerRoman"/>
      <w:lvlText w:val="%3."/>
      <w:lvlJc w:val="right"/>
      <w:pPr>
        <w:ind w:left="2160" w:hanging="180"/>
      </w:pPr>
    </w:lvl>
    <w:lvl w:ilvl="3" w:tplc="EFA2C914" w:tentative="1">
      <w:start w:val="1"/>
      <w:numFmt w:val="decimal"/>
      <w:lvlText w:val="%4."/>
      <w:lvlJc w:val="left"/>
      <w:pPr>
        <w:ind w:left="2880" w:hanging="360"/>
      </w:pPr>
    </w:lvl>
    <w:lvl w:ilvl="4" w:tplc="80164C00" w:tentative="1">
      <w:start w:val="1"/>
      <w:numFmt w:val="lowerLetter"/>
      <w:lvlText w:val="%5."/>
      <w:lvlJc w:val="left"/>
      <w:pPr>
        <w:ind w:left="3600" w:hanging="360"/>
      </w:pPr>
    </w:lvl>
    <w:lvl w:ilvl="5" w:tplc="F22AF956" w:tentative="1">
      <w:start w:val="1"/>
      <w:numFmt w:val="lowerRoman"/>
      <w:lvlText w:val="%6."/>
      <w:lvlJc w:val="right"/>
      <w:pPr>
        <w:ind w:left="4320" w:hanging="180"/>
      </w:pPr>
    </w:lvl>
    <w:lvl w:ilvl="6" w:tplc="22BA8D5C" w:tentative="1">
      <w:start w:val="1"/>
      <w:numFmt w:val="decimal"/>
      <w:lvlText w:val="%7."/>
      <w:lvlJc w:val="left"/>
      <w:pPr>
        <w:ind w:left="5040" w:hanging="360"/>
      </w:pPr>
    </w:lvl>
    <w:lvl w:ilvl="7" w:tplc="7AFA2BDA" w:tentative="1">
      <w:start w:val="1"/>
      <w:numFmt w:val="lowerLetter"/>
      <w:lvlText w:val="%8."/>
      <w:lvlJc w:val="left"/>
      <w:pPr>
        <w:ind w:left="5760" w:hanging="360"/>
      </w:pPr>
    </w:lvl>
    <w:lvl w:ilvl="8" w:tplc="D95AF3FE" w:tentative="1">
      <w:start w:val="1"/>
      <w:numFmt w:val="lowerRoman"/>
      <w:lvlText w:val="%9."/>
      <w:lvlJc w:val="right"/>
      <w:pPr>
        <w:ind w:left="6480" w:hanging="180"/>
      </w:pPr>
    </w:lvl>
  </w:abstractNum>
  <w:abstractNum w:abstractNumId="48">
    <w:nsid w:val="7F748EC2"/>
    <w:multiLevelType w:val="hybridMultilevel"/>
    <w:tmpl w:val="20604440"/>
    <w:lvl w:ilvl="0" w:tplc="70B8B2CA">
      <w:start w:val="1"/>
      <w:numFmt w:val="decimal"/>
      <w:lvlText w:val="%1."/>
      <w:lvlJc w:val="left"/>
      <w:pPr>
        <w:ind w:left="720" w:hanging="360"/>
      </w:pPr>
      <w:rPr>
        <w:rFonts w:hAnsi="Symbol" w:hint="default"/>
      </w:rPr>
    </w:lvl>
    <w:lvl w:ilvl="1" w:tplc="66AAF790" w:tentative="1">
      <w:start w:val="1"/>
      <w:numFmt w:val="lowerLetter"/>
      <w:lvlText w:val="%2."/>
      <w:lvlJc w:val="left"/>
      <w:pPr>
        <w:ind w:left="1440" w:hanging="360"/>
      </w:pPr>
    </w:lvl>
    <w:lvl w:ilvl="2" w:tplc="EBE2F804" w:tentative="1">
      <w:start w:val="1"/>
      <w:numFmt w:val="lowerRoman"/>
      <w:lvlText w:val="%3."/>
      <w:lvlJc w:val="right"/>
      <w:pPr>
        <w:ind w:left="2160" w:hanging="180"/>
      </w:pPr>
    </w:lvl>
    <w:lvl w:ilvl="3" w:tplc="45369ED8" w:tentative="1">
      <w:start w:val="1"/>
      <w:numFmt w:val="decimal"/>
      <w:lvlText w:val="%4."/>
      <w:lvlJc w:val="left"/>
      <w:pPr>
        <w:ind w:left="2880" w:hanging="360"/>
      </w:pPr>
    </w:lvl>
    <w:lvl w:ilvl="4" w:tplc="2F6814F2" w:tentative="1">
      <w:start w:val="1"/>
      <w:numFmt w:val="lowerLetter"/>
      <w:lvlText w:val="%5."/>
      <w:lvlJc w:val="left"/>
      <w:pPr>
        <w:ind w:left="3600" w:hanging="360"/>
      </w:pPr>
    </w:lvl>
    <w:lvl w:ilvl="5" w:tplc="DA0A3BB8" w:tentative="1">
      <w:start w:val="1"/>
      <w:numFmt w:val="lowerRoman"/>
      <w:lvlText w:val="%6."/>
      <w:lvlJc w:val="right"/>
      <w:pPr>
        <w:ind w:left="4320" w:hanging="180"/>
      </w:pPr>
    </w:lvl>
    <w:lvl w:ilvl="6" w:tplc="94421E46" w:tentative="1">
      <w:start w:val="1"/>
      <w:numFmt w:val="decimal"/>
      <w:lvlText w:val="%7."/>
      <w:lvlJc w:val="left"/>
      <w:pPr>
        <w:ind w:left="5040" w:hanging="360"/>
      </w:pPr>
    </w:lvl>
    <w:lvl w:ilvl="7" w:tplc="EAB23DA4" w:tentative="1">
      <w:start w:val="1"/>
      <w:numFmt w:val="lowerLetter"/>
      <w:lvlText w:val="%8."/>
      <w:lvlJc w:val="left"/>
      <w:pPr>
        <w:ind w:left="5760" w:hanging="360"/>
      </w:pPr>
    </w:lvl>
    <w:lvl w:ilvl="8" w:tplc="05B8DDF8" w:tentative="1">
      <w:start w:val="1"/>
      <w:numFmt w:val="lowerRoman"/>
      <w:lvlText w:val="%9."/>
      <w:lvlJc w:val="right"/>
      <w:pPr>
        <w:ind w:left="6480" w:hanging="180"/>
      </w:pPr>
    </w:lvl>
  </w:abstractNum>
  <w:num w:numId="1">
    <w:abstractNumId w:val="20"/>
  </w:num>
  <w:num w:numId="2">
    <w:abstractNumId w:val="14"/>
  </w:num>
  <w:num w:numId="3">
    <w:abstractNumId w:val="44"/>
  </w:num>
  <w:num w:numId="4">
    <w:abstractNumId w:val="43"/>
  </w:num>
  <w:num w:numId="5">
    <w:abstractNumId w:val="32"/>
  </w:num>
  <w:num w:numId="6">
    <w:abstractNumId w:val="9"/>
  </w:num>
  <w:num w:numId="7">
    <w:abstractNumId w:val="38"/>
  </w:num>
  <w:num w:numId="8">
    <w:abstractNumId w:val="35"/>
  </w:num>
  <w:num w:numId="9">
    <w:abstractNumId w:val="41"/>
  </w:num>
  <w:num w:numId="10">
    <w:abstractNumId w:val="1"/>
  </w:num>
  <w:num w:numId="11">
    <w:abstractNumId w:val="6"/>
  </w:num>
  <w:num w:numId="12">
    <w:abstractNumId w:val="45"/>
  </w:num>
  <w:num w:numId="13">
    <w:abstractNumId w:val="25"/>
  </w:num>
  <w:num w:numId="14">
    <w:abstractNumId w:val="21"/>
  </w:num>
  <w:num w:numId="15">
    <w:abstractNumId w:val="48"/>
  </w:num>
  <w:num w:numId="16">
    <w:abstractNumId w:val="47"/>
  </w:num>
  <w:num w:numId="17">
    <w:abstractNumId w:val="7"/>
  </w:num>
  <w:num w:numId="18">
    <w:abstractNumId w:val="34"/>
  </w:num>
  <w:num w:numId="19">
    <w:abstractNumId w:val="17"/>
  </w:num>
  <w:num w:numId="20">
    <w:abstractNumId w:val="0"/>
  </w:num>
  <w:num w:numId="21">
    <w:abstractNumId w:val="33"/>
  </w:num>
  <w:num w:numId="22">
    <w:abstractNumId w:val="10"/>
  </w:num>
  <w:num w:numId="23">
    <w:abstractNumId w:val="8"/>
  </w:num>
  <w:num w:numId="24">
    <w:abstractNumId w:val="36"/>
  </w:num>
  <w:num w:numId="25">
    <w:abstractNumId w:val="37"/>
  </w:num>
  <w:num w:numId="26">
    <w:abstractNumId w:val="15"/>
  </w:num>
  <w:num w:numId="27">
    <w:abstractNumId w:val="27"/>
  </w:num>
  <w:num w:numId="28">
    <w:abstractNumId w:val="39"/>
  </w:num>
  <w:num w:numId="29">
    <w:abstractNumId w:val="3"/>
  </w:num>
  <w:num w:numId="30">
    <w:abstractNumId w:val="19"/>
  </w:num>
  <w:num w:numId="31">
    <w:abstractNumId w:val="13"/>
  </w:num>
  <w:num w:numId="32">
    <w:abstractNumId w:val="26"/>
  </w:num>
  <w:num w:numId="33">
    <w:abstractNumId w:val="16"/>
  </w:num>
  <w:num w:numId="34">
    <w:abstractNumId w:val="5"/>
  </w:num>
  <w:num w:numId="35">
    <w:abstractNumId w:val="18"/>
  </w:num>
  <w:num w:numId="36">
    <w:abstractNumId w:val="2"/>
  </w:num>
  <w:num w:numId="37">
    <w:abstractNumId w:val="46"/>
  </w:num>
  <w:num w:numId="38">
    <w:abstractNumId w:val="40"/>
  </w:num>
  <w:num w:numId="39">
    <w:abstractNumId w:val="42"/>
  </w:num>
  <w:num w:numId="40">
    <w:abstractNumId w:val="22"/>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11"/>
  </w:num>
  <w:num w:numId="44">
    <w:abstractNumId w:val="23"/>
  </w:num>
  <w:num w:numId="45">
    <w:abstractNumId w:val="12"/>
  </w:num>
  <w:num w:numId="46">
    <w:abstractNumId w:val="31"/>
  </w:num>
  <w:num w:numId="47">
    <w:abstractNumId w:val="28"/>
  </w:num>
  <w:num w:numId="48">
    <w:abstractNumId w:val="24"/>
  </w:num>
  <w:num w:numId="49">
    <w:abstractNumId w:val="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927"/>
    <w:rsid w:val="00000990"/>
    <w:rsid w:val="000010CA"/>
    <w:rsid w:val="000034AB"/>
    <w:rsid w:val="0000654B"/>
    <w:rsid w:val="00010AE6"/>
    <w:rsid w:val="000124BE"/>
    <w:rsid w:val="0001563D"/>
    <w:rsid w:val="00017C34"/>
    <w:rsid w:val="0002246C"/>
    <w:rsid w:val="00024949"/>
    <w:rsid w:val="000249C5"/>
    <w:rsid w:val="00027C93"/>
    <w:rsid w:val="000319F5"/>
    <w:rsid w:val="0003392A"/>
    <w:rsid w:val="00041593"/>
    <w:rsid w:val="000454B7"/>
    <w:rsid w:val="00047C14"/>
    <w:rsid w:val="000527FE"/>
    <w:rsid w:val="00052831"/>
    <w:rsid w:val="00052E80"/>
    <w:rsid w:val="0005592C"/>
    <w:rsid w:val="00056295"/>
    <w:rsid w:val="000570DF"/>
    <w:rsid w:val="00057BB9"/>
    <w:rsid w:val="00060462"/>
    <w:rsid w:val="0007075D"/>
    <w:rsid w:val="000722EF"/>
    <w:rsid w:val="00072450"/>
    <w:rsid w:val="00077CD8"/>
    <w:rsid w:val="0008037E"/>
    <w:rsid w:val="00080626"/>
    <w:rsid w:val="00080E79"/>
    <w:rsid w:val="00086FA0"/>
    <w:rsid w:val="00087089"/>
    <w:rsid w:val="000952B9"/>
    <w:rsid w:val="00095385"/>
    <w:rsid w:val="00097A91"/>
    <w:rsid w:val="000B0541"/>
    <w:rsid w:val="000B1AB5"/>
    <w:rsid w:val="000B58B3"/>
    <w:rsid w:val="000B78FA"/>
    <w:rsid w:val="000C114B"/>
    <w:rsid w:val="000C53CD"/>
    <w:rsid w:val="000D151A"/>
    <w:rsid w:val="000D19BA"/>
    <w:rsid w:val="000D4A5F"/>
    <w:rsid w:val="000E0BB6"/>
    <w:rsid w:val="000E1056"/>
    <w:rsid w:val="000E4065"/>
    <w:rsid w:val="000E62B1"/>
    <w:rsid w:val="000F0142"/>
    <w:rsid w:val="000F24D1"/>
    <w:rsid w:val="00100FF2"/>
    <w:rsid w:val="001013C4"/>
    <w:rsid w:val="001025EE"/>
    <w:rsid w:val="001039C6"/>
    <w:rsid w:val="001117E0"/>
    <w:rsid w:val="00112298"/>
    <w:rsid w:val="0011344C"/>
    <w:rsid w:val="00114527"/>
    <w:rsid w:val="00120C21"/>
    <w:rsid w:val="00121AEB"/>
    <w:rsid w:val="00126952"/>
    <w:rsid w:val="00130192"/>
    <w:rsid w:val="00132574"/>
    <w:rsid w:val="00133108"/>
    <w:rsid w:val="0013335D"/>
    <w:rsid w:val="001354DA"/>
    <w:rsid w:val="00136DA8"/>
    <w:rsid w:val="001440C1"/>
    <w:rsid w:val="0014527C"/>
    <w:rsid w:val="001460F2"/>
    <w:rsid w:val="00147D25"/>
    <w:rsid w:val="00151D40"/>
    <w:rsid w:val="001521F8"/>
    <w:rsid w:val="0016184B"/>
    <w:rsid w:val="001624D3"/>
    <w:rsid w:val="001628BF"/>
    <w:rsid w:val="0016598B"/>
    <w:rsid w:val="001659B2"/>
    <w:rsid w:val="0016728B"/>
    <w:rsid w:val="001800A3"/>
    <w:rsid w:val="00181351"/>
    <w:rsid w:val="001830CA"/>
    <w:rsid w:val="0018351D"/>
    <w:rsid w:val="001843F3"/>
    <w:rsid w:val="00185097"/>
    <w:rsid w:val="00186CCE"/>
    <w:rsid w:val="00190964"/>
    <w:rsid w:val="00190F83"/>
    <w:rsid w:val="00192E6C"/>
    <w:rsid w:val="0019722A"/>
    <w:rsid w:val="001A47FD"/>
    <w:rsid w:val="001B198A"/>
    <w:rsid w:val="001B741D"/>
    <w:rsid w:val="001C1E3E"/>
    <w:rsid w:val="001C2A04"/>
    <w:rsid w:val="001C4DF6"/>
    <w:rsid w:val="001C57E6"/>
    <w:rsid w:val="001C6819"/>
    <w:rsid w:val="001C7185"/>
    <w:rsid w:val="001C7A42"/>
    <w:rsid w:val="001D070D"/>
    <w:rsid w:val="001D10A4"/>
    <w:rsid w:val="001D1C61"/>
    <w:rsid w:val="001D235C"/>
    <w:rsid w:val="001D447C"/>
    <w:rsid w:val="001D4EAA"/>
    <w:rsid w:val="001D50D6"/>
    <w:rsid w:val="001D52BD"/>
    <w:rsid w:val="001D55A1"/>
    <w:rsid w:val="001D57C6"/>
    <w:rsid w:val="001E1343"/>
    <w:rsid w:val="001E2DF5"/>
    <w:rsid w:val="001E44EB"/>
    <w:rsid w:val="001E4954"/>
    <w:rsid w:val="001E5821"/>
    <w:rsid w:val="001E6CDA"/>
    <w:rsid w:val="001F3D2D"/>
    <w:rsid w:val="001F5553"/>
    <w:rsid w:val="001F64BA"/>
    <w:rsid w:val="001F7177"/>
    <w:rsid w:val="001F726F"/>
    <w:rsid w:val="00200396"/>
    <w:rsid w:val="00202749"/>
    <w:rsid w:val="00202ACC"/>
    <w:rsid w:val="002060DB"/>
    <w:rsid w:val="0020658C"/>
    <w:rsid w:val="00206B22"/>
    <w:rsid w:val="0021291B"/>
    <w:rsid w:val="00213456"/>
    <w:rsid w:val="0021478D"/>
    <w:rsid w:val="002164C4"/>
    <w:rsid w:val="00217EBD"/>
    <w:rsid w:val="002207F2"/>
    <w:rsid w:val="00223429"/>
    <w:rsid w:val="00224BB2"/>
    <w:rsid w:val="002258BA"/>
    <w:rsid w:val="00227647"/>
    <w:rsid w:val="00231A91"/>
    <w:rsid w:val="00232B91"/>
    <w:rsid w:val="00234640"/>
    <w:rsid w:val="00235871"/>
    <w:rsid w:val="00235BEC"/>
    <w:rsid w:val="00236971"/>
    <w:rsid w:val="0023751A"/>
    <w:rsid w:val="0024196D"/>
    <w:rsid w:val="002420CB"/>
    <w:rsid w:val="0024229D"/>
    <w:rsid w:val="0024290C"/>
    <w:rsid w:val="00244959"/>
    <w:rsid w:val="00244B3B"/>
    <w:rsid w:val="0024758F"/>
    <w:rsid w:val="00255204"/>
    <w:rsid w:val="00256B0A"/>
    <w:rsid w:val="00261456"/>
    <w:rsid w:val="00264220"/>
    <w:rsid w:val="002642E7"/>
    <w:rsid w:val="00264EC7"/>
    <w:rsid w:val="002664B7"/>
    <w:rsid w:val="00266AF4"/>
    <w:rsid w:val="002730DB"/>
    <w:rsid w:val="002736E7"/>
    <w:rsid w:val="00273A1D"/>
    <w:rsid w:val="00273B99"/>
    <w:rsid w:val="0027514A"/>
    <w:rsid w:val="00275211"/>
    <w:rsid w:val="002772DF"/>
    <w:rsid w:val="00277941"/>
    <w:rsid w:val="00280AE7"/>
    <w:rsid w:val="00280D12"/>
    <w:rsid w:val="00281536"/>
    <w:rsid w:val="00284838"/>
    <w:rsid w:val="00284AC1"/>
    <w:rsid w:val="00285935"/>
    <w:rsid w:val="002864AA"/>
    <w:rsid w:val="0028751D"/>
    <w:rsid w:val="00287545"/>
    <w:rsid w:val="0029269B"/>
    <w:rsid w:val="00292F36"/>
    <w:rsid w:val="0029540F"/>
    <w:rsid w:val="00296202"/>
    <w:rsid w:val="002968E1"/>
    <w:rsid w:val="00296C45"/>
    <w:rsid w:val="002A15F6"/>
    <w:rsid w:val="002A405B"/>
    <w:rsid w:val="002B5A8E"/>
    <w:rsid w:val="002B632F"/>
    <w:rsid w:val="002C0C96"/>
    <w:rsid w:val="002C10D0"/>
    <w:rsid w:val="002C1801"/>
    <w:rsid w:val="002C6908"/>
    <w:rsid w:val="002D125C"/>
    <w:rsid w:val="002D13C9"/>
    <w:rsid w:val="002D1E10"/>
    <w:rsid w:val="002D23C7"/>
    <w:rsid w:val="002D57E2"/>
    <w:rsid w:val="002D7601"/>
    <w:rsid w:val="002E6567"/>
    <w:rsid w:val="002E687E"/>
    <w:rsid w:val="002E7062"/>
    <w:rsid w:val="002F7003"/>
    <w:rsid w:val="00300C26"/>
    <w:rsid w:val="00302780"/>
    <w:rsid w:val="00302FED"/>
    <w:rsid w:val="003041EC"/>
    <w:rsid w:val="003042B7"/>
    <w:rsid w:val="00306B52"/>
    <w:rsid w:val="00313692"/>
    <w:rsid w:val="00313DC7"/>
    <w:rsid w:val="00320C85"/>
    <w:rsid w:val="003259BA"/>
    <w:rsid w:val="003262B7"/>
    <w:rsid w:val="00326572"/>
    <w:rsid w:val="00326EF4"/>
    <w:rsid w:val="00327865"/>
    <w:rsid w:val="00332434"/>
    <w:rsid w:val="00334FA7"/>
    <w:rsid w:val="00336174"/>
    <w:rsid w:val="003412F0"/>
    <w:rsid w:val="00341770"/>
    <w:rsid w:val="00341F78"/>
    <w:rsid w:val="003444E8"/>
    <w:rsid w:val="003467E7"/>
    <w:rsid w:val="003514BC"/>
    <w:rsid w:val="00354CF2"/>
    <w:rsid w:val="003576EA"/>
    <w:rsid w:val="00357EF4"/>
    <w:rsid w:val="003600E6"/>
    <w:rsid w:val="00361D21"/>
    <w:rsid w:val="00366178"/>
    <w:rsid w:val="00366EF7"/>
    <w:rsid w:val="00367D56"/>
    <w:rsid w:val="00370484"/>
    <w:rsid w:val="003708C3"/>
    <w:rsid w:val="003740C4"/>
    <w:rsid w:val="003740F7"/>
    <w:rsid w:val="0037785D"/>
    <w:rsid w:val="00380721"/>
    <w:rsid w:val="00380779"/>
    <w:rsid w:val="003809B5"/>
    <w:rsid w:val="00382175"/>
    <w:rsid w:val="003831E4"/>
    <w:rsid w:val="003842E4"/>
    <w:rsid w:val="00384AA4"/>
    <w:rsid w:val="003859EF"/>
    <w:rsid w:val="00390666"/>
    <w:rsid w:val="00390FD5"/>
    <w:rsid w:val="00391909"/>
    <w:rsid w:val="003933CA"/>
    <w:rsid w:val="0039528B"/>
    <w:rsid w:val="00397384"/>
    <w:rsid w:val="00397EF6"/>
    <w:rsid w:val="003A1B09"/>
    <w:rsid w:val="003A454B"/>
    <w:rsid w:val="003B4562"/>
    <w:rsid w:val="003C13AD"/>
    <w:rsid w:val="003C17C9"/>
    <w:rsid w:val="003C17F8"/>
    <w:rsid w:val="003C1E28"/>
    <w:rsid w:val="003C4B3C"/>
    <w:rsid w:val="003C5979"/>
    <w:rsid w:val="003D00E0"/>
    <w:rsid w:val="003D1D77"/>
    <w:rsid w:val="003D1F58"/>
    <w:rsid w:val="003D2922"/>
    <w:rsid w:val="003D3219"/>
    <w:rsid w:val="003D4741"/>
    <w:rsid w:val="003E22C0"/>
    <w:rsid w:val="003E27E9"/>
    <w:rsid w:val="003E3852"/>
    <w:rsid w:val="003E4655"/>
    <w:rsid w:val="003E7EB6"/>
    <w:rsid w:val="003F1F0A"/>
    <w:rsid w:val="003F25F1"/>
    <w:rsid w:val="003F3217"/>
    <w:rsid w:val="003F3E4A"/>
    <w:rsid w:val="003F57BC"/>
    <w:rsid w:val="003F68CB"/>
    <w:rsid w:val="00400D91"/>
    <w:rsid w:val="0040360C"/>
    <w:rsid w:val="0040661B"/>
    <w:rsid w:val="00417C5E"/>
    <w:rsid w:val="00421246"/>
    <w:rsid w:val="00435C5B"/>
    <w:rsid w:val="004365FA"/>
    <w:rsid w:val="00436AC1"/>
    <w:rsid w:val="00437211"/>
    <w:rsid w:val="00441C1A"/>
    <w:rsid w:val="00443C43"/>
    <w:rsid w:val="00443C66"/>
    <w:rsid w:val="00447168"/>
    <w:rsid w:val="00450D89"/>
    <w:rsid w:val="00452327"/>
    <w:rsid w:val="0045254D"/>
    <w:rsid w:val="004538AD"/>
    <w:rsid w:val="004538D4"/>
    <w:rsid w:val="00454889"/>
    <w:rsid w:val="00456701"/>
    <w:rsid w:val="004572AA"/>
    <w:rsid w:val="00460096"/>
    <w:rsid w:val="00460D77"/>
    <w:rsid w:val="00460DCC"/>
    <w:rsid w:val="004626EA"/>
    <w:rsid w:val="00463365"/>
    <w:rsid w:val="00464112"/>
    <w:rsid w:val="0046448D"/>
    <w:rsid w:val="00467FDE"/>
    <w:rsid w:val="00470F8D"/>
    <w:rsid w:val="00472C17"/>
    <w:rsid w:val="00474C20"/>
    <w:rsid w:val="00483EDB"/>
    <w:rsid w:val="00484CCE"/>
    <w:rsid w:val="00486EB8"/>
    <w:rsid w:val="00486FBE"/>
    <w:rsid w:val="0048730E"/>
    <w:rsid w:val="004878A2"/>
    <w:rsid w:val="004940BB"/>
    <w:rsid w:val="00494482"/>
    <w:rsid w:val="00494E0D"/>
    <w:rsid w:val="004952EA"/>
    <w:rsid w:val="00495927"/>
    <w:rsid w:val="004977DE"/>
    <w:rsid w:val="004A5AA9"/>
    <w:rsid w:val="004A6578"/>
    <w:rsid w:val="004A78F7"/>
    <w:rsid w:val="004B0482"/>
    <w:rsid w:val="004B07CB"/>
    <w:rsid w:val="004B3B78"/>
    <w:rsid w:val="004B47A4"/>
    <w:rsid w:val="004B59EF"/>
    <w:rsid w:val="004B6046"/>
    <w:rsid w:val="004C4465"/>
    <w:rsid w:val="004D04B6"/>
    <w:rsid w:val="004D2697"/>
    <w:rsid w:val="004D4757"/>
    <w:rsid w:val="004D6008"/>
    <w:rsid w:val="004D654F"/>
    <w:rsid w:val="004E1150"/>
    <w:rsid w:val="004E1466"/>
    <w:rsid w:val="004E59B9"/>
    <w:rsid w:val="004E64FC"/>
    <w:rsid w:val="004E79D1"/>
    <w:rsid w:val="004F1B5B"/>
    <w:rsid w:val="004F1B6F"/>
    <w:rsid w:val="004F2E93"/>
    <w:rsid w:val="004F2F3A"/>
    <w:rsid w:val="004F2FB4"/>
    <w:rsid w:val="004F3C2A"/>
    <w:rsid w:val="004F6AC1"/>
    <w:rsid w:val="00501D61"/>
    <w:rsid w:val="005068CB"/>
    <w:rsid w:val="00513A42"/>
    <w:rsid w:val="00517803"/>
    <w:rsid w:val="00517E1F"/>
    <w:rsid w:val="0052722F"/>
    <w:rsid w:val="00530783"/>
    <w:rsid w:val="00534E0E"/>
    <w:rsid w:val="0054081D"/>
    <w:rsid w:val="0054122E"/>
    <w:rsid w:val="00541298"/>
    <w:rsid w:val="00542A7B"/>
    <w:rsid w:val="00543341"/>
    <w:rsid w:val="005442AB"/>
    <w:rsid w:val="00544F6C"/>
    <w:rsid w:val="0054518A"/>
    <w:rsid w:val="00551F03"/>
    <w:rsid w:val="00552274"/>
    <w:rsid w:val="005526F5"/>
    <w:rsid w:val="00552A95"/>
    <w:rsid w:val="005553A5"/>
    <w:rsid w:val="005617EE"/>
    <w:rsid w:val="00563170"/>
    <w:rsid w:val="005662FC"/>
    <w:rsid w:val="00566918"/>
    <w:rsid w:val="00567E8E"/>
    <w:rsid w:val="0057064F"/>
    <w:rsid w:val="00572D1D"/>
    <w:rsid w:val="00576DC6"/>
    <w:rsid w:val="005822B8"/>
    <w:rsid w:val="005841E8"/>
    <w:rsid w:val="00584B43"/>
    <w:rsid w:val="00586630"/>
    <w:rsid w:val="00590D39"/>
    <w:rsid w:val="005A115E"/>
    <w:rsid w:val="005A1440"/>
    <w:rsid w:val="005A1ED0"/>
    <w:rsid w:val="005A2098"/>
    <w:rsid w:val="005A2FF8"/>
    <w:rsid w:val="005A52D4"/>
    <w:rsid w:val="005A555D"/>
    <w:rsid w:val="005A6CBB"/>
    <w:rsid w:val="005B1A24"/>
    <w:rsid w:val="005B45A2"/>
    <w:rsid w:val="005C581B"/>
    <w:rsid w:val="005D112E"/>
    <w:rsid w:val="005D5C81"/>
    <w:rsid w:val="005E00EC"/>
    <w:rsid w:val="005E1021"/>
    <w:rsid w:val="005E1782"/>
    <w:rsid w:val="005E4B3A"/>
    <w:rsid w:val="005E7682"/>
    <w:rsid w:val="005F0569"/>
    <w:rsid w:val="005F3B76"/>
    <w:rsid w:val="005F5103"/>
    <w:rsid w:val="005F6286"/>
    <w:rsid w:val="0060016D"/>
    <w:rsid w:val="006029EB"/>
    <w:rsid w:val="00603103"/>
    <w:rsid w:val="00603624"/>
    <w:rsid w:val="006048A8"/>
    <w:rsid w:val="00605A8B"/>
    <w:rsid w:val="00606CEB"/>
    <w:rsid w:val="0060726A"/>
    <w:rsid w:val="00614B9D"/>
    <w:rsid w:val="0062323B"/>
    <w:rsid w:val="006232A7"/>
    <w:rsid w:val="00625A78"/>
    <w:rsid w:val="00635FD6"/>
    <w:rsid w:val="0063621B"/>
    <w:rsid w:val="00636AA6"/>
    <w:rsid w:val="00641863"/>
    <w:rsid w:val="00650B6E"/>
    <w:rsid w:val="00661FDB"/>
    <w:rsid w:val="00662DBE"/>
    <w:rsid w:val="0067238B"/>
    <w:rsid w:val="00672FD5"/>
    <w:rsid w:val="00673D29"/>
    <w:rsid w:val="006748CE"/>
    <w:rsid w:val="00675DF6"/>
    <w:rsid w:val="006763C6"/>
    <w:rsid w:val="00676E08"/>
    <w:rsid w:val="006813BC"/>
    <w:rsid w:val="00684C27"/>
    <w:rsid w:val="00686643"/>
    <w:rsid w:val="0069431F"/>
    <w:rsid w:val="00694E0E"/>
    <w:rsid w:val="00696421"/>
    <w:rsid w:val="006A18F6"/>
    <w:rsid w:val="006A2E9D"/>
    <w:rsid w:val="006A3AE6"/>
    <w:rsid w:val="006A51F7"/>
    <w:rsid w:val="006A6841"/>
    <w:rsid w:val="006B02C6"/>
    <w:rsid w:val="006B5474"/>
    <w:rsid w:val="006B5645"/>
    <w:rsid w:val="006B5C38"/>
    <w:rsid w:val="006C08AB"/>
    <w:rsid w:val="006C21F1"/>
    <w:rsid w:val="006C3D31"/>
    <w:rsid w:val="006C52D8"/>
    <w:rsid w:val="006C56CE"/>
    <w:rsid w:val="006D3B59"/>
    <w:rsid w:val="006D40E0"/>
    <w:rsid w:val="006D585A"/>
    <w:rsid w:val="006D60F9"/>
    <w:rsid w:val="006E0BE5"/>
    <w:rsid w:val="006E11DC"/>
    <w:rsid w:val="006E229E"/>
    <w:rsid w:val="006E680F"/>
    <w:rsid w:val="006F09D8"/>
    <w:rsid w:val="006F155F"/>
    <w:rsid w:val="006F1F78"/>
    <w:rsid w:val="006F3E88"/>
    <w:rsid w:val="00700A02"/>
    <w:rsid w:val="00703973"/>
    <w:rsid w:val="00703BCF"/>
    <w:rsid w:val="00707A19"/>
    <w:rsid w:val="00710939"/>
    <w:rsid w:val="00712017"/>
    <w:rsid w:val="0071276F"/>
    <w:rsid w:val="00715215"/>
    <w:rsid w:val="00722733"/>
    <w:rsid w:val="007238C3"/>
    <w:rsid w:val="00723B7A"/>
    <w:rsid w:val="00730385"/>
    <w:rsid w:val="00730CC0"/>
    <w:rsid w:val="00731A83"/>
    <w:rsid w:val="00736A35"/>
    <w:rsid w:val="00743D75"/>
    <w:rsid w:val="00745E1F"/>
    <w:rsid w:val="00750155"/>
    <w:rsid w:val="00753A70"/>
    <w:rsid w:val="007573FA"/>
    <w:rsid w:val="007574A9"/>
    <w:rsid w:val="0076037E"/>
    <w:rsid w:val="00761D81"/>
    <w:rsid w:val="007634CC"/>
    <w:rsid w:val="007646AA"/>
    <w:rsid w:val="00765F16"/>
    <w:rsid w:val="00767738"/>
    <w:rsid w:val="00773A3A"/>
    <w:rsid w:val="00776A50"/>
    <w:rsid w:val="00782EC1"/>
    <w:rsid w:val="00784BE4"/>
    <w:rsid w:val="00784E94"/>
    <w:rsid w:val="00784FB7"/>
    <w:rsid w:val="0079059C"/>
    <w:rsid w:val="00793B8B"/>
    <w:rsid w:val="0079507E"/>
    <w:rsid w:val="007A0E1E"/>
    <w:rsid w:val="007A1166"/>
    <w:rsid w:val="007A2847"/>
    <w:rsid w:val="007A2A97"/>
    <w:rsid w:val="007A464B"/>
    <w:rsid w:val="007B1B70"/>
    <w:rsid w:val="007B3B17"/>
    <w:rsid w:val="007B5358"/>
    <w:rsid w:val="007C0823"/>
    <w:rsid w:val="007C2442"/>
    <w:rsid w:val="007C3526"/>
    <w:rsid w:val="007C40EC"/>
    <w:rsid w:val="007C470D"/>
    <w:rsid w:val="007C4AD1"/>
    <w:rsid w:val="007C5DE3"/>
    <w:rsid w:val="007C6B99"/>
    <w:rsid w:val="007C6E3F"/>
    <w:rsid w:val="007D0914"/>
    <w:rsid w:val="007D23FD"/>
    <w:rsid w:val="007D2D45"/>
    <w:rsid w:val="007D44C5"/>
    <w:rsid w:val="007D49A8"/>
    <w:rsid w:val="007E1249"/>
    <w:rsid w:val="007E6F7B"/>
    <w:rsid w:val="007F1AD0"/>
    <w:rsid w:val="007F4491"/>
    <w:rsid w:val="007F6089"/>
    <w:rsid w:val="007F7F78"/>
    <w:rsid w:val="008019AB"/>
    <w:rsid w:val="00801D7B"/>
    <w:rsid w:val="0080230F"/>
    <w:rsid w:val="00803560"/>
    <w:rsid w:val="00803978"/>
    <w:rsid w:val="00806B96"/>
    <w:rsid w:val="0081379E"/>
    <w:rsid w:val="00822541"/>
    <w:rsid w:val="00822EAC"/>
    <w:rsid w:val="00823105"/>
    <w:rsid w:val="00823EAD"/>
    <w:rsid w:val="008264D9"/>
    <w:rsid w:val="008301D2"/>
    <w:rsid w:val="008318B3"/>
    <w:rsid w:val="0083200C"/>
    <w:rsid w:val="00840DF0"/>
    <w:rsid w:val="00842D6A"/>
    <w:rsid w:val="00845169"/>
    <w:rsid w:val="00845B47"/>
    <w:rsid w:val="008523B3"/>
    <w:rsid w:val="00853161"/>
    <w:rsid w:val="00855E8E"/>
    <w:rsid w:val="00857F7B"/>
    <w:rsid w:val="00862293"/>
    <w:rsid w:val="00863B09"/>
    <w:rsid w:val="00865901"/>
    <w:rsid w:val="00865DB4"/>
    <w:rsid w:val="00867A57"/>
    <w:rsid w:val="00870271"/>
    <w:rsid w:val="00873406"/>
    <w:rsid w:val="00874EE4"/>
    <w:rsid w:val="0087508D"/>
    <w:rsid w:val="00880047"/>
    <w:rsid w:val="00881C58"/>
    <w:rsid w:val="00881DC5"/>
    <w:rsid w:val="00881E66"/>
    <w:rsid w:val="00883143"/>
    <w:rsid w:val="00883623"/>
    <w:rsid w:val="008920FA"/>
    <w:rsid w:val="0089250B"/>
    <w:rsid w:val="008933EE"/>
    <w:rsid w:val="00893E1C"/>
    <w:rsid w:val="0089444B"/>
    <w:rsid w:val="008951D2"/>
    <w:rsid w:val="00895CC8"/>
    <w:rsid w:val="00896CEE"/>
    <w:rsid w:val="008A0B2B"/>
    <w:rsid w:val="008A0FA6"/>
    <w:rsid w:val="008A5844"/>
    <w:rsid w:val="008B0EA9"/>
    <w:rsid w:val="008B0FEF"/>
    <w:rsid w:val="008B3474"/>
    <w:rsid w:val="008B52CA"/>
    <w:rsid w:val="008B6B9E"/>
    <w:rsid w:val="008C6094"/>
    <w:rsid w:val="008D0195"/>
    <w:rsid w:val="008D064A"/>
    <w:rsid w:val="008D1175"/>
    <w:rsid w:val="008D6E8E"/>
    <w:rsid w:val="008D6ED9"/>
    <w:rsid w:val="008E12D9"/>
    <w:rsid w:val="008E3624"/>
    <w:rsid w:val="008E431E"/>
    <w:rsid w:val="008E4598"/>
    <w:rsid w:val="008E5EBD"/>
    <w:rsid w:val="008E65C5"/>
    <w:rsid w:val="008F0C31"/>
    <w:rsid w:val="008F0FCF"/>
    <w:rsid w:val="008F20AB"/>
    <w:rsid w:val="008F4B06"/>
    <w:rsid w:val="008F6935"/>
    <w:rsid w:val="0090089A"/>
    <w:rsid w:val="00906A62"/>
    <w:rsid w:val="00911A57"/>
    <w:rsid w:val="00912E3B"/>
    <w:rsid w:val="009136F8"/>
    <w:rsid w:val="009137FE"/>
    <w:rsid w:val="00914131"/>
    <w:rsid w:val="00917CFB"/>
    <w:rsid w:val="00922FA0"/>
    <w:rsid w:val="00925F7C"/>
    <w:rsid w:val="00927913"/>
    <w:rsid w:val="00927E22"/>
    <w:rsid w:val="00930B0B"/>
    <w:rsid w:val="009315D8"/>
    <w:rsid w:val="00931EA7"/>
    <w:rsid w:val="00932CFA"/>
    <w:rsid w:val="00933E0C"/>
    <w:rsid w:val="0093614C"/>
    <w:rsid w:val="0093704C"/>
    <w:rsid w:val="0094093F"/>
    <w:rsid w:val="00941096"/>
    <w:rsid w:val="00943A77"/>
    <w:rsid w:val="00943C4F"/>
    <w:rsid w:val="00945C0B"/>
    <w:rsid w:val="00945E03"/>
    <w:rsid w:val="00952964"/>
    <w:rsid w:val="00952C3E"/>
    <w:rsid w:val="009530E0"/>
    <w:rsid w:val="00953889"/>
    <w:rsid w:val="00957D69"/>
    <w:rsid w:val="00960654"/>
    <w:rsid w:val="009615C0"/>
    <w:rsid w:val="00967252"/>
    <w:rsid w:val="00967ED9"/>
    <w:rsid w:val="00975327"/>
    <w:rsid w:val="00975422"/>
    <w:rsid w:val="00980A56"/>
    <w:rsid w:val="0098349D"/>
    <w:rsid w:val="00984288"/>
    <w:rsid w:val="00984C94"/>
    <w:rsid w:val="00985118"/>
    <w:rsid w:val="009857EE"/>
    <w:rsid w:val="009867A1"/>
    <w:rsid w:val="00986D22"/>
    <w:rsid w:val="00991146"/>
    <w:rsid w:val="009931A2"/>
    <w:rsid w:val="009A0294"/>
    <w:rsid w:val="009A1E5D"/>
    <w:rsid w:val="009A2C36"/>
    <w:rsid w:val="009A542E"/>
    <w:rsid w:val="009B37F8"/>
    <w:rsid w:val="009B3866"/>
    <w:rsid w:val="009B4BA7"/>
    <w:rsid w:val="009B6A9B"/>
    <w:rsid w:val="009B7157"/>
    <w:rsid w:val="009C0318"/>
    <w:rsid w:val="009C0F21"/>
    <w:rsid w:val="009D0DF3"/>
    <w:rsid w:val="009D20F6"/>
    <w:rsid w:val="009D27B1"/>
    <w:rsid w:val="009D2ABE"/>
    <w:rsid w:val="009D53CD"/>
    <w:rsid w:val="009D554C"/>
    <w:rsid w:val="009D64CC"/>
    <w:rsid w:val="009E041B"/>
    <w:rsid w:val="009E0A5B"/>
    <w:rsid w:val="009E3695"/>
    <w:rsid w:val="009F2091"/>
    <w:rsid w:val="009F24F2"/>
    <w:rsid w:val="009F27D1"/>
    <w:rsid w:val="009F46CE"/>
    <w:rsid w:val="009F4780"/>
    <w:rsid w:val="009F5A90"/>
    <w:rsid w:val="009F7E59"/>
    <w:rsid w:val="00A0079A"/>
    <w:rsid w:val="00A03056"/>
    <w:rsid w:val="00A0351B"/>
    <w:rsid w:val="00A05016"/>
    <w:rsid w:val="00A11541"/>
    <w:rsid w:val="00A14B16"/>
    <w:rsid w:val="00A166C6"/>
    <w:rsid w:val="00A166F5"/>
    <w:rsid w:val="00A169C2"/>
    <w:rsid w:val="00A30FF4"/>
    <w:rsid w:val="00A3122F"/>
    <w:rsid w:val="00A322CC"/>
    <w:rsid w:val="00A333C3"/>
    <w:rsid w:val="00A3634D"/>
    <w:rsid w:val="00A376FF"/>
    <w:rsid w:val="00A44030"/>
    <w:rsid w:val="00A461B5"/>
    <w:rsid w:val="00A51C48"/>
    <w:rsid w:val="00A5240E"/>
    <w:rsid w:val="00A52B57"/>
    <w:rsid w:val="00A53203"/>
    <w:rsid w:val="00A548C1"/>
    <w:rsid w:val="00A568E7"/>
    <w:rsid w:val="00A60BBC"/>
    <w:rsid w:val="00A65140"/>
    <w:rsid w:val="00A664E3"/>
    <w:rsid w:val="00A675E2"/>
    <w:rsid w:val="00A70F8F"/>
    <w:rsid w:val="00A77531"/>
    <w:rsid w:val="00A80A92"/>
    <w:rsid w:val="00A80D37"/>
    <w:rsid w:val="00A844EF"/>
    <w:rsid w:val="00A84949"/>
    <w:rsid w:val="00A859F4"/>
    <w:rsid w:val="00A8772F"/>
    <w:rsid w:val="00A91A62"/>
    <w:rsid w:val="00A938D7"/>
    <w:rsid w:val="00A96B07"/>
    <w:rsid w:val="00A96E40"/>
    <w:rsid w:val="00AA03E8"/>
    <w:rsid w:val="00AA15E9"/>
    <w:rsid w:val="00AA3E01"/>
    <w:rsid w:val="00AA581C"/>
    <w:rsid w:val="00AB2569"/>
    <w:rsid w:val="00AB27C0"/>
    <w:rsid w:val="00AB2CDA"/>
    <w:rsid w:val="00AB3363"/>
    <w:rsid w:val="00AB3460"/>
    <w:rsid w:val="00AC045E"/>
    <w:rsid w:val="00AC12C1"/>
    <w:rsid w:val="00AC2F8D"/>
    <w:rsid w:val="00AC3274"/>
    <w:rsid w:val="00AC367B"/>
    <w:rsid w:val="00AC4819"/>
    <w:rsid w:val="00AC490F"/>
    <w:rsid w:val="00AC499A"/>
    <w:rsid w:val="00AC5947"/>
    <w:rsid w:val="00AD077B"/>
    <w:rsid w:val="00AD1213"/>
    <w:rsid w:val="00AD14E7"/>
    <w:rsid w:val="00AD271A"/>
    <w:rsid w:val="00AD27D7"/>
    <w:rsid w:val="00AD43F8"/>
    <w:rsid w:val="00AD555D"/>
    <w:rsid w:val="00AD686C"/>
    <w:rsid w:val="00AD6DC3"/>
    <w:rsid w:val="00AE1386"/>
    <w:rsid w:val="00AE19BB"/>
    <w:rsid w:val="00AE4409"/>
    <w:rsid w:val="00AE7370"/>
    <w:rsid w:val="00AF073F"/>
    <w:rsid w:val="00AF2018"/>
    <w:rsid w:val="00AF28FA"/>
    <w:rsid w:val="00AF42DB"/>
    <w:rsid w:val="00AF6B3F"/>
    <w:rsid w:val="00B001CD"/>
    <w:rsid w:val="00B027B8"/>
    <w:rsid w:val="00B034F7"/>
    <w:rsid w:val="00B03571"/>
    <w:rsid w:val="00B053C2"/>
    <w:rsid w:val="00B07FAA"/>
    <w:rsid w:val="00B10578"/>
    <w:rsid w:val="00B12479"/>
    <w:rsid w:val="00B1460F"/>
    <w:rsid w:val="00B17E43"/>
    <w:rsid w:val="00B2298D"/>
    <w:rsid w:val="00B26B29"/>
    <w:rsid w:val="00B3027E"/>
    <w:rsid w:val="00B3048F"/>
    <w:rsid w:val="00B33889"/>
    <w:rsid w:val="00B34C27"/>
    <w:rsid w:val="00B35ED1"/>
    <w:rsid w:val="00B36734"/>
    <w:rsid w:val="00B418DE"/>
    <w:rsid w:val="00B429F2"/>
    <w:rsid w:val="00B43642"/>
    <w:rsid w:val="00B47900"/>
    <w:rsid w:val="00B53163"/>
    <w:rsid w:val="00B534DD"/>
    <w:rsid w:val="00B53FF6"/>
    <w:rsid w:val="00B56C33"/>
    <w:rsid w:val="00B612E0"/>
    <w:rsid w:val="00B66A4C"/>
    <w:rsid w:val="00B66E62"/>
    <w:rsid w:val="00B67A49"/>
    <w:rsid w:val="00B818BF"/>
    <w:rsid w:val="00B868E1"/>
    <w:rsid w:val="00B87DDD"/>
    <w:rsid w:val="00B92205"/>
    <w:rsid w:val="00B92827"/>
    <w:rsid w:val="00B97B2C"/>
    <w:rsid w:val="00BA3AC7"/>
    <w:rsid w:val="00BA3F51"/>
    <w:rsid w:val="00BA4290"/>
    <w:rsid w:val="00BA586E"/>
    <w:rsid w:val="00BA5ED0"/>
    <w:rsid w:val="00BB1D6B"/>
    <w:rsid w:val="00BB221B"/>
    <w:rsid w:val="00BB7B92"/>
    <w:rsid w:val="00BC056E"/>
    <w:rsid w:val="00BC0705"/>
    <w:rsid w:val="00BC1866"/>
    <w:rsid w:val="00BC2093"/>
    <w:rsid w:val="00BC21E2"/>
    <w:rsid w:val="00BC4D84"/>
    <w:rsid w:val="00BC711F"/>
    <w:rsid w:val="00BC788E"/>
    <w:rsid w:val="00BD020B"/>
    <w:rsid w:val="00BD1BC6"/>
    <w:rsid w:val="00BD32DE"/>
    <w:rsid w:val="00BD4E3C"/>
    <w:rsid w:val="00BD57B3"/>
    <w:rsid w:val="00BD6618"/>
    <w:rsid w:val="00BE316C"/>
    <w:rsid w:val="00BE7092"/>
    <w:rsid w:val="00BF0A35"/>
    <w:rsid w:val="00BF51EC"/>
    <w:rsid w:val="00C01215"/>
    <w:rsid w:val="00C05BB3"/>
    <w:rsid w:val="00C11B9E"/>
    <w:rsid w:val="00C1320A"/>
    <w:rsid w:val="00C13455"/>
    <w:rsid w:val="00C13EEE"/>
    <w:rsid w:val="00C172F6"/>
    <w:rsid w:val="00C2037A"/>
    <w:rsid w:val="00C2230B"/>
    <w:rsid w:val="00C2659B"/>
    <w:rsid w:val="00C271BF"/>
    <w:rsid w:val="00C333ED"/>
    <w:rsid w:val="00C344AE"/>
    <w:rsid w:val="00C40028"/>
    <w:rsid w:val="00C40C37"/>
    <w:rsid w:val="00C445FE"/>
    <w:rsid w:val="00C467F2"/>
    <w:rsid w:val="00C46C0D"/>
    <w:rsid w:val="00C47B06"/>
    <w:rsid w:val="00C505F4"/>
    <w:rsid w:val="00C5183A"/>
    <w:rsid w:val="00C526A4"/>
    <w:rsid w:val="00C543AD"/>
    <w:rsid w:val="00C54FD7"/>
    <w:rsid w:val="00C57A5D"/>
    <w:rsid w:val="00C60F2C"/>
    <w:rsid w:val="00C61A60"/>
    <w:rsid w:val="00C623D9"/>
    <w:rsid w:val="00C62C70"/>
    <w:rsid w:val="00C64C80"/>
    <w:rsid w:val="00C64E4C"/>
    <w:rsid w:val="00C65CF3"/>
    <w:rsid w:val="00C70823"/>
    <w:rsid w:val="00C7165F"/>
    <w:rsid w:val="00C72BAA"/>
    <w:rsid w:val="00C80AAE"/>
    <w:rsid w:val="00C82670"/>
    <w:rsid w:val="00C84030"/>
    <w:rsid w:val="00C84504"/>
    <w:rsid w:val="00C85AF7"/>
    <w:rsid w:val="00C86D7A"/>
    <w:rsid w:val="00C86E02"/>
    <w:rsid w:val="00C90159"/>
    <w:rsid w:val="00C90573"/>
    <w:rsid w:val="00C9120A"/>
    <w:rsid w:val="00C91710"/>
    <w:rsid w:val="00C91A36"/>
    <w:rsid w:val="00C93CEE"/>
    <w:rsid w:val="00C9452D"/>
    <w:rsid w:val="00C97EC7"/>
    <w:rsid w:val="00CA407B"/>
    <w:rsid w:val="00CB0A64"/>
    <w:rsid w:val="00CB17AC"/>
    <w:rsid w:val="00CB358A"/>
    <w:rsid w:val="00CB41EF"/>
    <w:rsid w:val="00CB77E4"/>
    <w:rsid w:val="00CB7AA3"/>
    <w:rsid w:val="00CC2A86"/>
    <w:rsid w:val="00CC3E00"/>
    <w:rsid w:val="00CC5938"/>
    <w:rsid w:val="00CC5C66"/>
    <w:rsid w:val="00CC601F"/>
    <w:rsid w:val="00CD00B3"/>
    <w:rsid w:val="00CD06CD"/>
    <w:rsid w:val="00CD087B"/>
    <w:rsid w:val="00CD1A91"/>
    <w:rsid w:val="00CD4EFC"/>
    <w:rsid w:val="00CD518F"/>
    <w:rsid w:val="00CD5338"/>
    <w:rsid w:val="00CD5E91"/>
    <w:rsid w:val="00CD7427"/>
    <w:rsid w:val="00CD7651"/>
    <w:rsid w:val="00CE042F"/>
    <w:rsid w:val="00CE1A22"/>
    <w:rsid w:val="00CE2BE3"/>
    <w:rsid w:val="00CE2F23"/>
    <w:rsid w:val="00CE4C58"/>
    <w:rsid w:val="00CE4F1A"/>
    <w:rsid w:val="00CE597F"/>
    <w:rsid w:val="00CE59F1"/>
    <w:rsid w:val="00CE6C80"/>
    <w:rsid w:val="00CF36C8"/>
    <w:rsid w:val="00CF56EF"/>
    <w:rsid w:val="00CF772F"/>
    <w:rsid w:val="00CF7B4E"/>
    <w:rsid w:val="00D00440"/>
    <w:rsid w:val="00D02408"/>
    <w:rsid w:val="00D03337"/>
    <w:rsid w:val="00D04E71"/>
    <w:rsid w:val="00D137D8"/>
    <w:rsid w:val="00D14737"/>
    <w:rsid w:val="00D14783"/>
    <w:rsid w:val="00D20077"/>
    <w:rsid w:val="00D31AED"/>
    <w:rsid w:val="00D32E3C"/>
    <w:rsid w:val="00D35496"/>
    <w:rsid w:val="00D35521"/>
    <w:rsid w:val="00D36192"/>
    <w:rsid w:val="00D361E2"/>
    <w:rsid w:val="00D406DB"/>
    <w:rsid w:val="00D40975"/>
    <w:rsid w:val="00D41B1A"/>
    <w:rsid w:val="00D44132"/>
    <w:rsid w:val="00D45A54"/>
    <w:rsid w:val="00D45CA3"/>
    <w:rsid w:val="00D469A4"/>
    <w:rsid w:val="00D5344C"/>
    <w:rsid w:val="00D54DAD"/>
    <w:rsid w:val="00D55128"/>
    <w:rsid w:val="00D61368"/>
    <w:rsid w:val="00D61431"/>
    <w:rsid w:val="00D61D88"/>
    <w:rsid w:val="00D626D3"/>
    <w:rsid w:val="00D62F94"/>
    <w:rsid w:val="00D6468F"/>
    <w:rsid w:val="00D70640"/>
    <w:rsid w:val="00D72126"/>
    <w:rsid w:val="00D72CFC"/>
    <w:rsid w:val="00D740E2"/>
    <w:rsid w:val="00D77271"/>
    <w:rsid w:val="00D77F66"/>
    <w:rsid w:val="00D81939"/>
    <w:rsid w:val="00D822F7"/>
    <w:rsid w:val="00D840B0"/>
    <w:rsid w:val="00D850E4"/>
    <w:rsid w:val="00D86427"/>
    <w:rsid w:val="00D91D34"/>
    <w:rsid w:val="00D9414A"/>
    <w:rsid w:val="00D945B0"/>
    <w:rsid w:val="00D955FF"/>
    <w:rsid w:val="00DB17A3"/>
    <w:rsid w:val="00DB35D4"/>
    <w:rsid w:val="00DB4FA8"/>
    <w:rsid w:val="00DB6719"/>
    <w:rsid w:val="00DB6F8D"/>
    <w:rsid w:val="00DB714F"/>
    <w:rsid w:val="00DB744A"/>
    <w:rsid w:val="00DC1326"/>
    <w:rsid w:val="00DC7682"/>
    <w:rsid w:val="00DD12BC"/>
    <w:rsid w:val="00DD1C2D"/>
    <w:rsid w:val="00DD264C"/>
    <w:rsid w:val="00DD27D3"/>
    <w:rsid w:val="00DD3258"/>
    <w:rsid w:val="00DD3473"/>
    <w:rsid w:val="00DD42C2"/>
    <w:rsid w:val="00DE1DCC"/>
    <w:rsid w:val="00DE2303"/>
    <w:rsid w:val="00DE5A36"/>
    <w:rsid w:val="00DF0B7B"/>
    <w:rsid w:val="00DF0EA7"/>
    <w:rsid w:val="00DF4273"/>
    <w:rsid w:val="00DF71CC"/>
    <w:rsid w:val="00E01913"/>
    <w:rsid w:val="00E02769"/>
    <w:rsid w:val="00E0656F"/>
    <w:rsid w:val="00E06C0E"/>
    <w:rsid w:val="00E12DE2"/>
    <w:rsid w:val="00E14345"/>
    <w:rsid w:val="00E14CF5"/>
    <w:rsid w:val="00E1760E"/>
    <w:rsid w:val="00E207E6"/>
    <w:rsid w:val="00E228E1"/>
    <w:rsid w:val="00E24A8C"/>
    <w:rsid w:val="00E2701D"/>
    <w:rsid w:val="00E301C5"/>
    <w:rsid w:val="00E31E6F"/>
    <w:rsid w:val="00E322A4"/>
    <w:rsid w:val="00E32F28"/>
    <w:rsid w:val="00E3544F"/>
    <w:rsid w:val="00E370A0"/>
    <w:rsid w:val="00E41273"/>
    <w:rsid w:val="00E42FAB"/>
    <w:rsid w:val="00E43989"/>
    <w:rsid w:val="00E45488"/>
    <w:rsid w:val="00E454B7"/>
    <w:rsid w:val="00E46F6D"/>
    <w:rsid w:val="00E47D99"/>
    <w:rsid w:val="00E5236C"/>
    <w:rsid w:val="00E53BD8"/>
    <w:rsid w:val="00E60071"/>
    <w:rsid w:val="00E60B56"/>
    <w:rsid w:val="00E62EDE"/>
    <w:rsid w:val="00E63058"/>
    <w:rsid w:val="00E70147"/>
    <w:rsid w:val="00E71E02"/>
    <w:rsid w:val="00E72EF4"/>
    <w:rsid w:val="00E74424"/>
    <w:rsid w:val="00E806F1"/>
    <w:rsid w:val="00E86236"/>
    <w:rsid w:val="00E87D8D"/>
    <w:rsid w:val="00E90F15"/>
    <w:rsid w:val="00E91C5A"/>
    <w:rsid w:val="00E93C35"/>
    <w:rsid w:val="00E941B5"/>
    <w:rsid w:val="00E97BB2"/>
    <w:rsid w:val="00EA2300"/>
    <w:rsid w:val="00EA7680"/>
    <w:rsid w:val="00EA78C4"/>
    <w:rsid w:val="00EA7C79"/>
    <w:rsid w:val="00EB138A"/>
    <w:rsid w:val="00EB266B"/>
    <w:rsid w:val="00EB37F2"/>
    <w:rsid w:val="00EB6C21"/>
    <w:rsid w:val="00EC0A80"/>
    <w:rsid w:val="00EC1235"/>
    <w:rsid w:val="00EC3312"/>
    <w:rsid w:val="00EC59C9"/>
    <w:rsid w:val="00EC79D9"/>
    <w:rsid w:val="00EC7C3A"/>
    <w:rsid w:val="00ED0F57"/>
    <w:rsid w:val="00ED17A7"/>
    <w:rsid w:val="00ED1A1C"/>
    <w:rsid w:val="00ED20C9"/>
    <w:rsid w:val="00ED2126"/>
    <w:rsid w:val="00ED217E"/>
    <w:rsid w:val="00ED3BD4"/>
    <w:rsid w:val="00ED6946"/>
    <w:rsid w:val="00EE16A8"/>
    <w:rsid w:val="00EE1935"/>
    <w:rsid w:val="00EE4131"/>
    <w:rsid w:val="00EE52E7"/>
    <w:rsid w:val="00EE7C9A"/>
    <w:rsid w:val="00EF15BB"/>
    <w:rsid w:val="00EF3757"/>
    <w:rsid w:val="00EF5085"/>
    <w:rsid w:val="00F050F2"/>
    <w:rsid w:val="00F127E3"/>
    <w:rsid w:val="00F1568B"/>
    <w:rsid w:val="00F15C10"/>
    <w:rsid w:val="00F17FF7"/>
    <w:rsid w:val="00F20FE3"/>
    <w:rsid w:val="00F2340F"/>
    <w:rsid w:val="00F30009"/>
    <w:rsid w:val="00F317C1"/>
    <w:rsid w:val="00F31C20"/>
    <w:rsid w:val="00F31F13"/>
    <w:rsid w:val="00F3322D"/>
    <w:rsid w:val="00F33B08"/>
    <w:rsid w:val="00F34022"/>
    <w:rsid w:val="00F36B23"/>
    <w:rsid w:val="00F37485"/>
    <w:rsid w:val="00F37D19"/>
    <w:rsid w:val="00F41954"/>
    <w:rsid w:val="00F43E7A"/>
    <w:rsid w:val="00F44693"/>
    <w:rsid w:val="00F4492E"/>
    <w:rsid w:val="00F44C27"/>
    <w:rsid w:val="00F44EDF"/>
    <w:rsid w:val="00F4516A"/>
    <w:rsid w:val="00F46305"/>
    <w:rsid w:val="00F506FF"/>
    <w:rsid w:val="00F50BB8"/>
    <w:rsid w:val="00F5136F"/>
    <w:rsid w:val="00F528A1"/>
    <w:rsid w:val="00F5387B"/>
    <w:rsid w:val="00F53AD0"/>
    <w:rsid w:val="00F54512"/>
    <w:rsid w:val="00F54BF6"/>
    <w:rsid w:val="00F55F84"/>
    <w:rsid w:val="00F563A3"/>
    <w:rsid w:val="00F57C47"/>
    <w:rsid w:val="00F61ACE"/>
    <w:rsid w:val="00F62815"/>
    <w:rsid w:val="00F62C70"/>
    <w:rsid w:val="00F6471C"/>
    <w:rsid w:val="00F65193"/>
    <w:rsid w:val="00F67142"/>
    <w:rsid w:val="00F7420D"/>
    <w:rsid w:val="00F77F88"/>
    <w:rsid w:val="00F81D36"/>
    <w:rsid w:val="00F82314"/>
    <w:rsid w:val="00F833F0"/>
    <w:rsid w:val="00F83749"/>
    <w:rsid w:val="00F87372"/>
    <w:rsid w:val="00F8787E"/>
    <w:rsid w:val="00F8798E"/>
    <w:rsid w:val="00F91080"/>
    <w:rsid w:val="00F913FD"/>
    <w:rsid w:val="00F97F1B"/>
    <w:rsid w:val="00F97FF0"/>
    <w:rsid w:val="00FA0E97"/>
    <w:rsid w:val="00FA616D"/>
    <w:rsid w:val="00FB1644"/>
    <w:rsid w:val="00FB1CC8"/>
    <w:rsid w:val="00FB3341"/>
    <w:rsid w:val="00FB4683"/>
    <w:rsid w:val="00FB6566"/>
    <w:rsid w:val="00FB6D07"/>
    <w:rsid w:val="00FB6D77"/>
    <w:rsid w:val="00FC2F2B"/>
    <w:rsid w:val="00FC5EF5"/>
    <w:rsid w:val="00FC7797"/>
    <w:rsid w:val="00FD20FC"/>
    <w:rsid w:val="00FD219B"/>
    <w:rsid w:val="00FD3CDD"/>
    <w:rsid w:val="00FD7AF0"/>
    <w:rsid w:val="00FE0D96"/>
    <w:rsid w:val="00FE1CF6"/>
    <w:rsid w:val="00FE223F"/>
    <w:rsid w:val="00FE2253"/>
    <w:rsid w:val="00FE30E8"/>
    <w:rsid w:val="00FE4F5E"/>
    <w:rsid w:val="00FE7886"/>
    <w:rsid w:val="00FF277F"/>
    <w:rsid w:val="00FF2ECF"/>
    <w:rsid w:val="00FF45FE"/>
    <w:rsid w:val="00FF57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64D9"/>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1"/>
    <w:qFormat/>
    <w:rsid w:val="00467FDE"/>
    <w:pPr>
      <w:ind w:left="1428"/>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F44E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2F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4D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264D9"/>
    <w:rPr>
      <w:rFonts w:ascii="Tahoma" w:hAnsi="Tahoma" w:cs="Tahoma"/>
      <w:sz w:val="16"/>
      <w:szCs w:val="16"/>
    </w:rPr>
  </w:style>
  <w:style w:type="character" w:customStyle="1" w:styleId="BalloonTextChar">
    <w:name w:val="Balloon Text Char"/>
    <w:basedOn w:val="DefaultParagraphFont"/>
    <w:link w:val="BalloonText"/>
    <w:uiPriority w:val="99"/>
    <w:semiHidden/>
    <w:rsid w:val="008264D9"/>
    <w:rPr>
      <w:rFonts w:ascii="Tahoma" w:hAnsi="Tahoma" w:cs="Tahoma"/>
      <w:sz w:val="16"/>
      <w:szCs w:val="16"/>
    </w:rPr>
  </w:style>
  <w:style w:type="paragraph" w:styleId="BodyText">
    <w:name w:val="Body Text"/>
    <w:basedOn w:val="Normal"/>
    <w:link w:val="BodyTextChar"/>
    <w:uiPriority w:val="1"/>
    <w:qFormat/>
    <w:rsid w:val="008264D9"/>
    <w:rPr>
      <w:sz w:val="24"/>
      <w:szCs w:val="24"/>
    </w:rPr>
  </w:style>
  <w:style w:type="character" w:customStyle="1" w:styleId="BodyTextChar">
    <w:name w:val="Body Text Char"/>
    <w:basedOn w:val="DefaultParagraphFont"/>
    <w:link w:val="BodyText"/>
    <w:uiPriority w:val="1"/>
    <w:rsid w:val="008264D9"/>
    <w:rPr>
      <w:rFonts w:ascii="Arial MT" w:eastAsia="Arial MT" w:hAnsi="Arial MT" w:cs="Arial MT"/>
      <w:sz w:val="24"/>
      <w:szCs w:val="24"/>
      <w:lang w:val="id"/>
    </w:rPr>
  </w:style>
  <w:style w:type="paragraph" w:styleId="ListParagraph">
    <w:name w:val="List Paragraph"/>
    <w:aliases w:val="List Paragraph1,List Paragraph11,POINT,List Paragraph2"/>
    <w:basedOn w:val="Normal"/>
    <w:link w:val="ListParagraphChar"/>
    <w:uiPriority w:val="34"/>
    <w:qFormat/>
    <w:rsid w:val="00E12DE2"/>
    <w:pPr>
      <w:ind w:left="720"/>
      <w:contextualSpacing/>
    </w:pPr>
  </w:style>
  <w:style w:type="paragraph" w:styleId="NormalWeb">
    <w:name w:val="Normal (Web)"/>
    <w:basedOn w:val="Normal"/>
    <w:uiPriority w:val="99"/>
    <w:unhideWhenUsed/>
    <w:rsid w:val="00776A5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E16A8"/>
    <w:rPr>
      <w:b/>
      <w:bCs/>
    </w:rPr>
  </w:style>
  <w:style w:type="character" w:customStyle="1" w:styleId="Heading1Char">
    <w:name w:val="Heading 1 Char"/>
    <w:basedOn w:val="DefaultParagraphFont"/>
    <w:link w:val="Heading1"/>
    <w:uiPriority w:val="1"/>
    <w:rsid w:val="00467FDE"/>
    <w:rPr>
      <w:rFonts w:ascii="Arial" w:eastAsia="Arial" w:hAnsi="Arial" w:cs="Arial"/>
      <w:b/>
      <w:bCs/>
      <w:sz w:val="24"/>
      <w:szCs w:val="24"/>
      <w:lang w:val="id"/>
    </w:rPr>
  </w:style>
  <w:style w:type="table" w:styleId="TableGrid">
    <w:name w:val="Table Grid"/>
    <w:basedOn w:val="TableNormal"/>
    <w:uiPriority w:val="59"/>
    <w:rsid w:val="00214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C1E3E"/>
    <w:rPr>
      <w:i/>
      <w:iCs/>
    </w:rPr>
  </w:style>
  <w:style w:type="character" w:customStyle="1" w:styleId="overflow-hidden">
    <w:name w:val="overflow-hidden"/>
    <w:basedOn w:val="DefaultParagraphFont"/>
    <w:rsid w:val="006F155F"/>
  </w:style>
  <w:style w:type="paragraph" w:styleId="Header">
    <w:name w:val="header"/>
    <w:basedOn w:val="Normal"/>
    <w:link w:val="HeaderChar"/>
    <w:uiPriority w:val="99"/>
    <w:unhideWhenUsed/>
    <w:rsid w:val="003E7EB6"/>
    <w:pPr>
      <w:tabs>
        <w:tab w:val="center" w:pos="4680"/>
        <w:tab w:val="right" w:pos="9360"/>
      </w:tabs>
    </w:pPr>
  </w:style>
  <w:style w:type="character" w:customStyle="1" w:styleId="HeaderChar">
    <w:name w:val="Header Char"/>
    <w:basedOn w:val="DefaultParagraphFont"/>
    <w:link w:val="Header"/>
    <w:uiPriority w:val="99"/>
    <w:rsid w:val="003E7EB6"/>
    <w:rPr>
      <w:rFonts w:ascii="Arial MT" w:eastAsia="Arial MT" w:hAnsi="Arial MT" w:cs="Arial MT"/>
      <w:lang w:val="id"/>
    </w:rPr>
  </w:style>
  <w:style w:type="paragraph" w:styleId="Footer">
    <w:name w:val="footer"/>
    <w:basedOn w:val="Normal"/>
    <w:link w:val="FooterChar"/>
    <w:uiPriority w:val="99"/>
    <w:unhideWhenUsed/>
    <w:rsid w:val="003E7EB6"/>
    <w:pPr>
      <w:tabs>
        <w:tab w:val="center" w:pos="4680"/>
        <w:tab w:val="right" w:pos="9360"/>
      </w:tabs>
    </w:pPr>
  </w:style>
  <w:style w:type="character" w:customStyle="1" w:styleId="FooterChar">
    <w:name w:val="Footer Char"/>
    <w:basedOn w:val="DefaultParagraphFont"/>
    <w:link w:val="Footer"/>
    <w:uiPriority w:val="99"/>
    <w:rsid w:val="003E7EB6"/>
    <w:rPr>
      <w:rFonts w:ascii="Arial MT" w:eastAsia="Arial MT" w:hAnsi="Arial MT" w:cs="Arial MT"/>
      <w:lang w:val="id"/>
    </w:rPr>
  </w:style>
  <w:style w:type="character" w:customStyle="1" w:styleId="ListParagraphChar">
    <w:name w:val="List Paragraph Char"/>
    <w:aliases w:val="List Paragraph1 Char,List Paragraph11 Char,POINT Char,List Paragraph2 Char"/>
    <w:basedOn w:val="DefaultParagraphFont"/>
    <w:link w:val="ListParagraph"/>
    <w:uiPriority w:val="34"/>
    <w:qFormat/>
    <w:rsid w:val="00F127E3"/>
    <w:rPr>
      <w:rFonts w:ascii="Arial MT" w:eastAsia="Arial MT" w:hAnsi="Arial MT" w:cs="Arial MT"/>
      <w:lang w:val="id"/>
    </w:rPr>
  </w:style>
  <w:style w:type="character" w:customStyle="1" w:styleId="Heading2Char">
    <w:name w:val="Heading 2 Char"/>
    <w:basedOn w:val="DefaultParagraphFont"/>
    <w:link w:val="Heading2"/>
    <w:uiPriority w:val="9"/>
    <w:rsid w:val="00F44EDF"/>
    <w:rPr>
      <w:rFonts w:asciiTheme="majorHAnsi" w:eastAsiaTheme="majorEastAsia" w:hAnsiTheme="majorHAnsi" w:cstheme="majorBidi"/>
      <w:color w:val="365F91" w:themeColor="accent1" w:themeShade="BF"/>
      <w:sz w:val="26"/>
      <w:szCs w:val="26"/>
      <w:lang w:val="id"/>
    </w:rPr>
  </w:style>
  <w:style w:type="paragraph" w:customStyle="1" w:styleId="TableParagraph">
    <w:name w:val="Table Paragraph"/>
    <w:basedOn w:val="Normal"/>
    <w:uiPriority w:val="1"/>
    <w:qFormat/>
    <w:rsid w:val="00F44EDF"/>
    <w:rPr>
      <w:rFonts w:ascii="Times New Roman" w:eastAsia="Times New Roman" w:hAnsi="Times New Roman" w:cs="Times New Roman"/>
    </w:rPr>
  </w:style>
  <w:style w:type="character" w:styleId="PlaceholderText">
    <w:name w:val="Placeholder Text"/>
    <w:basedOn w:val="DefaultParagraphFont"/>
    <w:uiPriority w:val="99"/>
    <w:semiHidden/>
    <w:rsid w:val="003A454B"/>
    <w:rPr>
      <w:color w:val="808080"/>
    </w:rPr>
  </w:style>
  <w:style w:type="character" w:customStyle="1" w:styleId="sr-only">
    <w:name w:val="sr-only"/>
    <w:basedOn w:val="DefaultParagraphFont"/>
    <w:rsid w:val="00ED1A1C"/>
  </w:style>
  <w:style w:type="paragraph" w:customStyle="1" w:styleId="whitespace-normal">
    <w:name w:val="whitespace-normal"/>
    <w:basedOn w:val="Normal"/>
    <w:rsid w:val="0071276F"/>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LightShading-Accent6">
    <w:name w:val="Light Shading Accent 6"/>
    <w:basedOn w:val="TableNormal"/>
    <w:uiPriority w:val="60"/>
    <w:rsid w:val="00A844E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A844E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Heading3Char">
    <w:name w:val="Heading 3 Char"/>
    <w:basedOn w:val="DefaultParagraphFont"/>
    <w:link w:val="Heading3"/>
    <w:uiPriority w:val="9"/>
    <w:semiHidden/>
    <w:rsid w:val="00302FED"/>
    <w:rPr>
      <w:rFonts w:asciiTheme="majorHAnsi" w:eastAsiaTheme="majorEastAsia" w:hAnsiTheme="majorHAnsi" w:cstheme="majorBidi"/>
      <w:b/>
      <w:bCs/>
      <w:color w:val="4F81BD" w:themeColor="accent1"/>
      <w:lang w:val="id"/>
    </w:rPr>
  </w:style>
  <w:style w:type="table" w:customStyle="1" w:styleId="TableGrid0">
    <w:name w:val="Table Grid_0"/>
    <w:basedOn w:val="TableNormal"/>
    <w:uiPriority w:val="59"/>
    <w:rsid w:val="00523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59"/>
    <w:rsid w:val="008F0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_2"/>
    <w:basedOn w:val="TableNormal"/>
    <w:uiPriority w:val="59"/>
    <w:rsid w:val="00214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264D9"/>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1"/>
    <w:qFormat/>
    <w:rsid w:val="00467FDE"/>
    <w:pPr>
      <w:ind w:left="1428"/>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F44E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02F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64D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264D9"/>
    <w:rPr>
      <w:rFonts w:ascii="Tahoma" w:hAnsi="Tahoma" w:cs="Tahoma"/>
      <w:sz w:val="16"/>
      <w:szCs w:val="16"/>
    </w:rPr>
  </w:style>
  <w:style w:type="character" w:customStyle="1" w:styleId="BalloonTextChar">
    <w:name w:val="Balloon Text Char"/>
    <w:basedOn w:val="DefaultParagraphFont"/>
    <w:link w:val="BalloonText"/>
    <w:uiPriority w:val="99"/>
    <w:semiHidden/>
    <w:rsid w:val="008264D9"/>
    <w:rPr>
      <w:rFonts w:ascii="Tahoma" w:hAnsi="Tahoma" w:cs="Tahoma"/>
      <w:sz w:val="16"/>
      <w:szCs w:val="16"/>
    </w:rPr>
  </w:style>
  <w:style w:type="paragraph" w:styleId="BodyText">
    <w:name w:val="Body Text"/>
    <w:basedOn w:val="Normal"/>
    <w:link w:val="BodyTextChar"/>
    <w:uiPriority w:val="1"/>
    <w:qFormat/>
    <w:rsid w:val="008264D9"/>
    <w:rPr>
      <w:sz w:val="24"/>
      <w:szCs w:val="24"/>
    </w:rPr>
  </w:style>
  <w:style w:type="character" w:customStyle="1" w:styleId="BodyTextChar">
    <w:name w:val="Body Text Char"/>
    <w:basedOn w:val="DefaultParagraphFont"/>
    <w:link w:val="BodyText"/>
    <w:uiPriority w:val="1"/>
    <w:rsid w:val="008264D9"/>
    <w:rPr>
      <w:rFonts w:ascii="Arial MT" w:eastAsia="Arial MT" w:hAnsi="Arial MT" w:cs="Arial MT"/>
      <w:sz w:val="24"/>
      <w:szCs w:val="24"/>
      <w:lang w:val="id"/>
    </w:rPr>
  </w:style>
  <w:style w:type="paragraph" w:styleId="ListParagraph">
    <w:name w:val="List Paragraph"/>
    <w:aliases w:val="List Paragraph1,List Paragraph11,POINT,List Paragraph2"/>
    <w:basedOn w:val="Normal"/>
    <w:link w:val="ListParagraphChar"/>
    <w:uiPriority w:val="34"/>
    <w:qFormat/>
    <w:rsid w:val="00E12DE2"/>
    <w:pPr>
      <w:ind w:left="720"/>
      <w:contextualSpacing/>
    </w:pPr>
  </w:style>
  <w:style w:type="paragraph" w:styleId="NormalWeb">
    <w:name w:val="Normal (Web)"/>
    <w:basedOn w:val="Normal"/>
    <w:uiPriority w:val="99"/>
    <w:unhideWhenUsed/>
    <w:rsid w:val="00776A50"/>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E16A8"/>
    <w:rPr>
      <w:b/>
      <w:bCs/>
    </w:rPr>
  </w:style>
  <w:style w:type="character" w:customStyle="1" w:styleId="Heading1Char">
    <w:name w:val="Heading 1 Char"/>
    <w:basedOn w:val="DefaultParagraphFont"/>
    <w:link w:val="Heading1"/>
    <w:uiPriority w:val="1"/>
    <w:rsid w:val="00467FDE"/>
    <w:rPr>
      <w:rFonts w:ascii="Arial" w:eastAsia="Arial" w:hAnsi="Arial" w:cs="Arial"/>
      <w:b/>
      <w:bCs/>
      <w:sz w:val="24"/>
      <w:szCs w:val="24"/>
      <w:lang w:val="id"/>
    </w:rPr>
  </w:style>
  <w:style w:type="table" w:styleId="TableGrid">
    <w:name w:val="Table Grid"/>
    <w:basedOn w:val="TableNormal"/>
    <w:uiPriority w:val="59"/>
    <w:rsid w:val="00214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1C1E3E"/>
    <w:rPr>
      <w:i/>
      <w:iCs/>
    </w:rPr>
  </w:style>
  <w:style w:type="character" w:customStyle="1" w:styleId="overflow-hidden">
    <w:name w:val="overflow-hidden"/>
    <w:basedOn w:val="DefaultParagraphFont"/>
    <w:rsid w:val="006F155F"/>
  </w:style>
  <w:style w:type="paragraph" w:styleId="Header">
    <w:name w:val="header"/>
    <w:basedOn w:val="Normal"/>
    <w:link w:val="HeaderChar"/>
    <w:uiPriority w:val="99"/>
    <w:unhideWhenUsed/>
    <w:rsid w:val="003E7EB6"/>
    <w:pPr>
      <w:tabs>
        <w:tab w:val="center" w:pos="4680"/>
        <w:tab w:val="right" w:pos="9360"/>
      </w:tabs>
    </w:pPr>
  </w:style>
  <w:style w:type="character" w:customStyle="1" w:styleId="HeaderChar">
    <w:name w:val="Header Char"/>
    <w:basedOn w:val="DefaultParagraphFont"/>
    <w:link w:val="Header"/>
    <w:uiPriority w:val="99"/>
    <w:rsid w:val="003E7EB6"/>
    <w:rPr>
      <w:rFonts w:ascii="Arial MT" w:eastAsia="Arial MT" w:hAnsi="Arial MT" w:cs="Arial MT"/>
      <w:lang w:val="id"/>
    </w:rPr>
  </w:style>
  <w:style w:type="paragraph" w:styleId="Footer">
    <w:name w:val="footer"/>
    <w:basedOn w:val="Normal"/>
    <w:link w:val="FooterChar"/>
    <w:uiPriority w:val="99"/>
    <w:unhideWhenUsed/>
    <w:rsid w:val="003E7EB6"/>
    <w:pPr>
      <w:tabs>
        <w:tab w:val="center" w:pos="4680"/>
        <w:tab w:val="right" w:pos="9360"/>
      </w:tabs>
    </w:pPr>
  </w:style>
  <w:style w:type="character" w:customStyle="1" w:styleId="FooterChar">
    <w:name w:val="Footer Char"/>
    <w:basedOn w:val="DefaultParagraphFont"/>
    <w:link w:val="Footer"/>
    <w:uiPriority w:val="99"/>
    <w:rsid w:val="003E7EB6"/>
    <w:rPr>
      <w:rFonts w:ascii="Arial MT" w:eastAsia="Arial MT" w:hAnsi="Arial MT" w:cs="Arial MT"/>
      <w:lang w:val="id"/>
    </w:rPr>
  </w:style>
  <w:style w:type="character" w:customStyle="1" w:styleId="ListParagraphChar">
    <w:name w:val="List Paragraph Char"/>
    <w:aliases w:val="List Paragraph1 Char,List Paragraph11 Char,POINT Char,List Paragraph2 Char"/>
    <w:basedOn w:val="DefaultParagraphFont"/>
    <w:link w:val="ListParagraph"/>
    <w:uiPriority w:val="34"/>
    <w:qFormat/>
    <w:rsid w:val="00F127E3"/>
    <w:rPr>
      <w:rFonts w:ascii="Arial MT" w:eastAsia="Arial MT" w:hAnsi="Arial MT" w:cs="Arial MT"/>
      <w:lang w:val="id"/>
    </w:rPr>
  </w:style>
  <w:style w:type="character" w:customStyle="1" w:styleId="Heading2Char">
    <w:name w:val="Heading 2 Char"/>
    <w:basedOn w:val="DefaultParagraphFont"/>
    <w:link w:val="Heading2"/>
    <w:uiPriority w:val="9"/>
    <w:rsid w:val="00F44EDF"/>
    <w:rPr>
      <w:rFonts w:asciiTheme="majorHAnsi" w:eastAsiaTheme="majorEastAsia" w:hAnsiTheme="majorHAnsi" w:cstheme="majorBidi"/>
      <w:color w:val="365F91" w:themeColor="accent1" w:themeShade="BF"/>
      <w:sz w:val="26"/>
      <w:szCs w:val="26"/>
      <w:lang w:val="id"/>
    </w:rPr>
  </w:style>
  <w:style w:type="paragraph" w:customStyle="1" w:styleId="TableParagraph">
    <w:name w:val="Table Paragraph"/>
    <w:basedOn w:val="Normal"/>
    <w:uiPriority w:val="1"/>
    <w:qFormat/>
    <w:rsid w:val="00F44EDF"/>
    <w:rPr>
      <w:rFonts w:ascii="Times New Roman" w:eastAsia="Times New Roman" w:hAnsi="Times New Roman" w:cs="Times New Roman"/>
    </w:rPr>
  </w:style>
  <w:style w:type="character" w:styleId="PlaceholderText">
    <w:name w:val="Placeholder Text"/>
    <w:basedOn w:val="DefaultParagraphFont"/>
    <w:uiPriority w:val="99"/>
    <w:semiHidden/>
    <w:rsid w:val="003A454B"/>
    <w:rPr>
      <w:color w:val="808080"/>
    </w:rPr>
  </w:style>
  <w:style w:type="character" w:customStyle="1" w:styleId="sr-only">
    <w:name w:val="sr-only"/>
    <w:basedOn w:val="DefaultParagraphFont"/>
    <w:rsid w:val="00ED1A1C"/>
  </w:style>
  <w:style w:type="paragraph" w:customStyle="1" w:styleId="whitespace-normal">
    <w:name w:val="whitespace-normal"/>
    <w:basedOn w:val="Normal"/>
    <w:rsid w:val="0071276F"/>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LightShading-Accent6">
    <w:name w:val="Light Shading Accent 6"/>
    <w:basedOn w:val="TableNormal"/>
    <w:uiPriority w:val="60"/>
    <w:rsid w:val="00A844E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A844EF"/>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customStyle="1" w:styleId="Heading3Char">
    <w:name w:val="Heading 3 Char"/>
    <w:basedOn w:val="DefaultParagraphFont"/>
    <w:link w:val="Heading3"/>
    <w:uiPriority w:val="9"/>
    <w:semiHidden/>
    <w:rsid w:val="00302FED"/>
    <w:rPr>
      <w:rFonts w:asciiTheme="majorHAnsi" w:eastAsiaTheme="majorEastAsia" w:hAnsiTheme="majorHAnsi" w:cstheme="majorBidi"/>
      <w:b/>
      <w:bCs/>
      <w:color w:val="4F81BD" w:themeColor="accent1"/>
      <w:lang w:val="id"/>
    </w:rPr>
  </w:style>
  <w:style w:type="table" w:customStyle="1" w:styleId="TableGrid0">
    <w:name w:val="Table Grid_0"/>
    <w:basedOn w:val="TableNormal"/>
    <w:uiPriority w:val="59"/>
    <w:rsid w:val="00523F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_1"/>
    <w:basedOn w:val="TableNormal"/>
    <w:uiPriority w:val="59"/>
    <w:rsid w:val="008F0C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_2"/>
    <w:basedOn w:val="TableNormal"/>
    <w:uiPriority w:val="59"/>
    <w:rsid w:val="002147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828756">
      <w:bodyDiv w:val="1"/>
      <w:marLeft w:val="0"/>
      <w:marRight w:val="0"/>
      <w:marTop w:val="0"/>
      <w:marBottom w:val="0"/>
      <w:divBdr>
        <w:top w:val="none" w:sz="0" w:space="0" w:color="auto"/>
        <w:left w:val="none" w:sz="0" w:space="0" w:color="auto"/>
        <w:bottom w:val="none" w:sz="0" w:space="0" w:color="auto"/>
        <w:right w:val="none" w:sz="0" w:space="0" w:color="auto"/>
      </w:divBdr>
    </w:div>
    <w:div w:id="1056465742">
      <w:bodyDiv w:val="1"/>
      <w:marLeft w:val="0"/>
      <w:marRight w:val="0"/>
      <w:marTop w:val="0"/>
      <w:marBottom w:val="0"/>
      <w:divBdr>
        <w:top w:val="none" w:sz="0" w:space="0" w:color="auto"/>
        <w:left w:val="none" w:sz="0" w:space="0" w:color="auto"/>
        <w:bottom w:val="none" w:sz="0" w:space="0" w:color="auto"/>
        <w:right w:val="none" w:sz="0" w:space="0" w:color="auto"/>
      </w:divBdr>
    </w:div>
    <w:div w:id="189623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0.xml"/><Relationship Id="rId28" Type="http://schemas.openxmlformats.org/officeDocument/2006/relationships/chart" Target="charts/chart3.xml"/><Relationship Id="rId10" Type="http://schemas.openxmlformats.org/officeDocument/2006/relationships/header" Target="header1.xml"/><Relationship Id="rId19" Type="http://schemas.openxmlformats.org/officeDocument/2006/relationships/header" Target="header7.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chart" Target="charts/chart2.xml"/><Relationship Id="rId30"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Redmi\Documents\SKripsi\ANGKET%20BAB%205%20FIK.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Redmi\Documents\SKripsi\ANGKET%20BAB%205%20FIK.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Redmi\Documents\SKripsi\ANGKET%20BAB%205%20FIK.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Redmi\Documents\SKripsi\ANGKET%20BAB%205%20FIK.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Redmi\Documents\SKripsi\ANGKET%20BAB%205%20FIK.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1"/>
    <c:view3D>
      <c:rotX val="30"/>
      <c:rotY val="30"/>
      <c:rAngAx val="1"/>
    </c:view3D>
    <c:floor>
      <c:thickness val="0"/>
    </c:floor>
    <c:sideWall>
      <c:thickness val="0"/>
    </c:sideWall>
    <c:backWall>
      <c:thickness val="0"/>
    </c:backWall>
    <c:plotArea>
      <c:layout>
        <c:manualLayout>
          <c:layoutTarget val="inner"/>
          <c:xMode val="edge"/>
          <c:yMode val="edge"/>
          <c:x val="0"/>
          <c:y val="0.11492638552603562"/>
          <c:w val="1"/>
          <c:h val="0.78349156731767589"/>
        </c:manualLayout>
      </c:layout>
      <c:pie3DChart>
        <c:varyColors val="1"/>
        <c:ser>
          <c:idx val="0"/>
          <c:order val="0"/>
          <c:spPr>
            <a:solidFill>
              <a:schemeClr val="accent5">
                <a:lumMod val="40000"/>
                <a:lumOff val="60000"/>
              </a:schemeClr>
            </a:solidFill>
            <a:ln w="6350">
              <a:solidFill>
                <a:srgbClr val="FFE7AB"/>
              </a:solidFill>
              <a:prstDash val="solid"/>
              <a:miter lim="800000"/>
            </a:ln>
            <a:effectLst>
              <a:innerShdw blurRad="63500" dist="50800" dir="13500000">
                <a:prstClr val="black">
                  <a:alpha val="50000"/>
                </a:prstClr>
              </a:innerShdw>
            </a:effectLst>
            <a:scene3d>
              <a:camera prst="orthographicFront"/>
              <a:lightRig rig="threePt" dir="t"/>
            </a:scene3d>
            <a:sp3d>
              <a:bevelT w="114300" prst="artDeco"/>
              <a:contourClr>
                <a:srgbClr val="000000"/>
              </a:contourClr>
            </a:sp3d>
          </c:spPr>
          <c:explosion val="8"/>
          <c:dPt>
            <c:idx val="0"/>
            <c:bubble3D val="0"/>
            <c:spPr>
              <a:solidFill>
                <a:srgbClr val="F9A5DD"/>
              </a:solidFill>
              <a:ln w="6350">
                <a:solidFill>
                  <a:srgbClr val="FFE7AB"/>
                </a:solidFill>
                <a:prstDash val="solid"/>
                <a:miter lim="800000"/>
              </a:ln>
              <a:effectLst>
                <a:innerShdw blurRad="63500" dist="50800" dir="13500000">
                  <a:prstClr val="black">
                    <a:alpha val="50000"/>
                  </a:prstClr>
                </a:innerShdw>
              </a:effectLst>
              <a:scene3d>
                <a:camera prst="orthographicFront"/>
                <a:lightRig rig="threePt" dir="t"/>
              </a:scene3d>
              <a:sp3d>
                <a:bevelT w="114300" prst="artDeco"/>
                <a:contourClr>
                  <a:srgbClr val="000000"/>
                </a:contourClr>
              </a:sp3d>
            </c:spPr>
          </c:dPt>
          <c:dPt>
            <c:idx val="1"/>
            <c:bubble3D val="0"/>
            <c:spPr>
              <a:solidFill>
                <a:schemeClr val="accent5">
                  <a:lumMod val="60000"/>
                  <a:lumOff val="40000"/>
                </a:schemeClr>
              </a:solidFill>
              <a:ln w="6350">
                <a:solidFill>
                  <a:srgbClr val="FFE7AB"/>
                </a:solidFill>
                <a:prstDash val="solid"/>
                <a:miter lim="800000"/>
              </a:ln>
              <a:effectLst>
                <a:innerShdw blurRad="63500" dist="50800" dir="13500000">
                  <a:prstClr val="black">
                    <a:alpha val="50000"/>
                  </a:prstClr>
                </a:innerShdw>
              </a:effectLst>
              <a:scene3d>
                <a:camera prst="orthographicFront"/>
                <a:lightRig rig="threePt" dir="t"/>
              </a:scene3d>
              <a:sp3d>
                <a:bevelT w="114300" prst="artDeco"/>
                <a:contourClr>
                  <a:srgbClr val="000000"/>
                </a:contourClr>
              </a:sp3d>
            </c:spPr>
          </c:dPt>
          <c:dPt>
            <c:idx val="2"/>
            <c:bubble3D val="0"/>
            <c:explosion val="3"/>
            <c:spPr>
              <a:solidFill>
                <a:schemeClr val="accent4">
                  <a:lumMod val="60000"/>
                  <a:lumOff val="40000"/>
                </a:schemeClr>
              </a:solidFill>
              <a:ln w="6350">
                <a:solidFill>
                  <a:srgbClr val="FFE7AB"/>
                </a:solidFill>
                <a:prstDash val="solid"/>
                <a:miter lim="800000"/>
              </a:ln>
              <a:effectLst>
                <a:innerShdw blurRad="63500" dist="50800" dir="13500000">
                  <a:prstClr val="black">
                    <a:alpha val="50000"/>
                  </a:prstClr>
                </a:innerShdw>
              </a:effectLst>
              <a:scene3d>
                <a:camera prst="orthographicFront"/>
                <a:lightRig rig="threePt" dir="t"/>
              </a:scene3d>
              <a:sp3d>
                <a:bevelT w="114300" prst="artDeco"/>
                <a:contourClr>
                  <a:srgbClr val="000000"/>
                </a:contourClr>
              </a:sp3d>
            </c:spPr>
          </c:dPt>
          <c:dLbls>
            <c:dLbl>
              <c:idx val="0"/>
              <c:tx>
                <c:rich>
                  <a:bodyPr/>
                  <a:lstStyle/>
                  <a:p>
                    <a:r>
                      <a:rPr lang="en-US" b="1">
                        <a:latin typeface="Arial" pitchFamily="34" charset="0"/>
                        <a:cs typeface="Arial" pitchFamily="34" charset="0"/>
                      </a:rPr>
                      <a:t> Baik</a:t>
                    </a:r>
                  </a:p>
                  <a:p>
                    <a:r>
                      <a:rPr lang="en-US" b="1">
                        <a:latin typeface="Arial" pitchFamily="34" charset="0"/>
                        <a:cs typeface="Arial" pitchFamily="34" charset="0"/>
                      </a:rPr>
                      <a:t>30%</a:t>
                    </a:r>
                  </a:p>
                </c:rich>
              </c:tx>
              <c:dLblPos val="outEnd"/>
              <c:showLegendKey val="0"/>
              <c:showVal val="0"/>
              <c:showCatName val="0"/>
              <c:showSerName val="0"/>
              <c:showPercent val="1"/>
              <c:showBubbleSize val="0"/>
            </c:dLbl>
            <c:dLbl>
              <c:idx val="1"/>
              <c:tx>
                <c:rich>
                  <a:bodyPr/>
                  <a:lstStyle/>
                  <a:p>
                    <a:r>
                      <a:rPr lang="en-US" b="1">
                        <a:latin typeface="Arial" pitchFamily="34" charset="0"/>
                        <a:cs typeface="Arial" pitchFamily="34" charset="0"/>
                      </a:rPr>
                      <a:t>Cukup Baik</a:t>
                    </a:r>
                  </a:p>
                  <a:p>
                    <a:r>
                      <a:rPr lang="en-US" b="1">
                        <a:latin typeface="Arial" pitchFamily="34" charset="0"/>
                        <a:cs typeface="Arial" pitchFamily="34" charset="0"/>
                      </a:rPr>
                      <a:t>67%</a:t>
                    </a:r>
                  </a:p>
                </c:rich>
              </c:tx>
              <c:dLblPos val="outEnd"/>
              <c:showLegendKey val="0"/>
              <c:showVal val="0"/>
              <c:showCatName val="0"/>
              <c:showSerName val="0"/>
              <c:showPercent val="1"/>
              <c:showBubbleSize val="0"/>
            </c:dLbl>
            <c:dLbl>
              <c:idx val="2"/>
              <c:tx>
                <c:rich>
                  <a:bodyPr/>
                  <a:lstStyle/>
                  <a:p>
                    <a:r>
                      <a:rPr lang="en-US" b="1">
                        <a:latin typeface="Arial" pitchFamily="34" charset="0"/>
                        <a:cs typeface="Arial" pitchFamily="34" charset="0"/>
                      </a:rPr>
                      <a:t>Tidak Baik</a:t>
                    </a:r>
                    <a:r>
                      <a:rPr lang="en-US" b="1" baseline="0">
                        <a:latin typeface="Arial" pitchFamily="34" charset="0"/>
                        <a:cs typeface="Arial" pitchFamily="34" charset="0"/>
                      </a:rPr>
                      <a:t> </a:t>
                    </a:r>
                  </a:p>
                  <a:p>
                    <a:r>
                      <a:rPr lang="en-US" b="1">
                        <a:latin typeface="Arial" pitchFamily="34" charset="0"/>
                        <a:cs typeface="Arial" pitchFamily="34" charset="0"/>
                      </a:rPr>
                      <a:t>3%</a:t>
                    </a:r>
                  </a:p>
                </c:rich>
              </c:tx>
              <c:dLblPos val="outEnd"/>
              <c:showLegendKey val="0"/>
              <c:showVal val="0"/>
              <c:showCatName val="0"/>
              <c:showSerName val="0"/>
              <c:showPercent val="1"/>
              <c:showBubbleSize val="0"/>
            </c:dLbl>
            <c:dLblPos val="outEnd"/>
            <c:showLegendKey val="0"/>
            <c:showVal val="0"/>
            <c:showCatName val="0"/>
            <c:showSerName val="0"/>
            <c:showPercent val="1"/>
            <c:showBubbleSize val="0"/>
            <c:showLeaderLines val="1"/>
          </c:dLbls>
          <c:cat>
            <c:strRef>
              <c:f>'sub indikator'!$P$5:$R$5</c:f>
              <c:strCache>
                <c:ptCount val="3"/>
                <c:pt idx="0">
                  <c:v>Baik</c:v>
                </c:pt>
                <c:pt idx="1">
                  <c:v>Cukup Baik</c:v>
                </c:pt>
                <c:pt idx="2">
                  <c:v>Tidak Baik</c:v>
                </c:pt>
              </c:strCache>
            </c:strRef>
          </c:cat>
          <c:val>
            <c:numRef>
              <c:f>'sub indikator'!$D$10:$F$10</c:f>
              <c:numCache>
                <c:formatCode>0%</c:formatCode>
                <c:ptCount val="3"/>
                <c:pt idx="0">
                  <c:v>0.2978723404255319</c:v>
                </c:pt>
                <c:pt idx="1">
                  <c:v>0.67375886524822692</c:v>
                </c:pt>
                <c:pt idx="2">
                  <c:v>2.8368794326241134E-2</c:v>
                </c:pt>
              </c:numCache>
            </c:numRef>
          </c:val>
        </c:ser>
        <c:dLbls>
          <c:dLblPos val="outEnd"/>
          <c:showLegendKey val="0"/>
          <c:showVal val="0"/>
          <c:showCatName val="0"/>
          <c:showSerName val="0"/>
          <c:showPercent val="1"/>
          <c:showBubbleSize val="0"/>
          <c:showLeaderLines val="1"/>
        </c:dLbls>
      </c:pie3DChart>
    </c:plotArea>
    <c:legend>
      <c:legendPos val="b"/>
      <c:legendEntry>
        <c:idx val="0"/>
        <c:txPr>
          <a:bodyPr/>
          <a:lstStyle/>
          <a:p>
            <a:pPr>
              <a:defRPr b="1">
                <a:latin typeface="Arial" pitchFamily="34" charset="0"/>
                <a:cs typeface="Arial" pitchFamily="34" charset="0"/>
              </a:defRPr>
            </a:pPr>
            <a:endParaRPr lang="en-US"/>
          </a:p>
        </c:txPr>
      </c:legendEntry>
      <c:legendEntry>
        <c:idx val="1"/>
        <c:txPr>
          <a:bodyPr/>
          <a:lstStyle/>
          <a:p>
            <a:pPr>
              <a:defRPr b="1">
                <a:latin typeface="Arial" pitchFamily="34" charset="0"/>
                <a:cs typeface="Arial" pitchFamily="34" charset="0"/>
              </a:defRPr>
            </a:pPr>
            <a:endParaRPr lang="en-US"/>
          </a:p>
        </c:txPr>
      </c:legendEntry>
      <c:legendEntry>
        <c:idx val="2"/>
        <c:txPr>
          <a:bodyPr/>
          <a:lstStyle/>
          <a:p>
            <a:pPr>
              <a:defRPr b="1">
                <a:latin typeface="Arial" pitchFamily="34" charset="0"/>
                <a:cs typeface="Arial" pitchFamily="34" charset="0"/>
              </a:defRPr>
            </a:pPr>
            <a:endParaRPr lang="en-US"/>
          </a:p>
        </c:txPr>
      </c:legendEntry>
      <c:overlay val="0"/>
      <c:spPr>
        <a:ln>
          <a:solidFill>
            <a:schemeClr val="bg1"/>
          </a:solidFill>
        </a:ln>
      </c:spPr>
    </c:legend>
    <c:plotVisOnly val="1"/>
    <c:dispBlanksAs val="gap"/>
    <c:showDLblsOverMax val="0"/>
  </c:chart>
  <c:spPr>
    <a:ln>
      <a:solidFill>
        <a:srgbClr val="BED1E3"/>
      </a:solidFill>
    </a:ln>
    <a:scene3d>
      <a:camera prst="orthographicFront"/>
      <a:lightRig rig="threePt" dir="t"/>
    </a:scene3d>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view3D>
      <c:rotX val="30"/>
      <c:rotY val="30"/>
      <c:rAngAx val="1"/>
    </c:view3D>
    <c:floor>
      <c:thickness val="0"/>
    </c:floor>
    <c:sideWall>
      <c:thickness val="0"/>
    </c:sideWall>
    <c:backWall>
      <c:thickness val="0"/>
    </c:backWall>
    <c:plotArea>
      <c:layout>
        <c:manualLayout>
          <c:layoutTarget val="inner"/>
          <c:xMode val="edge"/>
          <c:yMode val="edge"/>
          <c:x val="5.667923668131792E-2"/>
          <c:y val="0.11871414828802508"/>
          <c:w val="0.89297628271456619"/>
          <c:h val="0.79446989884864816"/>
        </c:manualLayout>
      </c:layout>
      <c:pie3DChart>
        <c:varyColors val="1"/>
        <c:ser>
          <c:idx val="0"/>
          <c:order val="0"/>
          <c:spPr>
            <a:effectLst>
              <a:innerShdw blurRad="63500" dist="50800" dir="13500000">
                <a:prstClr val="black">
                  <a:alpha val="50000"/>
                </a:prstClr>
              </a:innerShdw>
            </a:effectLst>
            <a:scene3d>
              <a:camera prst="orthographicFront"/>
              <a:lightRig rig="threePt" dir="t"/>
            </a:scene3d>
            <a:sp3d>
              <a:contourClr>
                <a:srgbClr val="000000"/>
              </a:contourClr>
            </a:sp3d>
          </c:spPr>
          <c:dPt>
            <c:idx val="0"/>
            <c:bubble3D val="0"/>
            <c:explosion val="7"/>
            <c:spPr>
              <a:solidFill>
                <a:srgbClr val="F9A5DD"/>
              </a:solidFill>
              <a:ln w="6350">
                <a:solidFill>
                  <a:srgbClr val="FFD3D3"/>
                </a:solidFill>
                <a:prstDash val="solid"/>
                <a:miter lim="800000"/>
              </a:ln>
              <a:effectLst>
                <a:innerShdw blurRad="63500" dist="50800" dir="13500000">
                  <a:prstClr val="black">
                    <a:alpha val="50000"/>
                  </a:prstClr>
                </a:innerShdw>
              </a:effectLst>
              <a:scene3d>
                <a:camera prst="orthographicFront"/>
                <a:lightRig rig="threePt" dir="t"/>
              </a:scene3d>
              <a:sp3d>
                <a:bevelT/>
                <a:contourClr>
                  <a:srgbClr val="000000"/>
                </a:contourClr>
              </a:sp3d>
            </c:spPr>
          </c:dPt>
          <c:dPt>
            <c:idx val="1"/>
            <c:bubble3D val="0"/>
            <c:explosion val="5"/>
            <c:spPr>
              <a:solidFill>
                <a:schemeClr val="accent5">
                  <a:lumMod val="60000"/>
                  <a:lumOff val="40000"/>
                </a:schemeClr>
              </a:solidFill>
              <a:ln w="6350">
                <a:solidFill>
                  <a:srgbClr val="FFD3D3"/>
                </a:solidFill>
                <a:prstDash val="solid"/>
                <a:miter lim="800000"/>
              </a:ln>
              <a:effectLst>
                <a:innerShdw blurRad="63500" dist="50800" dir="13500000">
                  <a:prstClr val="black">
                    <a:alpha val="50000"/>
                  </a:prstClr>
                </a:innerShdw>
              </a:effectLst>
              <a:scene3d>
                <a:camera prst="orthographicFront"/>
                <a:lightRig rig="threePt" dir="t"/>
              </a:scene3d>
              <a:sp3d>
                <a:bevelT/>
                <a:contourClr>
                  <a:srgbClr val="000000"/>
                </a:contourClr>
              </a:sp3d>
            </c:spPr>
          </c:dPt>
          <c:dPt>
            <c:idx val="2"/>
            <c:bubble3D val="0"/>
            <c:explosion val="8"/>
            <c:spPr>
              <a:solidFill>
                <a:schemeClr val="accent4">
                  <a:lumMod val="60000"/>
                  <a:lumOff val="40000"/>
                </a:schemeClr>
              </a:solidFill>
              <a:ln w="6350">
                <a:solidFill>
                  <a:schemeClr val="accent4"/>
                </a:solidFill>
                <a:prstDash val="solid"/>
                <a:miter lim="800000"/>
              </a:ln>
              <a:effectLst>
                <a:innerShdw blurRad="63500" dist="50800" dir="13500000">
                  <a:prstClr val="black">
                    <a:alpha val="50000"/>
                  </a:prstClr>
                </a:innerShdw>
              </a:effectLst>
              <a:scene3d>
                <a:camera prst="orthographicFront"/>
                <a:lightRig rig="threePt" dir="t"/>
              </a:scene3d>
              <a:sp3d>
                <a:bevelT/>
                <a:contourClr>
                  <a:srgbClr val="000000"/>
                </a:contourClr>
              </a:sp3d>
            </c:spPr>
          </c:dPt>
          <c:dLbls>
            <c:dLbl>
              <c:idx val="0"/>
              <c:tx>
                <c:rich>
                  <a:bodyPr/>
                  <a:lstStyle/>
                  <a:p>
                    <a:r>
                      <a:rPr lang="en-US" b="1">
                        <a:latin typeface="Arial" pitchFamily="34" charset="0"/>
                        <a:cs typeface="Arial" pitchFamily="34" charset="0"/>
                      </a:rPr>
                      <a:t>Baik</a:t>
                    </a:r>
                  </a:p>
                  <a:p>
                    <a:r>
                      <a:rPr lang="en-US" b="1">
                        <a:latin typeface="Arial" pitchFamily="34" charset="0"/>
                        <a:cs typeface="Arial" pitchFamily="34" charset="0"/>
                      </a:rPr>
                      <a:t>49%</a:t>
                    </a:r>
                  </a:p>
                </c:rich>
              </c:tx>
              <c:dLblPos val="outEnd"/>
              <c:showLegendKey val="0"/>
              <c:showVal val="1"/>
              <c:showCatName val="0"/>
              <c:showSerName val="0"/>
              <c:showPercent val="0"/>
              <c:showBubbleSize val="0"/>
            </c:dLbl>
            <c:dLbl>
              <c:idx val="1"/>
              <c:tx>
                <c:rich>
                  <a:bodyPr/>
                  <a:lstStyle/>
                  <a:p>
                    <a:r>
                      <a:rPr lang="en-US" b="1">
                        <a:latin typeface="Arial" pitchFamily="34" charset="0"/>
                        <a:cs typeface="Arial" pitchFamily="34" charset="0"/>
                      </a:rPr>
                      <a:t>Cukup Baik</a:t>
                    </a:r>
                  </a:p>
                  <a:p>
                    <a:r>
                      <a:rPr lang="en-US" b="1">
                        <a:latin typeface="Arial" pitchFamily="34" charset="0"/>
                        <a:cs typeface="Arial" pitchFamily="34" charset="0"/>
                      </a:rPr>
                      <a:t>48%</a:t>
                    </a:r>
                  </a:p>
                </c:rich>
              </c:tx>
              <c:dLblPos val="outEnd"/>
              <c:showLegendKey val="0"/>
              <c:showVal val="1"/>
              <c:showCatName val="0"/>
              <c:showSerName val="0"/>
              <c:showPercent val="0"/>
              <c:showBubbleSize val="0"/>
            </c:dLbl>
            <c:dLbl>
              <c:idx val="2"/>
              <c:layout>
                <c:manualLayout>
                  <c:x val="-2.4563732609113177E-3"/>
                  <c:y val="5.5133922111229597E-2"/>
                </c:manualLayout>
              </c:layout>
              <c:tx>
                <c:rich>
                  <a:bodyPr/>
                  <a:lstStyle/>
                  <a:p>
                    <a:r>
                      <a:rPr lang="en-US" b="1">
                        <a:latin typeface="Arial" pitchFamily="34" charset="0"/>
                        <a:cs typeface="Arial" pitchFamily="34" charset="0"/>
                      </a:rPr>
                      <a:t>Tidak Baik</a:t>
                    </a:r>
                  </a:p>
                  <a:p>
                    <a:r>
                      <a:rPr lang="en-US" b="1">
                        <a:latin typeface="Arial" pitchFamily="34" charset="0"/>
                        <a:cs typeface="Arial" pitchFamily="34" charset="0"/>
                      </a:rPr>
                      <a:t>3%</a:t>
                    </a:r>
                  </a:p>
                </c:rich>
              </c:tx>
              <c:dLblPos val="bestFit"/>
              <c:showLegendKey val="0"/>
              <c:showVal val="1"/>
              <c:showCatName val="0"/>
              <c:showSerName val="0"/>
              <c:showPercent val="0"/>
              <c:showBubbleSize val="0"/>
            </c:dLbl>
            <c:dLblPos val="outEnd"/>
            <c:showLegendKey val="0"/>
            <c:showVal val="1"/>
            <c:showCatName val="0"/>
            <c:showSerName val="0"/>
            <c:showPercent val="0"/>
            <c:showBubbleSize val="0"/>
            <c:showLeaderLines val="1"/>
          </c:dLbls>
          <c:cat>
            <c:strRef>
              <c:f>'sub indikator'!$P$5:$R$5</c:f>
              <c:strCache>
                <c:ptCount val="3"/>
                <c:pt idx="0">
                  <c:v>Baik</c:v>
                </c:pt>
                <c:pt idx="1">
                  <c:v>Cukup Baik</c:v>
                </c:pt>
                <c:pt idx="2">
                  <c:v>Tidak Baik</c:v>
                </c:pt>
              </c:strCache>
            </c:strRef>
          </c:cat>
          <c:val>
            <c:numRef>
              <c:f>'sub indikator'!$D$23:$F$23</c:f>
              <c:numCache>
                <c:formatCode>0%</c:formatCode>
                <c:ptCount val="3"/>
                <c:pt idx="0">
                  <c:v>0.48936170212765956</c:v>
                </c:pt>
                <c:pt idx="1">
                  <c:v>0.48226950354609927</c:v>
                </c:pt>
                <c:pt idx="2">
                  <c:v>2.8368794326241134E-2</c:v>
                </c:pt>
              </c:numCache>
            </c:numRef>
          </c:val>
        </c:ser>
        <c:dLbls>
          <c:showLegendKey val="0"/>
          <c:showVal val="1"/>
          <c:showCatName val="0"/>
          <c:showSerName val="0"/>
          <c:showPercent val="0"/>
          <c:showBubbleSize val="0"/>
          <c:showLeaderLines val="1"/>
        </c:dLbls>
      </c:pie3DChart>
    </c:plotArea>
    <c:legend>
      <c:legendPos val="b"/>
      <c:legendEntry>
        <c:idx val="0"/>
        <c:txPr>
          <a:bodyPr/>
          <a:lstStyle/>
          <a:p>
            <a:pPr>
              <a:defRPr b="1">
                <a:latin typeface="Arial" pitchFamily="34" charset="0"/>
                <a:cs typeface="Arial" pitchFamily="34" charset="0"/>
              </a:defRPr>
            </a:pPr>
            <a:endParaRPr lang="en-US"/>
          </a:p>
        </c:txPr>
      </c:legendEntry>
      <c:legendEntry>
        <c:idx val="1"/>
        <c:txPr>
          <a:bodyPr/>
          <a:lstStyle/>
          <a:p>
            <a:pPr>
              <a:defRPr b="1">
                <a:latin typeface="Arial" pitchFamily="34" charset="0"/>
                <a:cs typeface="Arial" pitchFamily="34" charset="0"/>
              </a:defRPr>
            </a:pPr>
            <a:endParaRPr lang="en-US"/>
          </a:p>
        </c:txPr>
      </c:legendEntry>
      <c:legendEntry>
        <c:idx val="2"/>
        <c:txPr>
          <a:bodyPr/>
          <a:lstStyle/>
          <a:p>
            <a:pPr>
              <a:defRPr b="1">
                <a:latin typeface="Arial" pitchFamily="34" charset="0"/>
                <a:cs typeface="Arial" pitchFamily="34" charset="0"/>
              </a:defRPr>
            </a:pPr>
            <a:endParaRPr lang="en-US"/>
          </a:p>
        </c:txPr>
      </c:legendEntry>
      <c:overlay val="0"/>
      <c:spPr>
        <a:ln>
          <a:solidFill>
            <a:schemeClr val="bg1"/>
          </a:solidFill>
        </a:ln>
        <a:effectLst/>
      </c:sp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0"/>
      <c:rAngAx val="1"/>
    </c:view3D>
    <c:floor>
      <c:thickness val="0"/>
    </c:floor>
    <c:sideWall>
      <c:thickness val="0"/>
    </c:sideWall>
    <c:backWall>
      <c:thickness val="0"/>
    </c:backWall>
    <c:plotArea>
      <c:layout>
        <c:manualLayout>
          <c:layoutTarget val="inner"/>
          <c:xMode val="edge"/>
          <c:yMode val="edge"/>
          <c:x val="9.4373125785827974E-2"/>
          <c:y val="9.0503159131318275E-2"/>
          <c:w val="0.76772922134733157"/>
          <c:h val="0.80206780101873365"/>
        </c:manualLayout>
      </c:layout>
      <c:pie3DChart>
        <c:varyColors val="1"/>
        <c:ser>
          <c:idx val="0"/>
          <c:order val="0"/>
          <c:spPr>
            <a:solidFill>
              <a:srgbClr val="F9A5DD"/>
            </a:solidFill>
            <a:ln w="6350">
              <a:solidFill>
                <a:schemeClr val="accent4"/>
              </a:solidFill>
              <a:prstDash val="solid"/>
              <a:miter lim="800000"/>
            </a:ln>
            <a:effectLst/>
            <a:scene3d>
              <a:camera prst="orthographicFront"/>
              <a:lightRig rig="threePt" dir="t"/>
            </a:scene3d>
            <a:sp3d>
              <a:bevelT/>
              <a:contourClr>
                <a:srgbClr val="000000"/>
              </a:contourClr>
            </a:sp3d>
          </c:spPr>
          <c:explosion val="6"/>
          <c:dPt>
            <c:idx val="0"/>
            <c:bubble3D val="0"/>
            <c:explosion val="10"/>
            <c:spPr>
              <a:solidFill>
                <a:srgbClr val="F9A5DD"/>
              </a:solidFill>
              <a:ln w="6350">
                <a:solidFill>
                  <a:schemeClr val="accent6"/>
                </a:solidFill>
                <a:prstDash val="solid"/>
                <a:miter lim="800000"/>
              </a:ln>
              <a:effectLst/>
              <a:scene3d>
                <a:camera prst="orthographicFront"/>
                <a:lightRig rig="threePt" dir="t"/>
              </a:scene3d>
              <a:sp3d>
                <a:bevelT/>
                <a:contourClr>
                  <a:srgbClr val="000000"/>
                </a:contourClr>
              </a:sp3d>
            </c:spPr>
          </c:dPt>
          <c:dPt>
            <c:idx val="1"/>
            <c:bubble3D val="0"/>
            <c:explosion val="3"/>
            <c:spPr>
              <a:solidFill>
                <a:schemeClr val="accent5">
                  <a:lumMod val="60000"/>
                  <a:lumOff val="40000"/>
                </a:schemeClr>
              </a:solidFill>
              <a:ln w="6350">
                <a:solidFill>
                  <a:schemeClr val="accent5">
                    <a:lumMod val="40000"/>
                    <a:lumOff val="60000"/>
                  </a:schemeClr>
                </a:solidFill>
                <a:prstDash val="solid"/>
                <a:miter lim="800000"/>
              </a:ln>
              <a:effectLst/>
              <a:scene3d>
                <a:camera prst="orthographicFront"/>
                <a:lightRig rig="threePt" dir="t"/>
              </a:scene3d>
              <a:sp3d>
                <a:bevelT/>
                <a:contourClr>
                  <a:srgbClr val="000000"/>
                </a:contourClr>
              </a:sp3d>
            </c:spPr>
          </c:dPt>
          <c:dPt>
            <c:idx val="2"/>
            <c:bubble3D val="0"/>
            <c:explosion val="9"/>
          </c:dPt>
          <c:dLbls>
            <c:dLbl>
              <c:idx val="0"/>
              <c:tx>
                <c:rich>
                  <a:bodyPr/>
                  <a:lstStyle/>
                  <a:p>
                    <a:r>
                      <a:rPr lang="en-US" b="1">
                        <a:latin typeface="Arial" pitchFamily="34" charset="0"/>
                        <a:cs typeface="Arial" pitchFamily="34" charset="0"/>
                      </a:rPr>
                      <a:t>Baik </a:t>
                    </a:r>
                  </a:p>
                  <a:p>
                    <a:r>
                      <a:rPr lang="en-US" b="1">
                        <a:latin typeface="Arial" pitchFamily="34" charset="0"/>
                        <a:cs typeface="Arial" pitchFamily="34" charset="0"/>
                      </a:rPr>
                      <a:t>52%</a:t>
                    </a:r>
                  </a:p>
                </c:rich>
              </c:tx>
              <c:dLblPos val="outEnd"/>
              <c:showLegendKey val="0"/>
              <c:showVal val="1"/>
              <c:showCatName val="0"/>
              <c:showSerName val="0"/>
              <c:showPercent val="0"/>
              <c:showBubbleSize val="0"/>
            </c:dLbl>
            <c:dLbl>
              <c:idx val="1"/>
              <c:tx>
                <c:rich>
                  <a:bodyPr/>
                  <a:lstStyle/>
                  <a:p>
                    <a:r>
                      <a:rPr lang="en-US" b="1">
                        <a:latin typeface="Arial" pitchFamily="34" charset="0"/>
                        <a:cs typeface="Arial" pitchFamily="34" charset="0"/>
                      </a:rPr>
                      <a:t>Cukup Baik</a:t>
                    </a:r>
                  </a:p>
                  <a:p>
                    <a:r>
                      <a:rPr lang="en-US" b="1">
                        <a:latin typeface="Arial" pitchFamily="34" charset="0"/>
                        <a:cs typeface="Arial" pitchFamily="34" charset="0"/>
                      </a:rPr>
                      <a:t>48%</a:t>
                    </a:r>
                  </a:p>
                </c:rich>
              </c:tx>
              <c:dLblPos val="outEnd"/>
              <c:showLegendKey val="0"/>
              <c:showVal val="1"/>
              <c:showCatName val="0"/>
              <c:showSerName val="0"/>
              <c:showPercent val="0"/>
              <c:showBubbleSize val="0"/>
            </c:dLbl>
            <c:dLbl>
              <c:idx val="2"/>
              <c:tx>
                <c:rich>
                  <a:bodyPr/>
                  <a:lstStyle/>
                  <a:p>
                    <a:r>
                      <a:rPr lang="en-US" b="1">
                        <a:latin typeface="Arial" pitchFamily="34" charset="0"/>
                        <a:cs typeface="Arial" pitchFamily="34" charset="0"/>
                      </a:rPr>
                      <a:t>Tidak Baik</a:t>
                    </a:r>
                  </a:p>
                  <a:p>
                    <a:r>
                      <a:rPr lang="en-US" b="1">
                        <a:latin typeface="Arial" pitchFamily="34" charset="0"/>
                        <a:cs typeface="Arial" pitchFamily="34" charset="0"/>
                      </a:rPr>
                      <a:t>0%</a:t>
                    </a:r>
                  </a:p>
                </c:rich>
              </c:tx>
              <c:dLblPos val="outEnd"/>
              <c:showLegendKey val="0"/>
              <c:showVal val="1"/>
              <c:showCatName val="0"/>
              <c:showSerName val="0"/>
              <c:showPercent val="0"/>
              <c:showBubbleSize val="0"/>
            </c:dLbl>
            <c:dLblPos val="outEnd"/>
            <c:showLegendKey val="0"/>
            <c:showVal val="0"/>
            <c:showCatName val="0"/>
            <c:showSerName val="0"/>
            <c:showPercent val="0"/>
            <c:showBubbleSize val="0"/>
          </c:dLbls>
          <c:cat>
            <c:strRef>
              <c:f>'sub indikator'!$P$5:$R$5</c:f>
              <c:strCache>
                <c:ptCount val="3"/>
                <c:pt idx="0">
                  <c:v>Baik</c:v>
                </c:pt>
                <c:pt idx="1">
                  <c:v>Cukup Baik</c:v>
                </c:pt>
                <c:pt idx="2">
                  <c:v>Tidak Baik</c:v>
                </c:pt>
              </c:strCache>
            </c:strRef>
          </c:cat>
          <c:val>
            <c:numRef>
              <c:f>'sub indikator'!$D$36:$F$36</c:f>
              <c:numCache>
                <c:formatCode>0%</c:formatCode>
                <c:ptCount val="3"/>
                <c:pt idx="0">
                  <c:v>0.52482269503546097</c:v>
                </c:pt>
                <c:pt idx="1">
                  <c:v>0.47517730496453903</c:v>
                </c:pt>
                <c:pt idx="2">
                  <c:v>0</c:v>
                </c:pt>
              </c:numCache>
            </c:numRef>
          </c:val>
        </c:ser>
        <c:dLbls>
          <c:dLblPos val="outEnd"/>
          <c:showLegendKey val="0"/>
          <c:showVal val="1"/>
          <c:showCatName val="0"/>
          <c:showSerName val="0"/>
          <c:showPercent val="0"/>
          <c:showBubbleSize val="0"/>
          <c:showLeaderLines val="1"/>
        </c:dLbls>
      </c:pie3DChart>
    </c:plotArea>
    <c:legend>
      <c:legendPos val="b"/>
      <c:legendEntry>
        <c:idx val="0"/>
        <c:txPr>
          <a:bodyPr/>
          <a:lstStyle/>
          <a:p>
            <a:pPr rtl="0">
              <a:defRPr b="1">
                <a:latin typeface="Arial" pitchFamily="34" charset="0"/>
                <a:cs typeface="Arial" pitchFamily="34" charset="0"/>
              </a:defRPr>
            </a:pPr>
            <a:endParaRPr lang="en-US"/>
          </a:p>
        </c:txPr>
      </c:legendEntry>
      <c:legendEntry>
        <c:idx val="1"/>
        <c:txPr>
          <a:bodyPr/>
          <a:lstStyle/>
          <a:p>
            <a:pPr rtl="0">
              <a:defRPr b="1">
                <a:latin typeface="Arial" pitchFamily="34" charset="0"/>
                <a:cs typeface="Arial" pitchFamily="34" charset="0"/>
              </a:defRPr>
            </a:pPr>
            <a:endParaRPr lang="en-US"/>
          </a:p>
        </c:txPr>
      </c:legendEntry>
      <c:legendEntry>
        <c:idx val="2"/>
        <c:txPr>
          <a:bodyPr/>
          <a:lstStyle/>
          <a:p>
            <a:pPr rtl="0">
              <a:defRPr b="1">
                <a:latin typeface="Arial" pitchFamily="34" charset="0"/>
                <a:cs typeface="Arial" pitchFamily="34" charset="0"/>
              </a:defRPr>
            </a:pPr>
            <a:endParaRPr lang="en-US"/>
          </a:p>
        </c:txPr>
      </c:legendEntry>
      <c:overlay val="0"/>
      <c:txPr>
        <a:bodyPr/>
        <a:lstStyle/>
        <a:p>
          <a:pPr rtl="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8.2606582844520021E-2"/>
          <c:y val="0.12329984674158337"/>
          <c:w val="0.83552645382969737"/>
          <c:h val="0.87274383907499531"/>
        </c:manualLayout>
      </c:layout>
      <c:pie3DChart>
        <c:varyColors val="1"/>
        <c:ser>
          <c:idx val="0"/>
          <c:order val="0"/>
          <c:spPr>
            <a:solidFill>
              <a:schemeClr val="accent5">
                <a:lumMod val="60000"/>
                <a:lumOff val="40000"/>
              </a:schemeClr>
            </a:solidFill>
            <a:ln w="6350">
              <a:solidFill>
                <a:schemeClr val="accent6"/>
              </a:solidFill>
              <a:prstDash val="solid"/>
              <a:miter lim="800000"/>
            </a:ln>
            <a:effectLst/>
          </c:spPr>
          <c:explosion val="25"/>
          <c:dPt>
            <c:idx val="0"/>
            <c:bubble3D val="0"/>
            <c:explosion val="3"/>
            <c:spPr>
              <a:solidFill>
                <a:srgbClr val="F9A5DD"/>
              </a:solidFill>
              <a:ln w="6350">
                <a:noFill/>
                <a:prstDash val="solid"/>
                <a:miter lim="800000"/>
              </a:ln>
              <a:effectLst/>
              <a:scene3d>
                <a:camera prst="orthographicFront"/>
                <a:lightRig rig="threePt" dir="t"/>
              </a:scene3d>
              <a:sp3d>
                <a:bevelT/>
                <a:contourClr>
                  <a:srgbClr val="000000"/>
                </a:contourClr>
              </a:sp3d>
            </c:spPr>
          </c:dPt>
          <c:dPt>
            <c:idx val="1"/>
            <c:bubble3D val="0"/>
            <c:explosion val="8"/>
            <c:spPr>
              <a:solidFill>
                <a:schemeClr val="accent5">
                  <a:lumMod val="60000"/>
                  <a:lumOff val="40000"/>
                </a:schemeClr>
              </a:solidFill>
              <a:ln w="6350">
                <a:solidFill>
                  <a:schemeClr val="accent2"/>
                </a:solidFill>
                <a:prstDash val="solid"/>
                <a:miter lim="800000"/>
              </a:ln>
              <a:effectLst/>
              <a:scene3d>
                <a:camera prst="orthographicFront"/>
                <a:lightRig rig="threePt" dir="t"/>
              </a:scene3d>
              <a:sp3d>
                <a:bevelT/>
                <a:contourClr>
                  <a:srgbClr val="000000"/>
                </a:contourClr>
              </a:sp3d>
            </c:spPr>
          </c:dPt>
          <c:dPt>
            <c:idx val="2"/>
            <c:bubble3D val="0"/>
            <c:explosion val="0"/>
            <c:spPr>
              <a:solidFill>
                <a:schemeClr val="accent4">
                  <a:lumMod val="60000"/>
                  <a:lumOff val="40000"/>
                </a:schemeClr>
              </a:solidFill>
              <a:ln w="6350">
                <a:solidFill>
                  <a:schemeClr val="accent4"/>
                </a:solidFill>
                <a:prstDash val="solid"/>
                <a:miter lim="800000"/>
              </a:ln>
              <a:effectLst/>
              <a:scene3d>
                <a:camera prst="orthographicFront"/>
                <a:lightRig rig="threePt" dir="t"/>
              </a:scene3d>
              <a:sp3d>
                <a:bevelT/>
                <a:contourClr>
                  <a:srgbClr val="000000"/>
                </a:contourClr>
              </a:sp3d>
            </c:spPr>
          </c:dPt>
          <c:dLbls>
            <c:dLbl>
              <c:idx val="0"/>
              <c:tx>
                <c:rich>
                  <a:bodyPr/>
                  <a:lstStyle/>
                  <a:p>
                    <a:r>
                      <a:rPr lang="en-US" b="1">
                        <a:latin typeface="Arial" pitchFamily="34" charset="0"/>
                        <a:cs typeface="Arial" pitchFamily="34" charset="0"/>
                      </a:rPr>
                      <a:t>Baik</a:t>
                    </a:r>
                  </a:p>
                  <a:p>
                    <a:r>
                      <a:rPr lang="en-US" b="1">
                        <a:latin typeface="Arial" pitchFamily="34" charset="0"/>
                        <a:cs typeface="Arial" pitchFamily="34" charset="0"/>
                      </a:rPr>
                      <a:t>28%</a:t>
                    </a:r>
                  </a:p>
                </c:rich>
              </c:tx>
              <c:dLblPos val="outEnd"/>
              <c:showLegendKey val="0"/>
              <c:showVal val="1"/>
              <c:showCatName val="0"/>
              <c:showSerName val="0"/>
              <c:showPercent val="0"/>
              <c:showBubbleSize val="0"/>
            </c:dLbl>
            <c:dLbl>
              <c:idx val="1"/>
              <c:tx>
                <c:rich>
                  <a:bodyPr/>
                  <a:lstStyle/>
                  <a:p>
                    <a:r>
                      <a:rPr lang="en-US" b="1">
                        <a:latin typeface="Arial" pitchFamily="34" charset="0"/>
                        <a:cs typeface="Arial" pitchFamily="34" charset="0"/>
                      </a:rPr>
                      <a:t>Cukup Baik</a:t>
                    </a:r>
                  </a:p>
                  <a:p>
                    <a:r>
                      <a:rPr lang="en-US" b="1">
                        <a:latin typeface="Arial" pitchFamily="34" charset="0"/>
                        <a:cs typeface="Arial" pitchFamily="34" charset="0"/>
                      </a:rPr>
                      <a:t>68%</a:t>
                    </a:r>
                  </a:p>
                </c:rich>
              </c:tx>
              <c:dLblPos val="outEnd"/>
              <c:showLegendKey val="0"/>
              <c:showVal val="1"/>
              <c:showCatName val="0"/>
              <c:showSerName val="0"/>
              <c:showPercent val="0"/>
              <c:showBubbleSize val="0"/>
            </c:dLbl>
            <c:dLbl>
              <c:idx val="2"/>
              <c:tx>
                <c:rich>
                  <a:bodyPr/>
                  <a:lstStyle/>
                  <a:p>
                    <a:r>
                      <a:rPr lang="en-US" b="1">
                        <a:latin typeface="Arial" pitchFamily="34" charset="0"/>
                        <a:cs typeface="Arial" pitchFamily="34" charset="0"/>
                      </a:rPr>
                      <a:t>Tidak Baik</a:t>
                    </a:r>
                  </a:p>
                  <a:p>
                    <a:r>
                      <a:rPr lang="en-US" b="1">
                        <a:latin typeface="Arial" pitchFamily="34" charset="0"/>
                        <a:cs typeface="Arial" pitchFamily="34" charset="0"/>
                      </a:rPr>
                      <a:t>4%</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1"/>
          </c:dLbls>
          <c:cat>
            <c:strRef>
              <c:f>'sub indikator'!$P$5:$R$5</c:f>
              <c:strCache>
                <c:ptCount val="3"/>
                <c:pt idx="0">
                  <c:v>Baik</c:v>
                </c:pt>
                <c:pt idx="1">
                  <c:v>Cukup Baik</c:v>
                </c:pt>
                <c:pt idx="2">
                  <c:v>Tidak Baik</c:v>
                </c:pt>
              </c:strCache>
            </c:strRef>
          </c:cat>
          <c:val>
            <c:numRef>
              <c:f>'sub indikator'!$D$49:$F$49</c:f>
              <c:numCache>
                <c:formatCode>0%</c:formatCode>
                <c:ptCount val="3"/>
                <c:pt idx="0">
                  <c:v>0.27659574468085107</c:v>
                </c:pt>
                <c:pt idx="1">
                  <c:v>0.68085106382978722</c:v>
                </c:pt>
                <c:pt idx="2">
                  <c:v>4.2553191489361701E-2</c:v>
                </c:pt>
              </c:numCache>
            </c:numRef>
          </c:val>
        </c:ser>
        <c:dLbls>
          <c:dLblPos val="outEnd"/>
          <c:showLegendKey val="0"/>
          <c:showVal val="1"/>
          <c:showCatName val="0"/>
          <c:showSerName val="0"/>
          <c:showPercent val="0"/>
          <c:showBubbleSize val="0"/>
          <c:showLeaderLines val="1"/>
        </c:dLbls>
      </c:pie3DChart>
    </c:plotArea>
    <c:legend>
      <c:legendPos val="b"/>
      <c:legendEntry>
        <c:idx val="0"/>
        <c:txPr>
          <a:bodyPr/>
          <a:lstStyle/>
          <a:p>
            <a:pPr rtl="0">
              <a:defRPr b="1">
                <a:latin typeface="Arial" pitchFamily="34" charset="0"/>
                <a:cs typeface="Arial" pitchFamily="34" charset="0"/>
              </a:defRPr>
            </a:pPr>
            <a:endParaRPr lang="en-US"/>
          </a:p>
        </c:txPr>
      </c:legendEntry>
      <c:legendEntry>
        <c:idx val="1"/>
        <c:txPr>
          <a:bodyPr/>
          <a:lstStyle/>
          <a:p>
            <a:pPr rtl="0">
              <a:defRPr b="1">
                <a:latin typeface="Arial" pitchFamily="34" charset="0"/>
                <a:cs typeface="Arial" pitchFamily="34" charset="0"/>
              </a:defRPr>
            </a:pPr>
            <a:endParaRPr lang="en-US"/>
          </a:p>
        </c:txPr>
      </c:legendEntry>
      <c:legendEntry>
        <c:idx val="2"/>
        <c:txPr>
          <a:bodyPr/>
          <a:lstStyle/>
          <a:p>
            <a:pPr rtl="0">
              <a:defRPr b="1">
                <a:latin typeface="Arial" pitchFamily="34" charset="0"/>
                <a:cs typeface="Arial" pitchFamily="34" charset="0"/>
              </a:defRPr>
            </a:pPr>
            <a:endParaRPr lang="en-US"/>
          </a:p>
        </c:txPr>
      </c:legendEntry>
      <c:layout>
        <c:manualLayout>
          <c:xMode val="edge"/>
          <c:yMode val="edge"/>
          <c:x val="0.29607793781022129"/>
          <c:y val="0.89880854288849021"/>
          <c:w val="0.40784412437955747"/>
          <c:h val="0.10119145711150963"/>
        </c:manualLayout>
      </c:layout>
      <c:overlay val="0"/>
      <c:spPr>
        <a:ln>
          <a:noFill/>
        </a:ln>
      </c:spPr>
      <c:txPr>
        <a:bodyPr/>
        <a:lstStyle/>
        <a:p>
          <a:pPr rtl="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0"/>
          <c:y val="0.11099225467092405"/>
          <c:w val="1"/>
          <c:h val="0.80823554486741256"/>
        </c:manualLayout>
      </c:layout>
      <c:pie3DChart>
        <c:varyColors val="1"/>
        <c:ser>
          <c:idx val="0"/>
          <c:order val="0"/>
          <c:spPr>
            <a:solidFill>
              <a:schemeClr val="accent5">
                <a:lumMod val="60000"/>
                <a:lumOff val="40000"/>
              </a:schemeClr>
            </a:solidFill>
            <a:scene3d>
              <a:camera prst="orthographicFront"/>
              <a:lightRig rig="threePt" dir="t"/>
            </a:scene3d>
            <a:sp3d>
              <a:bevelT/>
            </a:sp3d>
          </c:spPr>
          <c:explosion val="10"/>
          <c:dPt>
            <c:idx val="0"/>
            <c:bubble3D val="0"/>
            <c:explosion val="3"/>
            <c:spPr>
              <a:solidFill>
                <a:srgbClr val="F9A5DD"/>
              </a:solidFill>
              <a:ln w="6350">
                <a:solidFill>
                  <a:schemeClr val="accent6"/>
                </a:solidFill>
                <a:prstDash val="solid"/>
                <a:miter lim="800000"/>
              </a:ln>
              <a:effectLst/>
              <a:scene3d>
                <a:camera prst="orthographicFront"/>
                <a:lightRig rig="threePt" dir="t"/>
              </a:scene3d>
              <a:sp3d>
                <a:bevelT/>
              </a:sp3d>
            </c:spPr>
          </c:dPt>
          <c:dPt>
            <c:idx val="1"/>
            <c:bubble3D val="0"/>
            <c:explosion val="6"/>
            <c:spPr>
              <a:solidFill>
                <a:schemeClr val="accent5">
                  <a:lumMod val="60000"/>
                  <a:lumOff val="40000"/>
                </a:schemeClr>
              </a:solidFill>
              <a:ln w="6350">
                <a:solidFill>
                  <a:schemeClr val="accent2"/>
                </a:solidFill>
                <a:prstDash val="solid"/>
                <a:miter lim="800000"/>
              </a:ln>
              <a:effectLst>
                <a:innerShdw blurRad="63500" dist="50800" dir="13500000">
                  <a:prstClr val="black">
                    <a:alpha val="50000"/>
                  </a:prstClr>
                </a:innerShdw>
              </a:effectLst>
              <a:scene3d>
                <a:camera prst="orthographicFront"/>
                <a:lightRig rig="threePt" dir="t"/>
              </a:scene3d>
              <a:sp3d>
                <a:bevelT/>
              </a:sp3d>
            </c:spPr>
          </c:dPt>
          <c:dPt>
            <c:idx val="2"/>
            <c:bubble3D val="0"/>
            <c:spPr>
              <a:solidFill>
                <a:schemeClr val="accent4">
                  <a:lumMod val="60000"/>
                  <a:lumOff val="40000"/>
                </a:schemeClr>
              </a:solidFill>
              <a:ln w="6350">
                <a:solidFill>
                  <a:schemeClr val="accent4"/>
                </a:solidFill>
                <a:prstDash val="solid"/>
                <a:miter lim="800000"/>
              </a:ln>
              <a:effectLst/>
              <a:scene3d>
                <a:camera prst="orthographicFront"/>
                <a:lightRig rig="threePt" dir="t"/>
              </a:scene3d>
              <a:sp3d>
                <a:bevelT/>
                <a:contourClr>
                  <a:srgbClr val="000000"/>
                </a:contourClr>
              </a:sp3d>
            </c:spPr>
          </c:dPt>
          <c:dLbls>
            <c:dLbl>
              <c:idx val="0"/>
              <c:tx>
                <c:rich>
                  <a:bodyPr/>
                  <a:lstStyle/>
                  <a:p>
                    <a:r>
                      <a:rPr lang="en-US" b="1">
                        <a:latin typeface="Arial" pitchFamily="34" charset="0"/>
                        <a:cs typeface="Arial" pitchFamily="34" charset="0"/>
                      </a:rPr>
                      <a:t>Baik</a:t>
                    </a:r>
                  </a:p>
                  <a:p>
                    <a:r>
                      <a:rPr lang="en-US" b="1">
                        <a:latin typeface="Arial" pitchFamily="34" charset="0"/>
                        <a:cs typeface="Arial" pitchFamily="34" charset="0"/>
                      </a:rPr>
                      <a:t>40%</a:t>
                    </a:r>
                  </a:p>
                </c:rich>
              </c:tx>
              <c:dLblPos val="outEnd"/>
              <c:showLegendKey val="0"/>
              <c:showVal val="1"/>
              <c:showCatName val="0"/>
              <c:showSerName val="0"/>
              <c:showPercent val="0"/>
              <c:showBubbleSize val="0"/>
            </c:dLbl>
            <c:dLbl>
              <c:idx val="1"/>
              <c:tx>
                <c:rich>
                  <a:bodyPr/>
                  <a:lstStyle/>
                  <a:p>
                    <a:r>
                      <a:rPr lang="en-US" b="1">
                        <a:latin typeface="Arial" pitchFamily="34" charset="0"/>
                        <a:cs typeface="Arial" pitchFamily="34" charset="0"/>
                      </a:rPr>
                      <a:t>Cukup</a:t>
                    </a:r>
                    <a:r>
                      <a:rPr lang="en-US" b="1" baseline="0">
                        <a:latin typeface="Arial" pitchFamily="34" charset="0"/>
                        <a:cs typeface="Arial" pitchFamily="34" charset="0"/>
                      </a:rPr>
                      <a:t> Baik</a:t>
                    </a:r>
                  </a:p>
                  <a:p>
                    <a:r>
                      <a:rPr lang="en-US" b="1">
                        <a:latin typeface="Arial" pitchFamily="34" charset="0"/>
                        <a:cs typeface="Arial" pitchFamily="34" charset="0"/>
                      </a:rPr>
                      <a:t>58%</a:t>
                    </a:r>
                  </a:p>
                </c:rich>
              </c:tx>
              <c:dLblPos val="outEnd"/>
              <c:showLegendKey val="0"/>
              <c:showVal val="1"/>
              <c:showCatName val="0"/>
              <c:showSerName val="0"/>
              <c:showPercent val="0"/>
              <c:showBubbleSize val="0"/>
            </c:dLbl>
            <c:dLbl>
              <c:idx val="2"/>
              <c:tx>
                <c:rich>
                  <a:bodyPr/>
                  <a:lstStyle/>
                  <a:p>
                    <a:r>
                      <a:rPr lang="en-US" sz="1000" b="1">
                        <a:latin typeface="Arial" pitchFamily="34" charset="0"/>
                        <a:cs typeface="Arial" pitchFamily="34" charset="0"/>
                      </a:rPr>
                      <a:t>Tidak Baik</a:t>
                    </a:r>
                  </a:p>
                  <a:p>
                    <a:r>
                      <a:rPr lang="en-US" sz="1000" b="1">
                        <a:latin typeface="Arial" pitchFamily="34" charset="0"/>
                        <a:cs typeface="Arial" pitchFamily="34" charset="0"/>
                      </a:rPr>
                      <a:t>2%</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1"/>
          </c:dLbls>
          <c:cat>
            <c:strRef>
              <c:f>'sub indikator'!$P$5:$R$5</c:f>
              <c:strCache>
                <c:ptCount val="3"/>
                <c:pt idx="0">
                  <c:v>Baik</c:v>
                </c:pt>
                <c:pt idx="1">
                  <c:v>Cukup Baik</c:v>
                </c:pt>
                <c:pt idx="2">
                  <c:v>Tidak Baik</c:v>
                </c:pt>
              </c:strCache>
            </c:strRef>
          </c:cat>
          <c:val>
            <c:numRef>
              <c:f>'sub indikator'!$D$66:$F$66</c:f>
              <c:numCache>
                <c:formatCode>0%</c:formatCode>
                <c:ptCount val="3"/>
                <c:pt idx="0">
                  <c:v>0.3971631205673759</c:v>
                </c:pt>
                <c:pt idx="1">
                  <c:v>0.57801418439716312</c:v>
                </c:pt>
                <c:pt idx="2">
                  <c:v>2.4822695035460994E-2</c:v>
                </c:pt>
              </c:numCache>
            </c:numRef>
          </c:val>
        </c:ser>
        <c:dLbls>
          <c:dLblPos val="outEnd"/>
          <c:showLegendKey val="0"/>
          <c:showVal val="1"/>
          <c:showCatName val="0"/>
          <c:showSerName val="0"/>
          <c:showPercent val="0"/>
          <c:showBubbleSize val="0"/>
          <c:showLeaderLines val="1"/>
        </c:dLbls>
      </c:pie3DChart>
    </c:plotArea>
    <c:legend>
      <c:legendPos val="b"/>
      <c:legendEntry>
        <c:idx val="0"/>
        <c:txPr>
          <a:bodyPr/>
          <a:lstStyle/>
          <a:p>
            <a:pPr rtl="0">
              <a:defRPr b="1">
                <a:latin typeface="Arial" pitchFamily="34" charset="0"/>
                <a:cs typeface="Arial" pitchFamily="34" charset="0"/>
              </a:defRPr>
            </a:pPr>
            <a:endParaRPr lang="en-US"/>
          </a:p>
        </c:txPr>
      </c:legendEntry>
      <c:legendEntry>
        <c:idx val="1"/>
        <c:txPr>
          <a:bodyPr/>
          <a:lstStyle/>
          <a:p>
            <a:pPr rtl="0">
              <a:defRPr b="1">
                <a:latin typeface="Arial" pitchFamily="34" charset="0"/>
                <a:cs typeface="Arial" pitchFamily="34" charset="0"/>
              </a:defRPr>
            </a:pPr>
            <a:endParaRPr lang="en-US"/>
          </a:p>
        </c:txPr>
      </c:legendEntry>
      <c:legendEntry>
        <c:idx val="2"/>
        <c:txPr>
          <a:bodyPr/>
          <a:lstStyle/>
          <a:p>
            <a:pPr rtl="0">
              <a:defRPr b="1">
                <a:latin typeface="Arial" pitchFamily="34" charset="0"/>
                <a:cs typeface="Arial" pitchFamily="34" charset="0"/>
              </a:defRPr>
            </a:pPr>
            <a:endParaRPr lang="en-US"/>
          </a:p>
        </c:txPr>
      </c:legendEntry>
      <c:overlay val="0"/>
      <c:txPr>
        <a:bodyPr/>
        <a:lstStyle/>
        <a:p>
          <a:pPr rtl="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7844D-82D8-46DE-B36F-2119874A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18686</Words>
  <Characters>106512</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Redmi</dc:creator>
  <cp:lastModifiedBy>Redmi</cp:lastModifiedBy>
  <cp:revision>2</cp:revision>
  <cp:lastPrinted>2025-07-21T16:55:00Z</cp:lastPrinted>
  <dcterms:created xsi:type="dcterms:W3CDTF">2025-10-04T03:21:00Z</dcterms:created>
  <dcterms:modified xsi:type="dcterms:W3CDTF">2025-10-04T03:21:00Z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6th/7th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12th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e89dbdb1-d4fc-3a70-8102-bba7b8bd8f79</vt:lpwstr>
  </property>
</Properties>
</file>