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211" w:rsidRDefault="00746211" w:rsidP="00746211">
      <w:pPr>
        <w:pBdr>
          <w:bottom w:val="thinThickSmallGap" w:sz="24" w:space="1" w:color="auto"/>
        </w:pBdr>
        <w:spacing w:after="0" w:line="240" w:lineRule="auto"/>
        <w:ind w:left="0" w:right="237"/>
        <w:jc w:val="center"/>
        <w:rPr>
          <w:b/>
          <w:lang w:val="en-US"/>
        </w:rPr>
      </w:pPr>
      <w:r>
        <w:rPr>
          <w:b/>
          <w:lang w:val="id-ID"/>
        </w:rPr>
        <w:t>YAYASAN PENDIDIKAN LANCANG KUNING</w:t>
      </w:r>
    </w:p>
    <w:p w:rsidR="00746211" w:rsidRDefault="00746211" w:rsidP="00746211">
      <w:pPr>
        <w:pBdr>
          <w:bottom w:val="thinThickSmallGap" w:sz="24" w:space="1" w:color="auto"/>
        </w:pBdr>
        <w:spacing w:after="0" w:line="240" w:lineRule="auto"/>
        <w:ind w:left="0" w:right="237"/>
        <w:jc w:val="center"/>
        <w:rPr>
          <w:b/>
          <w:lang w:val="en-US"/>
        </w:rPr>
      </w:pPr>
      <w:r>
        <w:rPr>
          <w:b/>
          <w:lang w:val="id-ID"/>
        </w:rPr>
        <w:t>LAKSAMANA RAJA DI LAUT</w:t>
      </w:r>
      <w:r>
        <w:rPr>
          <w:b/>
          <w:lang w:val="id-ID"/>
        </w:rPr>
        <w:br/>
        <w:t>SEKOLAH TINGGI ILMU ADMINISTRAS</w:t>
      </w:r>
      <w:r>
        <w:rPr>
          <w:b/>
          <w:lang w:val="en-US"/>
        </w:rPr>
        <w:t xml:space="preserve">I </w:t>
      </w:r>
      <w:r>
        <w:rPr>
          <w:b/>
          <w:lang w:val="id-ID"/>
        </w:rPr>
        <w:t>LANCANG KUNING</w:t>
      </w:r>
    </w:p>
    <w:p w:rsidR="00746211" w:rsidRDefault="00746211" w:rsidP="00746211">
      <w:pPr>
        <w:spacing w:before="120" w:after="0" w:line="360" w:lineRule="auto"/>
        <w:ind w:left="0" w:firstLine="0"/>
        <w:rPr>
          <w:b/>
          <w:lang w:val="en-US"/>
        </w:rPr>
      </w:pPr>
    </w:p>
    <w:p w:rsidR="00746211" w:rsidRDefault="00746211" w:rsidP="00746211">
      <w:pPr>
        <w:spacing w:before="120" w:after="0" w:line="360" w:lineRule="auto"/>
        <w:ind w:left="0"/>
        <w:jc w:val="center"/>
        <w:rPr>
          <w:b/>
          <w:lang w:val="en-US"/>
        </w:rPr>
      </w:pPr>
      <w:r>
        <w:rPr>
          <w:b/>
          <w:lang w:val="en-US"/>
        </w:rPr>
        <w:t>ANALISIS KINERJA DINAS KOPERASI, USAHA KECIL MENENGAH DAN PERINDUSTRIAN DALAM PEMBINAAN USAHA MIKRO KECIL DAN MENENGAH (UMKM) DI KOTA DUMAI</w:t>
      </w:r>
    </w:p>
    <w:p w:rsidR="00746211" w:rsidRDefault="00746211" w:rsidP="00746211">
      <w:pPr>
        <w:spacing w:before="120" w:after="0" w:line="360" w:lineRule="auto"/>
        <w:jc w:val="center"/>
        <w:rPr>
          <w:b/>
          <w:lang w:val="en-US"/>
        </w:rPr>
      </w:pPr>
    </w:p>
    <w:p w:rsidR="00746211" w:rsidRDefault="00746211" w:rsidP="00746211">
      <w:pPr>
        <w:spacing w:before="120" w:after="0" w:line="360" w:lineRule="auto"/>
        <w:ind w:left="0"/>
        <w:jc w:val="center"/>
        <w:rPr>
          <w:b/>
          <w:bCs/>
          <w:lang w:val="en-US"/>
        </w:rPr>
      </w:pPr>
      <w:r>
        <w:rPr>
          <w:b/>
          <w:bCs/>
          <w:lang w:val="en-US"/>
        </w:rPr>
        <w:t>SKRIPSI</w:t>
      </w:r>
    </w:p>
    <w:p w:rsidR="00746211" w:rsidRDefault="00746211" w:rsidP="00746211">
      <w:pPr>
        <w:spacing w:before="120" w:after="0" w:line="360" w:lineRule="auto"/>
        <w:jc w:val="center"/>
        <w:rPr>
          <w:b/>
          <w:bCs/>
          <w:lang w:val="en-US"/>
        </w:rPr>
      </w:pPr>
    </w:p>
    <w:p w:rsidR="00746211" w:rsidRPr="002D0789" w:rsidRDefault="00746211" w:rsidP="00746211">
      <w:pPr>
        <w:spacing w:after="0" w:line="240" w:lineRule="auto"/>
        <w:ind w:left="0"/>
        <w:jc w:val="center"/>
        <w:rPr>
          <w:b/>
          <w:bCs/>
          <w:sz w:val="20"/>
          <w:lang w:val="en-US"/>
        </w:rPr>
      </w:pPr>
      <w:r w:rsidRPr="002D0789">
        <w:rPr>
          <w:b/>
          <w:bCs/>
          <w:sz w:val="20"/>
          <w:lang w:val="en-US"/>
        </w:rPr>
        <w:t xml:space="preserve">Diajukan untuk memenuhi salah satu syarat </w:t>
      </w:r>
      <w:proofErr w:type="gramStart"/>
      <w:r w:rsidRPr="002D0789">
        <w:rPr>
          <w:b/>
          <w:bCs/>
          <w:sz w:val="20"/>
          <w:lang w:val="en-US"/>
        </w:rPr>
        <w:t xml:space="preserve">guna </w:t>
      </w:r>
      <w:r>
        <w:rPr>
          <w:b/>
          <w:bCs/>
          <w:sz w:val="20"/>
          <w:lang w:val="en-US"/>
        </w:rPr>
        <w:t xml:space="preserve"> </w:t>
      </w:r>
      <w:r w:rsidRPr="002D0789">
        <w:rPr>
          <w:b/>
          <w:bCs/>
          <w:sz w:val="20"/>
          <w:lang w:val="en-US"/>
        </w:rPr>
        <w:t>memperoleh</w:t>
      </w:r>
      <w:proofErr w:type="gramEnd"/>
      <w:r w:rsidRPr="002D0789">
        <w:rPr>
          <w:b/>
          <w:bCs/>
          <w:sz w:val="20"/>
          <w:lang w:val="en-US"/>
        </w:rPr>
        <w:t xml:space="preserve"> gelar Sarjana (S.1)</w:t>
      </w:r>
    </w:p>
    <w:p w:rsidR="00746211" w:rsidRDefault="00746211" w:rsidP="00746211">
      <w:pPr>
        <w:spacing w:after="0" w:line="240" w:lineRule="auto"/>
        <w:ind w:left="0"/>
        <w:jc w:val="center"/>
        <w:rPr>
          <w:b/>
          <w:bCs/>
          <w:sz w:val="20"/>
          <w:lang w:val="en-US"/>
        </w:rPr>
      </w:pPr>
      <w:r w:rsidRPr="002D0789">
        <w:rPr>
          <w:b/>
          <w:bCs/>
          <w:sz w:val="20"/>
          <w:lang w:val="en-US"/>
        </w:rPr>
        <w:t xml:space="preserve">Ilmu Administrasi Negara </w:t>
      </w:r>
      <w:proofErr w:type="gramStart"/>
      <w:r w:rsidRPr="002D0789">
        <w:rPr>
          <w:b/>
          <w:bCs/>
          <w:sz w:val="20"/>
          <w:lang w:val="en-US"/>
        </w:rPr>
        <w:t>pada  Sekolah</w:t>
      </w:r>
      <w:proofErr w:type="gramEnd"/>
      <w:r w:rsidRPr="002D0789">
        <w:rPr>
          <w:b/>
          <w:bCs/>
          <w:sz w:val="20"/>
          <w:lang w:val="en-US"/>
        </w:rPr>
        <w:t xml:space="preserve"> Tinggi Ilmu Administrasi </w:t>
      </w:r>
      <w:r>
        <w:rPr>
          <w:b/>
          <w:bCs/>
          <w:sz w:val="20"/>
          <w:lang w:val="en-US"/>
        </w:rPr>
        <w:t>(STIA)</w:t>
      </w:r>
    </w:p>
    <w:p w:rsidR="00746211" w:rsidRPr="002D0789" w:rsidRDefault="00746211" w:rsidP="00746211">
      <w:pPr>
        <w:spacing w:after="0" w:line="240" w:lineRule="auto"/>
        <w:ind w:left="0"/>
        <w:jc w:val="center"/>
        <w:rPr>
          <w:b/>
          <w:bCs/>
          <w:sz w:val="20"/>
          <w:lang w:val="en-US"/>
        </w:rPr>
      </w:pPr>
      <w:r w:rsidRPr="002D0789">
        <w:rPr>
          <w:b/>
          <w:bCs/>
          <w:sz w:val="20"/>
          <w:lang w:val="en-US"/>
        </w:rPr>
        <w:t xml:space="preserve">Lancang Kuning </w:t>
      </w:r>
      <w:r>
        <w:rPr>
          <w:b/>
          <w:bCs/>
          <w:sz w:val="20"/>
          <w:lang w:val="en-US"/>
        </w:rPr>
        <w:t>Dumai</w:t>
      </w:r>
    </w:p>
    <w:p w:rsidR="00746211" w:rsidRDefault="00746211" w:rsidP="00746211">
      <w:pPr>
        <w:spacing w:after="0" w:line="360" w:lineRule="auto"/>
        <w:jc w:val="center"/>
        <w:rPr>
          <w:b/>
          <w:bCs/>
          <w:lang w:val="en-US"/>
        </w:rPr>
      </w:pPr>
    </w:p>
    <w:p w:rsidR="00746211" w:rsidRPr="007A646A" w:rsidRDefault="00746211" w:rsidP="00746211">
      <w:pPr>
        <w:spacing w:after="0" w:line="360" w:lineRule="auto"/>
        <w:ind w:left="0"/>
        <w:jc w:val="center"/>
        <w:rPr>
          <w:b/>
          <w:bCs/>
          <w:lang w:val="en-US"/>
        </w:rPr>
      </w:pPr>
      <w:r>
        <w:rPr>
          <w:b/>
          <w:noProof/>
          <w:lang w:val="en-US" w:eastAsia="en-US" w:bidi="ar-SA"/>
        </w:rPr>
        <w:drawing>
          <wp:inline distT="0" distB="0" distL="0" distR="0" wp14:anchorId="06D31C1A" wp14:editId="6BE9C2D2">
            <wp:extent cx="2160000" cy="1974566"/>
            <wp:effectExtent l="0" t="0" r="0" b="698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974566"/>
                    </a:xfrm>
                    <a:prstGeom prst="rect">
                      <a:avLst/>
                    </a:prstGeom>
                    <a:noFill/>
                    <a:ln>
                      <a:noFill/>
                    </a:ln>
                  </pic:spPr>
                </pic:pic>
              </a:graphicData>
            </a:graphic>
          </wp:inline>
        </w:drawing>
      </w:r>
    </w:p>
    <w:p w:rsidR="00746211" w:rsidRDefault="00746211" w:rsidP="00746211">
      <w:pPr>
        <w:spacing w:after="0" w:line="360" w:lineRule="auto"/>
        <w:ind w:left="0"/>
        <w:jc w:val="center"/>
        <w:rPr>
          <w:b/>
          <w:lang w:val="en-US"/>
        </w:rPr>
      </w:pPr>
      <w:r>
        <w:rPr>
          <w:b/>
          <w:lang w:val="id-ID"/>
        </w:rPr>
        <w:t>Oleh:</w:t>
      </w:r>
    </w:p>
    <w:p w:rsidR="00746211" w:rsidRDefault="00746211" w:rsidP="00746211">
      <w:pPr>
        <w:spacing w:after="0" w:line="360" w:lineRule="auto"/>
        <w:ind w:left="0"/>
        <w:jc w:val="center"/>
        <w:rPr>
          <w:b/>
          <w:bCs/>
          <w:lang w:val="en-US"/>
        </w:rPr>
      </w:pPr>
    </w:p>
    <w:p w:rsidR="00746211" w:rsidRPr="008654B0" w:rsidRDefault="00746211" w:rsidP="00746211">
      <w:pPr>
        <w:spacing w:after="0" w:line="360" w:lineRule="auto"/>
        <w:ind w:left="0"/>
        <w:jc w:val="center"/>
        <w:rPr>
          <w:b/>
          <w:bCs/>
          <w:u w:val="single"/>
          <w:lang w:val="en-US"/>
        </w:rPr>
      </w:pPr>
      <w:r w:rsidRPr="008654B0">
        <w:rPr>
          <w:b/>
          <w:u w:val="single"/>
          <w:lang w:val="en-US"/>
        </w:rPr>
        <w:t>DINDA AYU ZULFANI</w:t>
      </w:r>
    </w:p>
    <w:p w:rsidR="00746211" w:rsidRDefault="00746211" w:rsidP="00746211">
      <w:pPr>
        <w:spacing w:after="0" w:line="360" w:lineRule="auto"/>
        <w:ind w:left="0"/>
        <w:jc w:val="center"/>
        <w:rPr>
          <w:b/>
          <w:bCs/>
          <w:lang w:val="en-US"/>
        </w:rPr>
      </w:pPr>
      <w:r>
        <w:rPr>
          <w:b/>
          <w:lang w:val="id-ID"/>
        </w:rPr>
        <w:t>NIM</w:t>
      </w:r>
      <w:r>
        <w:rPr>
          <w:b/>
          <w:lang w:val="en-US"/>
        </w:rPr>
        <w:t>.</w:t>
      </w:r>
      <w:r>
        <w:rPr>
          <w:b/>
          <w:lang w:val="id-ID"/>
        </w:rPr>
        <w:t xml:space="preserve"> 21100908111</w:t>
      </w:r>
      <w:r>
        <w:rPr>
          <w:b/>
          <w:lang w:val="en-US"/>
        </w:rPr>
        <w:t>10</w:t>
      </w:r>
    </w:p>
    <w:p w:rsidR="00746211" w:rsidRDefault="00746211" w:rsidP="00746211">
      <w:pPr>
        <w:spacing w:after="0" w:line="360" w:lineRule="auto"/>
        <w:ind w:left="0" w:firstLine="0"/>
        <w:rPr>
          <w:b/>
          <w:bCs/>
          <w:lang w:val="en-US"/>
        </w:rPr>
      </w:pPr>
    </w:p>
    <w:p w:rsidR="00746211" w:rsidRDefault="00746211" w:rsidP="00746211">
      <w:pPr>
        <w:spacing w:after="0" w:line="360" w:lineRule="auto"/>
        <w:rPr>
          <w:b/>
          <w:bCs/>
          <w:lang w:val="en-US"/>
        </w:rPr>
      </w:pPr>
    </w:p>
    <w:p w:rsidR="00746211" w:rsidRDefault="00746211" w:rsidP="00746211">
      <w:pPr>
        <w:spacing w:after="0" w:line="360" w:lineRule="auto"/>
        <w:ind w:left="0" w:right="0"/>
        <w:jc w:val="center"/>
        <w:rPr>
          <w:b/>
          <w:lang w:val="en-US"/>
        </w:rPr>
      </w:pPr>
      <w:r>
        <w:rPr>
          <w:b/>
          <w:lang w:val="id-ID"/>
        </w:rPr>
        <w:t>PROGRAM STUDI ILMU ADMINISTRASI NEGARA</w:t>
      </w:r>
    </w:p>
    <w:p w:rsidR="00746211" w:rsidRDefault="00746211" w:rsidP="00746211">
      <w:pPr>
        <w:spacing w:after="0" w:line="360" w:lineRule="auto"/>
        <w:ind w:left="0"/>
        <w:jc w:val="center"/>
        <w:rPr>
          <w:b/>
          <w:lang w:val="en-US"/>
        </w:rPr>
      </w:pPr>
      <w:r>
        <w:rPr>
          <w:b/>
          <w:lang w:val="en-US"/>
        </w:rPr>
        <w:t xml:space="preserve">TAHUN </w:t>
      </w:r>
      <w:r>
        <w:rPr>
          <w:b/>
          <w:lang w:val="id-ID"/>
        </w:rPr>
        <w:t>202</w:t>
      </w:r>
      <w:r>
        <w:rPr>
          <w:b/>
          <w:lang w:val="en-US"/>
        </w:rPr>
        <w:t>5</w:t>
      </w:r>
    </w:p>
    <w:p w:rsidR="006D201D" w:rsidRDefault="006D201D" w:rsidP="00746211">
      <w:pPr>
        <w:spacing w:after="0" w:line="360" w:lineRule="auto"/>
        <w:ind w:left="0"/>
        <w:jc w:val="center"/>
        <w:rPr>
          <w:b/>
          <w:lang w:val="en-US"/>
        </w:rPr>
      </w:pPr>
    </w:p>
    <w:p w:rsidR="00C8510B" w:rsidRPr="007164E9" w:rsidRDefault="00C8510B" w:rsidP="00A67030">
      <w:pPr>
        <w:spacing w:after="120" w:line="240" w:lineRule="auto"/>
        <w:ind w:left="0" w:firstLine="0"/>
        <w:jc w:val="center"/>
        <w:rPr>
          <w:b/>
          <w:bCs/>
        </w:rPr>
      </w:pPr>
      <w:r w:rsidRPr="007164E9">
        <w:rPr>
          <w:b/>
          <w:bCs/>
        </w:rPr>
        <w:lastRenderedPageBreak/>
        <w:t>ABSTRAK</w:t>
      </w:r>
    </w:p>
    <w:p w:rsidR="00C8510B" w:rsidRPr="007164E9" w:rsidRDefault="00C8510B" w:rsidP="00A67030">
      <w:pPr>
        <w:spacing w:before="120" w:after="0" w:line="240" w:lineRule="auto"/>
        <w:ind w:left="0" w:firstLine="0"/>
        <w:jc w:val="center"/>
        <w:rPr>
          <w:b/>
          <w:bCs/>
        </w:rPr>
      </w:pPr>
      <w:r w:rsidRPr="007164E9">
        <w:rPr>
          <w:b/>
          <w:bCs/>
        </w:rPr>
        <w:t>ANALISIS KINE</w:t>
      </w:r>
      <w:r w:rsidR="001653A0">
        <w:rPr>
          <w:b/>
          <w:bCs/>
        </w:rPr>
        <w:t xml:space="preserve">RJA DINAS KOPERASI, USAHA KECIL </w:t>
      </w:r>
      <w:r w:rsidRPr="007164E9">
        <w:rPr>
          <w:b/>
          <w:bCs/>
        </w:rPr>
        <w:t>MENENGAH DAN PERINDUSTRIAN DALAM PEMBINAAN USAHA MIKRO KECIL DAN MENENGAH (UMKM) DI KOTA DUMAI</w:t>
      </w:r>
    </w:p>
    <w:p w:rsidR="00C8510B" w:rsidRPr="007164E9" w:rsidRDefault="00C8510B" w:rsidP="00A67030">
      <w:pPr>
        <w:spacing w:before="120" w:after="0" w:line="240" w:lineRule="auto"/>
        <w:ind w:left="0" w:firstLine="0"/>
        <w:jc w:val="center"/>
        <w:rPr>
          <w:b/>
          <w:bCs/>
        </w:rPr>
      </w:pPr>
      <w:proofErr w:type="gramStart"/>
      <w:r w:rsidRPr="007164E9">
        <w:rPr>
          <w:b/>
          <w:bCs/>
        </w:rPr>
        <w:t>NAMA :</w:t>
      </w:r>
      <w:proofErr w:type="gramEnd"/>
      <w:r w:rsidRPr="007164E9">
        <w:rPr>
          <w:b/>
          <w:bCs/>
        </w:rPr>
        <w:t xml:space="preserve"> DINDA AYU ZULFANI</w:t>
      </w:r>
    </w:p>
    <w:p w:rsidR="00C8510B" w:rsidRDefault="00C8510B" w:rsidP="00A67030">
      <w:pPr>
        <w:spacing w:after="0" w:line="240" w:lineRule="auto"/>
        <w:ind w:left="0" w:firstLine="0"/>
        <w:jc w:val="center"/>
        <w:rPr>
          <w:b/>
          <w:bCs/>
        </w:rPr>
      </w:pPr>
      <w:proofErr w:type="gramStart"/>
      <w:r w:rsidRPr="007164E9">
        <w:rPr>
          <w:b/>
          <w:bCs/>
        </w:rPr>
        <w:t>NIM :</w:t>
      </w:r>
      <w:proofErr w:type="gramEnd"/>
      <w:r w:rsidRPr="007164E9">
        <w:rPr>
          <w:b/>
          <w:bCs/>
        </w:rPr>
        <w:t xml:space="preserve"> 211009081110</w:t>
      </w:r>
    </w:p>
    <w:p w:rsidR="00C8510B" w:rsidRPr="007164E9" w:rsidRDefault="00C8510B" w:rsidP="00C8510B">
      <w:pPr>
        <w:spacing w:after="0" w:line="240" w:lineRule="auto"/>
        <w:jc w:val="center"/>
        <w:rPr>
          <w:b/>
          <w:bCs/>
        </w:rPr>
      </w:pPr>
    </w:p>
    <w:p w:rsidR="00C8510B" w:rsidRDefault="00C8510B" w:rsidP="00C8510B">
      <w:pPr>
        <w:pStyle w:val="NormalWeb"/>
        <w:spacing w:before="0" w:beforeAutospacing="0" w:after="0" w:afterAutospacing="0"/>
        <w:ind w:firstLine="706"/>
        <w:jc w:val="both"/>
        <w:rPr>
          <w:rFonts w:ascii="Arial" w:hAnsi="Arial" w:cs="Arial"/>
        </w:rPr>
      </w:pPr>
      <w:proofErr w:type="gramStart"/>
      <w:r>
        <w:rPr>
          <w:rFonts w:ascii="Arial" w:hAnsi="Arial" w:cs="Arial"/>
        </w:rPr>
        <w:t>UMKM berperan penting bagi</w:t>
      </w:r>
      <w:r w:rsidRPr="00CA25DA">
        <w:rPr>
          <w:rFonts w:ascii="Arial" w:hAnsi="Arial" w:cs="Arial"/>
        </w:rPr>
        <w:t xml:space="preserve"> pertumbuh</w:t>
      </w:r>
      <w:r>
        <w:rPr>
          <w:rFonts w:ascii="Arial" w:hAnsi="Arial" w:cs="Arial"/>
        </w:rPr>
        <w:t>an ekonomi, lapangan kerja, dan</w:t>
      </w:r>
      <w:r w:rsidRPr="00CA25DA">
        <w:rPr>
          <w:rFonts w:ascii="Arial" w:hAnsi="Arial" w:cs="Arial"/>
        </w:rPr>
        <w:t xml:space="preserve"> kesejahtera</w:t>
      </w:r>
      <w:r>
        <w:rPr>
          <w:rFonts w:ascii="Arial" w:hAnsi="Arial" w:cs="Arial"/>
        </w:rPr>
        <w:t>an masyarakat.</w:t>
      </w:r>
      <w:proofErr w:type="gramEnd"/>
      <w:r>
        <w:rPr>
          <w:rFonts w:ascii="Arial" w:hAnsi="Arial" w:cs="Arial"/>
        </w:rPr>
        <w:t xml:space="preserve"> </w:t>
      </w:r>
      <w:proofErr w:type="gramStart"/>
      <w:r>
        <w:rPr>
          <w:rFonts w:ascii="Arial" w:hAnsi="Arial" w:cs="Arial"/>
        </w:rPr>
        <w:t>Pemerintah Kota Dumai</w:t>
      </w:r>
      <w:r w:rsidRPr="00CA25DA">
        <w:rPr>
          <w:rFonts w:ascii="Arial" w:hAnsi="Arial" w:cs="Arial"/>
        </w:rPr>
        <w:t xml:space="preserve"> melalui Dinas Koperasi, </w:t>
      </w:r>
      <w:r>
        <w:rPr>
          <w:rFonts w:ascii="Arial" w:hAnsi="Arial" w:cs="Arial"/>
        </w:rPr>
        <w:t>UKM</w:t>
      </w:r>
      <w:r w:rsidRPr="00CA25DA">
        <w:rPr>
          <w:rFonts w:ascii="Arial" w:hAnsi="Arial" w:cs="Arial"/>
        </w:rPr>
        <w:t xml:space="preserve"> dan Pe</w:t>
      </w:r>
      <w:r>
        <w:rPr>
          <w:rFonts w:ascii="Arial" w:hAnsi="Arial" w:cs="Arial"/>
        </w:rPr>
        <w:t xml:space="preserve">rindustrian Kota Dumai </w:t>
      </w:r>
      <w:r w:rsidRPr="00CA25DA">
        <w:rPr>
          <w:rFonts w:ascii="Arial" w:hAnsi="Arial" w:cs="Arial"/>
        </w:rPr>
        <w:t>mendukung pengembangan</w:t>
      </w:r>
      <w:r>
        <w:rPr>
          <w:rFonts w:ascii="Arial" w:hAnsi="Arial" w:cs="Arial"/>
        </w:rPr>
        <w:t>nya</w:t>
      </w:r>
      <w:r w:rsidRPr="00CA25DA">
        <w:rPr>
          <w:rFonts w:ascii="Arial" w:hAnsi="Arial" w:cs="Arial"/>
        </w:rPr>
        <w:t xml:space="preserve"> melalui program </w:t>
      </w:r>
      <w:r>
        <w:rPr>
          <w:rFonts w:ascii="Arial" w:hAnsi="Arial" w:cs="Arial"/>
        </w:rPr>
        <w:t xml:space="preserve">dan kegiatan </w:t>
      </w:r>
      <w:r w:rsidRPr="00CA25DA">
        <w:rPr>
          <w:rFonts w:ascii="Arial" w:hAnsi="Arial" w:cs="Arial"/>
        </w:rPr>
        <w:t>pembinaan</w:t>
      </w:r>
      <w:r>
        <w:rPr>
          <w:rFonts w:ascii="Arial" w:hAnsi="Arial" w:cs="Arial"/>
        </w:rPr>
        <w:t xml:space="preserve"> UMKM</w:t>
      </w:r>
      <w:r w:rsidRPr="00CA25DA">
        <w:rPr>
          <w:rFonts w:ascii="Arial" w:hAnsi="Arial" w:cs="Arial"/>
        </w:rPr>
        <w:t>.</w:t>
      </w:r>
      <w:proofErr w:type="gramEnd"/>
    </w:p>
    <w:p w:rsidR="00C8510B" w:rsidRPr="007164E9" w:rsidRDefault="00C8510B" w:rsidP="00C8510B">
      <w:pPr>
        <w:pStyle w:val="NormalWeb"/>
        <w:spacing w:before="0" w:beforeAutospacing="0" w:after="0" w:afterAutospacing="0"/>
        <w:ind w:firstLine="706"/>
        <w:jc w:val="both"/>
        <w:rPr>
          <w:rFonts w:ascii="Arial" w:hAnsi="Arial" w:cs="Arial"/>
        </w:rPr>
      </w:pPr>
      <w:r w:rsidRPr="007164E9">
        <w:rPr>
          <w:rFonts w:ascii="Arial" w:hAnsi="Arial" w:cs="Arial"/>
        </w:rPr>
        <w:t xml:space="preserve">Berdasarkan observasi yang dilakukan, ditemukan beberapa gejala permasalahan, antara lain: (1) masih </w:t>
      </w:r>
      <w:r w:rsidRPr="007164E9">
        <w:rPr>
          <w:rFonts w:ascii="Arial" w:eastAsia="Arial" w:hAnsi="Arial" w:cs="Arial"/>
          <w:color w:val="000000"/>
          <w:kern w:val="2"/>
          <w:lang w:bidi="en-ID"/>
          <w14:ligatures w14:val="standardContextual"/>
        </w:rPr>
        <w:t>ditemukan program dan kegiatan yang diberikan</w:t>
      </w:r>
      <w:r w:rsidRPr="007164E9">
        <w:rPr>
          <w:rFonts w:ascii="Arial" w:eastAsia="Arial" w:hAnsi="Arial" w:cs="Arial"/>
          <w:kern w:val="2"/>
          <w:lang w:val="en-US" w:bidi="en-ID"/>
          <w14:ligatures w14:val="standardContextual"/>
        </w:rPr>
        <w:t xml:space="preserve"> Dinas Koperasi, </w:t>
      </w:r>
      <w:r w:rsidRPr="007164E9">
        <w:rPr>
          <w:rFonts w:ascii="Arial" w:eastAsia="Arial" w:hAnsi="Arial" w:cs="Arial"/>
          <w:color w:val="000000"/>
          <w:kern w:val="2"/>
          <w:lang w:val="en-US" w:bidi="en-ID"/>
          <w14:ligatures w14:val="standardContextual"/>
        </w:rPr>
        <w:t>Usaha Kecil Menengah</w:t>
      </w:r>
      <w:r w:rsidRPr="007164E9">
        <w:rPr>
          <w:rFonts w:ascii="Arial" w:eastAsia="Arial" w:hAnsi="Arial" w:cs="Arial"/>
          <w:kern w:val="2"/>
          <w:lang w:val="en-US" w:bidi="en-ID"/>
          <w14:ligatures w14:val="standardContextual"/>
        </w:rPr>
        <w:t xml:space="preserve"> dan Perindustrian Kota Dumai belum mencapai target yang telah ditentukan</w:t>
      </w:r>
      <w:r w:rsidRPr="007164E9">
        <w:rPr>
          <w:rFonts w:ascii="Arial" w:hAnsi="Arial" w:cs="Arial"/>
        </w:rPr>
        <w:t>; dan (2) m</w:t>
      </w:r>
      <w:r w:rsidRPr="007164E9">
        <w:rPr>
          <w:rFonts w:ascii="Arial" w:eastAsia="Arial" w:hAnsi="Arial" w:cs="Arial"/>
          <w:kern w:val="2"/>
          <w:lang w:val="en-US" w:bidi="en-ID"/>
          <w14:ligatures w14:val="standardContextual"/>
        </w:rPr>
        <w:t xml:space="preserve">asih </w:t>
      </w:r>
      <w:r>
        <w:rPr>
          <w:rFonts w:ascii="Arial" w:eastAsia="Arial" w:hAnsi="Arial" w:cs="Arial"/>
          <w:color w:val="000000"/>
          <w:kern w:val="2"/>
          <w:lang w:bidi="en-ID"/>
          <w14:ligatures w14:val="standardContextual"/>
        </w:rPr>
        <w:t>belum optimal</w:t>
      </w:r>
      <w:r w:rsidRPr="007164E9">
        <w:rPr>
          <w:rFonts w:ascii="Arial" w:eastAsia="Arial" w:hAnsi="Arial" w:cs="Arial"/>
          <w:color w:val="000000"/>
          <w:kern w:val="2"/>
          <w:lang w:bidi="en-ID"/>
          <w14:ligatures w14:val="standardContextual"/>
        </w:rPr>
        <w:t xml:space="preserve"> pembinaan UMKM</w:t>
      </w:r>
      <w:r w:rsidRPr="007164E9">
        <w:rPr>
          <w:rFonts w:ascii="Arial" w:eastAsia="Arial" w:hAnsi="Arial" w:cs="Arial"/>
          <w:kern w:val="2"/>
          <w:lang w:val="en-US" w:bidi="en-ID"/>
          <w14:ligatures w14:val="standardContextual"/>
        </w:rPr>
        <w:t xml:space="preserve"> pada Dinas Koperasi, </w:t>
      </w:r>
      <w:r w:rsidRPr="007164E9">
        <w:rPr>
          <w:rFonts w:ascii="Arial" w:eastAsia="Arial" w:hAnsi="Arial" w:cs="Arial"/>
          <w:color w:val="000000"/>
          <w:kern w:val="2"/>
          <w:lang w:val="en-US" w:bidi="en-ID"/>
          <w14:ligatures w14:val="standardContextual"/>
        </w:rPr>
        <w:t>Usaha Kecil Menengah</w:t>
      </w:r>
      <w:r w:rsidRPr="007164E9">
        <w:rPr>
          <w:rFonts w:ascii="Arial" w:eastAsia="Arial" w:hAnsi="Arial" w:cs="Arial"/>
          <w:kern w:val="2"/>
          <w:lang w:val="en-US" w:bidi="en-ID"/>
          <w14:ligatures w14:val="standardContextual"/>
        </w:rPr>
        <w:t xml:space="preserve"> dan Perindustrian Kota Dumai</w:t>
      </w:r>
      <w:r w:rsidRPr="007164E9">
        <w:rPr>
          <w:rFonts w:ascii="Arial" w:hAnsi="Arial" w:cs="Arial"/>
        </w:rPr>
        <w:t xml:space="preserve">. Rumusan masalah dalam penelitian ini adalah: </w:t>
      </w:r>
      <w:r w:rsidRPr="007164E9">
        <w:rPr>
          <w:rFonts w:ascii="Arial" w:hAnsi="Arial" w:cs="Arial"/>
          <w:b/>
        </w:rPr>
        <w:t xml:space="preserve">“Bagaimana </w:t>
      </w:r>
      <w:r w:rsidRPr="007164E9">
        <w:rPr>
          <w:rFonts w:ascii="Arial" w:eastAsia="Arial" w:hAnsi="Arial" w:cs="Arial"/>
          <w:b/>
          <w:kern w:val="2"/>
          <w:lang w:val="id-ID" w:bidi="en-ID"/>
          <w14:ligatures w14:val="standardContextual"/>
        </w:rPr>
        <w:t xml:space="preserve">Kinerja Dinas Koperasi, </w:t>
      </w:r>
      <w:r w:rsidRPr="007164E9">
        <w:rPr>
          <w:rFonts w:ascii="Arial" w:eastAsia="Arial" w:hAnsi="Arial" w:cs="Arial"/>
          <w:b/>
          <w:color w:val="000000"/>
          <w:kern w:val="2"/>
          <w:lang w:val="en-US" w:bidi="en-ID"/>
          <w14:ligatures w14:val="standardContextual"/>
        </w:rPr>
        <w:t>Usaha Kecil Menengah</w:t>
      </w:r>
      <w:r w:rsidRPr="007164E9">
        <w:rPr>
          <w:rFonts w:ascii="Arial" w:eastAsia="Arial" w:hAnsi="Arial" w:cs="Arial"/>
          <w:b/>
          <w:kern w:val="2"/>
          <w:lang w:val="id-ID" w:bidi="en-ID"/>
          <w14:ligatures w14:val="standardContextual"/>
        </w:rPr>
        <w:t xml:space="preserve"> </w:t>
      </w:r>
      <w:r w:rsidRPr="007164E9">
        <w:rPr>
          <w:rFonts w:ascii="Arial" w:eastAsia="Arial" w:hAnsi="Arial" w:cs="Arial"/>
          <w:b/>
          <w:kern w:val="2"/>
          <w:lang w:val="en-US" w:bidi="en-ID"/>
          <w14:ligatures w14:val="standardContextual"/>
        </w:rPr>
        <w:t>d</w:t>
      </w:r>
      <w:r w:rsidRPr="007164E9">
        <w:rPr>
          <w:rFonts w:ascii="Arial" w:eastAsia="Arial" w:hAnsi="Arial" w:cs="Arial"/>
          <w:b/>
          <w:kern w:val="2"/>
          <w:lang w:val="id-ID" w:bidi="en-ID"/>
          <w14:ligatures w14:val="standardContextual"/>
        </w:rPr>
        <w:t xml:space="preserve">an Perindustrian </w:t>
      </w:r>
      <w:r w:rsidRPr="007164E9">
        <w:rPr>
          <w:rFonts w:ascii="Arial" w:eastAsia="Arial" w:hAnsi="Arial" w:cs="Arial"/>
          <w:b/>
          <w:kern w:val="2"/>
          <w:lang w:val="en-US" w:bidi="en-ID"/>
          <w14:ligatures w14:val="standardContextual"/>
        </w:rPr>
        <w:t>d</w:t>
      </w:r>
      <w:r w:rsidRPr="007164E9">
        <w:rPr>
          <w:rFonts w:ascii="Arial" w:eastAsia="Arial" w:hAnsi="Arial" w:cs="Arial"/>
          <w:b/>
          <w:kern w:val="2"/>
          <w:lang w:val="id-ID" w:bidi="en-ID"/>
          <w14:ligatures w14:val="standardContextual"/>
        </w:rPr>
        <w:t>alam Pembinaan Usaha</w:t>
      </w:r>
      <w:r w:rsidRPr="007164E9">
        <w:rPr>
          <w:rFonts w:ascii="Arial" w:eastAsia="Arial" w:hAnsi="Arial" w:cs="Arial"/>
          <w:b/>
          <w:kern w:val="2"/>
          <w:lang w:val="en-US" w:bidi="en-ID"/>
          <w14:ligatures w14:val="standardContextual"/>
        </w:rPr>
        <w:t xml:space="preserve"> Mikro</w:t>
      </w:r>
      <w:r w:rsidRPr="007164E9">
        <w:rPr>
          <w:rFonts w:ascii="Arial" w:eastAsia="Arial" w:hAnsi="Arial" w:cs="Arial"/>
          <w:b/>
          <w:kern w:val="2"/>
          <w:lang w:val="id-ID" w:bidi="en-ID"/>
          <w14:ligatures w14:val="standardContextual"/>
        </w:rPr>
        <w:t xml:space="preserve"> Kecil</w:t>
      </w:r>
      <w:r w:rsidRPr="007164E9">
        <w:rPr>
          <w:rFonts w:ascii="Arial" w:eastAsia="Arial" w:hAnsi="Arial" w:cs="Arial"/>
          <w:b/>
          <w:kern w:val="2"/>
          <w:lang w:val="en-US" w:bidi="en-ID"/>
          <w14:ligatures w14:val="standardContextual"/>
        </w:rPr>
        <w:t xml:space="preserve"> dan</w:t>
      </w:r>
      <w:r>
        <w:rPr>
          <w:rFonts w:ascii="Arial" w:eastAsia="Arial" w:hAnsi="Arial" w:cs="Arial"/>
          <w:b/>
          <w:kern w:val="2"/>
          <w:lang w:val="id-ID" w:bidi="en-ID"/>
          <w14:ligatures w14:val="standardContextual"/>
        </w:rPr>
        <w:t xml:space="preserve"> Menengah</w:t>
      </w:r>
      <w:r>
        <w:rPr>
          <w:rFonts w:ascii="Arial" w:eastAsia="Arial" w:hAnsi="Arial" w:cs="Arial"/>
          <w:b/>
          <w:kern w:val="2"/>
          <w:lang w:val="en-US" w:bidi="en-ID"/>
          <w14:ligatures w14:val="standardContextual"/>
        </w:rPr>
        <w:t xml:space="preserve"> (UMKM) d</w:t>
      </w:r>
      <w:r w:rsidRPr="007164E9">
        <w:rPr>
          <w:rFonts w:ascii="Arial" w:eastAsia="Arial" w:hAnsi="Arial" w:cs="Arial"/>
          <w:b/>
          <w:kern w:val="2"/>
          <w:lang w:val="id-ID" w:bidi="en-ID"/>
          <w14:ligatures w14:val="standardContextual"/>
        </w:rPr>
        <w:t>i Kota Dumai</w:t>
      </w:r>
      <w:r w:rsidRPr="007164E9">
        <w:rPr>
          <w:rFonts w:ascii="Arial" w:hAnsi="Arial" w:cs="Arial"/>
          <w:b/>
        </w:rPr>
        <w:t>?”</w:t>
      </w:r>
    </w:p>
    <w:p w:rsidR="00C8510B" w:rsidRPr="007164E9" w:rsidRDefault="00C8510B" w:rsidP="00C8510B">
      <w:pPr>
        <w:pStyle w:val="NormalWeb"/>
        <w:spacing w:before="0" w:beforeAutospacing="0" w:after="0" w:afterAutospacing="0"/>
        <w:ind w:firstLine="706"/>
        <w:jc w:val="both"/>
        <w:rPr>
          <w:rFonts w:ascii="Arial" w:hAnsi="Arial" w:cs="Arial"/>
        </w:rPr>
      </w:pPr>
      <w:proofErr w:type="gramStart"/>
      <w:r w:rsidRPr="007278D4">
        <w:rPr>
          <w:rFonts w:ascii="Arial" w:hAnsi="Arial" w:cs="Arial"/>
        </w:rPr>
        <w:t>Penelitian ini bertujuan untuk menganalisis kinerja Dinas Koperasi, U</w:t>
      </w:r>
      <w:r>
        <w:rPr>
          <w:rFonts w:ascii="Arial" w:hAnsi="Arial" w:cs="Arial"/>
        </w:rPr>
        <w:t xml:space="preserve">saha </w:t>
      </w:r>
      <w:r w:rsidRPr="007278D4">
        <w:rPr>
          <w:rFonts w:ascii="Arial" w:hAnsi="Arial" w:cs="Arial"/>
        </w:rPr>
        <w:t>K</w:t>
      </w:r>
      <w:r>
        <w:rPr>
          <w:rFonts w:ascii="Arial" w:hAnsi="Arial" w:cs="Arial"/>
        </w:rPr>
        <w:t xml:space="preserve">ecil </w:t>
      </w:r>
      <w:r w:rsidRPr="007278D4">
        <w:rPr>
          <w:rFonts w:ascii="Arial" w:hAnsi="Arial" w:cs="Arial"/>
        </w:rPr>
        <w:t>M</w:t>
      </w:r>
      <w:r>
        <w:rPr>
          <w:rFonts w:ascii="Arial" w:hAnsi="Arial" w:cs="Arial"/>
        </w:rPr>
        <w:t>enengah</w:t>
      </w:r>
      <w:r w:rsidRPr="007278D4">
        <w:rPr>
          <w:rFonts w:ascii="Arial" w:hAnsi="Arial" w:cs="Arial"/>
        </w:rPr>
        <w:t xml:space="preserve"> dan Perindustrian dalam</w:t>
      </w:r>
      <w:r w:rsidR="001653A0">
        <w:rPr>
          <w:rFonts w:ascii="Arial" w:hAnsi="Arial" w:cs="Arial"/>
        </w:rPr>
        <w:t xml:space="preserve"> pembinaan</w:t>
      </w:r>
      <w:r w:rsidRPr="007278D4">
        <w:rPr>
          <w:rFonts w:ascii="Arial" w:hAnsi="Arial" w:cs="Arial"/>
        </w:rPr>
        <w:t xml:space="preserve"> UMKM di Kota Dumai</w:t>
      </w:r>
      <w:r>
        <w:rPr>
          <w:rFonts w:ascii="Arial" w:hAnsi="Arial" w:cs="Arial"/>
        </w:rPr>
        <w:t>.</w:t>
      </w:r>
      <w:proofErr w:type="gramEnd"/>
      <w:r w:rsidRPr="007278D4">
        <w:rPr>
          <w:rFonts w:ascii="Arial" w:hAnsi="Arial" w:cs="Arial"/>
        </w:rPr>
        <w:t xml:space="preserve"> </w:t>
      </w:r>
      <w:r w:rsidRPr="007164E9">
        <w:rPr>
          <w:rFonts w:ascii="Arial" w:hAnsi="Arial" w:cs="Arial"/>
        </w:rPr>
        <w:t xml:space="preserve">Penelitian ini menggunakan teori kinerja organisasi menurut Mahmudi (2015), yang mengukur empat indikator, yaitu: </w:t>
      </w:r>
      <w:r>
        <w:rPr>
          <w:rFonts w:ascii="Arial" w:hAnsi="Arial" w:cs="Arial"/>
        </w:rPr>
        <w:t xml:space="preserve">(1) </w:t>
      </w:r>
      <w:r>
        <w:rPr>
          <w:rFonts w:ascii="Arial" w:hAnsi="Arial" w:cs="Arial"/>
          <w:i/>
        </w:rPr>
        <w:t xml:space="preserve">input; </w:t>
      </w:r>
      <w:r>
        <w:rPr>
          <w:rFonts w:ascii="Arial" w:hAnsi="Arial" w:cs="Arial"/>
        </w:rPr>
        <w:t>(2)</w:t>
      </w:r>
      <w:r>
        <w:rPr>
          <w:rFonts w:ascii="Arial" w:hAnsi="Arial" w:cs="Arial"/>
          <w:i/>
        </w:rPr>
        <w:t xml:space="preserve"> output;</w:t>
      </w:r>
      <w:r w:rsidRPr="007164E9">
        <w:rPr>
          <w:rFonts w:ascii="Arial" w:hAnsi="Arial" w:cs="Arial"/>
          <w:i/>
        </w:rPr>
        <w:t xml:space="preserve"> </w:t>
      </w:r>
      <w:r>
        <w:rPr>
          <w:rFonts w:ascii="Arial" w:hAnsi="Arial" w:cs="Arial"/>
        </w:rPr>
        <w:t xml:space="preserve">(3) </w:t>
      </w:r>
      <w:r w:rsidRPr="007164E9">
        <w:rPr>
          <w:rFonts w:ascii="Arial" w:hAnsi="Arial" w:cs="Arial"/>
          <w:i/>
        </w:rPr>
        <w:t>outcome</w:t>
      </w:r>
      <w:r>
        <w:rPr>
          <w:rFonts w:ascii="Arial" w:hAnsi="Arial" w:cs="Arial"/>
          <w:i/>
        </w:rPr>
        <w:t>;</w:t>
      </w:r>
      <w:r w:rsidRPr="007164E9">
        <w:rPr>
          <w:rFonts w:ascii="Arial" w:hAnsi="Arial" w:cs="Arial"/>
          <w:i/>
        </w:rPr>
        <w:t xml:space="preserve"> dan</w:t>
      </w:r>
      <w:r>
        <w:rPr>
          <w:rFonts w:ascii="Arial" w:hAnsi="Arial" w:cs="Arial"/>
          <w:i/>
        </w:rPr>
        <w:t xml:space="preserve"> </w:t>
      </w:r>
      <w:r>
        <w:rPr>
          <w:rFonts w:ascii="Arial" w:hAnsi="Arial" w:cs="Arial"/>
        </w:rPr>
        <w:t>(4)</w:t>
      </w:r>
      <w:r w:rsidRPr="007164E9">
        <w:rPr>
          <w:rFonts w:ascii="Arial" w:hAnsi="Arial" w:cs="Arial"/>
          <w:i/>
        </w:rPr>
        <w:t xml:space="preserve"> impact</w:t>
      </w:r>
      <w:r>
        <w:rPr>
          <w:rFonts w:ascii="Arial" w:hAnsi="Arial" w:cs="Arial"/>
        </w:rPr>
        <w:t>. Populasi penelitian terdiri atas</w:t>
      </w:r>
      <w:r w:rsidRPr="007164E9">
        <w:rPr>
          <w:rFonts w:ascii="Arial" w:hAnsi="Arial" w:cs="Arial"/>
        </w:rPr>
        <w:t xml:space="preserve"> </w:t>
      </w:r>
      <w:r w:rsidRPr="007278D4">
        <w:rPr>
          <w:rFonts w:ascii="Arial" w:eastAsia="Arial" w:hAnsi="Arial" w:cs="Arial"/>
          <w:kern w:val="2"/>
          <w:lang w:val="id-ID" w:bidi="en-ID"/>
          <w14:ligatures w14:val="standardContextual"/>
        </w:rPr>
        <w:t xml:space="preserve">seluruh pegawai yang </w:t>
      </w:r>
      <w:r w:rsidRPr="007278D4">
        <w:rPr>
          <w:rFonts w:ascii="Arial" w:eastAsia="Arial" w:hAnsi="Arial" w:cs="Arial"/>
          <w:kern w:val="2"/>
          <w:lang w:val="en-US" w:bidi="en-ID"/>
          <w14:ligatures w14:val="standardContextual"/>
        </w:rPr>
        <w:t>terlibat dalam pembinaan UMKM</w:t>
      </w:r>
      <w:r w:rsidRPr="007164E9">
        <w:rPr>
          <w:rFonts w:ascii="Arial" w:hAnsi="Arial" w:cs="Arial"/>
        </w:rPr>
        <w:t xml:space="preserve"> pada Dinas Koperasi, Usaha Kecil Menengah dan Perindustri</w:t>
      </w:r>
      <w:r>
        <w:rPr>
          <w:rFonts w:ascii="Arial" w:hAnsi="Arial" w:cs="Arial"/>
        </w:rPr>
        <w:t>an Kota Dumai sebanyak 19 orang dan</w:t>
      </w:r>
      <w:r w:rsidRPr="007164E9">
        <w:rPr>
          <w:rFonts w:ascii="Arial" w:hAnsi="Arial" w:cs="Arial"/>
        </w:rPr>
        <w:t xml:space="preserve"> 7</w:t>
      </w:r>
      <w:r>
        <w:rPr>
          <w:rFonts w:ascii="Arial" w:hAnsi="Arial" w:cs="Arial"/>
        </w:rPr>
        <w:t>0 orang</w:t>
      </w:r>
      <w:r w:rsidRPr="007164E9">
        <w:rPr>
          <w:rFonts w:ascii="Arial" w:hAnsi="Arial" w:cs="Arial"/>
        </w:rPr>
        <w:t xml:space="preserve"> pelaku UMKM</w:t>
      </w:r>
      <w:r>
        <w:rPr>
          <w:rFonts w:ascii="Arial" w:hAnsi="Arial" w:cs="Arial"/>
        </w:rPr>
        <w:t xml:space="preserve"> binaan</w:t>
      </w:r>
      <w:r w:rsidRPr="007164E9">
        <w:rPr>
          <w:rFonts w:ascii="Arial" w:hAnsi="Arial" w:cs="Arial"/>
        </w:rPr>
        <w:t xml:space="preserve"> juga dijadikan </w:t>
      </w:r>
      <w:r>
        <w:rPr>
          <w:rFonts w:ascii="Arial" w:hAnsi="Arial" w:cs="Arial"/>
        </w:rPr>
        <w:t>sampel</w:t>
      </w:r>
      <w:r w:rsidRPr="007164E9">
        <w:rPr>
          <w:rFonts w:ascii="Arial" w:hAnsi="Arial" w:cs="Arial"/>
        </w:rPr>
        <w:t xml:space="preserve"> dengan teknik </w:t>
      </w:r>
      <w:r w:rsidRPr="007164E9">
        <w:rPr>
          <w:rFonts w:ascii="Arial" w:eastAsia="Arial" w:hAnsi="Arial" w:cs="Arial"/>
          <w:i/>
          <w:color w:val="000000"/>
          <w:kern w:val="2"/>
          <w:lang w:bidi="en-ID"/>
          <w14:ligatures w14:val="standardContextual"/>
        </w:rPr>
        <w:t>Purposive Sampling</w:t>
      </w:r>
      <w:r w:rsidRPr="007164E9">
        <w:rPr>
          <w:rFonts w:ascii="Arial" w:hAnsi="Arial" w:cs="Arial"/>
        </w:rPr>
        <w:t xml:space="preserve">. </w:t>
      </w:r>
      <w:proofErr w:type="gramStart"/>
      <w:r w:rsidRPr="007164E9">
        <w:rPr>
          <w:rFonts w:ascii="Arial" w:hAnsi="Arial" w:cs="Arial"/>
        </w:rPr>
        <w:t>Jenis data terdiri dari data primer dan</w:t>
      </w:r>
      <w:r>
        <w:rPr>
          <w:rFonts w:ascii="Arial" w:hAnsi="Arial" w:cs="Arial"/>
        </w:rPr>
        <w:t xml:space="preserve"> data</w:t>
      </w:r>
      <w:r w:rsidRPr="007164E9">
        <w:rPr>
          <w:rFonts w:ascii="Arial" w:hAnsi="Arial" w:cs="Arial"/>
        </w:rPr>
        <w:t xml:space="preserve"> sekunder.</w:t>
      </w:r>
      <w:proofErr w:type="gramEnd"/>
      <w:r w:rsidRPr="007164E9">
        <w:rPr>
          <w:rFonts w:ascii="Arial" w:hAnsi="Arial" w:cs="Arial"/>
        </w:rPr>
        <w:t xml:space="preserve"> </w:t>
      </w:r>
      <w:proofErr w:type="gramStart"/>
      <w:r w:rsidRPr="007164E9">
        <w:rPr>
          <w:rFonts w:ascii="Arial" w:hAnsi="Arial" w:cs="Arial"/>
        </w:rPr>
        <w:t>Teknik pengu</w:t>
      </w:r>
      <w:r>
        <w:rPr>
          <w:rFonts w:ascii="Arial" w:hAnsi="Arial" w:cs="Arial"/>
        </w:rPr>
        <w:t xml:space="preserve">mpulan data menggunakan </w:t>
      </w:r>
      <w:r w:rsidRPr="007164E9">
        <w:rPr>
          <w:rFonts w:ascii="Arial" w:hAnsi="Arial" w:cs="Arial"/>
        </w:rPr>
        <w:t>observasi, wawancara</w:t>
      </w:r>
      <w:r>
        <w:rPr>
          <w:rFonts w:ascii="Arial" w:hAnsi="Arial" w:cs="Arial"/>
        </w:rPr>
        <w:t>, angket</w:t>
      </w:r>
      <w:r w:rsidRPr="007164E9">
        <w:rPr>
          <w:rFonts w:ascii="Arial" w:hAnsi="Arial" w:cs="Arial"/>
        </w:rPr>
        <w:t xml:space="preserve"> dan dokumentasi</w:t>
      </w:r>
      <w:r>
        <w:rPr>
          <w:rFonts w:ascii="Arial" w:hAnsi="Arial" w:cs="Arial"/>
        </w:rPr>
        <w:t>.</w:t>
      </w:r>
      <w:proofErr w:type="gramEnd"/>
      <w:r>
        <w:rPr>
          <w:rFonts w:ascii="Arial" w:hAnsi="Arial" w:cs="Arial"/>
        </w:rPr>
        <w:t xml:space="preserve"> </w:t>
      </w:r>
      <w:proofErr w:type="gramStart"/>
      <w:r>
        <w:rPr>
          <w:rFonts w:ascii="Arial" w:hAnsi="Arial" w:cs="Arial"/>
        </w:rPr>
        <w:t>Selanjutnya</w:t>
      </w:r>
      <w:r w:rsidRPr="007164E9">
        <w:rPr>
          <w:rFonts w:ascii="Arial" w:hAnsi="Arial" w:cs="Arial"/>
        </w:rPr>
        <w:t xml:space="preserve"> d</w:t>
      </w:r>
      <w:r>
        <w:rPr>
          <w:rFonts w:ascii="Arial" w:hAnsi="Arial" w:cs="Arial"/>
        </w:rPr>
        <w:t>ata d</w:t>
      </w:r>
      <w:r w:rsidRPr="007164E9">
        <w:rPr>
          <w:rFonts w:ascii="Arial" w:hAnsi="Arial" w:cs="Arial"/>
        </w:rPr>
        <w:t xml:space="preserve">ianalisis </w:t>
      </w:r>
      <w:r>
        <w:rPr>
          <w:rFonts w:ascii="Arial" w:hAnsi="Arial" w:cs="Arial"/>
        </w:rPr>
        <w:t xml:space="preserve">dengan </w:t>
      </w:r>
      <w:r w:rsidRPr="007164E9">
        <w:rPr>
          <w:rFonts w:ascii="Arial" w:hAnsi="Arial" w:cs="Arial"/>
        </w:rPr>
        <w:t xml:space="preserve">menggunakan </w:t>
      </w:r>
      <w:r>
        <w:rPr>
          <w:rFonts w:ascii="Arial" w:hAnsi="Arial" w:cs="Arial"/>
        </w:rPr>
        <w:t>analisis statistik deskriptif dengan skala likert sebagai skala pengukuran.</w:t>
      </w:r>
      <w:proofErr w:type="gramEnd"/>
    </w:p>
    <w:p w:rsidR="00C8510B" w:rsidRPr="00AA2218" w:rsidRDefault="00C8510B" w:rsidP="00C8510B">
      <w:pPr>
        <w:pStyle w:val="NormalWeb"/>
        <w:spacing w:before="0" w:beforeAutospacing="0" w:after="0" w:afterAutospacing="0"/>
        <w:ind w:firstLine="706"/>
        <w:jc w:val="both"/>
        <w:rPr>
          <w:rFonts w:ascii="Arial" w:hAnsi="Arial" w:cs="Arial"/>
        </w:rPr>
      </w:pPr>
      <w:r w:rsidRPr="007164E9">
        <w:rPr>
          <w:rFonts w:ascii="Arial" w:hAnsi="Arial" w:cs="Arial"/>
        </w:rPr>
        <w:t xml:space="preserve">Hasil penelitian menunjukkan bahwa kinerja organisasi pada Dinas Koperasi, Usaha Kecil Menengah dan Perindustrian Kota Dumai  </w:t>
      </w:r>
      <w:r>
        <w:rPr>
          <w:rFonts w:ascii="Arial" w:hAnsi="Arial" w:cs="Arial"/>
        </w:rPr>
        <w:t xml:space="preserve">dalam pembinaan UMKM </w:t>
      </w:r>
      <w:r w:rsidRPr="007164E9">
        <w:rPr>
          <w:rFonts w:ascii="Arial" w:hAnsi="Arial" w:cs="Arial"/>
        </w:rPr>
        <w:t>tergolong dalam kategori Baik, ditunjukkan</w:t>
      </w:r>
      <w:r w:rsidR="001653A0">
        <w:rPr>
          <w:rFonts w:ascii="Arial" w:hAnsi="Arial" w:cs="Arial"/>
        </w:rPr>
        <w:t xml:space="preserve"> dari</w:t>
      </w:r>
      <w:r>
        <w:rPr>
          <w:rFonts w:ascii="Arial" w:hAnsi="Arial" w:cs="Arial"/>
        </w:rPr>
        <w:t xml:space="preserve"> </w:t>
      </w:r>
      <w:r w:rsidRPr="007164E9">
        <w:rPr>
          <w:rFonts w:ascii="Arial" w:hAnsi="Arial" w:cs="Arial"/>
        </w:rPr>
        <w:t xml:space="preserve">perolehan skor </w:t>
      </w:r>
      <w:r>
        <w:rPr>
          <w:rFonts w:ascii="Arial" w:hAnsi="Arial" w:cs="Arial"/>
        </w:rPr>
        <w:t>sebesar 3.525</w:t>
      </w:r>
      <w:r w:rsidRPr="007164E9">
        <w:rPr>
          <w:rFonts w:ascii="Arial" w:hAnsi="Arial" w:cs="Arial"/>
        </w:rPr>
        <w:t xml:space="preserve"> yang berada pada rentang nilai</w:t>
      </w:r>
      <w:r>
        <w:rPr>
          <w:rFonts w:ascii="Arial" w:hAnsi="Arial" w:cs="Arial"/>
        </w:rPr>
        <w:t xml:space="preserve"> 3.323 - 4.272</w:t>
      </w:r>
      <w:r w:rsidRPr="007164E9">
        <w:rPr>
          <w:rFonts w:ascii="Arial" w:hAnsi="Arial" w:cs="Arial"/>
        </w:rPr>
        <w:t xml:space="preserve"> </w:t>
      </w:r>
      <w:r>
        <w:rPr>
          <w:rFonts w:ascii="Arial" w:hAnsi="Arial" w:cs="Arial"/>
        </w:rPr>
        <w:t xml:space="preserve">dari total skor maksimal dengan persentase frekuensi tanggapan responden sebesar 51%. </w:t>
      </w:r>
      <w:r w:rsidRPr="007164E9">
        <w:rPr>
          <w:rFonts w:ascii="Arial" w:hAnsi="Arial" w:cs="Arial"/>
        </w:rPr>
        <w:t xml:space="preserve"> </w:t>
      </w:r>
      <w:proofErr w:type="gramStart"/>
      <w:r w:rsidRPr="007164E9">
        <w:rPr>
          <w:rFonts w:ascii="Arial" w:hAnsi="Arial" w:cs="Arial"/>
        </w:rPr>
        <w:t xml:space="preserve">Adapun faktor pendukung yaitu </w:t>
      </w:r>
      <w:r>
        <w:rPr>
          <w:rFonts w:ascii="Arial" w:hAnsi="Arial" w:cs="Arial"/>
        </w:rPr>
        <w:t xml:space="preserve">(1) </w:t>
      </w:r>
      <w:r w:rsidRPr="007164E9">
        <w:rPr>
          <w:rFonts w:ascii="Arial" w:hAnsi="Arial" w:cs="Arial"/>
        </w:rPr>
        <w:t>adanya</w:t>
      </w:r>
      <w:r>
        <w:rPr>
          <w:rFonts w:ascii="Arial" w:hAnsi="Arial" w:cs="Arial"/>
        </w:rPr>
        <w:t xml:space="preserve"> inovasi produk setelah mengikuti pembinaan UMKM;</w:t>
      </w:r>
      <w:r>
        <w:rPr>
          <w:rFonts w:ascii="Arial" w:hAnsi="Arial" w:cs="Arial"/>
          <w:i/>
        </w:rPr>
        <w:t xml:space="preserve"> </w:t>
      </w:r>
      <w:r>
        <w:rPr>
          <w:rFonts w:ascii="Arial" w:hAnsi="Arial" w:cs="Arial"/>
        </w:rPr>
        <w:t>dan (2) adanya peningkatan pengetahuan dan keterampilan UMKM.</w:t>
      </w:r>
      <w:proofErr w:type="gramEnd"/>
      <w:r w:rsidRPr="007164E9">
        <w:rPr>
          <w:rFonts w:ascii="Arial" w:hAnsi="Arial" w:cs="Arial"/>
          <w:i/>
        </w:rPr>
        <w:t xml:space="preserve"> </w:t>
      </w:r>
      <w:proofErr w:type="gramStart"/>
      <w:r>
        <w:rPr>
          <w:rFonts w:ascii="Arial" w:hAnsi="Arial" w:cs="Arial"/>
        </w:rPr>
        <w:t>S</w:t>
      </w:r>
      <w:r w:rsidRPr="007164E9">
        <w:rPr>
          <w:rFonts w:ascii="Arial" w:hAnsi="Arial" w:cs="Arial"/>
        </w:rPr>
        <w:t>edangkan faktor penghambat yaitu</w:t>
      </w:r>
      <w:r>
        <w:rPr>
          <w:rFonts w:ascii="Arial" w:hAnsi="Arial" w:cs="Arial"/>
        </w:rPr>
        <w:t xml:space="preserve"> (1)</w:t>
      </w:r>
      <w:r w:rsidRPr="007164E9">
        <w:rPr>
          <w:rFonts w:ascii="Arial" w:hAnsi="Arial" w:cs="Arial"/>
        </w:rPr>
        <w:t xml:space="preserve"> masih kurangnya </w:t>
      </w:r>
      <w:r>
        <w:rPr>
          <w:rFonts w:ascii="Arial" w:hAnsi="Arial" w:cs="Arial"/>
        </w:rPr>
        <w:t>program dan kegiatan pembinaan yang berhasil terlaksana; dan (2) masih kurangnya jumlah tenaga pendamping yang kompeten dalam pembinaan UMKM.</w:t>
      </w:r>
      <w:proofErr w:type="gramEnd"/>
    </w:p>
    <w:p w:rsidR="00C8510B" w:rsidRDefault="00C8510B" w:rsidP="00C8510B">
      <w:pPr>
        <w:spacing w:after="120" w:line="480" w:lineRule="auto"/>
        <w:rPr>
          <w:b/>
          <w:bCs/>
        </w:rPr>
        <w:sectPr w:rsidR="00C8510B" w:rsidSect="00C8510B">
          <w:headerReference w:type="default" r:id="rId10"/>
          <w:pgSz w:w="11906" w:h="16838" w:code="9"/>
          <w:pgMar w:top="2268" w:right="1701" w:bottom="1701" w:left="2268" w:header="709" w:footer="709" w:gutter="0"/>
          <w:pgNumType w:fmt="lowerRoman" w:start="1"/>
          <w:cols w:space="708"/>
          <w:docGrid w:linePitch="360"/>
        </w:sectPr>
      </w:pPr>
    </w:p>
    <w:p w:rsidR="00C8510B" w:rsidRPr="00354CF2" w:rsidRDefault="00C8510B" w:rsidP="00A67030">
      <w:pPr>
        <w:spacing w:after="120" w:line="480" w:lineRule="auto"/>
        <w:ind w:left="0" w:firstLine="0"/>
        <w:jc w:val="center"/>
        <w:rPr>
          <w:b/>
          <w:bCs/>
        </w:rPr>
      </w:pPr>
      <w:r w:rsidRPr="00354CF2">
        <w:rPr>
          <w:b/>
          <w:bCs/>
        </w:rPr>
        <w:lastRenderedPageBreak/>
        <w:t>KATA PENGANTAR</w:t>
      </w:r>
    </w:p>
    <w:p w:rsidR="00C8510B" w:rsidRPr="00354CF2" w:rsidRDefault="00C8510B" w:rsidP="00A67030">
      <w:pPr>
        <w:spacing w:after="120" w:line="480" w:lineRule="auto"/>
        <w:ind w:left="0" w:firstLine="851"/>
      </w:pPr>
      <w:r w:rsidRPr="00354CF2">
        <w:t>Puji syukur kehadirat Allah SWT</w:t>
      </w:r>
      <w:r>
        <w:t>,</w:t>
      </w:r>
      <w:r w:rsidRPr="00354CF2">
        <w:t xml:space="preserve"> atas segala limpahan </w:t>
      </w:r>
      <w:r>
        <w:t>anugerah nikmat</w:t>
      </w:r>
      <w:r w:rsidRPr="00354CF2">
        <w:t xml:space="preserve"> dan hidayah-Nya,</w:t>
      </w:r>
      <w:r>
        <w:t xml:space="preserve"> baik berupa kesehatan, kekuatan dan pengetahuan kepada penulis,</w:t>
      </w:r>
      <w:r w:rsidRPr="00354CF2">
        <w:t xml:space="preserve"> sehingga penu</w:t>
      </w:r>
      <w:r>
        <w:t>lis dapat menyelesaikan skripsi</w:t>
      </w:r>
      <w:r w:rsidRPr="00354CF2">
        <w:t xml:space="preserve"> ini </w:t>
      </w:r>
      <w:r>
        <w:t>yang merupakan salah satu syarat untuk memperoleh gelar Sarjana Sastra Satu (S1) pada</w:t>
      </w:r>
      <w:r w:rsidRPr="00354CF2">
        <w:t xml:space="preserve"> Sekolah Tinggi Ilmu Admin</w:t>
      </w:r>
      <w:r>
        <w:t xml:space="preserve">istrasi (STIA) Lancang Kuning Dumai. </w:t>
      </w:r>
    </w:p>
    <w:p w:rsidR="00C8510B" w:rsidRPr="00354CF2" w:rsidRDefault="00C8510B" w:rsidP="00A67030">
      <w:pPr>
        <w:spacing w:after="120" w:line="480" w:lineRule="auto"/>
        <w:ind w:left="0" w:firstLine="851"/>
      </w:pPr>
      <w:r>
        <w:t xml:space="preserve">Keberhasilan penulis dalam penulisan ini tidak terlepas dari bantuan dan kerja </w:t>
      </w:r>
      <w:proofErr w:type="gramStart"/>
      <w:r>
        <w:t>sama</w:t>
      </w:r>
      <w:proofErr w:type="gramEnd"/>
      <w:r>
        <w:t xml:space="preserve"> berbagai pihak, sebagai apresiasi dan rasa hormat, pada kesempatan ini penulis menyampaikan ucapan terima kasih kepada: </w:t>
      </w:r>
    </w:p>
    <w:p w:rsidR="00C8510B" w:rsidRDefault="00C8510B" w:rsidP="00C8510B">
      <w:pPr>
        <w:numPr>
          <w:ilvl w:val="0"/>
          <w:numId w:val="61"/>
        </w:numPr>
        <w:tabs>
          <w:tab w:val="clear" w:pos="720"/>
        </w:tabs>
        <w:spacing w:after="120" w:line="480" w:lineRule="auto"/>
        <w:ind w:left="360" w:right="0"/>
      </w:pPr>
      <w:r w:rsidRPr="00354CF2">
        <w:t xml:space="preserve">Bapak Latip, S.Sos., M.Si., Ph.D selaku Ketua </w:t>
      </w:r>
      <w:r>
        <w:t>Sekolah Tinggi Ilmu Administrasi (</w:t>
      </w:r>
      <w:r w:rsidRPr="00354CF2">
        <w:t>STIA</w:t>
      </w:r>
      <w:r>
        <w:t>)</w:t>
      </w:r>
      <w:r w:rsidRPr="00354CF2">
        <w:t xml:space="preserve"> Lancang Kuning</w:t>
      </w:r>
      <w:r>
        <w:t xml:space="preserve"> Dumai</w:t>
      </w:r>
      <w:r w:rsidRPr="00354CF2">
        <w:t xml:space="preserve"> </w:t>
      </w:r>
      <w:r>
        <w:t>atas arahan dan motivasi yang diberikan</w:t>
      </w:r>
      <w:r w:rsidRPr="00BD7481">
        <w:t xml:space="preserve"> </w:t>
      </w:r>
      <w:r w:rsidRPr="00354CF2">
        <w:t>kepada penulis.</w:t>
      </w:r>
    </w:p>
    <w:p w:rsidR="00C8510B" w:rsidRPr="000526DD" w:rsidRDefault="00C8510B" w:rsidP="00C8510B">
      <w:pPr>
        <w:numPr>
          <w:ilvl w:val="0"/>
          <w:numId w:val="61"/>
        </w:numPr>
        <w:tabs>
          <w:tab w:val="clear" w:pos="720"/>
        </w:tabs>
        <w:spacing w:after="120" w:line="480" w:lineRule="auto"/>
        <w:ind w:left="360" w:right="0"/>
      </w:pPr>
      <w:r>
        <w:t xml:space="preserve">Bapak </w:t>
      </w:r>
      <w:r w:rsidRPr="00D92EE8">
        <w:t xml:space="preserve">Variza Aditiya, S.Sos., M.Si selaku </w:t>
      </w:r>
      <w:r>
        <w:t xml:space="preserve">Wakil </w:t>
      </w:r>
      <w:r w:rsidRPr="00D92EE8">
        <w:t>Ketua Sekolah Tinggi Ilmu Administrasi (STIA) Lancang Kuning Dumai</w:t>
      </w:r>
      <w:r w:rsidR="00A67030">
        <w:t xml:space="preserve"> dan </w:t>
      </w:r>
      <w:r w:rsidR="00A67030" w:rsidRPr="00D92EE8">
        <w:t xml:space="preserve">Ketua Program Studi </w:t>
      </w:r>
      <w:r w:rsidR="00A67030">
        <w:t xml:space="preserve">Ilmu </w:t>
      </w:r>
      <w:r w:rsidR="00A67030" w:rsidRPr="00D92EE8">
        <w:t xml:space="preserve">Administrasi </w:t>
      </w:r>
      <w:r w:rsidR="00A67030">
        <w:t>Niaga pada</w:t>
      </w:r>
      <w:r w:rsidR="00A67030" w:rsidRPr="00D92EE8">
        <w:t xml:space="preserve"> Sekolah Tinggi Ilmu Administrasi (STIA) Lancang Kuning Dumai</w:t>
      </w:r>
      <w:r w:rsidRPr="00D92EE8">
        <w:t xml:space="preserve"> </w:t>
      </w:r>
      <w:r>
        <w:t xml:space="preserve">yang telah memberikan </w:t>
      </w:r>
      <w:r w:rsidRPr="004F4A94">
        <w:rPr>
          <w:i/>
        </w:rPr>
        <w:t>support</w:t>
      </w:r>
      <w:r>
        <w:t xml:space="preserve"> dan semangat untuk menyelesaikan skripsi ini.</w:t>
      </w:r>
    </w:p>
    <w:p w:rsidR="00C8510B" w:rsidRDefault="00C8510B" w:rsidP="00C8510B">
      <w:pPr>
        <w:numPr>
          <w:ilvl w:val="0"/>
          <w:numId w:val="61"/>
        </w:numPr>
        <w:tabs>
          <w:tab w:val="clear" w:pos="720"/>
        </w:tabs>
        <w:spacing w:after="120" w:line="480" w:lineRule="auto"/>
        <w:ind w:left="360" w:right="0"/>
      </w:pPr>
      <w:r w:rsidRPr="00D92EE8">
        <w:t>Ibu Dila Erlianti, S.Sos., M.Si selaku Ketua Prog</w:t>
      </w:r>
      <w:r>
        <w:t>ram Studi Ilmu Administrasi Negara pada</w:t>
      </w:r>
      <w:r w:rsidRPr="00D92EE8">
        <w:t xml:space="preserve"> Sekolah Tinggi Ilmu Administrasi (STIA) Lancang Kuning Dumai </w:t>
      </w:r>
      <w:r>
        <w:t xml:space="preserve">yang senantiasa memberikan dukungan, </w:t>
      </w:r>
      <w:r w:rsidRPr="00D92EE8">
        <w:lastRenderedPageBreak/>
        <w:t>bimbingan dan petunjuk kepada penulis</w:t>
      </w:r>
      <w:r>
        <w:t xml:space="preserve"> dalam menyelesaikan tugas akhir</w:t>
      </w:r>
      <w:r w:rsidRPr="00D92EE8">
        <w:t>.</w:t>
      </w:r>
    </w:p>
    <w:p w:rsidR="00C8510B" w:rsidRDefault="00C8510B" w:rsidP="00C8510B">
      <w:pPr>
        <w:numPr>
          <w:ilvl w:val="0"/>
          <w:numId w:val="61"/>
        </w:numPr>
        <w:tabs>
          <w:tab w:val="clear" w:pos="720"/>
        </w:tabs>
        <w:spacing w:after="120" w:line="480" w:lineRule="auto"/>
        <w:ind w:left="360" w:right="0"/>
      </w:pPr>
      <w:r w:rsidRPr="00D92EE8">
        <w:t xml:space="preserve">Ibu Hildawati, </w:t>
      </w:r>
      <w:proofErr w:type="gramStart"/>
      <w:r w:rsidRPr="00D92EE8">
        <w:t>S.Sos.,</w:t>
      </w:r>
      <w:proofErr w:type="gramEnd"/>
      <w:r w:rsidRPr="00D92EE8">
        <w:t xml:space="preserve"> M.Si selaku Dosen Pembimbing l </w:t>
      </w:r>
      <w:r>
        <w:t>atas pengarahan, bimbingan dan pencerahan kepada penulis</w:t>
      </w:r>
      <w:r w:rsidRPr="00D92EE8">
        <w:t>.</w:t>
      </w:r>
    </w:p>
    <w:p w:rsidR="00C8510B" w:rsidRDefault="00C8510B" w:rsidP="00C8510B">
      <w:pPr>
        <w:numPr>
          <w:ilvl w:val="0"/>
          <w:numId w:val="61"/>
        </w:numPr>
        <w:tabs>
          <w:tab w:val="clear" w:pos="720"/>
        </w:tabs>
        <w:spacing w:after="120" w:line="480" w:lineRule="auto"/>
        <w:ind w:left="360" w:right="0"/>
      </w:pPr>
      <w:r w:rsidRPr="00D92EE8">
        <w:t>Ibu Lilis Wahyuni, S.Sos., M.Si selaku Dosen Pembimbing ll yang bersedia meluangkan waktu, tenaga, dan pikiran sehingga penulisan ini dapat selesai tepat waktu.</w:t>
      </w:r>
    </w:p>
    <w:p w:rsidR="00C8510B" w:rsidRDefault="00C8510B" w:rsidP="00C8510B">
      <w:pPr>
        <w:numPr>
          <w:ilvl w:val="0"/>
          <w:numId w:val="61"/>
        </w:numPr>
        <w:tabs>
          <w:tab w:val="clear" w:pos="720"/>
        </w:tabs>
        <w:spacing w:after="120" w:line="480" w:lineRule="auto"/>
        <w:ind w:left="360" w:right="0"/>
      </w:pPr>
      <w:r w:rsidRPr="00D92EE8">
        <w:t xml:space="preserve">Seluruh Bapak/Ibu Dosen dan Staf </w:t>
      </w:r>
      <w:r>
        <w:t>pada</w:t>
      </w:r>
      <w:r w:rsidRPr="00D92EE8">
        <w:t xml:space="preserve"> Sekolah Tinggi Ilmu Administrasi (STIA) Lancang Kuning Dumai atas </w:t>
      </w:r>
      <w:r>
        <w:t>pengetahuan, dedikasi dan dukungan moral yang sangat berarti bagi penulis dalam menyelesaikan penulisan.</w:t>
      </w:r>
    </w:p>
    <w:p w:rsidR="00C8510B" w:rsidRDefault="00C8510B" w:rsidP="00C8510B">
      <w:pPr>
        <w:numPr>
          <w:ilvl w:val="0"/>
          <w:numId w:val="61"/>
        </w:numPr>
        <w:tabs>
          <w:tab w:val="clear" w:pos="720"/>
        </w:tabs>
        <w:spacing w:after="120" w:line="480" w:lineRule="auto"/>
        <w:ind w:left="360" w:right="0"/>
      </w:pPr>
      <w:r w:rsidRPr="00D92EE8">
        <w:rPr>
          <w:bCs/>
        </w:rPr>
        <w:t>Bapak Sepranef Syamsir, AP., M.Si selaku Kepala Dinas</w:t>
      </w:r>
      <w:r>
        <w:rPr>
          <w:bCs/>
        </w:rPr>
        <w:t xml:space="preserve"> Koperasi,</w:t>
      </w:r>
      <w:r w:rsidRPr="00D92EE8">
        <w:rPr>
          <w:bCs/>
        </w:rPr>
        <w:t xml:space="preserve"> U</w:t>
      </w:r>
      <w:r>
        <w:rPr>
          <w:bCs/>
        </w:rPr>
        <w:t xml:space="preserve">saha </w:t>
      </w:r>
      <w:r w:rsidRPr="00D92EE8">
        <w:rPr>
          <w:bCs/>
        </w:rPr>
        <w:t>K</w:t>
      </w:r>
      <w:r>
        <w:rPr>
          <w:bCs/>
        </w:rPr>
        <w:t xml:space="preserve">ecil </w:t>
      </w:r>
      <w:r w:rsidRPr="00D92EE8">
        <w:rPr>
          <w:bCs/>
        </w:rPr>
        <w:t>M</w:t>
      </w:r>
      <w:r>
        <w:rPr>
          <w:bCs/>
        </w:rPr>
        <w:t>enengah</w:t>
      </w:r>
      <w:r w:rsidRPr="00D92EE8">
        <w:rPr>
          <w:bCs/>
        </w:rPr>
        <w:t xml:space="preserve"> dan Per</w:t>
      </w:r>
      <w:r>
        <w:rPr>
          <w:bCs/>
        </w:rPr>
        <w:t>industrian Kota Dumai yang berkenan</w:t>
      </w:r>
      <w:r w:rsidRPr="00D92EE8">
        <w:rPr>
          <w:bCs/>
        </w:rPr>
        <w:t xml:space="preserve"> memberikan izin menelit</w:t>
      </w:r>
      <w:r>
        <w:rPr>
          <w:bCs/>
        </w:rPr>
        <w:t>i</w:t>
      </w:r>
      <w:r w:rsidRPr="00D92EE8">
        <w:rPr>
          <w:bCs/>
        </w:rPr>
        <w:t xml:space="preserve"> dan kemudahan memperoleh data dukung kepada penulis, sehingga </w:t>
      </w:r>
      <w:r>
        <w:rPr>
          <w:bCs/>
        </w:rPr>
        <w:t xml:space="preserve">skripsi </w:t>
      </w:r>
      <w:r w:rsidRPr="00D92EE8">
        <w:rPr>
          <w:bCs/>
        </w:rPr>
        <w:t>ini dapat diselesaikan</w:t>
      </w:r>
      <w:r>
        <w:rPr>
          <w:bCs/>
        </w:rPr>
        <w:t>.</w:t>
      </w:r>
    </w:p>
    <w:p w:rsidR="00C8510B" w:rsidRDefault="00C8510B" w:rsidP="00C8510B">
      <w:pPr>
        <w:numPr>
          <w:ilvl w:val="0"/>
          <w:numId w:val="61"/>
        </w:numPr>
        <w:tabs>
          <w:tab w:val="clear" w:pos="720"/>
        </w:tabs>
        <w:spacing w:after="120" w:line="480" w:lineRule="auto"/>
        <w:ind w:left="360" w:right="0"/>
      </w:pPr>
      <w:r w:rsidRPr="00D92EE8">
        <w:rPr>
          <w:bCs/>
        </w:rPr>
        <w:t xml:space="preserve">Ibu Winda Yanti, </w:t>
      </w:r>
      <w:r>
        <w:t>S.Sos., M.Si</w:t>
      </w:r>
      <w:r w:rsidRPr="00D92EE8">
        <w:rPr>
          <w:bCs/>
        </w:rPr>
        <w:t xml:space="preserve"> selaku Kepala Bidang Dinas Koperasi, Usaha Kecil Menengah dan Perindustrian Kota Dumai yang juga </w:t>
      </w:r>
      <w:r>
        <w:rPr>
          <w:bCs/>
        </w:rPr>
        <w:t>berkenan</w:t>
      </w:r>
      <w:r w:rsidRPr="00D92EE8">
        <w:rPr>
          <w:bCs/>
        </w:rPr>
        <w:t xml:space="preserve"> memberikan izin kepada penulis untuk melaksanakan penelitian pada organisasi yang di pimpin.</w:t>
      </w:r>
    </w:p>
    <w:p w:rsidR="00C8510B" w:rsidRDefault="00C8510B" w:rsidP="00C8510B">
      <w:pPr>
        <w:numPr>
          <w:ilvl w:val="0"/>
          <w:numId w:val="61"/>
        </w:numPr>
        <w:tabs>
          <w:tab w:val="clear" w:pos="720"/>
        </w:tabs>
        <w:spacing w:after="120" w:line="480" w:lineRule="auto"/>
        <w:ind w:left="360" w:right="0"/>
      </w:pPr>
      <w:r w:rsidRPr="00D92EE8">
        <w:rPr>
          <w:bCs/>
        </w:rPr>
        <w:t xml:space="preserve">Seluruh </w:t>
      </w:r>
      <w:r w:rsidRPr="00D92EE8">
        <w:t>Bapak/Ibu</w:t>
      </w:r>
      <w:r w:rsidRPr="00D92EE8">
        <w:rPr>
          <w:bCs/>
        </w:rPr>
        <w:t xml:space="preserve"> Pegawai serta Staf pada Dinas Koperasi, Usaha Kecil Menengah dan Perindustrian Kota Dumai yang telah membantu </w:t>
      </w:r>
      <w:r w:rsidRPr="00D92EE8">
        <w:rPr>
          <w:bCs/>
        </w:rPr>
        <w:lastRenderedPageBreak/>
        <w:t>serta mendukung berjalannya proses penelitian penulis di instansi terkait.</w:t>
      </w:r>
    </w:p>
    <w:p w:rsidR="00C8510B" w:rsidRDefault="00C8510B" w:rsidP="00C8510B">
      <w:pPr>
        <w:numPr>
          <w:ilvl w:val="0"/>
          <w:numId w:val="61"/>
        </w:numPr>
        <w:tabs>
          <w:tab w:val="clear" w:pos="720"/>
        </w:tabs>
        <w:spacing w:after="120" w:line="480" w:lineRule="auto"/>
        <w:ind w:left="360" w:right="0"/>
      </w:pPr>
      <w:r w:rsidRPr="00BF3955">
        <w:t>Keluarga</w:t>
      </w:r>
      <w:r>
        <w:t xml:space="preserve"> tercinta, a</w:t>
      </w:r>
      <w:r w:rsidRPr="00BF3955">
        <w:t xml:space="preserve">yahanda Agus Miyanto, </w:t>
      </w:r>
      <w:r>
        <w:t>a</w:t>
      </w:r>
      <w:r w:rsidRPr="00BF3955">
        <w:t xml:space="preserve">dik pertama Dandi Kahfi Putranto, </w:t>
      </w:r>
      <w:r>
        <w:t>a</w:t>
      </w:r>
      <w:r w:rsidRPr="00BF3955">
        <w:t>di</w:t>
      </w:r>
      <w:r>
        <w:t>k kedua Rafka Zainul Habil dan a</w:t>
      </w:r>
      <w:r w:rsidRPr="00BF3955">
        <w:t>dik ketiga Alifa Apriliani</w:t>
      </w:r>
      <w:r>
        <w:t xml:space="preserve"> yang senantiasa memberikan inspirasi, motivasi, kasih sayang serta doa restu kepada penulis.</w:t>
      </w:r>
      <w:r w:rsidRPr="00BF3955">
        <w:t xml:space="preserve"> </w:t>
      </w:r>
    </w:p>
    <w:p w:rsidR="00C8510B" w:rsidRPr="00085A06" w:rsidRDefault="00C8510B" w:rsidP="00C8510B">
      <w:pPr>
        <w:pStyle w:val="ListParagraph"/>
        <w:numPr>
          <w:ilvl w:val="0"/>
          <w:numId w:val="61"/>
        </w:numPr>
        <w:tabs>
          <w:tab w:val="clear" w:pos="720"/>
        </w:tabs>
        <w:spacing w:after="0" w:line="480" w:lineRule="auto"/>
        <w:ind w:left="360" w:right="0"/>
      </w:pPr>
      <w:r>
        <w:t>Teman-teman dan</w:t>
      </w:r>
      <w:r w:rsidRPr="00080EC3">
        <w:t xml:space="preserve"> pihak-pihak teristimewa </w:t>
      </w:r>
      <w:r>
        <w:t xml:space="preserve">Ilmu Administrasi Negara </w:t>
      </w:r>
      <w:r w:rsidRPr="00080EC3">
        <w:t>Angkatan 2021</w:t>
      </w:r>
      <w:r>
        <w:t xml:space="preserve"> yang telah memberikan bantuan dan kontribusi kepada penulis, yang namanya tidak dapat disebutkan satu persatu.</w:t>
      </w:r>
    </w:p>
    <w:p w:rsidR="00C8510B" w:rsidRPr="00354CF2" w:rsidRDefault="00C8510B" w:rsidP="00A67030">
      <w:pPr>
        <w:spacing w:after="0" w:line="480" w:lineRule="auto"/>
        <w:ind w:left="0" w:firstLine="851"/>
      </w:pPr>
      <w:proofErr w:type="gramStart"/>
      <w:r>
        <w:t>Penulis menyadari bahwa penulisan</w:t>
      </w:r>
      <w:r w:rsidRPr="00354CF2">
        <w:t xml:space="preserve"> ini masih terdapat </w:t>
      </w:r>
      <w:r>
        <w:t>kekurangan dan belum sempurna, untuk itu penulis mohon</w:t>
      </w:r>
      <w:r w:rsidRPr="00354CF2">
        <w:t xml:space="preserve"> kritik dan saran </w:t>
      </w:r>
      <w:r>
        <w:t>demi kesempurnaan penulisan ini</w:t>
      </w:r>
      <w:r w:rsidRPr="00354CF2">
        <w:t>.</w:t>
      </w:r>
      <w:proofErr w:type="gramEnd"/>
      <w:r w:rsidRPr="00354CF2">
        <w:t xml:space="preserve"> </w:t>
      </w:r>
      <w:proofErr w:type="gramStart"/>
      <w:r w:rsidRPr="00354CF2">
        <w:t xml:space="preserve">Semoga segala bantuan yang </w:t>
      </w:r>
      <w:r>
        <w:t xml:space="preserve">telah </w:t>
      </w:r>
      <w:r w:rsidRPr="00354CF2">
        <w:t>diberikan</w:t>
      </w:r>
      <w:r>
        <w:t xml:space="preserve"> kepada penulis menjadi amal ibadah dan mendapatkan keridhaan dari </w:t>
      </w:r>
      <w:r w:rsidRPr="00354CF2">
        <w:t>Allah SWT.</w:t>
      </w:r>
      <w:proofErr w:type="gramEnd"/>
    </w:p>
    <w:p w:rsidR="00C8510B" w:rsidRPr="00354CF2" w:rsidRDefault="00C8510B" w:rsidP="00D82772">
      <w:pPr>
        <w:tabs>
          <w:tab w:val="left" w:pos="6237"/>
        </w:tabs>
        <w:spacing w:after="0" w:line="240" w:lineRule="auto"/>
        <w:ind w:left="5529" w:right="-1"/>
      </w:pPr>
      <w:r w:rsidRPr="00354CF2">
        <w:t>Dumai</w:t>
      </w:r>
      <w:r>
        <w:t>, Agustus</w:t>
      </w:r>
      <w:r w:rsidRPr="00354CF2">
        <w:t xml:space="preserve"> 2025</w:t>
      </w:r>
    </w:p>
    <w:p w:rsidR="00C8510B" w:rsidRDefault="00C8510B" w:rsidP="00D82772">
      <w:pPr>
        <w:tabs>
          <w:tab w:val="left" w:pos="6237"/>
        </w:tabs>
        <w:spacing w:after="0" w:line="240" w:lineRule="auto"/>
        <w:ind w:left="5529" w:right="-1"/>
      </w:pPr>
      <w:r w:rsidRPr="00354CF2">
        <w:t>Penulis,</w:t>
      </w:r>
    </w:p>
    <w:p w:rsidR="00C8510B" w:rsidRDefault="00C8510B" w:rsidP="00C8510B">
      <w:pPr>
        <w:tabs>
          <w:tab w:val="left" w:pos="6237"/>
        </w:tabs>
        <w:spacing w:after="0" w:line="240" w:lineRule="auto"/>
        <w:ind w:left="4962"/>
      </w:pPr>
    </w:p>
    <w:p w:rsidR="00C8510B" w:rsidRDefault="00A67030" w:rsidP="00D82772">
      <w:pPr>
        <w:spacing w:after="0" w:line="240" w:lineRule="auto"/>
        <w:ind w:left="5529" w:right="-1"/>
      </w:pPr>
      <w:r>
        <w:rPr>
          <w:noProof/>
          <w:lang w:val="en-US" w:eastAsia="en-US" w:bidi="ar-SA"/>
          <w14:ligatures w14:val="none"/>
        </w:rPr>
        <w:drawing>
          <wp:inline distT="0" distB="0" distL="0" distR="0" wp14:anchorId="4ED76DD1" wp14:editId="399CC630">
            <wp:extent cx="1717481" cy="1023364"/>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7 at 08.02.58.jpeg"/>
                    <pic:cNvPicPr/>
                  </pic:nvPicPr>
                  <pic:blipFill rotWithShape="1">
                    <a:blip r:embed="rId11" cstate="print">
                      <a:extLst>
                        <a:ext uri="{28A0092B-C50C-407E-A947-70E740481C1C}">
                          <a14:useLocalDpi xmlns:a14="http://schemas.microsoft.com/office/drawing/2010/main" val="0"/>
                        </a:ext>
                      </a:extLst>
                    </a:blip>
                    <a:srcRect l="4115"/>
                    <a:stretch/>
                  </pic:blipFill>
                  <pic:spPr bwMode="auto">
                    <a:xfrm>
                      <a:off x="0" y="0"/>
                      <a:ext cx="1722442" cy="1026320"/>
                    </a:xfrm>
                    <a:prstGeom prst="rect">
                      <a:avLst/>
                    </a:prstGeom>
                    <a:ln>
                      <a:noFill/>
                    </a:ln>
                    <a:extLst>
                      <a:ext uri="{53640926-AAD7-44D8-BBD7-CCE9431645EC}">
                        <a14:shadowObscured xmlns:a14="http://schemas.microsoft.com/office/drawing/2010/main"/>
                      </a:ext>
                    </a:extLst>
                  </pic:spPr>
                </pic:pic>
              </a:graphicData>
            </a:graphic>
          </wp:inline>
        </w:drawing>
      </w:r>
    </w:p>
    <w:p w:rsidR="00C8510B" w:rsidRDefault="00C8510B" w:rsidP="00D82772">
      <w:pPr>
        <w:spacing w:after="0" w:line="240" w:lineRule="auto"/>
        <w:ind w:left="5529" w:right="-1"/>
        <w:rPr>
          <w:b/>
          <w:bCs/>
          <w:u w:val="single"/>
        </w:rPr>
      </w:pPr>
      <w:r>
        <w:rPr>
          <w:b/>
          <w:bCs/>
          <w:u w:val="single"/>
        </w:rPr>
        <w:t>DINDA AYU ZULFANI</w:t>
      </w:r>
    </w:p>
    <w:p w:rsidR="00C8510B" w:rsidRDefault="00A67030" w:rsidP="00D82772">
      <w:pPr>
        <w:spacing w:after="0" w:line="240" w:lineRule="auto"/>
        <w:ind w:left="5529" w:right="-1"/>
        <w:rPr>
          <w:b/>
          <w:bCs/>
        </w:rPr>
      </w:pPr>
      <w:r>
        <w:rPr>
          <w:b/>
          <w:bCs/>
        </w:rPr>
        <w:t>NIM: 2110090811110</w:t>
      </w:r>
    </w:p>
    <w:p w:rsidR="00D82772" w:rsidRDefault="00D82772" w:rsidP="00D82772">
      <w:pPr>
        <w:spacing w:after="0" w:line="240" w:lineRule="auto"/>
        <w:ind w:left="5529" w:right="-1"/>
        <w:rPr>
          <w:b/>
          <w:bCs/>
        </w:rPr>
      </w:pPr>
    </w:p>
    <w:p w:rsidR="00A67030" w:rsidRDefault="00A67030" w:rsidP="00A67030">
      <w:pPr>
        <w:spacing w:after="0" w:line="240" w:lineRule="auto"/>
        <w:ind w:left="4968"/>
        <w:rPr>
          <w:b/>
          <w:bCs/>
        </w:rPr>
      </w:pPr>
    </w:p>
    <w:p w:rsidR="00A67030" w:rsidRDefault="00A67030" w:rsidP="00A67030">
      <w:pPr>
        <w:spacing w:after="0" w:line="240" w:lineRule="auto"/>
        <w:ind w:left="4968"/>
        <w:rPr>
          <w:b/>
          <w:bCs/>
        </w:rPr>
      </w:pPr>
    </w:p>
    <w:p w:rsidR="00D82772" w:rsidRDefault="00D82772" w:rsidP="00A67030">
      <w:pPr>
        <w:spacing w:after="0" w:line="240" w:lineRule="auto"/>
        <w:ind w:left="4968"/>
        <w:rPr>
          <w:b/>
          <w:bCs/>
        </w:rPr>
      </w:pPr>
    </w:p>
    <w:p w:rsidR="00D82772" w:rsidRDefault="00D82772" w:rsidP="00A67030">
      <w:pPr>
        <w:spacing w:after="0" w:line="240" w:lineRule="auto"/>
        <w:ind w:left="4968"/>
        <w:rPr>
          <w:b/>
          <w:bCs/>
        </w:rPr>
      </w:pPr>
    </w:p>
    <w:p w:rsidR="00D82772" w:rsidRDefault="00D82772" w:rsidP="00A67030">
      <w:pPr>
        <w:spacing w:after="0" w:line="240" w:lineRule="auto"/>
        <w:ind w:left="4968"/>
        <w:rPr>
          <w:b/>
          <w:bCs/>
        </w:rPr>
      </w:pPr>
    </w:p>
    <w:p w:rsidR="00C8510B" w:rsidRDefault="00C8510B" w:rsidP="00407547">
      <w:pPr>
        <w:tabs>
          <w:tab w:val="left" w:pos="7088"/>
        </w:tabs>
        <w:spacing w:after="120" w:line="480" w:lineRule="auto"/>
        <w:ind w:left="0" w:firstLine="0"/>
        <w:jc w:val="center"/>
        <w:rPr>
          <w:b/>
          <w:bCs/>
        </w:rPr>
      </w:pPr>
      <w:r w:rsidRPr="00354CF2">
        <w:rPr>
          <w:b/>
          <w:bCs/>
        </w:rPr>
        <w:lastRenderedPageBreak/>
        <w:t>DAFTAR ISI</w:t>
      </w:r>
    </w:p>
    <w:p w:rsidR="00C8510B" w:rsidRPr="00085A06" w:rsidRDefault="001653A0" w:rsidP="001653A0">
      <w:pPr>
        <w:tabs>
          <w:tab w:val="left" w:pos="7470"/>
        </w:tabs>
        <w:spacing w:after="0" w:line="240" w:lineRule="auto"/>
        <w:ind w:right="-285"/>
        <w:jc w:val="right"/>
        <w:rPr>
          <w:bCs/>
        </w:rPr>
      </w:pPr>
      <w:r>
        <w:rPr>
          <w:bCs/>
        </w:rPr>
        <w:t xml:space="preserve">     </w:t>
      </w:r>
      <w:r w:rsidR="00C8510B" w:rsidRPr="00085A06">
        <w:rPr>
          <w:bCs/>
        </w:rPr>
        <w:t>Halaman</w:t>
      </w:r>
    </w:p>
    <w:p w:rsidR="00C8510B" w:rsidRDefault="00C8510B" w:rsidP="001653A0">
      <w:pPr>
        <w:tabs>
          <w:tab w:val="left" w:leader="dot" w:pos="7371"/>
          <w:tab w:val="left" w:pos="7655"/>
        </w:tabs>
        <w:spacing w:after="0" w:line="480" w:lineRule="auto"/>
        <w:ind w:left="0"/>
        <w:rPr>
          <w:b/>
          <w:bCs/>
        </w:rPr>
      </w:pPr>
      <w:r w:rsidRPr="00354CF2">
        <w:rPr>
          <w:b/>
          <w:bCs/>
        </w:rPr>
        <w:t>LEMBARAN PERSETUJUAN</w:t>
      </w:r>
    </w:p>
    <w:p w:rsidR="00C8510B" w:rsidRDefault="00C8510B" w:rsidP="001653A0">
      <w:pPr>
        <w:tabs>
          <w:tab w:val="left" w:leader="dot" w:pos="7371"/>
          <w:tab w:val="left" w:pos="7655"/>
        </w:tabs>
        <w:spacing w:after="0" w:line="480" w:lineRule="auto"/>
        <w:ind w:left="0"/>
        <w:rPr>
          <w:b/>
          <w:bCs/>
        </w:rPr>
      </w:pPr>
      <w:r>
        <w:rPr>
          <w:b/>
          <w:bCs/>
        </w:rPr>
        <w:t>LEMBARAN PERNYATAAN KEBENARAN</w:t>
      </w:r>
    </w:p>
    <w:p w:rsidR="00C8510B" w:rsidRPr="00354CF2" w:rsidRDefault="00C8510B" w:rsidP="001653A0">
      <w:pPr>
        <w:tabs>
          <w:tab w:val="left" w:leader="dot" w:pos="7371"/>
          <w:tab w:val="left" w:pos="7655"/>
        </w:tabs>
        <w:spacing w:after="0" w:line="480" w:lineRule="auto"/>
        <w:ind w:left="0" w:firstLine="0"/>
        <w:rPr>
          <w:b/>
          <w:bCs/>
        </w:rPr>
      </w:pPr>
      <w:r>
        <w:rPr>
          <w:b/>
          <w:bCs/>
        </w:rPr>
        <w:t>ABSTRAK</w:t>
      </w:r>
    </w:p>
    <w:p w:rsidR="00C8510B" w:rsidRPr="00354CF2" w:rsidRDefault="00C8510B" w:rsidP="001653A0">
      <w:pPr>
        <w:tabs>
          <w:tab w:val="left" w:leader="dot" w:pos="7920"/>
          <w:tab w:val="left" w:pos="8647"/>
        </w:tabs>
        <w:spacing w:after="0" w:line="480" w:lineRule="auto"/>
        <w:ind w:left="0" w:right="17" w:firstLine="0"/>
        <w:rPr>
          <w:b/>
          <w:bCs/>
        </w:rPr>
      </w:pPr>
      <w:r>
        <w:rPr>
          <w:b/>
          <w:bCs/>
        </w:rPr>
        <w:t>KATA PENGANTAR</w:t>
      </w:r>
      <w:r>
        <w:rPr>
          <w:b/>
          <w:bCs/>
        </w:rPr>
        <w:tab/>
        <w:t>i</w:t>
      </w:r>
    </w:p>
    <w:p w:rsidR="00C8510B" w:rsidRDefault="00C8510B" w:rsidP="001653A0">
      <w:pPr>
        <w:tabs>
          <w:tab w:val="left" w:leader="dot" w:pos="7920"/>
          <w:tab w:val="left" w:pos="8647"/>
        </w:tabs>
        <w:spacing w:after="0" w:line="480" w:lineRule="auto"/>
        <w:ind w:left="0" w:right="-343" w:firstLine="0"/>
        <w:rPr>
          <w:b/>
          <w:bCs/>
        </w:rPr>
      </w:pPr>
      <w:r>
        <w:rPr>
          <w:b/>
          <w:bCs/>
        </w:rPr>
        <w:t>DAFTAR ISI</w:t>
      </w:r>
      <w:r w:rsidRPr="00354CF2">
        <w:rPr>
          <w:b/>
          <w:bCs/>
        </w:rPr>
        <w:tab/>
      </w:r>
      <w:proofErr w:type="gramStart"/>
      <w:r>
        <w:rPr>
          <w:b/>
          <w:bCs/>
        </w:rPr>
        <w:t>iv</w:t>
      </w:r>
      <w:proofErr w:type="gramEnd"/>
    </w:p>
    <w:p w:rsidR="00C8510B" w:rsidRDefault="00C8510B" w:rsidP="001653A0">
      <w:pPr>
        <w:tabs>
          <w:tab w:val="left" w:leader="dot" w:pos="7920"/>
          <w:tab w:val="left" w:pos="8647"/>
        </w:tabs>
        <w:spacing w:after="0" w:line="480" w:lineRule="auto"/>
        <w:ind w:left="0" w:right="-343" w:firstLine="0"/>
        <w:rPr>
          <w:b/>
          <w:bCs/>
        </w:rPr>
      </w:pPr>
      <w:r>
        <w:rPr>
          <w:b/>
          <w:bCs/>
        </w:rPr>
        <w:t>DAFTAR TABEL</w:t>
      </w:r>
      <w:r>
        <w:rPr>
          <w:b/>
          <w:bCs/>
        </w:rPr>
        <w:tab/>
      </w:r>
      <w:proofErr w:type="gramStart"/>
      <w:r>
        <w:rPr>
          <w:b/>
          <w:bCs/>
        </w:rPr>
        <w:t>vi</w:t>
      </w:r>
      <w:proofErr w:type="gramEnd"/>
    </w:p>
    <w:p w:rsidR="00C8510B" w:rsidRDefault="00C8510B" w:rsidP="001653A0">
      <w:pPr>
        <w:tabs>
          <w:tab w:val="left" w:leader="dot" w:pos="7920"/>
          <w:tab w:val="left" w:pos="8647"/>
        </w:tabs>
        <w:spacing w:after="0" w:line="480" w:lineRule="auto"/>
        <w:ind w:left="0" w:right="-558" w:firstLine="0"/>
        <w:rPr>
          <w:b/>
          <w:bCs/>
        </w:rPr>
      </w:pPr>
      <w:r>
        <w:rPr>
          <w:b/>
          <w:bCs/>
        </w:rPr>
        <w:t>DAFTAR BAGAN</w:t>
      </w:r>
      <w:r>
        <w:rPr>
          <w:b/>
          <w:bCs/>
        </w:rPr>
        <w:tab/>
        <w:t>viii</w:t>
      </w:r>
    </w:p>
    <w:p w:rsidR="00C8510B" w:rsidRDefault="00C8510B" w:rsidP="001653A0">
      <w:pPr>
        <w:tabs>
          <w:tab w:val="left" w:leader="dot" w:pos="7920"/>
          <w:tab w:val="left" w:pos="8647"/>
        </w:tabs>
        <w:spacing w:after="0" w:line="480" w:lineRule="auto"/>
        <w:ind w:left="0" w:right="-343" w:firstLine="0"/>
        <w:rPr>
          <w:b/>
          <w:bCs/>
        </w:rPr>
      </w:pPr>
      <w:r>
        <w:rPr>
          <w:b/>
          <w:bCs/>
        </w:rPr>
        <w:t>DAFTAR DIAGRAM</w:t>
      </w:r>
      <w:r>
        <w:rPr>
          <w:b/>
          <w:bCs/>
        </w:rPr>
        <w:tab/>
        <w:t>ix</w:t>
      </w:r>
    </w:p>
    <w:p w:rsidR="00C8510B" w:rsidRPr="00354CF2" w:rsidRDefault="00C8510B" w:rsidP="001653A0">
      <w:pPr>
        <w:tabs>
          <w:tab w:val="left" w:leader="dot" w:pos="7920"/>
          <w:tab w:val="left" w:pos="8647"/>
        </w:tabs>
        <w:spacing w:after="0" w:line="480" w:lineRule="auto"/>
        <w:ind w:left="0" w:right="-343" w:firstLine="0"/>
        <w:rPr>
          <w:b/>
          <w:bCs/>
        </w:rPr>
      </w:pPr>
      <w:r>
        <w:rPr>
          <w:b/>
          <w:bCs/>
        </w:rPr>
        <w:t>DAFTAR LAMPIRAN</w:t>
      </w:r>
      <w:r>
        <w:rPr>
          <w:b/>
          <w:bCs/>
        </w:rPr>
        <w:tab/>
        <w:t>x</w:t>
      </w:r>
    </w:p>
    <w:p w:rsidR="00C8510B" w:rsidRPr="00354CF2" w:rsidRDefault="00C8510B" w:rsidP="001653A0">
      <w:pPr>
        <w:tabs>
          <w:tab w:val="left" w:leader="dot" w:pos="7920"/>
          <w:tab w:val="left" w:pos="8647"/>
        </w:tabs>
        <w:spacing w:after="0" w:line="480" w:lineRule="auto"/>
        <w:ind w:left="0" w:right="-343" w:firstLine="0"/>
        <w:rPr>
          <w:b/>
          <w:bCs/>
        </w:rPr>
      </w:pPr>
      <w:r>
        <w:rPr>
          <w:b/>
          <w:bCs/>
        </w:rPr>
        <w:t>BAB I PENDAHULUAN</w:t>
      </w:r>
      <w:r w:rsidRPr="00354CF2">
        <w:rPr>
          <w:b/>
          <w:bCs/>
        </w:rPr>
        <w:tab/>
      </w:r>
      <w:r>
        <w:rPr>
          <w:b/>
          <w:bCs/>
        </w:rPr>
        <w:t>1</w:t>
      </w:r>
    </w:p>
    <w:p w:rsidR="00C8510B" w:rsidRPr="00354CF2" w:rsidRDefault="00C8510B" w:rsidP="00053D67">
      <w:pPr>
        <w:pStyle w:val="ListParagraph"/>
        <w:numPr>
          <w:ilvl w:val="0"/>
          <w:numId w:val="59"/>
        </w:numPr>
        <w:tabs>
          <w:tab w:val="left" w:leader="dot" w:pos="7920"/>
          <w:tab w:val="left" w:pos="8647"/>
        </w:tabs>
        <w:spacing w:after="0" w:line="480" w:lineRule="auto"/>
        <w:ind w:left="851" w:right="-343"/>
        <w:jc w:val="left"/>
      </w:pPr>
      <w:r w:rsidRPr="00354CF2">
        <w:t>Latar Belakang Masalah</w:t>
      </w:r>
      <w:r w:rsidRPr="00354CF2">
        <w:tab/>
      </w:r>
      <w:r>
        <w:t>1</w:t>
      </w:r>
    </w:p>
    <w:p w:rsidR="00C8510B" w:rsidRPr="00354CF2" w:rsidRDefault="00C8510B" w:rsidP="00C8510B">
      <w:pPr>
        <w:pStyle w:val="ListParagraph"/>
        <w:numPr>
          <w:ilvl w:val="0"/>
          <w:numId w:val="59"/>
        </w:numPr>
        <w:tabs>
          <w:tab w:val="left" w:leader="dot" w:pos="7920"/>
          <w:tab w:val="left" w:pos="8647"/>
        </w:tabs>
        <w:spacing w:after="0" w:line="480" w:lineRule="auto"/>
        <w:ind w:left="900" w:right="-343"/>
        <w:jc w:val="left"/>
      </w:pPr>
      <w:r>
        <w:t>Per</w:t>
      </w:r>
      <w:r w:rsidRPr="00354CF2">
        <w:t>umusan Masalah</w:t>
      </w:r>
      <w:r w:rsidRPr="00354CF2">
        <w:tab/>
      </w:r>
      <w:r>
        <w:t>20</w:t>
      </w:r>
    </w:p>
    <w:p w:rsidR="00C8510B" w:rsidRPr="00354CF2" w:rsidRDefault="00C8510B" w:rsidP="00C8510B">
      <w:pPr>
        <w:pStyle w:val="ListParagraph"/>
        <w:numPr>
          <w:ilvl w:val="0"/>
          <w:numId w:val="59"/>
        </w:numPr>
        <w:tabs>
          <w:tab w:val="left" w:leader="dot" w:pos="7920"/>
          <w:tab w:val="left" w:pos="8647"/>
        </w:tabs>
        <w:spacing w:after="0" w:line="480" w:lineRule="auto"/>
        <w:ind w:left="900" w:right="-343"/>
        <w:jc w:val="left"/>
      </w:pPr>
      <w:r>
        <w:t>Tujuan dan Kegunaan Penelitian</w:t>
      </w:r>
      <w:r w:rsidRPr="00354CF2">
        <w:tab/>
      </w:r>
      <w:r>
        <w:t>20</w:t>
      </w:r>
    </w:p>
    <w:p w:rsidR="00C8510B" w:rsidRPr="00354CF2" w:rsidRDefault="00C8510B" w:rsidP="001653A0">
      <w:pPr>
        <w:tabs>
          <w:tab w:val="left" w:leader="dot" w:pos="7920"/>
          <w:tab w:val="left" w:pos="8647"/>
        </w:tabs>
        <w:spacing w:after="0" w:line="480" w:lineRule="auto"/>
        <w:ind w:left="0" w:right="-343" w:firstLine="0"/>
        <w:rPr>
          <w:b/>
          <w:bCs/>
        </w:rPr>
      </w:pPr>
      <w:r>
        <w:rPr>
          <w:b/>
          <w:bCs/>
        </w:rPr>
        <w:t>BAB II TELAAH PUSTAKA</w:t>
      </w:r>
      <w:r w:rsidRPr="00354CF2">
        <w:rPr>
          <w:b/>
          <w:bCs/>
        </w:rPr>
        <w:tab/>
      </w:r>
      <w:r>
        <w:rPr>
          <w:b/>
          <w:bCs/>
        </w:rPr>
        <w:t>22</w:t>
      </w:r>
    </w:p>
    <w:p w:rsidR="00C8510B" w:rsidRPr="00354CF2" w:rsidRDefault="00C8510B" w:rsidP="00C8510B">
      <w:pPr>
        <w:pStyle w:val="ListParagraph"/>
        <w:numPr>
          <w:ilvl w:val="0"/>
          <w:numId w:val="60"/>
        </w:numPr>
        <w:tabs>
          <w:tab w:val="left" w:leader="dot" w:pos="7920"/>
          <w:tab w:val="left" w:pos="8647"/>
        </w:tabs>
        <w:spacing w:after="0" w:line="480" w:lineRule="auto"/>
        <w:ind w:left="900" w:right="-343"/>
        <w:jc w:val="left"/>
      </w:pPr>
      <w:r>
        <w:t>Kerangka Teori</w:t>
      </w:r>
      <w:r w:rsidRPr="00354CF2">
        <w:tab/>
      </w:r>
      <w:r>
        <w:t>22</w:t>
      </w:r>
    </w:p>
    <w:p w:rsidR="00C8510B" w:rsidRPr="00354CF2" w:rsidRDefault="00C8510B" w:rsidP="00C8510B">
      <w:pPr>
        <w:pStyle w:val="ListParagraph"/>
        <w:numPr>
          <w:ilvl w:val="0"/>
          <w:numId w:val="60"/>
        </w:numPr>
        <w:tabs>
          <w:tab w:val="left" w:leader="dot" w:pos="7920"/>
          <w:tab w:val="left" w:pos="8647"/>
        </w:tabs>
        <w:spacing w:after="0" w:line="480" w:lineRule="auto"/>
        <w:ind w:left="900" w:right="-343"/>
        <w:jc w:val="left"/>
      </w:pPr>
      <w:r w:rsidRPr="00354CF2">
        <w:t>Operasional Variabel Penelitian</w:t>
      </w:r>
      <w:r w:rsidRPr="00354CF2">
        <w:tab/>
      </w:r>
      <w:r>
        <w:t>41</w:t>
      </w:r>
    </w:p>
    <w:p w:rsidR="00C8510B" w:rsidRPr="00354CF2" w:rsidRDefault="00C8510B" w:rsidP="00053D67">
      <w:pPr>
        <w:tabs>
          <w:tab w:val="left" w:leader="dot" w:pos="7920"/>
          <w:tab w:val="left" w:pos="8647"/>
        </w:tabs>
        <w:spacing w:after="0" w:line="480" w:lineRule="auto"/>
        <w:ind w:left="0" w:right="-343" w:firstLine="0"/>
        <w:rPr>
          <w:b/>
          <w:bCs/>
        </w:rPr>
      </w:pPr>
      <w:r>
        <w:rPr>
          <w:b/>
          <w:bCs/>
        </w:rPr>
        <w:t>BAB III METODOLOGI PENELITIAN</w:t>
      </w:r>
      <w:r w:rsidRPr="00354CF2">
        <w:rPr>
          <w:b/>
          <w:bCs/>
        </w:rPr>
        <w:tab/>
      </w:r>
      <w:r>
        <w:rPr>
          <w:b/>
          <w:bCs/>
        </w:rPr>
        <w:t>47</w:t>
      </w:r>
    </w:p>
    <w:p w:rsidR="00C8510B" w:rsidRPr="00354CF2" w:rsidRDefault="00C8510B" w:rsidP="00C8510B">
      <w:pPr>
        <w:pStyle w:val="ListParagraph"/>
        <w:numPr>
          <w:ilvl w:val="0"/>
          <w:numId w:val="58"/>
        </w:numPr>
        <w:tabs>
          <w:tab w:val="left" w:leader="dot" w:pos="7920"/>
          <w:tab w:val="left" w:pos="8647"/>
        </w:tabs>
        <w:spacing w:after="0" w:line="480" w:lineRule="auto"/>
        <w:ind w:right="-343"/>
        <w:jc w:val="left"/>
      </w:pPr>
      <w:r>
        <w:t>Lokasi Penelitian</w:t>
      </w:r>
      <w:r w:rsidRPr="00354CF2">
        <w:tab/>
      </w:r>
      <w:r>
        <w:t>47</w:t>
      </w:r>
    </w:p>
    <w:p w:rsidR="00C8510B" w:rsidRPr="00354CF2" w:rsidRDefault="00C8510B" w:rsidP="00C8510B">
      <w:pPr>
        <w:pStyle w:val="ListParagraph"/>
        <w:numPr>
          <w:ilvl w:val="0"/>
          <w:numId w:val="58"/>
        </w:numPr>
        <w:tabs>
          <w:tab w:val="left" w:leader="dot" w:pos="7920"/>
          <w:tab w:val="left" w:pos="8647"/>
        </w:tabs>
        <w:spacing w:after="0" w:line="480" w:lineRule="auto"/>
        <w:ind w:right="-343"/>
        <w:jc w:val="left"/>
      </w:pPr>
      <w:r>
        <w:t>Populasi dan Sampel</w:t>
      </w:r>
      <w:r>
        <w:tab/>
        <w:t>47</w:t>
      </w:r>
    </w:p>
    <w:p w:rsidR="00C8510B" w:rsidRPr="00354CF2" w:rsidRDefault="00C8510B" w:rsidP="00C8510B">
      <w:pPr>
        <w:pStyle w:val="ListParagraph"/>
        <w:numPr>
          <w:ilvl w:val="0"/>
          <w:numId w:val="58"/>
        </w:numPr>
        <w:tabs>
          <w:tab w:val="left" w:leader="dot" w:pos="7920"/>
          <w:tab w:val="left" w:pos="8647"/>
        </w:tabs>
        <w:spacing w:after="0" w:line="480" w:lineRule="auto"/>
        <w:ind w:right="-343"/>
        <w:jc w:val="left"/>
      </w:pPr>
      <w:r>
        <w:t>Jenis Data</w:t>
      </w:r>
      <w:r>
        <w:tab/>
        <w:t>49</w:t>
      </w:r>
    </w:p>
    <w:p w:rsidR="00C8510B" w:rsidRPr="00354CF2" w:rsidRDefault="00C8510B" w:rsidP="00C8510B">
      <w:pPr>
        <w:pStyle w:val="ListParagraph"/>
        <w:numPr>
          <w:ilvl w:val="0"/>
          <w:numId w:val="58"/>
        </w:numPr>
        <w:tabs>
          <w:tab w:val="left" w:leader="dot" w:pos="7920"/>
          <w:tab w:val="left" w:pos="8647"/>
        </w:tabs>
        <w:spacing w:after="0" w:line="480" w:lineRule="auto"/>
        <w:ind w:right="-343"/>
        <w:jc w:val="left"/>
      </w:pPr>
      <w:r w:rsidRPr="00354CF2">
        <w:t>Teknik Pengumpulan Data</w:t>
      </w:r>
      <w:r>
        <w:tab/>
        <w:t>50</w:t>
      </w:r>
    </w:p>
    <w:p w:rsidR="001653A0" w:rsidRDefault="00C8510B" w:rsidP="001653A0">
      <w:pPr>
        <w:pStyle w:val="ListParagraph"/>
        <w:numPr>
          <w:ilvl w:val="0"/>
          <w:numId w:val="58"/>
        </w:numPr>
        <w:tabs>
          <w:tab w:val="left" w:leader="dot" w:pos="7920"/>
          <w:tab w:val="left" w:pos="8647"/>
        </w:tabs>
        <w:spacing w:after="0" w:line="480" w:lineRule="auto"/>
        <w:ind w:right="-343"/>
        <w:jc w:val="left"/>
      </w:pPr>
      <w:r>
        <w:t>Analisa Data</w:t>
      </w:r>
      <w:r>
        <w:tab/>
        <w:t>51</w:t>
      </w:r>
    </w:p>
    <w:p w:rsidR="00C8510B" w:rsidRPr="00053D67" w:rsidRDefault="00C8510B" w:rsidP="005D56E3">
      <w:pPr>
        <w:tabs>
          <w:tab w:val="left" w:leader="dot" w:pos="7920"/>
          <w:tab w:val="left" w:pos="8647"/>
        </w:tabs>
        <w:spacing w:after="0" w:line="480" w:lineRule="auto"/>
        <w:ind w:left="0" w:right="-343"/>
        <w:jc w:val="left"/>
        <w:rPr>
          <w:b/>
          <w:bCs/>
        </w:rPr>
      </w:pPr>
      <w:r w:rsidRPr="001653A0">
        <w:rPr>
          <w:b/>
          <w:bCs/>
        </w:rPr>
        <w:lastRenderedPageBreak/>
        <w:t xml:space="preserve">BAB IV GAMBARAN UMUM DINAS KOPERASI, </w:t>
      </w:r>
      <w:r w:rsidR="00053D67">
        <w:rPr>
          <w:b/>
          <w:bCs/>
        </w:rPr>
        <w:t xml:space="preserve">UKM DAN </w:t>
      </w:r>
      <w:r w:rsidRPr="001653A0">
        <w:rPr>
          <w:b/>
          <w:bCs/>
        </w:rPr>
        <w:t>PERINDUSTRIAN KOTA DUMAI</w:t>
      </w:r>
      <w:r w:rsidRPr="001653A0">
        <w:rPr>
          <w:b/>
          <w:bCs/>
        </w:rPr>
        <w:tab/>
        <w:t>57</w:t>
      </w:r>
    </w:p>
    <w:p w:rsidR="00C8510B" w:rsidRPr="004F4A07" w:rsidRDefault="00C8510B" w:rsidP="00053D67">
      <w:pPr>
        <w:pStyle w:val="ListParagraph"/>
        <w:numPr>
          <w:ilvl w:val="0"/>
          <w:numId w:val="62"/>
        </w:numPr>
        <w:tabs>
          <w:tab w:val="left" w:leader="dot" w:pos="7920"/>
          <w:tab w:val="left" w:pos="8647"/>
        </w:tabs>
        <w:spacing w:after="0" w:line="480" w:lineRule="auto"/>
        <w:ind w:left="900" w:right="-343"/>
      </w:pPr>
      <w:r>
        <w:t xml:space="preserve">Sejarah Dinas Koperasi, UKM dan Perindustrian </w:t>
      </w:r>
      <w:r w:rsidRPr="004F4A07">
        <w:t>Kota Dumai</w:t>
      </w:r>
      <w:r>
        <w:tab/>
        <w:t>57</w:t>
      </w:r>
    </w:p>
    <w:p w:rsidR="00C8510B" w:rsidRPr="00C11C18" w:rsidRDefault="00C8510B" w:rsidP="005D56E3">
      <w:pPr>
        <w:pStyle w:val="ListParagraph"/>
        <w:numPr>
          <w:ilvl w:val="0"/>
          <w:numId w:val="62"/>
        </w:numPr>
        <w:tabs>
          <w:tab w:val="left" w:leader="dot" w:pos="7920"/>
          <w:tab w:val="left" w:pos="8647"/>
        </w:tabs>
        <w:spacing w:after="0" w:line="480" w:lineRule="auto"/>
        <w:ind w:left="900" w:right="-343"/>
        <w:jc w:val="left"/>
      </w:pPr>
      <w:r>
        <w:t xml:space="preserve">Struktur Organisasi Dinas Koperasi, UKM dan </w:t>
      </w:r>
      <w:r w:rsidRPr="00C11C18">
        <w:t>Perindustrian Kota Dumai</w:t>
      </w:r>
      <w:r>
        <w:tab/>
        <w:t>59</w:t>
      </w:r>
    </w:p>
    <w:p w:rsidR="00C8510B" w:rsidRPr="00AF5E69" w:rsidRDefault="00C8510B" w:rsidP="005D56E3">
      <w:pPr>
        <w:pStyle w:val="ListParagraph"/>
        <w:numPr>
          <w:ilvl w:val="0"/>
          <w:numId w:val="62"/>
        </w:numPr>
        <w:tabs>
          <w:tab w:val="left" w:leader="dot" w:pos="7938"/>
          <w:tab w:val="left" w:pos="8647"/>
        </w:tabs>
        <w:spacing w:after="0" w:line="480" w:lineRule="auto"/>
        <w:ind w:left="900" w:right="-343"/>
        <w:jc w:val="left"/>
      </w:pPr>
      <w:r>
        <w:t xml:space="preserve">Tugas Pokok dan Fungsi Dinas Koperasi, UKM </w:t>
      </w:r>
      <w:r w:rsidRPr="00AF5E69">
        <w:t>dan Perindustrian Kota Dumai</w:t>
      </w:r>
      <w:r>
        <w:tab/>
        <w:t>60</w:t>
      </w:r>
    </w:p>
    <w:p w:rsidR="00C8510B" w:rsidRPr="00C11C18" w:rsidRDefault="00C8510B" w:rsidP="005D56E3">
      <w:pPr>
        <w:pStyle w:val="ListParagraph"/>
        <w:numPr>
          <w:ilvl w:val="0"/>
          <w:numId w:val="62"/>
        </w:numPr>
        <w:tabs>
          <w:tab w:val="left" w:leader="dot" w:pos="7938"/>
          <w:tab w:val="left" w:pos="8647"/>
        </w:tabs>
        <w:spacing w:after="0" w:line="480" w:lineRule="auto"/>
        <w:ind w:left="900" w:right="-343"/>
        <w:jc w:val="left"/>
      </w:pPr>
      <w:r>
        <w:t xml:space="preserve">Keadaan dan Komposisi PNS, PPPK dan TKPK Dinas Koperasi, UKM dan </w:t>
      </w:r>
      <w:r w:rsidRPr="00C11C18">
        <w:t>Perindustrian Kota Dumai</w:t>
      </w:r>
      <w:r>
        <w:tab/>
        <w:t>78</w:t>
      </w:r>
    </w:p>
    <w:p w:rsidR="00C8510B" w:rsidRPr="00C11C18" w:rsidRDefault="00C8510B" w:rsidP="005D56E3">
      <w:pPr>
        <w:pStyle w:val="ListParagraph"/>
        <w:numPr>
          <w:ilvl w:val="0"/>
          <w:numId w:val="62"/>
        </w:numPr>
        <w:tabs>
          <w:tab w:val="left" w:leader="dot" w:pos="7920"/>
          <w:tab w:val="left" w:pos="8647"/>
        </w:tabs>
        <w:spacing w:after="0" w:line="480" w:lineRule="auto"/>
        <w:ind w:left="900" w:right="-343"/>
        <w:jc w:val="left"/>
      </w:pPr>
      <w:r>
        <w:t xml:space="preserve">Sarana dan Prasarana Dinas Koperasi, UKM </w:t>
      </w:r>
      <w:r w:rsidRPr="00C11C18">
        <w:t>dan Perindustrian Kota Dumai</w:t>
      </w:r>
      <w:r>
        <w:tab/>
        <w:t>85</w:t>
      </w:r>
    </w:p>
    <w:p w:rsidR="00C8510B" w:rsidRPr="00354CF2" w:rsidRDefault="00C8510B" w:rsidP="005D56E3">
      <w:pPr>
        <w:tabs>
          <w:tab w:val="left" w:leader="dot" w:pos="7938"/>
          <w:tab w:val="left" w:pos="8647"/>
        </w:tabs>
        <w:spacing w:after="0" w:line="480" w:lineRule="auto"/>
        <w:ind w:left="0" w:right="-343" w:firstLine="0"/>
        <w:jc w:val="left"/>
        <w:rPr>
          <w:b/>
          <w:bCs/>
        </w:rPr>
      </w:pPr>
      <w:r w:rsidRPr="00354CF2">
        <w:rPr>
          <w:b/>
          <w:bCs/>
        </w:rPr>
        <w:t>BAB</w:t>
      </w:r>
      <w:r>
        <w:rPr>
          <w:b/>
          <w:bCs/>
        </w:rPr>
        <w:t xml:space="preserve"> V ANALISIS KINE</w:t>
      </w:r>
      <w:r w:rsidR="00053D67">
        <w:rPr>
          <w:b/>
          <w:bCs/>
        </w:rPr>
        <w:t xml:space="preserve">RJA DINAS KOPERASI, UKM DAN </w:t>
      </w:r>
      <w:r>
        <w:rPr>
          <w:b/>
          <w:bCs/>
        </w:rPr>
        <w:t>PERINDUSTRIAN DALAM PEMBINAAN UMKM DI KOTA DUMAI</w:t>
      </w:r>
      <w:r>
        <w:rPr>
          <w:b/>
          <w:bCs/>
        </w:rPr>
        <w:tab/>
        <w:t>88</w:t>
      </w:r>
    </w:p>
    <w:p w:rsidR="00C8510B" w:rsidRDefault="00C8510B" w:rsidP="00053D67">
      <w:pPr>
        <w:pStyle w:val="ListParagraph"/>
        <w:numPr>
          <w:ilvl w:val="0"/>
          <w:numId w:val="63"/>
        </w:numPr>
        <w:tabs>
          <w:tab w:val="left" w:leader="dot" w:pos="7920"/>
          <w:tab w:val="left" w:pos="8647"/>
        </w:tabs>
        <w:spacing w:after="0" w:line="480" w:lineRule="auto"/>
        <w:ind w:left="900" w:right="-343"/>
      </w:pPr>
      <w:r>
        <w:t>Identitas Responden</w:t>
      </w:r>
      <w:r>
        <w:tab/>
        <w:t>89</w:t>
      </w:r>
    </w:p>
    <w:p w:rsidR="00C8510B" w:rsidRPr="00AF5E69" w:rsidRDefault="00C8510B" w:rsidP="005D56E3">
      <w:pPr>
        <w:pStyle w:val="ListParagraph"/>
        <w:numPr>
          <w:ilvl w:val="0"/>
          <w:numId w:val="63"/>
        </w:numPr>
        <w:tabs>
          <w:tab w:val="left" w:leader="dot" w:pos="7920"/>
          <w:tab w:val="left" w:pos="8647"/>
        </w:tabs>
        <w:spacing w:after="0" w:line="480" w:lineRule="auto"/>
        <w:ind w:left="900" w:right="-343"/>
        <w:jc w:val="left"/>
        <w:rPr>
          <w:bCs/>
        </w:rPr>
      </w:pPr>
      <w:r w:rsidRPr="00AD3042">
        <w:rPr>
          <w:bCs/>
        </w:rPr>
        <w:t xml:space="preserve">Analisis Kinerja Dinas </w:t>
      </w:r>
      <w:r>
        <w:rPr>
          <w:bCs/>
        </w:rPr>
        <w:t>Koperasi, UKM dan Perindustrian d</w:t>
      </w:r>
      <w:r w:rsidRPr="00AD3042">
        <w:rPr>
          <w:bCs/>
        </w:rPr>
        <w:t>al</w:t>
      </w:r>
      <w:r w:rsidR="00053D67">
        <w:rPr>
          <w:bCs/>
        </w:rPr>
        <w:t xml:space="preserve">am </w:t>
      </w:r>
      <w:r>
        <w:rPr>
          <w:bCs/>
        </w:rPr>
        <w:t xml:space="preserve">Pembinaan </w:t>
      </w:r>
      <w:r w:rsidRPr="00AF5E69">
        <w:rPr>
          <w:bCs/>
        </w:rPr>
        <w:t>UMKM di Kota Dumai</w:t>
      </w:r>
      <w:r>
        <w:tab/>
        <w:t>93</w:t>
      </w:r>
    </w:p>
    <w:p w:rsidR="00C8510B" w:rsidRPr="00AF5E69" w:rsidRDefault="00C8510B" w:rsidP="00F648C2">
      <w:pPr>
        <w:pStyle w:val="ListParagraph"/>
        <w:numPr>
          <w:ilvl w:val="0"/>
          <w:numId w:val="63"/>
        </w:numPr>
        <w:tabs>
          <w:tab w:val="left" w:leader="dot" w:pos="7797"/>
          <w:tab w:val="left" w:pos="8789"/>
        </w:tabs>
        <w:spacing w:after="0" w:line="480" w:lineRule="auto"/>
        <w:ind w:left="900" w:right="-285"/>
        <w:jc w:val="left"/>
      </w:pPr>
      <w:r>
        <w:t xml:space="preserve">Faktor Pendukung dan Penghambat Kinerja </w:t>
      </w:r>
      <w:r w:rsidRPr="00AD3042">
        <w:rPr>
          <w:bCs/>
        </w:rPr>
        <w:t xml:space="preserve">Dinas </w:t>
      </w:r>
      <w:r w:rsidRPr="00AF5E69">
        <w:rPr>
          <w:bCs/>
        </w:rPr>
        <w:t xml:space="preserve">Koperasi, </w:t>
      </w:r>
      <w:r w:rsidR="00F648C2">
        <w:rPr>
          <w:bCs/>
        </w:rPr>
        <w:t xml:space="preserve">UKM </w:t>
      </w:r>
      <w:r w:rsidRPr="00053D67">
        <w:rPr>
          <w:bCs/>
        </w:rPr>
        <w:t>dan Perindustrian dalam Pembinaan UMKM</w:t>
      </w:r>
      <w:r w:rsidR="00053D67">
        <w:rPr>
          <w:bCs/>
        </w:rPr>
        <w:t xml:space="preserve"> di </w:t>
      </w:r>
      <w:r w:rsidR="00053D67" w:rsidRPr="00F648C2">
        <w:rPr>
          <w:bCs/>
        </w:rPr>
        <w:t>Kota Dumai</w:t>
      </w:r>
      <w:r w:rsidR="00053D67">
        <w:tab/>
      </w:r>
      <w:r w:rsidR="00053D67">
        <w:t>114</w:t>
      </w:r>
    </w:p>
    <w:p w:rsidR="00C8510B" w:rsidRPr="00354CF2" w:rsidRDefault="00C8510B" w:rsidP="00D82772">
      <w:pPr>
        <w:tabs>
          <w:tab w:val="left" w:leader="dot" w:pos="7797"/>
          <w:tab w:val="left" w:pos="8647"/>
        </w:tabs>
        <w:spacing w:after="0" w:line="480" w:lineRule="auto"/>
        <w:ind w:left="0" w:right="-523" w:firstLine="0"/>
        <w:rPr>
          <w:b/>
          <w:bCs/>
        </w:rPr>
      </w:pPr>
      <w:r w:rsidRPr="00354CF2">
        <w:rPr>
          <w:b/>
          <w:bCs/>
        </w:rPr>
        <w:t>BAB</w:t>
      </w:r>
      <w:r>
        <w:rPr>
          <w:b/>
          <w:bCs/>
        </w:rPr>
        <w:t xml:space="preserve"> VI KESIMPULAN DAN SARAN</w:t>
      </w:r>
      <w:r>
        <w:rPr>
          <w:b/>
          <w:bCs/>
        </w:rPr>
        <w:tab/>
        <w:t>118</w:t>
      </w:r>
    </w:p>
    <w:p w:rsidR="00C8510B" w:rsidRPr="00354CF2" w:rsidRDefault="00C8510B" w:rsidP="00AE3279">
      <w:pPr>
        <w:pStyle w:val="ListParagraph"/>
        <w:numPr>
          <w:ilvl w:val="0"/>
          <w:numId w:val="64"/>
        </w:numPr>
        <w:tabs>
          <w:tab w:val="left" w:leader="dot" w:pos="7797"/>
          <w:tab w:val="left" w:pos="8647"/>
        </w:tabs>
        <w:spacing w:after="0" w:line="480" w:lineRule="auto"/>
        <w:ind w:left="900" w:right="-523"/>
        <w:jc w:val="left"/>
      </w:pPr>
      <w:r>
        <w:t>Kesimpulan</w:t>
      </w:r>
      <w:r>
        <w:tab/>
        <w:t>118</w:t>
      </w:r>
    </w:p>
    <w:p w:rsidR="00C8510B" w:rsidRPr="00354CF2" w:rsidRDefault="00C8510B" w:rsidP="00AE3279">
      <w:pPr>
        <w:pStyle w:val="ListParagraph"/>
        <w:numPr>
          <w:ilvl w:val="0"/>
          <w:numId w:val="64"/>
        </w:numPr>
        <w:tabs>
          <w:tab w:val="left" w:leader="dot" w:pos="7797"/>
          <w:tab w:val="left" w:pos="8647"/>
        </w:tabs>
        <w:spacing w:after="0" w:line="480" w:lineRule="auto"/>
        <w:ind w:left="900" w:right="-523"/>
        <w:jc w:val="left"/>
      </w:pPr>
      <w:r>
        <w:t>Saran</w:t>
      </w:r>
      <w:r>
        <w:tab/>
        <w:t>119</w:t>
      </w:r>
    </w:p>
    <w:p w:rsidR="00C8510B" w:rsidRDefault="00C8510B" w:rsidP="00F648C2">
      <w:pPr>
        <w:tabs>
          <w:tab w:val="left" w:pos="6946"/>
          <w:tab w:val="left" w:leader="dot" w:pos="7513"/>
        </w:tabs>
        <w:spacing w:after="0" w:line="480" w:lineRule="auto"/>
        <w:ind w:left="0" w:firstLine="0"/>
        <w:rPr>
          <w:b/>
          <w:bCs/>
        </w:rPr>
      </w:pPr>
      <w:r w:rsidRPr="00354CF2">
        <w:rPr>
          <w:b/>
          <w:bCs/>
        </w:rPr>
        <w:t>DAFTAR PUSTAKA</w:t>
      </w:r>
    </w:p>
    <w:p w:rsidR="00F648C2" w:rsidRDefault="00C8510B" w:rsidP="00F648C2">
      <w:pPr>
        <w:tabs>
          <w:tab w:val="left" w:pos="6946"/>
          <w:tab w:val="left" w:leader="dot" w:pos="7513"/>
        </w:tabs>
        <w:spacing w:after="0" w:line="480" w:lineRule="auto"/>
        <w:ind w:left="0" w:firstLine="0"/>
        <w:rPr>
          <w:b/>
          <w:bCs/>
        </w:rPr>
      </w:pPr>
      <w:r>
        <w:rPr>
          <w:b/>
          <w:bCs/>
        </w:rPr>
        <w:t>LAMPIRAN</w:t>
      </w:r>
    </w:p>
    <w:p w:rsidR="00C8510B" w:rsidRPr="00354CF2" w:rsidRDefault="00C8510B" w:rsidP="00407547">
      <w:pPr>
        <w:tabs>
          <w:tab w:val="left" w:pos="6946"/>
          <w:tab w:val="left" w:leader="dot" w:pos="7513"/>
        </w:tabs>
        <w:spacing w:after="0" w:line="480" w:lineRule="auto"/>
        <w:ind w:left="0" w:firstLine="0"/>
        <w:jc w:val="center"/>
        <w:rPr>
          <w:b/>
          <w:bCs/>
        </w:rPr>
      </w:pPr>
      <w:r>
        <w:rPr>
          <w:b/>
          <w:bCs/>
        </w:rPr>
        <w:lastRenderedPageBreak/>
        <w:t>DAFTAR TABEL</w:t>
      </w:r>
    </w:p>
    <w:p w:rsidR="00C8510B" w:rsidRDefault="00C8510B" w:rsidP="00F648C2">
      <w:pPr>
        <w:tabs>
          <w:tab w:val="left" w:leader="dot" w:pos="7938"/>
        </w:tabs>
        <w:spacing w:after="0" w:line="480" w:lineRule="auto"/>
        <w:ind w:left="1260" w:right="-343" w:hanging="1260"/>
        <w:jc w:val="left"/>
      </w:pPr>
      <w:r>
        <w:t>Tabel I.1</w:t>
      </w:r>
      <w:r>
        <w:tab/>
        <w:t xml:space="preserve">Program dan Kegiatan di Bidang </w:t>
      </w:r>
      <w:r w:rsidR="00F648C2">
        <w:t>UKM</w:t>
      </w:r>
      <w:r>
        <w:t xml:space="preserve"> pada Dinas Koperasi, UKM dan Perindustrian Kota Dumai </w:t>
      </w:r>
      <w:proofErr w:type="gramStart"/>
      <w:r>
        <w:t xml:space="preserve">Tahun </w:t>
      </w:r>
      <w:r w:rsidR="00F648C2">
        <w:t xml:space="preserve"> </w:t>
      </w:r>
      <w:r>
        <w:t>2024</w:t>
      </w:r>
      <w:proofErr w:type="gramEnd"/>
      <w:r>
        <w:tab/>
        <w:t>10</w:t>
      </w:r>
    </w:p>
    <w:p w:rsidR="00C8510B" w:rsidRDefault="00C8510B" w:rsidP="00C8510B">
      <w:pPr>
        <w:tabs>
          <w:tab w:val="left" w:leader="dot" w:pos="7560"/>
          <w:tab w:val="left" w:leader="dot" w:pos="7920"/>
        </w:tabs>
        <w:spacing w:after="0" w:line="480" w:lineRule="auto"/>
        <w:ind w:left="1260" w:right="-343" w:hanging="1260"/>
      </w:pPr>
      <w:r>
        <w:t>Tabel I.2</w:t>
      </w:r>
      <w:r>
        <w:tab/>
        <w:t xml:space="preserve">Kegiatan Pembinaan di Bidang UKM pada Dinas Koperasi, </w:t>
      </w:r>
    </w:p>
    <w:p w:rsidR="00C8510B" w:rsidRDefault="00C8510B" w:rsidP="00C8510B">
      <w:pPr>
        <w:tabs>
          <w:tab w:val="left" w:leader="dot" w:pos="7920"/>
        </w:tabs>
        <w:spacing w:after="0" w:line="480" w:lineRule="auto"/>
        <w:ind w:left="1260" w:right="-343" w:hanging="1260"/>
      </w:pPr>
      <w:r>
        <w:tab/>
        <w:t>UKM dan Perindustrian Kota Dumai Tahun 2024</w:t>
      </w:r>
      <w:r>
        <w:tab/>
        <w:t>12</w:t>
      </w:r>
    </w:p>
    <w:p w:rsidR="00C8510B" w:rsidRDefault="00C8510B" w:rsidP="00C8510B">
      <w:pPr>
        <w:tabs>
          <w:tab w:val="left" w:leader="dot" w:pos="7920"/>
        </w:tabs>
        <w:spacing w:after="0" w:line="480" w:lineRule="auto"/>
        <w:ind w:left="1260" w:right="-343" w:hanging="1260"/>
      </w:pPr>
      <w:r>
        <w:t>Tabel I.3</w:t>
      </w:r>
      <w:r>
        <w:tab/>
        <w:t>Data Jumlah UMKM di Kota Dumai</w:t>
      </w:r>
      <w:r>
        <w:tab/>
        <w:t>15</w:t>
      </w:r>
    </w:p>
    <w:p w:rsidR="00C8510B" w:rsidRDefault="00C8510B" w:rsidP="00C8510B">
      <w:pPr>
        <w:tabs>
          <w:tab w:val="left" w:leader="dot" w:pos="7920"/>
        </w:tabs>
        <w:spacing w:after="0" w:line="480" w:lineRule="auto"/>
        <w:ind w:left="1260" w:right="-343" w:hanging="1260"/>
      </w:pPr>
      <w:r>
        <w:t>Tabel I.4</w:t>
      </w:r>
      <w:r>
        <w:tab/>
        <w:t xml:space="preserve">Data UMKM Binaan per Kecamatan di Dinas Koperasi, UKM </w:t>
      </w:r>
    </w:p>
    <w:p w:rsidR="00C8510B" w:rsidRDefault="00C8510B" w:rsidP="00C8510B">
      <w:pPr>
        <w:tabs>
          <w:tab w:val="left" w:leader="dot" w:pos="7920"/>
        </w:tabs>
        <w:spacing w:after="0" w:line="480" w:lineRule="auto"/>
        <w:ind w:left="1260" w:right="-343" w:hanging="1260"/>
      </w:pPr>
      <w:r>
        <w:tab/>
      </w:r>
      <w:proofErr w:type="gramStart"/>
      <w:r>
        <w:t>dan</w:t>
      </w:r>
      <w:proofErr w:type="gramEnd"/>
      <w:r>
        <w:t xml:space="preserve"> Perindustrian Kota Dumai</w:t>
      </w:r>
      <w:r>
        <w:tab/>
        <w:t>16</w:t>
      </w:r>
    </w:p>
    <w:p w:rsidR="00C8510B" w:rsidRDefault="00C8510B" w:rsidP="00C8510B">
      <w:pPr>
        <w:tabs>
          <w:tab w:val="left" w:leader="dot" w:pos="7920"/>
        </w:tabs>
        <w:spacing w:after="0" w:line="480" w:lineRule="auto"/>
        <w:ind w:left="1260" w:right="-343" w:hanging="1260"/>
      </w:pPr>
      <w:r>
        <w:t>Tabel III.1</w:t>
      </w:r>
      <w:r>
        <w:tab/>
        <w:t xml:space="preserve">Populasi dan Sampel Penelitian pada Dinas Koperasi, UKM </w:t>
      </w:r>
    </w:p>
    <w:p w:rsidR="00C8510B" w:rsidRDefault="00C8510B" w:rsidP="00C8510B">
      <w:pPr>
        <w:tabs>
          <w:tab w:val="left" w:leader="dot" w:pos="7920"/>
        </w:tabs>
        <w:spacing w:after="0" w:line="480" w:lineRule="auto"/>
        <w:ind w:left="1260" w:right="-343" w:hanging="1260"/>
      </w:pPr>
      <w:r>
        <w:tab/>
      </w:r>
      <w:proofErr w:type="gramStart"/>
      <w:r>
        <w:t>dan</w:t>
      </w:r>
      <w:proofErr w:type="gramEnd"/>
      <w:r>
        <w:t xml:space="preserve"> Perindustrian Kota Dumai</w:t>
      </w:r>
      <w:r>
        <w:tab/>
        <w:t>48</w:t>
      </w:r>
    </w:p>
    <w:p w:rsidR="00C8510B" w:rsidRDefault="00C8510B" w:rsidP="00C8510B">
      <w:pPr>
        <w:tabs>
          <w:tab w:val="left" w:leader="dot" w:pos="7650"/>
          <w:tab w:val="left" w:leader="dot" w:pos="7920"/>
        </w:tabs>
        <w:spacing w:after="0" w:line="480" w:lineRule="auto"/>
        <w:ind w:left="1260" w:right="-523" w:hanging="1260"/>
      </w:pPr>
      <w:r>
        <w:t>Tabel IV.1</w:t>
      </w:r>
      <w:r>
        <w:tab/>
        <w:t xml:space="preserve">Jumlah PNS, PPPK dan TKPK Berdasarkan Status Pangkat  </w:t>
      </w:r>
    </w:p>
    <w:p w:rsidR="00C8510B" w:rsidRDefault="00C8510B" w:rsidP="00C8510B">
      <w:pPr>
        <w:tabs>
          <w:tab w:val="left" w:leader="dot" w:pos="7920"/>
        </w:tabs>
        <w:spacing w:after="0" w:line="480" w:lineRule="auto"/>
        <w:ind w:left="1260" w:right="-523" w:hanging="1260"/>
      </w:pPr>
      <w:r>
        <w:tab/>
      </w:r>
      <w:proofErr w:type="gramStart"/>
      <w:r>
        <w:t>pada</w:t>
      </w:r>
      <w:proofErr w:type="gramEnd"/>
      <w:r>
        <w:t xml:space="preserve"> Dinas Koperasi, UKM dan Perindustrian Kota Dumai</w:t>
      </w:r>
      <w:r>
        <w:tab/>
        <w:t>79</w:t>
      </w:r>
    </w:p>
    <w:p w:rsidR="00C8510B" w:rsidRDefault="00C8510B" w:rsidP="00C8510B">
      <w:pPr>
        <w:tabs>
          <w:tab w:val="left" w:leader="dot" w:pos="6930"/>
          <w:tab w:val="left" w:leader="dot" w:pos="7513"/>
          <w:tab w:val="left" w:leader="dot" w:pos="7920"/>
        </w:tabs>
        <w:spacing w:after="0" w:line="480" w:lineRule="auto"/>
        <w:ind w:left="1260" w:right="17" w:hanging="1260"/>
      </w:pPr>
      <w:r>
        <w:t>Tabel IV.2</w:t>
      </w:r>
      <w:r>
        <w:tab/>
        <w:t xml:space="preserve">Jumlah PNS, PPPK dan TKPK Berdasarkan Jenis Kelamin </w:t>
      </w:r>
    </w:p>
    <w:p w:rsidR="00C8510B" w:rsidRDefault="00C8510B" w:rsidP="00C8510B">
      <w:pPr>
        <w:tabs>
          <w:tab w:val="left" w:leader="dot" w:pos="7920"/>
        </w:tabs>
        <w:spacing w:after="0" w:line="480" w:lineRule="auto"/>
        <w:ind w:left="1260" w:right="-523"/>
      </w:pPr>
      <w:proofErr w:type="gramStart"/>
      <w:r>
        <w:t>pada</w:t>
      </w:r>
      <w:proofErr w:type="gramEnd"/>
      <w:r>
        <w:t xml:space="preserve"> Dinas Koperasi, UKM dan Perindustrian Kota Dumai</w:t>
      </w:r>
      <w:r>
        <w:tab/>
        <w:t>80</w:t>
      </w:r>
    </w:p>
    <w:p w:rsidR="00407547" w:rsidRDefault="00C8510B" w:rsidP="00C8510B">
      <w:pPr>
        <w:tabs>
          <w:tab w:val="left" w:leader="dot" w:pos="7920"/>
        </w:tabs>
        <w:spacing w:after="0" w:line="480" w:lineRule="auto"/>
        <w:ind w:left="1260" w:right="-523" w:hanging="1260"/>
      </w:pPr>
      <w:r>
        <w:t>Tabel IV.3</w:t>
      </w:r>
      <w:r>
        <w:tab/>
        <w:t xml:space="preserve">Jumlah PNS, PPPK dan TKPK Berdasarkan Umur pada </w:t>
      </w:r>
    </w:p>
    <w:p w:rsidR="00C8510B" w:rsidRDefault="00407547" w:rsidP="00C8510B">
      <w:pPr>
        <w:tabs>
          <w:tab w:val="left" w:leader="dot" w:pos="7920"/>
        </w:tabs>
        <w:spacing w:after="0" w:line="480" w:lineRule="auto"/>
        <w:ind w:left="1260" w:right="-523" w:hanging="1260"/>
      </w:pPr>
      <w:r>
        <w:tab/>
      </w:r>
      <w:r w:rsidR="00C8510B">
        <w:t>Dinas Koperasi, UKM dan Perindustrian Kota Dumai</w:t>
      </w:r>
      <w:r w:rsidR="00C8510B">
        <w:tab/>
        <w:t>81</w:t>
      </w:r>
    </w:p>
    <w:p w:rsidR="00407547" w:rsidRDefault="00C8510B" w:rsidP="00C8510B">
      <w:pPr>
        <w:tabs>
          <w:tab w:val="left" w:leader="dot" w:pos="7920"/>
        </w:tabs>
        <w:spacing w:after="0" w:line="480" w:lineRule="auto"/>
        <w:ind w:left="1260" w:right="-523" w:hanging="1260"/>
      </w:pPr>
      <w:r>
        <w:t>Tabel IV.4</w:t>
      </w:r>
      <w:r>
        <w:tab/>
        <w:t xml:space="preserve">Jumlah PNS, PPPK dan TKPK </w:t>
      </w:r>
      <w:r w:rsidR="00407547">
        <w:t xml:space="preserve">Berdasarkan Pendidikan </w:t>
      </w:r>
    </w:p>
    <w:p w:rsidR="00C8510B" w:rsidRDefault="00407547" w:rsidP="00C8510B">
      <w:pPr>
        <w:tabs>
          <w:tab w:val="left" w:leader="dot" w:pos="7920"/>
        </w:tabs>
        <w:spacing w:after="0" w:line="480" w:lineRule="auto"/>
        <w:ind w:left="1260" w:right="-523" w:hanging="1260"/>
      </w:pPr>
      <w:r>
        <w:tab/>
      </w:r>
      <w:proofErr w:type="gramStart"/>
      <w:r w:rsidR="00C8510B">
        <w:t>pada</w:t>
      </w:r>
      <w:proofErr w:type="gramEnd"/>
      <w:r w:rsidR="00C8510B">
        <w:t xml:space="preserve"> Dinas Koperasi, UKM dan Perindustrian Kota Dumai</w:t>
      </w:r>
      <w:r w:rsidR="00C8510B">
        <w:tab/>
        <w:t xml:space="preserve">82    </w:t>
      </w:r>
    </w:p>
    <w:p w:rsidR="00C8510B" w:rsidRDefault="00C8510B" w:rsidP="00C8510B">
      <w:pPr>
        <w:tabs>
          <w:tab w:val="left" w:leader="dot" w:pos="7200"/>
          <w:tab w:val="left" w:leader="dot" w:pos="7920"/>
        </w:tabs>
        <w:spacing w:after="0" w:line="480" w:lineRule="auto"/>
        <w:ind w:left="1260" w:right="-703" w:hanging="1260"/>
      </w:pPr>
      <w:r>
        <w:t>Tabel IV.5</w:t>
      </w:r>
      <w:r>
        <w:tab/>
        <w:t xml:space="preserve">Jumlah PNS, PPPK dan TKPK Berdasarkan Susunan </w:t>
      </w:r>
    </w:p>
    <w:p w:rsidR="00C8510B" w:rsidRDefault="00C8510B" w:rsidP="00C8510B">
      <w:pPr>
        <w:tabs>
          <w:tab w:val="left" w:leader="dot" w:pos="7200"/>
          <w:tab w:val="left" w:leader="dot" w:pos="7920"/>
        </w:tabs>
        <w:spacing w:after="0" w:line="480" w:lineRule="auto"/>
        <w:ind w:left="1260" w:right="-703" w:hanging="1260"/>
      </w:pPr>
      <w:r>
        <w:tab/>
        <w:t xml:space="preserve">Organisasi pada Dinas Koperasi, UKM dan Perindustrian </w:t>
      </w:r>
    </w:p>
    <w:p w:rsidR="00C8510B" w:rsidRDefault="00C8510B" w:rsidP="00F648C2">
      <w:pPr>
        <w:tabs>
          <w:tab w:val="left" w:leader="dot" w:pos="7920"/>
        </w:tabs>
        <w:spacing w:after="0" w:line="480" w:lineRule="auto"/>
        <w:ind w:left="1260" w:right="-523" w:hanging="1260"/>
      </w:pPr>
      <w:r>
        <w:tab/>
        <w:t>Kota Dumai</w:t>
      </w:r>
      <w:r>
        <w:tab/>
        <w:t>83</w:t>
      </w:r>
    </w:p>
    <w:p w:rsidR="00C8510B" w:rsidRDefault="00C8510B" w:rsidP="00C8510B">
      <w:pPr>
        <w:tabs>
          <w:tab w:val="left" w:leader="dot" w:pos="7650"/>
          <w:tab w:val="left" w:leader="dot" w:pos="7920"/>
        </w:tabs>
        <w:spacing w:after="0" w:line="480" w:lineRule="auto"/>
        <w:ind w:left="1260" w:right="-523" w:hanging="1260"/>
      </w:pPr>
      <w:r>
        <w:t>Tabel IV.6</w:t>
      </w:r>
      <w:r>
        <w:tab/>
        <w:t xml:space="preserve">Jumlah PNS, PPPK dan TKPK Berdasarkan Golongan pada </w:t>
      </w:r>
    </w:p>
    <w:p w:rsidR="00C8510B" w:rsidRDefault="00C8510B" w:rsidP="00C8510B">
      <w:pPr>
        <w:tabs>
          <w:tab w:val="left" w:leader="dot" w:pos="7920"/>
        </w:tabs>
        <w:spacing w:after="0" w:line="480" w:lineRule="auto"/>
        <w:ind w:left="1260" w:right="-523" w:hanging="1260"/>
      </w:pPr>
      <w:r>
        <w:tab/>
        <w:t>Dinas Koperasi, UKM dan Perindustrian Kota Dumai</w:t>
      </w:r>
      <w:r>
        <w:tab/>
        <w:t>84</w:t>
      </w:r>
    </w:p>
    <w:p w:rsidR="00407547" w:rsidRDefault="00C8510B" w:rsidP="00C8510B">
      <w:pPr>
        <w:tabs>
          <w:tab w:val="left" w:leader="dot" w:pos="7920"/>
        </w:tabs>
        <w:spacing w:after="0" w:line="480" w:lineRule="auto"/>
        <w:ind w:left="1260" w:right="-343" w:hanging="1260"/>
      </w:pPr>
      <w:r>
        <w:lastRenderedPageBreak/>
        <w:t>Tabel IV.7</w:t>
      </w:r>
      <w:r>
        <w:tab/>
        <w:t xml:space="preserve">Sarana dan Prasarana pada Dinas Koperasi, UKM </w:t>
      </w:r>
    </w:p>
    <w:p w:rsidR="00C8510B" w:rsidRDefault="00407547" w:rsidP="00C8510B">
      <w:pPr>
        <w:tabs>
          <w:tab w:val="left" w:leader="dot" w:pos="7920"/>
        </w:tabs>
        <w:spacing w:after="0" w:line="480" w:lineRule="auto"/>
        <w:ind w:left="1260" w:right="-343" w:hanging="1260"/>
      </w:pPr>
      <w:r>
        <w:tab/>
      </w:r>
      <w:proofErr w:type="gramStart"/>
      <w:r w:rsidR="00C8510B">
        <w:t>dan</w:t>
      </w:r>
      <w:proofErr w:type="gramEnd"/>
      <w:r w:rsidR="00C8510B">
        <w:t xml:space="preserve"> Perindustrian Kota Dumai</w:t>
      </w:r>
      <w:r w:rsidR="00C8510B">
        <w:tab/>
        <w:t>86</w:t>
      </w:r>
    </w:p>
    <w:p w:rsidR="00C8510B" w:rsidRDefault="00C8510B" w:rsidP="00C8510B">
      <w:pPr>
        <w:tabs>
          <w:tab w:val="left" w:leader="dot" w:pos="7920"/>
        </w:tabs>
        <w:spacing w:after="0" w:line="480" w:lineRule="auto"/>
        <w:ind w:left="1260" w:right="-343" w:hanging="1260"/>
      </w:pPr>
      <w:r>
        <w:t>Tabel V.1</w:t>
      </w:r>
      <w:r>
        <w:tab/>
        <w:t>Identitas Responden Berdasarkan Jenis Kelamin</w:t>
      </w:r>
      <w:r>
        <w:tab/>
        <w:t>90</w:t>
      </w:r>
    </w:p>
    <w:p w:rsidR="00C8510B" w:rsidRDefault="00C8510B" w:rsidP="00C8510B">
      <w:pPr>
        <w:tabs>
          <w:tab w:val="left" w:leader="dot" w:pos="7920"/>
        </w:tabs>
        <w:spacing w:after="0" w:line="480" w:lineRule="auto"/>
        <w:ind w:left="1260" w:right="-343" w:hanging="1260"/>
      </w:pPr>
      <w:r>
        <w:t>Tabel V.2</w:t>
      </w:r>
      <w:r>
        <w:tab/>
        <w:t xml:space="preserve">Identitas Responden Berdasarkan Jenis Tingkat </w:t>
      </w:r>
      <w:proofErr w:type="gramStart"/>
      <w:r>
        <w:t>Usia</w:t>
      </w:r>
      <w:proofErr w:type="gramEnd"/>
      <w:r>
        <w:tab/>
        <w:t>91</w:t>
      </w:r>
    </w:p>
    <w:p w:rsidR="00C8510B" w:rsidRDefault="00C8510B" w:rsidP="00C8510B">
      <w:pPr>
        <w:tabs>
          <w:tab w:val="left" w:leader="dot" w:pos="7920"/>
        </w:tabs>
        <w:spacing w:after="0" w:line="480" w:lineRule="auto"/>
        <w:ind w:left="1260" w:right="-523" w:hanging="1260"/>
      </w:pPr>
      <w:r>
        <w:t>Tabel V.3</w:t>
      </w:r>
      <w:r>
        <w:tab/>
        <w:t>Identitas Responden Berdasarkan Jenis Tingkat Pendidikan</w:t>
      </w:r>
      <w:r>
        <w:tab/>
        <w:t>92</w:t>
      </w:r>
    </w:p>
    <w:p w:rsidR="00C8510B" w:rsidRDefault="00C8510B" w:rsidP="00C8510B">
      <w:pPr>
        <w:tabs>
          <w:tab w:val="left" w:leader="dot" w:pos="7920"/>
        </w:tabs>
        <w:spacing w:after="0" w:line="480" w:lineRule="auto"/>
        <w:ind w:left="1260" w:right="-523" w:hanging="1260"/>
      </w:pPr>
      <w:r>
        <w:t>Tabel V.4</w:t>
      </w:r>
      <w:r>
        <w:tab/>
        <w:t xml:space="preserve">Tanggapan Responden terhadap Indikator </w:t>
      </w:r>
      <w:r>
        <w:rPr>
          <w:i/>
        </w:rPr>
        <w:t xml:space="preserve">Input </w:t>
      </w:r>
      <w:r>
        <w:t xml:space="preserve">pada Kinerja </w:t>
      </w:r>
    </w:p>
    <w:p w:rsidR="00C8510B" w:rsidRDefault="00C8510B" w:rsidP="00C8510B">
      <w:pPr>
        <w:tabs>
          <w:tab w:val="left" w:leader="dot" w:pos="7920"/>
        </w:tabs>
        <w:spacing w:after="0" w:line="480" w:lineRule="auto"/>
        <w:ind w:left="1260" w:right="-523" w:hanging="1260"/>
      </w:pPr>
      <w:r>
        <w:tab/>
        <w:t xml:space="preserve">Dinas Koperasi, UKM dan Perindustrian dalam Pembinaan </w:t>
      </w:r>
    </w:p>
    <w:p w:rsidR="00C8510B" w:rsidRDefault="00C8510B" w:rsidP="00C8510B">
      <w:pPr>
        <w:tabs>
          <w:tab w:val="left" w:leader="dot" w:pos="7920"/>
        </w:tabs>
        <w:spacing w:after="0" w:line="480" w:lineRule="auto"/>
        <w:ind w:left="1260" w:right="-523" w:hanging="1260"/>
      </w:pPr>
      <w:r>
        <w:tab/>
        <w:t>UMKM di Kota Dumai</w:t>
      </w:r>
      <w:r>
        <w:tab/>
        <w:t>96</w:t>
      </w:r>
    </w:p>
    <w:p w:rsidR="00407547" w:rsidRDefault="00C8510B" w:rsidP="00407547">
      <w:pPr>
        <w:tabs>
          <w:tab w:val="left" w:leader="dot" w:pos="7920"/>
        </w:tabs>
        <w:spacing w:after="0" w:line="480" w:lineRule="auto"/>
        <w:ind w:left="1260" w:right="-523" w:hanging="1260"/>
        <w:jc w:val="left"/>
      </w:pPr>
      <w:r>
        <w:t>Tabel V.5</w:t>
      </w:r>
      <w:r>
        <w:tab/>
        <w:t xml:space="preserve">Tanggapan Responden terhadap Indikator </w:t>
      </w:r>
      <w:r>
        <w:rPr>
          <w:i/>
        </w:rPr>
        <w:t xml:space="preserve">Output </w:t>
      </w:r>
      <w:r>
        <w:t>pada Kinerja Dinas Koperasi, U</w:t>
      </w:r>
      <w:r w:rsidR="00407547">
        <w:t xml:space="preserve">saha </w:t>
      </w:r>
      <w:r>
        <w:t>K</w:t>
      </w:r>
      <w:r w:rsidR="00407547">
        <w:t xml:space="preserve">ecil </w:t>
      </w:r>
      <w:r>
        <w:t>M</w:t>
      </w:r>
      <w:r w:rsidR="00407547">
        <w:t>enengah</w:t>
      </w:r>
      <w:r>
        <w:t xml:space="preserve"> dan Perindustrian </w:t>
      </w:r>
    </w:p>
    <w:p w:rsidR="00C8510B" w:rsidRDefault="00407547" w:rsidP="00407547">
      <w:pPr>
        <w:tabs>
          <w:tab w:val="left" w:leader="dot" w:pos="7920"/>
        </w:tabs>
        <w:spacing w:after="0" w:line="480" w:lineRule="auto"/>
        <w:ind w:left="1260" w:right="-523" w:hanging="1260"/>
        <w:jc w:val="left"/>
      </w:pPr>
      <w:r>
        <w:tab/>
      </w:r>
      <w:proofErr w:type="gramStart"/>
      <w:r w:rsidR="00C8510B">
        <w:t>dalam</w:t>
      </w:r>
      <w:proofErr w:type="gramEnd"/>
      <w:r w:rsidR="00C8510B">
        <w:t xml:space="preserve"> Pembinaan UMKM di Kota Dumai</w:t>
      </w:r>
      <w:r w:rsidR="00C8510B">
        <w:tab/>
        <w:t>100</w:t>
      </w:r>
    </w:p>
    <w:p w:rsidR="00407547" w:rsidRDefault="00C8510B" w:rsidP="00407547">
      <w:pPr>
        <w:tabs>
          <w:tab w:val="left" w:leader="dot" w:pos="7920"/>
        </w:tabs>
        <w:spacing w:after="0" w:line="480" w:lineRule="auto"/>
        <w:ind w:left="1260" w:right="-523" w:hanging="1260"/>
        <w:jc w:val="left"/>
      </w:pPr>
      <w:r>
        <w:t>Tabel V.6</w:t>
      </w:r>
      <w:r>
        <w:tab/>
        <w:t xml:space="preserve">Tanggapan Responden terhadap Indikator </w:t>
      </w:r>
      <w:r>
        <w:rPr>
          <w:i/>
        </w:rPr>
        <w:t xml:space="preserve">Outcome </w:t>
      </w:r>
      <w:r>
        <w:t xml:space="preserve">pada Kinerja Dinas Koperasi, UKM dan Perindustrian dalam Pembinaan </w:t>
      </w:r>
    </w:p>
    <w:p w:rsidR="00C8510B" w:rsidRPr="007B35A1" w:rsidRDefault="00407547" w:rsidP="00407547">
      <w:pPr>
        <w:tabs>
          <w:tab w:val="left" w:leader="dot" w:pos="7920"/>
        </w:tabs>
        <w:spacing w:after="0" w:line="480" w:lineRule="auto"/>
        <w:ind w:left="1260" w:right="-523" w:hanging="1260"/>
        <w:jc w:val="left"/>
      </w:pPr>
      <w:r>
        <w:tab/>
      </w:r>
      <w:r w:rsidR="00C8510B">
        <w:t>UMKM di Kota Dumai</w:t>
      </w:r>
      <w:r w:rsidR="00C8510B">
        <w:tab/>
        <w:t>104</w:t>
      </w:r>
    </w:p>
    <w:p w:rsidR="00C8510B" w:rsidRDefault="00C8510B" w:rsidP="00407547">
      <w:pPr>
        <w:tabs>
          <w:tab w:val="left" w:leader="dot" w:pos="7920"/>
        </w:tabs>
        <w:spacing w:after="0" w:line="480" w:lineRule="auto"/>
        <w:ind w:left="1260" w:right="-523" w:hanging="1260"/>
        <w:jc w:val="left"/>
      </w:pPr>
      <w:r>
        <w:t>Tabel V.7</w:t>
      </w:r>
      <w:r>
        <w:tab/>
        <w:t xml:space="preserve">Tanggapan Responden terhadap Indikator </w:t>
      </w:r>
      <w:r>
        <w:rPr>
          <w:i/>
        </w:rPr>
        <w:t xml:space="preserve">Impact </w:t>
      </w:r>
      <w:r>
        <w:t xml:space="preserve">pada Kinerja Dinas Koperasi, UKM dan Perindustrian dalam Pembinaan </w:t>
      </w:r>
    </w:p>
    <w:p w:rsidR="00C8510B" w:rsidRPr="00931F47" w:rsidRDefault="00C8510B" w:rsidP="00407547">
      <w:pPr>
        <w:tabs>
          <w:tab w:val="left" w:leader="dot" w:pos="7920"/>
        </w:tabs>
        <w:spacing w:after="0" w:line="480" w:lineRule="auto"/>
        <w:ind w:left="1260" w:right="-523" w:hanging="1260"/>
        <w:jc w:val="left"/>
        <w:rPr>
          <w:i/>
        </w:rPr>
      </w:pPr>
      <w:r>
        <w:tab/>
        <w:t>UMKM di Kota Dumai</w:t>
      </w:r>
      <w:r>
        <w:tab/>
        <w:t>109</w:t>
      </w:r>
    </w:p>
    <w:p w:rsidR="00C8510B" w:rsidRDefault="00C8510B" w:rsidP="00407547">
      <w:pPr>
        <w:tabs>
          <w:tab w:val="left" w:leader="dot" w:pos="7920"/>
        </w:tabs>
        <w:spacing w:after="0" w:line="480" w:lineRule="auto"/>
        <w:ind w:left="1260" w:right="-523" w:hanging="1260"/>
        <w:jc w:val="left"/>
      </w:pPr>
      <w:r>
        <w:t>Tabel V.8</w:t>
      </w:r>
      <w:r>
        <w:tab/>
        <w:t xml:space="preserve">Tanggapan Responden terhadap Kinerja Dinas Koperasi, UKM </w:t>
      </w:r>
    </w:p>
    <w:p w:rsidR="00C8510B" w:rsidRDefault="00C8510B" w:rsidP="00407547">
      <w:pPr>
        <w:tabs>
          <w:tab w:val="left" w:leader="dot" w:pos="7920"/>
        </w:tabs>
        <w:spacing w:after="0" w:line="480" w:lineRule="auto"/>
        <w:ind w:left="1260" w:right="-523" w:hanging="1260"/>
        <w:jc w:val="left"/>
      </w:pPr>
      <w:r>
        <w:tab/>
      </w:r>
      <w:proofErr w:type="gramStart"/>
      <w:r>
        <w:t>dan</w:t>
      </w:r>
      <w:proofErr w:type="gramEnd"/>
      <w:r>
        <w:t xml:space="preserve"> Perindustrian dalam Pembinaan UMKM di Kota Dumai</w:t>
      </w:r>
      <w:r>
        <w:tab/>
        <w:t>111</w:t>
      </w:r>
    </w:p>
    <w:p w:rsidR="00C8510B" w:rsidRDefault="00C8510B" w:rsidP="00C8510B">
      <w:pPr>
        <w:tabs>
          <w:tab w:val="left" w:leader="dot" w:pos="7230"/>
          <w:tab w:val="left" w:leader="dot" w:pos="7513"/>
        </w:tabs>
        <w:spacing w:after="0" w:line="480" w:lineRule="auto"/>
        <w:ind w:left="1260" w:right="706" w:hanging="1260"/>
      </w:pPr>
    </w:p>
    <w:p w:rsidR="00F648C2" w:rsidRDefault="00F648C2" w:rsidP="00C8510B">
      <w:pPr>
        <w:tabs>
          <w:tab w:val="left" w:leader="dot" w:pos="7230"/>
          <w:tab w:val="left" w:leader="dot" w:pos="7513"/>
        </w:tabs>
        <w:spacing w:after="0" w:line="480" w:lineRule="auto"/>
        <w:ind w:left="1260" w:right="706" w:hanging="1260"/>
      </w:pPr>
    </w:p>
    <w:p w:rsidR="00F648C2" w:rsidRDefault="00F648C2" w:rsidP="00C8510B">
      <w:pPr>
        <w:tabs>
          <w:tab w:val="left" w:leader="dot" w:pos="7230"/>
          <w:tab w:val="left" w:leader="dot" w:pos="7513"/>
        </w:tabs>
        <w:spacing w:after="0" w:line="480" w:lineRule="auto"/>
        <w:ind w:left="1260" w:right="706" w:hanging="1260"/>
      </w:pPr>
    </w:p>
    <w:p w:rsidR="00C8510B" w:rsidRDefault="00C8510B" w:rsidP="00C8510B">
      <w:pPr>
        <w:tabs>
          <w:tab w:val="left" w:pos="6946"/>
          <w:tab w:val="left" w:leader="dot" w:pos="7513"/>
        </w:tabs>
        <w:spacing w:after="120" w:line="480" w:lineRule="auto"/>
      </w:pPr>
    </w:p>
    <w:p w:rsidR="00C8510B" w:rsidRPr="007F1AD0" w:rsidRDefault="00C8510B" w:rsidP="003C59D1">
      <w:pPr>
        <w:tabs>
          <w:tab w:val="left" w:pos="6946"/>
          <w:tab w:val="left" w:leader="dot" w:pos="7513"/>
        </w:tabs>
        <w:spacing w:after="120" w:line="480" w:lineRule="auto"/>
        <w:ind w:left="0" w:firstLine="0"/>
        <w:jc w:val="center"/>
        <w:rPr>
          <w:b/>
          <w:bCs/>
        </w:rPr>
      </w:pPr>
      <w:r w:rsidRPr="007F1AD0">
        <w:rPr>
          <w:b/>
          <w:bCs/>
        </w:rPr>
        <w:lastRenderedPageBreak/>
        <w:t>DAFTAR BAGAN</w:t>
      </w:r>
    </w:p>
    <w:p w:rsidR="00C8510B" w:rsidRDefault="00C8510B" w:rsidP="00C8510B">
      <w:pPr>
        <w:tabs>
          <w:tab w:val="left" w:leader="dot" w:pos="7200"/>
          <w:tab w:val="left" w:leader="dot" w:pos="7513"/>
        </w:tabs>
        <w:spacing w:after="0" w:line="480" w:lineRule="auto"/>
        <w:ind w:left="1260" w:right="-343" w:hanging="1260"/>
      </w:pPr>
      <w:r>
        <w:t>Bagan IV.1</w:t>
      </w:r>
      <w:r>
        <w:tab/>
        <w:t xml:space="preserve">Struktur Organisasi Dinas Koperasi, UKM dan Perindustrian </w:t>
      </w:r>
    </w:p>
    <w:p w:rsidR="00C8510B" w:rsidRDefault="00C8510B" w:rsidP="00C8510B">
      <w:pPr>
        <w:tabs>
          <w:tab w:val="left" w:leader="dot" w:pos="7920"/>
        </w:tabs>
        <w:spacing w:after="0" w:line="480" w:lineRule="auto"/>
        <w:ind w:left="1260" w:right="-343" w:hanging="1260"/>
      </w:pPr>
      <w:r>
        <w:tab/>
        <w:t>Kota Dumai Tahun 2025</w:t>
      </w:r>
      <w:r>
        <w:tab/>
        <w:t>60</w:t>
      </w: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rPr>
          <w:b/>
          <w:bCs/>
        </w:rPr>
      </w:pPr>
    </w:p>
    <w:p w:rsidR="00C8510B" w:rsidRDefault="00C8510B" w:rsidP="00C8510B">
      <w:pPr>
        <w:tabs>
          <w:tab w:val="left" w:pos="6946"/>
          <w:tab w:val="left" w:leader="dot" w:pos="7513"/>
        </w:tabs>
        <w:spacing w:after="120" w:line="480" w:lineRule="auto"/>
        <w:rPr>
          <w:b/>
          <w:bCs/>
        </w:rPr>
      </w:pPr>
    </w:p>
    <w:p w:rsidR="00C8510B" w:rsidRPr="007F1AD0" w:rsidRDefault="00C8510B" w:rsidP="00C8510B">
      <w:pPr>
        <w:tabs>
          <w:tab w:val="left" w:pos="6946"/>
          <w:tab w:val="left" w:leader="dot" w:pos="7513"/>
        </w:tabs>
        <w:spacing w:after="120" w:line="480" w:lineRule="auto"/>
        <w:jc w:val="center"/>
        <w:rPr>
          <w:b/>
          <w:bCs/>
        </w:rPr>
      </w:pPr>
      <w:r w:rsidRPr="007F1AD0">
        <w:rPr>
          <w:b/>
          <w:bCs/>
        </w:rPr>
        <w:lastRenderedPageBreak/>
        <w:t>DAFTAR DIAGRAM</w:t>
      </w:r>
    </w:p>
    <w:p w:rsidR="00C8510B" w:rsidRPr="003C59D1" w:rsidRDefault="00C8510B" w:rsidP="00C438D9">
      <w:pPr>
        <w:tabs>
          <w:tab w:val="left" w:leader="dot" w:pos="7797"/>
          <w:tab w:val="left" w:leader="dot" w:pos="7920"/>
        </w:tabs>
        <w:spacing w:after="0" w:line="480" w:lineRule="auto"/>
        <w:ind w:left="1440" w:right="-343" w:hanging="1440"/>
        <w:jc w:val="left"/>
      </w:pPr>
      <w:r>
        <w:t>Diagram V.1</w:t>
      </w:r>
      <w:r>
        <w:tab/>
        <w:t xml:space="preserve">Persentase Responden terhadap Indikator </w:t>
      </w:r>
      <w:r>
        <w:rPr>
          <w:i/>
        </w:rPr>
        <w:t xml:space="preserve">Input </w:t>
      </w:r>
      <w:r>
        <w:t>pada Kinerja Dinas Koperasi, UKM dan Perindustrian dalam Pembinaan UMKM di Kota Dumai</w:t>
      </w:r>
      <w:r>
        <w:tab/>
        <w:t>97</w:t>
      </w:r>
    </w:p>
    <w:p w:rsidR="00C8510B" w:rsidRDefault="00C8510B" w:rsidP="00C8510B">
      <w:pPr>
        <w:tabs>
          <w:tab w:val="left" w:leader="dot" w:pos="7560"/>
          <w:tab w:val="left" w:leader="dot" w:pos="7920"/>
        </w:tabs>
        <w:spacing w:after="0" w:line="480" w:lineRule="auto"/>
        <w:ind w:left="1440" w:right="-343" w:hanging="1440"/>
      </w:pPr>
      <w:r>
        <w:t>Diagram V.2</w:t>
      </w:r>
      <w:r>
        <w:tab/>
        <w:t xml:space="preserve">Persentase Responden terhadap Indikator </w:t>
      </w:r>
      <w:r>
        <w:rPr>
          <w:i/>
        </w:rPr>
        <w:t xml:space="preserve">Output </w:t>
      </w:r>
      <w:r>
        <w:t xml:space="preserve">pada </w:t>
      </w:r>
    </w:p>
    <w:p w:rsidR="00C8510B" w:rsidRPr="00A64026" w:rsidRDefault="00C8510B" w:rsidP="00C438D9">
      <w:pPr>
        <w:tabs>
          <w:tab w:val="left" w:leader="dot" w:pos="7797"/>
        </w:tabs>
        <w:spacing w:after="0" w:line="480" w:lineRule="auto"/>
        <w:ind w:left="1440" w:right="-462" w:hanging="1440"/>
        <w:jc w:val="left"/>
        <w:rPr>
          <w:i/>
        </w:rPr>
      </w:pPr>
      <w:r>
        <w:tab/>
        <w:t>Kinerja Dinas Koperasi, UKM dan Perindustrian dalam Pembinaan UMKM di Kota Dumai</w:t>
      </w:r>
      <w:r>
        <w:tab/>
        <w:t>101</w:t>
      </w:r>
    </w:p>
    <w:p w:rsidR="00C8510B" w:rsidRDefault="00C8510B" w:rsidP="00C438D9">
      <w:pPr>
        <w:tabs>
          <w:tab w:val="left" w:leader="dot" w:pos="7560"/>
          <w:tab w:val="left" w:leader="dot" w:pos="7920"/>
        </w:tabs>
        <w:spacing w:after="0" w:line="480" w:lineRule="auto"/>
        <w:ind w:left="1440" w:right="-523" w:hanging="1440"/>
        <w:jc w:val="left"/>
      </w:pPr>
      <w:r>
        <w:t>Diagram V.3</w:t>
      </w:r>
      <w:r>
        <w:tab/>
        <w:t xml:space="preserve">Persentase Responden terhadap Indikator </w:t>
      </w:r>
      <w:r>
        <w:rPr>
          <w:i/>
        </w:rPr>
        <w:t xml:space="preserve">Outcome </w:t>
      </w:r>
      <w:r>
        <w:t xml:space="preserve">pada </w:t>
      </w:r>
    </w:p>
    <w:p w:rsidR="00C8510B" w:rsidRPr="00A64026" w:rsidRDefault="00C8510B" w:rsidP="00C438D9">
      <w:pPr>
        <w:tabs>
          <w:tab w:val="left" w:leader="dot" w:pos="7797"/>
        </w:tabs>
        <w:spacing w:after="0" w:line="480" w:lineRule="auto"/>
        <w:ind w:left="1440" w:right="-523" w:hanging="1440"/>
        <w:jc w:val="left"/>
        <w:rPr>
          <w:i/>
        </w:rPr>
      </w:pPr>
      <w:r>
        <w:tab/>
        <w:t>Kinerja Dinas Koperasi, UKM dan Perindustrian dalam Pembinaan UMKM di Kota Dumai</w:t>
      </w:r>
      <w:r>
        <w:tab/>
        <w:t>105</w:t>
      </w:r>
    </w:p>
    <w:p w:rsidR="00C8510B" w:rsidRDefault="00C8510B" w:rsidP="00C438D9">
      <w:pPr>
        <w:tabs>
          <w:tab w:val="left" w:leader="dot" w:pos="7560"/>
          <w:tab w:val="left" w:leader="dot" w:pos="7920"/>
        </w:tabs>
        <w:spacing w:after="0" w:line="480" w:lineRule="auto"/>
        <w:ind w:left="1440" w:right="-343" w:hanging="1440"/>
        <w:jc w:val="left"/>
      </w:pPr>
      <w:r>
        <w:t>Diagram V.4</w:t>
      </w:r>
      <w:r>
        <w:tab/>
        <w:t xml:space="preserve">Persentase Responden terhadap Indikator </w:t>
      </w:r>
      <w:r>
        <w:rPr>
          <w:i/>
        </w:rPr>
        <w:t xml:space="preserve">Impact </w:t>
      </w:r>
      <w:r>
        <w:t xml:space="preserve">pada </w:t>
      </w:r>
    </w:p>
    <w:p w:rsidR="00C8510B" w:rsidRDefault="00C8510B" w:rsidP="00C438D9">
      <w:pPr>
        <w:tabs>
          <w:tab w:val="left" w:leader="dot" w:pos="7797"/>
        </w:tabs>
        <w:spacing w:after="0" w:line="480" w:lineRule="auto"/>
        <w:ind w:left="1440" w:right="-523" w:hanging="1440"/>
        <w:jc w:val="left"/>
      </w:pPr>
      <w:r>
        <w:tab/>
        <w:t>Kinerja Dinas Koperasi, UKM dan Perindustrian dalam Pembinaan UMKM di Kota Dumai</w:t>
      </w:r>
      <w:r>
        <w:tab/>
        <w:t>110</w:t>
      </w:r>
    </w:p>
    <w:p w:rsidR="00C438D9" w:rsidRDefault="00C8510B" w:rsidP="00C438D9">
      <w:pPr>
        <w:tabs>
          <w:tab w:val="left" w:leader="dot" w:pos="7920"/>
        </w:tabs>
        <w:spacing w:after="0" w:line="480" w:lineRule="auto"/>
        <w:ind w:left="1440" w:right="-558" w:hanging="1440"/>
        <w:jc w:val="left"/>
      </w:pPr>
      <w:r>
        <w:t>Diagram V.5</w:t>
      </w:r>
      <w:r>
        <w:tab/>
        <w:t xml:space="preserve">Rekapitulasi Persentase Responden terhadap Kinerja Dinas Koperasi, UKM dan Perindustrian dalam Pembinaan UMKM </w:t>
      </w:r>
    </w:p>
    <w:p w:rsidR="00C8510B" w:rsidRPr="0017522D" w:rsidRDefault="00C438D9" w:rsidP="00C438D9">
      <w:pPr>
        <w:tabs>
          <w:tab w:val="left" w:leader="dot" w:pos="7797"/>
        </w:tabs>
        <w:spacing w:after="0" w:line="480" w:lineRule="auto"/>
        <w:ind w:left="1440" w:right="-558" w:hanging="1440"/>
        <w:jc w:val="left"/>
      </w:pPr>
      <w:r>
        <w:tab/>
      </w:r>
      <w:proofErr w:type="gramStart"/>
      <w:r w:rsidR="00C8510B">
        <w:t>di</w:t>
      </w:r>
      <w:proofErr w:type="gramEnd"/>
      <w:r w:rsidR="00C8510B">
        <w:t xml:space="preserve"> Kota Dumai</w:t>
      </w:r>
      <w:r w:rsidR="00C8510B">
        <w:tab/>
        <w:t>112</w:t>
      </w:r>
    </w:p>
    <w:p w:rsidR="00C8510B" w:rsidRDefault="00C8510B" w:rsidP="00C438D9">
      <w:pPr>
        <w:tabs>
          <w:tab w:val="left" w:pos="7560"/>
          <w:tab w:val="left" w:leader="dot" w:pos="7920"/>
        </w:tabs>
        <w:spacing w:after="0" w:line="480" w:lineRule="auto"/>
        <w:ind w:left="1440" w:right="-523" w:hanging="1440"/>
        <w:jc w:val="left"/>
      </w:pPr>
      <w:r>
        <w:t>Diagram V.6</w:t>
      </w:r>
      <w:r>
        <w:tab/>
        <w:t xml:space="preserve">Rekapitulasi Responden tentang Kinerja Dinas Koperasi, </w:t>
      </w:r>
    </w:p>
    <w:p w:rsidR="00C8510B" w:rsidRDefault="00C8510B" w:rsidP="00C438D9">
      <w:pPr>
        <w:tabs>
          <w:tab w:val="left" w:pos="7560"/>
          <w:tab w:val="left" w:leader="dot" w:pos="7920"/>
        </w:tabs>
        <w:spacing w:after="0" w:line="480" w:lineRule="auto"/>
        <w:ind w:left="1440" w:right="-523" w:hanging="1440"/>
        <w:jc w:val="left"/>
      </w:pPr>
      <w:r>
        <w:tab/>
        <w:t xml:space="preserve">UKM dan Perindustrian dalam Pembinaan UMKM di Kota </w:t>
      </w:r>
    </w:p>
    <w:p w:rsidR="00C8510B" w:rsidRPr="007B35A1" w:rsidRDefault="00C8510B" w:rsidP="00C438D9">
      <w:pPr>
        <w:tabs>
          <w:tab w:val="left" w:leader="dot" w:pos="7797"/>
        </w:tabs>
        <w:spacing w:after="0" w:line="480" w:lineRule="auto"/>
        <w:ind w:left="1440" w:right="-523" w:hanging="1440"/>
        <w:jc w:val="left"/>
      </w:pPr>
      <w:r>
        <w:tab/>
        <w:t>Dumai</w:t>
      </w:r>
      <w:r>
        <w:tab/>
        <w:t>114</w:t>
      </w:r>
    </w:p>
    <w:p w:rsidR="00C8510B" w:rsidRDefault="00C8510B" w:rsidP="00C8510B">
      <w:pPr>
        <w:tabs>
          <w:tab w:val="left" w:leader="dot" w:pos="7230"/>
          <w:tab w:val="left" w:leader="dot" w:pos="7513"/>
        </w:tabs>
        <w:spacing w:after="0" w:line="480" w:lineRule="auto"/>
        <w:ind w:left="1440" w:right="706" w:hanging="1440"/>
      </w:pPr>
    </w:p>
    <w:p w:rsidR="00C8510B" w:rsidRDefault="00C8510B" w:rsidP="00C8510B">
      <w:pPr>
        <w:tabs>
          <w:tab w:val="left" w:leader="dot" w:pos="7230"/>
          <w:tab w:val="left" w:leader="dot" w:pos="7513"/>
        </w:tabs>
        <w:spacing w:after="0" w:line="480" w:lineRule="auto"/>
        <w:ind w:left="1440" w:right="706" w:hanging="1440"/>
      </w:pPr>
    </w:p>
    <w:p w:rsidR="00C8510B" w:rsidRDefault="00C8510B" w:rsidP="00C8510B">
      <w:pPr>
        <w:tabs>
          <w:tab w:val="left" w:pos="6946"/>
          <w:tab w:val="left" w:leader="dot" w:pos="7513"/>
        </w:tabs>
        <w:spacing w:after="120" w:line="480" w:lineRule="auto"/>
      </w:pPr>
    </w:p>
    <w:p w:rsidR="00C8510B" w:rsidRDefault="00C8510B" w:rsidP="00C8510B">
      <w:pPr>
        <w:tabs>
          <w:tab w:val="left" w:pos="6946"/>
          <w:tab w:val="left" w:leader="dot" w:pos="7513"/>
        </w:tabs>
        <w:spacing w:after="120" w:line="480" w:lineRule="auto"/>
      </w:pPr>
    </w:p>
    <w:p w:rsidR="00C8510B" w:rsidRPr="00657C20" w:rsidRDefault="00C8510B" w:rsidP="00C438D9">
      <w:pPr>
        <w:tabs>
          <w:tab w:val="left" w:pos="6946"/>
          <w:tab w:val="left" w:leader="dot" w:pos="7513"/>
        </w:tabs>
        <w:spacing w:after="120" w:line="480" w:lineRule="auto"/>
        <w:ind w:left="0"/>
        <w:jc w:val="center"/>
        <w:rPr>
          <w:b/>
          <w:bCs/>
        </w:rPr>
      </w:pPr>
      <w:r w:rsidRPr="00657C20">
        <w:rPr>
          <w:b/>
          <w:bCs/>
        </w:rPr>
        <w:lastRenderedPageBreak/>
        <w:t>DAFTAR LAMPIRAN</w:t>
      </w:r>
    </w:p>
    <w:p w:rsidR="00C8510B" w:rsidRDefault="00C8510B" w:rsidP="00C8510B">
      <w:pPr>
        <w:pStyle w:val="ListParagraph"/>
        <w:numPr>
          <w:ilvl w:val="0"/>
          <w:numId w:val="65"/>
        </w:numPr>
        <w:tabs>
          <w:tab w:val="left" w:pos="6946"/>
          <w:tab w:val="left" w:leader="dot" w:pos="7513"/>
        </w:tabs>
        <w:spacing w:after="120" w:line="480" w:lineRule="auto"/>
        <w:ind w:left="360" w:right="0"/>
      </w:pPr>
      <w:r>
        <w:t>Surat Keputusan Ketua Program Studi Ilmu Administrasi Negara Sekolah Tinggi Ilmu Administrasi Lancang Kuning Dumai Nomor: 71/SK/63201/XI/2024. Ditetapkan di Dumai pada tanggal 26 November 2024 tentang Penunjukkan Pembimbing Penulisan Skripsi Mahasiswa Program Sarjana (S1) STIA Lancang Kuning Dumai</w:t>
      </w:r>
    </w:p>
    <w:p w:rsidR="00C8510B" w:rsidRDefault="00C8510B" w:rsidP="00C8510B">
      <w:pPr>
        <w:pStyle w:val="ListParagraph"/>
        <w:numPr>
          <w:ilvl w:val="0"/>
          <w:numId w:val="65"/>
        </w:numPr>
        <w:tabs>
          <w:tab w:val="left" w:pos="6946"/>
          <w:tab w:val="left" w:leader="dot" w:pos="7513"/>
        </w:tabs>
        <w:spacing w:after="120" w:line="480" w:lineRule="auto"/>
        <w:ind w:left="360" w:right="0"/>
      </w:pPr>
      <w:r>
        <w:t>Surat Keterangan Selesai Penelitian dari Dinas Koperasi, Usaha Kecil Menengah dan Perindustrian Kota Dumai Nomor: 896/071.02/DISKOPUKMPERIN/SEKR.2</w:t>
      </w:r>
    </w:p>
    <w:p w:rsidR="00C8510B" w:rsidRDefault="00C8510B" w:rsidP="00C8510B">
      <w:pPr>
        <w:pStyle w:val="ListParagraph"/>
        <w:numPr>
          <w:ilvl w:val="0"/>
          <w:numId w:val="65"/>
        </w:numPr>
        <w:tabs>
          <w:tab w:val="left" w:pos="6946"/>
          <w:tab w:val="left" w:leader="dot" w:pos="7513"/>
        </w:tabs>
        <w:spacing w:after="120" w:line="480" w:lineRule="auto"/>
        <w:ind w:left="360" w:right="0"/>
      </w:pPr>
      <w:r w:rsidRPr="002E7A32">
        <w:t>Angket Penelitian</w:t>
      </w:r>
    </w:p>
    <w:p w:rsidR="00C8510B" w:rsidRPr="002E7A32" w:rsidRDefault="00C8510B" w:rsidP="00C8510B">
      <w:pPr>
        <w:pStyle w:val="ListParagraph"/>
        <w:numPr>
          <w:ilvl w:val="0"/>
          <w:numId w:val="65"/>
        </w:numPr>
        <w:tabs>
          <w:tab w:val="left" w:pos="6946"/>
          <w:tab w:val="left" w:leader="dot" w:pos="7513"/>
        </w:tabs>
        <w:spacing w:after="120" w:line="480" w:lineRule="auto"/>
        <w:ind w:left="360" w:right="0"/>
      </w:pPr>
      <w:r w:rsidRPr="002E7A32">
        <w:t>Lembaran Data Penelitian</w:t>
      </w:r>
    </w:p>
    <w:p w:rsidR="00C8510B" w:rsidRDefault="00C8510B" w:rsidP="00C8510B">
      <w:pPr>
        <w:pStyle w:val="ListParagraph"/>
        <w:numPr>
          <w:ilvl w:val="0"/>
          <w:numId w:val="65"/>
        </w:numPr>
        <w:tabs>
          <w:tab w:val="left" w:pos="6946"/>
          <w:tab w:val="left" w:leader="dot" w:pos="7513"/>
        </w:tabs>
        <w:spacing w:after="120" w:line="480" w:lineRule="auto"/>
        <w:ind w:left="360" w:right="0"/>
      </w:pPr>
      <w:r>
        <w:t>Daftar Konsultasi Bimbingan Skripsi Mahasiswa</w:t>
      </w:r>
    </w:p>
    <w:p w:rsidR="00C8510B" w:rsidRDefault="00C8510B" w:rsidP="00C8510B">
      <w:pPr>
        <w:pStyle w:val="ListParagraph"/>
        <w:numPr>
          <w:ilvl w:val="0"/>
          <w:numId w:val="65"/>
        </w:numPr>
        <w:tabs>
          <w:tab w:val="left" w:pos="6946"/>
          <w:tab w:val="left" w:leader="dot" w:pos="7513"/>
        </w:tabs>
        <w:spacing w:after="120" w:line="480" w:lineRule="auto"/>
        <w:ind w:left="360" w:right="0"/>
      </w:pPr>
      <w:r>
        <w:t>Hasil Cek Plagiasi</w:t>
      </w: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6D201D" w:rsidRDefault="006D201D" w:rsidP="00746211">
      <w:pPr>
        <w:spacing w:after="0" w:line="360" w:lineRule="auto"/>
        <w:ind w:left="0"/>
        <w:jc w:val="center"/>
        <w:rPr>
          <w:b/>
          <w:lang w:val="en-US"/>
        </w:rPr>
      </w:pPr>
    </w:p>
    <w:p w:rsidR="00746211" w:rsidRDefault="00746211" w:rsidP="00C8510B">
      <w:pPr>
        <w:spacing w:after="0" w:line="360" w:lineRule="auto"/>
        <w:ind w:left="0" w:firstLine="0"/>
        <w:rPr>
          <w:b/>
          <w:lang w:val="en-US"/>
        </w:rPr>
      </w:pPr>
    </w:p>
    <w:p w:rsidR="00C8510B" w:rsidRPr="005C1983" w:rsidRDefault="00C8510B" w:rsidP="00C8510B">
      <w:pPr>
        <w:spacing w:after="0" w:line="360" w:lineRule="auto"/>
        <w:ind w:left="0" w:firstLine="0"/>
        <w:rPr>
          <w:b/>
          <w:lang w:val="en-US"/>
        </w:rPr>
        <w:sectPr w:rsidR="00C8510B" w:rsidRPr="005C1983" w:rsidSect="001653A0">
          <w:headerReference w:type="default" r:id="rId12"/>
          <w:footerReference w:type="default" r:id="rId13"/>
          <w:pgSz w:w="11906" w:h="16838" w:code="9"/>
          <w:pgMar w:top="2268" w:right="1701" w:bottom="1701" w:left="2268" w:header="720" w:footer="720" w:gutter="0"/>
          <w:pgNumType w:fmt="lowerRoman" w:start="1"/>
          <w:cols w:space="720"/>
          <w:docGrid w:linePitch="360"/>
        </w:sectPr>
      </w:pPr>
    </w:p>
    <w:p w:rsidR="00746211" w:rsidRDefault="00746211" w:rsidP="00746211">
      <w:pPr>
        <w:spacing w:after="120" w:line="360" w:lineRule="auto"/>
        <w:ind w:left="0" w:right="2" w:firstLine="0"/>
        <w:jc w:val="center"/>
        <w:rPr>
          <w:b/>
          <w:color w:val="auto"/>
          <w:lang w:val="en-US"/>
        </w:rPr>
      </w:pPr>
      <w:r>
        <w:rPr>
          <w:b/>
          <w:color w:val="auto"/>
          <w:lang w:val="en-US"/>
        </w:rPr>
        <w:lastRenderedPageBreak/>
        <w:t>BAB I</w:t>
      </w:r>
    </w:p>
    <w:p w:rsidR="00746211" w:rsidRPr="00016B5C" w:rsidRDefault="00746211" w:rsidP="00746211">
      <w:pPr>
        <w:spacing w:after="120" w:line="360" w:lineRule="auto"/>
        <w:ind w:left="0" w:right="2" w:firstLine="0"/>
        <w:jc w:val="center"/>
        <w:rPr>
          <w:color w:val="auto"/>
          <w:lang w:val="en-US"/>
        </w:rPr>
      </w:pPr>
      <w:r w:rsidRPr="00016B5C">
        <w:rPr>
          <w:b/>
          <w:color w:val="auto"/>
          <w:lang w:val="id-ID"/>
        </w:rPr>
        <w:t>PENDAHULUAN</w:t>
      </w:r>
    </w:p>
    <w:p w:rsidR="00746211" w:rsidRPr="0058337B" w:rsidRDefault="00746211" w:rsidP="00746211">
      <w:pPr>
        <w:pStyle w:val="ListParagraph"/>
        <w:numPr>
          <w:ilvl w:val="0"/>
          <w:numId w:val="7"/>
        </w:numPr>
        <w:spacing w:after="120" w:line="480" w:lineRule="auto"/>
        <w:ind w:right="0"/>
        <w:jc w:val="left"/>
        <w:rPr>
          <w:color w:val="auto"/>
          <w:lang w:val="id-ID"/>
        </w:rPr>
      </w:pPr>
      <w:r w:rsidRPr="0058337B">
        <w:rPr>
          <w:b/>
          <w:color w:val="auto"/>
          <w:lang w:val="id-ID"/>
        </w:rPr>
        <w:t xml:space="preserve">Latar Belakang </w:t>
      </w:r>
      <w:r>
        <w:rPr>
          <w:b/>
          <w:color w:val="auto"/>
          <w:lang w:val="en-US"/>
        </w:rPr>
        <w:t>Masalah</w:t>
      </w:r>
    </w:p>
    <w:p w:rsidR="00746211" w:rsidRDefault="00746211" w:rsidP="00746211">
      <w:pPr>
        <w:spacing w:after="120" w:line="480" w:lineRule="auto"/>
        <w:ind w:left="0" w:firstLine="720"/>
      </w:pPr>
      <w:r>
        <w:rPr>
          <w:rFonts w:eastAsia="Arial MT"/>
          <w:color w:val="auto"/>
          <w:lang w:val="id-ID"/>
        </w:rPr>
        <w:t>Usaha Mikro Kecil</w:t>
      </w:r>
      <w:r w:rsidRPr="005F192E">
        <w:rPr>
          <w:rFonts w:eastAsia="Arial MT"/>
          <w:color w:val="auto"/>
          <w:lang w:val="id-ID"/>
        </w:rPr>
        <w:t xml:space="preserve"> dan Menengah (UMKM) merupakan tulang punggung perekonomian di banyak negara, termasuk Indonesia. UMKM terbukti mampu menyerap tenaga kerja dalam jumlah besar, membuka peluang usaha baru, serta mendorong pertumbuhan ekonomi yang inklusif. Di tengah ketidakst</w:t>
      </w:r>
      <w:r>
        <w:rPr>
          <w:rFonts w:eastAsia="Arial MT"/>
          <w:color w:val="auto"/>
          <w:lang w:val="id-ID"/>
        </w:rPr>
        <w:t>abilan ekonomi global sekalipun</w:t>
      </w:r>
      <w:r w:rsidRPr="005F192E">
        <w:rPr>
          <w:rFonts w:eastAsia="Arial MT"/>
          <w:color w:val="auto"/>
          <w:lang w:val="id-ID"/>
        </w:rPr>
        <w:t xml:space="preserve"> UMKM seringkali tetap bertahan dan menjadi penyangga ekonomi masyarakat.</w:t>
      </w:r>
    </w:p>
    <w:p w:rsidR="00746211" w:rsidRDefault="00746211" w:rsidP="00746211">
      <w:pPr>
        <w:spacing w:after="120" w:line="480" w:lineRule="auto"/>
        <w:ind w:left="0" w:firstLine="720"/>
        <w:rPr>
          <w:rFonts w:eastAsia="Arial MT"/>
          <w:color w:val="auto"/>
          <w:lang w:val="en-US"/>
        </w:rPr>
      </w:pPr>
      <w:r w:rsidRPr="005F192E">
        <w:rPr>
          <w:rFonts w:eastAsia="Arial MT"/>
          <w:color w:val="auto"/>
          <w:lang w:val="id-ID"/>
        </w:rPr>
        <w:t>Di Indonesia, UMKM memegang peranan yang sangat strategis. Berdasarkan data da</w:t>
      </w:r>
      <w:r>
        <w:rPr>
          <w:rFonts w:eastAsia="Arial MT"/>
          <w:color w:val="auto"/>
          <w:lang w:val="id-ID"/>
        </w:rPr>
        <w:t>ri Kementerian Koperasi dan UKM</w:t>
      </w:r>
      <w:r w:rsidRPr="005F192E">
        <w:rPr>
          <w:rFonts w:eastAsia="Arial MT"/>
          <w:color w:val="auto"/>
          <w:lang w:val="id-ID"/>
        </w:rPr>
        <w:t xml:space="preserve"> lebih dari 99% pelaku usaha di Indonesia berasal dari sektor UMKM, dengan kontribusi signifikan terhadap Produk Domest</w:t>
      </w:r>
      <w:r>
        <w:rPr>
          <w:rFonts w:eastAsia="Arial MT"/>
          <w:color w:val="auto"/>
          <w:lang w:val="id-ID"/>
        </w:rPr>
        <w:t xml:space="preserve">ik Bruto (PDB) nasional. </w:t>
      </w:r>
      <w:proofErr w:type="gramStart"/>
      <w:r>
        <w:t>Selain itu, UMKM juga berperan dalam pemerataan pembangunan ekonomi hingga ke pelosok daerah.</w:t>
      </w:r>
      <w:proofErr w:type="gramEnd"/>
      <w:r>
        <w:t xml:space="preserve"> </w:t>
      </w:r>
      <w:proofErr w:type="gramStart"/>
      <w:r>
        <w:t>Oleh karena itu, penguatan dan pemberdayaan UMKM menjadi langkah strategis dalam menciptakan pertumbuhan ekonomi yang inklusif dan berkelanjutan di Indonesia.</w:t>
      </w:r>
      <w:proofErr w:type="gramEnd"/>
    </w:p>
    <w:p w:rsidR="00746211" w:rsidRDefault="00746211" w:rsidP="00746211">
      <w:pPr>
        <w:spacing w:after="120" w:line="480" w:lineRule="auto"/>
        <w:ind w:left="0" w:firstLine="720"/>
        <w:rPr>
          <w:rFonts w:eastAsia="Arial MT"/>
          <w:color w:val="auto"/>
          <w:lang w:val="en-US"/>
        </w:rPr>
      </w:pPr>
      <w:proofErr w:type="gramStart"/>
      <w:r w:rsidRPr="005F192E">
        <w:rPr>
          <w:rFonts w:eastAsia="Arial MT"/>
          <w:color w:val="auto"/>
          <w:lang w:val="en-US"/>
        </w:rPr>
        <w:t xml:space="preserve">UMKM di </w:t>
      </w:r>
      <w:r>
        <w:rPr>
          <w:rFonts w:eastAsia="Arial MT"/>
          <w:color w:val="auto"/>
          <w:lang w:val="en-US"/>
        </w:rPr>
        <w:t xml:space="preserve">Provinsi </w:t>
      </w:r>
      <w:r w:rsidRPr="005F192E">
        <w:rPr>
          <w:rFonts w:eastAsia="Arial MT"/>
          <w:color w:val="auto"/>
          <w:lang w:val="en-US"/>
        </w:rPr>
        <w:t>Riau memiliki potensi yang cukup besar dalam mengembangkan ekonomi daerah, terutama karena didukung oleh sumber daya alam dan</w:t>
      </w:r>
      <w:r>
        <w:rPr>
          <w:rFonts w:eastAsia="Arial MT"/>
          <w:color w:val="auto"/>
          <w:lang w:val="en-US"/>
        </w:rPr>
        <w:t xml:space="preserve"> keragaman produk lokal.</w:t>
      </w:r>
      <w:proofErr w:type="gramEnd"/>
      <w:r>
        <w:rPr>
          <w:rFonts w:eastAsia="Arial MT"/>
          <w:color w:val="auto"/>
          <w:lang w:val="en-US"/>
        </w:rPr>
        <w:t xml:space="preserve"> </w:t>
      </w:r>
      <w:proofErr w:type="gramStart"/>
      <w:r>
        <w:rPr>
          <w:rFonts w:eastAsia="Arial MT"/>
          <w:color w:val="auto"/>
          <w:lang w:val="en-US"/>
        </w:rPr>
        <w:t xml:space="preserve">Namun </w:t>
      </w:r>
      <w:r w:rsidRPr="005F192E">
        <w:rPr>
          <w:rFonts w:eastAsia="Arial MT"/>
          <w:color w:val="auto"/>
          <w:lang w:val="en-US"/>
        </w:rPr>
        <w:t>sebagian besar UMKM di</w:t>
      </w:r>
      <w:r>
        <w:rPr>
          <w:rFonts w:eastAsia="Arial MT"/>
          <w:color w:val="auto"/>
          <w:lang w:val="en-US"/>
        </w:rPr>
        <w:t xml:space="preserve"> Provinsi</w:t>
      </w:r>
      <w:r w:rsidRPr="005F192E">
        <w:rPr>
          <w:rFonts w:eastAsia="Arial MT"/>
          <w:color w:val="auto"/>
          <w:lang w:val="en-US"/>
        </w:rPr>
        <w:t xml:space="preserve"> Riau masih dalam tahap bertahan hidup dan belum banyak yang mampu berkembang lebih jauh.</w:t>
      </w:r>
      <w:proofErr w:type="gramEnd"/>
      <w:r w:rsidRPr="005F192E">
        <w:rPr>
          <w:rFonts w:eastAsia="Arial MT"/>
          <w:color w:val="auto"/>
          <w:lang w:val="en-US"/>
        </w:rPr>
        <w:t xml:space="preserve"> </w:t>
      </w:r>
    </w:p>
    <w:p w:rsidR="00746211" w:rsidRPr="005F192E" w:rsidRDefault="00746211" w:rsidP="00746211">
      <w:pPr>
        <w:spacing w:after="120" w:line="480" w:lineRule="auto"/>
        <w:ind w:left="0" w:firstLine="720"/>
        <w:rPr>
          <w:rFonts w:eastAsia="Arial MT"/>
          <w:color w:val="auto"/>
          <w:lang w:val="en-US"/>
        </w:rPr>
      </w:pPr>
      <w:proofErr w:type="gramStart"/>
      <w:r w:rsidRPr="005F192E">
        <w:rPr>
          <w:rFonts w:eastAsia="Arial MT"/>
          <w:color w:val="auto"/>
          <w:lang w:val="en-US"/>
        </w:rPr>
        <w:lastRenderedPageBreak/>
        <w:t>Secara</w:t>
      </w:r>
      <w:r>
        <w:rPr>
          <w:rFonts w:eastAsia="Arial MT"/>
          <w:color w:val="auto"/>
          <w:lang w:val="en-US"/>
        </w:rPr>
        <w:t xml:space="preserve"> lebih spesifik, di Kota Dumai </w:t>
      </w:r>
      <w:r w:rsidRPr="005F192E">
        <w:rPr>
          <w:rFonts w:eastAsia="Arial MT"/>
          <w:color w:val="auto"/>
          <w:lang w:val="en-US"/>
        </w:rPr>
        <w:t>UMKM juga menjadi sektor penting yang mendorong pergerakan ekonomi masyarakat.</w:t>
      </w:r>
      <w:proofErr w:type="gramEnd"/>
      <w:r w:rsidRPr="005F192E">
        <w:rPr>
          <w:rFonts w:eastAsia="Arial MT"/>
          <w:color w:val="auto"/>
          <w:lang w:val="en-US"/>
        </w:rPr>
        <w:t xml:space="preserve"> </w:t>
      </w:r>
      <w:proofErr w:type="gramStart"/>
      <w:r w:rsidRPr="005F192E">
        <w:rPr>
          <w:rFonts w:eastAsia="Arial MT"/>
          <w:color w:val="auto"/>
          <w:lang w:val="en-US"/>
        </w:rPr>
        <w:t xml:space="preserve">Kota pelabuhan ini memiliki berbagai jenis UMKM mulai dari </w:t>
      </w:r>
      <w:r>
        <w:rPr>
          <w:rFonts w:eastAsia="Arial MT"/>
          <w:color w:val="auto"/>
          <w:lang w:val="en-US"/>
        </w:rPr>
        <w:t>kerajinan, k</w:t>
      </w:r>
      <w:r w:rsidRPr="005C03A4">
        <w:rPr>
          <w:rFonts w:eastAsia="Arial MT"/>
          <w:color w:val="auto"/>
          <w:lang w:val="en-US"/>
        </w:rPr>
        <w:t>o</w:t>
      </w:r>
      <w:r>
        <w:rPr>
          <w:rFonts w:eastAsia="Arial MT"/>
          <w:color w:val="auto"/>
          <w:lang w:val="en-US"/>
        </w:rPr>
        <w:t>n</w:t>
      </w:r>
      <w:r w:rsidRPr="005C03A4">
        <w:rPr>
          <w:rFonts w:eastAsia="Arial MT"/>
          <w:color w:val="auto"/>
          <w:lang w:val="en-US"/>
        </w:rPr>
        <w:t>veksi dan busana, olahan makanan atau minuman, perikanan, pertanian, perkebunan, kehutanan, peternakan, perdagangan, jasa, serta inovatif dan kreatif.</w:t>
      </w:r>
      <w:proofErr w:type="gramEnd"/>
      <w:r>
        <w:rPr>
          <w:rFonts w:eastAsia="Arial MT"/>
          <w:color w:val="auto"/>
          <w:lang w:val="en-US"/>
        </w:rPr>
        <w:t xml:space="preserve"> </w:t>
      </w:r>
    </w:p>
    <w:p w:rsidR="00746211" w:rsidRDefault="00746211" w:rsidP="00746211">
      <w:pPr>
        <w:spacing w:after="120" w:line="480" w:lineRule="auto"/>
        <w:ind w:left="0" w:firstLine="720"/>
        <w:rPr>
          <w:color w:val="auto"/>
          <w:lang w:val="en-US"/>
        </w:rPr>
      </w:pPr>
      <w:r w:rsidRPr="0058337B">
        <w:rPr>
          <w:color w:val="auto"/>
          <w:lang w:val="id-ID"/>
        </w:rPr>
        <w:t>Dari sisi kebijakan nasional, pemerintah pusat telah mengeluarkan berbagai regulasi untuk mendukung pengembangan U</w:t>
      </w:r>
      <w:r>
        <w:rPr>
          <w:color w:val="auto"/>
          <w:lang w:val="en-US"/>
        </w:rPr>
        <w:t>M</w:t>
      </w:r>
      <w:r w:rsidRPr="0058337B">
        <w:rPr>
          <w:color w:val="auto"/>
          <w:lang w:val="id-ID"/>
        </w:rPr>
        <w:t>KM, seperti Undang-Undang Nomor 20 Tahun 2008 tentang Usaha</w:t>
      </w:r>
      <w:r>
        <w:rPr>
          <w:color w:val="auto"/>
          <w:lang w:val="id-ID"/>
        </w:rPr>
        <w:t xml:space="preserve"> Mikro, Kecil</w:t>
      </w:r>
      <w:r w:rsidRPr="0058337B">
        <w:rPr>
          <w:color w:val="auto"/>
          <w:lang w:val="id-ID"/>
        </w:rPr>
        <w:t xml:space="preserve"> dan Menengah. Regulasi ini menegaskan pentingnya pemberdayaan U</w:t>
      </w:r>
      <w:r>
        <w:rPr>
          <w:color w:val="auto"/>
          <w:lang w:val="en-US"/>
        </w:rPr>
        <w:t>M</w:t>
      </w:r>
      <w:r w:rsidRPr="0058337B">
        <w:rPr>
          <w:color w:val="auto"/>
          <w:lang w:val="id-ID"/>
        </w:rPr>
        <w:t>KM sebagai bagian dari strategi pembangunan ekonomi nasional. Dalam konteks Kota Dumai, diperlukan upaya sinergis untuk memastikan bahwa kebijakan nasional dapat diimplementasikan secara efektif sesuai dengan karakteristik dan kebutuhan lokal</w:t>
      </w:r>
      <w:r>
        <w:rPr>
          <w:color w:val="auto"/>
          <w:lang w:val="id-ID"/>
        </w:rPr>
        <w:t xml:space="preserve">. </w:t>
      </w:r>
    </w:p>
    <w:p w:rsidR="00746211" w:rsidRDefault="00746211" w:rsidP="00746211">
      <w:pPr>
        <w:spacing w:after="120" w:line="480" w:lineRule="auto"/>
        <w:ind w:left="0" w:firstLine="720"/>
        <w:rPr>
          <w:color w:val="auto"/>
          <w:lang w:val="en-US"/>
        </w:rPr>
      </w:pPr>
      <w:r w:rsidRPr="00C94A6D">
        <w:rPr>
          <w:color w:val="auto"/>
          <w:lang w:val="en-US"/>
        </w:rPr>
        <w:t>Sebagai landasan yuridis, Undang-Undang Nomor 20 Tahun 2008 Pasal 6 juga menetapkan kriteria yang membedakan antara u</w:t>
      </w:r>
      <w:r>
        <w:rPr>
          <w:color w:val="auto"/>
          <w:lang w:val="en-US"/>
        </w:rPr>
        <w:t>saha mikro, usaha kecil</w:t>
      </w:r>
      <w:r w:rsidRPr="00C94A6D">
        <w:rPr>
          <w:color w:val="auto"/>
          <w:lang w:val="en-US"/>
        </w:rPr>
        <w:t xml:space="preserve"> dan </w:t>
      </w:r>
      <w:r>
        <w:rPr>
          <w:color w:val="auto"/>
          <w:lang w:val="en-US"/>
        </w:rPr>
        <w:t>usaha menengah yaitu:</w:t>
      </w:r>
    </w:p>
    <w:p w:rsidR="00746211" w:rsidRDefault="00746211" w:rsidP="002D560A">
      <w:pPr>
        <w:pStyle w:val="ListParagraph"/>
        <w:numPr>
          <w:ilvl w:val="0"/>
          <w:numId w:val="54"/>
        </w:numPr>
        <w:spacing w:after="120" w:line="480" w:lineRule="auto"/>
        <w:ind w:left="426" w:hanging="426"/>
        <w:rPr>
          <w:color w:val="auto"/>
          <w:lang w:val="en-US"/>
        </w:rPr>
      </w:pPr>
      <w:r>
        <w:rPr>
          <w:color w:val="auto"/>
          <w:lang w:val="en-US"/>
        </w:rPr>
        <w:t>Kriteria Usaha Mikro adalah sebagai berikut:</w:t>
      </w:r>
    </w:p>
    <w:p w:rsidR="00746211" w:rsidRDefault="00746211" w:rsidP="002D560A">
      <w:pPr>
        <w:pStyle w:val="ListParagraph"/>
        <w:numPr>
          <w:ilvl w:val="0"/>
          <w:numId w:val="55"/>
        </w:numPr>
        <w:spacing w:after="120" w:line="480" w:lineRule="auto"/>
        <w:rPr>
          <w:color w:val="auto"/>
          <w:lang w:val="en-US"/>
        </w:rPr>
      </w:pPr>
      <w:r>
        <w:rPr>
          <w:color w:val="auto"/>
          <w:lang w:val="en-US"/>
        </w:rPr>
        <w:t xml:space="preserve"> Memiliki kekayaan bersih paling banyak RP50.000.000 (lima puluh juta rupiah) tidak termasuk tanah dan bangunan tempat usaha; atau </w:t>
      </w:r>
    </w:p>
    <w:p w:rsidR="00746211" w:rsidRDefault="00746211" w:rsidP="002D560A">
      <w:pPr>
        <w:pStyle w:val="ListParagraph"/>
        <w:numPr>
          <w:ilvl w:val="0"/>
          <w:numId w:val="55"/>
        </w:numPr>
        <w:spacing w:after="120" w:line="480" w:lineRule="auto"/>
        <w:rPr>
          <w:color w:val="auto"/>
          <w:lang w:val="en-US"/>
        </w:rPr>
      </w:pPr>
      <w:r>
        <w:rPr>
          <w:color w:val="auto"/>
          <w:lang w:val="en-US"/>
        </w:rPr>
        <w:t>Memiliki hasil penjualan tahunan paling banyak RP300.000.000</w:t>
      </w:r>
      <w:proofErr w:type="gramStart"/>
      <w:r>
        <w:rPr>
          <w:color w:val="auto"/>
          <w:lang w:val="en-US"/>
        </w:rPr>
        <w:t>,00</w:t>
      </w:r>
      <w:proofErr w:type="gramEnd"/>
      <w:r>
        <w:rPr>
          <w:color w:val="auto"/>
          <w:lang w:val="en-US"/>
        </w:rPr>
        <w:t xml:space="preserve"> (tiga ratus juta rupiah).</w:t>
      </w:r>
    </w:p>
    <w:p w:rsidR="00746211" w:rsidRDefault="00746211" w:rsidP="002D560A">
      <w:pPr>
        <w:pStyle w:val="ListParagraph"/>
        <w:numPr>
          <w:ilvl w:val="0"/>
          <w:numId w:val="54"/>
        </w:numPr>
        <w:spacing w:after="120" w:line="480" w:lineRule="auto"/>
        <w:ind w:left="426" w:hanging="426"/>
        <w:rPr>
          <w:color w:val="auto"/>
          <w:lang w:val="en-US"/>
        </w:rPr>
      </w:pPr>
      <w:r>
        <w:rPr>
          <w:color w:val="auto"/>
          <w:lang w:val="en-US"/>
        </w:rPr>
        <w:lastRenderedPageBreak/>
        <w:t>Kriteria Usaha Kecil adalah sebagai berikut:</w:t>
      </w:r>
    </w:p>
    <w:p w:rsidR="00746211" w:rsidRDefault="00746211" w:rsidP="002D560A">
      <w:pPr>
        <w:pStyle w:val="ListParagraph"/>
        <w:numPr>
          <w:ilvl w:val="0"/>
          <w:numId w:val="56"/>
        </w:numPr>
        <w:spacing w:after="120" w:line="480" w:lineRule="auto"/>
        <w:rPr>
          <w:color w:val="auto"/>
          <w:lang w:val="en-US"/>
        </w:rPr>
      </w:pPr>
      <w:r>
        <w:rPr>
          <w:color w:val="auto"/>
          <w:lang w:val="en-US"/>
        </w:rPr>
        <w:t>Memiliki kekayaan bersih lebih dari RP50.000.000,00 (lima puluh juta rupiah) sampai dengan paling banyak RP500.000.000,00 (lima ratus juta rupiah) tidak termasuk tanah dan bangunan tempat usaha; atau</w:t>
      </w:r>
    </w:p>
    <w:p w:rsidR="00746211" w:rsidRDefault="00746211" w:rsidP="002D560A">
      <w:pPr>
        <w:pStyle w:val="ListParagraph"/>
        <w:numPr>
          <w:ilvl w:val="0"/>
          <w:numId w:val="56"/>
        </w:numPr>
        <w:spacing w:after="120" w:line="480" w:lineRule="auto"/>
        <w:rPr>
          <w:color w:val="auto"/>
          <w:lang w:val="en-US"/>
        </w:rPr>
      </w:pPr>
      <w:r>
        <w:rPr>
          <w:color w:val="auto"/>
          <w:lang w:val="en-US"/>
        </w:rPr>
        <w:t>Memiliki hasil penjualan tahunan lebih dari RP300.000.000</w:t>
      </w:r>
      <w:proofErr w:type="gramStart"/>
      <w:r>
        <w:rPr>
          <w:color w:val="auto"/>
          <w:lang w:val="en-US"/>
        </w:rPr>
        <w:t>,00</w:t>
      </w:r>
      <w:proofErr w:type="gramEnd"/>
      <w:r>
        <w:rPr>
          <w:color w:val="auto"/>
          <w:lang w:val="en-US"/>
        </w:rPr>
        <w:t xml:space="preserve"> (tiga ratus juta rupiah) sampai dengan paling banyak RP2.500.000.000,00 (dua milyar lima ratus juta rupiah).</w:t>
      </w:r>
    </w:p>
    <w:p w:rsidR="00746211" w:rsidRDefault="00746211" w:rsidP="002D560A">
      <w:pPr>
        <w:pStyle w:val="ListParagraph"/>
        <w:numPr>
          <w:ilvl w:val="0"/>
          <w:numId w:val="54"/>
        </w:numPr>
        <w:spacing w:after="120" w:line="480" w:lineRule="auto"/>
        <w:ind w:left="426" w:hanging="426"/>
        <w:rPr>
          <w:color w:val="auto"/>
          <w:lang w:val="en-US"/>
        </w:rPr>
      </w:pPr>
      <w:r>
        <w:rPr>
          <w:color w:val="auto"/>
          <w:lang w:val="en-US"/>
        </w:rPr>
        <w:t>Kriteria Usaha Menengah adalah sebagai berikut:</w:t>
      </w:r>
    </w:p>
    <w:p w:rsidR="00746211" w:rsidRDefault="00746211" w:rsidP="002D560A">
      <w:pPr>
        <w:pStyle w:val="ListParagraph"/>
        <w:numPr>
          <w:ilvl w:val="0"/>
          <w:numId w:val="57"/>
        </w:numPr>
        <w:spacing w:after="120" w:line="480" w:lineRule="auto"/>
        <w:rPr>
          <w:color w:val="auto"/>
          <w:lang w:val="en-US"/>
        </w:rPr>
      </w:pPr>
      <w:r>
        <w:rPr>
          <w:color w:val="auto"/>
          <w:lang w:val="en-US"/>
        </w:rPr>
        <w:t>Memiliki kekayaan bersih lebih dari RP500.000.000,00 (lima ratus juta rupiah) sampai dengan paling banyak RP10.000.000.000,00 (sepuluh milyar rupiah) tidak termasuk tanah dan bangunan tempat usaha; atau</w:t>
      </w:r>
    </w:p>
    <w:p w:rsidR="00746211" w:rsidRPr="007B75A6" w:rsidRDefault="00746211" w:rsidP="002D560A">
      <w:pPr>
        <w:pStyle w:val="ListParagraph"/>
        <w:numPr>
          <w:ilvl w:val="0"/>
          <w:numId w:val="57"/>
        </w:numPr>
        <w:spacing w:after="120" w:line="480" w:lineRule="auto"/>
        <w:rPr>
          <w:color w:val="auto"/>
          <w:lang w:val="en-US"/>
        </w:rPr>
      </w:pPr>
      <w:r>
        <w:rPr>
          <w:color w:val="auto"/>
          <w:lang w:val="en-US"/>
        </w:rPr>
        <w:t>Memiliki hasil penjualan tahunan lebih dari RP2.500.000.000</w:t>
      </w:r>
      <w:proofErr w:type="gramStart"/>
      <w:r>
        <w:rPr>
          <w:color w:val="auto"/>
          <w:lang w:val="en-US"/>
        </w:rPr>
        <w:t>,00</w:t>
      </w:r>
      <w:proofErr w:type="gramEnd"/>
      <w:r>
        <w:rPr>
          <w:color w:val="auto"/>
          <w:lang w:val="en-US"/>
        </w:rPr>
        <w:t xml:space="preserve"> (dua milyar lima ratus rupiah) sampai dengan paling banyak RP50.000.000.000,00 (lima puluh milyar rupiah).</w:t>
      </w:r>
    </w:p>
    <w:p w:rsidR="00746211" w:rsidRDefault="00746211" w:rsidP="00746211">
      <w:pPr>
        <w:spacing w:after="120" w:line="480" w:lineRule="auto"/>
        <w:ind w:left="0" w:firstLine="720"/>
        <w:rPr>
          <w:rFonts w:eastAsia="Times New Roman"/>
          <w:color w:val="auto"/>
          <w:kern w:val="0"/>
          <w:lang w:val="en-US" w:eastAsia="en-US" w:bidi="ar-SA"/>
          <w14:ligatures w14:val="none"/>
        </w:rPr>
      </w:pPr>
      <w:proofErr w:type="gramStart"/>
      <w:r>
        <w:rPr>
          <w:rFonts w:eastAsia="Times New Roman"/>
          <w:color w:val="auto"/>
          <w:kern w:val="0"/>
          <w:lang w:val="en-US" w:eastAsia="en-US" w:bidi="ar-SA"/>
          <w14:ligatures w14:val="none"/>
        </w:rPr>
        <w:t xml:space="preserve">Dalam konteks </w:t>
      </w:r>
      <w:r w:rsidRPr="0058337B">
        <w:rPr>
          <w:rFonts w:eastAsia="Times New Roman"/>
          <w:color w:val="auto"/>
          <w:kern w:val="0"/>
          <w:lang w:val="id-ID" w:eastAsia="en-US" w:bidi="ar-SA"/>
          <w14:ligatures w14:val="none"/>
        </w:rPr>
        <w:t>Kota Dumai mengatur pemerintahannya dengan membentuk unit kerja yang terdiri dari berbagai satuan kegiatan dan tanggung jawab.</w:t>
      </w:r>
      <w:proofErr w:type="gramEnd"/>
      <w:r w:rsidRPr="0058337B">
        <w:rPr>
          <w:rFonts w:eastAsia="Times New Roman"/>
          <w:color w:val="auto"/>
          <w:kern w:val="0"/>
          <w:lang w:val="id-ID" w:eastAsia="en-US" w:bidi="ar-SA"/>
          <w14:ligatures w14:val="none"/>
        </w:rPr>
        <w:t xml:space="preserve"> Oleh karena itu, untuk mencapai </w:t>
      </w:r>
      <w:r>
        <w:rPr>
          <w:rFonts w:eastAsia="Times New Roman"/>
          <w:color w:val="auto"/>
          <w:kern w:val="0"/>
          <w:lang w:val="id-ID" w:eastAsia="en-US" w:bidi="ar-SA"/>
          <w14:ligatures w14:val="none"/>
        </w:rPr>
        <w:t>visi dan misi pemerintah daerah</w:t>
      </w:r>
      <w:r w:rsidRPr="0058337B">
        <w:rPr>
          <w:rFonts w:eastAsia="Times New Roman"/>
          <w:color w:val="auto"/>
          <w:kern w:val="0"/>
          <w:lang w:val="id-ID" w:eastAsia="en-US" w:bidi="ar-SA"/>
          <w14:ligatures w14:val="none"/>
        </w:rPr>
        <w:t xml:space="preserve"> pengelolaan sumber daya manusia harus diprioritaskan oleh setiap daerah. Hal ini disebabkan oleh fakta bahwa sumber daya manusia adalah komponen penting yang mempengaruhi keberhasilan kinerja organisasi.</w:t>
      </w:r>
    </w:p>
    <w:p w:rsidR="00746211" w:rsidRDefault="00746211" w:rsidP="00746211">
      <w:pPr>
        <w:spacing w:line="480" w:lineRule="auto"/>
        <w:ind w:left="0"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lastRenderedPageBreak/>
        <w:t>P</w:t>
      </w:r>
      <w:r>
        <w:rPr>
          <w:rFonts w:eastAsia="Times New Roman"/>
          <w:color w:val="auto"/>
          <w:kern w:val="0"/>
          <w:lang w:val="id-ID" w:eastAsia="en-US" w:bidi="ar-SA"/>
          <w14:ligatures w14:val="none"/>
        </w:rPr>
        <w:t>eran Dinas Koperasi, U</w:t>
      </w:r>
      <w:r>
        <w:rPr>
          <w:rFonts w:eastAsia="Times New Roman"/>
          <w:color w:val="auto"/>
          <w:kern w:val="0"/>
          <w:lang w:val="en-US" w:eastAsia="en-US" w:bidi="ar-SA"/>
          <w14:ligatures w14:val="none"/>
        </w:rPr>
        <w:t xml:space="preserve">saha </w:t>
      </w:r>
      <w:r>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rFonts w:eastAsia="Times New Roman"/>
          <w:color w:val="auto"/>
          <w:kern w:val="0"/>
          <w:lang w:val="id-ID" w:eastAsia="en-US" w:bidi="ar-SA"/>
          <w14:ligatures w14:val="none"/>
        </w:rPr>
        <w:t xml:space="preserve"> dan Perindustrian dalam membangun </w:t>
      </w:r>
      <w:r>
        <w:rPr>
          <w:rFonts w:eastAsia="Arial MT"/>
          <w:color w:val="auto"/>
          <w:lang w:val="en-US"/>
        </w:rPr>
        <w:t>UMKM</w:t>
      </w:r>
      <w:r w:rsidRPr="0058337B">
        <w:rPr>
          <w:rFonts w:eastAsia="Times New Roman"/>
          <w:color w:val="auto"/>
          <w:kern w:val="0"/>
          <w:lang w:val="id-ID" w:eastAsia="en-US" w:bidi="ar-SA"/>
          <w14:ligatures w14:val="none"/>
        </w:rPr>
        <w:t xml:space="preserve"> menjadi sangat penting. </w:t>
      </w:r>
      <w:proofErr w:type="gramStart"/>
      <w:r>
        <w:rPr>
          <w:rFonts w:eastAsia="Times New Roman"/>
          <w:color w:val="auto"/>
          <w:kern w:val="0"/>
          <w:lang w:val="en-US" w:eastAsia="en-US" w:bidi="ar-SA"/>
          <w14:ligatures w14:val="none"/>
        </w:rPr>
        <w:t>Bentuk pembinaan yang dilakukan mencakup pendampingan, p</w:t>
      </w:r>
      <w:r w:rsidRPr="0058337B">
        <w:rPr>
          <w:rFonts w:eastAsia="Times New Roman"/>
          <w:color w:val="auto"/>
          <w:kern w:val="0"/>
          <w:lang w:val="id-ID" w:eastAsia="en-US" w:bidi="ar-SA"/>
          <w14:ligatures w14:val="none"/>
        </w:rPr>
        <w:t xml:space="preserve">elatihan, penyediaan akses modal, </w:t>
      </w:r>
      <w:r>
        <w:rPr>
          <w:rFonts w:eastAsia="Times New Roman"/>
          <w:color w:val="auto"/>
          <w:kern w:val="0"/>
          <w:lang w:val="id-ID" w:eastAsia="en-US" w:bidi="ar-SA"/>
          <w14:ligatures w14:val="none"/>
        </w:rPr>
        <w:t>penyediaan sarana dan prasarana</w:t>
      </w:r>
      <w:r w:rsidRPr="0058337B">
        <w:rPr>
          <w:rFonts w:eastAsia="Times New Roman"/>
          <w:color w:val="auto"/>
          <w:kern w:val="0"/>
          <w:lang w:val="id-ID" w:eastAsia="en-US" w:bidi="ar-SA"/>
          <w14:ligatures w14:val="none"/>
        </w:rPr>
        <w:t xml:space="preserve"> dan pemasaran produk </w:t>
      </w:r>
      <w:r>
        <w:rPr>
          <w:rFonts w:eastAsia="Arial MT"/>
          <w:color w:val="auto"/>
          <w:lang w:val="en-US"/>
        </w:rPr>
        <w:t>UMKM</w:t>
      </w:r>
      <w:r w:rsidRPr="0058337B">
        <w:rPr>
          <w:rFonts w:eastAsia="Times New Roman"/>
          <w:color w:val="auto"/>
          <w:kern w:val="0"/>
          <w:lang w:val="id-ID" w:eastAsia="en-US" w:bidi="ar-SA"/>
          <w14:ligatures w14:val="none"/>
        </w:rPr>
        <w:t>.</w:t>
      </w:r>
      <w:proofErr w:type="gramEnd"/>
      <w:r>
        <w:rPr>
          <w:rFonts w:eastAsia="Times New Roman"/>
          <w:color w:val="auto"/>
          <w:kern w:val="0"/>
          <w:lang w:val="en-US" w:eastAsia="en-US" w:bidi="ar-SA"/>
          <w14:ligatures w14:val="none"/>
        </w:rPr>
        <w:t xml:space="preserve"> </w:t>
      </w:r>
      <w:proofErr w:type="gramStart"/>
      <w:r>
        <w:rPr>
          <w:rFonts w:eastAsia="Times New Roman"/>
          <w:color w:val="auto"/>
          <w:kern w:val="0"/>
          <w:lang w:val="en-US" w:eastAsia="en-US" w:bidi="ar-SA"/>
          <w14:ligatures w14:val="none"/>
        </w:rPr>
        <w:t>Ini bertujuan untuk meningkatkan daya saing UMKM sehingga mampu berkembang secara berkelanjutan dalam menghadapi dinamika pasar.</w:t>
      </w:r>
      <w:proofErr w:type="gramEnd"/>
      <w:r w:rsidRPr="0058337B">
        <w:rPr>
          <w:rFonts w:eastAsia="Times New Roman"/>
          <w:color w:val="auto"/>
          <w:kern w:val="0"/>
          <w:lang w:val="id-ID" w:eastAsia="en-US" w:bidi="ar-SA"/>
          <w14:ligatures w14:val="none"/>
        </w:rPr>
        <w:t xml:space="preserve"> </w:t>
      </w:r>
    </w:p>
    <w:p w:rsidR="00746211" w:rsidRPr="00931B77" w:rsidRDefault="00746211" w:rsidP="00746211">
      <w:pPr>
        <w:spacing w:line="480" w:lineRule="auto"/>
        <w:ind w:left="0"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t>Hal tersebut juga dijelaskan dalam Undang-Undang Nomor 20 Tahun 2008 Pasal 5 bahwa peran penting UMKM dalam perekonomian nasional yaitu Usaha Mikro, Kecil dan Menengah mempunyai peran penting dalam pembangunan nasional karena berperan sebagai pemerataan dan peningkatan pendapatan masyarakat, sebagai penciptaan lapangan kerja, sebagai pemerataan kesempatan berusaha, sebagai peningkatan daya saing dan sebagai pengentasan kemiskinan.</w:t>
      </w:r>
    </w:p>
    <w:p w:rsidR="00746211" w:rsidRPr="00073FFB" w:rsidRDefault="00746211" w:rsidP="00746211">
      <w:pPr>
        <w:spacing w:after="120" w:line="480" w:lineRule="auto"/>
        <w:ind w:left="0" w:right="144" w:firstLine="720"/>
        <w:rPr>
          <w:rFonts w:eastAsia="Times New Roman"/>
          <w:color w:val="auto"/>
          <w:kern w:val="0"/>
          <w:lang w:val="en-US" w:eastAsia="en-US" w:bidi="ar-SA"/>
          <w14:ligatures w14:val="none"/>
        </w:rPr>
      </w:pPr>
      <w:r>
        <w:t>Berdasarkan Peraturan Pemerintah Nomor 7 Tahun 2021 tentang Kemudahan, Pelindungan, dan Pemberdayaan Koperasi serta Usaha Mikro Kecil dan Menengah, pemerintah menegaskan komitmennya dalam memberikan akses permodalan, peningkatan kapasitas usaha, serta integrasi UMKM dalam ekosistem industri yang lebih luas.</w:t>
      </w:r>
    </w:p>
    <w:p w:rsidR="00746211" w:rsidRPr="00F33EFD" w:rsidRDefault="00746211" w:rsidP="00746211">
      <w:pPr>
        <w:spacing w:after="120" w:line="480" w:lineRule="auto"/>
        <w:ind w:left="0" w:right="144" w:firstLine="720"/>
        <w:rPr>
          <w:rFonts w:eastAsia="Times New Roman"/>
          <w:color w:val="auto"/>
          <w:kern w:val="0"/>
          <w:lang w:val="en-US" w:eastAsia="en-US" w:bidi="ar-SA"/>
          <w14:ligatures w14:val="none"/>
        </w:rPr>
      </w:pPr>
      <w:r w:rsidRPr="0058337B">
        <w:rPr>
          <w:rFonts w:eastAsia="Times New Roman"/>
          <w:color w:val="auto"/>
          <w:kern w:val="0"/>
          <w:lang w:val="id-ID" w:eastAsia="en-US" w:bidi="ar-SA"/>
          <w14:ligatures w14:val="none"/>
        </w:rPr>
        <w:t>Dinas Koperasi, 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rFonts w:eastAsia="Times New Roman"/>
          <w:color w:val="auto"/>
          <w:kern w:val="0"/>
          <w:lang w:val="id-ID" w:eastAsia="en-US" w:bidi="ar-SA"/>
          <w14:ligatures w14:val="none"/>
        </w:rPr>
        <w:t xml:space="preserve"> dan Perindustrian adalah salah satu lembaga organisasi yang ada di Kota Dumai. Berdasarkan Peraturan Walikota Dumai Nomor 45 Tahun 2022 tentang Keduduk</w:t>
      </w:r>
      <w:r>
        <w:rPr>
          <w:rFonts w:eastAsia="Times New Roman"/>
          <w:color w:val="auto"/>
          <w:kern w:val="0"/>
          <w:lang w:val="id-ID" w:eastAsia="en-US" w:bidi="ar-SA"/>
          <w14:ligatures w14:val="none"/>
        </w:rPr>
        <w:t xml:space="preserve">an, Susunan  Organisasi, Tugas </w:t>
      </w:r>
      <w:r>
        <w:rPr>
          <w:rFonts w:eastAsia="Times New Roman"/>
          <w:color w:val="auto"/>
          <w:kern w:val="0"/>
          <w:lang w:val="en-US" w:eastAsia="en-US" w:bidi="ar-SA"/>
          <w14:ligatures w14:val="none"/>
        </w:rPr>
        <w:t>d</w:t>
      </w:r>
      <w:r w:rsidRPr="0058337B">
        <w:rPr>
          <w:rFonts w:eastAsia="Times New Roman"/>
          <w:color w:val="auto"/>
          <w:kern w:val="0"/>
          <w:lang w:val="id-ID" w:eastAsia="en-US" w:bidi="ar-SA"/>
          <w14:ligatures w14:val="none"/>
        </w:rPr>
        <w:t xml:space="preserve">an Fungsi, serta Tata Kerja Dinas </w:t>
      </w:r>
      <w:r w:rsidRPr="0058337B">
        <w:rPr>
          <w:rFonts w:eastAsia="Times New Roman"/>
          <w:color w:val="auto"/>
          <w:kern w:val="0"/>
          <w:lang w:val="id-ID" w:eastAsia="en-US" w:bidi="ar-SA"/>
          <w14:ligatures w14:val="none"/>
        </w:rPr>
        <w:lastRenderedPageBreak/>
        <w:t>Koperasi, Usaha Kecil Menengah dan Perindustrian Kota Dumai merupakan salah satu perangkat daerah yang memiliki tanggung jawab utama untuk membantu Walikota melaksanakan tugas pemerintahan di</w:t>
      </w:r>
      <w:r>
        <w:rPr>
          <w:rFonts w:eastAsia="Times New Roman"/>
          <w:color w:val="auto"/>
          <w:kern w:val="0"/>
          <w:lang w:val="en-US" w:eastAsia="en-US" w:bidi="ar-SA"/>
          <w14:ligatures w14:val="none"/>
        </w:rPr>
        <w:t xml:space="preserve"> </w:t>
      </w:r>
      <w:r w:rsidRPr="0058337B">
        <w:rPr>
          <w:rFonts w:eastAsia="Times New Roman"/>
          <w:color w:val="auto"/>
          <w:kern w:val="0"/>
          <w:lang w:val="id-ID" w:eastAsia="en-US" w:bidi="ar-SA"/>
          <w14:ligatures w14:val="none"/>
        </w:rPr>
        <w:t>bidang Koperasi, 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rFonts w:eastAsia="Times New Roman"/>
          <w:color w:val="auto"/>
          <w:kern w:val="0"/>
          <w:lang w:val="id-ID" w:eastAsia="en-US" w:bidi="ar-SA"/>
          <w14:ligatures w14:val="none"/>
        </w:rPr>
        <w:t xml:space="preserve"> dan Perindus</w:t>
      </w:r>
      <w:r>
        <w:rPr>
          <w:rFonts w:eastAsia="Times New Roman"/>
          <w:color w:val="auto"/>
          <w:kern w:val="0"/>
          <w:lang w:val="id-ID" w:eastAsia="en-US" w:bidi="ar-SA"/>
          <w14:ligatures w14:val="none"/>
        </w:rPr>
        <w:t>trian</w:t>
      </w:r>
      <w:r w:rsidRPr="0058337B">
        <w:rPr>
          <w:rFonts w:eastAsia="Times New Roman"/>
          <w:color w:val="auto"/>
          <w:kern w:val="0"/>
          <w:lang w:val="id-ID" w:eastAsia="en-US" w:bidi="ar-SA"/>
          <w14:ligatures w14:val="none"/>
        </w:rPr>
        <w:t xml:space="preserve"> yang menjadi kewenangan daerah dan tugas pembantuan yang diberikan kepada daerah.</w:t>
      </w:r>
    </w:p>
    <w:p w:rsidR="00746211" w:rsidRPr="0058337B" w:rsidRDefault="00746211" w:rsidP="00746211">
      <w:pPr>
        <w:spacing w:after="0" w:line="480" w:lineRule="auto"/>
        <w:ind w:left="0" w:right="144" w:firstLine="720"/>
        <w:rPr>
          <w:rFonts w:eastAsia="Times New Roman"/>
          <w:color w:val="auto"/>
          <w:kern w:val="0"/>
          <w:lang w:val="id-ID" w:eastAsia="en-US" w:bidi="ar-SA"/>
          <w14:ligatures w14:val="none"/>
        </w:rPr>
      </w:pPr>
      <w:r w:rsidRPr="0058337B">
        <w:rPr>
          <w:rFonts w:eastAsia="Times New Roman"/>
          <w:color w:val="auto"/>
          <w:kern w:val="0"/>
          <w:lang w:val="id-ID" w:eastAsia="en-US" w:bidi="ar-SA"/>
          <w14:ligatures w14:val="none"/>
        </w:rPr>
        <w:t>Dinas Koperasi, 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rFonts w:eastAsia="Times New Roman"/>
          <w:color w:val="auto"/>
          <w:kern w:val="0"/>
          <w:lang w:val="id-ID" w:eastAsia="en-US" w:bidi="ar-SA"/>
          <w14:ligatures w14:val="none"/>
        </w:rPr>
        <w:t xml:space="preserve"> dan Perindustrian Kota Dumai menyelenggarakan fungsi dalam rangka melaksanakan tugas pokoknya, </w:t>
      </w:r>
      <w:r>
        <w:rPr>
          <w:rFonts w:eastAsia="Times New Roman"/>
          <w:color w:val="auto"/>
          <w:kern w:val="0"/>
          <w:lang w:val="en-US" w:eastAsia="en-US" w:bidi="ar-SA"/>
          <w14:ligatures w14:val="none"/>
        </w:rPr>
        <w:t xml:space="preserve">sebagaimana di jelaskan pada Peraturan Walikota Dumai Nomor 45 Tahun 2022 Pasal 4 </w:t>
      </w:r>
      <w:r w:rsidRPr="0058337B">
        <w:rPr>
          <w:rFonts w:eastAsia="Times New Roman"/>
          <w:color w:val="auto"/>
          <w:kern w:val="0"/>
          <w:lang w:val="id-ID" w:eastAsia="en-US" w:bidi="ar-SA"/>
          <w14:ligatures w14:val="none"/>
        </w:rPr>
        <w:t>sebagai berikut:</w:t>
      </w:r>
    </w:p>
    <w:p w:rsidR="00746211" w:rsidRPr="0058337B" w:rsidRDefault="00746211" w:rsidP="00746211">
      <w:pPr>
        <w:pStyle w:val="ListParagraph"/>
        <w:numPr>
          <w:ilvl w:val="0"/>
          <w:numId w:val="3"/>
        </w:numPr>
        <w:spacing w:after="0" w:line="480" w:lineRule="auto"/>
        <w:ind w:left="360" w:right="144"/>
        <w:rPr>
          <w:color w:val="auto"/>
          <w:lang w:val="id-ID"/>
        </w:rPr>
      </w:pPr>
      <w:r>
        <w:rPr>
          <w:color w:val="auto"/>
          <w:lang w:val="id-ID"/>
        </w:rPr>
        <w:t xml:space="preserve">Pelaksanaan kewenangan </w:t>
      </w:r>
      <w:r>
        <w:rPr>
          <w:color w:val="auto"/>
          <w:lang w:val="en-US"/>
        </w:rPr>
        <w:t>B</w:t>
      </w:r>
      <w:r>
        <w:rPr>
          <w:color w:val="auto"/>
          <w:lang w:val="id-ID"/>
        </w:rPr>
        <w:t xml:space="preserve">idang </w:t>
      </w:r>
      <w:r>
        <w:rPr>
          <w:color w:val="auto"/>
          <w:lang w:val="en-US"/>
        </w:rPr>
        <w:t>K</w:t>
      </w:r>
      <w:r>
        <w:rPr>
          <w:color w:val="auto"/>
          <w:lang w:val="id-ID"/>
        </w:rPr>
        <w:t xml:space="preserve">operasi, </w:t>
      </w:r>
      <w:r>
        <w:rPr>
          <w:color w:val="auto"/>
          <w:lang w:val="en-US"/>
        </w:rPr>
        <w:t>U</w:t>
      </w:r>
      <w:r>
        <w:rPr>
          <w:color w:val="auto"/>
          <w:lang w:val="id-ID"/>
        </w:rPr>
        <w:t xml:space="preserve">saha </w:t>
      </w:r>
      <w:r>
        <w:rPr>
          <w:color w:val="auto"/>
          <w:lang w:val="en-US"/>
        </w:rPr>
        <w:t>K</w:t>
      </w:r>
      <w:r w:rsidRPr="0058337B">
        <w:rPr>
          <w:color w:val="auto"/>
          <w:lang w:val="id-ID"/>
        </w:rPr>
        <w:t xml:space="preserve">ecil </w:t>
      </w:r>
      <w:r>
        <w:rPr>
          <w:color w:val="auto"/>
          <w:lang w:val="en-US"/>
        </w:rPr>
        <w:t>M</w:t>
      </w:r>
      <w:r>
        <w:rPr>
          <w:color w:val="auto"/>
          <w:lang w:val="id-ID"/>
        </w:rPr>
        <w:t xml:space="preserve">enengah dan </w:t>
      </w:r>
      <w:r>
        <w:rPr>
          <w:color w:val="auto"/>
          <w:lang w:val="en-US"/>
        </w:rPr>
        <w:t>P</w:t>
      </w:r>
      <w:r>
        <w:rPr>
          <w:color w:val="auto"/>
          <w:lang w:val="id-ID"/>
        </w:rPr>
        <w:t>erindustrian</w:t>
      </w:r>
      <w:r>
        <w:rPr>
          <w:color w:val="auto"/>
          <w:lang w:val="en-US"/>
        </w:rPr>
        <w:t>.</w:t>
      </w:r>
    </w:p>
    <w:p w:rsidR="00746211" w:rsidRPr="0058337B" w:rsidRDefault="00746211" w:rsidP="00746211">
      <w:pPr>
        <w:pStyle w:val="ListParagraph"/>
        <w:numPr>
          <w:ilvl w:val="0"/>
          <w:numId w:val="3"/>
        </w:numPr>
        <w:spacing w:after="0" w:line="480" w:lineRule="auto"/>
        <w:ind w:left="360"/>
        <w:rPr>
          <w:color w:val="auto"/>
          <w:lang w:val="id-ID"/>
        </w:rPr>
      </w:pPr>
      <w:r w:rsidRPr="0058337B">
        <w:rPr>
          <w:color w:val="auto"/>
          <w:lang w:val="id-ID"/>
        </w:rPr>
        <w:t>Perumusan kebijaksanaan dan mengkoordinasi penyelenggaraan di</w:t>
      </w:r>
      <w:r>
        <w:rPr>
          <w:color w:val="auto"/>
          <w:lang w:val="en-US"/>
        </w:rPr>
        <w:t xml:space="preserve"> B</w:t>
      </w:r>
      <w:r>
        <w:rPr>
          <w:color w:val="auto"/>
          <w:lang w:val="id-ID"/>
        </w:rPr>
        <w:t xml:space="preserve">idang </w:t>
      </w:r>
      <w:r>
        <w:rPr>
          <w:color w:val="auto"/>
          <w:lang w:val="en-US"/>
        </w:rPr>
        <w:t>Ko</w:t>
      </w:r>
      <w:r>
        <w:rPr>
          <w:color w:val="auto"/>
          <w:lang w:val="id-ID"/>
        </w:rPr>
        <w:t xml:space="preserve">perasi, </w:t>
      </w:r>
      <w:r>
        <w:rPr>
          <w:color w:val="auto"/>
          <w:lang w:val="en-US"/>
        </w:rPr>
        <w:t>U</w:t>
      </w:r>
      <w:r>
        <w:rPr>
          <w:color w:val="auto"/>
          <w:lang w:val="id-ID"/>
        </w:rPr>
        <w:t xml:space="preserve">saha </w:t>
      </w:r>
      <w:r>
        <w:rPr>
          <w:color w:val="auto"/>
          <w:lang w:val="en-US"/>
        </w:rPr>
        <w:t>K</w:t>
      </w:r>
      <w:r>
        <w:rPr>
          <w:color w:val="auto"/>
          <w:lang w:val="id-ID"/>
        </w:rPr>
        <w:t xml:space="preserve">ecil </w:t>
      </w:r>
      <w:r>
        <w:rPr>
          <w:color w:val="auto"/>
          <w:lang w:val="en-US"/>
        </w:rPr>
        <w:t>M</w:t>
      </w:r>
      <w:r>
        <w:rPr>
          <w:color w:val="auto"/>
          <w:lang w:val="id-ID"/>
        </w:rPr>
        <w:t xml:space="preserve">enengah dan </w:t>
      </w:r>
      <w:r>
        <w:rPr>
          <w:color w:val="auto"/>
          <w:lang w:val="en-US"/>
        </w:rPr>
        <w:t>P</w:t>
      </w:r>
      <w:r>
        <w:rPr>
          <w:color w:val="auto"/>
          <w:lang w:val="id-ID"/>
        </w:rPr>
        <w:t>erindustrian</w:t>
      </w:r>
      <w:r>
        <w:rPr>
          <w:color w:val="auto"/>
          <w:lang w:val="en-US"/>
        </w:rPr>
        <w:t>.</w:t>
      </w:r>
    </w:p>
    <w:p w:rsidR="00746211" w:rsidRPr="0058337B" w:rsidRDefault="00746211" w:rsidP="00746211">
      <w:pPr>
        <w:pStyle w:val="ListParagraph"/>
        <w:numPr>
          <w:ilvl w:val="0"/>
          <w:numId w:val="3"/>
        </w:numPr>
        <w:spacing w:after="0" w:line="480" w:lineRule="auto"/>
        <w:ind w:left="360"/>
        <w:rPr>
          <w:rFonts w:eastAsia="Times New Roman"/>
          <w:color w:val="auto"/>
          <w:kern w:val="0"/>
          <w:lang w:val="id-ID" w:eastAsia="en-US" w:bidi="ar-SA"/>
          <w14:ligatures w14:val="none"/>
        </w:rPr>
      </w:pPr>
      <w:r>
        <w:rPr>
          <w:color w:val="auto"/>
          <w:lang w:val="id-ID"/>
        </w:rPr>
        <w:t xml:space="preserve">Pembinaan dan pengembangan </w:t>
      </w:r>
      <w:r>
        <w:rPr>
          <w:color w:val="auto"/>
          <w:lang w:val="en-US"/>
        </w:rPr>
        <w:t>K</w:t>
      </w:r>
      <w:r>
        <w:rPr>
          <w:color w:val="auto"/>
          <w:lang w:val="id-ID"/>
        </w:rPr>
        <w:t xml:space="preserve">operasi, </w:t>
      </w:r>
      <w:r>
        <w:rPr>
          <w:color w:val="auto"/>
          <w:lang w:val="en-US"/>
        </w:rPr>
        <w:t>U</w:t>
      </w:r>
      <w:r>
        <w:rPr>
          <w:color w:val="auto"/>
          <w:lang w:val="id-ID"/>
        </w:rPr>
        <w:t xml:space="preserve">saha </w:t>
      </w:r>
      <w:r>
        <w:rPr>
          <w:color w:val="auto"/>
          <w:lang w:val="en-US"/>
        </w:rPr>
        <w:t>K</w:t>
      </w:r>
      <w:r>
        <w:rPr>
          <w:color w:val="auto"/>
          <w:lang w:val="id-ID"/>
        </w:rPr>
        <w:t xml:space="preserve">ecil </w:t>
      </w:r>
      <w:r>
        <w:rPr>
          <w:color w:val="auto"/>
          <w:lang w:val="en-US"/>
        </w:rPr>
        <w:t>M</w:t>
      </w:r>
      <w:r>
        <w:rPr>
          <w:color w:val="auto"/>
          <w:lang w:val="id-ID"/>
        </w:rPr>
        <w:t xml:space="preserve">enengah dan </w:t>
      </w:r>
      <w:r>
        <w:rPr>
          <w:color w:val="auto"/>
          <w:lang w:val="en-US"/>
        </w:rPr>
        <w:t>P</w:t>
      </w:r>
      <w:r>
        <w:rPr>
          <w:color w:val="auto"/>
          <w:lang w:val="id-ID"/>
        </w:rPr>
        <w:t>erindustrian</w:t>
      </w:r>
      <w:r>
        <w:rPr>
          <w:color w:val="auto"/>
          <w:lang w:val="en-US"/>
        </w:rPr>
        <w:t>.</w:t>
      </w:r>
    </w:p>
    <w:p w:rsidR="00746211" w:rsidRPr="0058337B" w:rsidRDefault="00746211" w:rsidP="00746211">
      <w:pPr>
        <w:pStyle w:val="ListParagraph"/>
        <w:numPr>
          <w:ilvl w:val="0"/>
          <w:numId w:val="3"/>
        </w:numPr>
        <w:spacing w:after="0" w:line="480" w:lineRule="auto"/>
        <w:ind w:left="360"/>
        <w:rPr>
          <w:color w:val="auto"/>
          <w:lang w:val="id-ID"/>
        </w:rPr>
      </w:pPr>
      <w:r w:rsidRPr="0058337B">
        <w:rPr>
          <w:color w:val="auto"/>
          <w:lang w:val="id-ID"/>
        </w:rPr>
        <w:t>Pembinaan dalam pemberian dukungan permodalan, manajemen, kelembagaan, kemit</w:t>
      </w:r>
      <w:r>
        <w:rPr>
          <w:color w:val="auto"/>
          <w:lang w:val="id-ID"/>
        </w:rPr>
        <w:t xml:space="preserve">raan pemasaran hasil </w:t>
      </w:r>
      <w:r>
        <w:rPr>
          <w:color w:val="auto"/>
          <w:lang w:val="en-US"/>
        </w:rPr>
        <w:t>K</w:t>
      </w:r>
      <w:r>
        <w:rPr>
          <w:color w:val="auto"/>
          <w:lang w:val="id-ID"/>
        </w:rPr>
        <w:t xml:space="preserve">operasi, </w:t>
      </w:r>
      <w:r>
        <w:rPr>
          <w:color w:val="auto"/>
          <w:lang w:val="en-US"/>
        </w:rPr>
        <w:t>U</w:t>
      </w:r>
      <w:r>
        <w:rPr>
          <w:color w:val="auto"/>
          <w:lang w:val="id-ID"/>
        </w:rPr>
        <w:t xml:space="preserve">saha </w:t>
      </w:r>
      <w:r>
        <w:rPr>
          <w:color w:val="auto"/>
          <w:lang w:val="en-US"/>
        </w:rPr>
        <w:t>K</w:t>
      </w:r>
      <w:r>
        <w:rPr>
          <w:color w:val="auto"/>
          <w:lang w:val="id-ID"/>
        </w:rPr>
        <w:t xml:space="preserve">ecil </w:t>
      </w:r>
      <w:r>
        <w:rPr>
          <w:color w:val="auto"/>
          <w:lang w:val="en-US"/>
        </w:rPr>
        <w:t>M</w:t>
      </w:r>
      <w:r>
        <w:rPr>
          <w:color w:val="auto"/>
          <w:lang w:val="id-ID"/>
        </w:rPr>
        <w:t xml:space="preserve">enengah dan </w:t>
      </w:r>
      <w:r>
        <w:rPr>
          <w:color w:val="auto"/>
          <w:lang w:val="en-US"/>
        </w:rPr>
        <w:t>P</w:t>
      </w:r>
      <w:r>
        <w:rPr>
          <w:color w:val="auto"/>
          <w:lang w:val="id-ID"/>
        </w:rPr>
        <w:t>erindustrian</w:t>
      </w:r>
      <w:r>
        <w:rPr>
          <w:color w:val="auto"/>
          <w:lang w:val="en-US"/>
        </w:rPr>
        <w:t>.</w:t>
      </w:r>
    </w:p>
    <w:p w:rsidR="00746211" w:rsidRPr="0058337B" w:rsidRDefault="00746211" w:rsidP="00746211">
      <w:pPr>
        <w:pStyle w:val="ListParagraph"/>
        <w:numPr>
          <w:ilvl w:val="0"/>
          <w:numId w:val="3"/>
        </w:numPr>
        <w:spacing w:after="0" w:line="480" w:lineRule="auto"/>
        <w:ind w:left="360"/>
        <w:rPr>
          <w:color w:val="auto"/>
          <w:lang w:val="id-ID"/>
        </w:rPr>
      </w:pPr>
      <w:r w:rsidRPr="0058337B">
        <w:rPr>
          <w:color w:val="auto"/>
          <w:lang w:val="id-ID"/>
        </w:rPr>
        <w:t>Pembinaan dan pengaw</w:t>
      </w:r>
      <w:r>
        <w:rPr>
          <w:color w:val="auto"/>
          <w:lang w:val="id-ID"/>
        </w:rPr>
        <w:t xml:space="preserve">asan penyelenggaraan </w:t>
      </w:r>
      <w:r>
        <w:rPr>
          <w:color w:val="auto"/>
          <w:lang w:val="en-US"/>
        </w:rPr>
        <w:t>K</w:t>
      </w:r>
      <w:r>
        <w:rPr>
          <w:color w:val="auto"/>
          <w:lang w:val="id-ID"/>
        </w:rPr>
        <w:t xml:space="preserve">operasi, </w:t>
      </w:r>
      <w:r>
        <w:rPr>
          <w:color w:val="auto"/>
          <w:lang w:val="en-US"/>
        </w:rPr>
        <w:t>U</w:t>
      </w:r>
      <w:r>
        <w:rPr>
          <w:color w:val="auto"/>
          <w:lang w:val="id-ID"/>
        </w:rPr>
        <w:t xml:space="preserve">saha </w:t>
      </w:r>
      <w:r>
        <w:rPr>
          <w:color w:val="auto"/>
          <w:lang w:val="en-US"/>
        </w:rPr>
        <w:t>K</w:t>
      </w:r>
      <w:r>
        <w:rPr>
          <w:color w:val="auto"/>
          <w:lang w:val="id-ID"/>
        </w:rPr>
        <w:t xml:space="preserve">ecil dan </w:t>
      </w:r>
      <w:r>
        <w:rPr>
          <w:color w:val="auto"/>
          <w:lang w:val="en-US"/>
        </w:rPr>
        <w:t>M</w:t>
      </w:r>
      <w:r>
        <w:rPr>
          <w:color w:val="auto"/>
          <w:lang w:val="id-ID"/>
        </w:rPr>
        <w:t>enengah</w:t>
      </w:r>
      <w:r>
        <w:rPr>
          <w:color w:val="auto"/>
          <w:lang w:val="en-US"/>
        </w:rPr>
        <w:t>.</w:t>
      </w:r>
    </w:p>
    <w:p w:rsidR="00746211" w:rsidRPr="0058337B" w:rsidRDefault="00746211" w:rsidP="00746211">
      <w:pPr>
        <w:pStyle w:val="ListParagraph"/>
        <w:numPr>
          <w:ilvl w:val="0"/>
          <w:numId w:val="3"/>
        </w:numPr>
        <w:spacing w:after="120" w:line="480" w:lineRule="auto"/>
        <w:ind w:left="360"/>
        <w:rPr>
          <w:color w:val="auto"/>
          <w:lang w:val="id-ID"/>
        </w:rPr>
      </w:pPr>
      <w:r w:rsidRPr="0058337B">
        <w:rPr>
          <w:color w:val="auto"/>
          <w:lang w:val="id-ID"/>
        </w:rPr>
        <w:t xml:space="preserve">Penyiapan fungsi lain yang diberikan oleh Walikota </w:t>
      </w:r>
      <w:r>
        <w:rPr>
          <w:color w:val="auto"/>
          <w:lang w:val="id-ID"/>
        </w:rPr>
        <w:t>sesuai dengan lingkup fungsinya</w:t>
      </w:r>
      <w:r>
        <w:rPr>
          <w:color w:val="auto"/>
          <w:lang w:val="en-US"/>
        </w:rPr>
        <w:t>.</w:t>
      </w:r>
    </w:p>
    <w:p w:rsidR="00746211" w:rsidRPr="0058337B" w:rsidRDefault="00746211" w:rsidP="00746211">
      <w:pPr>
        <w:spacing w:after="0" w:line="480" w:lineRule="auto"/>
        <w:ind w:left="0" w:right="0" w:firstLine="720"/>
        <w:rPr>
          <w:rFonts w:eastAsia="Times New Roman"/>
          <w:color w:val="auto"/>
          <w:kern w:val="0"/>
          <w:lang w:val="id-ID" w:eastAsia="en-US" w:bidi="ar-SA"/>
          <w14:ligatures w14:val="none"/>
        </w:rPr>
      </w:pPr>
      <w:r w:rsidRPr="0058337B">
        <w:rPr>
          <w:rFonts w:eastAsia="Times New Roman"/>
          <w:color w:val="auto"/>
          <w:kern w:val="0"/>
          <w:lang w:val="id-ID" w:eastAsia="en-US" w:bidi="ar-SA"/>
          <w14:ligatures w14:val="none"/>
        </w:rPr>
        <w:lastRenderedPageBreak/>
        <w:t>Dinas Koperasi, 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rFonts w:eastAsia="Times New Roman"/>
          <w:color w:val="auto"/>
          <w:kern w:val="0"/>
          <w:lang w:val="id-ID" w:eastAsia="en-US" w:bidi="ar-SA"/>
          <w14:ligatures w14:val="none"/>
        </w:rPr>
        <w:t xml:space="preserve"> dan Perindustrian Kota Dumai terdiri dari tiga bidang yang masing-masing menangani tugas-tugas tertentu, yaitu:</w:t>
      </w:r>
    </w:p>
    <w:p w:rsidR="00746211" w:rsidRPr="0058337B" w:rsidRDefault="00746211" w:rsidP="00746211">
      <w:pPr>
        <w:pStyle w:val="ListParagraph"/>
        <w:numPr>
          <w:ilvl w:val="0"/>
          <w:numId w:val="4"/>
        </w:numPr>
        <w:spacing w:after="0" w:line="480" w:lineRule="auto"/>
        <w:ind w:left="360" w:right="0"/>
        <w:rPr>
          <w:rFonts w:eastAsia="Times New Roman"/>
          <w:color w:val="auto"/>
          <w:kern w:val="0"/>
          <w:lang w:val="id-ID" w:eastAsia="en-US" w:bidi="ar-SA"/>
          <w14:ligatures w14:val="none"/>
        </w:rPr>
      </w:pPr>
      <w:r w:rsidRPr="0058337B">
        <w:rPr>
          <w:rFonts w:eastAsia="Times New Roman"/>
          <w:color w:val="auto"/>
          <w:kern w:val="0"/>
          <w:lang w:val="id-ID" w:eastAsia="en-US" w:bidi="ar-SA"/>
          <w14:ligatures w14:val="none"/>
        </w:rPr>
        <w:t>Bidang Kelembagaan dan Pengawasan mempunyai tugas menyiapkan perumusan, pelaksanaan, evaluasi dan pelaporan kebijakan di</w:t>
      </w:r>
      <w:r>
        <w:rPr>
          <w:rFonts w:eastAsia="Times New Roman"/>
          <w:color w:val="auto"/>
          <w:kern w:val="0"/>
          <w:lang w:val="en-US" w:eastAsia="en-US" w:bidi="ar-SA"/>
          <w14:ligatures w14:val="none"/>
        </w:rPr>
        <w:t xml:space="preserve"> B</w:t>
      </w:r>
      <w:r>
        <w:rPr>
          <w:rFonts w:eastAsia="Times New Roman"/>
          <w:color w:val="auto"/>
          <w:kern w:val="0"/>
          <w:lang w:val="id-ID" w:eastAsia="en-US" w:bidi="ar-SA"/>
          <w14:ligatures w14:val="none"/>
        </w:rPr>
        <w:t xml:space="preserve">idang </w:t>
      </w:r>
      <w:r>
        <w:rPr>
          <w:rFonts w:eastAsia="Times New Roman"/>
          <w:color w:val="auto"/>
          <w:kern w:val="0"/>
          <w:lang w:val="en-US" w:eastAsia="en-US" w:bidi="ar-SA"/>
          <w14:ligatures w14:val="none"/>
        </w:rPr>
        <w:t>K</w:t>
      </w:r>
      <w:r>
        <w:rPr>
          <w:rFonts w:eastAsia="Times New Roman"/>
          <w:color w:val="auto"/>
          <w:kern w:val="0"/>
          <w:lang w:val="id-ID" w:eastAsia="en-US" w:bidi="ar-SA"/>
          <w14:ligatures w14:val="none"/>
        </w:rPr>
        <w:t xml:space="preserve">elembagaan dan </w:t>
      </w:r>
      <w:r>
        <w:rPr>
          <w:rFonts w:eastAsia="Times New Roman"/>
          <w:color w:val="auto"/>
          <w:kern w:val="0"/>
          <w:lang w:val="en-US" w:eastAsia="en-US" w:bidi="ar-SA"/>
          <w14:ligatures w14:val="none"/>
        </w:rPr>
        <w:t>P</w:t>
      </w:r>
      <w:r w:rsidRPr="0058337B">
        <w:rPr>
          <w:rFonts w:eastAsia="Times New Roman"/>
          <w:color w:val="auto"/>
          <w:kern w:val="0"/>
          <w:lang w:val="id-ID" w:eastAsia="en-US" w:bidi="ar-SA"/>
          <w14:ligatures w14:val="none"/>
        </w:rPr>
        <w:t>engawasan.</w:t>
      </w:r>
    </w:p>
    <w:p w:rsidR="00746211" w:rsidRPr="0058337B" w:rsidRDefault="00746211" w:rsidP="00746211">
      <w:pPr>
        <w:pStyle w:val="ListParagraph"/>
        <w:numPr>
          <w:ilvl w:val="0"/>
          <w:numId w:val="4"/>
        </w:numPr>
        <w:spacing w:after="0" w:line="480" w:lineRule="auto"/>
        <w:ind w:left="360" w:right="0"/>
        <w:rPr>
          <w:rFonts w:eastAsia="Times New Roman"/>
          <w:color w:val="auto"/>
          <w:kern w:val="0"/>
          <w:lang w:val="id-ID" w:eastAsia="en-US" w:bidi="ar-SA"/>
          <w14:ligatures w14:val="none"/>
        </w:rPr>
      </w:pPr>
      <w:r w:rsidRPr="0058337B">
        <w:rPr>
          <w:rFonts w:eastAsia="Times New Roman"/>
          <w:color w:val="auto"/>
          <w:kern w:val="0"/>
          <w:lang w:val="id-ID" w:eastAsia="en-US" w:bidi="ar-SA"/>
          <w14:ligatures w14:val="none"/>
        </w:rPr>
        <w:t>Bidang Pemberdayaan dan Pengembangan Koperasi dan Usaha Mikro mempunyai tugas menyiapkan perumusan, pelaksanaan, evaluasi dan pelaporan kebijakan di</w:t>
      </w:r>
      <w:r>
        <w:rPr>
          <w:rFonts w:eastAsia="Times New Roman"/>
          <w:color w:val="auto"/>
          <w:kern w:val="0"/>
          <w:lang w:val="en-US" w:eastAsia="en-US" w:bidi="ar-SA"/>
          <w14:ligatures w14:val="none"/>
        </w:rPr>
        <w:t xml:space="preserve"> </w:t>
      </w:r>
      <w:r w:rsidRPr="0058337B">
        <w:rPr>
          <w:rFonts w:eastAsia="Times New Roman"/>
          <w:color w:val="auto"/>
          <w:kern w:val="0"/>
          <w:lang w:val="id-ID" w:eastAsia="en-US" w:bidi="ar-SA"/>
          <w14:ligatures w14:val="none"/>
        </w:rPr>
        <w:t>bidang</w:t>
      </w:r>
      <w:r>
        <w:rPr>
          <w:rFonts w:eastAsia="Times New Roman"/>
          <w:color w:val="auto"/>
          <w:kern w:val="0"/>
          <w:lang w:val="id-ID" w:eastAsia="en-US" w:bidi="ar-SA"/>
          <w14:ligatures w14:val="none"/>
        </w:rPr>
        <w:t xml:space="preserve"> pemberdayaan dan pengembangan </w:t>
      </w:r>
      <w:r>
        <w:rPr>
          <w:rFonts w:eastAsia="Times New Roman"/>
          <w:color w:val="auto"/>
          <w:kern w:val="0"/>
          <w:lang w:val="en-US" w:eastAsia="en-US" w:bidi="ar-SA"/>
          <w14:ligatures w14:val="none"/>
        </w:rPr>
        <w:t>K</w:t>
      </w:r>
      <w:r>
        <w:rPr>
          <w:rFonts w:eastAsia="Times New Roman"/>
          <w:color w:val="auto"/>
          <w:kern w:val="0"/>
          <w:lang w:val="id-ID" w:eastAsia="en-US" w:bidi="ar-SA"/>
          <w14:ligatures w14:val="none"/>
        </w:rPr>
        <w:t xml:space="preserve">operasi dan </w:t>
      </w:r>
      <w:r>
        <w:rPr>
          <w:rFonts w:eastAsia="Times New Roman"/>
          <w:color w:val="auto"/>
          <w:kern w:val="0"/>
          <w:lang w:val="en-US" w:eastAsia="en-US" w:bidi="ar-SA"/>
          <w14:ligatures w14:val="none"/>
        </w:rPr>
        <w:t>U</w:t>
      </w:r>
      <w:r>
        <w:rPr>
          <w:rFonts w:eastAsia="Times New Roman"/>
          <w:color w:val="auto"/>
          <w:kern w:val="0"/>
          <w:lang w:val="id-ID" w:eastAsia="en-US" w:bidi="ar-SA"/>
          <w14:ligatures w14:val="none"/>
        </w:rPr>
        <w:t xml:space="preserve">saha </w:t>
      </w:r>
      <w:r>
        <w:rPr>
          <w:rFonts w:eastAsia="Times New Roman"/>
          <w:color w:val="auto"/>
          <w:kern w:val="0"/>
          <w:lang w:val="en-US" w:eastAsia="en-US" w:bidi="ar-SA"/>
          <w14:ligatures w14:val="none"/>
        </w:rPr>
        <w:t>M</w:t>
      </w:r>
      <w:r w:rsidRPr="0058337B">
        <w:rPr>
          <w:rFonts w:eastAsia="Times New Roman"/>
          <w:color w:val="auto"/>
          <w:kern w:val="0"/>
          <w:lang w:val="id-ID" w:eastAsia="en-US" w:bidi="ar-SA"/>
          <w14:ligatures w14:val="none"/>
        </w:rPr>
        <w:t>ikro.</w:t>
      </w:r>
    </w:p>
    <w:p w:rsidR="00746211" w:rsidRPr="0058337B" w:rsidRDefault="00746211" w:rsidP="00746211">
      <w:pPr>
        <w:pStyle w:val="ListParagraph"/>
        <w:numPr>
          <w:ilvl w:val="0"/>
          <w:numId w:val="4"/>
        </w:numPr>
        <w:spacing w:after="0" w:line="480" w:lineRule="auto"/>
        <w:ind w:left="360" w:right="0"/>
        <w:rPr>
          <w:rFonts w:eastAsia="Times New Roman"/>
          <w:color w:val="auto"/>
          <w:kern w:val="0"/>
          <w:lang w:val="id-ID" w:eastAsia="en-US" w:bidi="ar-SA"/>
          <w14:ligatures w14:val="none"/>
        </w:rPr>
      </w:pPr>
      <w:r w:rsidRPr="0058337B">
        <w:rPr>
          <w:rFonts w:eastAsia="Times New Roman"/>
          <w:color w:val="auto"/>
          <w:kern w:val="0"/>
          <w:lang w:val="id-ID" w:eastAsia="en-US" w:bidi="ar-SA"/>
          <w14:ligatures w14:val="none"/>
        </w:rPr>
        <w:t>Bidang Perindustrian mempunyai tugas menyiapkan perumusan, pelaksanaan, evaluasi dan pelaporan kebijakan di</w:t>
      </w:r>
      <w:r>
        <w:rPr>
          <w:rFonts w:eastAsia="Times New Roman"/>
          <w:color w:val="auto"/>
          <w:kern w:val="0"/>
          <w:lang w:val="en-US" w:eastAsia="en-US" w:bidi="ar-SA"/>
          <w14:ligatures w14:val="none"/>
        </w:rPr>
        <w:t xml:space="preserve"> </w:t>
      </w:r>
      <w:r w:rsidRPr="0058337B">
        <w:rPr>
          <w:rFonts w:eastAsia="Times New Roman"/>
          <w:color w:val="auto"/>
          <w:kern w:val="0"/>
          <w:lang w:val="id-ID" w:eastAsia="en-US" w:bidi="ar-SA"/>
          <w14:ligatures w14:val="none"/>
        </w:rPr>
        <w:t>bidang industri.</w:t>
      </w:r>
    </w:p>
    <w:p w:rsidR="00746211" w:rsidRDefault="00746211" w:rsidP="00746211">
      <w:pPr>
        <w:spacing w:after="120" w:line="480" w:lineRule="auto"/>
        <w:ind w:left="0" w:right="0" w:firstLine="720"/>
        <w:rPr>
          <w:rFonts w:eastAsia="Times New Roman"/>
          <w:color w:val="auto"/>
          <w:kern w:val="0"/>
          <w:lang w:val="en-US" w:eastAsia="en-US" w:bidi="ar-SA"/>
          <w14:ligatures w14:val="none"/>
        </w:rPr>
      </w:pPr>
      <w:r w:rsidRPr="0058337B">
        <w:rPr>
          <w:rFonts w:eastAsia="Times New Roman"/>
          <w:color w:val="auto"/>
          <w:kern w:val="0"/>
          <w:lang w:val="id-ID" w:eastAsia="en-US" w:bidi="ar-SA"/>
          <w14:ligatures w14:val="none"/>
        </w:rPr>
        <w:t>Berdasarkan 3 (tiga) bidang yang disebutkan di atas dalam Dinas Koperasi, 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rFonts w:eastAsia="Times New Roman"/>
          <w:color w:val="auto"/>
          <w:kern w:val="0"/>
          <w:lang w:val="id-ID" w:eastAsia="en-US" w:bidi="ar-SA"/>
          <w14:ligatures w14:val="none"/>
        </w:rPr>
        <w:t xml:space="preserve"> dan P</w:t>
      </w:r>
      <w:r>
        <w:rPr>
          <w:rFonts w:eastAsia="Times New Roman"/>
          <w:color w:val="auto"/>
          <w:kern w:val="0"/>
          <w:lang w:val="id-ID" w:eastAsia="en-US" w:bidi="ar-SA"/>
          <w14:ligatures w14:val="none"/>
        </w:rPr>
        <w:t>erindustrian Kota Dumai, pen</w:t>
      </w:r>
      <w:r>
        <w:rPr>
          <w:rFonts w:eastAsia="Times New Roman"/>
          <w:color w:val="auto"/>
          <w:kern w:val="0"/>
          <w:lang w:val="en-US" w:eastAsia="en-US" w:bidi="ar-SA"/>
          <w14:ligatures w14:val="none"/>
        </w:rPr>
        <w:t>eliti</w:t>
      </w:r>
      <w:r w:rsidRPr="0058337B">
        <w:rPr>
          <w:rFonts w:eastAsia="Times New Roman"/>
          <w:color w:val="auto"/>
          <w:kern w:val="0"/>
          <w:lang w:val="id-ID" w:eastAsia="en-US" w:bidi="ar-SA"/>
          <w14:ligatures w14:val="none"/>
        </w:rPr>
        <w:t xml:space="preserve"> ingin membahas Bidang Pemberdayaan dan Pengembangan </w:t>
      </w:r>
      <w:r>
        <w:rPr>
          <w:rFonts w:eastAsia="Times New Roman"/>
          <w:color w:val="auto"/>
          <w:kern w:val="0"/>
          <w:lang w:val="en-US" w:eastAsia="en-US" w:bidi="ar-SA"/>
          <w14:ligatures w14:val="none"/>
        </w:rPr>
        <w:t xml:space="preserve">Koperasi dan </w:t>
      </w:r>
      <w:r>
        <w:rPr>
          <w:rFonts w:eastAsia="Times New Roman"/>
          <w:color w:val="auto"/>
          <w:kern w:val="0"/>
          <w:lang w:val="id-ID" w:eastAsia="en-US" w:bidi="ar-SA"/>
          <w14:ligatures w14:val="none"/>
        </w:rPr>
        <w:t>Usaha Mikro karena pen</w:t>
      </w:r>
      <w:r>
        <w:rPr>
          <w:rFonts w:eastAsia="Times New Roman"/>
          <w:color w:val="auto"/>
          <w:kern w:val="0"/>
          <w:lang w:val="en-US" w:eastAsia="en-US" w:bidi="ar-SA"/>
          <w14:ligatures w14:val="none"/>
        </w:rPr>
        <w:t>eliti</w:t>
      </w:r>
      <w:r w:rsidRPr="0058337B">
        <w:rPr>
          <w:rFonts w:eastAsia="Times New Roman"/>
          <w:color w:val="auto"/>
          <w:kern w:val="0"/>
          <w:lang w:val="id-ID" w:eastAsia="en-US" w:bidi="ar-SA"/>
          <w14:ligatures w14:val="none"/>
        </w:rPr>
        <w:t xml:space="preserve"> tertarik dan ingin mengetahui lebih lanjut tentang </w:t>
      </w:r>
      <w:r>
        <w:rPr>
          <w:rFonts w:eastAsia="Times New Roman"/>
          <w:color w:val="auto"/>
          <w:kern w:val="0"/>
          <w:lang w:val="en-US" w:eastAsia="en-US" w:bidi="ar-SA"/>
          <w14:ligatures w14:val="none"/>
        </w:rPr>
        <w:t xml:space="preserve">kinerja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rFonts w:eastAsia="Times New Roman"/>
          <w:color w:val="auto"/>
          <w:kern w:val="0"/>
          <w:lang w:val="id-ID" w:eastAsia="en-US" w:bidi="ar-SA"/>
          <w14:ligatures w14:val="none"/>
        </w:rPr>
        <w:t xml:space="preserve"> </w:t>
      </w:r>
      <w:r>
        <w:rPr>
          <w:rFonts w:eastAsia="Times New Roman"/>
          <w:color w:val="auto"/>
          <w:kern w:val="0"/>
          <w:lang w:val="en-US" w:eastAsia="en-US" w:bidi="ar-SA"/>
          <w14:ligatures w14:val="none"/>
        </w:rPr>
        <w:t xml:space="preserve">dan Perindustrian dalam </w:t>
      </w:r>
      <w:r w:rsidRPr="0058337B">
        <w:rPr>
          <w:rFonts w:eastAsia="Times New Roman"/>
          <w:color w:val="auto"/>
          <w:kern w:val="0"/>
          <w:lang w:val="id-ID" w:eastAsia="en-US" w:bidi="ar-SA"/>
          <w14:ligatures w14:val="none"/>
        </w:rPr>
        <w:t>pembinaan U</w:t>
      </w:r>
      <w:r>
        <w:rPr>
          <w:rFonts w:eastAsia="Times New Roman"/>
          <w:color w:val="auto"/>
          <w:kern w:val="0"/>
          <w:lang w:val="en-US" w:eastAsia="en-US" w:bidi="ar-SA"/>
          <w14:ligatures w14:val="none"/>
        </w:rPr>
        <w:t>M</w:t>
      </w:r>
      <w:r w:rsidRPr="0058337B">
        <w:rPr>
          <w:rFonts w:eastAsia="Times New Roman"/>
          <w:color w:val="auto"/>
          <w:kern w:val="0"/>
          <w:lang w:val="id-ID" w:eastAsia="en-US" w:bidi="ar-SA"/>
          <w14:ligatures w14:val="none"/>
        </w:rPr>
        <w:t>KM</w:t>
      </w:r>
      <w:r>
        <w:rPr>
          <w:rFonts w:eastAsia="Times New Roman"/>
          <w:color w:val="auto"/>
          <w:kern w:val="0"/>
          <w:lang w:val="en-US" w:eastAsia="en-US" w:bidi="ar-SA"/>
          <w14:ligatures w14:val="none"/>
        </w:rPr>
        <w:t xml:space="preserve"> di Kota Dumai</w:t>
      </w:r>
      <w:r w:rsidRPr="0058337B">
        <w:rPr>
          <w:rFonts w:eastAsia="Times New Roman"/>
          <w:color w:val="auto"/>
          <w:kern w:val="0"/>
          <w:lang w:val="id-ID" w:eastAsia="en-US" w:bidi="ar-SA"/>
          <w14:ligatures w14:val="none"/>
        </w:rPr>
        <w:t xml:space="preserve">. </w:t>
      </w:r>
    </w:p>
    <w:p w:rsidR="00746211" w:rsidRDefault="00746211" w:rsidP="00746211">
      <w:pPr>
        <w:spacing w:after="0" w:line="480" w:lineRule="auto"/>
        <w:ind w:left="0" w:right="144"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t xml:space="preserve">Bidang Pemberdayaan dan Pengembangan Koperasi dan Usaha Mikro </w:t>
      </w:r>
      <w:r w:rsidRPr="0058337B">
        <w:rPr>
          <w:rFonts w:eastAsia="Times New Roman"/>
          <w:color w:val="auto"/>
          <w:kern w:val="0"/>
          <w:lang w:val="id-ID" w:eastAsia="en-US" w:bidi="ar-SA"/>
          <w14:ligatures w14:val="none"/>
        </w:rPr>
        <w:t xml:space="preserve">melaksanakan tugas pokoknya, </w:t>
      </w:r>
      <w:r>
        <w:rPr>
          <w:rFonts w:eastAsia="Times New Roman"/>
          <w:color w:val="auto"/>
          <w:kern w:val="0"/>
          <w:lang w:val="en-US" w:eastAsia="en-US" w:bidi="ar-SA"/>
          <w14:ligatures w14:val="none"/>
        </w:rPr>
        <w:t xml:space="preserve">sebagaimana di jelaskan pada Peraturan Walikota Dumai Nomor 45 Tahun 2022 Pasal 14 </w:t>
      </w:r>
      <w:r w:rsidRPr="0058337B">
        <w:rPr>
          <w:rFonts w:eastAsia="Times New Roman"/>
          <w:color w:val="auto"/>
          <w:kern w:val="0"/>
          <w:lang w:val="id-ID" w:eastAsia="en-US" w:bidi="ar-SA"/>
          <w14:ligatures w14:val="none"/>
        </w:rPr>
        <w:t>sebagai berikut:</w:t>
      </w:r>
      <w:r>
        <w:rPr>
          <w:rFonts w:eastAsia="Times New Roman"/>
          <w:color w:val="auto"/>
          <w:kern w:val="0"/>
          <w:lang w:val="en-US" w:eastAsia="en-US" w:bidi="ar-SA"/>
          <w14:ligatures w14:val="none"/>
        </w:rPr>
        <w:t xml:space="preserve"> </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lastRenderedPageBreak/>
        <w:t>M</w:t>
      </w:r>
      <w:r w:rsidRPr="008D1F76">
        <w:rPr>
          <w:rFonts w:eastAsia="Times New Roman"/>
          <w:color w:val="auto"/>
          <w:kern w:val="0"/>
          <w:lang w:val="en-US" w:eastAsia="en-US" w:bidi="ar-SA"/>
          <w14:ligatures w14:val="none"/>
        </w:rPr>
        <w:t>enyiapkan bahan perumusan, pelaksanaan, evaluasi dan pelaporan tentang</w:t>
      </w:r>
      <w:r>
        <w:rPr>
          <w:rFonts w:eastAsia="Times New Roman"/>
          <w:color w:val="auto"/>
          <w:kern w:val="0"/>
          <w:lang w:val="en-US" w:eastAsia="en-US" w:bidi="ar-SA"/>
          <w14:ligatures w14:val="none"/>
        </w:rPr>
        <w:t xml:space="preserve"> pemberdayaan dan pengembangan K</w:t>
      </w:r>
      <w:r w:rsidRPr="008D1F76">
        <w:rPr>
          <w:rFonts w:eastAsia="Times New Roman"/>
          <w:color w:val="auto"/>
          <w:kern w:val="0"/>
          <w:lang w:val="en-US" w:eastAsia="en-US" w:bidi="ar-SA"/>
          <w14:ligatures w14:val="none"/>
        </w:rPr>
        <w:t>operasi.</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8D1F76">
        <w:rPr>
          <w:rFonts w:eastAsia="Times New Roman"/>
          <w:color w:val="auto"/>
          <w:kern w:val="0"/>
          <w:lang w:val="en-US" w:eastAsia="en-US" w:bidi="ar-SA"/>
          <w14:ligatures w14:val="none"/>
        </w:rPr>
        <w:t>erencanakan pe</w:t>
      </w:r>
      <w:r>
        <w:rPr>
          <w:rFonts w:eastAsia="Times New Roman"/>
          <w:color w:val="auto"/>
          <w:kern w:val="0"/>
          <w:lang w:val="en-US" w:eastAsia="en-US" w:bidi="ar-SA"/>
          <w14:ligatures w14:val="none"/>
        </w:rPr>
        <w:t>laksanaan pemberdayaan Koperasi.</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8D1F76">
        <w:rPr>
          <w:rFonts w:eastAsia="Times New Roman"/>
          <w:color w:val="auto"/>
          <w:kern w:val="0"/>
          <w:lang w:val="en-US" w:eastAsia="en-US" w:bidi="ar-SA"/>
          <w14:ligatures w14:val="none"/>
        </w:rPr>
        <w:t>engembangkan perluasan akses pembi</w:t>
      </w:r>
      <w:r>
        <w:rPr>
          <w:rFonts w:eastAsia="Times New Roman"/>
          <w:color w:val="auto"/>
          <w:kern w:val="0"/>
          <w:lang w:val="en-US" w:eastAsia="en-US" w:bidi="ar-SA"/>
          <w14:ligatures w14:val="none"/>
        </w:rPr>
        <w:t>ayaan atau permodalan bagi Koperasi.</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Membuat konsep kemitraan antara koperasi dan badan usaha lainnya.</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engembangkan akses pasar bagi produk ko</w:t>
      </w:r>
      <w:r>
        <w:rPr>
          <w:rFonts w:eastAsia="Times New Roman"/>
          <w:color w:val="auto"/>
          <w:kern w:val="0"/>
          <w:lang w:val="en-US" w:eastAsia="en-US" w:bidi="ar-SA"/>
          <w14:ligatures w14:val="none"/>
        </w:rPr>
        <w:t>perasi di dalam dan luar negeri.</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erencanakan pe</w:t>
      </w:r>
      <w:r>
        <w:rPr>
          <w:rFonts w:eastAsia="Times New Roman"/>
          <w:color w:val="auto"/>
          <w:kern w:val="0"/>
          <w:lang w:val="en-US" w:eastAsia="en-US" w:bidi="ar-SA"/>
          <w14:ligatures w14:val="none"/>
        </w:rPr>
        <w:t>laksanaan perlindungan koperasi.</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enyiapkan bahan perumusan, pelaksanaan, evaluasi dan pelaporan tentang pemberda</w:t>
      </w:r>
      <w:r>
        <w:rPr>
          <w:rFonts w:eastAsia="Times New Roman"/>
          <w:color w:val="auto"/>
          <w:kern w:val="0"/>
          <w:lang w:val="en-US" w:eastAsia="en-US" w:bidi="ar-SA"/>
          <w14:ligatures w14:val="none"/>
        </w:rPr>
        <w:t>yaan dan fasilitasi usaha mikro.</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engembangkan pemberdaya</w:t>
      </w:r>
      <w:r>
        <w:rPr>
          <w:rFonts w:eastAsia="Times New Roman"/>
          <w:color w:val="auto"/>
          <w:kern w:val="0"/>
          <w:lang w:val="en-US" w:eastAsia="en-US" w:bidi="ar-SA"/>
          <w14:ligatures w14:val="none"/>
        </w:rPr>
        <w:t>an dan perlindungan usaha mikro.</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erancang akses pasar bagi produk usaha</w:t>
      </w:r>
      <w:r>
        <w:rPr>
          <w:rFonts w:eastAsia="Times New Roman"/>
          <w:color w:val="auto"/>
          <w:kern w:val="0"/>
          <w:lang w:val="en-US" w:eastAsia="en-US" w:bidi="ar-SA"/>
          <w14:ligatures w14:val="none"/>
        </w:rPr>
        <w:t xml:space="preserve"> mikro di dalam dan luar negeri.</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enganalisis data izin</w:t>
      </w:r>
      <w:r>
        <w:rPr>
          <w:rFonts w:eastAsia="Times New Roman"/>
          <w:color w:val="auto"/>
          <w:kern w:val="0"/>
          <w:lang w:val="en-US" w:eastAsia="en-US" w:bidi="ar-SA"/>
          <w14:ligatures w14:val="none"/>
        </w:rPr>
        <w:t xml:space="preserve"> usaha mikro kecil (IUMK).</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 xml:space="preserve">erencanakan pengembangan usaha mikro dengan orientasi peningkatan skala </w:t>
      </w:r>
      <w:r>
        <w:rPr>
          <w:rFonts w:eastAsia="Times New Roman"/>
          <w:color w:val="auto"/>
          <w:kern w:val="0"/>
          <w:lang w:val="en-US" w:eastAsia="en-US" w:bidi="ar-SA"/>
          <w14:ligatures w14:val="none"/>
        </w:rPr>
        <w:t>usaha mikro menjadi usaha kecil.</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erencanakan kegiatan monitoring, evaluasi dan pelaporan pelaksanaan pemberdayaan usaha mikro</w:t>
      </w:r>
      <w:r>
        <w:rPr>
          <w:rFonts w:eastAsia="Times New Roman"/>
          <w:color w:val="auto"/>
          <w:kern w:val="0"/>
          <w:lang w:val="en-US" w:eastAsia="en-US" w:bidi="ar-SA"/>
          <w14:ligatures w14:val="none"/>
        </w:rPr>
        <w:t>.</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enyiapkan bahan perumusan, pelaksanaan, evaluasi dan pelaporan tentang peningkatan kualitas SDM koperasi dan kewirausahaan.</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lastRenderedPageBreak/>
        <w:t>M</w:t>
      </w:r>
      <w:r w:rsidRPr="00224A99">
        <w:rPr>
          <w:rFonts w:eastAsia="Times New Roman"/>
          <w:color w:val="auto"/>
          <w:kern w:val="0"/>
          <w:lang w:val="en-US" w:eastAsia="en-US" w:bidi="ar-SA"/>
          <w14:ligatures w14:val="none"/>
        </w:rPr>
        <w:t>erencanakan pelaksanaan pendidikan dan pelatihan bag</w:t>
      </w:r>
      <w:r>
        <w:rPr>
          <w:rFonts w:eastAsia="Times New Roman"/>
          <w:color w:val="auto"/>
          <w:kern w:val="0"/>
          <w:lang w:val="en-US" w:eastAsia="en-US" w:bidi="ar-SA"/>
          <w14:ligatures w14:val="none"/>
        </w:rPr>
        <w:t>i perangkat organisasi koperasi.</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 xml:space="preserve">enyusun konsep pengembangan pendidikan dan latihan bagi perangkat organisasi </w:t>
      </w:r>
      <w:r>
        <w:rPr>
          <w:rFonts w:eastAsia="Times New Roman"/>
          <w:color w:val="auto"/>
          <w:kern w:val="0"/>
          <w:lang w:val="en-US" w:eastAsia="en-US" w:bidi="ar-SA"/>
          <w14:ligatures w14:val="none"/>
        </w:rPr>
        <w:t>koperasi.</w:t>
      </w:r>
    </w:p>
    <w:p w:rsidR="00746211"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erencanakan pengembangan kewirausahaan</w:t>
      </w:r>
      <w:r>
        <w:rPr>
          <w:rFonts w:eastAsia="Times New Roman"/>
          <w:color w:val="auto"/>
          <w:kern w:val="0"/>
          <w:lang w:val="en-US" w:eastAsia="en-US" w:bidi="ar-SA"/>
          <w14:ligatures w14:val="none"/>
        </w:rPr>
        <w:t>.</w:t>
      </w:r>
    </w:p>
    <w:p w:rsidR="00746211" w:rsidRPr="00224A99" w:rsidRDefault="00746211" w:rsidP="002D560A">
      <w:pPr>
        <w:pStyle w:val="ListParagraph"/>
        <w:numPr>
          <w:ilvl w:val="0"/>
          <w:numId w:val="33"/>
        </w:numPr>
        <w:spacing w:after="0" w:line="480" w:lineRule="auto"/>
        <w:ind w:left="360" w:right="144"/>
        <w:rPr>
          <w:rFonts w:eastAsia="Times New Roman"/>
          <w:color w:val="auto"/>
          <w:kern w:val="0"/>
          <w:lang w:val="en-US" w:eastAsia="en-US" w:bidi="ar-SA"/>
          <w14:ligatures w14:val="none"/>
        </w:rPr>
      </w:pPr>
      <w:r>
        <w:rPr>
          <w:rFonts w:eastAsia="Times New Roman"/>
          <w:color w:val="auto"/>
          <w:kern w:val="0"/>
          <w:lang w:val="en-US" w:eastAsia="en-US" w:bidi="ar-SA"/>
          <w14:ligatures w14:val="none"/>
        </w:rPr>
        <w:t>M</w:t>
      </w:r>
      <w:r w:rsidRPr="00224A99">
        <w:rPr>
          <w:rFonts w:eastAsia="Times New Roman"/>
          <w:color w:val="auto"/>
          <w:kern w:val="0"/>
          <w:lang w:val="en-US" w:eastAsia="en-US" w:bidi="ar-SA"/>
          <w14:ligatures w14:val="none"/>
        </w:rPr>
        <w:t>enyiapkan bahan tugas-tugas lain yang diberikan sesuai dengan lingkup tugasnya.</w:t>
      </w:r>
      <w:r w:rsidRPr="00224A99">
        <w:rPr>
          <w:rFonts w:eastAsia="Times New Roman"/>
          <w:color w:val="auto"/>
          <w:kern w:val="0"/>
          <w:lang w:val="en-US" w:eastAsia="en-US" w:bidi="ar-SA"/>
          <w14:ligatures w14:val="none"/>
        </w:rPr>
        <w:tab/>
      </w:r>
    </w:p>
    <w:p w:rsidR="00746211" w:rsidRDefault="00746211" w:rsidP="00746211">
      <w:pPr>
        <w:spacing w:after="120" w:line="480" w:lineRule="auto"/>
        <w:ind w:left="0" w:firstLine="720"/>
        <w:rPr>
          <w:color w:val="auto"/>
          <w:lang w:val="en-US"/>
        </w:rPr>
      </w:pPr>
      <w:proofErr w:type="gramStart"/>
      <w:r>
        <w:rPr>
          <w:color w:val="auto"/>
          <w:lang w:val="en-US"/>
        </w:rPr>
        <w:t>Sehubungan dengan</w:t>
      </w:r>
      <w:r w:rsidRPr="0058337B">
        <w:rPr>
          <w:color w:val="auto"/>
          <w:lang w:val="id-ID"/>
        </w:rPr>
        <w:t xml:space="preserve"> penyelenggaraan tugas pokok dan fungsi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color w:val="auto"/>
          <w:lang w:val="id-ID"/>
        </w:rPr>
        <w:t xml:space="preserve"> dan Perindustrian Kota Dumai, maka perlu adanya visi dan misi.</w:t>
      </w:r>
      <w:proofErr w:type="gramEnd"/>
      <w:r w:rsidRPr="0058337B">
        <w:rPr>
          <w:color w:val="auto"/>
          <w:lang w:val="id-ID"/>
        </w:rPr>
        <w:t xml:space="preserve"> Perumusan visi tersebut menggambarkan keadaan menyeluruh yang harus dicapai. Sedangkan misi menunjukk</w:t>
      </w:r>
      <w:r>
        <w:rPr>
          <w:color w:val="auto"/>
          <w:lang w:val="id-ID"/>
        </w:rPr>
        <w:t>an pengembangan bidang-</w:t>
      </w:r>
      <w:r w:rsidRPr="0058337B">
        <w:rPr>
          <w:color w:val="auto"/>
          <w:lang w:val="id-ID"/>
        </w:rPr>
        <w:t xml:space="preserve">bidang tertentu sebagai prioritas untuk mewujudkan visi. </w:t>
      </w:r>
    </w:p>
    <w:p w:rsidR="00746211" w:rsidRPr="0058337B" w:rsidRDefault="00746211" w:rsidP="00746211">
      <w:pPr>
        <w:spacing w:after="120" w:line="480" w:lineRule="auto"/>
        <w:ind w:left="0" w:firstLine="720"/>
        <w:rPr>
          <w:color w:val="auto"/>
          <w:lang w:val="id-ID"/>
        </w:rPr>
      </w:pPr>
      <w:r w:rsidRPr="0058337B">
        <w:rPr>
          <w:color w:val="auto"/>
          <w:lang w:val="id-ID"/>
        </w:rPr>
        <w:t xml:space="preserve">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color w:val="auto"/>
          <w:lang w:val="id-ID"/>
        </w:rPr>
        <w:t xml:space="preserve"> dan Perindustrian Kota Dumai memiliki visi yaitu: “Terwujudnya Dumai Sebagai Kota Pelabuhan dan Industri yang Unggul dan Bertumpu pada Budaya Melayu”.</w:t>
      </w:r>
    </w:p>
    <w:p w:rsidR="00746211" w:rsidRPr="0058337B" w:rsidRDefault="00746211" w:rsidP="00746211">
      <w:pPr>
        <w:spacing w:after="0" w:line="480" w:lineRule="auto"/>
        <w:ind w:left="0" w:right="144" w:firstLine="720"/>
        <w:rPr>
          <w:color w:val="auto"/>
          <w:lang w:val="id-ID"/>
        </w:rPr>
      </w:pPr>
      <w:r w:rsidRPr="0058337B">
        <w:rPr>
          <w:color w:val="auto"/>
          <w:lang w:val="id-ID"/>
        </w:rPr>
        <w:t xml:space="preserve">Untuk melaksanakan visi diatas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58337B">
        <w:rPr>
          <w:color w:val="auto"/>
          <w:lang w:val="id-ID"/>
        </w:rPr>
        <w:t xml:space="preserve"> dan Perindustrian Kota Dumai mempunyai misi yaitu: </w:t>
      </w:r>
    </w:p>
    <w:p w:rsidR="00746211" w:rsidRPr="00225CE5" w:rsidRDefault="00746211" w:rsidP="00746211">
      <w:pPr>
        <w:pStyle w:val="ListParagraph"/>
        <w:numPr>
          <w:ilvl w:val="0"/>
          <w:numId w:val="5"/>
        </w:numPr>
        <w:spacing w:after="0" w:line="480" w:lineRule="auto"/>
        <w:ind w:left="360" w:right="144"/>
        <w:rPr>
          <w:rFonts w:eastAsia="Times New Roman"/>
          <w:color w:val="auto"/>
          <w:kern w:val="0"/>
          <w:lang w:val="id-ID" w:eastAsia="en-US" w:bidi="ar-SA"/>
          <w14:ligatures w14:val="none"/>
        </w:rPr>
      </w:pPr>
      <w:r>
        <w:rPr>
          <w:color w:val="auto"/>
          <w:lang w:val="id-ID"/>
        </w:rPr>
        <w:t xml:space="preserve">Mengembangkan </w:t>
      </w:r>
      <w:r>
        <w:rPr>
          <w:color w:val="auto"/>
          <w:lang w:val="en-US"/>
        </w:rPr>
        <w:t>p</w:t>
      </w:r>
      <w:r>
        <w:rPr>
          <w:color w:val="auto"/>
          <w:lang w:val="id-ID"/>
        </w:rPr>
        <w:t xml:space="preserve">erekonomian </w:t>
      </w:r>
      <w:r>
        <w:rPr>
          <w:color w:val="auto"/>
          <w:lang w:val="en-US"/>
        </w:rPr>
        <w:t>k</w:t>
      </w:r>
      <w:r>
        <w:rPr>
          <w:color w:val="auto"/>
          <w:lang w:val="id-ID"/>
        </w:rPr>
        <w:t xml:space="preserve">ota yang </w:t>
      </w:r>
      <w:r>
        <w:rPr>
          <w:color w:val="auto"/>
          <w:lang w:val="en-US"/>
        </w:rPr>
        <w:t>b</w:t>
      </w:r>
      <w:r>
        <w:rPr>
          <w:color w:val="auto"/>
          <w:lang w:val="id-ID"/>
        </w:rPr>
        <w:t xml:space="preserve">erdaya </w:t>
      </w:r>
      <w:r>
        <w:rPr>
          <w:color w:val="auto"/>
          <w:lang w:val="en-US"/>
        </w:rPr>
        <w:t>s</w:t>
      </w:r>
      <w:r>
        <w:rPr>
          <w:color w:val="auto"/>
          <w:lang w:val="id-ID"/>
        </w:rPr>
        <w:t xml:space="preserve">aing dan </w:t>
      </w:r>
      <w:r>
        <w:rPr>
          <w:color w:val="auto"/>
          <w:lang w:val="en-US"/>
        </w:rPr>
        <w:t>b</w:t>
      </w:r>
      <w:r>
        <w:rPr>
          <w:color w:val="auto"/>
          <w:lang w:val="id-ID"/>
        </w:rPr>
        <w:t xml:space="preserve">ertumpu pada </w:t>
      </w:r>
      <w:r>
        <w:rPr>
          <w:color w:val="auto"/>
          <w:lang w:val="en-US"/>
        </w:rPr>
        <w:t>k</w:t>
      </w:r>
      <w:r>
        <w:rPr>
          <w:color w:val="auto"/>
          <w:lang w:val="id-ID"/>
        </w:rPr>
        <w:t xml:space="preserve">epelabuhan dan </w:t>
      </w:r>
      <w:r>
        <w:rPr>
          <w:color w:val="auto"/>
          <w:lang w:val="en-US"/>
        </w:rPr>
        <w:t>i</w:t>
      </w:r>
      <w:r w:rsidRPr="0058337B">
        <w:rPr>
          <w:color w:val="auto"/>
          <w:lang w:val="id-ID"/>
        </w:rPr>
        <w:t>ndustri.</w:t>
      </w:r>
    </w:p>
    <w:p w:rsidR="00746211" w:rsidRPr="00225CE5" w:rsidRDefault="00746211" w:rsidP="00746211">
      <w:pPr>
        <w:pStyle w:val="ListParagraph"/>
        <w:numPr>
          <w:ilvl w:val="0"/>
          <w:numId w:val="5"/>
        </w:numPr>
        <w:spacing w:after="0" w:line="480" w:lineRule="auto"/>
        <w:ind w:left="360" w:right="144"/>
        <w:rPr>
          <w:rFonts w:eastAsia="Times New Roman"/>
          <w:color w:val="auto"/>
          <w:kern w:val="0"/>
          <w:lang w:val="id-ID" w:eastAsia="en-US" w:bidi="ar-SA"/>
          <w14:ligatures w14:val="none"/>
        </w:rPr>
      </w:pPr>
      <w:r>
        <w:rPr>
          <w:rFonts w:eastAsia="Times New Roman"/>
          <w:color w:val="auto"/>
          <w:kern w:val="0"/>
          <w:lang w:val="id-ID" w:eastAsia="en-US" w:bidi="ar-SA"/>
          <w14:ligatures w14:val="none"/>
        </w:rPr>
        <w:t xml:space="preserve">Mewujudkan </w:t>
      </w:r>
      <w:r>
        <w:rPr>
          <w:rFonts w:eastAsia="Times New Roman"/>
          <w:color w:val="auto"/>
          <w:kern w:val="0"/>
          <w:lang w:val="en-US" w:eastAsia="en-US" w:bidi="ar-SA"/>
          <w14:ligatures w14:val="none"/>
        </w:rPr>
        <w:t>s</w:t>
      </w:r>
      <w:r>
        <w:rPr>
          <w:rFonts w:eastAsia="Times New Roman"/>
          <w:color w:val="auto"/>
          <w:kern w:val="0"/>
          <w:lang w:val="id-ID" w:eastAsia="en-US" w:bidi="ar-SA"/>
          <w14:ligatures w14:val="none"/>
        </w:rPr>
        <w:t xml:space="preserve">umber </w:t>
      </w:r>
      <w:r>
        <w:rPr>
          <w:rFonts w:eastAsia="Times New Roman"/>
          <w:color w:val="auto"/>
          <w:kern w:val="0"/>
          <w:lang w:val="en-US" w:eastAsia="en-US" w:bidi="ar-SA"/>
          <w14:ligatures w14:val="none"/>
        </w:rPr>
        <w:t>d</w:t>
      </w:r>
      <w:r>
        <w:rPr>
          <w:rFonts w:eastAsia="Times New Roman"/>
          <w:color w:val="auto"/>
          <w:kern w:val="0"/>
          <w:lang w:val="id-ID" w:eastAsia="en-US" w:bidi="ar-SA"/>
          <w14:ligatures w14:val="none"/>
        </w:rPr>
        <w:t xml:space="preserve">aya </w:t>
      </w:r>
      <w:r>
        <w:rPr>
          <w:rFonts w:eastAsia="Times New Roman"/>
          <w:color w:val="auto"/>
          <w:kern w:val="0"/>
          <w:lang w:val="en-US" w:eastAsia="en-US" w:bidi="ar-SA"/>
          <w14:ligatures w14:val="none"/>
        </w:rPr>
        <w:t>m</w:t>
      </w:r>
      <w:r>
        <w:rPr>
          <w:rFonts w:eastAsia="Times New Roman"/>
          <w:color w:val="auto"/>
          <w:kern w:val="0"/>
          <w:lang w:val="id-ID" w:eastAsia="en-US" w:bidi="ar-SA"/>
          <w14:ligatures w14:val="none"/>
        </w:rPr>
        <w:t xml:space="preserve">anusia yang </w:t>
      </w:r>
      <w:r>
        <w:rPr>
          <w:rFonts w:eastAsia="Times New Roman"/>
          <w:color w:val="auto"/>
          <w:kern w:val="0"/>
          <w:lang w:val="en-US" w:eastAsia="en-US" w:bidi="ar-SA"/>
          <w14:ligatures w14:val="none"/>
        </w:rPr>
        <w:t>b</w:t>
      </w:r>
      <w:r>
        <w:rPr>
          <w:rFonts w:eastAsia="Times New Roman"/>
          <w:color w:val="auto"/>
          <w:kern w:val="0"/>
          <w:lang w:val="id-ID" w:eastAsia="en-US" w:bidi="ar-SA"/>
          <w14:ligatures w14:val="none"/>
        </w:rPr>
        <w:t xml:space="preserve">erkualitas dan </w:t>
      </w:r>
      <w:r>
        <w:rPr>
          <w:rFonts w:eastAsia="Times New Roman"/>
          <w:color w:val="auto"/>
          <w:kern w:val="0"/>
          <w:lang w:val="en-US" w:eastAsia="en-US" w:bidi="ar-SA"/>
          <w14:ligatures w14:val="none"/>
        </w:rPr>
        <w:t>b</w:t>
      </w:r>
      <w:r>
        <w:rPr>
          <w:rFonts w:eastAsia="Times New Roman"/>
          <w:color w:val="auto"/>
          <w:kern w:val="0"/>
          <w:lang w:val="id-ID" w:eastAsia="en-US" w:bidi="ar-SA"/>
          <w14:ligatures w14:val="none"/>
        </w:rPr>
        <w:t xml:space="preserve">erjati </w:t>
      </w:r>
      <w:r>
        <w:rPr>
          <w:rFonts w:eastAsia="Times New Roman"/>
          <w:color w:val="auto"/>
          <w:kern w:val="0"/>
          <w:lang w:val="en-US" w:eastAsia="en-US" w:bidi="ar-SA"/>
          <w14:ligatures w14:val="none"/>
        </w:rPr>
        <w:t>d</w:t>
      </w:r>
      <w:r>
        <w:rPr>
          <w:rFonts w:eastAsia="Times New Roman"/>
          <w:color w:val="auto"/>
          <w:kern w:val="0"/>
          <w:lang w:val="id-ID" w:eastAsia="en-US" w:bidi="ar-SA"/>
          <w14:ligatures w14:val="none"/>
        </w:rPr>
        <w:t xml:space="preserve">iri </w:t>
      </w:r>
      <w:r>
        <w:rPr>
          <w:rFonts w:eastAsia="Times New Roman"/>
          <w:color w:val="auto"/>
          <w:kern w:val="0"/>
          <w:lang w:val="en-US" w:eastAsia="en-US" w:bidi="ar-SA"/>
          <w14:ligatures w14:val="none"/>
        </w:rPr>
        <w:t>m</w:t>
      </w:r>
      <w:r w:rsidRPr="00225CE5">
        <w:rPr>
          <w:rFonts w:eastAsia="Times New Roman"/>
          <w:color w:val="auto"/>
          <w:kern w:val="0"/>
          <w:lang w:val="id-ID" w:eastAsia="en-US" w:bidi="ar-SA"/>
          <w14:ligatures w14:val="none"/>
        </w:rPr>
        <w:t>elayu.</w:t>
      </w: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r w:rsidRPr="0058337B">
        <w:rPr>
          <w:rFonts w:eastAsia="Times New Roman"/>
          <w:color w:val="auto"/>
          <w:kern w:val="0"/>
          <w:lang w:val="id-ID" w:eastAsia="en-US" w:bidi="ar-SA"/>
          <w14:ligatures w14:val="none"/>
        </w:rPr>
        <w:lastRenderedPageBreak/>
        <w:t xml:space="preserve">Untuk menjadi penggerak ekonomi yang efektif dan berdaya saing yang tinggi, </w:t>
      </w:r>
      <w:r>
        <w:rPr>
          <w:rFonts w:eastAsia="Times New Roman"/>
          <w:color w:val="auto"/>
          <w:kern w:val="0"/>
          <w:lang w:val="en-US" w:eastAsia="en-US" w:bidi="ar-SA"/>
          <w14:ligatures w14:val="none"/>
        </w:rPr>
        <w:t>UMKM</w:t>
      </w:r>
      <w:r w:rsidRPr="0058337B">
        <w:rPr>
          <w:rFonts w:eastAsia="Times New Roman"/>
          <w:color w:val="auto"/>
          <w:kern w:val="0"/>
          <w:lang w:val="id-ID" w:eastAsia="en-US" w:bidi="ar-SA"/>
          <w14:ligatures w14:val="none"/>
        </w:rPr>
        <w:t xml:space="preserve"> diarahkan untuk meningkatkan peranannya dalam berbagai kegiatan ekonomi masyarakat dan sebagai pendukung bagi bisnis industri dan pelabuhan Dumai.</w:t>
      </w: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roofErr w:type="gramStart"/>
      <w:r w:rsidRPr="00F75F92">
        <w:rPr>
          <w:rFonts w:eastAsia="Times New Roman"/>
          <w:color w:val="auto"/>
          <w:kern w:val="0"/>
          <w:lang w:val="en-US" w:eastAsia="en-US" w:bidi="ar-SA"/>
          <w14:ligatures w14:val="none"/>
        </w:rPr>
        <w:t>Keberhasilan Kota Dumai ditunjukkan oleh pertumbuhan perusahaan yang cepat di berbagai sektor dan lokasi.</w:t>
      </w:r>
      <w:proofErr w:type="gramEnd"/>
      <w:r w:rsidRPr="00F75F92">
        <w:rPr>
          <w:rFonts w:eastAsia="Times New Roman"/>
          <w:color w:val="auto"/>
          <w:kern w:val="0"/>
          <w:lang w:val="en-US" w:eastAsia="en-US" w:bidi="ar-SA"/>
          <w14:ligatures w14:val="none"/>
        </w:rPr>
        <w:t xml:space="preserve"> </w:t>
      </w:r>
      <w:proofErr w:type="gramStart"/>
      <w:r w:rsidRPr="00F75F92">
        <w:rPr>
          <w:rFonts w:eastAsia="Times New Roman"/>
          <w:color w:val="auto"/>
          <w:kern w:val="0"/>
          <w:lang w:val="en-US" w:eastAsia="en-US" w:bidi="ar-SA"/>
          <w14:ligatures w14:val="none"/>
        </w:rPr>
        <w:t>Oleh karena itu, pendampingan diperlukan untuk meningkatka</w:t>
      </w:r>
      <w:r>
        <w:rPr>
          <w:rFonts w:eastAsia="Times New Roman"/>
          <w:color w:val="auto"/>
          <w:kern w:val="0"/>
          <w:lang w:val="en-US" w:eastAsia="en-US" w:bidi="ar-SA"/>
          <w14:ligatures w14:val="none"/>
        </w:rPr>
        <w:t xml:space="preserve">n kualitas dan kuantitas pelaku </w:t>
      </w:r>
      <w:r w:rsidRPr="00F75F92">
        <w:rPr>
          <w:rFonts w:eastAsia="Times New Roman"/>
          <w:color w:val="auto"/>
          <w:kern w:val="0"/>
          <w:lang w:val="en-US" w:eastAsia="en-US" w:bidi="ar-SA"/>
          <w14:ligatures w14:val="none"/>
        </w:rPr>
        <w:t>U</w:t>
      </w:r>
      <w:r>
        <w:rPr>
          <w:rFonts w:eastAsia="Times New Roman"/>
          <w:color w:val="auto"/>
          <w:kern w:val="0"/>
          <w:lang w:val="en-US" w:eastAsia="en-US" w:bidi="ar-SA"/>
          <w14:ligatures w14:val="none"/>
        </w:rPr>
        <w:t>MKM.</w:t>
      </w:r>
      <w:proofErr w:type="gramEnd"/>
      <w:r>
        <w:rPr>
          <w:rFonts w:eastAsia="Times New Roman"/>
          <w:color w:val="auto"/>
          <w:kern w:val="0"/>
          <w:lang w:val="en-US" w:eastAsia="en-US" w:bidi="ar-SA"/>
          <w14:ligatures w14:val="none"/>
        </w:rPr>
        <w:t xml:space="preserve"> Melalui pembinaan ini, </w:t>
      </w:r>
      <w:proofErr w:type="gramStart"/>
      <w:r w:rsidRPr="00F75F92">
        <w:rPr>
          <w:rFonts w:eastAsia="Times New Roman"/>
          <w:color w:val="auto"/>
          <w:kern w:val="0"/>
          <w:lang w:val="en-US" w:eastAsia="en-US" w:bidi="ar-SA"/>
          <w14:ligatures w14:val="none"/>
        </w:rPr>
        <w:t>akan</w:t>
      </w:r>
      <w:proofErr w:type="gramEnd"/>
      <w:r w:rsidRPr="00F75F92">
        <w:rPr>
          <w:rFonts w:eastAsia="Times New Roman"/>
          <w:color w:val="auto"/>
          <w:kern w:val="0"/>
          <w:lang w:val="en-US" w:eastAsia="en-US" w:bidi="ar-SA"/>
          <w14:ligatures w14:val="none"/>
        </w:rPr>
        <w:t xml:space="preserve"> memiliki kemampuan untuk mengelola jumlah dan kualitas UM</w:t>
      </w:r>
      <w:r>
        <w:rPr>
          <w:rFonts w:eastAsia="Times New Roman"/>
          <w:color w:val="auto"/>
          <w:kern w:val="0"/>
          <w:lang w:val="en-US" w:eastAsia="en-US" w:bidi="ar-SA"/>
          <w14:ligatures w14:val="none"/>
        </w:rPr>
        <w:t>KM</w:t>
      </w:r>
      <w:r w:rsidRPr="00F75F92">
        <w:rPr>
          <w:rFonts w:eastAsia="Times New Roman"/>
          <w:color w:val="auto"/>
          <w:kern w:val="0"/>
          <w:lang w:val="en-US" w:eastAsia="en-US" w:bidi="ar-SA"/>
          <w14:ligatures w14:val="none"/>
        </w:rPr>
        <w:t xml:space="preserve"> itu sendiri.</w:t>
      </w: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roofErr w:type="gramStart"/>
      <w:r>
        <w:rPr>
          <w:rFonts w:eastAsia="Times New Roman"/>
          <w:color w:val="auto"/>
          <w:kern w:val="0"/>
          <w:lang w:val="en-US" w:eastAsia="en-US" w:bidi="ar-SA"/>
          <w14:ligatures w14:val="none"/>
        </w:rPr>
        <w:t>Dalam rangka meningkatkan peran Usaha Mikro Kecil Menengah (UMKM) sebagai salah satu pilar perekonomian daerah, Dinas Koperasi, Usaha Kecil Menengah dan Perindustrian Kota Dumai menyusun berbagai program serta kegiatan yang terarah dan berkesinambungan.</w:t>
      </w:r>
      <w:proofErr w:type="gramEnd"/>
      <w:r>
        <w:rPr>
          <w:rFonts w:eastAsia="Times New Roman"/>
          <w:color w:val="auto"/>
          <w:kern w:val="0"/>
          <w:lang w:val="en-US" w:eastAsia="en-US" w:bidi="ar-SA"/>
          <w14:ligatures w14:val="none"/>
        </w:rPr>
        <w:t xml:space="preserve"> </w:t>
      </w:r>
      <w:proofErr w:type="gramStart"/>
      <w:r>
        <w:rPr>
          <w:rFonts w:eastAsia="Times New Roman"/>
          <w:color w:val="auto"/>
          <w:kern w:val="0"/>
          <w:lang w:val="en-US" w:eastAsia="en-US" w:bidi="ar-SA"/>
          <w14:ligatures w14:val="none"/>
        </w:rPr>
        <w:t>Program tersebut disusun untuk mendorong permberdayaan pelaku UMKM, memperkuat kelembagaan, serta membuka ruang kemitraan yang leboh luas bagi UMKM dalam menghadapi tantangan persaingan usaha.</w:t>
      </w:r>
      <w:proofErr w:type="gramEnd"/>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t>Adapun rincian program, sub program serta kegiatan yang dilaksanakan oleh Bidang Usaha Kecil Menengah pada Dinas Koperasi, Usaha Kecil Menengah dan Perindustrian Kota Dumai Tahun 2024 dapat dilihat pada tabel berikut:</w:t>
      </w: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
    <w:p w:rsidR="00746211" w:rsidRPr="00C757F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
    <w:p w:rsidR="00746211" w:rsidRPr="005F01D8" w:rsidRDefault="00746211" w:rsidP="00746211">
      <w:pPr>
        <w:spacing w:after="0" w:line="240" w:lineRule="auto"/>
        <w:ind w:left="0" w:right="0" w:firstLine="0"/>
        <w:jc w:val="center"/>
        <w:rPr>
          <w:rFonts w:eastAsia="Times New Roman"/>
          <w:b/>
          <w:color w:val="auto"/>
          <w:kern w:val="0"/>
          <w:lang w:val="en-US" w:eastAsia="en-US" w:bidi="ar-SA"/>
          <w14:ligatures w14:val="none"/>
        </w:rPr>
      </w:pPr>
      <w:r w:rsidRPr="005F01D8">
        <w:rPr>
          <w:rFonts w:eastAsia="Times New Roman"/>
          <w:b/>
          <w:color w:val="auto"/>
          <w:kern w:val="0"/>
          <w:lang w:val="en-US" w:eastAsia="en-US" w:bidi="ar-SA"/>
          <w14:ligatures w14:val="none"/>
        </w:rPr>
        <w:lastRenderedPageBreak/>
        <w:t>Tabel I.1</w:t>
      </w:r>
    </w:p>
    <w:p w:rsidR="00746211" w:rsidRDefault="00746211" w:rsidP="00746211">
      <w:pPr>
        <w:pStyle w:val="ListParagraph"/>
        <w:spacing w:after="0" w:line="240" w:lineRule="auto"/>
        <w:ind w:left="0" w:right="0" w:firstLine="0"/>
        <w:jc w:val="center"/>
        <w:rPr>
          <w:rFonts w:eastAsia="Times New Roman"/>
          <w:b/>
          <w:color w:val="auto"/>
          <w:kern w:val="0"/>
          <w:lang w:val="en-US" w:eastAsia="en-US" w:bidi="ar-SA"/>
          <w14:ligatures w14:val="none"/>
        </w:rPr>
      </w:pPr>
      <w:r>
        <w:rPr>
          <w:rFonts w:eastAsia="Times New Roman"/>
          <w:b/>
          <w:color w:val="auto"/>
          <w:kern w:val="0"/>
          <w:lang w:val="en-US" w:eastAsia="en-US" w:bidi="ar-SA"/>
          <w14:ligatures w14:val="none"/>
        </w:rPr>
        <w:t>Program dan Kegiatan di Bidang Usaha Kecil Menengah</w:t>
      </w:r>
      <w:r w:rsidRPr="005F01D8">
        <w:rPr>
          <w:rFonts w:eastAsia="Times New Roman"/>
          <w:b/>
          <w:color w:val="auto"/>
          <w:kern w:val="0"/>
          <w:lang w:val="en-US" w:eastAsia="en-US" w:bidi="ar-SA"/>
          <w14:ligatures w14:val="none"/>
        </w:rPr>
        <w:t xml:space="preserve"> pada </w:t>
      </w:r>
    </w:p>
    <w:p w:rsidR="00746211" w:rsidRDefault="00746211" w:rsidP="00746211">
      <w:pPr>
        <w:pStyle w:val="ListParagraph"/>
        <w:spacing w:after="0" w:line="240" w:lineRule="auto"/>
        <w:ind w:left="0" w:right="0" w:firstLine="0"/>
        <w:jc w:val="center"/>
        <w:rPr>
          <w:rFonts w:eastAsia="Times New Roman"/>
          <w:b/>
          <w:color w:val="auto"/>
          <w:kern w:val="0"/>
          <w:lang w:val="en-US" w:eastAsia="en-US" w:bidi="ar-SA"/>
          <w14:ligatures w14:val="none"/>
        </w:rPr>
      </w:pPr>
      <w:r w:rsidRPr="005F01D8">
        <w:rPr>
          <w:rFonts w:eastAsia="Times New Roman"/>
          <w:b/>
          <w:color w:val="auto"/>
          <w:kern w:val="0"/>
          <w:lang w:val="en-US" w:eastAsia="en-US" w:bidi="ar-SA"/>
          <w14:ligatures w14:val="none"/>
        </w:rPr>
        <w:t xml:space="preserve">Dinas Koperasi, </w:t>
      </w:r>
      <w:r w:rsidRPr="00954B40">
        <w:rPr>
          <w:rFonts w:eastAsia="Times New Roman"/>
          <w:b/>
          <w:color w:val="auto"/>
          <w:kern w:val="0"/>
          <w:lang w:val="id-ID" w:eastAsia="en-US" w:bidi="ar-SA"/>
          <w14:ligatures w14:val="none"/>
        </w:rPr>
        <w:t>U</w:t>
      </w:r>
      <w:r w:rsidRPr="00954B40">
        <w:rPr>
          <w:rFonts w:eastAsia="Times New Roman"/>
          <w:b/>
          <w:color w:val="auto"/>
          <w:kern w:val="0"/>
          <w:lang w:val="en-US" w:eastAsia="en-US" w:bidi="ar-SA"/>
          <w14:ligatures w14:val="none"/>
        </w:rPr>
        <w:t xml:space="preserve">saha </w:t>
      </w:r>
      <w:r w:rsidRPr="00954B40">
        <w:rPr>
          <w:rFonts w:eastAsia="Times New Roman"/>
          <w:b/>
          <w:color w:val="auto"/>
          <w:kern w:val="0"/>
          <w:lang w:val="id-ID" w:eastAsia="en-US" w:bidi="ar-SA"/>
          <w14:ligatures w14:val="none"/>
        </w:rPr>
        <w:t>K</w:t>
      </w:r>
      <w:r w:rsidRPr="00954B40">
        <w:rPr>
          <w:rFonts w:eastAsia="Times New Roman"/>
          <w:b/>
          <w:color w:val="auto"/>
          <w:kern w:val="0"/>
          <w:lang w:val="en-US" w:eastAsia="en-US" w:bidi="ar-SA"/>
          <w14:ligatures w14:val="none"/>
        </w:rPr>
        <w:t xml:space="preserve">ecil </w:t>
      </w:r>
      <w:r w:rsidRPr="00954B40">
        <w:rPr>
          <w:rFonts w:eastAsia="Times New Roman"/>
          <w:b/>
          <w:color w:val="auto"/>
          <w:kern w:val="0"/>
          <w:lang w:val="id-ID" w:eastAsia="en-US" w:bidi="ar-SA"/>
          <w14:ligatures w14:val="none"/>
        </w:rPr>
        <w:t>M</w:t>
      </w:r>
      <w:r w:rsidRPr="00954B40">
        <w:rPr>
          <w:rFonts w:eastAsia="Times New Roman"/>
          <w:b/>
          <w:color w:val="auto"/>
          <w:kern w:val="0"/>
          <w:lang w:val="en-US" w:eastAsia="en-US" w:bidi="ar-SA"/>
          <w14:ligatures w14:val="none"/>
        </w:rPr>
        <w:t>enengah</w:t>
      </w:r>
      <w:r w:rsidRPr="005F01D8">
        <w:rPr>
          <w:rFonts w:eastAsia="Times New Roman"/>
          <w:b/>
          <w:color w:val="auto"/>
          <w:kern w:val="0"/>
          <w:lang w:val="en-US" w:eastAsia="en-US" w:bidi="ar-SA"/>
          <w14:ligatures w14:val="none"/>
        </w:rPr>
        <w:t xml:space="preserve"> dan Perindustrian </w:t>
      </w:r>
    </w:p>
    <w:p w:rsidR="00746211" w:rsidRPr="005F01D8" w:rsidRDefault="00746211" w:rsidP="00746211">
      <w:pPr>
        <w:pStyle w:val="ListParagraph"/>
        <w:spacing w:after="0" w:line="240" w:lineRule="auto"/>
        <w:ind w:left="0" w:right="0" w:firstLine="0"/>
        <w:jc w:val="center"/>
        <w:rPr>
          <w:rFonts w:eastAsia="Times New Roman"/>
          <w:b/>
          <w:color w:val="auto"/>
          <w:kern w:val="0"/>
          <w:lang w:val="en-US" w:eastAsia="en-US" w:bidi="ar-SA"/>
          <w14:ligatures w14:val="none"/>
        </w:rPr>
      </w:pPr>
      <w:r w:rsidRPr="005F01D8">
        <w:rPr>
          <w:rFonts w:eastAsia="Times New Roman"/>
          <w:b/>
          <w:color w:val="auto"/>
          <w:kern w:val="0"/>
          <w:lang w:val="en-US" w:eastAsia="en-US" w:bidi="ar-SA"/>
          <w14:ligatures w14:val="none"/>
        </w:rPr>
        <w:t>Kota Dumai Tahun 2024</w:t>
      </w:r>
    </w:p>
    <w:tbl>
      <w:tblPr>
        <w:tblStyle w:val="TableGrid"/>
        <w:tblW w:w="0" w:type="auto"/>
        <w:tblInd w:w="108" w:type="dxa"/>
        <w:tblLook w:val="04A0" w:firstRow="1" w:lastRow="0" w:firstColumn="1" w:lastColumn="0" w:noHBand="0" w:noVBand="1"/>
      </w:tblPr>
      <w:tblGrid>
        <w:gridCol w:w="571"/>
        <w:gridCol w:w="2239"/>
        <w:gridCol w:w="2941"/>
        <w:gridCol w:w="2294"/>
      </w:tblGrid>
      <w:tr w:rsidR="00746211" w:rsidRPr="000B65E6" w:rsidTr="006D201D">
        <w:trPr>
          <w:trHeight w:val="296"/>
        </w:trPr>
        <w:tc>
          <w:tcPr>
            <w:tcW w:w="0" w:type="auto"/>
            <w:vAlign w:val="center"/>
          </w:tcPr>
          <w:p w:rsidR="00746211" w:rsidRPr="000B65E6" w:rsidRDefault="00746211" w:rsidP="006D201D">
            <w:pPr>
              <w:spacing w:after="0" w:line="240" w:lineRule="auto"/>
              <w:ind w:left="0" w:right="0" w:firstLine="0"/>
              <w:jc w:val="center"/>
              <w:rPr>
                <w:rFonts w:eastAsia="MS Mincho"/>
                <w:b/>
                <w:color w:val="auto"/>
                <w:sz w:val="22"/>
                <w:lang w:val="en-US" w:eastAsia="en-US" w:bidi="ar-SA"/>
              </w:rPr>
            </w:pPr>
            <w:r>
              <w:rPr>
                <w:rFonts w:eastAsia="MS Mincho"/>
                <w:b/>
                <w:color w:val="auto"/>
                <w:sz w:val="22"/>
                <w:lang w:val="en-US" w:eastAsia="en-US" w:bidi="ar-SA"/>
              </w:rPr>
              <w:t>No.</w:t>
            </w:r>
          </w:p>
        </w:tc>
        <w:tc>
          <w:tcPr>
            <w:tcW w:w="0" w:type="auto"/>
            <w:vAlign w:val="center"/>
          </w:tcPr>
          <w:p w:rsidR="00746211" w:rsidRPr="000B65E6" w:rsidRDefault="00746211" w:rsidP="006D201D">
            <w:pPr>
              <w:spacing w:after="0" w:line="240" w:lineRule="auto"/>
              <w:ind w:left="0" w:right="0" w:firstLine="0"/>
              <w:jc w:val="center"/>
              <w:rPr>
                <w:rFonts w:eastAsia="MS Mincho"/>
                <w:b/>
                <w:color w:val="auto"/>
                <w:sz w:val="22"/>
                <w:lang w:val="en-US" w:eastAsia="en-US" w:bidi="ar-SA"/>
              </w:rPr>
            </w:pPr>
            <w:r>
              <w:rPr>
                <w:rFonts w:eastAsia="MS Mincho"/>
                <w:b/>
                <w:color w:val="auto"/>
                <w:sz w:val="22"/>
                <w:lang w:val="en-US" w:eastAsia="en-US" w:bidi="ar-SA"/>
              </w:rPr>
              <w:t>Program</w:t>
            </w:r>
          </w:p>
        </w:tc>
        <w:tc>
          <w:tcPr>
            <w:tcW w:w="0" w:type="auto"/>
          </w:tcPr>
          <w:p w:rsidR="00746211" w:rsidRDefault="00746211" w:rsidP="006D201D">
            <w:pPr>
              <w:spacing w:after="0" w:line="240" w:lineRule="auto"/>
              <w:ind w:left="0" w:right="0" w:firstLine="0"/>
              <w:jc w:val="center"/>
              <w:rPr>
                <w:rFonts w:eastAsia="MS Mincho"/>
                <w:b/>
                <w:color w:val="auto"/>
                <w:sz w:val="22"/>
                <w:lang w:val="en-US" w:eastAsia="en-US" w:bidi="ar-SA"/>
              </w:rPr>
            </w:pPr>
            <w:r>
              <w:rPr>
                <w:rFonts w:eastAsia="MS Mincho"/>
                <w:b/>
                <w:color w:val="auto"/>
                <w:sz w:val="22"/>
                <w:lang w:val="en-US" w:eastAsia="en-US" w:bidi="ar-SA"/>
              </w:rPr>
              <w:t>Sub Program</w:t>
            </w:r>
          </w:p>
        </w:tc>
        <w:tc>
          <w:tcPr>
            <w:tcW w:w="0" w:type="auto"/>
          </w:tcPr>
          <w:p w:rsidR="00746211" w:rsidRDefault="00746211" w:rsidP="006D201D">
            <w:pPr>
              <w:spacing w:after="0" w:line="240" w:lineRule="auto"/>
              <w:ind w:left="0" w:right="0" w:firstLine="0"/>
              <w:jc w:val="center"/>
              <w:rPr>
                <w:rFonts w:eastAsia="MS Mincho"/>
                <w:b/>
                <w:color w:val="auto"/>
                <w:sz w:val="22"/>
                <w:lang w:val="en-US" w:eastAsia="en-US" w:bidi="ar-SA"/>
              </w:rPr>
            </w:pPr>
            <w:r>
              <w:rPr>
                <w:rFonts w:eastAsia="MS Mincho"/>
                <w:b/>
                <w:color w:val="auto"/>
                <w:sz w:val="22"/>
                <w:lang w:val="en-US" w:eastAsia="en-US" w:bidi="ar-SA"/>
              </w:rPr>
              <w:t>Kegiatan</w:t>
            </w:r>
          </w:p>
        </w:tc>
      </w:tr>
      <w:tr w:rsidR="00746211" w:rsidRPr="000B65E6" w:rsidTr="006D201D">
        <w:trPr>
          <w:trHeight w:val="702"/>
        </w:trPr>
        <w:tc>
          <w:tcPr>
            <w:tcW w:w="0" w:type="auto"/>
            <w:vMerge w:val="restart"/>
            <w:tcBorders>
              <w:top w:val="nil"/>
            </w:tcBorders>
            <w:vAlign w:val="center"/>
          </w:tcPr>
          <w:p w:rsidR="00746211" w:rsidRPr="000B65E6" w:rsidRDefault="00746211" w:rsidP="006D201D">
            <w:pPr>
              <w:spacing w:after="0" w:line="240" w:lineRule="auto"/>
              <w:ind w:left="0" w:right="0" w:firstLine="0"/>
              <w:jc w:val="center"/>
              <w:rPr>
                <w:rFonts w:eastAsia="MS Mincho"/>
                <w:color w:val="auto"/>
                <w:sz w:val="22"/>
                <w:lang w:val="en-US" w:eastAsia="en-US" w:bidi="ar-SA"/>
              </w:rPr>
            </w:pPr>
            <w:r>
              <w:rPr>
                <w:rFonts w:eastAsia="MS Mincho"/>
                <w:color w:val="auto"/>
                <w:sz w:val="22"/>
                <w:lang w:val="en-US" w:eastAsia="en-US" w:bidi="ar-SA"/>
              </w:rPr>
              <w:t>1</w:t>
            </w:r>
          </w:p>
        </w:tc>
        <w:tc>
          <w:tcPr>
            <w:tcW w:w="0" w:type="auto"/>
            <w:vMerge w:val="restart"/>
            <w:tcBorders>
              <w:top w:val="nil"/>
            </w:tcBorders>
            <w:vAlign w:val="center"/>
          </w:tcPr>
          <w:p w:rsidR="00746211" w:rsidRPr="00D3355A" w:rsidRDefault="00746211" w:rsidP="006D201D">
            <w:pPr>
              <w:spacing w:after="0" w:line="240" w:lineRule="auto"/>
              <w:ind w:left="-107" w:right="0"/>
              <w:jc w:val="center"/>
              <w:rPr>
                <w:rFonts w:eastAsia="MS Mincho"/>
                <w:color w:val="auto"/>
                <w:sz w:val="22"/>
                <w:lang w:val="en-US" w:eastAsia="en-US" w:bidi="ar-SA"/>
              </w:rPr>
            </w:pPr>
            <w:r>
              <w:rPr>
                <w:rFonts w:eastAsia="MS Mincho"/>
                <w:color w:val="auto"/>
                <w:sz w:val="22"/>
                <w:lang w:val="en-US" w:eastAsia="en-US" w:bidi="ar-SA"/>
              </w:rPr>
              <w:t>Program Pemberdayaan Usaha Mikro, Usaha Kecil dan Usaha Menengah (UMKM)</w:t>
            </w:r>
          </w:p>
        </w:tc>
        <w:tc>
          <w:tcPr>
            <w:tcW w:w="0" w:type="auto"/>
            <w:vMerge w:val="restart"/>
            <w:tcBorders>
              <w:top w:val="nil"/>
            </w:tcBorders>
            <w:vAlign w:val="center"/>
          </w:tcPr>
          <w:p w:rsidR="00746211" w:rsidRPr="000B65E6" w:rsidRDefault="00746211" w:rsidP="006D201D">
            <w:pPr>
              <w:spacing w:after="0" w:line="240" w:lineRule="auto"/>
              <w:ind w:left="-10" w:right="0" w:firstLine="0"/>
              <w:jc w:val="center"/>
              <w:rPr>
                <w:rFonts w:eastAsia="MS Mincho"/>
                <w:color w:val="auto"/>
                <w:sz w:val="22"/>
                <w:lang w:val="en-US" w:eastAsia="en-US" w:bidi="ar-SA"/>
              </w:rPr>
            </w:pPr>
            <w:r>
              <w:rPr>
                <w:rFonts w:eastAsia="MS Mincho"/>
                <w:color w:val="auto"/>
                <w:sz w:val="22"/>
                <w:lang w:val="en-US" w:eastAsia="en-US" w:bidi="ar-SA"/>
              </w:rPr>
              <w:t>Pemberdayaan Usaha Mikro yang dilakukan melalui Pendataan, Kemitraan, Kemudahan Perizinan, Penguatan Kelembagaan dan Koordinasi dengan para pemangku kepentingan</w:t>
            </w:r>
          </w:p>
        </w:tc>
        <w:tc>
          <w:tcPr>
            <w:tcW w:w="0" w:type="auto"/>
            <w:tcBorders>
              <w:top w:val="nil"/>
              <w:bottom w:val="single" w:sz="4" w:space="0" w:color="auto"/>
            </w:tcBorders>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r>
              <w:rPr>
                <w:rFonts w:eastAsia="MS Mincho"/>
                <w:color w:val="auto"/>
                <w:sz w:val="22"/>
                <w:lang w:val="en-US" w:eastAsia="en-US" w:bidi="ar-SA"/>
              </w:rPr>
              <w:t>Pemberdayaan Melalui Kemitraan Usaha Mikro</w:t>
            </w:r>
          </w:p>
        </w:tc>
      </w:tr>
      <w:tr w:rsidR="00746211" w:rsidRPr="000B65E6" w:rsidTr="006D201D">
        <w:trPr>
          <w:trHeight w:val="459"/>
        </w:trPr>
        <w:tc>
          <w:tcPr>
            <w:tcW w:w="0" w:type="auto"/>
            <w:vMerge/>
            <w:vAlign w:val="center"/>
          </w:tcPr>
          <w:p w:rsidR="00746211" w:rsidRDefault="00746211" w:rsidP="006D201D">
            <w:pPr>
              <w:spacing w:after="0" w:line="240" w:lineRule="auto"/>
              <w:ind w:left="0" w:right="0" w:firstLine="0"/>
              <w:jc w:val="center"/>
              <w:rPr>
                <w:rFonts w:eastAsia="MS Mincho"/>
                <w:color w:val="auto"/>
                <w:sz w:val="22"/>
                <w:lang w:val="en-US" w:eastAsia="en-US" w:bidi="ar-SA"/>
              </w:rPr>
            </w:pPr>
          </w:p>
        </w:tc>
        <w:tc>
          <w:tcPr>
            <w:tcW w:w="0" w:type="auto"/>
            <w:vMerge/>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vMerge/>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tcBorders>
              <w:top w:val="single" w:sz="4" w:space="0" w:color="auto"/>
              <w:bottom w:val="single" w:sz="4" w:space="0" w:color="auto"/>
            </w:tcBorders>
            <w:vAlign w:val="center"/>
          </w:tcPr>
          <w:p w:rsidR="00746211" w:rsidRDefault="00746211" w:rsidP="006D201D">
            <w:pPr>
              <w:spacing w:after="0" w:line="240" w:lineRule="auto"/>
              <w:ind w:left="-10" w:right="0"/>
              <w:jc w:val="center"/>
              <w:rPr>
                <w:rFonts w:eastAsia="MS Mincho"/>
                <w:color w:val="auto"/>
                <w:sz w:val="22"/>
                <w:lang w:val="en-US" w:eastAsia="en-US" w:bidi="ar-SA"/>
              </w:rPr>
            </w:pPr>
            <w:r>
              <w:rPr>
                <w:rFonts w:eastAsia="MS Mincho"/>
                <w:color w:val="auto"/>
                <w:sz w:val="22"/>
                <w:lang w:val="en-US" w:eastAsia="en-US" w:bidi="ar-SA"/>
              </w:rPr>
              <w:t>Pemberdayaan Kelembagaan Potensi dan Pengembangan Usaha Mikro</w:t>
            </w:r>
          </w:p>
        </w:tc>
      </w:tr>
      <w:tr w:rsidR="00746211" w:rsidRPr="000B65E6" w:rsidTr="006D201D">
        <w:trPr>
          <w:trHeight w:val="459"/>
        </w:trPr>
        <w:tc>
          <w:tcPr>
            <w:tcW w:w="0" w:type="auto"/>
            <w:vMerge/>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vMerge/>
            <w:vAlign w:val="center"/>
          </w:tcPr>
          <w:p w:rsidR="00746211" w:rsidRPr="00262A68" w:rsidRDefault="00746211" w:rsidP="006D201D">
            <w:pPr>
              <w:ind w:left="0" w:firstLine="0"/>
              <w:jc w:val="center"/>
              <w:rPr>
                <w:rFonts w:eastAsia="MS Mincho"/>
                <w:sz w:val="22"/>
                <w:lang w:val="en-US" w:eastAsia="en-US" w:bidi="ar-SA"/>
              </w:rPr>
            </w:pPr>
          </w:p>
        </w:tc>
        <w:tc>
          <w:tcPr>
            <w:tcW w:w="0" w:type="auto"/>
            <w:vMerge/>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tcBorders>
              <w:top w:val="single" w:sz="4" w:space="0" w:color="auto"/>
              <w:bottom w:val="single" w:sz="4" w:space="0" w:color="auto"/>
            </w:tcBorders>
            <w:vAlign w:val="center"/>
          </w:tcPr>
          <w:p w:rsidR="00746211" w:rsidRDefault="00746211" w:rsidP="006D201D">
            <w:pPr>
              <w:spacing w:after="0" w:line="240" w:lineRule="auto"/>
              <w:ind w:left="-10" w:right="0"/>
              <w:jc w:val="center"/>
              <w:rPr>
                <w:rFonts w:eastAsia="MS Mincho"/>
                <w:color w:val="auto"/>
                <w:sz w:val="22"/>
                <w:lang w:val="en-US" w:eastAsia="en-US" w:bidi="ar-SA"/>
              </w:rPr>
            </w:pPr>
            <w:r>
              <w:rPr>
                <w:rFonts w:eastAsia="MS Mincho"/>
                <w:color w:val="auto"/>
                <w:sz w:val="22"/>
                <w:lang w:val="en-US" w:eastAsia="en-US" w:bidi="ar-SA"/>
              </w:rPr>
              <w:t>Fasilitasi Sertifikasi dan standarisasi Usaha Mikro</w:t>
            </w:r>
          </w:p>
        </w:tc>
      </w:tr>
      <w:tr w:rsidR="00746211" w:rsidRPr="000B65E6" w:rsidTr="006D201D">
        <w:trPr>
          <w:trHeight w:val="459"/>
        </w:trPr>
        <w:tc>
          <w:tcPr>
            <w:tcW w:w="0" w:type="auto"/>
            <w:vMerge/>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vMerge/>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vMerge/>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tcBorders>
              <w:top w:val="single" w:sz="4" w:space="0" w:color="auto"/>
              <w:bottom w:val="single" w:sz="4" w:space="0" w:color="auto"/>
            </w:tcBorders>
            <w:vAlign w:val="center"/>
          </w:tcPr>
          <w:p w:rsidR="00746211" w:rsidRDefault="00746211" w:rsidP="006D201D">
            <w:pPr>
              <w:spacing w:after="0" w:line="240" w:lineRule="auto"/>
              <w:ind w:left="-10" w:right="0"/>
              <w:jc w:val="center"/>
              <w:rPr>
                <w:rFonts w:eastAsia="MS Mincho"/>
                <w:color w:val="auto"/>
                <w:sz w:val="22"/>
                <w:lang w:val="en-US" w:eastAsia="en-US" w:bidi="ar-SA"/>
              </w:rPr>
            </w:pPr>
            <w:r>
              <w:rPr>
                <w:rFonts w:eastAsia="MS Mincho"/>
                <w:color w:val="auto"/>
                <w:sz w:val="22"/>
                <w:lang w:val="en-US" w:eastAsia="en-US" w:bidi="ar-SA"/>
              </w:rPr>
              <w:t>Penyediaan Tempat Promosi dan Pengembangan Usaha Kecil pada Infrastruktur Publik</w:t>
            </w:r>
          </w:p>
        </w:tc>
      </w:tr>
      <w:tr w:rsidR="00746211" w:rsidRPr="000B65E6" w:rsidTr="006D201D">
        <w:trPr>
          <w:trHeight w:val="459"/>
        </w:trPr>
        <w:tc>
          <w:tcPr>
            <w:tcW w:w="0" w:type="auto"/>
            <w:vMerge/>
            <w:tcBorders>
              <w:bottom w:val="single" w:sz="4" w:space="0" w:color="auto"/>
            </w:tcBorders>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vMerge/>
            <w:tcBorders>
              <w:bottom w:val="single" w:sz="4" w:space="0" w:color="auto"/>
            </w:tcBorders>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vMerge/>
            <w:tcBorders>
              <w:bottom w:val="single" w:sz="4" w:space="0" w:color="auto"/>
            </w:tcBorders>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p>
        </w:tc>
        <w:tc>
          <w:tcPr>
            <w:tcW w:w="0" w:type="auto"/>
            <w:tcBorders>
              <w:top w:val="single" w:sz="4" w:space="0" w:color="auto"/>
              <w:bottom w:val="single" w:sz="4" w:space="0" w:color="auto"/>
            </w:tcBorders>
            <w:vAlign w:val="center"/>
          </w:tcPr>
          <w:p w:rsidR="00746211" w:rsidRDefault="00746211" w:rsidP="006D201D">
            <w:pPr>
              <w:spacing w:after="0" w:line="240" w:lineRule="auto"/>
              <w:ind w:left="-10" w:right="0"/>
              <w:jc w:val="center"/>
              <w:rPr>
                <w:rFonts w:eastAsia="MS Mincho"/>
                <w:color w:val="auto"/>
                <w:sz w:val="22"/>
                <w:lang w:val="en-US" w:eastAsia="en-US" w:bidi="ar-SA"/>
              </w:rPr>
            </w:pPr>
            <w:r>
              <w:rPr>
                <w:rFonts w:eastAsia="MS Mincho"/>
                <w:color w:val="auto"/>
                <w:sz w:val="22"/>
                <w:lang w:val="en-US" w:eastAsia="en-US" w:bidi="ar-SA"/>
              </w:rPr>
              <w:t>Penyusunan Basis Data Usaha Mikro</w:t>
            </w:r>
          </w:p>
        </w:tc>
      </w:tr>
      <w:tr w:rsidR="00746211" w:rsidRPr="000B65E6" w:rsidTr="006D201D">
        <w:trPr>
          <w:trHeight w:val="980"/>
        </w:trPr>
        <w:tc>
          <w:tcPr>
            <w:tcW w:w="0" w:type="auto"/>
            <w:tcBorders>
              <w:top w:val="single" w:sz="4" w:space="0" w:color="auto"/>
            </w:tcBorders>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r>
              <w:rPr>
                <w:rFonts w:eastAsia="MS Mincho"/>
                <w:color w:val="auto"/>
                <w:sz w:val="22"/>
                <w:lang w:val="en-US" w:eastAsia="en-US" w:bidi="ar-SA"/>
              </w:rPr>
              <w:t>2</w:t>
            </w:r>
          </w:p>
        </w:tc>
        <w:tc>
          <w:tcPr>
            <w:tcW w:w="0" w:type="auto"/>
            <w:tcBorders>
              <w:top w:val="single" w:sz="4" w:space="0" w:color="auto"/>
            </w:tcBorders>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r>
              <w:rPr>
                <w:rFonts w:eastAsia="MS Mincho"/>
                <w:color w:val="auto"/>
                <w:sz w:val="22"/>
                <w:lang w:val="en-US" w:eastAsia="en-US" w:bidi="ar-SA"/>
              </w:rPr>
              <w:t>Program Pengembangan UMKM</w:t>
            </w:r>
          </w:p>
        </w:tc>
        <w:tc>
          <w:tcPr>
            <w:tcW w:w="0" w:type="auto"/>
            <w:tcBorders>
              <w:top w:val="single" w:sz="4" w:space="0" w:color="auto"/>
            </w:tcBorders>
            <w:vAlign w:val="center"/>
          </w:tcPr>
          <w:p w:rsidR="00746211" w:rsidRPr="000B65E6" w:rsidRDefault="00746211" w:rsidP="006D201D">
            <w:pPr>
              <w:spacing w:after="0" w:line="240" w:lineRule="auto"/>
              <w:ind w:left="-10" w:right="0" w:firstLine="0"/>
              <w:jc w:val="center"/>
              <w:rPr>
                <w:rFonts w:eastAsia="MS Mincho"/>
                <w:color w:val="auto"/>
                <w:sz w:val="22"/>
                <w:lang w:val="en-US" w:eastAsia="en-US" w:bidi="ar-SA"/>
              </w:rPr>
            </w:pPr>
            <w:r>
              <w:rPr>
                <w:rFonts w:eastAsia="MS Mincho"/>
                <w:color w:val="auto"/>
                <w:sz w:val="22"/>
                <w:lang w:val="en-US" w:eastAsia="en-US" w:bidi="ar-SA"/>
              </w:rPr>
              <w:t>Pengembangan Usaha Mikro dengan orientasi peningkatan skala usaha menjadi usaha kecil</w:t>
            </w:r>
          </w:p>
        </w:tc>
        <w:tc>
          <w:tcPr>
            <w:tcW w:w="0" w:type="auto"/>
            <w:tcBorders>
              <w:top w:val="single" w:sz="4" w:space="0" w:color="auto"/>
            </w:tcBorders>
            <w:vAlign w:val="center"/>
          </w:tcPr>
          <w:p w:rsidR="00746211" w:rsidRDefault="00746211" w:rsidP="006D201D">
            <w:pPr>
              <w:spacing w:after="0" w:line="240" w:lineRule="auto"/>
              <w:ind w:left="-10" w:right="0" w:firstLine="0"/>
              <w:jc w:val="center"/>
              <w:rPr>
                <w:rFonts w:eastAsia="MS Mincho"/>
                <w:color w:val="auto"/>
                <w:sz w:val="22"/>
                <w:lang w:val="en-US" w:eastAsia="en-US" w:bidi="ar-SA"/>
              </w:rPr>
            </w:pPr>
            <w:r>
              <w:rPr>
                <w:rFonts w:eastAsia="MS Mincho"/>
                <w:color w:val="auto"/>
                <w:sz w:val="22"/>
                <w:lang w:val="en-US" w:eastAsia="en-US" w:bidi="ar-SA"/>
              </w:rPr>
              <w:t>Produksi dan Pengolahan, Pemasaran, Sumber Daya Manusia serta Desain dan Teknologi</w:t>
            </w:r>
          </w:p>
        </w:tc>
      </w:tr>
    </w:tbl>
    <w:p w:rsidR="00746211" w:rsidRDefault="00746211" w:rsidP="00746211">
      <w:pPr>
        <w:spacing w:after="0" w:line="240" w:lineRule="auto"/>
        <w:ind w:left="0" w:right="0" w:hanging="14"/>
        <w:rPr>
          <w:rFonts w:eastAsia="Times New Roman"/>
          <w:color w:val="auto"/>
          <w:kern w:val="0"/>
          <w:sz w:val="22"/>
          <w:lang w:val="en-US" w:eastAsia="en-US" w:bidi="ar-SA"/>
          <w14:ligatures w14:val="none"/>
        </w:rPr>
      </w:pPr>
      <w:r w:rsidRPr="00D9588C">
        <w:rPr>
          <w:rFonts w:eastAsia="Times New Roman"/>
          <w:color w:val="auto"/>
          <w:kern w:val="0"/>
          <w:sz w:val="22"/>
          <w:lang w:val="en-US" w:eastAsia="en-US" w:bidi="ar-SA"/>
          <w14:ligatures w14:val="none"/>
        </w:rPr>
        <w:t xml:space="preserve">Sumber data: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D9588C">
        <w:rPr>
          <w:rFonts w:eastAsia="Times New Roman"/>
          <w:color w:val="auto"/>
          <w:kern w:val="0"/>
          <w:sz w:val="22"/>
          <w:lang w:val="en-US" w:eastAsia="en-US" w:bidi="ar-SA"/>
          <w14:ligatures w14:val="none"/>
        </w:rPr>
        <w:t xml:space="preserve"> dan Perindustrian </w:t>
      </w:r>
    </w:p>
    <w:p w:rsidR="00746211" w:rsidRDefault="00746211" w:rsidP="00746211">
      <w:pPr>
        <w:spacing w:after="0" w:line="240" w:lineRule="auto"/>
        <w:ind w:left="1440" w:right="0" w:hanging="14"/>
        <w:rPr>
          <w:rFonts w:eastAsia="Times New Roman"/>
          <w:color w:val="auto"/>
          <w:kern w:val="0"/>
          <w:sz w:val="22"/>
          <w:lang w:val="en-US" w:eastAsia="en-US" w:bidi="ar-SA"/>
          <w14:ligatures w14:val="none"/>
        </w:rPr>
      </w:pPr>
      <w:r w:rsidRPr="00D9588C">
        <w:rPr>
          <w:rFonts w:eastAsia="Times New Roman"/>
          <w:color w:val="auto"/>
          <w:kern w:val="0"/>
          <w:sz w:val="22"/>
          <w:lang w:val="en-US" w:eastAsia="en-US" w:bidi="ar-SA"/>
          <w14:ligatures w14:val="none"/>
        </w:rPr>
        <w:t xml:space="preserve">Kota Dumai, </w:t>
      </w:r>
      <w:r>
        <w:rPr>
          <w:rFonts w:eastAsia="Times New Roman"/>
          <w:color w:val="auto"/>
          <w:kern w:val="0"/>
          <w:sz w:val="22"/>
          <w:lang w:val="en-US" w:eastAsia="en-US" w:bidi="ar-SA"/>
          <w14:ligatures w14:val="none"/>
        </w:rPr>
        <w:t>Tahun 2025</w:t>
      </w:r>
    </w:p>
    <w:p w:rsidR="00746211" w:rsidRPr="008826FC" w:rsidRDefault="00746211" w:rsidP="00746211">
      <w:pPr>
        <w:spacing w:after="0" w:line="240" w:lineRule="auto"/>
        <w:ind w:left="1440" w:right="0" w:hanging="14"/>
        <w:rPr>
          <w:rFonts w:eastAsia="Times New Roman"/>
          <w:color w:val="auto"/>
          <w:kern w:val="0"/>
          <w:sz w:val="22"/>
          <w:lang w:val="en-US" w:eastAsia="en-US" w:bidi="ar-SA"/>
          <w14:ligatures w14:val="none"/>
        </w:rPr>
      </w:pPr>
    </w:p>
    <w:p w:rsidR="00746211" w:rsidRPr="00CB7EA0" w:rsidRDefault="00746211" w:rsidP="00746211">
      <w:pPr>
        <w:pStyle w:val="ListParagraph"/>
        <w:spacing w:after="120" w:line="480" w:lineRule="auto"/>
        <w:ind w:left="0" w:right="0" w:firstLine="720"/>
        <w:rPr>
          <w:color w:val="auto"/>
          <w:shd w:val="clear" w:color="auto" w:fill="FFFFFF"/>
        </w:rPr>
      </w:pPr>
      <w:proofErr w:type="gramStart"/>
      <w:r w:rsidRPr="00C757F1">
        <w:rPr>
          <w:color w:val="auto"/>
          <w:shd w:val="clear" w:color="auto" w:fill="FFFFFF"/>
        </w:rPr>
        <w:t>Berdasarkan Tabel I.1 dapat diketahui bahwa pada Bidang Usaha Kecil Menengah Dinas Koperasi, Usaha Kecil Menengah dan Perindustrian Kota Dumai Tahun 2024 terdapat dua program utama yang dilaks</w:t>
      </w:r>
      <w:r>
        <w:rPr>
          <w:color w:val="auto"/>
          <w:shd w:val="clear" w:color="auto" w:fill="FFFFFF"/>
        </w:rPr>
        <w:t>anakan.</w:t>
      </w:r>
      <w:proofErr w:type="gramEnd"/>
      <w:r>
        <w:rPr>
          <w:color w:val="auto"/>
          <w:shd w:val="clear" w:color="auto" w:fill="FFFFFF"/>
        </w:rPr>
        <w:t xml:space="preserve"> Program pertama adalah program p</w:t>
      </w:r>
      <w:r w:rsidRPr="00C757F1">
        <w:rPr>
          <w:color w:val="auto"/>
          <w:shd w:val="clear" w:color="auto" w:fill="FFFFFF"/>
        </w:rPr>
        <w:t xml:space="preserve">emberdayaan Usaha Menengah, Usaha Kecil dan Usaha Mikro (UMKM), yang difokuskan pada upaya pemberdayaan usaha mikro melalui pendataan, kemitraan, kemudahan perizinan, penguatan kelembagaan, serta koordinasi dengan para pemangku kepentingan. Kegiatan yang dilaksanakan dalam program </w:t>
      </w:r>
      <w:r w:rsidRPr="00C757F1">
        <w:rPr>
          <w:color w:val="auto"/>
          <w:shd w:val="clear" w:color="auto" w:fill="FFFFFF"/>
        </w:rPr>
        <w:lastRenderedPageBreak/>
        <w:t xml:space="preserve">ini meliputi pemberdayaan melalui kemitraan usaha mikro, pengembangan potensi kelembagaan dan usaha, fasilitasi sertifikasi dan standardisasi usaha mikro, penyediaan tempat promosi dan pengembangan usaha kecil pada infrastruktur publik, serta penyusunan </w:t>
      </w:r>
      <w:r>
        <w:rPr>
          <w:color w:val="auto"/>
          <w:shd w:val="clear" w:color="auto" w:fill="FFFFFF"/>
        </w:rPr>
        <w:t>basis data usaha mikro.</w:t>
      </w:r>
    </w:p>
    <w:p w:rsidR="00746211" w:rsidRDefault="00746211" w:rsidP="00746211">
      <w:pPr>
        <w:pStyle w:val="ListParagraph"/>
        <w:spacing w:after="120" w:line="480" w:lineRule="auto"/>
        <w:ind w:left="0" w:right="0" w:firstLine="720"/>
        <w:rPr>
          <w:color w:val="auto"/>
          <w:shd w:val="clear" w:color="auto" w:fill="FFFFFF"/>
        </w:rPr>
      </w:pPr>
      <w:proofErr w:type="gramStart"/>
      <w:r w:rsidRPr="00C757F1">
        <w:rPr>
          <w:color w:val="auto"/>
          <w:shd w:val="clear" w:color="auto" w:fill="FFFFFF"/>
        </w:rPr>
        <w:t>Sel</w:t>
      </w:r>
      <w:r>
        <w:rPr>
          <w:color w:val="auto"/>
          <w:shd w:val="clear" w:color="auto" w:fill="FFFFFF"/>
        </w:rPr>
        <w:t>anjutnya, program kedua adalah program p</w:t>
      </w:r>
      <w:r w:rsidRPr="00C757F1">
        <w:rPr>
          <w:color w:val="auto"/>
          <w:shd w:val="clear" w:color="auto" w:fill="FFFFFF"/>
        </w:rPr>
        <w:t>engembangan UMKM, yang diarahkan pada pengembangan usaha mikro dengan orientasi peningkatan skala usaha agar dapat naik kelas menjadi usaha kecil.</w:t>
      </w:r>
      <w:proofErr w:type="gramEnd"/>
      <w:r w:rsidRPr="00C757F1">
        <w:rPr>
          <w:color w:val="auto"/>
          <w:shd w:val="clear" w:color="auto" w:fill="FFFFFF"/>
        </w:rPr>
        <w:t xml:space="preserve"> Bentuk kegiatan yang dilakukan dalam program ini antara </w:t>
      </w:r>
      <w:proofErr w:type="gramStart"/>
      <w:r w:rsidRPr="00C757F1">
        <w:rPr>
          <w:color w:val="auto"/>
          <w:shd w:val="clear" w:color="auto" w:fill="FFFFFF"/>
        </w:rPr>
        <w:t>lain</w:t>
      </w:r>
      <w:proofErr w:type="gramEnd"/>
      <w:r w:rsidRPr="00C757F1">
        <w:rPr>
          <w:color w:val="auto"/>
          <w:shd w:val="clear" w:color="auto" w:fill="FFFFFF"/>
        </w:rPr>
        <w:t xml:space="preserve"> produksi dan pengelolaan usaha, penguatan aspek pemasaran, peningkatan kualitas sumber daya manusia, serta pengembangan desain dan teknologi sebagai p</w:t>
      </w:r>
      <w:r>
        <w:rPr>
          <w:color w:val="auto"/>
          <w:shd w:val="clear" w:color="auto" w:fill="FFFFFF"/>
        </w:rPr>
        <w:t>enunjang keberlangsungan usaha.</w:t>
      </w: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roofErr w:type="gramStart"/>
      <w:r w:rsidRPr="00CB7EA0">
        <w:rPr>
          <w:rFonts w:eastAsia="Times New Roman"/>
          <w:color w:val="auto"/>
          <w:kern w:val="0"/>
          <w:lang w:val="en-US" w:eastAsia="en-US" w:bidi="ar-SA"/>
          <w14:ligatures w14:val="none"/>
        </w:rPr>
        <w:t>Dengan adanya program dan kegiatan yang telah dirancang pada Bidang Usaha Kecil Menengah Dinas Koperasi, Usaha Kecil Menengah dan Perindustrian Kota Dumai sebagaimana ditampilkan pada Tabel I.1, pelaksanaannya kemudian diwujudkan dalam bentuk kegiatan pembinaan yang lebih teknis dan terukur.</w:t>
      </w:r>
      <w:proofErr w:type="gramEnd"/>
      <w:r w:rsidRPr="00CB7EA0">
        <w:rPr>
          <w:rFonts w:eastAsia="Times New Roman"/>
          <w:color w:val="auto"/>
          <w:kern w:val="0"/>
          <w:lang w:val="en-US" w:eastAsia="en-US" w:bidi="ar-SA"/>
          <w14:ligatures w14:val="none"/>
        </w:rPr>
        <w:t xml:space="preserve"> Kegiatan pembinaan ini mencakup berbagai aspek mulai dari pendataan awal, pendampingan legalitas usaha, hingga penguatan kapasitas pelaku UMKM aga</w:t>
      </w:r>
      <w:r>
        <w:rPr>
          <w:rFonts w:eastAsia="Times New Roman"/>
          <w:color w:val="auto"/>
          <w:kern w:val="0"/>
          <w:lang w:val="en-US" w:eastAsia="en-US" w:bidi="ar-SA"/>
          <w14:ligatures w14:val="none"/>
        </w:rPr>
        <w:t>r mampu bersaing dan berkembang yang dapat dilihat pada tabel berikut:</w:t>
      </w: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
    <w:p w:rsidR="00746211" w:rsidRDefault="00746211" w:rsidP="00746211">
      <w:pPr>
        <w:pStyle w:val="ListParagraph"/>
        <w:spacing w:after="120" w:line="480" w:lineRule="auto"/>
        <w:ind w:left="0" w:right="0" w:firstLine="720"/>
        <w:rPr>
          <w:rFonts w:eastAsia="Times New Roman"/>
          <w:color w:val="auto"/>
          <w:kern w:val="0"/>
          <w:lang w:val="en-US" w:eastAsia="en-US" w:bidi="ar-SA"/>
          <w14:ligatures w14:val="none"/>
        </w:rPr>
      </w:pPr>
    </w:p>
    <w:p w:rsidR="00746211" w:rsidRPr="007F7955" w:rsidRDefault="00746211" w:rsidP="00746211">
      <w:pPr>
        <w:pStyle w:val="ListParagraph"/>
        <w:spacing w:after="120" w:line="480" w:lineRule="auto"/>
        <w:ind w:left="0" w:right="0" w:firstLine="720"/>
        <w:rPr>
          <w:color w:val="auto"/>
          <w:shd w:val="clear" w:color="auto" w:fill="FFFFFF"/>
        </w:rPr>
      </w:pPr>
    </w:p>
    <w:p w:rsidR="00746211" w:rsidRPr="00073FFB" w:rsidRDefault="00746211" w:rsidP="00746211">
      <w:pPr>
        <w:pStyle w:val="ListParagraph"/>
        <w:spacing w:before="240" w:after="120" w:line="240" w:lineRule="auto"/>
        <w:ind w:left="0" w:right="0" w:firstLine="0"/>
        <w:jc w:val="center"/>
        <w:rPr>
          <w:rFonts w:eastAsia="Times New Roman"/>
          <w:b/>
          <w:color w:val="auto"/>
          <w:kern w:val="0"/>
          <w:lang w:val="en-US" w:eastAsia="en-US" w:bidi="ar-SA"/>
          <w14:ligatures w14:val="none"/>
        </w:rPr>
      </w:pPr>
      <w:r>
        <w:rPr>
          <w:rFonts w:eastAsia="Times New Roman"/>
          <w:b/>
          <w:color w:val="auto"/>
          <w:kern w:val="0"/>
          <w:lang w:val="en-US" w:eastAsia="en-US" w:bidi="ar-SA"/>
          <w14:ligatures w14:val="none"/>
        </w:rPr>
        <w:lastRenderedPageBreak/>
        <w:t>Tabel I.2</w:t>
      </w:r>
    </w:p>
    <w:p w:rsidR="00746211" w:rsidRDefault="00746211" w:rsidP="00746211">
      <w:pPr>
        <w:pStyle w:val="ListParagraph"/>
        <w:spacing w:before="240" w:after="120" w:line="240" w:lineRule="auto"/>
        <w:ind w:left="0" w:right="0" w:firstLine="0"/>
        <w:jc w:val="center"/>
        <w:rPr>
          <w:rFonts w:eastAsia="Times New Roman"/>
          <w:b/>
          <w:color w:val="auto"/>
          <w:kern w:val="0"/>
          <w:lang w:val="en-US" w:eastAsia="en-US" w:bidi="ar-SA"/>
          <w14:ligatures w14:val="none"/>
        </w:rPr>
      </w:pPr>
      <w:r>
        <w:rPr>
          <w:rFonts w:eastAsia="Times New Roman"/>
          <w:b/>
          <w:color w:val="auto"/>
          <w:kern w:val="0"/>
          <w:lang w:val="en-US" w:eastAsia="en-US" w:bidi="ar-SA"/>
          <w14:ligatures w14:val="none"/>
        </w:rPr>
        <w:t xml:space="preserve">Kegiatan Pembinaan di Bidang Usaha Kecil Menengah pada </w:t>
      </w:r>
    </w:p>
    <w:p w:rsidR="00746211" w:rsidRDefault="00746211" w:rsidP="00746211">
      <w:pPr>
        <w:pStyle w:val="ListParagraph"/>
        <w:spacing w:before="240" w:after="120" w:line="240" w:lineRule="auto"/>
        <w:ind w:left="0" w:right="0" w:firstLine="0"/>
        <w:jc w:val="center"/>
        <w:rPr>
          <w:rFonts w:eastAsia="Times New Roman"/>
          <w:b/>
          <w:color w:val="auto"/>
          <w:kern w:val="0"/>
          <w:lang w:val="en-US" w:eastAsia="en-US" w:bidi="ar-SA"/>
          <w14:ligatures w14:val="none"/>
        </w:rPr>
      </w:pPr>
      <w:r>
        <w:rPr>
          <w:rFonts w:eastAsia="Times New Roman"/>
          <w:b/>
          <w:color w:val="auto"/>
          <w:kern w:val="0"/>
          <w:lang w:val="en-US" w:eastAsia="en-US" w:bidi="ar-SA"/>
          <w14:ligatures w14:val="none"/>
        </w:rPr>
        <w:t xml:space="preserve">Dinas Koperasi, Usaha Kecil Menengah dan Perindustrian </w:t>
      </w:r>
    </w:p>
    <w:p w:rsidR="00746211" w:rsidRDefault="00746211" w:rsidP="00746211">
      <w:pPr>
        <w:pStyle w:val="ListParagraph"/>
        <w:spacing w:before="240" w:after="120" w:line="240" w:lineRule="auto"/>
        <w:ind w:left="0" w:right="0" w:firstLine="0"/>
        <w:jc w:val="center"/>
        <w:rPr>
          <w:rFonts w:eastAsia="Times New Roman"/>
          <w:b/>
          <w:color w:val="auto"/>
          <w:kern w:val="0"/>
          <w:lang w:val="en-US" w:eastAsia="en-US" w:bidi="ar-SA"/>
          <w14:ligatures w14:val="none"/>
        </w:rPr>
      </w:pPr>
      <w:r>
        <w:rPr>
          <w:rFonts w:eastAsia="Times New Roman"/>
          <w:b/>
          <w:color w:val="auto"/>
          <w:kern w:val="0"/>
          <w:lang w:val="en-US" w:eastAsia="en-US" w:bidi="ar-SA"/>
          <w14:ligatures w14:val="none"/>
        </w:rPr>
        <w:t>Kota Dumai</w:t>
      </w:r>
      <w:r w:rsidRPr="0077406D">
        <w:rPr>
          <w:rFonts w:eastAsia="Times New Roman"/>
          <w:b/>
          <w:color w:val="auto"/>
          <w:kern w:val="0"/>
          <w:lang w:val="en-US" w:eastAsia="en-US" w:bidi="ar-SA"/>
          <w14:ligatures w14:val="none"/>
        </w:rPr>
        <w:t>Tahun 202</w:t>
      </w:r>
      <w:r>
        <w:rPr>
          <w:rFonts w:eastAsia="Times New Roman"/>
          <w:b/>
          <w:color w:val="auto"/>
          <w:kern w:val="0"/>
          <w:lang w:val="en-US" w:eastAsia="en-US" w:bidi="ar-SA"/>
          <w14:ligatures w14:val="none"/>
        </w:rPr>
        <w:t>4</w:t>
      </w:r>
    </w:p>
    <w:tbl>
      <w:tblPr>
        <w:tblStyle w:val="TableGrid"/>
        <w:tblW w:w="5000" w:type="pct"/>
        <w:tblLook w:val="04A0" w:firstRow="1" w:lastRow="0" w:firstColumn="1" w:lastColumn="0" w:noHBand="0" w:noVBand="1"/>
      </w:tblPr>
      <w:tblGrid>
        <w:gridCol w:w="511"/>
        <w:gridCol w:w="3143"/>
        <w:gridCol w:w="1560"/>
        <w:gridCol w:w="1560"/>
        <w:gridCol w:w="1379"/>
      </w:tblGrid>
      <w:tr w:rsidR="00746211" w:rsidRPr="00AE7436" w:rsidTr="006D201D">
        <w:trPr>
          <w:trHeight w:val="20"/>
        </w:trPr>
        <w:tc>
          <w:tcPr>
            <w:tcW w:w="313" w:type="pct"/>
            <w:vAlign w:val="center"/>
          </w:tcPr>
          <w:p w:rsidR="00746211" w:rsidRPr="00AE7436" w:rsidRDefault="00746211" w:rsidP="006D201D">
            <w:pPr>
              <w:spacing w:after="0" w:line="240" w:lineRule="auto"/>
              <w:ind w:left="0" w:right="0" w:firstLine="0"/>
              <w:jc w:val="center"/>
              <w:rPr>
                <w:rFonts w:eastAsia="MS Mincho"/>
                <w:b/>
                <w:color w:val="auto"/>
                <w:sz w:val="22"/>
                <w:szCs w:val="18"/>
                <w:lang w:val="en-US" w:eastAsia="en-US" w:bidi="ar-SA"/>
              </w:rPr>
            </w:pPr>
            <w:r w:rsidRPr="00AE7436">
              <w:rPr>
                <w:rFonts w:eastAsia="MS Mincho"/>
                <w:b/>
                <w:color w:val="auto"/>
                <w:sz w:val="22"/>
                <w:szCs w:val="18"/>
                <w:lang w:val="en-US" w:eastAsia="en-US" w:bidi="ar-SA"/>
              </w:rPr>
              <w:t>No</w:t>
            </w:r>
          </w:p>
        </w:tc>
        <w:tc>
          <w:tcPr>
            <w:tcW w:w="1927" w:type="pct"/>
            <w:vAlign w:val="center"/>
          </w:tcPr>
          <w:p w:rsidR="00746211" w:rsidRPr="00AE7436" w:rsidRDefault="00746211" w:rsidP="006D201D">
            <w:pPr>
              <w:spacing w:after="0" w:line="240" w:lineRule="auto"/>
              <w:ind w:left="0" w:right="0" w:firstLine="0"/>
              <w:jc w:val="center"/>
              <w:rPr>
                <w:rFonts w:eastAsia="MS Mincho"/>
                <w:b/>
                <w:color w:val="auto"/>
                <w:sz w:val="22"/>
                <w:szCs w:val="18"/>
                <w:lang w:val="en-US" w:eastAsia="en-US" w:bidi="ar-SA"/>
              </w:rPr>
            </w:pPr>
            <w:r w:rsidRPr="00AE7436">
              <w:rPr>
                <w:rFonts w:eastAsia="MS Mincho"/>
                <w:b/>
                <w:color w:val="auto"/>
                <w:sz w:val="22"/>
                <w:szCs w:val="18"/>
                <w:lang w:val="en-US" w:eastAsia="en-US" w:bidi="ar-SA"/>
              </w:rPr>
              <w:t>Kegiatan</w:t>
            </w:r>
          </w:p>
        </w:tc>
        <w:tc>
          <w:tcPr>
            <w:tcW w:w="957" w:type="pct"/>
          </w:tcPr>
          <w:p w:rsidR="00746211" w:rsidRPr="00AE7436" w:rsidRDefault="00746211" w:rsidP="006D201D">
            <w:pPr>
              <w:spacing w:after="0" w:line="240" w:lineRule="auto"/>
              <w:ind w:left="0" w:right="0" w:firstLine="0"/>
              <w:jc w:val="center"/>
              <w:rPr>
                <w:rFonts w:eastAsia="MS Mincho"/>
                <w:b/>
                <w:color w:val="auto"/>
                <w:sz w:val="22"/>
                <w:szCs w:val="18"/>
                <w:lang w:val="en-US" w:eastAsia="en-US" w:bidi="ar-SA"/>
              </w:rPr>
            </w:pPr>
            <w:r w:rsidRPr="00AE7436">
              <w:rPr>
                <w:rFonts w:eastAsia="MS Mincho"/>
                <w:b/>
                <w:color w:val="auto"/>
                <w:sz w:val="22"/>
                <w:szCs w:val="18"/>
                <w:lang w:val="en-US" w:eastAsia="en-US" w:bidi="ar-SA"/>
              </w:rPr>
              <w:t>Target</w:t>
            </w:r>
          </w:p>
        </w:tc>
        <w:tc>
          <w:tcPr>
            <w:tcW w:w="957" w:type="pct"/>
          </w:tcPr>
          <w:p w:rsidR="00746211" w:rsidRPr="00AE7436" w:rsidRDefault="00746211" w:rsidP="006D201D">
            <w:pPr>
              <w:spacing w:after="0" w:line="240" w:lineRule="auto"/>
              <w:ind w:left="0" w:right="0" w:firstLine="0"/>
              <w:jc w:val="center"/>
              <w:rPr>
                <w:rFonts w:eastAsia="MS Mincho"/>
                <w:b/>
                <w:color w:val="auto"/>
                <w:sz w:val="22"/>
                <w:szCs w:val="18"/>
                <w:lang w:val="en-US" w:eastAsia="en-US" w:bidi="ar-SA"/>
              </w:rPr>
            </w:pPr>
            <w:r w:rsidRPr="00AE7436">
              <w:rPr>
                <w:rFonts w:eastAsia="MS Mincho"/>
                <w:b/>
                <w:color w:val="auto"/>
                <w:sz w:val="22"/>
                <w:szCs w:val="18"/>
                <w:lang w:val="en-US" w:eastAsia="en-US" w:bidi="ar-SA"/>
              </w:rPr>
              <w:t>Realisasi</w:t>
            </w:r>
          </w:p>
        </w:tc>
        <w:tc>
          <w:tcPr>
            <w:tcW w:w="847" w:type="pct"/>
          </w:tcPr>
          <w:p w:rsidR="00746211" w:rsidRPr="00AE7436" w:rsidRDefault="00746211" w:rsidP="006D201D">
            <w:pPr>
              <w:spacing w:after="0" w:line="240" w:lineRule="auto"/>
              <w:ind w:left="0" w:right="0" w:firstLine="0"/>
              <w:jc w:val="center"/>
              <w:rPr>
                <w:rFonts w:eastAsia="MS Mincho"/>
                <w:b/>
                <w:color w:val="auto"/>
                <w:sz w:val="22"/>
                <w:szCs w:val="18"/>
                <w:lang w:val="en-US" w:eastAsia="en-US" w:bidi="ar-SA"/>
              </w:rPr>
            </w:pPr>
            <w:r w:rsidRPr="00AE7436">
              <w:rPr>
                <w:rFonts w:eastAsia="MS Mincho"/>
                <w:b/>
                <w:color w:val="auto"/>
                <w:sz w:val="22"/>
                <w:szCs w:val="18"/>
                <w:lang w:val="en-US" w:eastAsia="en-US" w:bidi="ar-SA"/>
              </w:rPr>
              <w:t>Persen (%)</w:t>
            </w:r>
          </w:p>
        </w:tc>
      </w:tr>
      <w:tr w:rsidR="00746211" w:rsidRPr="00AE7436" w:rsidTr="006D201D">
        <w:trPr>
          <w:trHeight w:val="638"/>
        </w:trPr>
        <w:tc>
          <w:tcPr>
            <w:tcW w:w="313" w:type="pct"/>
            <w:vAlign w:val="center"/>
          </w:tcPr>
          <w:p w:rsidR="00746211" w:rsidRPr="00AE7436" w:rsidRDefault="00746211" w:rsidP="006D201D">
            <w:pPr>
              <w:spacing w:after="0" w:line="240" w:lineRule="auto"/>
              <w:ind w:left="0" w:right="0" w:firstLine="0"/>
              <w:jc w:val="center"/>
              <w:rPr>
                <w:color w:val="auto"/>
                <w:sz w:val="22"/>
                <w:szCs w:val="18"/>
                <w:lang w:val="en-US"/>
              </w:rPr>
            </w:pPr>
            <w:r w:rsidRPr="00AE7436">
              <w:rPr>
                <w:color w:val="auto"/>
                <w:sz w:val="22"/>
                <w:szCs w:val="18"/>
                <w:lang w:val="en-US"/>
              </w:rPr>
              <w:t>1</w:t>
            </w:r>
          </w:p>
        </w:tc>
        <w:tc>
          <w:tcPr>
            <w:tcW w:w="1927" w:type="pct"/>
            <w:vAlign w:val="center"/>
          </w:tcPr>
          <w:p w:rsidR="00746211" w:rsidRPr="00AE7436" w:rsidRDefault="00746211" w:rsidP="006D201D">
            <w:pPr>
              <w:spacing w:after="0" w:line="240" w:lineRule="auto"/>
              <w:ind w:left="0" w:right="0" w:firstLine="0"/>
              <w:jc w:val="center"/>
              <w:rPr>
                <w:rFonts w:eastAsia="MS Mincho"/>
                <w:color w:val="auto"/>
                <w:sz w:val="22"/>
                <w:szCs w:val="18"/>
                <w:lang w:val="en-US" w:eastAsia="en-US" w:bidi="ar-SA"/>
              </w:rPr>
            </w:pPr>
            <w:r w:rsidRPr="00AE7436">
              <w:rPr>
                <w:sz w:val="22"/>
              </w:rPr>
              <w:t>Rekruitmen atau pendataan awal dan identifikasi calon</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1.260</w:t>
            </w:r>
            <w:r>
              <w:rPr>
                <w:sz w:val="22"/>
              </w:rPr>
              <w:t xml:space="preserve"> pelaku UMKM</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1.260</w:t>
            </w:r>
            <w:r>
              <w:rPr>
                <w:sz w:val="22"/>
              </w:rPr>
              <w:t xml:space="preserve"> pelaku UMKM</w:t>
            </w:r>
          </w:p>
        </w:tc>
        <w:tc>
          <w:tcPr>
            <w:tcW w:w="847" w:type="pct"/>
            <w:vAlign w:val="center"/>
          </w:tcPr>
          <w:p w:rsidR="00746211" w:rsidRPr="00AE7436" w:rsidRDefault="00746211" w:rsidP="006D201D">
            <w:pPr>
              <w:spacing w:after="0" w:line="240" w:lineRule="auto"/>
              <w:ind w:left="0" w:right="0" w:firstLine="0"/>
              <w:jc w:val="center"/>
              <w:rPr>
                <w:sz w:val="22"/>
              </w:rPr>
            </w:pPr>
            <w:r w:rsidRPr="00AE7436">
              <w:rPr>
                <w:sz w:val="22"/>
              </w:rPr>
              <w:t>100</w:t>
            </w:r>
            <w:r>
              <w:rPr>
                <w:sz w:val="22"/>
              </w:rPr>
              <w:t>%</w:t>
            </w:r>
          </w:p>
        </w:tc>
      </w:tr>
      <w:tr w:rsidR="00746211" w:rsidRPr="00AE7436" w:rsidTr="006D201D">
        <w:trPr>
          <w:trHeight w:val="593"/>
        </w:trPr>
        <w:tc>
          <w:tcPr>
            <w:tcW w:w="313" w:type="pct"/>
            <w:vAlign w:val="center"/>
          </w:tcPr>
          <w:p w:rsidR="00746211" w:rsidRPr="00AE7436" w:rsidRDefault="00746211" w:rsidP="006D201D">
            <w:pPr>
              <w:spacing w:after="0" w:line="240" w:lineRule="auto"/>
              <w:ind w:left="0" w:right="0" w:firstLine="0"/>
              <w:jc w:val="center"/>
              <w:rPr>
                <w:rFonts w:eastAsia="MS Mincho"/>
                <w:color w:val="auto"/>
                <w:sz w:val="22"/>
                <w:szCs w:val="18"/>
                <w:lang w:val="en-US" w:eastAsia="en-US" w:bidi="ar-SA"/>
              </w:rPr>
            </w:pPr>
            <w:r w:rsidRPr="00AE7436">
              <w:rPr>
                <w:rFonts w:eastAsia="MS Mincho"/>
                <w:color w:val="auto"/>
                <w:sz w:val="22"/>
                <w:szCs w:val="18"/>
                <w:lang w:val="en-US" w:eastAsia="en-US" w:bidi="ar-SA"/>
              </w:rPr>
              <w:t>2</w:t>
            </w:r>
          </w:p>
        </w:tc>
        <w:tc>
          <w:tcPr>
            <w:tcW w:w="1927" w:type="pct"/>
            <w:vAlign w:val="center"/>
          </w:tcPr>
          <w:p w:rsidR="00746211" w:rsidRPr="00AE7436" w:rsidRDefault="00746211" w:rsidP="006D201D">
            <w:pPr>
              <w:spacing w:after="0" w:line="240" w:lineRule="auto"/>
              <w:ind w:left="0" w:right="0" w:firstLine="0"/>
              <w:jc w:val="center"/>
              <w:rPr>
                <w:rFonts w:eastAsia="MS Mincho"/>
                <w:color w:val="auto"/>
                <w:sz w:val="22"/>
                <w:szCs w:val="18"/>
                <w:lang w:val="en-US" w:eastAsia="en-US" w:bidi="ar-SA"/>
              </w:rPr>
            </w:pPr>
            <w:r w:rsidRPr="00AE7436">
              <w:rPr>
                <w:sz w:val="22"/>
              </w:rPr>
              <w:t>Pendampingan legalitas usaha (IUMK, ODS, PIRT &amp; Halal)</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420</w:t>
            </w:r>
            <w:r>
              <w:rPr>
                <w:sz w:val="22"/>
              </w:rPr>
              <w:t xml:space="preserve"> pelaku UMKM</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360</w:t>
            </w:r>
            <w:r>
              <w:rPr>
                <w:sz w:val="22"/>
              </w:rPr>
              <w:t xml:space="preserve"> pelaku UMKM</w:t>
            </w:r>
          </w:p>
        </w:tc>
        <w:tc>
          <w:tcPr>
            <w:tcW w:w="847" w:type="pct"/>
            <w:vAlign w:val="center"/>
          </w:tcPr>
          <w:p w:rsidR="00746211" w:rsidRPr="00AE7436" w:rsidRDefault="00746211" w:rsidP="006D201D">
            <w:pPr>
              <w:spacing w:after="0" w:line="240" w:lineRule="auto"/>
              <w:ind w:left="0" w:right="0" w:firstLine="0"/>
              <w:jc w:val="center"/>
              <w:rPr>
                <w:sz w:val="22"/>
              </w:rPr>
            </w:pPr>
            <w:r w:rsidRPr="00AE7436">
              <w:rPr>
                <w:sz w:val="22"/>
              </w:rPr>
              <w:t>85,71</w:t>
            </w:r>
            <w:r>
              <w:rPr>
                <w:sz w:val="22"/>
              </w:rPr>
              <w:t>%</w:t>
            </w:r>
          </w:p>
        </w:tc>
      </w:tr>
      <w:tr w:rsidR="00746211" w:rsidRPr="00AE7436" w:rsidTr="006D201D">
        <w:trPr>
          <w:trHeight w:val="458"/>
        </w:trPr>
        <w:tc>
          <w:tcPr>
            <w:tcW w:w="313" w:type="pct"/>
            <w:vAlign w:val="center"/>
          </w:tcPr>
          <w:p w:rsidR="00746211" w:rsidRPr="00AE7436" w:rsidRDefault="00746211" w:rsidP="006D201D">
            <w:pPr>
              <w:spacing w:after="0" w:line="240" w:lineRule="auto"/>
              <w:ind w:left="0" w:right="0" w:firstLine="0"/>
              <w:jc w:val="center"/>
              <w:rPr>
                <w:rFonts w:eastAsia="MS Mincho"/>
                <w:color w:val="auto"/>
                <w:sz w:val="22"/>
                <w:szCs w:val="18"/>
                <w:lang w:val="en-US" w:eastAsia="en-US" w:bidi="ar-SA"/>
              </w:rPr>
            </w:pPr>
            <w:r w:rsidRPr="00AE7436">
              <w:rPr>
                <w:rFonts w:eastAsia="MS Mincho"/>
                <w:color w:val="auto"/>
                <w:sz w:val="22"/>
                <w:szCs w:val="18"/>
                <w:lang w:val="en-US" w:eastAsia="en-US" w:bidi="ar-SA"/>
              </w:rPr>
              <w:t>3</w:t>
            </w:r>
          </w:p>
        </w:tc>
        <w:tc>
          <w:tcPr>
            <w:tcW w:w="1927" w:type="pct"/>
            <w:vAlign w:val="center"/>
          </w:tcPr>
          <w:p w:rsidR="00746211" w:rsidRPr="00AE7436" w:rsidRDefault="00746211" w:rsidP="006D201D">
            <w:pPr>
              <w:spacing w:after="0" w:line="240" w:lineRule="auto"/>
              <w:ind w:left="0" w:right="0" w:firstLine="0"/>
              <w:jc w:val="center"/>
              <w:rPr>
                <w:sz w:val="22"/>
              </w:rPr>
            </w:pPr>
            <w:r w:rsidRPr="00AE7436">
              <w:rPr>
                <w:sz w:val="22"/>
              </w:rPr>
              <w:t>Pendampingan pembuatan pembukuan</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420</w:t>
            </w:r>
            <w:r>
              <w:rPr>
                <w:sz w:val="22"/>
              </w:rPr>
              <w:t xml:space="preserve"> pelaku UMKM</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300</w:t>
            </w:r>
            <w:r>
              <w:rPr>
                <w:sz w:val="22"/>
              </w:rPr>
              <w:t xml:space="preserve"> pelaku UMKM</w:t>
            </w:r>
          </w:p>
        </w:tc>
        <w:tc>
          <w:tcPr>
            <w:tcW w:w="847" w:type="pct"/>
            <w:vAlign w:val="center"/>
          </w:tcPr>
          <w:p w:rsidR="00746211" w:rsidRPr="00AE7436" w:rsidRDefault="00746211" w:rsidP="006D201D">
            <w:pPr>
              <w:spacing w:after="0" w:line="240" w:lineRule="auto"/>
              <w:ind w:left="0" w:right="0" w:firstLine="0"/>
              <w:jc w:val="center"/>
              <w:rPr>
                <w:sz w:val="22"/>
              </w:rPr>
            </w:pPr>
            <w:r w:rsidRPr="00AE7436">
              <w:rPr>
                <w:sz w:val="22"/>
              </w:rPr>
              <w:t>71,43</w:t>
            </w:r>
            <w:r>
              <w:rPr>
                <w:sz w:val="22"/>
              </w:rPr>
              <w:t>%</w:t>
            </w:r>
          </w:p>
        </w:tc>
      </w:tr>
      <w:tr w:rsidR="00746211" w:rsidRPr="00AE7436" w:rsidTr="006D201D">
        <w:trPr>
          <w:trHeight w:val="287"/>
        </w:trPr>
        <w:tc>
          <w:tcPr>
            <w:tcW w:w="313" w:type="pct"/>
            <w:vAlign w:val="center"/>
          </w:tcPr>
          <w:p w:rsidR="00746211" w:rsidRPr="00AE7436" w:rsidRDefault="00746211" w:rsidP="006D201D">
            <w:pPr>
              <w:spacing w:after="0" w:line="240" w:lineRule="auto"/>
              <w:ind w:left="0" w:right="0" w:firstLine="0"/>
              <w:jc w:val="center"/>
              <w:rPr>
                <w:rFonts w:eastAsia="MS Mincho"/>
                <w:color w:val="auto"/>
                <w:sz w:val="22"/>
                <w:szCs w:val="18"/>
                <w:lang w:val="en-US" w:eastAsia="en-US" w:bidi="ar-SA"/>
              </w:rPr>
            </w:pPr>
            <w:r w:rsidRPr="00AE7436">
              <w:rPr>
                <w:rFonts w:eastAsia="MS Mincho"/>
                <w:color w:val="auto"/>
                <w:sz w:val="22"/>
                <w:szCs w:val="18"/>
                <w:lang w:val="en-US" w:eastAsia="en-US" w:bidi="ar-SA"/>
              </w:rPr>
              <w:t>4</w:t>
            </w:r>
          </w:p>
        </w:tc>
        <w:tc>
          <w:tcPr>
            <w:tcW w:w="1927" w:type="pct"/>
            <w:vAlign w:val="center"/>
          </w:tcPr>
          <w:p w:rsidR="00746211" w:rsidRPr="00AE7436" w:rsidRDefault="00746211" w:rsidP="006D201D">
            <w:pPr>
              <w:spacing w:after="0" w:line="240" w:lineRule="auto"/>
              <w:ind w:left="0" w:right="0" w:firstLine="0"/>
              <w:jc w:val="center"/>
              <w:rPr>
                <w:sz w:val="22"/>
              </w:rPr>
            </w:pPr>
            <w:r w:rsidRPr="00AE7436">
              <w:rPr>
                <w:sz w:val="22"/>
              </w:rPr>
              <w:t>Kemasan dan stiker merk produk</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420</w:t>
            </w:r>
            <w:r>
              <w:rPr>
                <w:sz w:val="22"/>
              </w:rPr>
              <w:t xml:space="preserve"> pelaku UMKM</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420</w:t>
            </w:r>
            <w:r>
              <w:rPr>
                <w:sz w:val="22"/>
              </w:rPr>
              <w:t xml:space="preserve"> pelaku UMKM</w:t>
            </w:r>
          </w:p>
        </w:tc>
        <w:tc>
          <w:tcPr>
            <w:tcW w:w="847" w:type="pct"/>
            <w:vAlign w:val="center"/>
          </w:tcPr>
          <w:p w:rsidR="00746211" w:rsidRPr="00AE7436" w:rsidRDefault="00746211" w:rsidP="006D201D">
            <w:pPr>
              <w:spacing w:after="0" w:line="240" w:lineRule="auto"/>
              <w:ind w:left="0" w:right="0" w:firstLine="0"/>
              <w:jc w:val="center"/>
              <w:rPr>
                <w:sz w:val="22"/>
              </w:rPr>
            </w:pPr>
            <w:r w:rsidRPr="00AE7436">
              <w:rPr>
                <w:sz w:val="22"/>
              </w:rPr>
              <w:t>100</w:t>
            </w:r>
            <w:r>
              <w:rPr>
                <w:sz w:val="22"/>
              </w:rPr>
              <w:t>%</w:t>
            </w:r>
          </w:p>
        </w:tc>
      </w:tr>
      <w:tr w:rsidR="00746211" w:rsidRPr="00AE7436" w:rsidTr="006D201D">
        <w:trPr>
          <w:trHeight w:val="980"/>
        </w:trPr>
        <w:tc>
          <w:tcPr>
            <w:tcW w:w="313" w:type="pct"/>
            <w:vAlign w:val="center"/>
          </w:tcPr>
          <w:p w:rsidR="00746211" w:rsidRPr="00AE7436" w:rsidRDefault="00746211" w:rsidP="006D201D">
            <w:pPr>
              <w:spacing w:after="0" w:line="240" w:lineRule="auto"/>
              <w:ind w:left="0" w:right="0" w:firstLine="0"/>
              <w:jc w:val="center"/>
              <w:rPr>
                <w:rFonts w:eastAsia="MS Mincho"/>
                <w:color w:val="auto"/>
                <w:sz w:val="22"/>
                <w:szCs w:val="18"/>
                <w:lang w:val="en-US" w:eastAsia="en-US" w:bidi="ar-SA"/>
              </w:rPr>
            </w:pPr>
            <w:r w:rsidRPr="00AE7436">
              <w:rPr>
                <w:rFonts w:eastAsia="MS Mincho"/>
                <w:color w:val="auto"/>
                <w:sz w:val="22"/>
                <w:szCs w:val="18"/>
                <w:lang w:val="en-US" w:eastAsia="en-US" w:bidi="ar-SA"/>
              </w:rPr>
              <w:t>5</w:t>
            </w:r>
          </w:p>
        </w:tc>
        <w:tc>
          <w:tcPr>
            <w:tcW w:w="1927" w:type="pct"/>
            <w:vAlign w:val="center"/>
          </w:tcPr>
          <w:p w:rsidR="00746211" w:rsidRPr="00AE7436" w:rsidRDefault="00746211" w:rsidP="006D201D">
            <w:pPr>
              <w:spacing w:after="0" w:line="240" w:lineRule="auto"/>
              <w:ind w:left="0" w:right="0" w:firstLine="0"/>
              <w:jc w:val="center"/>
              <w:rPr>
                <w:sz w:val="22"/>
              </w:rPr>
            </w:pPr>
            <w:r w:rsidRPr="00AE7436">
              <w:rPr>
                <w:sz w:val="22"/>
              </w:rPr>
              <w:t>Pendampingan pembuatan proposal dan melengkapi administrasi pengajuan bantuan wirausaha pemula</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420</w:t>
            </w:r>
            <w:r>
              <w:rPr>
                <w:sz w:val="22"/>
              </w:rPr>
              <w:t xml:space="preserve"> pelaku UMKM</w:t>
            </w:r>
          </w:p>
        </w:tc>
        <w:tc>
          <w:tcPr>
            <w:tcW w:w="957" w:type="pct"/>
            <w:vAlign w:val="center"/>
          </w:tcPr>
          <w:p w:rsidR="00746211" w:rsidRPr="00AE7436" w:rsidRDefault="00746211" w:rsidP="006D201D">
            <w:pPr>
              <w:spacing w:after="0" w:line="240" w:lineRule="auto"/>
              <w:ind w:left="0" w:right="0" w:firstLine="0"/>
              <w:jc w:val="center"/>
              <w:rPr>
                <w:sz w:val="22"/>
              </w:rPr>
            </w:pPr>
            <w:r w:rsidRPr="00AE7436">
              <w:rPr>
                <w:sz w:val="22"/>
              </w:rPr>
              <w:t>240</w:t>
            </w:r>
            <w:r>
              <w:rPr>
                <w:sz w:val="22"/>
              </w:rPr>
              <w:t xml:space="preserve"> pelaku UMKM</w:t>
            </w:r>
          </w:p>
        </w:tc>
        <w:tc>
          <w:tcPr>
            <w:tcW w:w="847" w:type="pct"/>
            <w:vAlign w:val="center"/>
          </w:tcPr>
          <w:p w:rsidR="00746211" w:rsidRPr="00AE7436" w:rsidRDefault="00746211" w:rsidP="006D201D">
            <w:pPr>
              <w:spacing w:after="0" w:line="240" w:lineRule="auto"/>
              <w:ind w:left="0" w:right="0" w:firstLine="0"/>
              <w:jc w:val="center"/>
              <w:rPr>
                <w:sz w:val="22"/>
              </w:rPr>
            </w:pPr>
            <w:r w:rsidRPr="00AE7436">
              <w:rPr>
                <w:sz w:val="22"/>
              </w:rPr>
              <w:t>57,14</w:t>
            </w:r>
            <w:r>
              <w:rPr>
                <w:sz w:val="22"/>
              </w:rPr>
              <w:t>%</w:t>
            </w:r>
          </w:p>
        </w:tc>
      </w:tr>
    </w:tbl>
    <w:p w:rsidR="00746211" w:rsidRPr="00212E03" w:rsidRDefault="00746211" w:rsidP="00746211">
      <w:pPr>
        <w:spacing w:after="0" w:line="240" w:lineRule="auto"/>
        <w:ind w:left="0" w:right="0" w:firstLine="0"/>
        <w:rPr>
          <w:rFonts w:eastAsia="Times New Roman"/>
          <w:color w:val="auto"/>
          <w:kern w:val="0"/>
          <w:sz w:val="22"/>
          <w:szCs w:val="22"/>
          <w:lang w:val="en-US" w:eastAsia="en-US" w:bidi="ar-SA"/>
          <w14:ligatures w14:val="none"/>
        </w:rPr>
      </w:pPr>
      <w:r w:rsidRPr="00212E03">
        <w:rPr>
          <w:rFonts w:eastAsia="Times New Roman"/>
          <w:color w:val="auto"/>
          <w:kern w:val="0"/>
          <w:sz w:val="22"/>
          <w:szCs w:val="22"/>
          <w:lang w:val="en-US" w:eastAsia="en-US" w:bidi="ar-SA"/>
          <w14:ligatures w14:val="none"/>
        </w:rPr>
        <w:t xml:space="preserve">Sumber data: Dinas Koperasi, </w:t>
      </w:r>
      <w:r w:rsidRPr="00212E03">
        <w:rPr>
          <w:rFonts w:eastAsia="Times New Roman"/>
          <w:color w:val="auto"/>
          <w:kern w:val="0"/>
          <w:sz w:val="22"/>
          <w:szCs w:val="22"/>
          <w:lang w:val="id-ID" w:eastAsia="en-US" w:bidi="ar-SA"/>
          <w14:ligatures w14:val="none"/>
        </w:rPr>
        <w:t>U</w:t>
      </w:r>
      <w:r w:rsidRPr="00212E03">
        <w:rPr>
          <w:rFonts w:eastAsia="Times New Roman"/>
          <w:color w:val="auto"/>
          <w:kern w:val="0"/>
          <w:sz w:val="22"/>
          <w:szCs w:val="22"/>
          <w:lang w:val="en-US" w:eastAsia="en-US" w:bidi="ar-SA"/>
          <w14:ligatures w14:val="none"/>
        </w:rPr>
        <w:t xml:space="preserve">saha </w:t>
      </w:r>
      <w:r w:rsidRPr="00212E03">
        <w:rPr>
          <w:rFonts w:eastAsia="Times New Roman"/>
          <w:color w:val="auto"/>
          <w:kern w:val="0"/>
          <w:sz w:val="22"/>
          <w:szCs w:val="22"/>
          <w:lang w:val="id-ID" w:eastAsia="en-US" w:bidi="ar-SA"/>
          <w14:ligatures w14:val="none"/>
        </w:rPr>
        <w:t>K</w:t>
      </w:r>
      <w:r w:rsidRPr="00212E03">
        <w:rPr>
          <w:rFonts w:eastAsia="Times New Roman"/>
          <w:color w:val="auto"/>
          <w:kern w:val="0"/>
          <w:sz w:val="22"/>
          <w:szCs w:val="22"/>
          <w:lang w:val="en-US" w:eastAsia="en-US" w:bidi="ar-SA"/>
          <w14:ligatures w14:val="none"/>
        </w:rPr>
        <w:t xml:space="preserve">ecil </w:t>
      </w:r>
      <w:r w:rsidRPr="00212E03">
        <w:rPr>
          <w:rFonts w:eastAsia="Times New Roman"/>
          <w:color w:val="auto"/>
          <w:kern w:val="0"/>
          <w:sz w:val="22"/>
          <w:szCs w:val="22"/>
          <w:lang w:val="id-ID" w:eastAsia="en-US" w:bidi="ar-SA"/>
          <w14:ligatures w14:val="none"/>
        </w:rPr>
        <w:t>M</w:t>
      </w:r>
      <w:r w:rsidRPr="00212E03">
        <w:rPr>
          <w:rFonts w:eastAsia="Times New Roman"/>
          <w:color w:val="auto"/>
          <w:kern w:val="0"/>
          <w:sz w:val="22"/>
          <w:szCs w:val="22"/>
          <w:lang w:val="en-US" w:eastAsia="en-US" w:bidi="ar-SA"/>
          <w14:ligatures w14:val="none"/>
        </w:rPr>
        <w:t xml:space="preserve">enengah dan Perindustrian </w:t>
      </w:r>
    </w:p>
    <w:p w:rsidR="00746211" w:rsidRPr="00212E03" w:rsidRDefault="00746211" w:rsidP="00746211">
      <w:pPr>
        <w:spacing w:after="0" w:line="240" w:lineRule="auto"/>
        <w:ind w:left="1440" w:right="0" w:firstLine="0"/>
        <w:rPr>
          <w:rFonts w:eastAsia="Times New Roman"/>
          <w:color w:val="auto"/>
          <w:kern w:val="0"/>
          <w:sz w:val="22"/>
          <w:szCs w:val="22"/>
          <w:lang w:val="en-US" w:eastAsia="en-US" w:bidi="ar-SA"/>
          <w14:ligatures w14:val="none"/>
        </w:rPr>
      </w:pPr>
      <w:r w:rsidRPr="00212E03">
        <w:rPr>
          <w:rFonts w:eastAsia="Times New Roman"/>
          <w:color w:val="auto"/>
          <w:kern w:val="0"/>
          <w:sz w:val="22"/>
          <w:szCs w:val="22"/>
          <w:lang w:val="en-US" w:eastAsia="en-US" w:bidi="ar-SA"/>
          <w14:ligatures w14:val="none"/>
        </w:rPr>
        <w:t>Kota Dumai, Tahun 2025</w:t>
      </w:r>
    </w:p>
    <w:p w:rsidR="00746211" w:rsidRDefault="00746211" w:rsidP="00746211">
      <w:pPr>
        <w:spacing w:after="120" w:line="240" w:lineRule="auto"/>
        <w:ind w:left="0" w:right="0" w:firstLine="0"/>
        <w:rPr>
          <w:rFonts w:eastAsia="Times New Roman"/>
          <w:color w:val="auto"/>
          <w:kern w:val="0"/>
          <w:sz w:val="22"/>
          <w:lang w:val="en-US" w:eastAsia="en-US" w:bidi="ar-SA"/>
          <w14:ligatures w14:val="none"/>
        </w:rPr>
      </w:pPr>
    </w:p>
    <w:p w:rsidR="00746211" w:rsidRDefault="00746211" w:rsidP="00746211">
      <w:pPr>
        <w:spacing w:before="120" w:after="0" w:line="480" w:lineRule="auto"/>
        <w:ind w:left="0" w:right="0"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t>Berdasarkan data pada T</w:t>
      </w:r>
      <w:r w:rsidRPr="00493DF2">
        <w:rPr>
          <w:rFonts w:eastAsia="Times New Roman"/>
          <w:color w:val="auto"/>
          <w:kern w:val="0"/>
          <w:lang w:val="en-US" w:eastAsia="en-US" w:bidi="ar-SA"/>
          <w14:ligatures w14:val="none"/>
        </w:rPr>
        <w:t>abel I.2 mengenai kegiatan pembinaan pada Bidang Usaha Kecil Menengah yang dilaks</w:t>
      </w:r>
      <w:r>
        <w:rPr>
          <w:rFonts w:eastAsia="Times New Roman"/>
          <w:color w:val="auto"/>
          <w:kern w:val="0"/>
          <w:lang w:val="en-US" w:eastAsia="en-US" w:bidi="ar-SA"/>
          <w14:ligatures w14:val="none"/>
        </w:rPr>
        <w:t xml:space="preserve">anakan oleh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493DF2">
        <w:rPr>
          <w:rFonts w:eastAsia="Times New Roman"/>
          <w:color w:val="auto"/>
          <w:kern w:val="0"/>
          <w:lang w:val="en-US" w:eastAsia="en-US" w:bidi="ar-SA"/>
          <w14:ligatures w14:val="none"/>
        </w:rPr>
        <w:t xml:space="preserve"> dan Peri</w:t>
      </w:r>
      <w:r>
        <w:rPr>
          <w:rFonts w:eastAsia="Times New Roman"/>
          <w:color w:val="auto"/>
          <w:kern w:val="0"/>
          <w:lang w:val="en-US" w:eastAsia="en-US" w:bidi="ar-SA"/>
          <w14:ligatures w14:val="none"/>
        </w:rPr>
        <w:t>ndustrian Kota Dumai Tahun 2024</w:t>
      </w:r>
      <w:r w:rsidRPr="00493DF2">
        <w:rPr>
          <w:rFonts w:eastAsia="Times New Roman"/>
          <w:color w:val="auto"/>
          <w:kern w:val="0"/>
          <w:lang w:val="en-US" w:eastAsia="en-US" w:bidi="ar-SA"/>
          <w14:ligatures w14:val="none"/>
        </w:rPr>
        <w:t xml:space="preserve"> diketahui bahwa terdapat lima jenis k</w:t>
      </w:r>
      <w:r>
        <w:rPr>
          <w:rFonts w:eastAsia="Times New Roman"/>
          <w:color w:val="auto"/>
          <w:kern w:val="0"/>
          <w:lang w:val="en-US" w:eastAsia="en-US" w:bidi="ar-SA"/>
          <w14:ligatures w14:val="none"/>
        </w:rPr>
        <w:t>egiatan pembinaan UMKM yang dilaksanakan.</w:t>
      </w:r>
    </w:p>
    <w:p w:rsidR="00746211" w:rsidRDefault="00746211" w:rsidP="00746211">
      <w:pPr>
        <w:spacing w:before="120" w:after="0" w:line="480" w:lineRule="auto"/>
        <w:ind w:left="0" w:right="0" w:firstLine="720"/>
        <w:rPr>
          <w:rFonts w:eastAsia="Times New Roman"/>
          <w:color w:val="auto"/>
          <w:kern w:val="0"/>
          <w:lang w:val="en-US" w:eastAsia="en-US" w:bidi="ar-SA"/>
          <w14:ligatures w14:val="none"/>
        </w:rPr>
      </w:pPr>
      <w:proofErr w:type="gramStart"/>
      <w:r w:rsidRPr="008104D4">
        <w:rPr>
          <w:rFonts w:eastAsia="Times New Roman"/>
          <w:color w:val="auto"/>
          <w:kern w:val="0"/>
          <w:lang w:val="en-US" w:eastAsia="en-US" w:bidi="ar-SA"/>
          <w14:ligatures w14:val="none"/>
        </w:rPr>
        <w:t xml:space="preserve">Pada kegiatan </w:t>
      </w:r>
      <w:r w:rsidRPr="00762997">
        <w:t>rekruitmen atau pendataan awal dan identifikasi calon</w:t>
      </w:r>
      <w:r>
        <w:rPr>
          <w:rFonts w:eastAsia="Times New Roman"/>
          <w:color w:val="auto"/>
          <w:kern w:val="0"/>
          <w:sz w:val="28"/>
          <w:lang w:val="en-US" w:eastAsia="en-US" w:bidi="ar-SA"/>
          <w14:ligatures w14:val="none"/>
        </w:rPr>
        <w:t>,</w:t>
      </w:r>
      <w:r w:rsidRPr="008104D4">
        <w:rPr>
          <w:rFonts w:eastAsia="Times New Roman"/>
          <w:color w:val="auto"/>
          <w:kern w:val="0"/>
          <w:lang w:val="en-US" w:eastAsia="en-US" w:bidi="ar-SA"/>
          <w14:ligatures w14:val="none"/>
        </w:rPr>
        <w:t xml:space="preserve"> realisasi yang dic</w:t>
      </w:r>
      <w:r>
        <w:rPr>
          <w:rFonts w:eastAsia="Times New Roman"/>
          <w:color w:val="auto"/>
          <w:kern w:val="0"/>
          <w:lang w:val="en-US" w:eastAsia="en-US" w:bidi="ar-SA"/>
          <w14:ligatures w14:val="none"/>
        </w:rPr>
        <w:t>apai adalah 1.260 dari 1.260 pelaku UMKM atau 100</w:t>
      </w:r>
      <w:r w:rsidRPr="008104D4">
        <w:rPr>
          <w:rFonts w:eastAsia="Times New Roman"/>
          <w:color w:val="auto"/>
          <w:kern w:val="0"/>
          <w:lang w:val="en-US" w:eastAsia="en-US" w:bidi="ar-SA"/>
          <w14:ligatures w14:val="none"/>
        </w:rPr>
        <w:t>%.</w:t>
      </w:r>
      <w:proofErr w:type="gramEnd"/>
      <w:r>
        <w:rPr>
          <w:rFonts w:eastAsia="Times New Roman"/>
          <w:color w:val="auto"/>
          <w:kern w:val="0"/>
          <w:lang w:val="en-US" w:eastAsia="en-US" w:bidi="ar-SA"/>
          <w14:ligatures w14:val="none"/>
        </w:rPr>
        <w:t xml:space="preserve"> </w:t>
      </w:r>
      <w:proofErr w:type="gramStart"/>
      <w:r>
        <w:rPr>
          <w:rFonts w:eastAsia="Times New Roman"/>
          <w:color w:val="auto"/>
          <w:kern w:val="0"/>
          <w:lang w:val="en-US" w:eastAsia="en-US" w:bidi="ar-SA"/>
          <w14:ligatures w14:val="none"/>
        </w:rPr>
        <w:t>P</w:t>
      </w:r>
      <w:r w:rsidRPr="008104D4">
        <w:rPr>
          <w:rFonts w:eastAsia="Times New Roman"/>
          <w:color w:val="auto"/>
          <w:kern w:val="0"/>
          <w:lang w:val="en-US" w:eastAsia="en-US" w:bidi="ar-SA"/>
          <w14:ligatures w14:val="none"/>
        </w:rPr>
        <w:t xml:space="preserve">endamping langsung turun ke lapangan untuk mendata sebanyak 15 pelaku UMKM setiap bulannya di 7 kecamatan </w:t>
      </w:r>
      <w:r>
        <w:rPr>
          <w:rFonts w:eastAsia="Times New Roman"/>
          <w:color w:val="auto"/>
          <w:kern w:val="0"/>
          <w:lang w:val="en-US" w:eastAsia="en-US" w:bidi="ar-SA"/>
          <w14:ligatures w14:val="none"/>
        </w:rPr>
        <w:t>yang ada di Kota Dumai.</w:t>
      </w:r>
      <w:proofErr w:type="gramEnd"/>
      <w:r>
        <w:rPr>
          <w:rFonts w:eastAsia="Times New Roman"/>
          <w:color w:val="auto"/>
          <w:kern w:val="0"/>
          <w:lang w:val="en-US" w:eastAsia="en-US" w:bidi="ar-SA"/>
          <w14:ligatures w14:val="none"/>
        </w:rPr>
        <w:t xml:space="preserve"> </w:t>
      </w:r>
      <w:proofErr w:type="gramStart"/>
      <w:r>
        <w:rPr>
          <w:rFonts w:eastAsia="Times New Roman"/>
          <w:color w:val="auto"/>
          <w:kern w:val="0"/>
          <w:lang w:val="en-US" w:eastAsia="en-US" w:bidi="ar-SA"/>
          <w14:ligatures w14:val="none"/>
        </w:rPr>
        <w:t>Pendata</w:t>
      </w:r>
      <w:r w:rsidRPr="008104D4">
        <w:rPr>
          <w:rFonts w:eastAsia="Times New Roman"/>
          <w:color w:val="auto"/>
          <w:kern w:val="0"/>
          <w:lang w:val="en-US" w:eastAsia="en-US" w:bidi="ar-SA"/>
          <w14:ligatures w14:val="none"/>
        </w:rPr>
        <w:t>an</w:t>
      </w:r>
      <w:r>
        <w:rPr>
          <w:rFonts w:eastAsia="Times New Roman"/>
          <w:color w:val="auto"/>
          <w:kern w:val="0"/>
          <w:lang w:val="en-US" w:eastAsia="en-US" w:bidi="ar-SA"/>
          <w14:ligatures w14:val="none"/>
        </w:rPr>
        <w:t xml:space="preserve"> langsung turun ke lapangan</w:t>
      </w:r>
      <w:r w:rsidRPr="008104D4">
        <w:rPr>
          <w:rFonts w:eastAsia="Times New Roman"/>
          <w:color w:val="auto"/>
          <w:kern w:val="0"/>
          <w:lang w:val="en-US" w:eastAsia="en-US" w:bidi="ar-SA"/>
          <w14:ligatures w14:val="none"/>
        </w:rPr>
        <w:t xml:space="preserve"> ini dilakukan karena banyak pelaku UMKM yang tidak mendaftarka</w:t>
      </w:r>
      <w:r>
        <w:rPr>
          <w:rFonts w:eastAsia="Times New Roman"/>
          <w:color w:val="auto"/>
          <w:kern w:val="0"/>
          <w:lang w:val="en-US" w:eastAsia="en-US" w:bidi="ar-SA"/>
          <w14:ligatures w14:val="none"/>
        </w:rPr>
        <w:t xml:space="preserve">n diri secara langsung ke </w:t>
      </w:r>
      <w:r>
        <w:rPr>
          <w:rFonts w:eastAsia="Times New Roman"/>
          <w:color w:val="auto"/>
          <w:kern w:val="0"/>
          <w:lang w:val="en-US" w:eastAsia="en-US" w:bidi="ar-SA"/>
          <w14:ligatures w14:val="none"/>
        </w:rPr>
        <w:lastRenderedPageBreak/>
        <w:t>Bidang UKM</w:t>
      </w:r>
      <w:r w:rsidRPr="008104D4">
        <w:rPr>
          <w:rFonts w:eastAsia="Times New Roman"/>
          <w:color w:val="auto"/>
          <w:kern w:val="0"/>
          <w:lang w:val="en-US" w:eastAsia="en-US" w:bidi="ar-SA"/>
          <w14:ligatures w14:val="none"/>
        </w:rPr>
        <w:t xml:space="preserve"> baik karen</w:t>
      </w:r>
      <w:r>
        <w:rPr>
          <w:rFonts w:eastAsia="Times New Roman"/>
          <w:color w:val="auto"/>
          <w:kern w:val="0"/>
          <w:lang w:val="en-US" w:eastAsia="en-US" w:bidi="ar-SA"/>
          <w14:ligatures w14:val="none"/>
        </w:rPr>
        <w:t>a keterbatasan informasi, akses</w:t>
      </w:r>
      <w:r w:rsidRPr="008104D4">
        <w:rPr>
          <w:rFonts w:eastAsia="Times New Roman"/>
          <w:color w:val="auto"/>
          <w:kern w:val="0"/>
          <w:lang w:val="en-US" w:eastAsia="en-US" w:bidi="ar-SA"/>
          <w14:ligatures w14:val="none"/>
        </w:rPr>
        <w:t xml:space="preserve"> maupun kesibukan mereka dalam menjalankan usaha sehari-hari.</w:t>
      </w:r>
      <w:proofErr w:type="gramEnd"/>
      <w:r w:rsidRPr="008104D4">
        <w:rPr>
          <w:rFonts w:eastAsia="Times New Roman"/>
          <w:color w:val="auto"/>
          <w:kern w:val="0"/>
          <w:lang w:val="en-US" w:eastAsia="en-US" w:bidi="ar-SA"/>
          <w14:ligatures w14:val="none"/>
        </w:rPr>
        <w:t xml:space="preserve"> </w:t>
      </w:r>
      <w:r>
        <w:rPr>
          <w:rFonts w:eastAsia="Times New Roman"/>
          <w:color w:val="auto"/>
          <w:kern w:val="0"/>
          <w:lang w:val="en-US" w:eastAsia="en-US" w:bidi="ar-SA"/>
          <w14:ligatures w14:val="none"/>
        </w:rPr>
        <w:t xml:space="preserve"> </w:t>
      </w:r>
    </w:p>
    <w:p w:rsidR="00746211" w:rsidRDefault="00746211" w:rsidP="00746211">
      <w:pPr>
        <w:spacing w:before="120" w:after="0" w:line="480" w:lineRule="auto"/>
        <w:ind w:left="0" w:right="0" w:firstLine="720"/>
        <w:rPr>
          <w:rFonts w:eastAsia="Times New Roman"/>
          <w:color w:val="auto"/>
          <w:kern w:val="0"/>
          <w:lang w:val="en-US" w:eastAsia="en-US" w:bidi="ar-SA"/>
          <w14:ligatures w14:val="none"/>
        </w:rPr>
      </w:pPr>
      <w:r w:rsidRPr="008104D4">
        <w:rPr>
          <w:rFonts w:eastAsia="Times New Roman"/>
          <w:color w:val="auto"/>
          <w:kern w:val="0"/>
          <w:lang w:val="en-US" w:eastAsia="en-US" w:bidi="ar-SA"/>
          <w14:ligatures w14:val="none"/>
        </w:rPr>
        <w:t>Sementara itu, pada kegiatan pendampingan legalitas usa</w:t>
      </w:r>
      <w:r>
        <w:rPr>
          <w:rFonts w:eastAsia="Times New Roman"/>
          <w:color w:val="auto"/>
          <w:kern w:val="0"/>
          <w:lang w:val="en-US" w:eastAsia="en-US" w:bidi="ar-SA"/>
          <w14:ligatures w14:val="none"/>
        </w:rPr>
        <w:t>ha (IUMK, ODS, PIRT, dan Halal)</w:t>
      </w:r>
      <w:r w:rsidRPr="008104D4">
        <w:rPr>
          <w:rFonts w:eastAsia="Times New Roman"/>
          <w:color w:val="auto"/>
          <w:kern w:val="0"/>
          <w:lang w:val="en-US" w:eastAsia="en-US" w:bidi="ar-SA"/>
          <w14:ligatures w14:val="none"/>
        </w:rPr>
        <w:t xml:space="preserve"> realisasi yang dic</w:t>
      </w:r>
      <w:r>
        <w:rPr>
          <w:rFonts w:eastAsia="Times New Roman"/>
          <w:color w:val="auto"/>
          <w:kern w:val="0"/>
          <w:lang w:val="en-US" w:eastAsia="en-US" w:bidi="ar-SA"/>
          <w14:ligatures w14:val="none"/>
        </w:rPr>
        <w:t>apai adalah 360 dari 420 pelaku UMKM atau 85</w:t>
      </w:r>
      <w:proofErr w:type="gramStart"/>
      <w:r w:rsidRPr="008104D4">
        <w:rPr>
          <w:rFonts w:eastAsia="Times New Roman"/>
          <w:color w:val="auto"/>
          <w:kern w:val="0"/>
          <w:lang w:val="en-US" w:eastAsia="en-US" w:bidi="ar-SA"/>
          <w14:ligatures w14:val="none"/>
        </w:rPr>
        <w:t>,7</w:t>
      </w:r>
      <w:r>
        <w:rPr>
          <w:rFonts w:eastAsia="Times New Roman"/>
          <w:color w:val="auto"/>
          <w:kern w:val="0"/>
          <w:lang w:val="en-US" w:eastAsia="en-US" w:bidi="ar-SA"/>
          <w14:ligatures w14:val="none"/>
        </w:rPr>
        <w:t>1</w:t>
      </w:r>
      <w:proofErr w:type="gramEnd"/>
      <w:r w:rsidRPr="008104D4">
        <w:rPr>
          <w:rFonts w:eastAsia="Times New Roman"/>
          <w:color w:val="auto"/>
          <w:kern w:val="0"/>
          <w:lang w:val="en-US" w:eastAsia="en-US" w:bidi="ar-SA"/>
          <w14:ligatures w14:val="none"/>
        </w:rPr>
        <w:t>%. Persentase tersebut menunjukkan bahwa meskipun kegiatan ini berjalan dengan baik, masih t</w:t>
      </w:r>
      <w:r>
        <w:rPr>
          <w:rFonts w:eastAsia="Times New Roman"/>
          <w:color w:val="auto"/>
          <w:kern w:val="0"/>
          <w:lang w:val="en-US" w:eastAsia="en-US" w:bidi="ar-SA"/>
          <w14:ligatures w14:val="none"/>
        </w:rPr>
        <w:t xml:space="preserve">erdapat sebagian pelaku UMKM </w:t>
      </w:r>
      <w:r w:rsidRPr="008104D4">
        <w:rPr>
          <w:rFonts w:eastAsia="Times New Roman"/>
          <w:color w:val="auto"/>
          <w:kern w:val="0"/>
          <w:lang w:val="en-US" w:eastAsia="en-US" w:bidi="ar-SA"/>
          <w14:ligatures w14:val="none"/>
        </w:rPr>
        <w:t xml:space="preserve">yang belum sepenuhnya mampu </w:t>
      </w:r>
      <w:r>
        <w:rPr>
          <w:rFonts w:eastAsia="Times New Roman"/>
          <w:color w:val="auto"/>
          <w:kern w:val="0"/>
          <w:lang w:val="en-US" w:eastAsia="en-US" w:bidi="ar-SA"/>
          <w14:ligatures w14:val="none"/>
        </w:rPr>
        <w:t xml:space="preserve">mengikuti </w:t>
      </w:r>
      <w:r w:rsidRPr="008104D4">
        <w:rPr>
          <w:rFonts w:eastAsia="Times New Roman"/>
          <w:color w:val="auto"/>
          <w:kern w:val="0"/>
          <w:lang w:val="en-US" w:eastAsia="en-US" w:bidi="ar-SA"/>
          <w14:ligatures w14:val="none"/>
        </w:rPr>
        <w:t xml:space="preserve">proses legalisasi usaha. </w:t>
      </w:r>
      <w:proofErr w:type="gramStart"/>
      <w:r w:rsidRPr="008104D4">
        <w:rPr>
          <w:rFonts w:eastAsia="Times New Roman"/>
          <w:color w:val="auto"/>
          <w:kern w:val="0"/>
          <w:lang w:val="en-US" w:eastAsia="en-US" w:bidi="ar-SA"/>
          <w14:ligatures w14:val="none"/>
        </w:rPr>
        <w:t xml:space="preserve">Hal ini dapat disebabkan oleh kurangnya pemahaman </w:t>
      </w:r>
      <w:r>
        <w:rPr>
          <w:rFonts w:eastAsia="Times New Roman"/>
          <w:color w:val="auto"/>
          <w:kern w:val="0"/>
          <w:lang w:val="en-US" w:eastAsia="en-US" w:bidi="ar-SA"/>
          <w14:ligatures w14:val="none"/>
        </w:rPr>
        <w:t>terhadap pentingnya aspek legal dan</w:t>
      </w:r>
      <w:r w:rsidRPr="008104D4">
        <w:rPr>
          <w:rFonts w:eastAsia="Times New Roman"/>
          <w:color w:val="auto"/>
          <w:kern w:val="0"/>
          <w:lang w:val="en-US" w:eastAsia="en-US" w:bidi="ar-SA"/>
          <w14:ligatures w14:val="none"/>
        </w:rPr>
        <w:t xml:space="preserve"> adanya kendala administratif dan teknis.</w:t>
      </w:r>
      <w:proofErr w:type="gramEnd"/>
    </w:p>
    <w:p w:rsidR="00746211" w:rsidRDefault="00746211" w:rsidP="00746211">
      <w:pPr>
        <w:spacing w:before="120" w:after="0" w:line="480" w:lineRule="auto"/>
        <w:ind w:left="0" w:right="0"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t>K</w:t>
      </w:r>
      <w:r w:rsidRPr="008104D4">
        <w:rPr>
          <w:rFonts w:eastAsia="Times New Roman"/>
          <w:color w:val="auto"/>
          <w:kern w:val="0"/>
          <w:lang w:val="en-US" w:eastAsia="en-US" w:bidi="ar-SA"/>
          <w14:ligatures w14:val="none"/>
        </w:rPr>
        <w:t>egiatan pendampingan pembuatan pembukuan usaha menunjukkan pencapaian seb</w:t>
      </w:r>
      <w:r>
        <w:rPr>
          <w:rFonts w:eastAsia="Times New Roman"/>
          <w:color w:val="auto"/>
          <w:kern w:val="0"/>
          <w:lang w:val="en-US" w:eastAsia="en-US" w:bidi="ar-SA"/>
          <w14:ligatures w14:val="none"/>
        </w:rPr>
        <w:t>esar 300 dari target 420 pelaku UMKM atau 71</w:t>
      </w:r>
      <w:proofErr w:type="gramStart"/>
      <w:r>
        <w:rPr>
          <w:rFonts w:eastAsia="Times New Roman"/>
          <w:color w:val="auto"/>
          <w:kern w:val="0"/>
          <w:lang w:val="en-US" w:eastAsia="en-US" w:bidi="ar-SA"/>
          <w14:ligatures w14:val="none"/>
        </w:rPr>
        <w:t>,43</w:t>
      </w:r>
      <w:proofErr w:type="gramEnd"/>
      <w:r w:rsidRPr="008104D4">
        <w:rPr>
          <w:rFonts w:eastAsia="Times New Roman"/>
          <w:color w:val="auto"/>
          <w:kern w:val="0"/>
          <w:lang w:val="en-US" w:eastAsia="en-US" w:bidi="ar-SA"/>
          <w14:ligatures w14:val="none"/>
        </w:rPr>
        <w:t xml:space="preserve">%. </w:t>
      </w:r>
      <w:proofErr w:type="gramStart"/>
      <w:r w:rsidRPr="008104D4">
        <w:rPr>
          <w:rFonts w:eastAsia="Times New Roman"/>
          <w:color w:val="auto"/>
          <w:kern w:val="0"/>
          <w:lang w:val="en-US" w:eastAsia="en-US" w:bidi="ar-SA"/>
          <w14:ligatures w14:val="none"/>
        </w:rPr>
        <w:t>Capaian ini relatif lebih rendah d</w:t>
      </w:r>
      <w:r>
        <w:rPr>
          <w:rFonts w:eastAsia="Times New Roman"/>
          <w:color w:val="auto"/>
          <w:kern w:val="0"/>
          <w:lang w:val="en-US" w:eastAsia="en-US" w:bidi="ar-SA"/>
          <w14:ligatures w14:val="none"/>
        </w:rPr>
        <w:t>ibandingkan kegiatan sebelumnya</w:t>
      </w:r>
      <w:r w:rsidRPr="008104D4">
        <w:rPr>
          <w:rFonts w:eastAsia="Times New Roman"/>
          <w:color w:val="auto"/>
          <w:kern w:val="0"/>
          <w:lang w:val="en-US" w:eastAsia="en-US" w:bidi="ar-SA"/>
          <w14:ligatures w14:val="none"/>
        </w:rPr>
        <w:t xml:space="preserve"> yang dapat disebabkan oleh masih rendahnya kesadaran pelaku UMKM dalam menerapkan pencatatan keuangan secara terstruktur, serta keterbatasan kapasitas SDM dalam hal literasi keuangan.</w:t>
      </w:r>
      <w:proofErr w:type="gramEnd"/>
    </w:p>
    <w:p w:rsidR="00746211" w:rsidRDefault="00746211" w:rsidP="00746211">
      <w:pPr>
        <w:spacing w:before="120" w:after="0" w:line="480" w:lineRule="auto"/>
        <w:ind w:left="0" w:right="0" w:firstLine="720"/>
        <w:rPr>
          <w:rFonts w:eastAsia="Times New Roman"/>
          <w:color w:val="auto"/>
          <w:kern w:val="0"/>
          <w:lang w:val="en-US" w:eastAsia="en-US" w:bidi="ar-SA"/>
          <w14:ligatures w14:val="none"/>
        </w:rPr>
      </w:pPr>
      <w:proofErr w:type="gramStart"/>
      <w:r w:rsidRPr="008104D4">
        <w:rPr>
          <w:rFonts w:eastAsia="Times New Roman"/>
          <w:color w:val="auto"/>
          <w:kern w:val="0"/>
          <w:lang w:val="en-US" w:eastAsia="en-US" w:bidi="ar-SA"/>
          <w14:ligatures w14:val="none"/>
        </w:rPr>
        <w:t>S</w:t>
      </w:r>
      <w:r>
        <w:rPr>
          <w:rFonts w:eastAsia="Times New Roman"/>
          <w:color w:val="auto"/>
          <w:kern w:val="0"/>
          <w:lang w:val="en-US" w:eastAsia="en-US" w:bidi="ar-SA"/>
          <w14:ligatures w14:val="none"/>
        </w:rPr>
        <w:t>elanjutnya, kegiatan pendampingan kemasan dan stiker mer</w:t>
      </w:r>
      <w:r w:rsidRPr="008104D4">
        <w:rPr>
          <w:rFonts w:eastAsia="Times New Roman"/>
          <w:color w:val="auto"/>
          <w:kern w:val="0"/>
          <w:lang w:val="en-US" w:eastAsia="en-US" w:bidi="ar-SA"/>
          <w14:ligatures w14:val="none"/>
        </w:rPr>
        <w:t>k produk menunjukk</w:t>
      </w:r>
      <w:r>
        <w:rPr>
          <w:rFonts w:eastAsia="Times New Roman"/>
          <w:color w:val="auto"/>
          <w:kern w:val="0"/>
          <w:lang w:val="en-US" w:eastAsia="en-US" w:bidi="ar-SA"/>
          <w14:ligatures w14:val="none"/>
        </w:rPr>
        <w:t>an capaian realisasi sebesar 420 dari target 420 atau 100</w:t>
      </w:r>
      <w:r w:rsidRPr="008104D4">
        <w:rPr>
          <w:rFonts w:eastAsia="Times New Roman"/>
          <w:color w:val="auto"/>
          <w:kern w:val="0"/>
          <w:lang w:val="en-US" w:eastAsia="en-US" w:bidi="ar-SA"/>
          <w14:ligatures w14:val="none"/>
        </w:rPr>
        <w:t>%.</w:t>
      </w:r>
      <w:proofErr w:type="gramEnd"/>
      <w:r w:rsidRPr="008104D4">
        <w:rPr>
          <w:rFonts w:eastAsia="Times New Roman"/>
          <w:color w:val="auto"/>
          <w:kern w:val="0"/>
          <w:lang w:val="en-US" w:eastAsia="en-US" w:bidi="ar-SA"/>
          <w14:ligatures w14:val="none"/>
        </w:rPr>
        <w:t xml:space="preserve"> </w:t>
      </w:r>
      <w:proofErr w:type="gramStart"/>
      <w:r w:rsidRPr="008104D4">
        <w:rPr>
          <w:rFonts w:eastAsia="Times New Roman"/>
          <w:color w:val="auto"/>
          <w:kern w:val="0"/>
          <w:lang w:val="en-US" w:eastAsia="en-US" w:bidi="ar-SA"/>
          <w14:ligatures w14:val="none"/>
        </w:rPr>
        <w:t>Hal ini menunjukkan bahwa pelaku UMKM cenderung antusias terhadap kegiatan yang bersifat praktis dan berkaitan langsung dengan daya tarik produk, meskipun tidak semua</w:t>
      </w:r>
      <w:r>
        <w:rPr>
          <w:rFonts w:eastAsia="Times New Roman"/>
          <w:color w:val="auto"/>
          <w:kern w:val="0"/>
          <w:lang w:val="en-US" w:eastAsia="en-US" w:bidi="ar-SA"/>
          <w14:ligatures w14:val="none"/>
        </w:rPr>
        <w:t xml:space="preserve"> pelaku</w:t>
      </w:r>
      <w:r w:rsidRPr="008104D4">
        <w:rPr>
          <w:rFonts w:eastAsia="Times New Roman"/>
          <w:color w:val="auto"/>
          <w:kern w:val="0"/>
          <w:lang w:val="en-US" w:eastAsia="en-US" w:bidi="ar-SA"/>
          <w14:ligatures w14:val="none"/>
        </w:rPr>
        <w:t xml:space="preserve"> UMKM telah memiliki produk siap pasar yang memerlukan kemasan atau label.</w:t>
      </w:r>
      <w:proofErr w:type="gramEnd"/>
    </w:p>
    <w:p w:rsidR="00746211" w:rsidRDefault="00746211" w:rsidP="00746211">
      <w:pPr>
        <w:spacing w:before="120" w:after="0" w:line="480" w:lineRule="auto"/>
        <w:ind w:left="0" w:right="0"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lastRenderedPageBreak/>
        <w:t>K</w:t>
      </w:r>
      <w:r w:rsidRPr="008104D4">
        <w:rPr>
          <w:rFonts w:eastAsia="Times New Roman"/>
          <w:color w:val="auto"/>
          <w:kern w:val="0"/>
          <w:lang w:val="en-US" w:eastAsia="en-US" w:bidi="ar-SA"/>
          <w14:ligatures w14:val="none"/>
        </w:rPr>
        <w:t>egiatan pendampingan p</w:t>
      </w:r>
      <w:r>
        <w:rPr>
          <w:rFonts w:eastAsia="Times New Roman"/>
          <w:color w:val="auto"/>
          <w:kern w:val="0"/>
          <w:lang w:val="en-US" w:eastAsia="en-US" w:bidi="ar-SA"/>
          <w14:ligatures w14:val="none"/>
        </w:rPr>
        <w:t>embuatan p</w:t>
      </w:r>
      <w:r w:rsidRPr="008104D4">
        <w:rPr>
          <w:rFonts w:eastAsia="Times New Roman"/>
          <w:color w:val="auto"/>
          <w:kern w:val="0"/>
          <w:lang w:val="en-US" w:eastAsia="en-US" w:bidi="ar-SA"/>
          <w14:ligatures w14:val="none"/>
        </w:rPr>
        <w:t xml:space="preserve">roposal dan </w:t>
      </w:r>
      <w:r w:rsidRPr="003867BA">
        <w:t>melengkapi administrasi pengajuan bantuan wirausaha pemula</w:t>
      </w:r>
      <w:r w:rsidRPr="003867BA">
        <w:rPr>
          <w:rFonts w:eastAsia="Times New Roman"/>
          <w:color w:val="auto"/>
          <w:kern w:val="0"/>
          <w:sz w:val="28"/>
          <w:lang w:val="en-US" w:eastAsia="en-US" w:bidi="ar-SA"/>
          <w14:ligatures w14:val="none"/>
        </w:rPr>
        <w:t xml:space="preserve"> </w:t>
      </w:r>
      <w:r w:rsidRPr="008104D4">
        <w:rPr>
          <w:rFonts w:eastAsia="Times New Roman"/>
          <w:color w:val="auto"/>
          <w:kern w:val="0"/>
          <w:lang w:val="en-US" w:eastAsia="en-US" w:bidi="ar-SA"/>
          <w14:ligatures w14:val="none"/>
        </w:rPr>
        <w:t xml:space="preserve">hanya terealisasi </w:t>
      </w:r>
      <w:r>
        <w:rPr>
          <w:rFonts w:eastAsia="Times New Roman"/>
          <w:color w:val="auto"/>
          <w:kern w:val="0"/>
          <w:lang w:val="en-US" w:eastAsia="en-US" w:bidi="ar-SA"/>
          <w14:ligatures w14:val="none"/>
        </w:rPr>
        <w:t>sebanyak 240 dari target 420 pelaku UMKM atau 57</w:t>
      </w:r>
      <w:proofErr w:type="gramStart"/>
      <w:r>
        <w:rPr>
          <w:rFonts w:eastAsia="Times New Roman"/>
          <w:color w:val="auto"/>
          <w:kern w:val="0"/>
          <w:lang w:val="en-US" w:eastAsia="en-US" w:bidi="ar-SA"/>
          <w14:ligatures w14:val="none"/>
        </w:rPr>
        <w:t>,14</w:t>
      </w:r>
      <w:proofErr w:type="gramEnd"/>
      <w:r w:rsidRPr="008104D4">
        <w:rPr>
          <w:rFonts w:eastAsia="Times New Roman"/>
          <w:color w:val="auto"/>
          <w:kern w:val="0"/>
          <w:lang w:val="en-US" w:eastAsia="en-US" w:bidi="ar-SA"/>
          <w14:ligatures w14:val="none"/>
        </w:rPr>
        <w:t xml:space="preserve">%. </w:t>
      </w:r>
      <w:proofErr w:type="gramStart"/>
      <w:r w:rsidRPr="008104D4">
        <w:rPr>
          <w:rFonts w:eastAsia="Times New Roman"/>
          <w:color w:val="auto"/>
          <w:kern w:val="0"/>
          <w:lang w:val="en-US" w:eastAsia="en-US" w:bidi="ar-SA"/>
          <w14:ligatures w14:val="none"/>
        </w:rPr>
        <w:t>Persentase ini merupakan yang terendah di antara kegiatan lainnya.</w:t>
      </w:r>
      <w:proofErr w:type="gramEnd"/>
      <w:r w:rsidRPr="008104D4">
        <w:rPr>
          <w:rFonts w:eastAsia="Times New Roman"/>
          <w:color w:val="auto"/>
          <w:kern w:val="0"/>
          <w:lang w:val="en-US" w:eastAsia="en-US" w:bidi="ar-SA"/>
          <w14:ligatures w14:val="none"/>
        </w:rPr>
        <w:t xml:space="preserve"> </w:t>
      </w:r>
      <w:proofErr w:type="gramStart"/>
      <w:r w:rsidRPr="008104D4">
        <w:rPr>
          <w:rFonts w:eastAsia="Times New Roman"/>
          <w:color w:val="auto"/>
          <w:kern w:val="0"/>
          <w:lang w:val="en-US" w:eastAsia="en-US" w:bidi="ar-SA"/>
          <w14:ligatures w14:val="none"/>
        </w:rPr>
        <w:t xml:space="preserve">Hal ini </w:t>
      </w:r>
      <w:r>
        <w:rPr>
          <w:rFonts w:eastAsia="Times New Roman"/>
          <w:color w:val="auto"/>
          <w:kern w:val="0"/>
          <w:lang w:val="en-US" w:eastAsia="en-US" w:bidi="ar-SA"/>
          <w14:ligatures w14:val="none"/>
        </w:rPr>
        <w:t>terjadi karena</w:t>
      </w:r>
      <w:r w:rsidRPr="008104D4">
        <w:rPr>
          <w:rFonts w:eastAsia="Times New Roman"/>
          <w:color w:val="auto"/>
          <w:kern w:val="0"/>
          <w:lang w:val="en-US" w:eastAsia="en-US" w:bidi="ar-SA"/>
          <w14:ligatures w14:val="none"/>
        </w:rPr>
        <w:t xml:space="preserve"> penyusunan proposal usaha masih menjadi kendala bagi sebagian pelaku UMKM, terutama karena dibutuhkan kemampuan teknis dalam menyusun dokumen dan memahami prosedur administrasi yang berlaku.</w:t>
      </w:r>
      <w:proofErr w:type="gramEnd"/>
    </w:p>
    <w:p w:rsidR="00746211" w:rsidRPr="007A6370" w:rsidRDefault="00746211" w:rsidP="00746211">
      <w:pPr>
        <w:pStyle w:val="BodyText"/>
        <w:spacing w:after="120" w:line="480" w:lineRule="auto"/>
        <w:ind w:right="49" w:firstLine="698"/>
        <w:jc w:val="both"/>
        <w:rPr>
          <w:bCs/>
        </w:rPr>
      </w:pPr>
      <w:r>
        <w:t xml:space="preserve">Adapun mekanisme Dinas Koperasi, </w:t>
      </w:r>
      <w:r w:rsidRPr="0058337B">
        <w:rPr>
          <w:rFonts w:eastAsia="Times New Roman"/>
          <w:lang w:val="id-ID"/>
        </w:rPr>
        <w:t>U</w:t>
      </w:r>
      <w:r>
        <w:rPr>
          <w:rFonts w:eastAsia="Times New Roman"/>
        </w:rPr>
        <w:t xml:space="preserve">saha </w:t>
      </w:r>
      <w:r w:rsidRPr="0058337B">
        <w:rPr>
          <w:rFonts w:eastAsia="Times New Roman"/>
          <w:lang w:val="id-ID"/>
        </w:rPr>
        <w:t>K</w:t>
      </w:r>
      <w:r>
        <w:rPr>
          <w:rFonts w:eastAsia="Times New Roman"/>
        </w:rPr>
        <w:t xml:space="preserve">ecil </w:t>
      </w:r>
      <w:r w:rsidRPr="0058337B">
        <w:rPr>
          <w:rFonts w:eastAsia="Times New Roman"/>
          <w:lang w:val="id-ID"/>
        </w:rPr>
        <w:t>M</w:t>
      </w:r>
      <w:r>
        <w:rPr>
          <w:rFonts w:eastAsia="Times New Roman"/>
        </w:rPr>
        <w:t>enengah</w:t>
      </w:r>
      <w:r>
        <w:t xml:space="preserve"> dan Perindustrian Kota Dumai dalam melakukan pembinaan yaitu melalui pendataan pelaku usaha, penganggaran kegiatan, pelatihan dan pemberian sosialiasi atau penyuluhan, monitoring pelaku usaha serta promosi produk unggulan.</w:t>
      </w:r>
    </w:p>
    <w:p w:rsidR="00746211" w:rsidRDefault="00746211" w:rsidP="00746211">
      <w:pPr>
        <w:spacing w:after="120" w:line="480" w:lineRule="auto"/>
        <w:ind w:left="0" w:right="144" w:firstLine="720"/>
        <w:rPr>
          <w:color w:val="auto"/>
          <w:shd w:val="clear" w:color="auto" w:fill="FFFFFF"/>
        </w:rPr>
      </w:pPr>
      <w:r>
        <w:rPr>
          <w:color w:val="auto"/>
        </w:rPr>
        <w:t>Hasil wawancara penulis dengan Ibu Nurlaili ZA, ST</w:t>
      </w:r>
      <w:r w:rsidRPr="005A034E">
        <w:rPr>
          <w:color w:val="auto"/>
        </w:rPr>
        <w:t>.</w:t>
      </w:r>
      <w:r>
        <w:rPr>
          <w:color w:val="auto"/>
        </w:rPr>
        <w:t xml:space="preserve"> selaku Pengembang Kewirausahaan Ahli Muda pada </w:t>
      </w:r>
      <w:r>
        <w:rPr>
          <w:color w:val="auto"/>
          <w:shd w:val="clear" w:color="auto" w:fill="FFFFFF"/>
        </w:rPr>
        <w:t xml:space="preserve">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2A72D6">
        <w:rPr>
          <w:color w:val="auto"/>
          <w:shd w:val="clear" w:color="auto" w:fill="FFFFFF"/>
        </w:rPr>
        <w:t xml:space="preserve"> dan Perindustrian Kota Dumai</w:t>
      </w:r>
      <w:r>
        <w:rPr>
          <w:color w:val="auto"/>
          <w:shd w:val="clear" w:color="auto" w:fill="FFFFFF"/>
        </w:rPr>
        <w:t xml:space="preserve"> pada hari Rabu, 28 Mei 2025 yang menyatakan sebagai berikut: </w:t>
      </w:r>
    </w:p>
    <w:p w:rsidR="00746211" w:rsidRDefault="00746211" w:rsidP="00746211">
      <w:pPr>
        <w:spacing w:before="120" w:line="240" w:lineRule="auto"/>
        <w:ind w:left="0" w:right="0" w:firstLine="0"/>
        <w:rPr>
          <w:color w:val="auto"/>
          <w:shd w:val="clear" w:color="auto" w:fill="FFFFFF"/>
        </w:rPr>
      </w:pPr>
      <w:proofErr w:type="gramStart"/>
      <w:r>
        <w:rPr>
          <w:color w:val="auto"/>
          <w:shd w:val="clear" w:color="auto" w:fill="FFFFFF"/>
        </w:rPr>
        <w:t>“</w:t>
      </w:r>
      <w:r>
        <w:rPr>
          <w:rFonts w:eastAsia="Times New Roman"/>
          <w:color w:val="auto"/>
          <w:kern w:val="0"/>
          <w:lang w:val="en-US" w:eastAsia="en-US" w:bidi="ar-SA"/>
          <w14:ligatures w14:val="none"/>
        </w:rPr>
        <w:t>S</w:t>
      </w:r>
      <w:r w:rsidRPr="004860BE">
        <w:rPr>
          <w:rFonts w:eastAsia="Times New Roman"/>
          <w:color w:val="auto"/>
          <w:kern w:val="0"/>
          <w:lang w:val="en-US" w:eastAsia="en-US" w:bidi="ar-SA"/>
          <w14:ligatures w14:val="none"/>
        </w:rPr>
        <w:t>ebagian bes</w:t>
      </w:r>
      <w:r>
        <w:rPr>
          <w:rFonts w:eastAsia="Times New Roman"/>
          <w:color w:val="auto"/>
          <w:kern w:val="0"/>
          <w:lang w:val="en-US" w:eastAsia="en-US" w:bidi="ar-SA"/>
          <w14:ligatures w14:val="none"/>
        </w:rPr>
        <w:t>ar kegiatan berjalan cukup baik</w:t>
      </w:r>
      <w:r w:rsidRPr="004860BE">
        <w:rPr>
          <w:rFonts w:eastAsia="Times New Roman"/>
          <w:color w:val="auto"/>
          <w:kern w:val="0"/>
          <w:lang w:val="en-US" w:eastAsia="en-US" w:bidi="ar-SA"/>
          <w14:ligatures w14:val="none"/>
        </w:rPr>
        <w:t xml:space="preserve"> meskipun ada beberapa tantangan.</w:t>
      </w:r>
      <w:proofErr w:type="gramEnd"/>
      <w:r w:rsidRPr="004860BE">
        <w:rPr>
          <w:rFonts w:eastAsia="Times New Roman"/>
          <w:color w:val="auto"/>
          <w:kern w:val="0"/>
          <w:lang w:val="en-US" w:eastAsia="en-US" w:bidi="ar-SA"/>
          <w14:ligatures w14:val="none"/>
        </w:rPr>
        <w:t xml:space="preserve"> </w:t>
      </w:r>
      <w:proofErr w:type="gramStart"/>
      <w:r w:rsidRPr="004860BE">
        <w:rPr>
          <w:rFonts w:eastAsia="Times New Roman"/>
          <w:color w:val="auto"/>
          <w:kern w:val="0"/>
          <w:lang w:val="en-US" w:eastAsia="en-US" w:bidi="ar-SA"/>
          <w14:ligatures w14:val="none"/>
        </w:rPr>
        <w:t>Misalnya, pada pendampingan pembuatan pembukuan dan penyusunan proposal bantuan, realisasinya belum maksimal karena keterbatasan pemahaman pela</w:t>
      </w:r>
      <w:r>
        <w:rPr>
          <w:rFonts w:eastAsia="Times New Roman"/>
          <w:color w:val="auto"/>
          <w:kern w:val="0"/>
          <w:lang w:val="en-US" w:eastAsia="en-US" w:bidi="ar-SA"/>
          <w14:ligatures w14:val="none"/>
        </w:rPr>
        <w:t>ku UMKM terhadap hal-hal teknis dan memerlukan waktu yang lama karena prosesnya tidak bisa diselesaikan dalam satu kali pertemuan</w:t>
      </w:r>
      <w:r>
        <w:rPr>
          <w:color w:val="auto"/>
          <w:shd w:val="clear" w:color="auto" w:fill="FFFFFF"/>
        </w:rPr>
        <w:t>”.</w:t>
      </w:r>
      <w:proofErr w:type="gramEnd"/>
    </w:p>
    <w:p w:rsidR="00746211" w:rsidRDefault="00746211" w:rsidP="00746211">
      <w:pPr>
        <w:spacing w:before="120" w:line="240" w:lineRule="auto"/>
        <w:ind w:left="0" w:right="0" w:firstLine="0"/>
        <w:rPr>
          <w:color w:val="auto"/>
          <w:shd w:val="clear" w:color="auto" w:fill="FFFFFF"/>
        </w:rPr>
      </w:pPr>
    </w:p>
    <w:p w:rsidR="00746211" w:rsidRPr="00282BD8" w:rsidRDefault="00746211" w:rsidP="00746211">
      <w:pPr>
        <w:spacing w:before="120" w:line="480" w:lineRule="auto"/>
        <w:ind w:left="0" w:right="0" w:firstLine="720"/>
        <w:rPr>
          <w:rFonts w:eastAsia="Times New Roman"/>
          <w:color w:val="auto"/>
          <w:kern w:val="0"/>
          <w:lang w:val="en-US" w:eastAsia="en-US" w:bidi="ar-SA"/>
          <w14:ligatures w14:val="none"/>
        </w:rPr>
      </w:pPr>
      <w:proofErr w:type="gramStart"/>
      <w:r>
        <w:rPr>
          <w:color w:val="auto"/>
          <w:shd w:val="clear" w:color="auto" w:fill="FFFFFF"/>
        </w:rPr>
        <w:t xml:space="preserve">Dengan demikian, jelas uraian diatas bahwa masih </w:t>
      </w:r>
      <w:r>
        <w:t>ditemukan program dan kegiatan pembinaan UMKM yang diberikan</w:t>
      </w:r>
      <w:r>
        <w:rPr>
          <w:color w:val="auto"/>
          <w:lang w:val="en-US"/>
        </w:rPr>
        <w:t xml:space="preserve"> Dinas Koperasi, </w:t>
      </w:r>
      <w:r w:rsidRPr="0058337B">
        <w:rPr>
          <w:rFonts w:eastAsia="Times New Roman"/>
          <w:color w:val="auto"/>
          <w:kern w:val="0"/>
          <w:lang w:val="id-ID" w:eastAsia="en-US" w:bidi="ar-SA"/>
          <w14:ligatures w14:val="none"/>
        </w:rPr>
        <w:lastRenderedPageBreak/>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Pr>
          <w:color w:val="auto"/>
          <w:lang w:val="en-US"/>
        </w:rPr>
        <w:t xml:space="preserve"> dan Perindustrian Kota Dumai belum mencapai target yang telah ditentukan.</w:t>
      </w:r>
      <w:proofErr w:type="gramEnd"/>
    </w:p>
    <w:p w:rsidR="00746211" w:rsidRDefault="00746211" w:rsidP="00746211">
      <w:pPr>
        <w:pStyle w:val="ListParagraph"/>
        <w:spacing w:after="0" w:line="480" w:lineRule="auto"/>
        <w:ind w:left="0" w:right="0" w:firstLine="720"/>
      </w:pPr>
      <w:r>
        <w:t xml:space="preserve">Selain data program dan kegiatan yang dijalankan oleh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t xml:space="preserve"> dan Perindustrian Kota Dumai, terdapat data jumlah UMKM di Kota Dumai Tahun 2024 yang dapat dilihat pada tabel berikut ini:</w:t>
      </w:r>
    </w:p>
    <w:p w:rsidR="00746211" w:rsidRPr="00073FFB" w:rsidRDefault="00746211" w:rsidP="00746211">
      <w:pPr>
        <w:pStyle w:val="ListParagraph"/>
        <w:spacing w:before="240" w:after="120" w:line="240" w:lineRule="auto"/>
        <w:ind w:left="0" w:right="0" w:firstLine="0"/>
        <w:jc w:val="center"/>
        <w:rPr>
          <w:rFonts w:eastAsia="Times New Roman"/>
          <w:b/>
          <w:color w:val="auto"/>
          <w:kern w:val="0"/>
          <w:lang w:val="en-US" w:eastAsia="en-US" w:bidi="ar-SA"/>
          <w14:ligatures w14:val="none"/>
        </w:rPr>
      </w:pPr>
      <w:r>
        <w:rPr>
          <w:rFonts w:eastAsia="Times New Roman"/>
          <w:b/>
          <w:color w:val="auto"/>
          <w:kern w:val="0"/>
          <w:lang w:val="en-US" w:eastAsia="en-US" w:bidi="ar-SA"/>
          <w14:ligatures w14:val="none"/>
        </w:rPr>
        <w:t>Tabel I.3</w:t>
      </w:r>
    </w:p>
    <w:p w:rsidR="00746211" w:rsidRPr="00C2300E" w:rsidRDefault="00746211" w:rsidP="00746211">
      <w:pPr>
        <w:pStyle w:val="ListParagraph"/>
        <w:spacing w:before="240" w:after="120" w:line="240" w:lineRule="auto"/>
        <w:ind w:left="0" w:right="0" w:firstLine="0"/>
        <w:jc w:val="center"/>
        <w:rPr>
          <w:rFonts w:eastAsia="Times New Roman"/>
          <w:b/>
          <w:color w:val="auto"/>
          <w:kern w:val="0"/>
          <w:lang w:val="en-US" w:eastAsia="en-US" w:bidi="ar-SA"/>
          <w14:ligatures w14:val="none"/>
        </w:rPr>
      </w:pPr>
      <w:r>
        <w:rPr>
          <w:rFonts w:eastAsia="Times New Roman"/>
          <w:b/>
          <w:color w:val="auto"/>
          <w:kern w:val="0"/>
          <w:lang w:val="en-US" w:eastAsia="en-US" w:bidi="ar-SA"/>
          <w14:ligatures w14:val="none"/>
        </w:rPr>
        <w:t>Data Jumlah UMKM di Kota Dumai</w:t>
      </w:r>
    </w:p>
    <w:tbl>
      <w:tblPr>
        <w:tblW w:w="0" w:type="auto"/>
        <w:jc w:val="center"/>
        <w:tblLook w:val="04A0" w:firstRow="1" w:lastRow="0" w:firstColumn="1" w:lastColumn="0" w:noHBand="0" w:noVBand="1"/>
      </w:tblPr>
      <w:tblGrid>
        <w:gridCol w:w="3579"/>
        <w:gridCol w:w="1411"/>
        <w:gridCol w:w="1411"/>
        <w:gridCol w:w="1411"/>
      </w:tblGrid>
      <w:tr w:rsidR="00746211" w:rsidRPr="00A117CB" w:rsidTr="006D201D">
        <w:trPr>
          <w:trHeight w:val="440"/>
          <w:jc w:val="center"/>
        </w:trPr>
        <w:tc>
          <w:tcPr>
            <w:tcW w:w="0" w:type="auto"/>
            <w:vMerge w:val="restart"/>
            <w:tcBorders>
              <w:top w:val="single" w:sz="4" w:space="0" w:color="auto"/>
              <w:left w:val="single" w:sz="4" w:space="0" w:color="auto"/>
              <w:right w:val="single" w:sz="4" w:space="0" w:color="auto"/>
            </w:tcBorders>
            <w:shd w:val="clear" w:color="000000" w:fill="FFFFFF"/>
            <w:noWrap/>
            <w:vAlign w:val="center"/>
            <w:hideMark/>
          </w:tcPr>
          <w:p w:rsidR="00746211" w:rsidRPr="00A117CB" w:rsidRDefault="00746211" w:rsidP="006D201D">
            <w:pPr>
              <w:spacing w:after="0" w:line="240" w:lineRule="auto"/>
              <w:ind w:left="0" w:right="0" w:firstLine="0"/>
              <w:jc w:val="center"/>
              <w:rPr>
                <w:rFonts w:eastAsia="Times New Roman"/>
                <w:b/>
                <w:bCs/>
                <w:kern w:val="0"/>
                <w:sz w:val="22"/>
                <w:lang w:val="en-US" w:eastAsia="en-US" w:bidi="ar-SA"/>
                <w14:ligatures w14:val="none"/>
              </w:rPr>
            </w:pPr>
            <w:r w:rsidRPr="00A117CB">
              <w:rPr>
                <w:rFonts w:eastAsia="Times New Roman"/>
                <w:b/>
                <w:bCs/>
                <w:kern w:val="0"/>
                <w:sz w:val="22"/>
                <w:lang w:val="en-US" w:eastAsia="en-US" w:bidi="ar-SA"/>
                <w14:ligatures w14:val="none"/>
              </w:rPr>
              <w:t>Indikator</w:t>
            </w:r>
          </w:p>
        </w:tc>
        <w:tc>
          <w:tcPr>
            <w:tcW w:w="0" w:type="auto"/>
            <w:gridSpan w:val="3"/>
            <w:tcBorders>
              <w:top w:val="single" w:sz="4" w:space="0" w:color="auto"/>
              <w:bottom w:val="single" w:sz="4" w:space="0" w:color="auto"/>
              <w:right w:val="single" w:sz="4" w:space="0" w:color="auto"/>
            </w:tcBorders>
            <w:shd w:val="clear" w:color="auto" w:fill="auto"/>
            <w:vAlign w:val="center"/>
          </w:tcPr>
          <w:p w:rsidR="00746211" w:rsidRPr="00A117CB" w:rsidRDefault="00746211" w:rsidP="006D201D">
            <w:pPr>
              <w:spacing w:after="0" w:line="276" w:lineRule="auto"/>
              <w:ind w:left="0" w:right="0" w:firstLine="0"/>
              <w:jc w:val="center"/>
              <w:rPr>
                <w:b/>
                <w:sz w:val="22"/>
              </w:rPr>
            </w:pPr>
            <w:r w:rsidRPr="00A117CB">
              <w:rPr>
                <w:b/>
                <w:sz w:val="22"/>
              </w:rPr>
              <w:t xml:space="preserve">Data Jumlah UMKM Kota Dumai </w:t>
            </w:r>
          </w:p>
        </w:tc>
      </w:tr>
      <w:tr w:rsidR="00746211" w:rsidRPr="00A117CB" w:rsidTr="006D201D">
        <w:trPr>
          <w:trHeight w:val="458"/>
          <w:jc w:val="center"/>
        </w:trPr>
        <w:tc>
          <w:tcPr>
            <w:tcW w:w="0" w:type="auto"/>
            <w:vMerge/>
            <w:tcBorders>
              <w:left w:val="single" w:sz="4" w:space="0" w:color="auto"/>
              <w:bottom w:val="single" w:sz="4" w:space="0" w:color="auto"/>
              <w:right w:val="single" w:sz="4" w:space="0" w:color="auto"/>
            </w:tcBorders>
            <w:shd w:val="clear" w:color="000000" w:fill="FFFFFF"/>
            <w:noWrap/>
            <w:vAlign w:val="center"/>
          </w:tcPr>
          <w:p w:rsidR="00746211" w:rsidRPr="00A117CB" w:rsidRDefault="00746211" w:rsidP="006D201D">
            <w:pPr>
              <w:spacing w:after="0" w:line="240" w:lineRule="auto"/>
              <w:ind w:left="0" w:right="0" w:firstLine="0"/>
              <w:jc w:val="center"/>
              <w:rPr>
                <w:rFonts w:eastAsia="Times New Roman"/>
                <w:b/>
                <w:bCs/>
                <w:kern w:val="0"/>
                <w:sz w:val="22"/>
                <w:lang w:val="en-US" w:eastAsia="en-US" w:bidi="ar-SA"/>
                <w14:ligatures w14:val="none"/>
              </w:rPr>
            </w:pPr>
          </w:p>
        </w:tc>
        <w:tc>
          <w:tcPr>
            <w:tcW w:w="0" w:type="auto"/>
            <w:tcBorders>
              <w:top w:val="single" w:sz="4" w:space="0" w:color="auto"/>
              <w:bottom w:val="single" w:sz="4" w:space="0" w:color="auto"/>
              <w:right w:val="single" w:sz="4" w:space="0" w:color="auto"/>
            </w:tcBorders>
            <w:shd w:val="clear" w:color="auto" w:fill="auto"/>
            <w:vAlign w:val="center"/>
          </w:tcPr>
          <w:p w:rsidR="00746211" w:rsidRPr="00A117CB" w:rsidRDefault="00746211" w:rsidP="006D201D">
            <w:pPr>
              <w:spacing w:after="0" w:line="240" w:lineRule="auto"/>
              <w:ind w:left="0" w:right="0" w:firstLine="0"/>
              <w:jc w:val="center"/>
              <w:rPr>
                <w:b/>
                <w:sz w:val="22"/>
              </w:rPr>
            </w:pPr>
            <w:r w:rsidRPr="00A117CB">
              <w:rPr>
                <w:b/>
                <w:sz w:val="22"/>
              </w:rPr>
              <w:t>Tahun 2022</w:t>
            </w:r>
          </w:p>
        </w:tc>
        <w:tc>
          <w:tcPr>
            <w:tcW w:w="0" w:type="auto"/>
            <w:tcBorders>
              <w:top w:val="single" w:sz="4" w:space="0" w:color="auto"/>
              <w:bottom w:val="single" w:sz="4" w:space="0" w:color="auto"/>
              <w:right w:val="single" w:sz="4" w:space="0" w:color="auto"/>
            </w:tcBorders>
            <w:shd w:val="clear" w:color="auto" w:fill="auto"/>
            <w:vAlign w:val="center"/>
          </w:tcPr>
          <w:p w:rsidR="00746211" w:rsidRPr="00A117CB" w:rsidRDefault="00746211" w:rsidP="006D201D">
            <w:pPr>
              <w:spacing w:after="0" w:line="240" w:lineRule="auto"/>
              <w:ind w:left="0" w:right="0" w:firstLine="0"/>
              <w:jc w:val="center"/>
              <w:rPr>
                <w:b/>
                <w:sz w:val="22"/>
              </w:rPr>
            </w:pPr>
            <w:r w:rsidRPr="00A117CB">
              <w:rPr>
                <w:b/>
                <w:sz w:val="22"/>
              </w:rPr>
              <w:t>Tahun 2023</w:t>
            </w:r>
          </w:p>
        </w:tc>
        <w:tc>
          <w:tcPr>
            <w:tcW w:w="0" w:type="auto"/>
            <w:tcBorders>
              <w:top w:val="single" w:sz="4" w:space="0" w:color="auto"/>
              <w:bottom w:val="single" w:sz="4" w:space="0" w:color="auto"/>
              <w:right w:val="single" w:sz="4" w:space="0" w:color="auto"/>
            </w:tcBorders>
            <w:shd w:val="clear" w:color="auto" w:fill="auto"/>
            <w:vAlign w:val="center"/>
          </w:tcPr>
          <w:p w:rsidR="00746211" w:rsidRPr="00A117CB" w:rsidRDefault="00746211" w:rsidP="006D201D">
            <w:pPr>
              <w:spacing w:after="0" w:line="240" w:lineRule="auto"/>
              <w:ind w:left="0" w:right="0" w:firstLine="0"/>
              <w:jc w:val="center"/>
              <w:rPr>
                <w:b/>
                <w:sz w:val="22"/>
              </w:rPr>
            </w:pPr>
            <w:r w:rsidRPr="00A117CB">
              <w:rPr>
                <w:b/>
                <w:sz w:val="22"/>
              </w:rPr>
              <w:t>Tahun 2024</w:t>
            </w:r>
          </w:p>
        </w:tc>
      </w:tr>
      <w:tr w:rsidR="00746211" w:rsidRPr="00A117CB" w:rsidTr="006D201D">
        <w:trPr>
          <w:trHeight w:val="41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6211" w:rsidRPr="00A117CB" w:rsidRDefault="00746211" w:rsidP="006D201D">
            <w:pPr>
              <w:spacing w:after="0" w:line="240" w:lineRule="auto"/>
              <w:ind w:left="0" w:right="0" w:firstLine="0"/>
              <w:jc w:val="center"/>
              <w:rPr>
                <w:rFonts w:eastAsia="Times New Roman"/>
                <w:kern w:val="0"/>
                <w:sz w:val="22"/>
                <w:lang w:val="en-US" w:eastAsia="en-US" w:bidi="ar-SA"/>
                <w14:ligatures w14:val="none"/>
              </w:rPr>
            </w:pPr>
            <w:r w:rsidRPr="00A117CB">
              <w:rPr>
                <w:rFonts w:eastAsia="Times New Roman"/>
                <w:kern w:val="0"/>
                <w:sz w:val="22"/>
                <w:lang w:val="en-US" w:eastAsia="en-US" w:bidi="ar-SA"/>
                <w14:ligatures w14:val="none"/>
              </w:rPr>
              <w:t>Usaha Mikro, Kecil</w:t>
            </w:r>
            <w:r>
              <w:rPr>
                <w:rFonts w:eastAsia="Times New Roman"/>
                <w:kern w:val="0"/>
                <w:sz w:val="22"/>
                <w:lang w:val="en-US" w:eastAsia="en-US" w:bidi="ar-SA"/>
                <w14:ligatures w14:val="none"/>
              </w:rPr>
              <w:t xml:space="preserve"> dan M</w:t>
            </w:r>
            <w:r w:rsidRPr="00A117CB">
              <w:rPr>
                <w:rFonts w:eastAsia="Times New Roman"/>
                <w:kern w:val="0"/>
                <w:sz w:val="22"/>
                <w:lang w:val="en-US" w:eastAsia="en-US" w:bidi="ar-SA"/>
                <w14:ligatures w14:val="none"/>
              </w:rPr>
              <w:t>enengah</w:t>
            </w:r>
          </w:p>
        </w:tc>
        <w:tc>
          <w:tcPr>
            <w:tcW w:w="0" w:type="auto"/>
            <w:tcBorders>
              <w:top w:val="nil"/>
              <w:left w:val="nil"/>
              <w:bottom w:val="single" w:sz="4" w:space="0" w:color="auto"/>
              <w:right w:val="single" w:sz="4" w:space="0" w:color="auto"/>
            </w:tcBorders>
            <w:shd w:val="clear" w:color="auto" w:fill="auto"/>
            <w:noWrap/>
            <w:vAlign w:val="center"/>
            <w:hideMark/>
          </w:tcPr>
          <w:p w:rsidR="00746211" w:rsidRPr="00A117CB" w:rsidRDefault="00746211" w:rsidP="006D201D">
            <w:pPr>
              <w:spacing w:after="0" w:line="240" w:lineRule="auto"/>
              <w:ind w:left="0" w:right="0" w:firstLine="0"/>
              <w:jc w:val="center"/>
              <w:rPr>
                <w:rFonts w:eastAsia="Times New Roman"/>
                <w:kern w:val="0"/>
                <w:sz w:val="22"/>
                <w:lang w:val="en-US" w:eastAsia="en-US" w:bidi="ar-SA"/>
                <w14:ligatures w14:val="none"/>
              </w:rPr>
            </w:pPr>
            <w:r w:rsidRPr="00A117CB">
              <w:rPr>
                <w:rFonts w:eastAsia="Times New Roman"/>
                <w:kern w:val="0"/>
                <w:sz w:val="22"/>
                <w:lang w:val="en-US" w:eastAsia="en-US" w:bidi="ar-SA"/>
                <w14:ligatures w14:val="none"/>
              </w:rPr>
              <w:t>8.779</w:t>
            </w:r>
          </w:p>
        </w:tc>
        <w:tc>
          <w:tcPr>
            <w:tcW w:w="0" w:type="auto"/>
            <w:tcBorders>
              <w:top w:val="nil"/>
              <w:left w:val="nil"/>
              <w:bottom w:val="single" w:sz="4" w:space="0" w:color="auto"/>
              <w:right w:val="single" w:sz="4" w:space="0" w:color="auto"/>
            </w:tcBorders>
            <w:shd w:val="clear" w:color="auto" w:fill="auto"/>
            <w:vAlign w:val="center"/>
          </w:tcPr>
          <w:p w:rsidR="00746211" w:rsidRPr="00A117CB" w:rsidRDefault="00746211" w:rsidP="006D201D">
            <w:pPr>
              <w:spacing w:after="0" w:line="240" w:lineRule="auto"/>
              <w:ind w:left="0" w:right="0" w:firstLine="0"/>
              <w:jc w:val="center"/>
              <w:rPr>
                <w:rFonts w:eastAsia="Times New Roman"/>
                <w:kern w:val="0"/>
                <w:sz w:val="22"/>
                <w:lang w:val="en-US" w:eastAsia="en-US" w:bidi="ar-SA"/>
                <w14:ligatures w14:val="none"/>
              </w:rPr>
            </w:pPr>
            <w:r w:rsidRPr="00A117CB">
              <w:rPr>
                <w:rFonts w:eastAsia="Times New Roman"/>
                <w:kern w:val="0"/>
                <w:sz w:val="22"/>
                <w:lang w:val="en-US" w:eastAsia="en-US" w:bidi="ar-SA"/>
                <w14:ligatures w14:val="none"/>
              </w:rPr>
              <w:t>10.644</w:t>
            </w:r>
          </w:p>
        </w:tc>
        <w:tc>
          <w:tcPr>
            <w:tcW w:w="0" w:type="auto"/>
            <w:tcBorders>
              <w:top w:val="nil"/>
              <w:left w:val="nil"/>
              <w:bottom w:val="single" w:sz="4" w:space="0" w:color="auto"/>
              <w:right w:val="single" w:sz="4" w:space="0" w:color="auto"/>
            </w:tcBorders>
            <w:shd w:val="clear" w:color="auto" w:fill="auto"/>
            <w:vAlign w:val="center"/>
          </w:tcPr>
          <w:p w:rsidR="00746211" w:rsidRPr="00A117CB" w:rsidRDefault="00746211" w:rsidP="006D201D">
            <w:pPr>
              <w:spacing w:after="0" w:line="240" w:lineRule="auto"/>
              <w:ind w:left="0" w:right="0"/>
              <w:jc w:val="center"/>
              <w:rPr>
                <w:rFonts w:eastAsia="Times New Roman"/>
                <w:kern w:val="0"/>
                <w:sz w:val="22"/>
                <w:lang w:val="en-US" w:eastAsia="en-US" w:bidi="ar-SA"/>
                <w14:ligatures w14:val="none"/>
              </w:rPr>
            </w:pPr>
            <w:r w:rsidRPr="00A117CB">
              <w:rPr>
                <w:rFonts w:eastAsia="Times New Roman"/>
                <w:kern w:val="0"/>
                <w:sz w:val="22"/>
                <w:lang w:val="en-US" w:eastAsia="en-US" w:bidi="ar-SA"/>
                <w14:ligatures w14:val="none"/>
              </w:rPr>
              <w:t>12.534</w:t>
            </w:r>
          </w:p>
        </w:tc>
      </w:tr>
    </w:tbl>
    <w:p w:rsidR="00746211" w:rsidRDefault="00746211" w:rsidP="00746211">
      <w:pPr>
        <w:spacing w:after="0" w:line="240" w:lineRule="auto"/>
        <w:ind w:leftChars="69" w:left="179" w:right="0" w:hangingChars="6" w:hanging="13"/>
        <w:rPr>
          <w:rFonts w:eastAsia="Times New Roman"/>
          <w:color w:val="auto"/>
          <w:kern w:val="0"/>
          <w:sz w:val="22"/>
          <w:lang w:val="en-US" w:eastAsia="en-US" w:bidi="ar-SA"/>
          <w14:ligatures w14:val="none"/>
        </w:rPr>
      </w:pPr>
      <w:r w:rsidRPr="00A856A2">
        <w:rPr>
          <w:rFonts w:eastAsia="Times New Roman"/>
          <w:color w:val="auto"/>
          <w:kern w:val="0"/>
          <w:sz w:val="22"/>
          <w:lang w:val="en-US" w:eastAsia="en-US" w:bidi="ar-SA"/>
          <w14:ligatures w14:val="none"/>
        </w:rPr>
        <w:t xml:space="preserve">Sumber data: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A856A2">
        <w:rPr>
          <w:rFonts w:eastAsia="Times New Roman"/>
          <w:color w:val="auto"/>
          <w:kern w:val="0"/>
          <w:sz w:val="22"/>
          <w:lang w:val="en-US" w:eastAsia="en-US" w:bidi="ar-SA"/>
          <w14:ligatures w14:val="none"/>
        </w:rPr>
        <w:t xml:space="preserve"> dan Perindustrian </w:t>
      </w:r>
    </w:p>
    <w:p w:rsidR="00746211" w:rsidRDefault="00746211" w:rsidP="00746211">
      <w:pPr>
        <w:spacing w:after="0" w:line="240" w:lineRule="auto"/>
        <w:ind w:leftChars="669" w:left="1619" w:right="0" w:hangingChars="6" w:hanging="13"/>
        <w:rPr>
          <w:rFonts w:eastAsia="Times New Roman"/>
          <w:color w:val="auto"/>
          <w:kern w:val="0"/>
          <w:sz w:val="22"/>
          <w:lang w:val="en-US" w:eastAsia="en-US" w:bidi="ar-SA"/>
          <w14:ligatures w14:val="none"/>
        </w:rPr>
      </w:pPr>
      <w:r w:rsidRPr="00A856A2">
        <w:rPr>
          <w:rFonts w:eastAsia="Times New Roman"/>
          <w:color w:val="auto"/>
          <w:kern w:val="0"/>
          <w:sz w:val="22"/>
          <w:lang w:val="en-US" w:eastAsia="en-US" w:bidi="ar-SA"/>
          <w14:ligatures w14:val="none"/>
        </w:rPr>
        <w:t>Kota Dumai, Tahun 2025</w:t>
      </w:r>
    </w:p>
    <w:p w:rsidR="00746211" w:rsidRPr="00A856A2" w:rsidRDefault="00746211" w:rsidP="00746211">
      <w:pPr>
        <w:spacing w:after="120" w:line="240" w:lineRule="auto"/>
        <w:ind w:left="90" w:right="0"/>
        <w:rPr>
          <w:rFonts w:eastAsia="Times New Roman"/>
          <w:color w:val="auto"/>
          <w:kern w:val="0"/>
          <w:sz w:val="22"/>
          <w:lang w:val="en-US" w:eastAsia="en-US" w:bidi="ar-SA"/>
          <w14:ligatures w14:val="none"/>
        </w:rPr>
      </w:pPr>
    </w:p>
    <w:p w:rsidR="00746211" w:rsidRPr="00A35E24" w:rsidRDefault="00746211" w:rsidP="00746211">
      <w:pPr>
        <w:spacing w:before="120" w:after="0" w:line="480" w:lineRule="auto"/>
        <w:ind w:left="0" w:right="0"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t>Berdasarkan T</w:t>
      </w:r>
      <w:r w:rsidRPr="00A856A2">
        <w:rPr>
          <w:rFonts w:eastAsia="Times New Roman"/>
          <w:color w:val="auto"/>
          <w:kern w:val="0"/>
          <w:lang w:val="en-US" w:eastAsia="en-US" w:bidi="ar-SA"/>
          <w14:ligatures w14:val="none"/>
        </w:rPr>
        <w:t>abel I.3 m</w:t>
      </w:r>
      <w:r>
        <w:rPr>
          <w:rFonts w:eastAsia="Times New Roman"/>
          <w:color w:val="auto"/>
          <w:kern w:val="0"/>
          <w:lang w:val="en-US" w:eastAsia="en-US" w:bidi="ar-SA"/>
          <w14:ligatures w14:val="none"/>
        </w:rPr>
        <w:t>engenai data jumlah Usaha Mikro Kecil</w:t>
      </w:r>
      <w:r w:rsidRPr="00A856A2">
        <w:rPr>
          <w:rFonts w:eastAsia="Times New Roman"/>
          <w:color w:val="auto"/>
          <w:kern w:val="0"/>
          <w:lang w:val="en-US" w:eastAsia="en-US" w:bidi="ar-SA"/>
          <w14:ligatures w14:val="none"/>
        </w:rPr>
        <w:t xml:space="preserve"> dan Menengah (UMKM) di K</w:t>
      </w:r>
      <w:r>
        <w:rPr>
          <w:rFonts w:eastAsia="Times New Roman"/>
          <w:color w:val="auto"/>
          <w:kern w:val="0"/>
          <w:lang w:val="en-US" w:eastAsia="en-US" w:bidi="ar-SA"/>
          <w14:ligatures w14:val="none"/>
        </w:rPr>
        <w:t>ota Dumai pada tahun 2022 -</w:t>
      </w:r>
      <w:r w:rsidRPr="00A856A2">
        <w:rPr>
          <w:rFonts w:eastAsia="Times New Roman"/>
          <w:color w:val="auto"/>
          <w:kern w:val="0"/>
          <w:lang w:val="en-US" w:eastAsia="en-US" w:bidi="ar-SA"/>
          <w14:ligatures w14:val="none"/>
        </w:rPr>
        <w:t xml:space="preserve"> 2024, terlihat adanya peningkatan yang signifikan s</w:t>
      </w:r>
      <w:r>
        <w:rPr>
          <w:rFonts w:eastAsia="Times New Roman"/>
          <w:color w:val="auto"/>
          <w:kern w:val="0"/>
          <w:lang w:val="en-US" w:eastAsia="en-US" w:bidi="ar-SA"/>
          <w14:ligatures w14:val="none"/>
        </w:rPr>
        <w:t xml:space="preserve">etiap tahunnya. </w:t>
      </w:r>
      <w:proofErr w:type="gramStart"/>
      <w:r>
        <w:rPr>
          <w:rFonts w:eastAsia="Times New Roman"/>
          <w:color w:val="auto"/>
          <w:kern w:val="0"/>
          <w:lang w:val="en-US" w:eastAsia="en-US" w:bidi="ar-SA"/>
          <w14:ligatures w14:val="none"/>
        </w:rPr>
        <w:t>Pada tahun 2022</w:t>
      </w:r>
      <w:r w:rsidRPr="00A856A2">
        <w:rPr>
          <w:rFonts w:eastAsia="Times New Roman"/>
          <w:color w:val="auto"/>
          <w:kern w:val="0"/>
          <w:lang w:val="en-US" w:eastAsia="en-US" w:bidi="ar-SA"/>
          <w14:ligatures w14:val="none"/>
        </w:rPr>
        <w:t xml:space="preserve"> jumlah U</w:t>
      </w:r>
      <w:r>
        <w:rPr>
          <w:rFonts w:eastAsia="Times New Roman"/>
          <w:color w:val="auto"/>
          <w:kern w:val="0"/>
          <w:lang w:val="en-US" w:eastAsia="en-US" w:bidi="ar-SA"/>
          <w14:ligatures w14:val="none"/>
        </w:rPr>
        <w:t>MKM tercatat sebanyak 8.779 pelaku UMKM</w:t>
      </w:r>
      <w:r w:rsidRPr="00A856A2">
        <w:rPr>
          <w:rFonts w:eastAsia="Times New Roman"/>
          <w:color w:val="auto"/>
          <w:kern w:val="0"/>
          <w:lang w:val="en-US" w:eastAsia="en-US" w:bidi="ar-SA"/>
          <w14:ligatures w14:val="none"/>
        </w:rPr>
        <w:t>.</w:t>
      </w:r>
      <w:proofErr w:type="gramEnd"/>
      <w:r w:rsidRPr="00A856A2">
        <w:rPr>
          <w:rFonts w:eastAsia="Times New Roman"/>
          <w:color w:val="auto"/>
          <w:kern w:val="0"/>
          <w:lang w:val="en-US" w:eastAsia="en-US" w:bidi="ar-SA"/>
          <w14:ligatures w14:val="none"/>
        </w:rPr>
        <w:t xml:space="preserve"> </w:t>
      </w:r>
      <w:proofErr w:type="gramStart"/>
      <w:r w:rsidRPr="00A856A2">
        <w:rPr>
          <w:rFonts w:eastAsia="Times New Roman"/>
          <w:color w:val="auto"/>
          <w:kern w:val="0"/>
          <w:lang w:val="en-US" w:eastAsia="en-US" w:bidi="ar-SA"/>
          <w14:ligatures w14:val="none"/>
        </w:rPr>
        <w:t>Jumlah ini mengalami peningkatan pada tahun 202</w:t>
      </w:r>
      <w:r>
        <w:rPr>
          <w:rFonts w:eastAsia="Times New Roman"/>
          <w:color w:val="auto"/>
          <w:kern w:val="0"/>
          <w:lang w:val="en-US" w:eastAsia="en-US" w:bidi="ar-SA"/>
          <w14:ligatures w14:val="none"/>
        </w:rPr>
        <w:t>3 menjadi 10.644 pelaku UMKM.</w:t>
      </w:r>
      <w:proofErr w:type="gramEnd"/>
      <w:r>
        <w:rPr>
          <w:rFonts w:eastAsia="Times New Roman"/>
          <w:color w:val="auto"/>
          <w:kern w:val="0"/>
          <w:lang w:val="en-US" w:eastAsia="en-US" w:bidi="ar-SA"/>
          <w14:ligatures w14:val="none"/>
        </w:rPr>
        <w:t xml:space="preserve"> </w:t>
      </w:r>
      <w:proofErr w:type="gramStart"/>
      <w:r>
        <w:rPr>
          <w:rFonts w:eastAsia="Times New Roman"/>
          <w:color w:val="auto"/>
          <w:kern w:val="0"/>
          <w:lang w:val="en-US" w:eastAsia="en-US" w:bidi="ar-SA"/>
          <w14:ligatures w14:val="none"/>
        </w:rPr>
        <w:t>Kemudian pada tahun 2024</w:t>
      </w:r>
      <w:r w:rsidRPr="00A856A2">
        <w:rPr>
          <w:rFonts w:eastAsia="Times New Roman"/>
          <w:color w:val="auto"/>
          <w:kern w:val="0"/>
          <w:lang w:val="en-US" w:eastAsia="en-US" w:bidi="ar-SA"/>
          <w14:ligatures w14:val="none"/>
        </w:rPr>
        <w:t xml:space="preserve"> jumlah UMKM kembali mengal</w:t>
      </w:r>
      <w:r>
        <w:rPr>
          <w:rFonts w:eastAsia="Times New Roman"/>
          <w:color w:val="auto"/>
          <w:kern w:val="0"/>
          <w:lang w:val="en-US" w:eastAsia="en-US" w:bidi="ar-SA"/>
          <w14:ligatures w14:val="none"/>
        </w:rPr>
        <w:t>ami kenaikan menjadi 12.534 pelaku UMKM</w:t>
      </w:r>
      <w:r w:rsidRPr="00A856A2">
        <w:rPr>
          <w:rFonts w:eastAsia="Times New Roman"/>
          <w:color w:val="auto"/>
          <w:kern w:val="0"/>
          <w:lang w:val="en-US" w:eastAsia="en-US" w:bidi="ar-SA"/>
          <w14:ligatures w14:val="none"/>
        </w:rPr>
        <w:t>.</w:t>
      </w:r>
      <w:proofErr w:type="gramEnd"/>
      <w:r w:rsidRPr="00A856A2">
        <w:rPr>
          <w:rFonts w:eastAsia="Times New Roman"/>
          <w:color w:val="auto"/>
          <w:kern w:val="0"/>
          <w:lang w:val="en-US" w:eastAsia="en-US" w:bidi="ar-SA"/>
          <w14:ligatures w14:val="none"/>
        </w:rPr>
        <w:t xml:space="preserve"> </w:t>
      </w:r>
      <w:proofErr w:type="gramStart"/>
      <w:r w:rsidRPr="00A856A2">
        <w:rPr>
          <w:rFonts w:eastAsia="Times New Roman"/>
          <w:color w:val="auto"/>
          <w:kern w:val="0"/>
          <w:lang w:val="en-US" w:eastAsia="en-US" w:bidi="ar-SA"/>
          <w14:ligatures w14:val="none"/>
        </w:rPr>
        <w:t>Kenaikan ini menunjukkan adanya pertumbuhan sektor UMKM yang cukup pesat di Kota Dumai dalam kurun waktu tiga tahun terakhir.</w:t>
      </w:r>
      <w:proofErr w:type="gramEnd"/>
      <w:r w:rsidRPr="00A856A2">
        <w:rPr>
          <w:rFonts w:eastAsia="Times New Roman"/>
          <w:color w:val="auto"/>
          <w:kern w:val="0"/>
          <w:lang w:val="en-US" w:eastAsia="en-US" w:bidi="ar-SA"/>
          <w14:ligatures w14:val="none"/>
        </w:rPr>
        <w:t xml:space="preserve"> </w:t>
      </w:r>
    </w:p>
    <w:p w:rsidR="00746211" w:rsidRDefault="00746211" w:rsidP="00746211">
      <w:pPr>
        <w:pStyle w:val="ListParagraph"/>
        <w:spacing w:before="120" w:after="0" w:line="480" w:lineRule="auto"/>
        <w:ind w:left="0" w:right="0" w:firstLine="720"/>
        <w:rPr>
          <w:rFonts w:eastAsia="Times New Roman"/>
          <w:color w:val="auto"/>
          <w:kern w:val="0"/>
          <w:lang w:val="en-US" w:eastAsia="en-US" w:bidi="ar-SA"/>
          <w14:ligatures w14:val="none"/>
        </w:rPr>
      </w:pPr>
      <w:r>
        <w:rPr>
          <w:rFonts w:eastAsia="Times New Roman"/>
          <w:color w:val="auto"/>
          <w:kern w:val="0"/>
          <w:lang w:val="en-US" w:eastAsia="en-US" w:bidi="ar-SA"/>
          <w14:ligatures w14:val="none"/>
        </w:rPr>
        <w:t xml:space="preserve">Selanjutnya terdapat data pelaku UMKM binaan per kecamatan di Kota </w:t>
      </w:r>
      <w:proofErr w:type="gramStart"/>
      <w:r>
        <w:rPr>
          <w:rFonts w:eastAsia="Times New Roman"/>
          <w:color w:val="auto"/>
          <w:kern w:val="0"/>
          <w:lang w:val="en-US" w:eastAsia="en-US" w:bidi="ar-SA"/>
          <w14:ligatures w14:val="none"/>
        </w:rPr>
        <w:t>Dumai  yang</w:t>
      </w:r>
      <w:proofErr w:type="gramEnd"/>
      <w:r>
        <w:rPr>
          <w:rFonts w:eastAsia="Times New Roman"/>
          <w:color w:val="auto"/>
          <w:kern w:val="0"/>
          <w:lang w:val="en-US" w:eastAsia="en-US" w:bidi="ar-SA"/>
          <w14:ligatures w14:val="none"/>
        </w:rPr>
        <w:t xml:space="preserve"> dapat dilihat dari tabel berikut ini:</w:t>
      </w:r>
    </w:p>
    <w:p w:rsidR="00746211" w:rsidRPr="00A35E24" w:rsidRDefault="00746211" w:rsidP="00746211">
      <w:pPr>
        <w:pStyle w:val="ListParagraph"/>
        <w:spacing w:before="120" w:after="0" w:line="480" w:lineRule="auto"/>
        <w:ind w:left="0" w:right="0" w:firstLine="720"/>
        <w:rPr>
          <w:rFonts w:eastAsia="Times New Roman"/>
          <w:color w:val="auto"/>
          <w:kern w:val="0"/>
          <w:lang w:val="en-US" w:eastAsia="en-US" w:bidi="ar-SA"/>
          <w14:ligatures w14:val="none"/>
        </w:rPr>
      </w:pPr>
    </w:p>
    <w:p w:rsidR="00746211" w:rsidRPr="00AF4452" w:rsidRDefault="00746211" w:rsidP="00746211">
      <w:pPr>
        <w:spacing w:after="0" w:line="240" w:lineRule="auto"/>
        <w:ind w:left="0" w:right="144" w:hanging="14"/>
        <w:jc w:val="center"/>
        <w:rPr>
          <w:b/>
          <w:color w:val="auto"/>
          <w:shd w:val="clear" w:color="auto" w:fill="FFFFFF"/>
        </w:rPr>
      </w:pPr>
      <w:r>
        <w:rPr>
          <w:b/>
          <w:color w:val="auto"/>
          <w:shd w:val="clear" w:color="auto" w:fill="FFFFFF"/>
        </w:rPr>
        <w:lastRenderedPageBreak/>
        <w:t>Tabel I.4</w:t>
      </w:r>
    </w:p>
    <w:p w:rsidR="00746211" w:rsidRDefault="00746211" w:rsidP="00746211">
      <w:pPr>
        <w:spacing w:after="0" w:line="240" w:lineRule="auto"/>
        <w:ind w:left="0" w:firstLine="0"/>
        <w:jc w:val="center"/>
        <w:rPr>
          <w:b/>
          <w:color w:val="auto"/>
          <w:shd w:val="clear" w:color="auto" w:fill="FFFFFF"/>
        </w:rPr>
      </w:pPr>
      <w:r>
        <w:rPr>
          <w:b/>
          <w:color w:val="auto"/>
          <w:shd w:val="clear" w:color="auto" w:fill="FFFFFF"/>
        </w:rPr>
        <w:t>Data UMKM</w:t>
      </w:r>
      <w:r w:rsidRPr="00AF4452">
        <w:rPr>
          <w:b/>
          <w:color w:val="auto"/>
          <w:shd w:val="clear" w:color="auto" w:fill="FFFFFF"/>
        </w:rPr>
        <w:t xml:space="preserve"> </w:t>
      </w:r>
      <w:r>
        <w:rPr>
          <w:b/>
          <w:color w:val="auto"/>
          <w:shd w:val="clear" w:color="auto" w:fill="FFFFFF"/>
        </w:rPr>
        <w:t xml:space="preserve">Binaan per Kecamatan di </w:t>
      </w:r>
    </w:p>
    <w:p w:rsidR="00746211" w:rsidRPr="00AF4452" w:rsidRDefault="00746211" w:rsidP="00746211">
      <w:pPr>
        <w:spacing w:after="0" w:line="240" w:lineRule="auto"/>
        <w:ind w:left="0" w:firstLine="0"/>
        <w:jc w:val="center"/>
        <w:rPr>
          <w:b/>
          <w:color w:val="auto"/>
          <w:shd w:val="clear" w:color="auto" w:fill="FFFFFF"/>
        </w:rPr>
      </w:pPr>
      <w:r>
        <w:rPr>
          <w:b/>
          <w:color w:val="auto"/>
          <w:shd w:val="clear" w:color="auto" w:fill="FFFFFF"/>
        </w:rPr>
        <w:t>Dinas Koperasi, UKM dan Perindustrian Kota Dumai</w:t>
      </w:r>
    </w:p>
    <w:tbl>
      <w:tblPr>
        <w:tblW w:w="8700" w:type="dxa"/>
        <w:jc w:val="center"/>
        <w:tblLayout w:type="fixed"/>
        <w:tblLook w:val="04A0" w:firstRow="1" w:lastRow="0" w:firstColumn="1" w:lastColumn="0" w:noHBand="0" w:noVBand="1"/>
      </w:tblPr>
      <w:tblGrid>
        <w:gridCol w:w="510"/>
        <w:gridCol w:w="1890"/>
        <w:gridCol w:w="900"/>
        <w:gridCol w:w="1170"/>
        <w:gridCol w:w="948"/>
        <w:gridCol w:w="1170"/>
        <w:gridCol w:w="900"/>
        <w:gridCol w:w="1212"/>
      </w:tblGrid>
      <w:tr w:rsidR="00746211" w:rsidRPr="007A6370" w:rsidTr="006D201D">
        <w:trPr>
          <w:trHeight w:val="287"/>
          <w:jc w:val="center"/>
        </w:trPr>
        <w:tc>
          <w:tcPr>
            <w:tcW w:w="510" w:type="dxa"/>
            <w:vMerge w:val="restart"/>
            <w:tcBorders>
              <w:top w:val="single" w:sz="4" w:space="0" w:color="auto"/>
              <w:left w:val="single" w:sz="4" w:space="0" w:color="auto"/>
              <w:right w:val="single" w:sz="4" w:space="0" w:color="auto"/>
            </w:tcBorders>
            <w:shd w:val="clear" w:color="000000" w:fill="FFFFFF"/>
            <w:noWrap/>
            <w:vAlign w:val="center"/>
            <w:hideMark/>
          </w:tcPr>
          <w:p w:rsidR="00746211" w:rsidRPr="007A6370"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No</w:t>
            </w:r>
          </w:p>
        </w:tc>
        <w:tc>
          <w:tcPr>
            <w:tcW w:w="1890" w:type="dxa"/>
            <w:vMerge w:val="restart"/>
            <w:tcBorders>
              <w:top w:val="single" w:sz="4" w:space="0" w:color="auto"/>
              <w:left w:val="single" w:sz="4" w:space="0" w:color="auto"/>
              <w:right w:val="single" w:sz="4" w:space="0" w:color="auto"/>
            </w:tcBorders>
            <w:shd w:val="clear" w:color="000000" w:fill="FFFFFF"/>
            <w:noWrap/>
            <w:vAlign w:val="center"/>
            <w:hideMark/>
          </w:tcPr>
          <w:p w:rsidR="00746211" w:rsidRPr="007A6370"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Kecamatan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 xml:space="preserve">Tahun 2022 </w:t>
            </w: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746211" w:rsidRPr="007A6370"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Tahun 2023</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746211" w:rsidRPr="007A6370"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Tahun 2024</w:t>
            </w:r>
          </w:p>
        </w:tc>
      </w:tr>
      <w:tr w:rsidR="00746211" w:rsidRPr="007A6370" w:rsidTr="006D201D">
        <w:trPr>
          <w:trHeight w:val="271"/>
          <w:jc w:val="center"/>
        </w:trPr>
        <w:tc>
          <w:tcPr>
            <w:tcW w:w="510" w:type="dxa"/>
            <w:vMerge/>
            <w:tcBorders>
              <w:left w:val="single" w:sz="4" w:space="0" w:color="auto"/>
              <w:bottom w:val="single" w:sz="4" w:space="0" w:color="auto"/>
              <w:right w:val="single" w:sz="4" w:space="0" w:color="auto"/>
            </w:tcBorders>
            <w:shd w:val="clear" w:color="000000" w:fill="FFFFFF"/>
            <w:noWrap/>
            <w:vAlign w:val="center"/>
          </w:tcPr>
          <w:p w:rsidR="00746211" w:rsidRPr="007A6370"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p>
        </w:tc>
        <w:tc>
          <w:tcPr>
            <w:tcW w:w="1890" w:type="dxa"/>
            <w:vMerge/>
            <w:tcBorders>
              <w:left w:val="single" w:sz="4" w:space="0" w:color="auto"/>
              <w:bottom w:val="single" w:sz="4" w:space="0" w:color="auto"/>
              <w:right w:val="single" w:sz="4" w:space="0" w:color="auto"/>
            </w:tcBorders>
            <w:shd w:val="clear" w:color="000000" w:fill="FFFFFF"/>
            <w:noWrap/>
            <w:vAlign w:val="center"/>
          </w:tcPr>
          <w:p w:rsidR="00746211" w:rsidRPr="007A6370"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p>
        </w:tc>
        <w:tc>
          <w:tcPr>
            <w:tcW w:w="90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746211" w:rsidRPr="007A6370" w:rsidRDefault="00746211" w:rsidP="006D201D">
            <w:pPr>
              <w:spacing w:after="0" w:line="240" w:lineRule="auto"/>
              <w:ind w:left="0" w:right="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Target</w:t>
            </w:r>
          </w:p>
        </w:tc>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746211" w:rsidRPr="007A6370" w:rsidRDefault="00746211" w:rsidP="006D201D">
            <w:pPr>
              <w:spacing w:after="0" w:line="240" w:lineRule="auto"/>
              <w:ind w:left="0" w:right="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Realisasi</w:t>
            </w:r>
          </w:p>
        </w:tc>
        <w:tc>
          <w:tcPr>
            <w:tcW w:w="948" w:type="dxa"/>
            <w:tcBorders>
              <w:top w:val="single" w:sz="4" w:space="0" w:color="auto"/>
              <w:left w:val="single" w:sz="4" w:space="0" w:color="auto"/>
              <w:bottom w:val="single" w:sz="4" w:space="0" w:color="000000"/>
              <w:right w:val="single" w:sz="4" w:space="0" w:color="auto"/>
            </w:tcBorders>
            <w:vAlign w:val="center"/>
          </w:tcPr>
          <w:p w:rsidR="00746211" w:rsidRPr="007A6370" w:rsidRDefault="00746211" w:rsidP="006D201D">
            <w:pPr>
              <w:spacing w:after="0" w:line="240" w:lineRule="auto"/>
              <w:ind w:left="0" w:right="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Target</w:t>
            </w:r>
          </w:p>
        </w:tc>
        <w:tc>
          <w:tcPr>
            <w:tcW w:w="1170" w:type="dxa"/>
            <w:tcBorders>
              <w:top w:val="single" w:sz="4" w:space="0" w:color="auto"/>
              <w:left w:val="single" w:sz="4" w:space="0" w:color="auto"/>
              <w:bottom w:val="single" w:sz="4" w:space="0" w:color="000000"/>
              <w:right w:val="single" w:sz="4" w:space="0" w:color="auto"/>
            </w:tcBorders>
            <w:vAlign w:val="center"/>
          </w:tcPr>
          <w:p w:rsidR="00746211" w:rsidRPr="007A6370" w:rsidRDefault="00746211" w:rsidP="006D201D">
            <w:pPr>
              <w:spacing w:after="0" w:line="240" w:lineRule="auto"/>
              <w:ind w:left="0" w:right="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Realisasi</w:t>
            </w:r>
          </w:p>
        </w:tc>
        <w:tc>
          <w:tcPr>
            <w:tcW w:w="900" w:type="dxa"/>
            <w:tcBorders>
              <w:top w:val="single" w:sz="4" w:space="0" w:color="auto"/>
              <w:left w:val="single" w:sz="4" w:space="0" w:color="auto"/>
              <w:bottom w:val="single" w:sz="4" w:space="0" w:color="000000"/>
              <w:right w:val="single" w:sz="4" w:space="0" w:color="auto"/>
            </w:tcBorders>
            <w:vAlign w:val="center"/>
          </w:tcPr>
          <w:p w:rsidR="00746211" w:rsidRPr="007A6370" w:rsidRDefault="00746211" w:rsidP="006D201D">
            <w:pPr>
              <w:spacing w:after="0" w:line="240" w:lineRule="auto"/>
              <w:ind w:left="0" w:right="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Target</w:t>
            </w:r>
          </w:p>
        </w:tc>
        <w:tc>
          <w:tcPr>
            <w:tcW w:w="1212" w:type="dxa"/>
            <w:tcBorders>
              <w:top w:val="single" w:sz="4" w:space="0" w:color="auto"/>
              <w:left w:val="single" w:sz="4" w:space="0" w:color="auto"/>
              <w:bottom w:val="single" w:sz="4" w:space="0" w:color="000000"/>
              <w:right w:val="single" w:sz="4" w:space="0" w:color="auto"/>
            </w:tcBorders>
            <w:vAlign w:val="center"/>
          </w:tcPr>
          <w:p w:rsidR="00746211" w:rsidRPr="007A6370" w:rsidRDefault="00746211" w:rsidP="006D201D">
            <w:pPr>
              <w:spacing w:after="0" w:line="240" w:lineRule="auto"/>
              <w:ind w:left="0" w:right="0"/>
              <w:jc w:val="center"/>
              <w:rPr>
                <w:rFonts w:eastAsia="Times New Roman"/>
                <w:b/>
                <w:bCs/>
                <w:kern w:val="0"/>
                <w:sz w:val="22"/>
                <w:szCs w:val="22"/>
                <w:lang w:val="en-US" w:eastAsia="en-US" w:bidi="ar-SA"/>
                <w14:ligatures w14:val="none"/>
              </w:rPr>
            </w:pPr>
            <w:r w:rsidRPr="007A6370">
              <w:rPr>
                <w:rFonts w:eastAsia="Times New Roman"/>
                <w:b/>
                <w:bCs/>
                <w:kern w:val="0"/>
                <w:sz w:val="22"/>
                <w:szCs w:val="22"/>
                <w:lang w:val="en-US" w:eastAsia="en-US" w:bidi="ar-SA"/>
                <w14:ligatures w14:val="none"/>
              </w:rPr>
              <w:t>Realisasi</w:t>
            </w:r>
          </w:p>
        </w:tc>
      </w:tr>
      <w:tr w:rsidR="00746211" w:rsidRPr="007A6370" w:rsidTr="006D201D">
        <w:trPr>
          <w:trHeight w:val="386"/>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w:t>
            </w:r>
          </w:p>
        </w:tc>
        <w:tc>
          <w:tcPr>
            <w:tcW w:w="189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left"/>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Dumai Barat</w:t>
            </w:r>
          </w:p>
        </w:tc>
        <w:tc>
          <w:tcPr>
            <w:tcW w:w="90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shd w:val="clear" w:color="auto" w:fill="auto"/>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306</w:t>
            </w:r>
          </w:p>
        </w:tc>
        <w:tc>
          <w:tcPr>
            <w:tcW w:w="948" w:type="dxa"/>
            <w:tcBorders>
              <w:top w:val="nil"/>
              <w:left w:val="nil"/>
              <w:bottom w:val="single" w:sz="4" w:space="0" w:color="auto"/>
              <w:right w:val="single" w:sz="4" w:space="0" w:color="auto"/>
            </w:tcBorders>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900" w:type="dxa"/>
            <w:tcBorders>
              <w:top w:val="nil"/>
              <w:left w:val="nil"/>
              <w:bottom w:val="single" w:sz="4" w:space="0" w:color="auto"/>
              <w:right w:val="single" w:sz="4" w:space="0" w:color="auto"/>
            </w:tcBorders>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c>
          <w:tcPr>
            <w:tcW w:w="1212" w:type="dxa"/>
            <w:tcBorders>
              <w:top w:val="nil"/>
              <w:left w:val="nil"/>
              <w:bottom w:val="single" w:sz="4" w:space="0" w:color="auto"/>
              <w:right w:val="single" w:sz="4" w:space="0" w:color="auto"/>
            </w:tcBorders>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r>
      <w:tr w:rsidR="00746211" w:rsidRPr="007A6370" w:rsidTr="006D201D">
        <w:trPr>
          <w:trHeight w:val="31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2</w:t>
            </w:r>
          </w:p>
        </w:tc>
        <w:tc>
          <w:tcPr>
            <w:tcW w:w="189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left"/>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Dumai Timur</w:t>
            </w:r>
          </w:p>
        </w:tc>
        <w:tc>
          <w:tcPr>
            <w:tcW w:w="90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shd w:val="clear" w:color="auto" w:fill="auto"/>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314</w:t>
            </w:r>
          </w:p>
        </w:tc>
        <w:tc>
          <w:tcPr>
            <w:tcW w:w="948"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357</w:t>
            </w:r>
          </w:p>
        </w:tc>
        <w:tc>
          <w:tcPr>
            <w:tcW w:w="117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357</w:t>
            </w:r>
          </w:p>
        </w:tc>
        <w:tc>
          <w:tcPr>
            <w:tcW w:w="90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c>
          <w:tcPr>
            <w:tcW w:w="1212"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r>
      <w:tr w:rsidR="00746211" w:rsidRPr="007A6370" w:rsidTr="006D201D">
        <w:trPr>
          <w:trHeight w:val="31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w:t>
            </w:r>
          </w:p>
        </w:tc>
        <w:tc>
          <w:tcPr>
            <w:tcW w:w="189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left"/>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Medang Kampai</w:t>
            </w:r>
          </w:p>
        </w:tc>
        <w:tc>
          <w:tcPr>
            <w:tcW w:w="90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shd w:val="clear" w:color="auto" w:fill="auto"/>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339</w:t>
            </w:r>
          </w:p>
        </w:tc>
        <w:tc>
          <w:tcPr>
            <w:tcW w:w="948"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359</w:t>
            </w:r>
          </w:p>
        </w:tc>
        <w:tc>
          <w:tcPr>
            <w:tcW w:w="117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359</w:t>
            </w:r>
          </w:p>
        </w:tc>
        <w:tc>
          <w:tcPr>
            <w:tcW w:w="90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c>
          <w:tcPr>
            <w:tcW w:w="1212"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r>
      <w:tr w:rsidR="00746211" w:rsidRPr="007A6370" w:rsidTr="006D201D">
        <w:trPr>
          <w:trHeight w:val="31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4</w:t>
            </w:r>
          </w:p>
        </w:tc>
        <w:tc>
          <w:tcPr>
            <w:tcW w:w="189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left"/>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Dumai Selatan</w:t>
            </w:r>
          </w:p>
        </w:tc>
        <w:tc>
          <w:tcPr>
            <w:tcW w:w="90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shd w:val="clear" w:color="auto" w:fill="auto"/>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316</w:t>
            </w:r>
          </w:p>
        </w:tc>
        <w:tc>
          <w:tcPr>
            <w:tcW w:w="948"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90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c>
          <w:tcPr>
            <w:tcW w:w="1212"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r>
      <w:tr w:rsidR="00746211" w:rsidRPr="007A6370" w:rsidTr="006D201D">
        <w:trPr>
          <w:trHeight w:val="31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5</w:t>
            </w:r>
          </w:p>
        </w:tc>
        <w:tc>
          <w:tcPr>
            <w:tcW w:w="189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left"/>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Dumai Kota</w:t>
            </w:r>
          </w:p>
        </w:tc>
        <w:tc>
          <w:tcPr>
            <w:tcW w:w="90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shd w:val="clear" w:color="auto" w:fill="auto"/>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352</w:t>
            </w:r>
          </w:p>
        </w:tc>
        <w:tc>
          <w:tcPr>
            <w:tcW w:w="948"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359</w:t>
            </w:r>
          </w:p>
        </w:tc>
        <w:tc>
          <w:tcPr>
            <w:tcW w:w="117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359</w:t>
            </w:r>
          </w:p>
        </w:tc>
        <w:tc>
          <w:tcPr>
            <w:tcW w:w="90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c>
          <w:tcPr>
            <w:tcW w:w="1212"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r>
      <w:tr w:rsidR="00746211" w:rsidRPr="007A6370" w:rsidTr="006D201D">
        <w:trPr>
          <w:trHeight w:val="31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6</w:t>
            </w:r>
          </w:p>
        </w:tc>
        <w:tc>
          <w:tcPr>
            <w:tcW w:w="189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left"/>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Bukit Kapur</w:t>
            </w:r>
          </w:p>
        </w:tc>
        <w:tc>
          <w:tcPr>
            <w:tcW w:w="90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shd w:val="clear" w:color="auto" w:fill="auto"/>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329</w:t>
            </w:r>
          </w:p>
        </w:tc>
        <w:tc>
          <w:tcPr>
            <w:tcW w:w="948"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353</w:t>
            </w:r>
          </w:p>
        </w:tc>
        <w:tc>
          <w:tcPr>
            <w:tcW w:w="117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353</w:t>
            </w:r>
          </w:p>
        </w:tc>
        <w:tc>
          <w:tcPr>
            <w:tcW w:w="90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c>
          <w:tcPr>
            <w:tcW w:w="1212"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r>
      <w:tr w:rsidR="00746211" w:rsidRPr="007A6370" w:rsidTr="006D201D">
        <w:trPr>
          <w:trHeight w:val="31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7</w:t>
            </w:r>
          </w:p>
        </w:tc>
        <w:tc>
          <w:tcPr>
            <w:tcW w:w="189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left"/>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Sungai Sembilan</w:t>
            </w:r>
          </w:p>
        </w:tc>
        <w:tc>
          <w:tcPr>
            <w:tcW w:w="900" w:type="dxa"/>
            <w:tcBorders>
              <w:top w:val="nil"/>
              <w:left w:val="nil"/>
              <w:bottom w:val="single" w:sz="4" w:space="0" w:color="auto"/>
              <w:right w:val="single" w:sz="4" w:space="0" w:color="auto"/>
            </w:tcBorders>
            <w:shd w:val="clear" w:color="auto" w:fill="auto"/>
            <w:noWrap/>
            <w:vAlign w:val="center"/>
            <w:hideMark/>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360</w:t>
            </w:r>
          </w:p>
        </w:tc>
        <w:tc>
          <w:tcPr>
            <w:tcW w:w="1170" w:type="dxa"/>
            <w:tcBorders>
              <w:top w:val="nil"/>
              <w:left w:val="nil"/>
              <w:bottom w:val="single" w:sz="4" w:space="0" w:color="auto"/>
              <w:right w:val="single" w:sz="4" w:space="0" w:color="auto"/>
            </w:tcBorders>
            <w:shd w:val="clear" w:color="auto" w:fill="auto"/>
            <w:vAlign w:val="center"/>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308</w:t>
            </w:r>
          </w:p>
        </w:tc>
        <w:tc>
          <w:tcPr>
            <w:tcW w:w="948"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347</w:t>
            </w:r>
          </w:p>
        </w:tc>
        <w:tc>
          <w:tcPr>
            <w:tcW w:w="117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347</w:t>
            </w:r>
          </w:p>
        </w:tc>
        <w:tc>
          <w:tcPr>
            <w:tcW w:w="900"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c>
          <w:tcPr>
            <w:tcW w:w="1212" w:type="dxa"/>
            <w:tcBorders>
              <w:top w:val="nil"/>
              <w:left w:val="nil"/>
              <w:bottom w:val="single" w:sz="4" w:space="0" w:color="auto"/>
              <w:right w:val="single" w:sz="4" w:space="0" w:color="auto"/>
            </w:tcBorders>
          </w:tcPr>
          <w:p w:rsidR="00746211" w:rsidRPr="007A6370" w:rsidRDefault="00746211" w:rsidP="006D201D">
            <w:pPr>
              <w:spacing w:after="0" w:line="240" w:lineRule="auto"/>
              <w:ind w:left="0" w:right="0" w:firstLine="0"/>
              <w:jc w:val="center"/>
              <w:rPr>
                <w:rFonts w:eastAsia="Times New Roman"/>
                <w:color w:val="auto"/>
                <w:kern w:val="0"/>
                <w:sz w:val="22"/>
                <w:szCs w:val="22"/>
                <w:lang w:val="en-US" w:eastAsia="en-US" w:bidi="ar-SA"/>
                <w14:ligatures w14:val="none"/>
              </w:rPr>
            </w:pPr>
            <w:r w:rsidRPr="007A6370">
              <w:rPr>
                <w:rFonts w:eastAsia="Times New Roman"/>
                <w:color w:val="auto"/>
                <w:kern w:val="0"/>
                <w:sz w:val="22"/>
                <w:szCs w:val="22"/>
                <w:lang w:val="en-US" w:eastAsia="en-US" w:bidi="ar-SA"/>
                <w14:ligatures w14:val="none"/>
              </w:rPr>
              <w:t>180</w:t>
            </w:r>
          </w:p>
        </w:tc>
      </w:tr>
      <w:tr w:rsidR="00746211" w:rsidRPr="007A6370" w:rsidTr="006D201D">
        <w:trPr>
          <w:trHeight w:val="197"/>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211" w:rsidRPr="001D309C" w:rsidRDefault="00746211" w:rsidP="006D201D">
            <w:pPr>
              <w:spacing w:after="0" w:line="240" w:lineRule="auto"/>
              <w:ind w:left="0" w:right="0" w:firstLine="0"/>
              <w:jc w:val="center"/>
              <w:rPr>
                <w:rFonts w:eastAsia="Times New Roman"/>
                <w:b/>
                <w:bCs/>
                <w:color w:val="auto"/>
                <w:kern w:val="0"/>
                <w:sz w:val="22"/>
                <w:szCs w:val="22"/>
                <w:lang w:val="en-US" w:eastAsia="en-US" w:bidi="ar-SA"/>
                <w14:ligatures w14:val="none"/>
              </w:rPr>
            </w:pPr>
            <w:r w:rsidRPr="001D309C">
              <w:rPr>
                <w:rFonts w:eastAsia="Times New Roman"/>
                <w:b/>
                <w:bCs/>
                <w:color w:val="auto"/>
                <w:kern w:val="0"/>
                <w:sz w:val="22"/>
                <w:szCs w:val="22"/>
                <w:lang w:val="en-US" w:eastAsia="en-US" w:bidi="ar-SA"/>
                <w14:ligatures w14:val="none"/>
              </w:rPr>
              <w:t>Total</w:t>
            </w:r>
          </w:p>
        </w:tc>
        <w:tc>
          <w:tcPr>
            <w:tcW w:w="900" w:type="dxa"/>
            <w:tcBorders>
              <w:top w:val="nil"/>
              <w:left w:val="nil"/>
              <w:bottom w:val="single" w:sz="4" w:space="0" w:color="auto"/>
              <w:right w:val="single" w:sz="4" w:space="0" w:color="auto"/>
            </w:tcBorders>
            <w:shd w:val="clear" w:color="auto" w:fill="auto"/>
            <w:noWrap/>
            <w:vAlign w:val="center"/>
            <w:hideMark/>
          </w:tcPr>
          <w:p w:rsidR="00746211" w:rsidRPr="001D309C" w:rsidRDefault="00746211" w:rsidP="006D201D">
            <w:pPr>
              <w:spacing w:after="0" w:line="240" w:lineRule="auto"/>
              <w:ind w:left="0" w:right="0" w:firstLine="0"/>
              <w:jc w:val="center"/>
              <w:rPr>
                <w:rFonts w:eastAsia="Times New Roman"/>
                <w:b/>
                <w:bCs/>
                <w:color w:val="auto"/>
                <w:kern w:val="0"/>
                <w:sz w:val="22"/>
                <w:szCs w:val="22"/>
                <w:lang w:val="en-US" w:eastAsia="en-US" w:bidi="ar-SA"/>
                <w14:ligatures w14:val="none"/>
              </w:rPr>
            </w:pPr>
            <w:r w:rsidRPr="001D309C">
              <w:rPr>
                <w:rFonts w:eastAsia="Times New Roman"/>
                <w:b/>
                <w:bCs/>
                <w:color w:val="auto"/>
                <w:kern w:val="0"/>
                <w:sz w:val="22"/>
                <w:szCs w:val="22"/>
                <w:lang w:val="en-US" w:eastAsia="en-US" w:bidi="ar-SA"/>
                <w14:ligatures w14:val="none"/>
              </w:rPr>
              <w:t>2.520</w:t>
            </w:r>
          </w:p>
        </w:tc>
        <w:tc>
          <w:tcPr>
            <w:tcW w:w="1170" w:type="dxa"/>
            <w:tcBorders>
              <w:top w:val="nil"/>
              <w:left w:val="nil"/>
              <w:bottom w:val="single" w:sz="4" w:space="0" w:color="auto"/>
              <w:right w:val="single" w:sz="4" w:space="0" w:color="auto"/>
            </w:tcBorders>
            <w:shd w:val="clear" w:color="auto" w:fill="auto"/>
            <w:vAlign w:val="center"/>
          </w:tcPr>
          <w:p w:rsidR="00746211" w:rsidRPr="001D309C" w:rsidRDefault="00746211" w:rsidP="006D201D">
            <w:pPr>
              <w:spacing w:after="0" w:line="240" w:lineRule="auto"/>
              <w:ind w:left="0" w:right="0" w:firstLine="0"/>
              <w:jc w:val="center"/>
              <w:rPr>
                <w:rFonts w:eastAsia="Times New Roman"/>
                <w:b/>
                <w:bCs/>
                <w:color w:val="auto"/>
                <w:kern w:val="0"/>
                <w:sz w:val="22"/>
                <w:szCs w:val="22"/>
                <w:lang w:val="en-US" w:eastAsia="en-US" w:bidi="ar-SA"/>
                <w14:ligatures w14:val="none"/>
              </w:rPr>
            </w:pPr>
            <w:r w:rsidRPr="001D309C">
              <w:rPr>
                <w:rFonts w:eastAsia="Times New Roman"/>
                <w:b/>
                <w:bCs/>
                <w:color w:val="auto"/>
                <w:kern w:val="0"/>
                <w:sz w:val="22"/>
                <w:szCs w:val="22"/>
                <w:lang w:val="en-US" w:eastAsia="en-US" w:bidi="ar-SA"/>
                <w14:ligatures w14:val="none"/>
              </w:rPr>
              <w:t>2.264</w:t>
            </w:r>
          </w:p>
        </w:tc>
        <w:tc>
          <w:tcPr>
            <w:tcW w:w="948" w:type="dxa"/>
            <w:tcBorders>
              <w:top w:val="nil"/>
              <w:left w:val="nil"/>
              <w:bottom w:val="single" w:sz="4" w:space="0" w:color="auto"/>
              <w:right w:val="single" w:sz="4" w:space="0" w:color="auto"/>
            </w:tcBorders>
            <w:vAlign w:val="center"/>
          </w:tcPr>
          <w:p w:rsidR="00746211" w:rsidRPr="001D309C" w:rsidRDefault="00746211" w:rsidP="006D201D">
            <w:pPr>
              <w:spacing w:after="0" w:line="240" w:lineRule="auto"/>
              <w:ind w:left="0" w:right="0" w:firstLine="0"/>
              <w:jc w:val="center"/>
              <w:rPr>
                <w:rFonts w:eastAsia="Times New Roman"/>
                <w:b/>
                <w:bCs/>
                <w:color w:val="auto"/>
                <w:kern w:val="0"/>
                <w:sz w:val="22"/>
                <w:szCs w:val="22"/>
                <w:lang w:val="en-US" w:eastAsia="en-US" w:bidi="ar-SA"/>
                <w14:ligatures w14:val="none"/>
              </w:rPr>
            </w:pPr>
            <w:r w:rsidRPr="001D309C">
              <w:rPr>
                <w:rFonts w:eastAsia="Times New Roman"/>
                <w:b/>
                <w:bCs/>
                <w:color w:val="auto"/>
                <w:kern w:val="0"/>
                <w:sz w:val="22"/>
                <w:szCs w:val="22"/>
                <w:lang w:val="en-US" w:eastAsia="en-US" w:bidi="ar-SA"/>
                <w14:ligatures w14:val="none"/>
              </w:rPr>
              <w:t>2.520</w:t>
            </w:r>
          </w:p>
        </w:tc>
        <w:tc>
          <w:tcPr>
            <w:tcW w:w="1170" w:type="dxa"/>
            <w:tcBorders>
              <w:top w:val="nil"/>
              <w:left w:val="nil"/>
              <w:bottom w:val="single" w:sz="4" w:space="0" w:color="auto"/>
              <w:right w:val="single" w:sz="4" w:space="0" w:color="auto"/>
            </w:tcBorders>
            <w:vAlign w:val="center"/>
          </w:tcPr>
          <w:p w:rsidR="00746211" w:rsidRPr="001D309C" w:rsidRDefault="00746211" w:rsidP="006D201D">
            <w:pPr>
              <w:spacing w:after="0" w:line="240" w:lineRule="auto"/>
              <w:ind w:left="0" w:right="0" w:firstLine="0"/>
              <w:jc w:val="center"/>
              <w:rPr>
                <w:rFonts w:eastAsia="Times New Roman"/>
                <w:b/>
                <w:bCs/>
                <w:color w:val="auto"/>
                <w:kern w:val="0"/>
                <w:sz w:val="22"/>
                <w:szCs w:val="22"/>
                <w:lang w:val="en-US" w:eastAsia="en-US" w:bidi="ar-SA"/>
                <w14:ligatures w14:val="none"/>
              </w:rPr>
            </w:pPr>
            <w:r w:rsidRPr="001D309C">
              <w:rPr>
                <w:rFonts w:eastAsia="Times New Roman"/>
                <w:b/>
                <w:bCs/>
                <w:color w:val="auto"/>
                <w:kern w:val="0"/>
                <w:sz w:val="22"/>
                <w:szCs w:val="22"/>
                <w:lang w:val="en-US" w:eastAsia="en-US" w:bidi="ar-SA"/>
                <w14:ligatures w14:val="none"/>
              </w:rPr>
              <w:t>2.495</w:t>
            </w:r>
          </w:p>
        </w:tc>
        <w:tc>
          <w:tcPr>
            <w:tcW w:w="900" w:type="dxa"/>
            <w:tcBorders>
              <w:top w:val="nil"/>
              <w:left w:val="nil"/>
              <w:bottom w:val="single" w:sz="4" w:space="0" w:color="auto"/>
              <w:right w:val="single" w:sz="4" w:space="0" w:color="auto"/>
            </w:tcBorders>
            <w:vAlign w:val="center"/>
          </w:tcPr>
          <w:p w:rsidR="00746211" w:rsidRPr="001D309C" w:rsidRDefault="00746211" w:rsidP="006D201D">
            <w:pPr>
              <w:spacing w:after="0" w:line="240" w:lineRule="auto"/>
              <w:ind w:left="0" w:right="0" w:firstLine="0"/>
              <w:jc w:val="center"/>
              <w:rPr>
                <w:rFonts w:eastAsia="Times New Roman"/>
                <w:b/>
                <w:bCs/>
                <w:color w:val="auto"/>
                <w:kern w:val="0"/>
                <w:sz w:val="22"/>
                <w:szCs w:val="22"/>
                <w:lang w:val="en-US" w:eastAsia="en-US" w:bidi="ar-SA"/>
                <w14:ligatures w14:val="none"/>
              </w:rPr>
            </w:pPr>
            <w:r w:rsidRPr="001D309C">
              <w:rPr>
                <w:rFonts w:eastAsia="Times New Roman"/>
                <w:b/>
                <w:bCs/>
                <w:color w:val="auto"/>
                <w:kern w:val="0"/>
                <w:sz w:val="22"/>
                <w:szCs w:val="22"/>
                <w:lang w:val="en-US" w:eastAsia="en-US" w:bidi="ar-SA"/>
                <w14:ligatures w14:val="none"/>
              </w:rPr>
              <w:t>1.260</w:t>
            </w:r>
          </w:p>
        </w:tc>
        <w:tc>
          <w:tcPr>
            <w:tcW w:w="1212" w:type="dxa"/>
            <w:tcBorders>
              <w:top w:val="nil"/>
              <w:left w:val="nil"/>
              <w:bottom w:val="single" w:sz="4" w:space="0" w:color="auto"/>
              <w:right w:val="single" w:sz="4" w:space="0" w:color="auto"/>
            </w:tcBorders>
            <w:vAlign w:val="center"/>
          </w:tcPr>
          <w:p w:rsidR="00746211" w:rsidRPr="001D309C" w:rsidRDefault="00746211" w:rsidP="006D201D">
            <w:pPr>
              <w:spacing w:after="0" w:line="240" w:lineRule="auto"/>
              <w:ind w:left="0" w:right="0" w:firstLine="0"/>
              <w:jc w:val="center"/>
              <w:rPr>
                <w:rFonts w:eastAsia="Times New Roman"/>
                <w:b/>
                <w:bCs/>
                <w:color w:val="auto"/>
                <w:kern w:val="0"/>
                <w:sz w:val="22"/>
                <w:szCs w:val="22"/>
                <w:lang w:val="en-US" w:eastAsia="en-US" w:bidi="ar-SA"/>
                <w14:ligatures w14:val="none"/>
              </w:rPr>
            </w:pPr>
            <w:r w:rsidRPr="001D309C">
              <w:rPr>
                <w:rFonts w:eastAsia="Times New Roman"/>
                <w:b/>
                <w:bCs/>
                <w:color w:val="auto"/>
                <w:kern w:val="0"/>
                <w:sz w:val="22"/>
                <w:szCs w:val="22"/>
                <w:lang w:val="en-US" w:eastAsia="en-US" w:bidi="ar-SA"/>
                <w14:ligatures w14:val="none"/>
              </w:rPr>
              <w:t>1.260</w:t>
            </w:r>
          </w:p>
        </w:tc>
      </w:tr>
    </w:tbl>
    <w:p w:rsidR="00746211" w:rsidRDefault="00746211" w:rsidP="00746211">
      <w:pPr>
        <w:spacing w:after="0" w:line="240" w:lineRule="auto"/>
        <w:ind w:left="-180"/>
        <w:rPr>
          <w:rFonts w:eastAsia="Times New Roman"/>
          <w:color w:val="auto"/>
          <w:kern w:val="0"/>
          <w:sz w:val="22"/>
          <w:lang w:val="en-US" w:eastAsia="en-US" w:bidi="ar-SA"/>
          <w14:ligatures w14:val="none"/>
        </w:rPr>
      </w:pPr>
      <w:r w:rsidRPr="00635BFD">
        <w:rPr>
          <w:rFonts w:eastAsia="Times New Roman"/>
          <w:color w:val="auto"/>
          <w:kern w:val="0"/>
          <w:sz w:val="22"/>
          <w:lang w:val="en-US" w:eastAsia="en-US" w:bidi="ar-SA"/>
          <w14:ligatures w14:val="none"/>
        </w:rPr>
        <w:t xml:space="preserve">Sumber data: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635BFD">
        <w:rPr>
          <w:rFonts w:eastAsia="Times New Roman"/>
          <w:color w:val="auto"/>
          <w:kern w:val="0"/>
          <w:sz w:val="22"/>
          <w:lang w:val="en-US" w:eastAsia="en-US" w:bidi="ar-SA"/>
          <w14:ligatures w14:val="none"/>
        </w:rPr>
        <w:t xml:space="preserve"> dan Perindustrian </w:t>
      </w:r>
    </w:p>
    <w:p w:rsidR="00746211" w:rsidRDefault="00746211" w:rsidP="00746211">
      <w:pPr>
        <w:spacing w:after="0" w:line="240" w:lineRule="auto"/>
        <w:ind w:left="1260"/>
        <w:rPr>
          <w:rFonts w:eastAsia="Times New Roman"/>
          <w:color w:val="auto"/>
          <w:kern w:val="0"/>
          <w:sz w:val="22"/>
          <w:lang w:val="en-US" w:eastAsia="en-US" w:bidi="ar-SA"/>
          <w14:ligatures w14:val="none"/>
        </w:rPr>
      </w:pPr>
      <w:r w:rsidRPr="00635BFD">
        <w:rPr>
          <w:rFonts w:eastAsia="Times New Roman"/>
          <w:color w:val="auto"/>
          <w:kern w:val="0"/>
          <w:sz w:val="22"/>
          <w:lang w:val="en-US" w:eastAsia="en-US" w:bidi="ar-SA"/>
          <w14:ligatures w14:val="none"/>
        </w:rPr>
        <w:t>Kota Dumai, Tahun 2025</w:t>
      </w:r>
    </w:p>
    <w:p w:rsidR="00746211" w:rsidRPr="00635BFD" w:rsidRDefault="00746211" w:rsidP="00746211">
      <w:pPr>
        <w:spacing w:after="0" w:line="240" w:lineRule="auto"/>
        <w:ind w:left="-360"/>
        <w:rPr>
          <w:rFonts w:eastAsia="Times New Roman"/>
          <w:color w:val="auto"/>
          <w:kern w:val="0"/>
          <w:sz w:val="22"/>
          <w:lang w:val="en-US" w:eastAsia="en-US" w:bidi="ar-SA"/>
          <w14:ligatures w14:val="none"/>
        </w:rPr>
      </w:pPr>
    </w:p>
    <w:p w:rsidR="00746211" w:rsidRDefault="00746211" w:rsidP="00746211">
      <w:pPr>
        <w:tabs>
          <w:tab w:val="left" w:pos="7920"/>
        </w:tabs>
        <w:spacing w:after="120" w:line="480" w:lineRule="auto"/>
        <w:ind w:left="0" w:right="17" w:firstLine="720"/>
      </w:pPr>
      <w:proofErr w:type="gramStart"/>
      <w:r>
        <w:t xml:space="preserve">Berdasarkan Tabel I.4 diatas, </w:t>
      </w:r>
      <w:r w:rsidRPr="00C15D5A">
        <w:t>menyajikan data mengenai jumlah UMKM binaan per kecamatan di Kota Dumai selama tiga tahun</w:t>
      </w:r>
      <w:r>
        <w:t xml:space="preserve"> </w:t>
      </w:r>
      <w:r w:rsidRPr="00C15D5A">
        <w:t>yaitu tahun 2022, 2023, dan 2024.</w:t>
      </w:r>
      <w:proofErr w:type="gramEnd"/>
      <w:r w:rsidRPr="00C15D5A">
        <w:t xml:space="preserve"> </w:t>
      </w:r>
      <w:r>
        <w:t>Dengan tersebar merata di tujuh kecamatan, yaitu Dumai Barat, Dumai Timur, Medang Kampai, Dumai Selatan, Dumai Kota, Bukit Kapur, dan Sungai Sembilan. Data tersebut menunjukkan</w:t>
      </w:r>
      <w:r w:rsidRPr="00C15D5A">
        <w:t xml:space="preserve"> target dan realisasi pembinaan yang dilakukan oleh Dinas Koperasi, U</w:t>
      </w:r>
      <w:r>
        <w:t xml:space="preserve">saha </w:t>
      </w:r>
      <w:r w:rsidRPr="00C15D5A">
        <w:t>K</w:t>
      </w:r>
      <w:r>
        <w:t xml:space="preserve">ecil </w:t>
      </w:r>
      <w:r w:rsidRPr="00C15D5A">
        <w:t>M</w:t>
      </w:r>
      <w:r>
        <w:t>enengah</w:t>
      </w:r>
      <w:r w:rsidRPr="00C15D5A">
        <w:t xml:space="preserve"> dan Perindustrian Kota Dumai.</w:t>
      </w:r>
      <w:r>
        <w:t xml:space="preserve"> </w:t>
      </w:r>
    </w:p>
    <w:p w:rsidR="00746211" w:rsidRDefault="00746211" w:rsidP="00746211">
      <w:pPr>
        <w:tabs>
          <w:tab w:val="left" w:pos="7920"/>
        </w:tabs>
        <w:spacing w:after="120" w:line="480" w:lineRule="auto"/>
        <w:ind w:left="0" w:right="17" w:firstLine="720"/>
      </w:pPr>
      <w:r>
        <w:t>Pada tahun 2022, target pembinaan UMKM ditetapkan sebanyak 360 pelaku UMKM</w:t>
      </w:r>
      <w:r w:rsidRPr="00C15D5A">
        <w:t xml:space="preserve"> untuk masing-masin</w:t>
      </w:r>
      <w:r>
        <w:t>g dari tujuh kecamatan yang ada</w:t>
      </w:r>
      <w:r w:rsidRPr="00C15D5A">
        <w:t xml:space="preserve"> sehingga </w:t>
      </w:r>
      <w:r>
        <w:t>total target mencapai 2.520 pelaku</w:t>
      </w:r>
      <w:r w:rsidRPr="00C15D5A">
        <w:t xml:space="preserve"> UMKM. Namun, realisasi pembinaan yang t</w:t>
      </w:r>
      <w:r>
        <w:t>ercapai hanya sebesar 2.264 pelaku UMKM</w:t>
      </w:r>
      <w:r w:rsidRPr="00C15D5A">
        <w:t xml:space="preserve"> atau sekitar 89</w:t>
      </w:r>
      <w:proofErr w:type="gramStart"/>
      <w:r w:rsidRPr="00C15D5A">
        <w:t>,8</w:t>
      </w:r>
      <w:proofErr w:type="gramEnd"/>
      <w:r w:rsidRPr="00C15D5A">
        <w:t xml:space="preserve">% dari target. </w:t>
      </w:r>
      <w:proofErr w:type="gramStart"/>
      <w:r w:rsidRPr="00C15D5A">
        <w:t>Realisasi tertinggi te</w:t>
      </w:r>
      <w:r>
        <w:t>rjadi di Kecamatan Dumai Kota</w:t>
      </w:r>
      <w:r w:rsidRPr="00C15D5A">
        <w:t xml:space="preserve"> den</w:t>
      </w:r>
      <w:r>
        <w:t>gan 352 pelaku UMKM</w:t>
      </w:r>
      <w:r w:rsidRPr="00C15D5A">
        <w:t>, sementara yang terendah di Kecam</w:t>
      </w:r>
      <w:r>
        <w:t>atan Dumai Barat dengan 306 pelaku UMKM</w:t>
      </w:r>
      <w:r w:rsidRPr="00C15D5A">
        <w:t>.</w:t>
      </w:r>
      <w:proofErr w:type="gramEnd"/>
    </w:p>
    <w:p w:rsidR="00746211" w:rsidRDefault="00746211" w:rsidP="00746211">
      <w:pPr>
        <w:tabs>
          <w:tab w:val="left" w:pos="7920"/>
        </w:tabs>
        <w:spacing w:after="120" w:line="480" w:lineRule="auto"/>
        <w:ind w:left="0" w:right="17" w:firstLine="720"/>
      </w:pPr>
      <w:r w:rsidRPr="00C15D5A">
        <w:lastRenderedPageBreak/>
        <w:t>Pada tahun 20</w:t>
      </w:r>
      <w:r>
        <w:t xml:space="preserve">23, target pembinaan tetap </w:t>
      </w:r>
      <w:proofErr w:type="gramStart"/>
      <w:r>
        <w:t>sama</w:t>
      </w:r>
      <w:proofErr w:type="gramEnd"/>
      <w:r w:rsidRPr="00C15D5A">
        <w:t xml:space="preserve"> yaitu 2.520 unit secara total. </w:t>
      </w:r>
      <w:proofErr w:type="gramStart"/>
      <w:r w:rsidRPr="00C15D5A">
        <w:t xml:space="preserve">Realisasi pada tahun </w:t>
      </w:r>
      <w:r>
        <w:t>ini meningkat menjadi 2.495 pelaku UMKM</w:t>
      </w:r>
      <w:r w:rsidRPr="00C15D5A">
        <w:t xml:space="preserve"> atau sekitar 99% dari target.</w:t>
      </w:r>
      <w:proofErr w:type="gramEnd"/>
      <w:r w:rsidRPr="00C15D5A">
        <w:t xml:space="preserve"> Beberapa kecamatan</w:t>
      </w:r>
      <w:r>
        <w:t xml:space="preserve"> berhasil mencapai target penuh</w:t>
      </w:r>
      <w:r w:rsidRPr="00C15D5A">
        <w:t xml:space="preserve"> seperti Dumai Barat, Dumai Timur, Dumai Selatan, dan Dumai Kota. </w:t>
      </w:r>
      <w:proofErr w:type="gramStart"/>
      <w:r w:rsidRPr="00C15D5A">
        <w:t>Hal ini menunjukkan peningkatan signifikan dalam efektivitas pelaksanaan program pembinaan dibandingkan tahun sebelumnya.</w:t>
      </w:r>
      <w:proofErr w:type="gramEnd"/>
    </w:p>
    <w:p w:rsidR="00746211" w:rsidRDefault="00746211" w:rsidP="00746211">
      <w:pPr>
        <w:tabs>
          <w:tab w:val="left" w:pos="7920"/>
        </w:tabs>
        <w:spacing w:after="120" w:line="480" w:lineRule="auto"/>
        <w:ind w:left="0" w:right="17" w:firstLine="720"/>
      </w:pPr>
      <w:r>
        <w:t>Untuk tahun 2024</w:t>
      </w:r>
      <w:r w:rsidRPr="00C15D5A">
        <w:t xml:space="preserve"> terjadi penyesuaian target yang cukup drastis, di mana target pembinaan UMKM untuk setiap kecam</w:t>
      </w:r>
      <w:r>
        <w:t>atan diturunkan menjadi 180 pelaku UMKM</w:t>
      </w:r>
      <w:r w:rsidRPr="00C15D5A">
        <w:t xml:space="preserve"> sehingga total target seluruh ke</w:t>
      </w:r>
      <w:r>
        <w:t>camatan hanya sebesar 1.260 pelaku UMKM</w:t>
      </w:r>
      <w:r w:rsidRPr="00C15D5A">
        <w:t xml:space="preserve">. </w:t>
      </w:r>
      <w:proofErr w:type="gramStart"/>
      <w:r w:rsidRPr="00C15D5A">
        <w:t>Mena</w:t>
      </w:r>
      <w:r>
        <w:t>riknya, realisasi pada tahun 2024</w:t>
      </w:r>
      <w:r w:rsidRPr="00C15D5A">
        <w:t xml:space="preserve"> berhasil</w:t>
      </w:r>
      <w:r>
        <w:t xml:space="preserve"> mencapai 100% yaitu 1.260 pelaku UMKM</w:t>
      </w:r>
      <w:r w:rsidRPr="00C15D5A">
        <w:t xml:space="preserve"> sesuai dengan target yang ditetapkan.</w:t>
      </w:r>
      <w:proofErr w:type="gramEnd"/>
      <w:r w:rsidRPr="00C15D5A">
        <w:t xml:space="preserve"> Setiap kecamatan berhasil mencapai</w:t>
      </w:r>
      <w:r>
        <w:t xml:space="preserve"> target yang </w:t>
      </w:r>
      <w:proofErr w:type="gramStart"/>
      <w:r>
        <w:t>sama</w:t>
      </w:r>
      <w:proofErr w:type="gramEnd"/>
      <w:r>
        <w:t xml:space="preserve"> yaitu 180 pelaku</w:t>
      </w:r>
      <w:r w:rsidRPr="00C15D5A">
        <w:t xml:space="preserve"> UMKM binaan.</w:t>
      </w:r>
    </w:p>
    <w:p w:rsidR="00746211" w:rsidRPr="00C15D5A" w:rsidRDefault="00746211" w:rsidP="00746211">
      <w:pPr>
        <w:spacing w:after="120" w:line="480" w:lineRule="auto"/>
        <w:ind w:left="0" w:right="132" w:firstLine="720"/>
      </w:pPr>
      <w:r>
        <w:rPr>
          <w:lang w:val="en-US"/>
        </w:rPr>
        <w:t xml:space="preserve">Dinas Koperasi, Usaha Kecil Menengah dan Perindustrian Kota Dumai mengerahkan tenaga </w:t>
      </w:r>
      <w:r w:rsidRPr="00DC7A13">
        <w:rPr>
          <w:lang w:val="en-US"/>
        </w:rPr>
        <w:t xml:space="preserve">pendamping UMKM </w:t>
      </w:r>
      <w:r>
        <w:rPr>
          <w:lang w:val="en-US"/>
        </w:rPr>
        <w:t xml:space="preserve">sebanyak 7 orang. </w:t>
      </w:r>
      <w:proofErr w:type="gramStart"/>
      <w:r>
        <w:rPr>
          <w:lang w:val="en-US"/>
        </w:rPr>
        <w:t xml:space="preserve">Setiap </w:t>
      </w:r>
      <w:r w:rsidRPr="00DC7A13">
        <w:rPr>
          <w:lang w:val="en-US"/>
        </w:rPr>
        <w:t>kecamatan</w:t>
      </w:r>
      <w:r>
        <w:rPr>
          <w:lang w:val="en-US"/>
        </w:rPr>
        <w:t xml:space="preserve"> hanya memiliki 1 orang pendamping yang bertanggung jawab dalam mendampingi pelaku UMKM di wilayahnya.</w:t>
      </w:r>
      <w:proofErr w:type="gramEnd"/>
      <w:r>
        <w:rPr>
          <w:lang w:val="en-US"/>
        </w:rPr>
        <w:t xml:space="preserve"> </w:t>
      </w:r>
      <w:proofErr w:type="gramStart"/>
      <w:r>
        <w:t>Tenaga pendamping bertugas menciptakan wirausaha baru, menyusun rencana kegiatan pendampingan, melakukan pendampingan dan kegiatan konsultasi, memantau dan mengevaluasi kemajuan UMKM.</w:t>
      </w:r>
      <w:proofErr w:type="gramEnd"/>
      <w:r>
        <w:t xml:space="preserve"> </w:t>
      </w:r>
      <w:proofErr w:type="gramStart"/>
      <w:r>
        <w:t xml:space="preserve">Penumbuh Kembangan wirausaha baru tersebut didasari tiga indikator, </w:t>
      </w:r>
      <w:r>
        <w:lastRenderedPageBreak/>
        <w:t>yaitu menumbuhkan pelaku usaha punya usaha, pelaku usaha punya tempat usaha, dan pelaku usaha memiliki usaha.</w:t>
      </w:r>
      <w:proofErr w:type="gramEnd"/>
    </w:p>
    <w:p w:rsidR="00746211" w:rsidRDefault="00746211" w:rsidP="00746211">
      <w:pPr>
        <w:spacing w:after="120" w:line="480" w:lineRule="auto"/>
        <w:ind w:left="0" w:right="132" w:firstLine="720"/>
      </w:pPr>
      <w:r>
        <w:t xml:space="preserve">Pembinaan UMKM oleh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t xml:space="preserve"> dan Perindustrian Kota Dumai masih belum dapat dikatakan optimal, yang diakibatkan oleh pendataan yang masih lemah sehingga terdapat pelaku UMKM yang tidak mendapatkan pembinaan dari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t xml:space="preserve"> dan Perindustrian Kota Dumai. </w:t>
      </w:r>
      <w:proofErr w:type="gramStart"/>
      <w:r>
        <w:t xml:space="preserve">Kemampuan anggaran yang lemah juga menyebabkan adanya UMKM yang kurang mendapat perhatian dari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t xml:space="preserve"> dan Perindustrian Kota Dumai.</w:t>
      </w:r>
      <w:proofErr w:type="gramEnd"/>
    </w:p>
    <w:p w:rsidR="00746211" w:rsidRDefault="00746211" w:rsidP="00746211">
      <w:pPr>
        <w:spacing w:after="120" w:line="480" w:lineRule="auto"/>
        <w:ind w:left="0" w:right="144" w:firstLine="720"/>
        <w:rPr>
          <w:color w:val="auto"/>
          <w:shd w:val="clear" w:color="auto" w:fill="FFFFFF"/>
        </w:rPr>
      </w:pPr>
      <w:r>
        <w:rPr>
          <w:color w:val="auto"/>
        </w:rPr>
        <w:t xml:space="preserve">Hasil wawancara penulis dengan Ibu Winda Yanti, S.Sos., M.Si selaku Kepala Bidang Pemberdayaan dan Pengembangan Koperasi dan Usaha Mikro pada </w:t>
      </w:r>
      <w:r>
        <w:rPr>
          <w:color w:val="auto"/>
          <w:shd w:val="clear" w:color="auto" w:fill="FFFFFF"/>
        </w:rPr>
        <w:t xml:space="preserve">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sidRPr="002A72D6">
        <w:rPr>
          <w:color w:val="auto"/>
          <w:shd w:val="clear" w:color="auto" w:fill="FFFFFF"/>
        </w:rPr>
        <w:t xml:space="preserve"> dan Perindustrian Kota Dumai</w:t>
      </w:r>
      <w:r>
        <w:rPr>
          <w:color w:val="auto"/>
          <w:shd w:val="clear" w:color="auto" w:fill="FFFFFF"/>
        </w:rPr>
        <w:t xml:space="preserve"> pada hari Rabu, 28 Mei 2025 yang menyatakan sebagai berikut: </w:t>
      </w:r>
    </w:p>
    <w:p w:rsidR="00746211" w:rsidRDefault="00746211" w:rsidP="00746211">
      <w:pPr>
        <w:spacing w:before="120" w:after="120" w:line="240" w:lineRule="auto"/>
        <w:ind w:left="0" w:right="130" w:firstLine="720"/>
      </w:pPr>
      <w:proofErr w:type="gramStart"/>
      <w:r>
        <w:t>“Pembinaan UMKM di Kota Dumai sejauh ini memang sudah dilaksanakan, namun kami akui belum sepenuhnya optimal.</w:t>
      </w:r>
      <w:proofErr w:type="gramEnd"/>
      <w:r>
        <w:t xml:space="preserve"> Salah satu penyebab utamanya adalah pendataan pelaku UMKM yang masih lemah, sehingga ada sebagian yang belum terjangkau oleh </w:t>
      </w:r>
      <w:proofErr w:type="gramStart"/>
      <w:r>
        <w:t>kegiatan  pembinaan</w:t>
      </w:r>
      <w:proofErr w:type="gramEnd"/>
      <w:r>
        <w:t xml:space="preserve">. </w:t>
      </w:r>
      <w:proofErr w:type="gramStart"/>
      <w:r>
        <w:t>Di samping itu, kemampuan anggaran yang terbatas juga menjadi kendala dalam memberikan perhatian secara menyeluruh kepada seluruh pelaku UMKM di kota Dumai ini”.</w:t>
      </w:r>
      <w:proofErr w:type="gramEnd"/>
    </w:p>
    <w:p w:rsidR="00746211" w:rsidRDefault="00746211" w:rsidP="00746211">
      <w:pPr>
        <w:spacing w:before="120" w:after="120" w:line="240" w:lineRule="auto"/>
        <w:ind w:left="0" w:right="130" w:firstLine="720"/>
      </w:pPr>
    </w:p>
    <w:p w:rsidR="00746211" w:rsidRDefault="00746211" w:rsidP="00746211">
      <w:pPr>
        <w:spacing w:before="120" w:after="120" w:line="480" w:lineRule="auto"/>
        <w:ind w:left="0" w:right="130" w:firstLine="720"/>
      </w:pPr>
      <w:r>
        <w:t xml:space="preserve">Selain itu,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t xml:space="preserve"> dan Perindustrian Kota Dumai juga melakukan pembiaran atau tidak mengadakan pendampingan bagi para pelaku UMKM yang sudah dibina.</w:t>
      </w:r>
      <w:r w:rsidRPr="00355E2F">
        <w:t xml:space="preserve"> </w:t>
      </w:r>
      <w:proofErr w:type="gramStart"/>
      <w:r w:rsidRPr="00355E2F">
        <w:lastRenderedPageBreak/>
        <w:t>Hal ini menunjukkan belum adanya tindak lanjut dari pembinaan yang dilakukan sementara pelaku UMKM membutuhkan kepastian terkait kelanjutan pengembangan usahanya</w:t>
      </w:r>
      <w:r>
        <w:t>.</w:t>
      </w:r>
      <w:proofErr w:type="gramEnd"/>
    </w:p>
    <w:p w:rsidR="00746211" w:rsidRDefault="00746211" w:rsidP="00746211">
      <w:pPr>
        <w:spacing w:after="120" w:line="480" w:lineRule="auto"/>
        <w:ind w:left="0" w:right="144" w:firstLine="720"/>
        <w:rPr>
          <w:color w:val="auto"/>
          <w:shd w:val="clear" w:color="auto" w:fill="FFFFFF"/>
        </w:rPr>
      </w:pPr>
      <w:r>
        <w:rPr>
          <w:color w:val="auto"/>
        </w:rPr>
        <w:t xml:space="preserve">Hasil wawancara penulis dengan Ibu Purnawati selaku Pelaku UMKM  yang dibina pada Dinas Koperasi, </w:t>
      </w:r>
      <w:r w:rsidRPr="0058337B">
        <w:rPr>
          <w:rFonts w:eastAsia="Times New Roman"/>
          <w:color w:val="auto"/>
          <w:kern w:val="0"/>
          <w:lang w:val="id-ID" w:eastAsia="en-US" w:bidi="ar-SA"/>
          <w14:ligatures w14:val="none"/>
        </w:rPr>
        <w:t>U</w:t>
      </w:r>
      <w:r>
        <w:rPr>
          <w:rFonts w:eastAsia="Times New Roman"/>
          <w:color w:val="auto"/>
          <w:kern w:val="0"/>
          <w:lang w:val="en-US" w:eastAsia="en-US" w:bidi="ar-SA"/>
          <w14:ligatures w14:val="none"/>
        </w:rPr>
        <w:t xml:space="preserve">saha </w:t>
      </w:r>
      <w:r w:rsidRPr="0058337B">
        <w:rPr>
          <w:rFonts w:eastAsia="Times New Roman"/>
          <w:color w:val="auto"/>
          <w:kern w:val="0"/>
          <w:lang w:val="id-ID" w:eastAsia="en-US" w:bidi="ar-SA"/>
          <w14:ligatures w14:val="none"/>
        </w:rPr>
        <w:t>K</w:t>
      </w:r>
      <w:r>
        <w:rPr>
          <w:rFonts w:eastAsia="Times New Roman"/>
          <w:color w:val="auto"/>
          <w:kern w:val="0"/>
          <w:lang w:val="en-US" w:eastAsia="en-US" w:bidi="ar-SA"/>
          <w14:ligatures w14:val="none"/>
        </w:rPr>
        <w:t xml:space="preserve">ecil </w:t>
      </w:r>
      <w:r w:rsidRPr="0058337B">
        <w:rPr>
          <w:rFonts w:eastAsia="Times New Roman"/>
          <w:color w:val="auto"/>
          <w:kern w:val="0"/>
          <w:lang w:val="id-ID" w:eastAsia="en-US" w:bidi="ar-SA"/>
          <w14:ligatures w14:val="none"/>
        </w:rPr>
        <w:t>M</w:t>
      </w:r>
      <w:r>
        <w:rPr>
          <w:rFonts w:eastAsia="Times New Roman"/>
          <w:color w:val="auto"/>
          <w:kern w:val="0"/>
          <w:lang w:val="en-US" w:eastAsia="en-US" w:bidi="ar-SA"/>
          <w14:ligatures w14:val="none"/>
        </w:rPr>
        <w:t>enengah</w:t>
      </w:r>
      <w:r>
        <w:rPr>
          <w:color w:val="auto"/>
        </w:rPr>
        <w:t xml:space="preserve"> dan Perindustrian </w:t>
      </w:r>
      <w:r w:rsidRPr="002A72D6">
        <w:rPr>
          <w:color w:val="auto"/>
          <w:shd w:val="clear" w:color="auto" w:fill="FFFFFF"/>
        </w:rPr>
        <w:t>Kota Dumai</w:t>
      </w:r>
      <w:r>
        <w:rPr>
          <w:color w:val="auto"/>
          <w:shd w:val="clear" w:color="auto" w:fill="FFFFFF"/>
        </w:rPr>
        <w:t xml:space="preserve"> pada hari Sabtu, 13 Juni 2025 yang menyatakan sebagai berikut: </w:t>
      </w:r>
    </w:p>
    <w:p w:rsidR="00746211" w:rsidRDefault="00746211" w:rsidP="00746211">
      <w:pPr>
        <w:spacing w:before="120" w:after="120" w:line="240" w:lineRule="auto"/>
        <w:ind w:left="0" w:right="130" w:firstLine="720"/>
      </w:pPr>
      <w:r>
        <w:t xml:space="preserve">“Dulu pernah ada ikut program dan kegiatan dari </w:t>
      </w:r>
      <w:proofErr w:type="gramStart"/>
      <w:r>
        <w:t>dinas</w:t>
      </w:r>
      <w:proofErr w:type="gramEnd"/>
      <w:r>
        <w:t xml:space="preserve">, kami ikut juga tapi setelah itu ya tidak ada kabar lagi. </w:t>
      </w:r>
      <w:proofErr w:type="gramStart"/>
      <w:r>
        <w:t>Tidak ada yang datang lihat atau bantuin kami lanjutin usaha.</w:t>
      </w:r>
      <w:proofErr w:type="gramEnd"/>
      <w:r>
        <w:t xml:space="preserve"> Jadi kayak cuma didampingin 1 kali kegiatan aja. </w:t>
      </w:r>
      <w:proofErr w:type="gramStart"/>
      <w:r>
        <w:t>Padahal kami butuh bimbingan terus, soalnya kadang masih bingung harus gimana ngembangin usaha.</w:t>
      </w:r>
      <w:proofErr w:type="gramEnd"/>
      <w:r>
        <w:t xml:space="preserve"> Maunya ada kelanjutan biar usaha kecil kayak kami ini bisa jalan terus dan nggak mandek di tengah jalan.</w:t>
      </w:r>
      <w:proofErr w:type="gramStart"/>
      <w:r>
        <w:t>”.</w:t>
      </w:r>
      <w:proofErr w:type="gramEnd"/>
    </w:p>
    <w:p w:rsidR="00746211" w:rsidRPr="00AB06AE" w:rsidRDefault="00746211" w:rsidP="00746211">
      <w:pPr>
        <w:spacing w:before="120" w:after="120" w:line="240" w:lineRule="auto"/>
        <w:ind w:left="0" w:right="130" w:firstLine="720"/>
      </w:pPr>
    </w:p>
    <w:p w:rsidR="00746211" w:rsidRDefault="00746211" w:rsidP="00746211">
      <w:pPr>
        <w:spacing w:before="120" w:after="120" w:line="480" w:lineRule="auto"/>
        <w:ind w:left="0" w:right="130" w:firstLine="720"/>
        <w:rPr>
          <w:lang w:val="en-US"/>
        </w:rPr>
      </w:pPr>
      <w:proofErr w:type="gramStart"/>
      <w:r>
        <w:rPr>
          <w:lang w:val="en-US"/>
        </w:rPr>
        <w:t>Dari penjelasan di atas dapat di simpulkan bahwa berbagai upaya dan program atau kegiatan yang dijalankan oleh Dinas Koperasi, Usaha Kecil Menengah dan Perindustrian Kota Dumai berperan penting dalam memberikan dukungan bagi para pelaku UMKM.</w:t>
      </w:r>
      <w:proofErr w:type="gramEnd"/>
      <w:r>
        <w:rPr>
          <w:lang w:val="en-US"/>
        </w:rPr>
        <w:t xml:space="preserve"> </w:t>
      </w:r>
      <w:proofErr w:type="gramStart"/>
      <w:r>
        <w:rPr>
          <w:lang w:val="en-US"/>
        </w:rPr>
        <w:t>Selain itu, Kegiatan pembinaan menjadi faktor penting dalam mendorong perkembangan usaha, dengan harapan pendanaan untuk kegiatan tersebut dapat tersedia di waktu mendatang.</w:t>
      </w:r>
      <w:proofErr w:type="gramEnd"/>
    </w:p>
    <w:p w:rsidR="00746211" w:rsidRPr="00D9588C" w:rsidRDefault="00746211" w:rsidP="00746211">
      <w:pPr>
        <w:spacing w:after="120" w:line="480" w:lineRule="auto"/>
        <w:ind w:left="360" w:right="132" w:firstLine="720"/>
        <w:rPr>
          <w:b/>
          <w:color w:val="auto"/>
          <w:lang w:val="en-US"/>
        </w:rPr>
      </w:pPr>
      <w:r w:rsidRPr="0058337B">
        <w:rPr>
          <w:color w:val="auto"/>
          <w:lang w:val="id-ID"/>
        </w:rPr>
        <w:t>Berdasarkan latar belakang diatas, maka penulis tertarik melakukan penelitian dengan judul: “</w:t>
      </w:r>
      <w:r w:rsidRPr="0058337B">
        <w:rPr>
          <w:b/>
          <w:color w:val="auto"/>
          <w:lang w:val="id-ID"/>
        </w:rPr>
        <w:t xml:space="preserve">Analisis Kinerja Dinas Koperasi, </w:t>
      </w:r>
      <w:r w:rsidRPr="007A6370">
        <w:rPr>
          <w:b/>
          <w:lang w:val="en-US"/>
        </w:rPr>
        <w:t>Usaha Kecil Menengah</w:t>
      </w:r>
      <w:r w:rsidRPr="0058337B">
        <w:rPr>
          <w:b/>
          <w:color w:val="auto"/>
          <w:lang w:val="id-ID"/>
        </w:rPr>
        <w:t xml:space="preserve"> dan Perindustrian dalam </w:t>
      </w:r>
      <w:r w:rsidRPr="0058337B">
        <w:rPr>
          <w:b/>
          <w:color w:val="auto"/>
          <w:lang w:val="id-ID"/>
        </w:rPr>
        <w:lastRenderedPageBreak/>
        <w:t xml:space="preserve">Pembinaan Usaha </w:t>
      </w:r>
      <w:r>
        <w:rPr>
          <w:b/>
          <w:color w:val="auto"/>
          <w:lang w:val="en-US"/>
        </w:rPr>
        <w:t xml:space="preserve">Mikro </w:t>
      </w:r>
      <w:r w:rsidRPr="0058337B">
        <w:rPr>
          <w:b/>
          <w:color w:val="auto"/>
          <w:lang w:val="id-ID"/>
        </w:rPr>
        <w:t>Kecil</w:t>
      </w:r>
      <w:r>
        <w:rPr>
          <w:b/>
          <w:color w:val="auto"/>
          <w:lang w:val="en-US"/>
        </w:rPr>
        <w:t xml:space="preserve"> dan</w:t>
      </w:r>
      <w:r w:rsidRPr="0058337B">
        <w:rPr>
          <w:b/>
          <w:color w:val="auto"/>
          <w:lang w:val="id-ID"/>
        </w:rPr>
        <w:t xml:space="preserve"> Menengah</w:t>
      </w:r>
      <w:r>
        <w:rPr>
          <w:b/>
          <w:color w:val="auto"/>
          <w:lang w:val="en-US"/>
        </w:rPr>
        <w:t xml:space="preserve"> (UMKM)</w:t>
      </w:r>
      <w:r w:rsidRPr="0058337B">
        <w:rPr>
          <w:b/>
          <w:color w:val="auto"/>
          <w:lang w:val="id-ID"/>
        </w:rPr>
        <w:t xml:space="preserve"> di Kota Dumai.”</w:t>
      </w:r>
    </w:p>
    <w:p w:rsidR="00746211" w:rsidRPr="0058337B" w:rsidRDefault="00746211" w:rsidP="00746211">
      <w:pPr>
        <w:numPr>
          <w:ilvl w:val="0"/>
          <w:numId w:val="1"/>
        </w:numPr>
        <w:spacing w:after="120" w:line="480" w:lineRule="auto"/>
        <w:ind w:left="360" w:right="0" w:hanging="360"/>
        <w:jc w:val="left"/>
        <w:rPr>
          <w:color w:val="auto"/>
          <w:lang w:val="id-ID"/>
        </w:rPr>
      </w:pPr>
      <w:r>
        <w:rPr>
          <w:b/>
          <w:color w:val="auto"/>
          <w:lang w:val="en-US"/>
        </w:rPr>
        <w:t>Perum</w:t>
      </w:r>
      <w:r>
        <w:rPr>
          <w:b/>
          <w:color w:val="auto"/>
          <w:lang w:val="id-ID"/>
        </w:rPr>
        <w:t>u</w:t>
      </w:r>
      <w:r w:rsidRPr="0058337B">
        <w:rPr>
          <w:b/>
          <w:color w:val="auto"/>
          <w:lang w:val="id-ID"/>
        </w:rPr>
        <w:t xml:space="preserve">san Masalah </w:t>
      </w:r>
    </w:p>
    <w:p w:rsidR="00746211" w:rsidRDefault="00746211" w:rsidP="00746211">
      <w:pPr>
        <w:spacing w:after="120" w:line="480" w:lineRule="auto"/>
        <w:ind w:left="360" w:right="0" w:firstLine="710"/>
        <w:rPr>
          <w:color w:val="auto"/>
          <w:lang w:val="en-US"/>
        </w:rPr>
      </w:pPr>
      <w:r>
        <w:rPr>
          <w:color w:val="auto"/>
          <w:lang w:val="en-US"/>
        </w:rPr>
        <w:t>Dengan adanya fenomena yang telah diuraikan pada latar belakang penelitian di atas terdapat permasalahan sebagai berikut:</w:t>
      </w:r>
    </w:p>
    <w:p w:rsidR="00746211" w:rsidRPr="00062DE7" w:rsidRDefault="00746211" w:rsidP="00746211">
      <w:pPr>
        <w:numPr>
          <w:ilvl w:val="1"/>
          <w:numId w:val="1"/>
        </w:numPr>
        <w:spacing w:after="0" w:line="480" w:lineRule="auto"/>
        <w:ind w:left="720" w:right="66" w:hanging="372"/>
        <w:rPr>
          <w:color w:val="auto"/>
          <w:lang w:val="id-ID"/>
        </w:rPr>
      </w:pPr>
      <w:r>
        <w:rPr>
          <w:color w:val="auto"/>
          <w:lang w:val="en-US"/>
        </w:rPr>
        <w:t xml:space="preserve">Masih </w:t>
      </w:r>
      <w:r>
        <w:t>ditemukan program dan kegiatan yang dilaksanakan</w:t>
      </w:r>
      <w:r>
        <w:rPr>
          <w:color w:val="auto"/>
          <w:lang w:val="en-US"/>
        </w:rPr>
        <w:t xml:space="preserve"> Dinas Koperasi, </w:t>
      </w:r>
      <w:r>
        <w:rPr>
          <w:lang w:val="en-US"/>
        </w:rPr>
        <w:t>Usaha Kecil Menengah</w:t>
      </w:r>
      <w:r>
        <w:rPr>
          <w:color w:val="auto"/>
          <w:lang w:val="en-US"/>
        </w:rPr>
        <w:t xml:space="preserve"> dan Perindustrian Kota Dumai belum mencapai target yang telah ditentukan.</w:t>
      </w:r>
    </w:p>
    <w:p w:rsidR="00746211" w:rsidRPr="00062DE7" w:rsidRDefault="00746211" w:rsidP="00746211">
      <w:pPr>
        <w:numPr>
          <w:ilvl w:val="1"/>
          <w:numId w:val="1"/>
        </w:numPr>
        <w:spacing w:after="0" w:line="480" w:lineRule="auto"/>
        <w:ind w:left="720" w:right="66" w:hanging="372"/>
        <w:rPr>
          <w:color w:val="auto"/>
          <w:lang w:val="id-ID"/>
        </w:rPr>
      </w:pPr>
      <w:r>
        <w:rPr>
          <w:color w:val="auto"/>
          <w:lang w:val="en-US"/>
        </w:rPr>
        <w:t xml:space="preserve">Masih </w:t>
      </w:r>
      <w:r>
        <w:t>belum optimal pembinaan UMKM</w:t>
      </w:r>
      <w:r>
        <w:rPr>
          <w:color w:val="auto"/>
          <w:lang w:val="en-US"/>
        </w:rPr>
        <w:t xml:space="preserve"> pada Dinas Koperasi, </w:t>
      </w:r>
      <w:r>
        <w:rPr>
          <w:lang w:val="en-US"/>
        </w:rPr>
        <w:t>Usaha Kecil Menengah</w:t>
      </w:r>
      <w:r>
        <w:rPr>
          <w:color w:val="auto"/>
          <w:lang w:val="en-US"/>
        </w:rPr>
        <w:t xml:space="preserve"> dan Perindustrian Kota Dumai.</w:t>
      </w:r>
    </w:p>
    <w:p w:rsidR="00746211" w:rsidRPr="004A0A93" w:rsidRDefault="00746211" w:rsidP="00746211">
      <w:pPr>
        <w:spacing w:after="120" w:line="493" w:lineRule="auto"/>
        <w:ind w:left="360" w:right="4" w:firstLine="720"/>
        <w:rPr>
          <w:b/>
          <w:color w:val="auto"/>
          <w:lang w:val="id-ID"/>
        </w:rPr>
      </w:pPr>
      <w:r w:rsidRPr="0058337B">
        <w:rPr>
          <w:color w:val="auto"/>
          <w:lang w:val="id-ID"/>
        </w:rPr>
        <w:t>Dengan melihat gejala yang ditemukan di</w:t>
      </w:r>
      <w:r>
        <w:rPr>
          <w:color w:val="auto"/>
          <w:lang w:val="en-US"/>
        </w:rPr>
        <w:t xml:space="preserve"> </w:t>
      </w:r>
      <w:r w:rsidRPr="0058337B">
        <w:rPr>
          <w:color w:val="auto"/>
          <w:lang w:val="id-ID"/>
        </w:rPr>
        <w:t>atas, maka penulis merumuskan masalah penelitian ini yaitu: “</w:t>
      </w:r>
      <w:r w:rsidRPr="0058337B">
        <w:rPr>
          <w:b/>
          <w:color w:val="auto"/>
          <w:lang w:val="id-ID"/>
        </w:rPr>
        <w:t xml:space="preserve">Bagaimana Kinerja Dinas Koperasi, </w:t>
      </w:r>
      <w:r w:rsidRPr="007B715E">
        <w:rPr>
          <w:b/>
          <w:lang w:val="en-US"/>
        </w:rPr>
        <w:t>Usaha Kecil Menengah</w:t>
      </w:r>
      <w:r>
        <w:rPr>
          <w:b/>
          <w:color w:val="auto"/>
          <w:lang w:val="id-ID"/>
        </w:rPr>
        <w:t xml:space="preserve"> </w:t>
      </w:r>
      <w:r>
        <w:rPr>
          <w:b/>
          <w:color w:val="auto"/>
          <w:lang w:val="en-US"/>
        </w:rPr>
        <w:t>d</w:t>
      </w:r>
      <w:r>
        <w:rPr>
          <w:b/>
          <w:color w:val="auto"/>
          <w:lang w:val="id-ID"/>
        </w:rPr>
        <w:t xml:space="preserve">an Perindustrian </w:t>
      </w:r>
      <w:r>
        <w:rPr>
          <w:b/>
          <w:color w:val="auto"/>
          <w:lang w:val="en-US"/>
        </w:rPr>
        <w:t>d</w:t>
      </w:r>
      <w:r w:rsidRPr="0058337B">
        <w:rPr>
          <w:b/>
          <w:color w:val="auto"/>
          <w:lang w:val="id-ID"/>
        </w:rPr>
        <w:t>alam Pembinaan Usaha</w:t>
      </w:r>
      <w:r>
        <w:rPr>
          <w:b/>
          <w:color w:val="auto"/>
          <w:lang w:val="en-US"/>
        </w:rPr>
        <w:t xml:space="preserve"> Mikro</w:t>
      </w:r>
      <w:r w:rsidRPr="0058337B">
        <w:rPr>
          <w:b/>
          <w:color w:val="auto"/>
          <w:lang w:val="id-ID"/>
        </w:rPr>
        <w:t xml:space="preserve"> Kecil</w:t>
      </w:r>
      <w:r>
        <w:rPr>
          <w:b/>
          <w:color w:val="auto"/>
          <w:lang w:val="en-US"/>
        </w:rPr>
        <w:t xml:space="preserve"> dan</w:t>
      </w:r>
      <w:r w:rsidRPr="0058337B">
        <w:rPr>
          <w:b/>
          <w:color w:val="auto"/>
          <w:lang w:val="id-ID"/>
        </w:rPr>
        <w:t xml:space="preserve"> Menengah</w:t>
      </w:r>
      <w:r>
        <w:rPr>
          <w:b/>
          <w:color w:val="auto"/>
          <w:lang w:val="en-US"/>
        </w:rPr>
        <w:t xml:space="preserve"> (UMKM)</w:t>
      </w:r>
      <w:r>
        <w:rPr>
          <w:b/>
          <w:color w:val="auto"/>
          <w:lang w:val="id-ID"/>
        </w:rPr>
        <w:t xml:space="preserve"> </w:t>
      </w:r>
      <w:r>
        <w:rPr>
          <w:b/>
          <w:color w:val="auto"/>
          <w:lang w:val="en-US"/>
        </w:rPr>
        <w:t>d</w:t>
      </w:r>
      <w:r w:rsidRPr="0058337B">
        <w:rPr>
          <w:b/>
          <w:color w:val="auto"/>
          <w:lang w:val="id-ID"/>
        </w:rPr>
        <w:t>i Kota Dumai?</w:t>
      </w:r>
      <w:r>
        <w:rPr>
          <w:color w:val="auto"/>
          <w:lang w:val="id-ID"/>
        </w:rPr>
        <w:t>”</w:t>
      </w:r>
      <w:r w:rsidRPr="0058337B">
        <w:rPr>
          <w:color w:val="auto"/>
          <w:lang w:val="id-ID"/>
        </w:rPr>
        <w:t xml:space="preserve"> </w:t>
      </w:r>
    </w:p>
    <w:p w:rsidR="00746211" w:rsidRPr="0058337B" w:rsidRDefault="00746211" w:rsidP="00746211">
      <w:pPr>
        <w:numPr>
          <w:ilvl w:val="0"/>
          <w:numId w:val="1"/>
        </w:numPr>
        <w:spacing w:after="120"/>
        <w:ind w:left="360" w:right="0" w:hanging="360"/>
        <w:jc w:val="left"/>
        <w:rPr>
          <w:color w:val="auto"/>
          <w:lang w:val="id-ID"/>
        </w:rPr>
      </w:pPr>
      <w:r w:rsidRPr="0058337B">
        <w:rPr>
          <w:b/>
          <w:color w:val="auto"/>
          <w:lang w:val="id-ID"/>
        </w:rPr>
        <w:t>Tujuan Dan Kegunaan</w:t>
      </w:r>
      <w:r>
        <w:rPr>
          <w:b/>
          <w:color w:val="auto"/>
          <w:lang w:val="en-US"/>
        </w:rPr>
        <w:t xml:space="preserve"> </w:t>
      </w:r>
      <w:r w:rsidRPr="0058337B">
        <w:rPr>
          <w:b/>
          <w:color w:val="auto"/>
          <w:lang w:val="id-ID"/>
        </w:rPr>
        <w:t xml:space="preserve">Penelitian </w:t>
      </w:r>
    </w:p>
    <w:p w:rsidR="00746211" w:rsidRPr="0058337B" w:rsidRDefault="00746211" w:rsidP="00746211">
      <w:pPr>
        <w:numPr>
          <w:ilvl w:val="0"/>
          <w:numId w:val="2"/>
        </w:numPr>
        <w:spacing w:after="120"/>
        <w:ind w:left="360" w:right="132" w:hanging="360"/>
        <w:rPr>
          <w:color w:val="auto"/>
          <w:lang w:val="id-ID"/>
        </w:rPr>
      </w:pPr>
      <w:r w:rsidRPr="0058337B">
        <w:rPr>
          <w:color w:val="auto"/>
          <w:lang w:val="id-ID"/>
        </w:rPr>
        <w:t xml:space="preserve">Tujuan Penelitian </w:t>
      </w:r>
    </w:p>
    <w:p w:rsidR="00746211" w:rsidRPr="0058337B" w:rsidRDefault="00746211" w:rsidP="00746211">
      <w:pPr>
        <w:numPr>
          <w:ilvl w:val="1"/>
          <w:numId w:val="2"/>
        </w:numPr>
        <w:spacing w:after="0" w:line="480" w:lineRule="auto"/>
        <w:ind w:left="720" w:right="0" w:hanging="360"/>
        <w:rPr>
          <w:color w:val="auto"/>
          <w:lang w:val="id-ID"/>
        </w:rPr>
      </w:pPr>
      <w:r w:rsidRPr="0058337B">
        <w:rPr>
          <w:color w:val="auto"/>
          <w:lang w:val="id-ID"/>
        </w:rPr>
        <w:t xml:space="preserve">Untuk mengetahui kinerja organisasi dalam pembinaan </w:t>
      </w:r>
      <w:r>
        <w:rPr>
          <w:color w:val="auto"/>
          <w:lang w:val="en-US"/>
        </w:rPr>
        <w:t>UMKM</w:t>
      </w:r>
      <w:r w:rsidRPr="0058337B">
        <w:rPr>
          <w:color w:val="auto"/>
          <w:lang w:val="id-ID"/>
        </w:rPr>
        <w:t xml:space="preserve"> pada Dinas Koperasi, </w:t>
      </w:r>
      <w:r>
        <w:rPr>
          <w:lang w:val="en-US"/>
        </w:rPr>
        <w:t>Usaha Kecil Menengah</w:t>
      </w:r>
      <w:r w:rsidRPr="0058337B">
        <w:rPr>
          <w:color w:val="auto"/>
          <w:lang w:val="id-ID"/>
        </w:rPr>
        <w:t xml:space="preserve"> dan Perindustrian Kota Dumai.</w:t>
      </w:r>
    </w:p>
    <w:p w:rsidR="00746211" w:rsidRPr="00A35E24" w:rsidRDefault="00746211" w:rsidP="00746211">
      <w:pPr>
        <w:numPr>
          <w:ilvl w:val="1"/>
          <w:numId w:val="2"/>
        </w:numPr>
        <w:spacing w:after="120" w:line="480" w:lineRule="auto"/>
        <w:ind w:leftChars="150" w:left="720" w:right="0" w:hangingChars="150" w:hanging="360"/>
        <w:rPr>
          <w:color w:val="auto"/>
          <w:lang w:val="id-ID"/>
        </w:rPr>
      </w:pPr>
      <w:r w:rsidRPr="0058337B">
        <w:rPr>
          <w:color w:val="auto"/>
          <w:lang w:val="id-ID"/>
        </w:rPr>
        <w:t>Untu</w:t>
      </w:r>
      <w:r>
        <w:rPr>
          <w:color w:val="auto"/>
          <w:lang w:val="id-ID"/>
        </w:rPr>
        <w:t>k mengidentifikasi faktor</w:t>
      </w:r>
      <w:r w:rsidRPr="0058337B">
        <w:rPr>
          <w:color w:val="auto"/>
          <w:lang w:val="id-ID"/>
        </w:rPr>
        <w:t xml:space="preserve"> pendukung dan</w:t>
      </w:r>
      <w:r>
        <w:rPr>
          <w:color w:val="auto"/>
          <w:lang w:val="en-US"/>
        </w:rPr>
        <w:t xml:space="preserve"> faktor</w:t>
      </w:r>
      <w:r w:rsidRPr="0058337B">
        <w:rPr>
          <w:color w:val="auto"/>
          <w:lang w:val="id-ID"/>
        </w:rPr>
        <w:t xml:space="preserve"> penghambat kinerja organisasi dalam pembinaan </w:t>
      </w:r>
      <w:r>
        <w:rPr>
          <w:color w:val="auto"/>
          <w:lang w:val="en-US"/>
        </w:rPr>
        <w:t>UMKM</w:t>
      </w:r>
      <w:r w:rsidRPr="0058337B">
        <w:rPr>
          <w:color w:val="auto"/>
          <w:lang w:val="id-ID"/>
        </w:rPr>
        <w:t xml:space="preserve"> pada Dinas Koperasi, </w:t>
      </w:r>
      <w:r>
        <w:rPr>
          <w:lang w:val="en-US"/>
        </w:rPr>
        <w:t>Usaha Kecil Menengah</w:t>
      </w:r>
      <w:r w:rsidRPr="0058337B">
        <w:rPr>
          <w:color w:val="auto"/>
          <w:lang w:val="id-ID"/>
        </w:rPr>
        <w:t xml:space="preserve"> dan Perindustrian Kota Dumai.</w:t>
      </w:r>
    </w:p>
    <w:p w:rsidR="00746211" w:rsidRPr="0058337B" w:rsidRDefault="00746211" w:rsidP="00746211">
      <w:pPr>
        <w:numPr>
          <w:ilvl w:val="0"/>
          <w:numId w:val="2"/>
        </w:numPr>
        <w:spacing w:after="120"/>
        <w:ind w:left="360" w:right="132" w:hangingChars="150" w:hanging="360"/>
        <w:rPr>
          <w:color w:val="auto"/>
          <w:lang w:val="id-ID"/>
        </w:rPr>
      </w:pPr>
      <w:r w:rsidRPr="0058337B">
        <w:rPr>
          <w:color w:val="auto"/>
          <w:lang w:val="id-ID"/>
        </w:rPr>
        <w:lastRenderedPageBreak/>
        <w:t xml:space="preserve">Kegunaan Penelitian </w:t>
      </w:r>
    </w:p>
    <w:p w:rsidR="00746211" w:rsidRPr="0058337B" w:rsidRDefault="00746211" w:rsidP="00746211">
      <w:pPr>
        <w:pStyle w:val="ListParagraph"/>
        <w:numPr>
          <w:ilvl w:val="1"/>
          <w:numId w:val="1"/>
        </w:numPr>
        <w:spacing w:after="0" w:line="516" w:lineRule="auto"/>
        <w:ind w:left="720" w:right="0" w:hanging="360"/>
        <w:rPr>
          <w:color w:val="auto"/>
          <w:lang w:val="id-ID"/>
        </w:rPr>
      </w:pPr>
      <w:r w:rsidRPr="0058337B">
        <w:rPr>
          <w:color w:val="auto"/>
          <w:lang w:val="id-ID"/>
        </w:rPr>
        <w:t xml:space="preserve">Sebagai bahan informasi dan masukan bagi Dinas Koperasi, </w:t>
      </w:r>
      <w:r>
        <w:rPr>
          <w:lang w:val="en-US"/>
        </w:rPr>
        <w:t>Usaha Kecil Menengah</w:t>
      </w:r>
      <w:r w:rsidRPr="0058337B">
        <w:rPr>
          <w:color w:val="auto"/>
          <w:lang w:val="id-ID"/>
        </w:rPr>
        <w:t xml:space="preserve"> dan Perindustrian Kota Dumai dalam rangka meningkatkan kinerja organisasi.</w:t>
      </w:r>
    </w:p>
    <w:p w:rsidR="00746211" w:rsidRPr="0058337B" w:rsidRDefault="00746211" w:rsidP="00746211">
      <w:pPr>
        <w:pStyle w:val="ListParagraph"/>
        <w:numPr>
          <w:ilvl w:val="1"/>
          <w:numId w:val="1"/>
        </w:numPr>
        <w:spacing w:after="0" w:line="516" w:lineRule="auto"/>
        <w:ind w:left="720" w:right="0" w:hanging="360"/>
        <w:rPr>
          <w:color w:val="auto"/>
          <w:lang w:val="id-ID"/>
        </w:rPr>
      </w:pPr>
      <w:r w:rsidRPr="0058337B">
        <w:rPr>
          <w:color w:val="auto"/>
          <w:lang w:val="id-ID"/>
        </w:rPr>
        <w:t>Sebagai tambahan ilmu pengetahuan bagi penulis dalam kinerja organisasi</w:t>
      </w:r>
    </w:p>
    <w:p w:rsidR="00746211" w:rsidRPr="0097253B" w:rsidRDefault="00746211" w:rsidP="00746211">
      <w:pPr>
        <w:pStyle w:val="ListParagraph"/>
        <w:numPr>
          <w:ilvl w:val="1"/>
          <w:numId w:val="1"/>
        </w:numPr>
        <w:spacing w:after="120" w:line="517" w:lineRule="auto"/>
        <w:ind w:left="720" w:right="0" w:hanging="360"/>
        <w:rPr>
          <w:color w:val="auto"/>
          <w:lang w:val="id-ID"/>
        </w:rPr>
      </w:pPr>
      <w:r w:rsidRPr="0058337B">
        <w:rPr>
          <w:color w:val="auto"/>
          <w:lang w:val="id-ID"/>
        </w:rPr>
        <w:t>Sebagai bahan referensi bagi peneliti lain yang tertarik untuk mengkaji topik yang serupa, baik di sektor U</w:t>
      </w:r>
      <w:r>
        <w:rPr>
          <w:color w:val="auto"/>
          <w:lang w:val="en-US"/>
        </w:rPr>
        <w:t>M</w:t>
      </w:r>
      <w:r w:rsidRPr="0058337B">
        <w:rPr>
          <w:color w:val="auto"/>
          <w:lang w:val="id-ID"/>
        </w:rPr>
        <w:t>KM maupun organisasi pemerintah lainnya.</w:t>
      </w:r>
    </w:p>
    <w:p w:rsidR="00746211" w:rsidRDefault="00746211" w:rsidP="00746211">
      <w:pPr>
        <w:spacing w:after="120" w:line="517" w:lineRule="auto"/>
        <w:ind w:left="0" w:right="0" w:firstLine="0"/>
        <w:rPr>
          <w:color w:val="auto"/>
          <w:lang w:val="en-US"/>
        </w:rPr>
      </w:pPr>
    </w:p>
    <w:p w:rsidR="00746211" w:rsidRDefault="00746211" w:rsidP="00746211">
      <w:pPr>
        <w:spacing w:after="120" w:line="517" w:lineRule="auto"/>
        <w:ind w:left="0" w:right="0" w:firstLine="0"/>
        <w:rPr>
          <w:color w:val="auto"/>
          <w:lang w:val="en-US"/>
        </w:rPr>
      </w:pPr>
    </w:p>
    <w:p w:rsidR="00746211" w:rsidRDefault="00746211" w:rsidP="00746211">
      <w:pPr>
        <w:spacing w:after="120" w:line="517" w:lineRule="auto"/>
        <w:ind w:left="0" w:right="0" w:firstLine="0"/>
        <w:rPr>
          <w:color w:val="auto"/>
          <w:lang w:val="en-US"/>
        </w:rPr>
      </w:pPr>
    </w:p>
    <w:p w:rsidR="00746211" w:rsidRDefault="00746211" w:rsidP="00746211">
      <w:pPr>
        <w:spacing w:after="120" w:line="517" w:lineRule="auto"/>
        <w:ind w:left="0" w:right="0" w:firstLine="0"/>
        <w:rPr>
          <w:color w:val="auto"/>
          <w:lang w:val="en-US"/>
        </w:rPr>
      </w:pPr>
    </w:p>
    <w:p w:rsidR="00746211" w:rsidRDefault="00746211" w:rsidP="00746211">
      <w:pPr>
        <w:spacing w:after="120" w:line="517" w:lineRule="auto"/>
        <w:ind w:left="0" w:right="0" w:firstLine="0"/>
        <w:rPr>
          <w:color w:val="auto"/>
          <w:lang w:val="en-US"/>
        </w:rPr>
      </w:pPr>
    </w:p>
    <w:p w:rsidR="00746211" w:rsidRDefault="00746211" w:rsidP="00746211">
      <w:pPr>
        <w:spacing w:after="120" w:line="517" w:lineRule="auto"/>
        <w:ind w:left="0" w:right="0" w:firstLine="0"/>
        <w:rPr>
          <w:color w:val="auto"/>
          <w:lang w:val="en-US"/>
        </w:rPr>
      </w:pPr>
    </w:p>
    <w:p w:rsidR="00746211" w:rsidRDefault="00746211" w:rsidP="00746211">
      <w:pPr>
        <w:spacing w:after="120" w:line="517" w:lineRule="auto"/>
        <w:ind w:left="0" w:right="0" w:firstLine="0"/>
        <w:rPr>
          <w:color w:val="auto"/>
          <w:lang w:val="en-US"/>
        </w:rPr>
      </w:pPr>
    </w:p>
    <w:p w:rsidR="00746211" w:rsidRPr="0097253B" w:rsidRDefault="00746211" w:rsidP="00746211">
      <w:pPr>
        <w:spacing w:after="120" w:line="517" w:lineRule="auto"/>
        <w:ind w:left="0" w:right="0" w:firstLine="0"/>
        <w:rPr>
          <w:color w:val="auto"/>
          <w:lang w:val="en-US"/>
        </w:rPr>
      </w:pPr>
    </w:p>
    <w:p w:rsidR="00746211" w:rsidRDefault="00746211" w:rsidP="00746211">
      <w:pPr>
        <w:widowControl w:val="0"/>
        <w:autoSpaceDE w:val="0"/>
        <w:autoSpaceDN w:val="0"/>
        <w:spacing w:before="1" w:after="120" w:line="360" w:lineRule="auto"/>
        <w:ind w:left="0" w:right="0" w:firstLine="0"/>
        <w:jc w:val="center"/>
        <w:rPr>
          <w:b/>
          <w:color w:val="auto"/>
          <w:lang w:val="en-US"/>
        </w:rPr>
        <w:sectPr w:rsidR="00746211" w:rsidSect="00C8510B">
          <w:headerReference w:type="default" r:id="rId14"/>
          <w:footerReference w:type="default" r:id="rId15"/>
          <w:type w:val="continuous"/>
          <w:pgSz w:w="11906" w:h="16838" w:code="9"/>
          <w:pgMar w:top="2268" w:right="1701" w:bottom="1701" w:left="2268" w:header="720" w:footer="720" w:gutter="0"/>
          <w:pgNumType w:start="1"/>
          <w:cols w:space="720"/>
          <w:titlePg/>
          <w:docGrid w:linePitch="360"/>
        </w:sectPr>
      </w:pPr>
    </w:p>
    <w:p w:rsidR="00746211" w:rsidRDefault="00746211" w:rsidP="00746211">
      <w:pPr>
        <w:widowControl w:val="0"/>
        <w:autoSpaceDE w:val="0"/>
        <w:autoSpaceDN w:val="0"/>
        <w:spacing w:before="1" w:after="120" w:line="360" w:lineRule="auto"/>
        <w:ind w:left="0" w:right="0" w:firstLine="0"/>
        <w:rPr>
          <w:b/>
          <w:color w:val="auto"/>
          <w:lang w:val="en-US"/>
        </w:rPr>
      </w:pPr>
    </w:p>
    <w:p w:rsidR="00746211" w:rsidRDefault="00746211" w:rsidP="00746211">
      <w:pPr>
        <w:widowControl w:val="0"/>
        <w:autoSpaceDE w:val="0"/>
        <w:autoSpaceDN w:val="0"/>
        <w:spacing w:before="1" w:after="120" w:line="360" w:lineRule="auto"/>
        <w:ind w:left="0" w:right="0" w:firstLine="0"/>
        <w:jc w:val="center"/>
        <w:rPr>
          <w:b/>
          <w:color w:val="auto"/>
          <w:lang w:val="en-US"/>
        </w:rPr>
        <w:sectPr w:rsidR="00746211" w:rsidSect="00C8510B">
          <w:headerReference w:type="default" r:id="rId16"/>
          <w:footerReference w:type="default" r:id="rId17"/>
          <w:headerReference w:type="first" r:id="rId18"/>
          <w:footerReference w:type="first" r:id="rId19"/>
          <w:type w:val="continuous"/>
          <w:pgSz w:w="11906" w:h="16838" w:code="9"/>
          <w:pgMar w:top="2268" w:right="1701" w:bottom="1701" w:left="2268" w:header="720" w:footer="720" w:gutter="0"/>
          <w:pgNumType w:start="20"/>
          <w:cols w:space="720"/>
          <w:titlePg/>
          <w:docGrid w:linePitch="360"/>
        </w:sectPr>
      </w:pPr>
    </w:p>
    <w:p w:rsidR="00746211" w:rsidRDefault="00746211" w:rsidP="00746211">
      <w:pPr>
        <w:widowControl w:val="0"/>
        <w:autoSpaceDE w:val="0"/>
        <w:autoSpaceDN w:val="0"/>
        <w:spacing w:before="1" w:after="120" w:line="360" w:lineRule="auto"/>
        <w:ind w:left="0" w:right="0" w:firstLine="0"/>
        <w:jc w:val="center"/>
        <w:rPr>
          <w:b/>
          <w:color w:val="auto"/>
          <w:lang w:val="en-US"/>
        </w:rPr>
      </w:pPr>
      <w:r>
        <w:rPr>
          <w:b/>
          <w:color w:val="auto"/>
          <w:lang w:val="en-US"/>
        </w:rPr>
        <w:lastRenderedPageBreak/>
        <w:t>BAB II</w:t>
      </w:r>
    </w:p>
    <w:p w:rsidR="00746211" w:rsidRPr="008A40E8" w:rsidRDefault="00746211" w:rsidP="00746211">
      <w:pPr>
        <w:widowControl w:val="0"/>
        <w:autoSpaceDE w:val="0"/>
        <w:autoSpaceDN w:val="0"/>
        <w:spacing w:before="1" w:after="120" w:line="360" w:lineRule="auto"/>
        <w:ind w:left="0" w:right="0"/>
        <w:jc w:val="center"/>
        <w:rPr>
          <w:b/>
          <w:color w:val="auto"/>
          <w:spacing w:val="-2"/>
          <w:lang w:val="en-US"/>
        </w:rPr>
      </w:pPr>
      <w:r w:rsidRPr="008A40E8">
        <w:rPr>
          <w:b/>
          <w:color w:val="auto"/>
          <w:lang w:val="id-ID"/>
        </w:rPr>
        <w:t>TELAAH</w:t>
      </w:r>
      <w:r w:rsidRPr="008A40E8">
        <w:rPr>
          <w:b/>
          <w:color w:val="auto"/>
          <w:spacing w:val="-5"/>
          <w:lang w:val="id-ID"/>
        </w:rPr>
        <w:t xml:space="preserve"> </w:t>
      </w:r>
      <w:r w:rsidRPr="008A40E8">
        <w:rPr>
          <w:b/>
          <w:color w:val="auto"/>
          <w:spacing w:val="-2"/>
          <w:lang w:val="id-ID"/>
        </w:rPr>
        <w:t>PUSTAKA</w:t>
      </w:r>
    </w:p>
    <w:p w:rsidR="00746211" w:rsidRPr="0058337B" w:rsidRDefault="00746211" w:rsidP="00746211">
      <w:pPr>
        <w:pStyle w:val="ListParagraph"/>
        <w:widowControl w:val="0"/>
        <w:numPr>
          <w:ilvl w:val="0"/>
          <w:numId w:val="6"/>
        </w:numPr>
        <w:autoSpaceDE w:val="0"/>
        <w:autoSpaceDN w:val="0"/>
        <w:spacing w:before="1" w:after="120" w:line="480" w:lineRule="auto"/>
        <w:ind w:left="360" w:right="0"/>
        <w:rPr>
          <w:b/>
          <w:color w:val="auto"/>
          <w:lang w:val="id-ID"/>
        </w:rPr>
      </w:pPr>
      <w:r w:rsidRPr="0058337B">
        <w:rPr>
          <w:b/>
          <w:color w:val="auto"/>
          <w:lang w:val="id-ID"/>
        </w:rPr>
        <w:t>Kerangka Teori</w:t>
      </w:r>
    </w:p>
    <w:p w:rsidR="00746211" w:rsidRPr="0058337B" w:rsidRDefault="00746211" w:rsidP="00746211">
      <w:pPr>
        <w:pStyle w:val="ListParagraph"/>
        <w:widowControl w:val="0"/>
        <w:numPr>
          <w:ilvl w:val="0"/>
          <w:numId w:val="22"/>
        </w:numPr>
        <w:autoSpaceDE w:val="0"/>
        <w:autoSpaceDN w:val="0"/>
        <w:spacing w:before="1" w:after="120" w:line="480" w:lineRule="auto"/>
        <w:ind w:left="360" w:right="0"/>
        <w:rPr>
          <w:color w:val="auto"/>
          <w:lang w:val="en-US"/>
        </w:rPr>
      </w:pPr>
      <w:r w:rsidRPr="0058337B">
        <w:rPr>
          <w:color w:val="auto"/>
          <w:lang w:val="en-US"/>
        </w:rPr>
        <w:t>Kinerja</w:t>
      </w:r>
    </w:p>
    <w:p w:rsidR="00746211" w:rsidRDefault="00746211" w:rsidP="00746211">
      <w:pPr>
        <w:widowControl w:val="0"/>
        <w:autoSpaceDE w:val="0"/>
        <w:autoSpaceDN w:val="0"/>
        <w:spacing w:before="1" w:after="120" w:line="480" w:lineRule="auto"/>
        <w:ind w:left="360" w:right="0" w:firstLine="720"/>
        <w:rPr>
          <w:color w:val="auto"/>
          <w:lang w:val="en-US"/>
        </w:rPr>
      </w:pPr>
      <w:r w:rsidRPr="0058337B">
        <w:rPr>
          <w:color w:val="auto"/>
          <w:lang w:val="id-ID"/>
        </w:rPr>
        <w:t>Kinerja dapat diartikan sebagai hasil kerja yang dicapai seseorang atau organisasi dalam menjalankan tugas dan tanggung jawabnya sesuai dengan tujuan yang telah ditetapkan. Dalam lingkup organisasi publik, kinerja juga berkaitan dengan bagaimana pelayanan kepada masyarakat dapat diberikan secara optimal dan memuaskan.</w:t>
      </w:r>
    </w:p>
    <w:p w:rsidR="00746211" w:rsidRPr="00D60EC4" w:rsidRDefault="00746211" w:rsidP="00746211">
      <w:pPr>
        <w:widowControl w:val="0"/>
        <w:autoSpaceDE w:val="0"/>
        <w:autoSpaceDN w:val="0"/>
        <w:spacing w:before="1" w:after="120" w:line="480" w:lineRule="auto"/>
        <w:ind w:left="360" w:right="0" w:firstLine="720"/>
        <w:rPr>
          <w:color w:val="auto"/>
          <w:lang w:val="en-US"/>
        </w:rPr>
      </w:pPr>
      <w:r w:rsidRPr="008A6143">
        <w:rPr>
          <w:color w:val="auto"/>
          <w:lang w:val="en-US"/>
        </w:rPr>
        <w:t>Kinerja merupakan hasil atau tingkatan keberhasilan seseorang secara keseluruhan selama periode tertentu dalam melaksanakan tugas dibandingkan dengan standar hasil kerja, target atau sasaran atau kriteria yang telah ditentukan terlebih dahu</w:t>
      </w:r>
      <w:r>
        <w:rPr>
          <w:color w:val="auto"/>
          <w:lang w:val="en-US"/>
        </w:rPr>
        <w:t xml:space="preserve">lu dan telah disepakati bersama </w:t>
      </w:r>
      <w:r>
        <w:rPr>
          <w:color w:val="auto"/>
          <w:lang w:val="en-US"/>
        </w:rPr>
        <w:fldChar w:fldCharType="begin" w:fldLock="1"/>
      </w:r>
      <w:r>
        <w:rPr>
          <w:color w:val="auto"/>
          <w:lang w:val="en-US"/>
        </w:rPr>
        <w:instrText>ADDIN CSL_CITATION {"citationItems":[{"id":"ITEM-1","itemData":{"ISBN":"9786236293874","author":[{"dropping-particle":"","family":"Zaharuddin","given":"Supriyad","non-dropping-particle":"","parse-names":false,"suffix":""},{"dropping-particle":"","family":"Wahyuningsih","given":"Sri","non-dropping-particle":"","parse-names":false,"suffix":""}],"id":"ITEM-1","issued":{"date-parts":[["2021"]]},"publisher":"Penerbit NEM","title":"GAYA KEPEMIMPINAN &amp; KINERJA ORGANISASI","type":"book"},"uris":["http://www.mendeley.com/documents/?uuid=68e967f3-8ff9-48ac-b61d-37d4e2a06077"]}],"mendeley":{"formattedCitation":"(Zaharuddin &amp; Wahyuningsih, 2021)","plainTextFormattedCitation":"(Zaharuddin &amp; Wahyuningsih, 2021)","previouslyFormattedCitation":"(Zaharuddin &amp; Wahyuningsih, 2021)"},"properties":{"noteIndex":0},"schema":"https://github.com/citation-style-language/schema/raw/master/csl-citation.json"}</w:instrText>
      </w:r>
      <w:r>
        <w:rPr>
          <w:color w:val="auto"/>
          <w:lang w:val="en-US"/>
        </w:rPr>
        <w:fldChar w:fldCharType="separate"/>
      </w:r>
      <w:r w:rsidRPr="0032559F">
        <w:rPr>
          <w:noProof/>
          <w:color w:val="auto"/>
          <w:lang w:val="en-US"/>
        </w:rPr>
        <w:t>(Zaharuddin &amp; Wahyuningsih, 2021)</w:t>
      </w:r>
      <w:r>
        <w:rPr>
          <w:color w:val="auto"/>
          <w:lang w:val="en-US"/>
        </w:rPr>
        <w:fldChar w:fldCharType="end"/>
      </w:r>
      <w:r>
        <w:rPr>
          <w:color w:val="auto"/>
          <w:lang w:val="en-US"/>
        </w:rPr>
        <w:t>.</w:t>
      </w:r>
    </w:p>
    <w:p w:rsidR="00746211" w:rsidRDefault="00746211" w:rsidP="00746211">
      <w:pPr>
        <w:widowControl w:val="0"/>
        <w:autoSpaceDE w:val="0"/>
        <w:autoSpaceDN w:val="0"/>
        <w:spacing w:before="1" w:after="120" w:line="480" w:lineRule="auto"/>
        <w:ind w:left="360" w:right="0" w:firstLine="720"/>
        <w:rPr>
          <w:color w:val="auto"/>
          <w:lang w:val="en-US"/>
        </w:rPr>
      </w:pPr>
      <w:r w:rsidRPr="000D3CD8">
        <w:rPr>
          <w:color w:val="auto"/>
          <w:lang w:val="id-ID"/>
        </w:rPr>
        <w:t xml:space="preserve">Kinerja </w:t>
      </w:r>
      <w:r w:rsidRPr="007739DD">
        <w:rPr>
          <w:i/>
          <w:color w:val="auto"/>
          <w:lang w:val="id-ID"/>
        </w:rPr>
        <w:t>(performance)</w:t>
      </w:r>
      <w:r w:rsidRPr="000D3CD8">
        <w:rPr>
          <w:color w:val="auto"/>
          <w:lang w:val="id-ID"/>
        </w:rPr>
        <w:t xml:space="preserve"> merupakan cerminan dari sejauh mana suatu kegiatan, program, atau kebijakan telah dilaksanakan dalam u</w:t>
      </w:r>
      <w:r>
        <w:rPr>
          <w:color w:val="auto"/>
          <w:lang w:val="id-ID"/>
        </w:rPr>
        <w:t xml:space="preserve">paya mencapai sasaran, tujuan, </w:t>
      </w:r>
      <w:r>
        <w:rPr>
          <w:color w:val="auto"/>
          <w:lang w:val="en-US"/>
        </w:rPr>
        <w:t>v</w:t>
      </w:r>
      <w:r>
        <w:rPr>
          <w:color w:val="auto"/>
          <w:lang w:val="id-ID"/>
        </w:rPr>
        <w:t xml:space="preserve">isi, dan </w:t>
      </w:r>
      <w:r>
        <w:rPr>
          <w:color w:val="auto"/>
          <w:lang w:val="en-US"/>
        </w:rPr>
        <w:t>m</w:t>
      </w:r>
      <w:r w:rsidRPr="000D3CD8">
        <w:rPr>
          <w:color w:val="auto"/>
          <w:lang w:val="id-ID"/>
        </w:rPr>
        <w:t xml:space="preserve">isi organisasi yang tertuang dalam perencanaan strategis. Istilah kinerja sering dikaitkan dengan pencapaian atau tingkat keberhasilan individu maupun kelompok. Kinerja dapat diukur apabila terdapat kriteria keberhasilan yang telah ditetapkan </w:t>
      </w:r>
      <w:r>
        <w:rPr>
          <w:color w:val="auto"/>
          <w:lang w:val="id-ID"/>
        </w:rPr>
        <w:t>serta target yang ingin dicapai</w:t>
      </w:r>
      <w:r w:rsidRPr="000D3CD8">
        <w:rPr>
          <w:color w:val="auto"/>
          <w:lang w:val="id-ID"/>
        </w:rPr>
        <w:t xml:space="preserve"> </w:t>
      </w:r>
      <w:r>
        <w:rPr>
          <w:color w:val="auto"/>
          <w:lang w:val="en-US"/>
        </w:rPr>
        <w:fldChar w:fldCharType="begin" w:fldLock="1"/>
      </w:r>
      <w:r>
        <w:rPr>
          <w:color w:val="auto"/>
          <w:lang w:val="en-US"/>
        </w:rPr>
        <w:instrText>ADDIN CSL_CITATION {"citationItems":[{"id":"ITEM-1","itemData":{"DOI":"10.20527/jpp.v1i1.2481","ISSN":"2655-3856","abstract":"The performance of the SME Department of Cooperatives and labor in the construction of small to medium enterprises (SMEs)are categorized as either. It is seen from the indicators of productivity where with the holding of the training Department of the perpetrators of the SMES are satisfied and very beneficial to them, but from the side to the principals logging productivity SMES that have not been built can be assessed yet satisfying because of the lack of the information obtained and the lack of socialization which is given by the employees, the quality of service been good as it seemed a fairly adequate facilities and the friendly attitude of the employees , maximum, already seenresponsiveness complaint SMES that directly addressed quickly by the Agency,corporate responsibility has not been entirely good looks ketidakterbukaan information on training activities, as well as exhibitions and accountability is already well out of sight of no constraint in accountability to the Central Government or local governments.","author":[{"dropping-particle":"","family":"Aulia","given":"","non-dropping-particle":"","parse-names":false,"suffix":""}],"container-title":"Jurnal Administrasi Publik dan Pembangunan","id":"ITEM-1","issue":"1","issued":{"date-parts":[["2020"]]},"title":"Kinerja Dinas Koperasi UKM dan Tenaga Kerja dalam Pembinaan Usaha Kecil Menengah (UKM) Di Kota Banjarbaru","type":"article-journal","volume":"1"},"uris":["http://www.mendeley.com/documents/?uuid=b46b8727-baa4-4c2e-b818-5751a13c24b9"]}],"mendeley":{"formattedCitation":"(Aulia, 2020)","plainTextFormattedCitation":"(Aulia, 2020)","previouslyFormattedCitation":"(Aulia, 2020)"},"properties":{"noteIndex":0},"schema":"https://github.com/citation-style-language/schema/raw/master/csl-citation.json"}</w:instrText>
      </w:r>
      <w:r>
        <w:rPr>
          <w:color w:val="auto"/>
          <w:lang w:val="en-US"/>
        </w:rPr>
        <w:fldChar w:fldCharType="separate"/>
      </w:r>
      <w:r w:rsidRPr="000D3CD8">
        <w:rPr>
          <w:noProof/>
          <w:color w:val="auto"/>
          <w:lang w:val="en-US"/>
        </w:rPr>
        <w:t>(Aulia, 2020)</w:t>
      </w:r>
      <w:r>
        <w:rPr>
          <w:color w:val="auto"/>
          <w:lang w:val="en-US"/>
        </w:rPr>
        <w:fldChar w:fldCharType="end"/>
      </w:r>
      <w:r>
        <w:rPr>
          <w:color w:val="auto"/>
          <w:lang w:val="en-US"/>
        </w:rPr>
        <w:t>.</w:t>
      </w:r>
    </w:p>
    <w:p w:rsidR="00746211" w:rsidRDefault="00746211" w:rsidP="00746211">
      <w:pPr>
        <w:widowControl w:val="0"/>
        <w:autoSpaceDE w:val="0"/>
        <w:autoSpaceDN w:val="0"/>
        <w:spacing w:before="1" w:after="120" w:line="480" w:lineRule="auto"/>
        <w:ind w:left="360" w:right="0" w:firstLine="720"/>
      </w:pPr>
      <w:r>
        <w:t xml:space="preserve">Kinerja merupakan suatu prestasi atau tingkat keberhasilan yang dicapai oleh individu atau suatu organisasi dalam melaksanakan </w:t>
      </w:r>
      <w:r>
        <w:lastRenderedPageBreak/>
        <w:t xml:space="preserve">pekerjaan pada suatu periode tertentu </w:t>
      </w:r>
      <w:r>
        <w:fldChar w:fldCharType="begin" w:fldLock="1"/>
      </w:r>
      <w:r>
        <w:instrText>ADDIN CSL_CITATION {"citationItems":[{"id":"ITEM-1","itemData":{"DOI":"10.33701/jtpm.v1i1.1869","ISSN":"2798-9941","abstract":"Dalam pencapaian kinerja, masih ditemukan gejala masalah yaitu,masih terdapat beberapa program dan kegiatan yang tidak tercapai sesuai dengan target kerja yang ditetapkan pada Dinas Pendidikan dan Kebudayaan Kota Dumai dan Masih terdapat sarana dan prasarana pada Dinas Pendidikan dan Kebudayaan Kota Dumai yang dalam kondisi tidak baik dan tidak dapat difungsikan. Rumusan masalah penelitian ini yaitu: Bagaimana Dimensi Kinerja Organisasi Publik Pada Dinas Pendidikan dan Kebudayaan Kota Dumai. Tujuan penelitian ini adalah untuk mengetahui Dimensi Kinerja Organisasi Publik pada Dinas Pendidikan dan Kebudayaan Kota Dumai dan untuk mengetahui faktor pendukung dan faktor penghambat yang mempengaruhi dimensi kinerja pada Dinas Pendidikan dan Kebudayaan Kota Dumai. Hasil penelitian tentang Analisis Dimensi Kinerja Organisasi Publik Pada Dinas Pendidikan dan Kebudayaan Kota Dumai dikategorikan Cukup Baik. Adapun faktor pendukung Dimensi Kinerja Organisasi. Publik Pada Dinas Pendidikan dan Kebudayaan Kota Dumai yaitu: Responbilitas dan Akuntabilitas. Sedangkan faktor penghambat adalah masih kurangnya Produktivitas dan masih kurangnya Responsivitas pegawai pada Dinas Pendidikan dan Kebudayaan Kota Dumai.","author":[{"dropping-particle":"","family":"Erlianti","given":"Dila","non-dropping-particle":"","parse-names":false,"suffix":""},{"dropping-particle":"","family":"Fajrin","given":"Irma Novita","non-dropping-particle":"","parse-names":false,"suffix":""}],"container-title":"Jurnal Terapan Pemerintahan Minangkabau","id":"ITEM-1","issue":"1","issued":{"date-parts":[["2021"]]},"page":"68-75","title":"Analisis Dimensi Kinerja Organisasi Publik pada Dinas Pendidikan dan Kebudayaan Kota Dumai","type":"article-journal","volume":"1"},"uris":["http://www.mendeley.com/documents/?uuid=1a00d81e-8f42-4113-b774-b8e1eead38b6"]}],"mendeley":{"formattedCitation":"(Erlianti &amp; Fajrin, 2021)","plainTextFormattedCitation":"(Erlianti &amp; Fajrin, 2021)","previouslyFormattedCitation":"(Erlianti &amp; Fajrin, 2021)"},"properties":{"noteIndex":0},"schema":"https://github.com/citation-style-language/schema/raw/master/csl-citation.json"}</w:instrText>
      </w:r>
      <w:r>
        <w:fldChar w:fldCharType="separate"/>
      </w:r>
      <w:r w:rsidRPr="009F2C17">
        <w:rPr>
          <w:noProof/>
        </w:rPr>
        <w:t>(Erlianti &amp; Fajrin, 2021)</w:t>
      </w:r>
      <w:r>
        <w:fldChar w:fldCharType="end"/>
      </w:r>
      <w:r>
        <w:t>.</w:t>
      </w:r>
    </w:p>
    <w:p w:rsidR="00746211" w:rsidRPr="0058337B" w:rsidRDefault="00746211" w:rsidP="00746211">
      <w:pPr>
        <w:widowControl w:val="0"/>
        <w:autoSpaceDE w:val="0"/>
        <w:autoSpaceDN w:val="0"/>
        <w:spacing w:before="1" w:after="120" w:line="480" w:lineRule="auto"/>
        <w:ind w:left="360" w:right="0" w:firstLine="720"/>
        <w:rPr>
          <w:color w:val="auto"/>
          <w:lang w:val="en-US"/>
        </w:rPr>
      </w:pPr>
      <w:r>
        <w:t xml:space="preserve">Kinerja merupakan konsep atau pemikiran yang penting dalam pengukuran sebuah keberhasilan atau pencapaian organisasi terhadap apa yang telah dikerjakan dalam periode waktu tertentu sehingga ada upaya untuk lebih meningkatkan maupun melakukan perbaikan apabila mengalami penurunan dalam pencapaian tujuan organisasi </w:t>
      </w:r>
      <w:r>
        <w:fldChar w:fldCharType="begin" w:fldLock="1"/>
      </w:r>
      <w:r>
        <w:instrText>ADDIN CSL_CITATION {"citationItems":[{"id":"ITEM-1","itemData":{"DOI":"10.36917/japabis.v3i1.35","ISSN":"2541-0989","abstract":"Tujuan penelitian adalah Untuk mengetahui faktor-faktor yang mempengaruhi kinerja karyawan pada PT. PLN (Persero) Wilayah Riau dan Kepulauan Riau Area Dumai serta Untuk mengetahui faktor penghambat kinerja karyawan pada PT. PLN (Persero) Wilayah Riau dan Kepulauan Riau Area Dumai. Berdasarkan observasi ditemukan beberapa gejala masalah yaitu: Masih terdapat karyawan yang belum mendapatkan pelatihan pada PT. PLN (Persero) Wilayah Riau dan Kepulauan Riau Area Dumai, Masih ditemukannya insentif yang tidak diberikan kepada karyawan yaitu tunjangan kesehatan pada PT. PLN (Persero) Wilayah Riau dan Kepulauan Riau Area Dumai. Teori yang digunakan adalah menurut mahmudi (2015:18) yang mengemukakan 5 indikator untuk mengukur faktor faktor yang mempengaruhi kinerja sebagai berikut. Populasi dalam penelitian ini adalah seluruh pegawai pada PT. PLN (Persero) Wilayah Riau dan Kepulauan Riau Area Dumai. Teknik pengambilan sampel menggunakan metode sampling jenuh atau metode sensus sehingga seluruh populasi dijadikan sebagai sampel. Jenis data yang digunakan yaitu data primer dan data sekunder. Teknik pengumpulan data yaitu angket dan wawancara. Teknik analisa data menggunakan teknik statistic deskriptif dengan pengukuran Rating Scale. Hasil analisa faktor-faktor yang mempengaruhi kinerja karywan pada PT. PLN (Persero) Wilayah Riau dan Kepulauan Riau Area Dumai dapat dikategorikan baik. Kenyataan ini terbukti dari 156 responden diperoleh total skor 5.170 (73,64%). Adapun yang menjadi faktor penghambat yaitu masih kurang faktor personal/individu dalam meningkatkan kinerja karyawan pada PT. PLN (Persero) Wilayah Riau dan Kepulauan Riau Area dan masih kurang faktor kepemimpinan dalam meningkatkan kinerja karyawan pada PT. PLN (Persero) Wilayah Riau dan Kepulauan Riau Area Dumai","author":[{"dropping-particle":"","family":"Hildawati","given":"","non-dropping-particle":"","parse-names":false,"suffix":""},{"dropping-particle":"","family":"Latip","given":"","non-dropping-particle":"","parse-names":false,"suffix":""},{"dropping-particle":"","family":"Candra Simamora","given":"Boy","non-dropping-particle":"","parse-names":false,"suffix":""}],"container-title":"Jurnal Administrasi Publik dan Bisnis","id":"ITEM-1","issue":"1","issued":{"date-parts":[["2021"]]},"page":"19-27","title":"Faktor-Faktor Yang Mempengaruhi Kinerja Karyawan Pada Pt. Pln (Persero) Wilayah Riau Dan Kepulauan Riau Area Dumai","type":"article-journal","volume":"3"},"uris":["http://www.mendeley.com/documents/?uuid=95b4e79f-8a93-424a-91ae-18552fba7383"]}],"mendeley":{"formattedCitation":"(Hildawati et al., 2021)","plainTextFormattedCitation":"(Hildawati et al., 2021)","previouslyFormattedCitation":"(Hildawati et al., 2021)"},"properties":{"noteIndex":0},"schema":"https://github.com/citation-style-language/schema/raw/master/csl-citation.json"}</w:instrText>
      </w:r>
      <w:r>
        <w:fldChar w:fldCharType="separate"/>
      </w:r>
      <w:r w:rsidRPr="00495206">
        <w:rPr>
          <w:noProof/>
        </w:rPr>
        <w:t>(Hildawati et al., 2021)</w:t>
      </w:r>
      <w:r>
        <w:fldChar w:fldCharType="end"/>
      </w:r>
      <w:r>
        <w:t>.</w:t>
      </w:r>
    </w:p>
    <w:p w:rsidR="00746211" w:rsidRDefault="00746211" w:rsidP="00746211">
      <w:pPr>
        <w:widowControl w:val="0"/>
        <w:autoSpaceDE w:val="0"/>
        <w:autoSpaceDN w:val="0"/>
        <w:spacing w:before="1" w:after="120" w:line="480" w:lineRule="auto"/>
        <w:ind w:left="360" w:right="0" w:firstLine="720"/>
        <w:rPr>
          <w:color w:val="auto"/>
          <w:lang w:val="en-US"/>
        </w:rPr>
      </w:pPr>
      <w:r w:rsidRPr="0058337B">
        <w:rPr>
          <w:color w:val="auto"/>
          <w:lang w:val="en-US"/>
        </w:rPr>
        <w:t xml:space="preserve">Kinerja adalah pencapaian kerja, baik dari segi kualitas maupun kuantitas, yang dihasilkan oleh seorang pegawai dalam menjalankan tugas dan fungsinya sesuai dengan tanggung jawab </w:t>
      </w:r>
      <w:r>
        <w:rPr>
          <w:color w:val="auto"/>
          <w:lang w:val="en-US"/>
        </w:rPr>
        <w:t xml:space="preserve">yang diberikan </w:t>
      </w:r>
      <w:r w:rsidRPr="0058337B">
        <w:rPr>
          <w:color w:val="auto"/>
          <w:lang w:val="en-US"/>
        </w:rPr>
        <w:fldChar w:fldCharType="begin" w:fldLock="1"/>
      </w:r>
      <w:r>
        <w:rPr>
          <w:color w:val="auto"/>
          <w:lang w:val="en-US"/>
        </w:rPr>
        <w:instrText>ADDIN CSL_CITATION {"citationItems":[{"id":"ITEM-1","itemData":{"abstract":"Penelitian ini berjudul “Kinerja Dinas Koperasi, Usaha Kecil Menengah, Perdagangan dan Perindustrian dalam Upaya Penanggulangan Kemiskinan Melalui Program Kecil Sukabumi di Kota Sukabumi”. Penelitian ini bertujuan untuk memberikan gambaran tentang bagaimana kinerja Diskopdagri Kota Sukabumi dalam menanggulangi kemiskinan di Kota Sukabumi. Penelitian ini dilatarbelakangi oleh permasalahan belum optimalnya pelaksanaan program Kece Sukabumi yang dilakukan oleh Diskopdagrin terhadap kemiskinan di Kota Sukabumi. Selain itu, program pelatihan dan pendampingan yang diberikan Diskopdagrin Kota Sukabumi kepada masyarakat belum sepenuhnya berjalan maksimal akibat adanya pandemi COVID-19 yang mengakibatkan program ini dilaksanakan terlebih dahulu sebelum pelaksanaannya. Metode yang digunakan dalam penelitian ini adalah metode penelitian deskriptif kualitatif. Teknik pengumpulan data dilakukan melalui observasi, wawancara dan dokumentasi. Hasil penelitian ini menunjukkan bahwa pelaksanaan program Sukabumi Kece masih belum optimal dalam menangani kemiskinan di Kota Sukabumi.","author":[{"dropping-particle":"","family":"Sutriyana","given":"Irpandea Putra","non-dropping-particle":"","parse-names":false,"suffix":""},{"dropping-particle":"","family":"Meigawati","given":"Dine","non-dropping-particle":"","parse-names":false,"suffix":""},{"dropping-particle":"","family":"Basori","given":"Yana Fajar","non-dropping-particle":"","parse-names":false,"suffix":""}],"container-title":"Jurnal Komunikasi &amp; Administrasi Publik","id":"ITEM-1","issue":"1","issued":{"date-parts":[["2022"]]},"page":"91-98","title":"Kinerja Dinas Koperasi, Usaha Kecil Menengah Perdagangan dan Perindustrian dalam Upaya Menangani Kemiskinan Melalui Program \"Sukabumi Kece\" di Kota Sukabumi","type":"article-journal","volume":"9"},"uris":["http://www.mendeley.com/documents/?uuid=55837149-f0f2-4e58-bc01-0c361f6f705c"]}],"mendeley":{"formattedCitation":"(Sutriyana et al., 2022)","plainTextFormattedCitation":"(Sutriyana et al., 2022)","previouslyFormattedCitation":"(Sutriyana et al., 2022)"},"properties":{"noteIndex":0},"schema":"https://github.com/citation-style-language/schema/raw/master/csl-citation.json"}</w:instrText>
      </w:r>
      <w:r w:rsidRPr="0058337B">
        <w:rPr>
          <w:color w:val="auto"/>
          <w:lang w:val="en-US"/>
        </w:rPr>
        <w:fldChar w:fldCharType="separate"/>
      </w:r>
      <w:r w:rsidRPr="004E2BFE">
        <w:rPr>
          <w:noProof/>
          <w:color w:val="auto"/>
          <w:lang w:val="en-US"/>
        </w:rPr>
        <w:t>(Sutriyana et al., 2022)</w:t>
      </w:r>
      <w:r w:rsidRPr="0058337B">
        <w:rPr>
          <w:color w:val="auto"/>
          <w:lang w:val="en-US"/>
        </w:rPr>
        <w:fldChar w:fldCharType="end"/>
      </w:r>
      <w:r>
        <w:rPr>
          <w:color w:val="auto"/>
          <w:lang w:val="en-US"/>
        </w:rPr>
        <w:t>.</w:t>
      </w:r>
    </w:p>
    <w:p w:rsidR="00746211" w:rsidRDefault="00746211" w:rsidP="00746211">
      <w:pPr>
        <w:widowControl w:val="0"/>
        <w:autoSpaceDE w:val="0"/>
        <w:autoSpaceDN w:val="0"/>
        <w:spacing w:before="1" w:after="120" w:line="480" w:lineRule="auto"/>
        <w:ind w:left="360" w:right="0" w:firstLine="720"/>
        <w:rPr>
          <w:color w:val="auto"/>
          <w:lang w:val="en-US"/>
        </w:rPr>
      </w:pPr>
      <w:proofErr w:type="gramStart"/>
      <w:r w:rsidRPr="004D7CD3">
        <w:rPr>
          <w:color w:val="auto"/>
          <w:lang w:val="en-US"/>
        </w:rPr>
        <w:t>Kinerja adalah hasil kerja atau prestasi kerja.</w:t>
      </w:r>
      <w:proofErr w:type="gramEnd"/>
      <w:r w:rsidRPr="004D7CD3">
        <w:rPr>
          <w:color w:val="auto"/>
          <w:lang w:val="en-US"/>
        </w:rPr>
        <w:t xml:space="preserve"> Namun demikian, kinerja sebenarnya memiliki makna yang lebih luas</w:t>
      </w:r>
      <w:r>
        <w:rPr>
          <w:color w:val="auto"/>
          <w:lang w:val="en-US"/>
        </w:rPr>
        <w:t>, bukan hanya hasil kerja</w:t>
      </w:r>
      <w:r w:rsidRPr="004D7CD3">
        <w:rPr>
          <w:color w:val="auto"/>
          <w:lang w:val="en-US"/>
        </w:rPr>
        <w:t xml:space="preserve"> tetapi termasuk bagaimana proses kerja berlangsung</w:t>
      </w:r>
      <w:r>
        <w:rPr>
          <w:color w:val="auto"/>
          <w:lang w:val="en-US"/>
        </w:rPr>
        <w:t xml:space="preserve"> </w:t>
      </w:r>
      <w:r>
        <w:rPr>
          <w:color w:val="auto"/>
          <w:lang w:val="en-US"/>
        </w:rPr>
        <w:fldChar w:fldCharType="begin" w:fldLock="1"/>
      </w:r>
      <w:r>
        <w:rPr>
          <w:color w:val="auto"/>
          <w:lang w:val="en-US"/>
        </w:rPr>
        <w:instrText>ADDIN CSL_CITATION {"citationItems":[{"id":"ITEM-1","itemData":{"DOI":"10.36917/japabis.v3i1.41","ISSN":"2541-0989","abstract":"Kinerja organisasi adalah gambaran mengenai tingkat pencapain pelaksanaan tugas dalam suatu organisasi, dalam upaya mewujudkan sasaran, tujuan, misi dan visi. kinerja organisasi merupakan tolak ukur keberhasilan organisasi yang tak terlepas dari hasil capaian kinerja organisasi sesuai dengan tanggung jawab yang diberikan kepadanya. Begitu pula untuk mengetahui kinerja organisasi pada UPT Puskesmas Dumai Barat Kota Dumai dapat dilihat dari sejauh mana UPT Puskesmas Dumai Barat Kota Dumai melaksanakan tugas dan fungsinya. Berdasarkan observasi yang penulis lakukan pada UPT Puskesmas Dumai Barat Kota Dumai, menemukan beberapa gejala masalah sebagai berikut: (1) belum sepenuhnya tercapai sasaran kegiatan pembinaan PHBS di sekolah pada Program Promosi Kesehatan (2) belum tercapainya sasaran kegiatan Inspeksi tempat-tempat umum (TTU) pada Program Kesehatan Lingkungan. Rumusan pokok dalam penelitian ini yaitu: Bagaimana Kinerja Organisasi pada UPT Puskesmas Dumai Barat Kota Dumai?. Tujuan penelitian ini adalah: untuk mengetahui kinerja organisasi pada UPT Puskesmas Dumai Barat Kota Dumai dan untuk mengetahui faktor pendukung dan faktor penghambat kinerja organisasi pada UPT Puskesmas Dumai Barat Kota Dumai. Hasil analisa kinerja organisasi pada UPT Puskesmas Dumai Barat Kota Dumai dapat dikategorikan Baik. Kenyataan ini terbukti dari 88 responden menjawab Baik dengan jumlah skor 3032 (76,56%). Adapun faktor pendukung dalam penelitian ini antara lain: terdapatnya responsibilitas dan akuntabilitas dalam kinerja organisasi pada UPT Puskesmas Dumai Barat Kota Dumai, sedangkan faktor penghambat yaitu masih kurangnya responsivitas dan produktivitas dalam kinerja organisasi pada UPT Puskesmas Dumai Barat Kota Dumai","author":[{"dropping-particle":"","family":"Kartika","given":"Yuni","non-dropping-particle":"","parse-names":false,"suffix":""},{"dropping-particle":"","family":"Hijeriah","given":"Encik Maznah","non-dropping-particle":"","parse-names":false,"suffix":""}],"container-title":"Jurnal Administrasi Publik dan Bisnis","id":"ITEM-1","issue":"1","issued":{"date-parts":[["2021"]]},"page":"48-56","title":"Analisis Kinerja Organisasi Pada Upt Puskesmas Dumai Barat Kota Dumai","type":"article-journal","volume":"3"},"uris":["http://www.mendeley.com/documents/?uuid=103c943e-c762-4c1e-85f1-9cab6d6db07c"]}],"mendeley":{"formattedCitation":"(Kartika &amp; Hijeriah, 2021)","plainTextFormattedCitation":"(Kartika &amp; Hijeriah, 2021)","previouslyFormattedCitation":"(Kartika &amp; Hijeriah, 2021)"},"properties":{"noteIndex":0},"schema":"https://github.com/citation-style-language/schema/raw/master/csl-citation.json"}</w:instrText>
      </w:r>
      <w:r>
        <w:rPr>
          <w:color w:val="auto"/>
          <w:lang w:val="en-US"/>
        </w:rPr>
        <w:fldChar w:fldCharType="separate"/>
      </w:r>
      <w:r w:rsidRPr="00541880">
        <w:rPr>
          <w:noProof/>
          <w:color w:val="auto"/>
          <w:lang w:val="en-US"/>
        </w:rPr>
        <w:t>(Kartika &amp; Hijeriah, 2021)</w:t>
      </w:r>
      <w:r>
        <w:rPr>
          <w:color w:val="auto"/>
          <w:lang w:val="en-US"/>
        </w:rPr>
        <w:fldChar w:fldCharType="end"/>
      </w:r>
      <w:r>
        <w:rPr>
          <w:color w:val="auto"/>
          <w:lang w:val="en-US"/>
        </w:rPr>
        <w:t>.</w:t>
      </w:r>
    </w:p>
    <w:p w:rsidR="00746211" w:rsidRPr="0058337B" w:rsidRDefault="00746211" w:rsidP="00746211">
      <w:pPr>
        <w:pStyle w:val="BodyText"/>
        <w:spacing w:after="120" w:line="480" w:lineRule="auto"/>
        <w:ind w:left="360" w:right="49" w:firstLine="698"/>
        <w:jc w:val="both"/>
        <w:rPr>
          <w:rFonts w:eastAsia="Times New Roman"/>
          <w:lang w:eastAsia="en-ID"/>
        </w:rPr>
      </w:pPr>
      <w:r w:rsidRPr="0058337B">
        <w:rPr>
          <w:rFonts w:eastAsia="Times New Roman"/>
          <w:lang w:val="id-ID" w:eastAsia="en-ID"/>
        </w:rPr>
        <w:t xml:space="preserve">Terdapat </w:t>
      </w:r>
      <w:r w:rsidRPr="0058337B">
        <w:rPr>
          <w:rFonts w:eastAsia="Times New Roman"/>
          <w:lang w:eastAsia="en-ID"/>
        </w:rPr>
        <w:t xml:space="preserve">lima </w:t>
      </w:r>
      <w:r w:rsidRPr="0058337B">
        <w:rPr>
          <w:rFonts w:eastAsia="Times New Roman"/>
          <w:lang w:val="id-ID" w:eastAsia="en-ID"/>
        </w:rPr>
        <w:t xml:space="preserve">faktor </w:t>
      </w:r>
      <w:r w:rsidRPr="0058337B">
        <w:rPr>
          <w:rFonts w:eastAsia="Times New Roman"/>
          <w:lang w:eastAsia="en-ID"/>
        </w:rPr>
        <w:t xml:space="preserve">yang dapat </w:t>
      </w:r>
      <w:r w:rsidRPr="0058337B">
        <w:rPr>
          <w:rFonts w:eastAsia="Times New Roman"/>
          <w:lang w:val="id-ID" w:eastAsia="en-ID"/>
        </w:rPr>
        <w:t>memengaruhi</w:t>
      </w:r>
      <w:r w:rsidRPr="0058337B">
        <w:rPr>
          <w:rFonts w:eastAsia="Times New Roman"/>
          <w:lang w:eastAsia="en-ID"/>
        </w:rPr>
        <w:t xml:space="preserve"> </w:t>
      </w:r>
      <w:r w:rsidRPr="0058337B">
        <w:rPr>
          <w:shd w:val="clear" w:color="auto" w:fill="FFFFFF"/>
        </w:rPr>
        <w:t>kinerja suatu organisasi di masa depan</w:t>
      </w:r>
      <w:r w:rsidRPr="0058337B">
        <w:rPr>
          <w:rFonts w:eastAsia="Times New Roman"/>
          <w:lang w:eastAsia="en-ID"/>
        </w:rPr>
        <w:t xml:space="preserve"> </w:t>
      </w:r>
      <w:r w:rsidRPr="0058337B">
        <w:rPr>
          <w:rFonts w:eastAsia="Times New Roman"/>
          <w:lang w:val="id-ID" w:eastAsia="en-ID"/>
        </w:rPr>
        <w:t>yaitu:</w:t>
      </w:r>
      <w:r w:rsidRPr="0058337B">
        <w:rPr>
          <w:rFonts w:eastAsia="Times New Roman"/>
          <w:lang w:eastAsia="en-ID"/>
        </w:rPr>
        <w:t xml:space="preserve"> </w:t>
      </w:r>
      <w:r w:rsidRPr="0058337B">
        <w:rPr>
          <w:rFonts w:eastAsia="Times New Roman"/>
          <w:lang w:eastAsia="en-ID"/>
        </w:rPr>
        <w:fldChar w:fldCharType="begin" w:fldLock="1"/>
      </w:r>
      <w:r>
        <w:rPr>
          <w:rFonts w:eastAsia="Times New Roman"/>
          <w:lang w:eastAsia="en-ID"/>
        </w:rPr>
        <w:instrText>ADDIN CSL_CITATION {"citationItems":[{"id":"ITEM-1","itemData":{"DOI":"10.37950/wfaj.v1i1.756","ISSN":"2722-2209","abstract":"Retribusi pasar merupakan termasuk retribusi jasa umum yang dipungut dari pedagang atas penggunaan fasilitas pasar dan pemberian izin penempatan oleh Pemerintah Kabupaten Kota. Jadi retribusi pasar terdiri dari retribusi izin penempatan, retribusi kios, retribusi los, retribusi dasaran, dan retribusi tempat parkir. Retribusi pasar merupakan imbal jasa atas penyediaan sarana pasar oleh pemerintah, oleh karenanya retribusi pasar memiliki peran yang berarti terhadap fungsi pelayanan pemerintah kepada publik dan peningkatan kegiatan ekonomi masyarakat. Berdasarakan penelitian, diperoleh hasil bahwa Kinerja Bidang Pengelolaan Pasar Dalam Pemungutan Retribusi Pasar pada Dinas Koperasi, UMKM, Perdagangan Dan Perindustrian Kabupaten Subang secara umum belum optimal. Faktor-faktor yang menjadi hambatan Kinerja Bidang Pengelolaan Pasar Dalam Pemungutan Retribusi Pasar pada Dinas Koperasi, UMKM, Perdagangan Dan Perindustrian Kabupaten Subang adalah sarana dan prasarana dan partisipasi pedagang. Market levies constitute a general service levy collected from traders on the use of market facilities and granting placement permits by the Municipal Municipal Government. So the market levy consists of placement permit levies, kiosk retribution, retribution los, retribution, and parking levy. The market levy is a reward for the provision of market tools by the government, therefore market retribution has a significant role in the functioning of government services to the public and the improvement of the economic activities of the people. Based on the research, obtained the result that the Performance of Market Management in the Collection of Market Levies at the Department of Cooperatives, SMEs, Trade and Industry Subang Regency in general is not optimal. Factors that become obstacles of Market Management Performance in Market Levy Levy on Department of Cooperatives, SMEs, Trade and Industry Subang Regency is a means and infrastructure and the participation of traders.","author":[{"dropping-particle":"","family":"Kusnadi","given":"Iwan Henri","non-dropping-particle":"","parse-names":false,"suffix":""},{"dropping-particle":"","family":"Dinarwati","given":"Sri","non-dropping-particle":"","parse-names":false,"suffix":""},{"dropping-particle":"","family":"Suparman","given":"Ade","non-dropping-particle":"","parse-names":false,"suffix":""}],"container-title":"The World of Financial Administration Journal","id":"ITEM-1","issue":"1","issued":{"date-parts":[["2020"]]},"page":"24-46","title":"Kinerja Bidang Pengelolaan Pasar Dalam Pemungutan Retribusi Pasar Pada Dinas Koperasi, UMKM, Perdagangan dan Perindustrian Kabupaten Subang","type":"article-journal","volume":"1"},"uris":["http://www.mendeley.com/documents/?uuid=6437ae44-90de-488b-9b4c-6bb2b3406c42"]}],"mendeley":{"formattedCitation":"(Kusnadi et al., 2020)","plainTextFormattedCitation":"(Kusnadi et al., 2020)","previouslyFormattedCitation":"(Kusnadi et al., 2020)"},"properties":{"noteIndex":0},"schema":"https://github.com/citation-style-language/schema/raw/master/csl-citation.json"}</w:instrText>
      </w:r>
      <w:r w:rsidRPr="0058337B">
        <w:rPr>
          <w:rFonts w:eastAsia="Times New Roman"/>
          <w:lang w:eastAsia="en-ID"/>
        </w:rPr>
        <w:fldChar w:fldCharType="separate"/>
      </w:r>
      <w:r w:rsidRPr="0058337B">
        <w:rPr>
          <w:rFonts w:eastAsia="Times New Roman"/>
          <w:noProof/>
          <w:lang w:eastAsia="en-ID"/>
        </w:rPr>
        <w:t>(Kusnadi et al., 2020)</w:t>
      </w:r>
      <w:r w:rsidRPr="0058337B">
        <w:rPr>
          <w:rFonts w:eastAsia="Times New Roman"/>
          <w:lang w:eastAsia="en-ID"/>
        </w:rPr>
        <w:fldChar w:fldCharType="end"/>
      </w:r>
      <w:r>
        <w:rPr>
          <w:rFonts w:eastAsia="Times New Roman"/>
          <w:lang w:eastAsia="en-ID"/>
        </w:rPr>
        <w:t>.</w:t>
      </w:r>
    </w:p>
    <w:p w:rsidR="00746211" w:rsidRPr="0058337B" w:rsidRDefault="00746211" w:rsidP="00746211">
      <w:pPr>
        <w:pStyle w:val="BodyText"/>
        <w:numPr>
          <w:ilvl w:val="1"/>
          <w:numId w:val="6"/>
        </w:numPr>
        <w:spacing w:after="120" w:line="480" w:lineRule="auto"/>
        <w:ind w:left="720" w:right="49"/>
        <w:jc w:val="both"/>
        <w:rPr>
          <w:rFonts w:eastAsia="Times New Roman"/>
          <w:lang w:eastAsia="en-ID"/>
        </w:rPr>
      </w:pPr>
      <w:r w:rsidRPr="0058337B">
        <w:rPr>
          <w:shd w:val="clear" w:color="auto" w:fill="FFFFFF"/>
        </w:rPr>
        <w:t>Struktur organisasi sebagai hubungan internal yang berkaitan dengan fungsi yang menjalankan aktivitas organisasi.</w:t>
      </w:r>
    </w:p>
    <w:p w:rsidR="00746211" w:rsidRPr="0058337B" w:rsidRDefault="00746211" w:rsidP="00746211">
      <w:pPr>
        <w:pStyle w:val="BodyText"/>
        <w:numPr>
          <w:ilvl w:val="1"/>
          <w:numId w:val="6"/>
        </w:numPr>
        <w:spacing w:after="120" w:line="480" w:lineRule="auto"/>
        <w:ind w:left="720" w:right="49"/>
        <w:jc w:val="both"/>
        <w:rPr>
          <w:rFonts w:eastAsia="Times New Roman"/>
          <w:lang w:eastAsia="en-ID"/>
        </w:rPr>
      </w:pPr>
      <w:r w:rsidRPr="0058337B">
        <w:rPr>
          <w:shd w:val="clear" w:color="auto" w:fill="FFFFFF"/>
        </w:rPr>
        <w:t>Kebijakan pengelolaan, berupa visi dan misi organisasi.</w:t>
      </w:r>
    </w:p>
    <w:p w:rsidR="00746211" w:rsidRPr="0058337B" w:rsidRDefault="00746211" w:rsidP="00746211">
      <w:pPr>
        <w:pStyle w:val="BodyText"/>
        <w:numPr>
          <w:ilvl w:val="1"/>
          <w:numId w:val="6"/>
        </w:numPr>
        <w:spacing w:after="120" w:line="480" w:lineRule="auto"/>
        <w:ind w:left="720" w:right="49"/>
        <w:jc w:val="both"/>
        <w:rPr>
          <w:rFonts w:eastAsia="Times New Roman"/>
          <w:lang w:eastAsia="en-ID"/>
        </w:rPr>
      </w:pPr>
      <w:r w:rsidRPr="0058337B">
        <w:rPr>
          <w:shd w:val="clear" w:color="auto" w:fill="FFFFFF"/>
        </w:rPr>
        <w:t>Sumber daya manusia, yang berkaitan dengan kualitas karyawan untuk bekerja dan berkarya secara optimal.</w:t>
      </w:r>
    </w:p>
    <w:p w:rsidR="00746211" w:rsidRPr="0058337B" w:rsidRDefault="00746211" w:rsidP="00746211">
      <w:pPr>
        <w:pStyle w:val="BodyText"/>
        <w:numPr>
          <w:ilvl w:val="1"/>
          <w:numId w:val="6"/>
        </w:numPr>
        <w:spacing w:after="120" w:line="480" w:lineRule="auto"/>
        <w:ind w:left="720" w:right="49"/>
        <w:jc w:val="both"/>
        <w:rPr>
          <w:rFonts w:eastAsia="Times New Roman"/>
          <w:lang w:eastAsia="en-ID"/>
        </w:rPr>
      </w:pPr>
      <w:r w:rsidRPr="0058337B">
        <w:rPr>
          <w:shd w:val="clear" w:color="auto" w:fill="FFFFFF"/>
        </w:rPr>
        <w:lastRenderedPageBreak/>
        <w:t>Sistem informasi manajemen, yang berh</w:t>
      </w:r>
      <w:r>
        <w:rPr>
          <w:shd w:val="clear" w:color="auto" w:fill="FFFFFF"/>
        </w:rPr>
        <w:t xml:space="preserve">ubungan dengan pengelolaan </w:t>
      </w:r>
      <w:r w:rsidRPr="00475ABA">
        <w:rPr>
          <w:i/>
          <w:shd w:val="clear" w:color="auto" w:fill="FFFFFF"/>
        </w:rPr>
        <w:t>database</w:t>
      </w:r>
      <w:r w:rsidRPr="0058337B">
        <w:rPr>
          <w:shd w:val="clear" w:color="auto" w:fill="FFFFFF"/>
        </w:rPr>
        <w:t xml:space="preserve"> untuk digunakan dalam mempertinggi kinerja organisasi.</w:t>
      </w:r>
    </w:p>
    <w:p w:rsidR="00746211" w:rsidRPr="0058337B" w:rsidRDefault="00746211" w:rsidP="00746211">
      <w:pPr>
        <w:pStyle w:val="BodyText"/>
        <w:numPr>
          <w:ilvl w:val="1"/>
          <w:numId w:val="6"/>
        </w:numPr>
        <w:spacing w:after="120" w:line="480" w:lineRule="auto"/>
        <w:ind w:left="720" w:right="49"/>
        <w:jc w:val="both"/>
        <w:rPr>
          <w:rFonts w:eastAsia="Times New Roman"/>
          <w:lang w:eastAsia="en-ID"/>
        </w:rPr>
      </w:pPr>
      <w:r w:rsidRPr="0058337B">
        <w:rPr>
          <w:shd w:val="clear" w:color="auto" w:fill="FFFFFF"/>
        </w:rPr>
        <w:t>Sarana dan prasarana yang dimiliki, yang berhubungan dengan penggunaan teknologi bagi penyelenggara organisasi pada setiap aktivitas organisasi.</w:t>
      </w:r>
    </w:p>
    <w:p w:rsidR="00746211" w:rsidRDefault="00746211" w:rsidP="00746211">
      <w:pPr>
        <w:widowControl w:val="0"/>
        <w:autoSpaceDE w:val="0"/>
        <w:autoSpaceDN w:val="0"/>
        <w:spacing w:before="1" w:after="120" w:line="480" w:lineRule="auto"/>
        <w:ind w:left="360" w:right="0" w:firstLine="720"/>
        <w:rPr>
          <w:color w:val="auto"/>
          <w:lang w:val="en-US"/>
        </w:rPr>
      </w:pPr>
      <w:r w:rsidRPr="0058337B">
        <w:rPr>
          <w:color w:val="auto"/>
          <w:lang w:val="en-US"/>
        </w:rPr>
        <w:t>Indikator kinerja merupakan ukuran, bai</w:t>
      </w:r>
      <w:r>
        <w:rPr>
          <w:color w:val="auto"/>
          <w:lang w:val="en-US"/>
        </w:rPr>
        <w:t>k kuantitatif maupun kualitatif</w:t>
      </w:r>
      <w:r w:rsidRPr="0058337B">
        <w:rPr>
          <w:color w:val="auto"/>
          <w:lang w:val="en-US"/>
        </w:rPr>
        <w:t xml:space="preserve"> yang digunakan untuk menunjukkan tingkat pencapaian terhadap sasaran d</w:t>
      </w:r>
      <w:r>
        <w:rPr>
          <w:color w:val="auto"/>
          <w:lang w:val="en-US"/>
        </w:rPr>
        <w:t>an tujuan yang telah ditetapkan</w:t>
      </w:r>
      <w:r w:rsidRPr="0058337B">
        <w:rPr>
          <w:color w:val="auto"/>
          <w:lang w:val="en-US"/>
        </w:rPr>
        <w:t xml:space="preserve"> </w:t>
      </w:r>
      <w:r w:rsidRPr="0058337B">
        <w:rPr>
          <w:color w:val="auto"/>
          <w:lang w:val="en-US"/>
        </w:rPr>
        <w:fldChar w:fldCharType="begin" w:fldLock="1"/>
      </w:r>
      <w:r>
        <w:rPr>
          <w:color w:val="auto"/>
          <w:lang w:val="en-US"/>
        </w:rPr>
        <w:instrText>ADDIN CSL_CITATION {"citationItems":[{"id":"ITEM-1","itemData":{"DOI":"10.20527/jpp.v1i1.2481","ISSN":"2655-3856","abstract":"The performance of the SME Department of Cooperatives and labor in the construction of small to medium enterprises (SMEs)are categorized as either. It is seen from the indicators of productivity where with the holding of the training Department of the perpetrators of the SMES are satisfied and very beneficial to them, but from the side to the principals logging productivity SMES that have not been built can be assessed yet satisfying because of the lack of the information obtained and the lack of socialization which is given by the employees, the quality of service been good as it seemed a fairly adequate facilities and the friendly attitude of the employees , maximum, already seenresponsiveness complaint SMES that directly addressed quickly by the Agency,corporate responsibility has not been entirely good looks ketidakterbukaan information on training activities, as well as exhibitions and accountability is already well out of sight of no constraint in accountability to the Central Government or local governments.","author":[{"dropping-particle":"","family":"Aulia","given":"","non-dropping-particle":"","parse-names":false,"suffix":""}],"container-title":"Jurnal Administrasi Publik dan Pembangunan","id":"ITEM-1","issue":"1","issued":{"date-parts":[["2020"]]},"title":"Kinerja Dinas Koperasi UKM dan Tenaga Kerja dalam Pembinaan Usaha Kecil Menengah (UKM) Di Kota Banjarbaru","type":"article-journal","volume":"1"},"uris":["http://www.mendeley.com/documents/?uuid=b46b8727-baa4-4c2e-b818-5751a13c24b9"]}],"mendeley":{"formattedCitation":"(Aulia, 2020)","plainTextFormattedCitation":"(Aulia, 2020)","previouslyFormattedCitation":"(Aulia, 2020)"},"properties":{"noteIndex":0},"schema":"https://github.com/citation-style-language/schema/raw/master/csl-citation.json"}</w:instrText>
      </w:r>
      <w:r w:rsidRPr="0058337B">
        <w:rPr>
          <w:color w:val="auto"/>
          <w:lang w:val="en-US"/>
        </w:rPr>
        <w:fldChar w:fldCharType="separate"/>
      </w:r>
      <w:r w:rsidRPr="0058337B">
        <w:rPr>
          <w:noProof/>
          <w:color w:val="auto"/>
          <w:lang w:val="en-US"/>
        </w:rPr>
        <w:t>(Aulia, 2020)</w:t>
      </w:r>
      <w:r w:rsidRPr="0058337B">
        <w:rPr>
          <w:color w:val="auto"/>
          <w:lang w:val="en-US"/>
        </w:rPr>
        <w:fldChar w:fldCharType="end"/>
      </w:r>
      <w:r>
        <w:rPr>
          <w:color w:val="auto"/>
          <w:lang w:val="en-US"/>
        </w:rPr>
        <w:t>.</w:t>
      </w:r>
    </w:p>
    <w:p w:rsidR="00746211" w:rsidRPr="007B715E" w:rsidRDefault="00746211" w:rsidP="00746211">
      <w:pPr>
        <w:pStyle w:val="BodyText"/>
        <w:spacing w:after="120" w:line="480" w:lineRule="auto"/>
        <w:ind w:right="49" w:firstLine="698"/>
        <w:jc w:val="both"/>
        <w:rPr>
          <w:rFonts w:eastAsia="Times New Roman"/>
          <w:lang w:eastAsia="en-ID"/>
        </w:rPr>
      </w:pPr>
      <w:r w:rsidRPr="008C61E7">
        <w:rPr>
          <w:rFonts w:eastAsia="Times New Roman"/>
          <w:lang w:val="id-ID" w:eastAsia="en-ID"/>
        </w:rPr>
        <w:t xml:space="preserve">Terdapat tiga faktor utama yang memengaruhi kinerja individu </w:t>
      </w:r>
      <w:r w:rsidRPr="008C61E7">
        <w:rPr>
          <w:rFonts w:eastAsia="Times New Roman"/>
          <w:lang w:val="id-ID" w:eastAsia="en-ID"/>
        </w:rPr>
        <w:fldChar w:fldCharType="begin" w:fldLock="1"/>
      </w:r>
      <w:r>
        <w:rPr>
          <w:rFonts w:eastAsia="Times New Roman"/>
          <w:lang w:val="id-ID" w:eastAsia="en-ID"/>
        </w:rPr>
        <w:instrText>ADDIN CSL_CITATION {"citationItems":[{"id":"ITEM-1","itemData":{"ISBN":"9781119130536","author":[{"dropping-particle":"","family":"Putra","given":"Dico Fachriawan","non-dropping-particle":"","parse-names":false,"suffix":""}],"id":"ITEM-1","issue":"2013","issued":{"date-parts":[["2018"]]},"page":"12-30","title":"Hubungan Persepsi Terhadap Beban Kerja dan Hardiness Dengan Kinerja Pada Karyawan Bank Syari'ah Di Pekanbaru","type":"article-journal"},"uris":["http://www.mendeley.com/documents/?uuid=20f3fd82-493c-4837-afd4-8b6fc5b56ffd","http://www.mendeley.com/documents/?uuid=90866f1e-bc41-4c40-be05-f8975234c9f9"]}],"mendeley":{"formattedCitation":"(D. F. Putra, 2018)","plainTextFormattedCitation":"(D. F. Putra, 2018)","previouslyFormattedCitation":"(D. F. Putra, 2018)"},"properties":{"noteIndex":0},"schema":"https://github.com/citation-style-language/schema/raw/master/csl-citation.json"}</w:instrText>
      </w:r>
      <w:r w:rsidRPr="008C61E7">
        <w:rPr>
          <w:rFonts w:eastAsia="Times New Roman"/>
          <w:lang w:val="id-ID" w:eastAsia="en-ID"/>
        </w:rPr>
        <w:fldChar w:fldCharType="separate"/>
      </w:r>
      <w:r w:rsidRPr="009917B1">
        <w:rPr>
          <w:rFonts w:eastAsia="Times New Roman"/>
          <w:noProof/>
          <w:lang w:val="id-ID" w:eastAsia="en-ID"/>
        </w:rPr>
        <w:t>(D. F. Putra, 2018)</w:t>
      </w:r>
      <w:r w:rsidRPr="008C61E7">
        <w:rPr>
          <w:rFonts w:eastAsia="Times New Roman"/>
          <w:lang w:val="id-ID" w:eastAsia="en-ID"/>
        </w:rPr>
        <w:fldChar w:fldCharType="end"/>
      </w:r>
      <w:r w:rsidRPr="008C61E7">
        <w:rPr>
          <w:rFonts w:eastAsia="Times New Roman"/>
          <w:lang w:val="id-ID" w:eastAsia="en-ID"/>
        </w:rPr>
        <w:t>, yaitu:</w:t>
      </w:r>
    </w:p>
    <w:p w:rsidR="00746211" w:rsidRPr="008C61E7" w:rsidRDefault="00746211" w:rsidP="002D560A">
      <w:pPr>
        <w:pStyle w:val="ListParagraph"/>
        <w:numPr>
          <w:ilvl w:val="2"/>
          <w:numId w:val="28"/>
        </w:numPr>
        <w:spacing w:after="120" w:line="480" w:lineRule="auto"/>
        <w:ind w:left="426" w:right="0" w:hanging="425"/>
        <w:rPr>
          <w:rFonts w:eastAsia="Times New Roman"/>
          <w:bCs/>
          <w:kern w:val="0"/>
          <w:lang w:val="id-ID"/>
          <w14:ligatures w14:val="none"/>
        </w:rPr>
      </w:pPr>
      <w:r w:rsidRPr="008C61E7">
        <w:rPr>
          <w:rFonts w:eastAsia="Times New Roman"/>
          <w:kern w:val="0"/>
          <w:lang w:val="id-ID"/>
          <w14:ligatures w14:val="none"/>
        </w:rPr>
        <w:t>Faktor individu</w:t>
      </w:r>
    </w:p>
    <w:p w:rsidR="00746211" w:rsidRPr="008C61E7" w:rsidRDefault="00746211" w:rsidP="002D560A">
      <w:pPr>
        <w:numPr>
          <w:ilvl w:val="0"/>
          <w:numId w:val="29"/>
        </w:numPr>
        <w:tabs>
          <w:tab w:val="clear" w:pos="720"/>
        </w:tabs>
        <w:spacing w:after="120" w:line="480" w:lineRule="auto"/>
        <w:ind w:left="851" w:right="0" w:hanging="425"/>
        <w:rPr>
          <w:rFonts w:eastAsia="Times New Roman"/>
          <w:bCs/>
          <w:kern w:val="0"/>
          <w:lang w:val="id-ID"/>
          <w14:ligatures w14:val="none"/>
        </w:rPr>
      </w:pPr>
      <w:r w:rsidRPr="008C61E7">
        <w:rPr>
          <w:rFonts w:eastAsia="Times New Roman"/>
          <w:kern w:val="0"/>
          <w:lang w:val="id-ID"/>
          <w14:ligatures w14:val="none"/>
        </w:rPr>
        <w:t>Kemampuan dan keteram</w:t>
      </w:r>
      <w:r>
        <w:rPr>
          <w:rFonts w:eastAsia="Times New Roman"/>
          <w:kern w:val="0"/>
          <w:lang w:val="id-ID"/>
          <w14:ligatures w14:val="none"/>
        </w:rPr>
        <w:t>pilan</w:t>
      </w:r>
      <w:r>
        <w:rPr>
          <w:rFonts w:eastAsia="Times New Roman"/>
          <w:kern w:val="0"/>
          <w:lang w:val="en-US"/>
          <w14:ligatures w14:val="none"/>
        </w:rPr>
        <w:t xml:space="preserve"> t</w:t>
      </w:r>
      <w:r w:rsidRPr="008C61E7">
        <w:rPr>
          <w:rFonts w:eastAsia="Times New Roman"/>
          <w:kern w:val="0"/>
          <w:lang w:val="id-ID"/>
          <w14:ligatures w14:val="none"/>
        </w:rPr>
        <w:t>ermasuk kemampuan mental dan fisik yang dimiliki individu.</w:t>
      </w:r>
    </w:p>
    <w:p w:rsidR="00746211" w:rsidRPr="008C61E7" w:rsidRDefault="00746211" w:rsidP="002D560A">
      <w:pPr>
        <w:numPr>
          <w:ilvl w:val="0"/>
          <w:numId w:val="29"/>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Latar belakang</w:t>
      </w:r>
      <w:r>
        <w:rPr>
          <w:rFonts w:eastAsia="Times New Roman"/>
          <w:kern w:val="0"/>
          <w:lang w:val="en-US"/>
          <w14:ligatures w14:val="none"/>
        </w:rPr>
        <w:t xml:space="preserve"> m</w:t>
      </w:r>
      <w:r w:rsidRPr="008C61E7">
        <w:rPr>
          <w:rFonts w:eastAsia="Times New Roman"/>
          <w:kern w:val="0"/>
          <w:lang w:val="id-ID"/>
          <w14:ligatures w14:val="none"/>
        </w:rPr>
        <w:t>encakup aspek seperti status sosial, lingkungan keluarga, dan pengalaman sebelumnya.</w:t>
      </w:r>
    </w:p>
    <w:p w:rsidR="00746211" w:rsidRPr="008C61E7" w:rsidRDefault="00746211" w:rsidP="002D560A">
      <w:pPr>
        <w:numPr>
          <w:ilvl w:val="0"/>
          <w:numId w:val="29"/>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Demografi</w:t>
      </w:r>
      <w:r>
        <w:rPr>
          <w:rFonts w:eastAsia="Times New Roman"/>
          <w:kern w:val="0"/>
          <w:lang w:val="en-US"/>
          <w14:ligatures w14:val="none"/>
        </w:rPr>
        <w:t xml:space="preserve"> m</w:t>
      </w:r>
      <w:r w:rsidRPr="008C61E7">
        <w:rPr>
          <w:rFonts w:eastAsia="Times New Roman"/>
          <w:kern w:val="0"/>
          <w:lang w:val="id-ID"/>
          <w14:ligatures w14:val="none"/>
        </w:rPr>
        <w:t>eliputi usia, asal-usul, dan jenis kelamin individu.</w:t>
      </w:r>
    </w:p>
    <w:p w:rsidR="00746211" w:rsidRPr="008C61E7" w:rsidRDefault="00746211" w:rsidP="002D560A">
      <w:pPr>
        <w:pStyle w:val="ListParagraph"/>
        <w:numPr>
          <w:ilvl w:val="2"/>
          <w:numId w:val="28"/>
        </w:numPr>
        <w:spacing w:after="120" w:line="480" w:lineRule="auto"/>
        <w:ind w:left="426" w:right="0" w:hanging="425"/>
        <w:rPr>
          <w:rFonts w:eastAsia="Times New Roman"/>
          <w:bCs/>
          <w:kern w:val="0"/>
          <w:lang w:val="id-ID"/>
          <w14:ligatures w14:val="none"/>
        </w:rPr>
      </w:pPr>
      <w:r w:rsidRPr="008C61E7">
        <w:rPr>
          <w:rFonts w:eastAsia="Times New Roman"/>
          <w:kern w:val="0"/>
          <w:lang w:val="id-ID"/>
          <w14:ligatures w14:val="none"/>
        </w:rPr>
        <w:t>Faktor psikologis</w:t>
      </w:r>
    </w:p>
    <w:p w:rsidR="00746211" w:rsidRPr="008C61E7" w:rsidRDefault="00746211" w:rsidP="002D560A">
      <w:pPr>
        <w:numPr>
          <w:ilvl w:val="0"/>
          <w:numId w:val="30"/>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Persepsi</w:t>
      </w:r>
      <w:r w:rsidRPr="008C61E7">
        <w:rPr>
          <w:rFonts w:eastAsia="Times New Roman"/>
          <w:kern w:val="0"/>
          <w:lang w:val="id-ID"/>
          <w14:ligatures w14:val="none"/>
        </w:rPr>
        <w:t xml:space="preserve"> </w:t>
      </w:r>
      <w:r>
        <w:rPr>
          <w:rFonts w:eastAsia="Times New Roman"/>
          <w:kern w:val="0"/>
          <w:lang w:val="en-US"/>
          <w14:ligatures w14:val="none"/>
        </w:rPr>
        <w:t xml:space="preserve">yaitu </w:t>
      </w:r>
      <w:r w:rsidRPr="008C61E7">
        <w:rPr>
          <w:rFonts w:eastAsia="Times New Roman"/>
          <w:kern w:val="0"/>
          <w:lang w:val="id-ID"/>
          <w14:ligatures w14:val="none"/>
        </w:rPr>
        <w:t xml:space="preserve">proses kognitif dalam memberikan makna terhadap lingkungan. Setiap individu dapat memandang hal yang sama dengan cara yang berbeda, sehingga cara seorang pegawai </w:t>
      </w:r>
      <w:r w:rsidRPr="008C61E7">
        <w:rPr>
          <w:rFonts w:eastAsia="Times New Roman"/>
          <w:kern w:val="0"/>
          <w:lang w:val="id-ID"/>
          <w14:ligatures w14:val="none"/>
        </w:rPr>
        <w:lastRenderedPageBreak/>
        <w:t>memandang situasi sering kali lebih penting dalam memengaruhi perilaku dibandingkan situasi itu sendiri.</w:t>
      </w:r>
    </w:p>
    <w:p w:rsidR="00746211" w:rsidRPr="008C61E7" w:rsidRDefault="00746211" w:rsidP="002D560A">
      <w:pPr>
        <w:numPr>
          <w:ilvl w:val="0"/>
          <w:numId w:val="30"/>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Sikap</w:t>
      </w:r>
      <w:r w:rsidRPr="008C61E7">
        <w:rPr>
          <w:rFonts w:eastAsia="Times New Roman"/>
          <w:kern w:val="0"/>
          <w:lang w:val="id-ID"/>
          <w14:ligatures w14:val="none"/>
        </w:rPr>
        <w:t xml:space="preserve"> merupakan kesiapan mental y</w:t>
      </w:r>
      <w:r>
        <w:rPr>
          <w:rFonts w:eastAsia="Times New Roman"/>
          <w:kern w:val="0"/>
          <w:lang w:val="id-ID"/>
          <w14:ligatures w14:val="none"/>
        </w:rPr>
        <w:t>ang dibentuk melalui pengalaman</w:t>
      </w:r>
      <w:r w:rsidRPr="008C61E7">
        <w:rPr>
          <w:rFonts w:eastAsia="Times New Roman"/>
          <w:kern w:val="0"/>
          <w:lang w:val="id-ID"/>
          <w14:ligatures w14:val="none"/>
        </w:rPr>
        <w:t xml:space="preserve"> yang memengaruhi bagaimana indiv</w:t>
      </w:r>
      <w:r>
        <w:rPr>
          <w:rFonts w:eastAsia="Times New Roman"/>
          <w:kern w:val="0"/>
          <w:lang w:val="id-ID"/>
          <w14:ligatures w14:val="none"/>
        </w:rPr>
        <w:t>idu merespons orang lain</w:t>
      </w:r>
      <w:r>
        <w:rPr>
          <w:rFonts w:eastAsia="Times New Roman"/>
          <w:kern w:val="0"/>
          <w:lang w:val="en-US"/>
          <w14:ligatures w14:val="none"/>
        </w:rPr>
        <w:t xml:space="preserve"> dan</w:t>
      </w:r>
      <w:r>
        <w:rPr>
          <w:rFonts w:eastAsia="Times New Roman"/>
          <w:kern w:val="0"/>
          <w:lang w:val="id-ID"/>
          <w14:ligatures w14:val="none"/>
        </w:rPr>
        <w:t xml:space="preserve"> objek</w:t>
      </w:r>
      <w:r w:rsidRPr="008C61E7">
        <w:rPr>
          <w:rFonts w:eastAsia="Times New Roman"/>
          <w:kern w:val="0"/>
          <w:lang w:val="id-ID"/>
          <w14:ligatures w14:val="none"/>
        </w:rPr>
        <w:t xml:space="preserve"> atau situasi tertentu.</w:t>
      </w:r>
    </w:p>
    <w:p w:rsidR="00746211" w:rsidRPr="008C61E7" w:rsidRDefault="00746211" w:rsidP="002D560A">
      <w:pPr>
        <w:numPr>
          <w:ilvl w:val="0"/>
          <w:numId w:val="30"/>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Kepribadian</w:t>
      </w:r>
      <w:r>
        <w:rPr>
          <w:rFonts w:eastAsia="Times New Roman"/>
          <w:kern w:val="0"/>
          <w:lang w:val="en-US"/>
          <w14:ligatures w14:val="none"/>
        </w:rPr>
        <w:t xml:space="preserve"> yaitu</w:t>
      </w:r>
      <w:r w:rsidRPr="008C61E7">
        <w:rPr>
          <w:rFonts w:eastAsia="Times New Roman"/>
          <w:kern w:val="0"/>
          <w:lang w:val="id-ID"/>
          <w14:ligatures w14:val="none"/>
        </w:rPr>
        <w:t xml:space="preserve"> kepribadian seseorang terbentuk melalui berbagai faktor di luar organisasi, namun tetap memiliki pengaruh signifikan terhadap perilaku di tempat kerja. Kepribadian berkaitan erat denga</w:t>
      </w:r>
      <w:r>
        <w:rPr>
          <w:rFonts w:eastAsia="Times New Roman"/>
          <w:kern w:val="0"/>
          <w:lang w:val="id-ID"/>
          <w14:ligatures w14:val="none"/>
        </w:rPr>
        <w:t>n persepsi, sikap, pembelajaran dan motivasi</w:t>
      </w:r>
      <w:r w:rsidRPr="008C61E7">
        <w:rPr>
          <w:rFonts w:eastAsia="Times New Roman"/>
          <w:kern w:val="0"/>
          <w:lang w:val="id-ID"/>
          <w14:ligatures w14:val="none"/>
        </w:rPr>
        <w:t xml:space="preserve"> sehingga menjadi elemen penting dalam memahami perilaku individu.</w:t>
      </w:r>
    </w:p>
    <w:p w:rsidR="00746211" w:rsidRPr="008C61E7" w:rsidRDefault="00746211" w:rsidP="002D560A">
      <w:pPr>
        <w:numPr>
          <w:ilvl w:val="0"/>
          <w:numId w:val="30"/>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Belajar</w:t>
      </w:r>
      <w:r w:rsidRPr="008C61E7">
        <w:rPr>
          <w:rFonts w:eastAsia="Times New Roman"/>
          <w:kern w:val="0"/>
          <w:lang w:val="id-ID"/>
          <w14:ligatures w14:val="none"/>
        </w:rPr>
        <w:t xml:space="preserve"> </w:t>
      </w:r>
      <w:r>
        <w:rPr>
          <w:rFonts w:eastAsia="Times New Roman"/>
          <w:kern w:val="0"/>
          <w:lang w:val="en-US"/>
          <w14:ligatures w14:val="none"/>
        </w:rPr>
        <w:t xml:space="preserve">yaitu </w:t>
      </w:r>
      <w:r w:rsidRPr="008C61E7">
        <w:rPr>
          <w:rFonts w:eastAsia="Times New Roman"/>
          <w:kern w:val="0"/>
          <w:lang w:val="id-ID"/>
          <w14:ligatures w14:val="none"/>
        </w:rPr>
        <w:t>proses yang mengarah pada perubahan perilaku yang relatif permanen sebagai hasil dari latihan atau pengalaman, baik yang formal maupun tidak formal.</w:t>
      </w:r>
    </w:p>
    <w:p w:rsidR="00746211" w:rsidRPr="008C61E7" w:rsidRDefault="00746211" w:rsidP="002D560A">
      <w:pPr>
        <w:numPr>
          <w:ilvl w:val="0"/>
          <w:numId w:val="30"/>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Motivasi</w:t>
      </w:r>
      <w:r w:rsidRPr="008C61E7">
        <w:rPr>
          <w:rFonts w:eastAsia="Times New Roman"/>
          <w:kern w:val="0"/>
          <w:lang w:val="id-ID"/>
          <w14:ligatures w14:val="none"/>
        </w:rPr>
        <w:t xml:space="preserve"> </w:t>
      </w:r>
      <w:r>
        <w:rPr>
          <w:rFonts w:eastAsia="Times New Roman"/>
          <w:kern w:val="0"/>
          <w:lang w:val="en-US"/>
          <w14:ligatures w14:val="none"/>
        </w:rPr>
        <w:t xml:space="preserve">yaitu </w:t>
      </w:r>
      <w:r w:rsidRPr="008C61E7">
        <w:rPr>
          <w:rFonts w:eastAsia="Times New Roman"/>
          <w:kern w:val="0"/>
          <w:lang w:val="id-ID"/>
          <w14:ligatures w14:val="none"/>
        </w:rPr>
        <w:t>dorongan internal yang mengarahkan perilaku individu untuk mencapai tujuan tertentu. Motivasi yang positif dari manajer dapat mendorong karyawan untuk menghasilkan pekerjaan dengan kualitas tinggi.</w:t>
      </w:r>
    </w:p>
    <w:p w:rsidR="00746211" w:rsidRPr="008C61E7" w:rsidRDefault="00746211" w:rsidP="002D560A">
      <w:pPr>
        <w:pStyle w:val="ListParagraph"/>
        <w:numPr>
          <w:ilvl w:val="2"/>
          <w:numId w:val="28"/>
        </w:numPr>
        <w:spacing w:after="120" w:line="480" w:lineRule="auto"/>
        <w:ind w:left="426" w:right="0" w:hanging="425"/>
        <w:rPr>
          <w:rFonts w:eastAsia="Times New Roman"/>
          <w:bCs/>
          <w:kern w:val="0"/>
          <w:lang w:val="id-ID"/>
          <w14:ligatures w14:val="none"/>
        </w:rPr>
      </w:pPr>
      <w:r w:rsidRPr="008C61E7">
        <w:rPr>
          <w:rFonts w:eastAsia="Times New Roman"/>
          <w:kern w:val="0"/>
          <w:lang w:val="id-ID"/>
          <w14:ligatures w14:val="none"/>
        </w:rPr>
        <w:t>Faktor organisasi</w:t>
      </w:r>
    </w:p>
    <w:p w:rsidR="00746211" w:rsidRPr="008C61E7" w:rsidRDefault="00746211" w:rsidP="002D560A">
      <w:pPr>
        <w:numPr>
          <w:ilvl w:val="0"/>
          <w:numId w:val="31"/>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Sumber daya</w:t>
      </w:r>
      <w:r>
        <w:rPr>
          <w:rFonts w:eastAsia="Times New Roman"/>
          <w:kern w:val="0"/>
          <w:lang w:val="en-US"/>
          <w14:ligatures w14:val="none"/>
        </w:rPr>
        <w:t xml:space="preserve"> yaitu</w:t>
      </w:r>
      <w:r>
        <w:rPr>
          <w:rFonts w:eastAsia="Times New Roman"/>
          <w:kern w:val="0"/>
          <w:lang w:val="id-ID"/>
          <w14:ligatures w14:val="none"/>
        </w:rPr>
        <w:t xml:space="preserve"> sumber daya yang mencukupi seperti jabatan, dana dan ruang</w:t>
      </w:r>
      <w:r>
        <w:rPr>
          <w:rFonts w:eastAsia="Times New Roman"/>
          <w:kern w:val="0"/>
          <w:lang w:val="en-US"/>
          <w14:ligatures w14:val="none"/>
        </w:rPr>
        <w:t xml:space="preserve"> yang</w:t>
      </w:r>
      <w:r w:rsidRPr="008C61E7">
        <w:rPr>
          <w:rFonts w:eastAsia="Times New Roman"/>
          <w:kern w:val="0"/>
          <w:lang w:val="id-ID"/>
          <w14:ligatures w14:val="none"/>
        </w:rPr>
        <w:t xml:space="preserve"> memungkinkan perusahaan untuk menjalankan kegiatan operasional dengan optimal.</w:t>
      </w:r>
    </w:p>
    <w:p w:rsidR="00746211" w:rsidRPr="008C61E7" w:rsidRDefault="00746211" w:rsidP="002D560A">
      <w:pPr>
        <w:numPr>
          <w:ilvl w:val="0"/>
          <w:numId w:val="31"/>
        </w:numPr>
        <w:tabs>
          <w:tab w:val="clear" w:pos="720"/>
        </w:tabs>
        <w:spacing w:after="120" w:line="480" w:lineRule="auto"/>
        <w:ind w:left="851" w:right="0" w:hanging="425"/>
        <w:rPr>
          <w:rFonts w:eastAsia="Times New Roman"/>
          <w:bCs/>
          <w:kern w:val="0"/>
          <w:lang w:val="id-ID"/>
          <w14:ligatures w14:val="none"/>
        </w:rPr>
      </w:pPr>
      <w:r w:rsidRPr="008C61E7">
        <w:rPr>
          <w:rFonts w:eastAsia="Times New Roman"/>
          <w:kern w:val="0"/>
          <w:lang w:val="id-ID"/>
          <w14:ligatures w14:val="none"/>
        </w:rPr>
        <w:lastRenderedPageBreak/>
        <w:t>Kepe</w:t>
      </w:r>
      <w:r>
        <w:rPr>
          <w:rFonts w:eastAsia="Times New Roman"/>
          <w:kern w:val="0"/>
          <w:lang w:val="id-ID"/>
          <w14:ligatures w14:val="none"/>
        </w:rPr>
        <w:t>mimpinan</w:t>
      </w:r>
      <w:r w:rsidRPr="008C61E7">
        <w:rPr>
          <w:rFonts w:eastAsia="Times New Roman"/>
          <w:kern w:val="0"/>
          <w:lang w:val="id-ID"/>
          <w14:ligatures w14:val="none"/>
        </w:rPr>
        <w:t xml:space="preserve"> melibatkan pengaruh non-paksaan untuk memotivasi individu mencapai tujuan organisasi. </w:t>
      </w:r>
    </w:p>
    <w:p w:rsidR="00746211" w:rsidRPr="008C61E7" w:rsidRDefault="00746211" w:rsidP="002D560A">
      <w:pPr>
        <w:numPr>
          <w:ilvl w:val="0"/>
          <w:numId w:val="31"/>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Imbalan</w:t>
      </w:r>
      <w:r>
        <w:rPr>
          <w:rFonts w:eastAsia="Times New Roman"/>
          <w:kern w:val="0"/>
          <w:lang w:val="en-US"/>
          <w14:ligatures w14:val="none"/>
        </w:rPr>
        <w:t xml:space="preserve"> yaitu</w:t>
      </w:r>
      <w:r w:rsidRPr="008C61E7">
        <w:rPr>
          <w:rFonts w:eastAsia="Times New Roman"/>
          <w:kern w:val="0"/>
          <w:lang w:val="id-ID"/>
          <w14:ligatures w14:val="none"/>
        </w:rPr>
        <w:t xml:space="preserve"> sistem imbalan yang baik bertujua</w:t>
      </w:r>
      <w:r>
        <w:rPr>
          <w:rFonts w:eastAsia="Times New Roman"/>
          <w:kern w:val="0"/>
          <w:lang w:val="id-ID"/>
          <w14:ligatures w14:val="none"/>
        </w:rPr>
        <w:t>n untuk menarik, mempertahankan</w:t>
      </w:r>
      <w:r w:rsidRPr="008C61E7">
        <w:rPr>
          <w:rFonts w:eastAsia="Times New Roman"/>
          <w:kern w:val="0"/>
          <w:lang w:val="id-ID"/>
          <w14:ligatures w14:val="none"/>
        </w:rPr>
        <w:t xml:space="preserve"> dan memotivasi karyawan agar mencapai kinerja yang tinggi, serta harus memenuhi kebutuhan dasar dan disesuaikan dengan individu.</w:t>
      </w:r>
    </w:p>
    <w:p w:rsidR="00746211" w:rsidRPr="008C61E7" w:rsidRDefault="00746211" w:rsidP="002D560A">
      <w:pPr>
        <w:numPr>
          <w:ilvl w:val="0"/>
          <w:numId w:val="31"/>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Struktur</w:t>
      </w:r>
      <w:r>
        <w:rPr>
          <w:rFonts w:eastAsia="Times New Roman"/>
          <w:kern w:val="0"/>
          <w:lang w:val="en-US"/>
          <w14:ligatures w14:val="none"/>
        </w:rPr>
        <w:t xml:space="preserve"> yaitu</w:t>
      </w:r>
      <w:r w:rsidRPr="008C61E7">
        <w:rPr>
          <w:rFonts w:eastAsia="Times New Roman"/>
          <w:kern w:val="0"/>
          <w:lang w:val="id-ID"/>
          <w14:ligatures w14:val="none"/>
        </w:rPr>
        <w:t xml:space="preserve"> pola formal dalam pengelompokan pekerjaan dan individu yang digambarkan melalui bagan organisasi.</w:t>
      </w:r>
    </w:p>
    <w:p w:rsidR="00746211" w:rsidRPr="008C61E7" w:rsidRDefault="00746211" w:rsidP="002D560A">
      <w:pPr>
        <w:numPr>
          <w:ilvl w:val="0"/>
          <w:numId w:val="31"/>
        </w:numPr>
        <w:tabs>
          <w:tab w:val="clear" w:pos="720"/>
        </w:tabs>
        <w:spacing w:after="120" w:line="480" w:lineRule="auto"/>
        <w:ind w:left="851" w:right="0" w:hanging="425"/>
        <w:rPr>
          <w:rFonts w:eastAsia="Times New Roman"/>
          <w:bCs/>
          <w:kern w:val="0"/>
          <w:lang w:val="id-ID"/>
          <w14:ligatures w14:val="none"/>
        </w:rPr>
      </w:pPr>
      <w:r>
        <w:rPr>
          <w:rFonts w:eastAsia="Times New Roman"/>
          <w:kern w:val="0"/>
          <w:lang w:val="id-ID"/>
          <w14:ligatures w14:val="none"/>
        </w:rPr>
        <w:t>Desain pekerjaan</w:t>
      </w:r>
      <w:r>
        <w:rPr>
          <w:rFonts w:eastAsia="Times New Roman"/>
          <w:kern w:val="0"/>
          <w:lang w:val="en-US"/>
          <w14:ligatures w14:val="none"/>
        </w:rPr>
        <w:t xml:space="preserve"> yaitu</w:t>
      </w:r>
      <w:r w:rsidRPr="008C61E7">
        <w:rPr>
          <w:rFonts w:eastAsia="Times New Roman"/>
          <w:kern w:val="0"/>
          <w:lang w:val="id-ID"/>
          <w14:ligatures w14:val="none"/>
        </w:rPr>
        <w:t xml:space="preserve"> proses yang dilakukan manaj</w:t>
      </w:r>
      <w:r>
        <w:rPr>
          <w:rFonts w:eastAsia="Times New Roman"/>
          <w:kern w:val="0"/>
          <w:lang w:val="id-ID"/>
          <w14:ligatures w14:val="none"/>
        </w:rPr>
        <w:t>er untuk menentukan isi, metode</w:t>
      </w:r>
      <w:r w:rsidRPr="008C61E7">
        <w:rPr>
          <w:rFonts w:eastAsia="Times New Roman"/>
          <w:kern w:val="0"/>
          <w:lang w:val="id-ID"/>
          <w14:ligatures w14:val="none"/>
        </w:rPr>
        <w:t xml:space="preserve"> dan hubungan antarpekerjaan agar memenuhi kebutuhan organisasi dan karyawan.</w:t>
      </w:r>
    </w:p>
    <w:p w:rsidR="00746211" w:rsidRPr="008C6F9A" w:rsidRDefault="00746211" w:rsidP="00746211">
      <w:pPr>
        <w:pStyle w:val="BodyText"/>
        <w:spacing w:after="120" w:line="480" w:lineRule="auto"/>
        <w:ind w:right="49" w:firstLine="698"/>
        <w:jc w:val="both"/>
      </w:pPr>
      <w:r w:rsidRPr="008C61E7">
        <w:rPr>
          <w:lang w:val="id-ID"/>
        </w:rPr>
        <w:t xml:space="preserve">Beban kerja yang tidak sesuai dengan kemampuan individu dapat menurunkan efektivitas kerja, begitu pula motivasi yang kurang. Beban kerja yang terlalu tinggi maupun terlalu rendah berkorelasi dengan kinerja yang rendah. Oleh karena itu, pemimpin bertugas menciptakan budaya organisasi yang mengoptimalkan korelasi beban kerja dan produktivitas </w:t>
      </w:r>
      <w:r w:rsidRPr="008C61E7">
        <w:rPr>
          <w:lang w:val="id-ID"/>
        </w:rPr>
        <w:fldChar w:fldCharType="begin" w:fldLock="1"/>
      </w:r>
      <w:r>
        <w:rPr>
          <w:lang w:val="id-ID"/>
        </w:rPr>
        <w:instrText>ADDIN CSL_CITATION {"citationItems":[{"id":"ITEM-1","itemData":{"DOI":"ISSN: 2303-1174","ISSN":"2303-1174","abstract":"ABSTRAK Kinerja karyawan merupakan fungsi dari interaksi antara kemampuan (ability) dan motivasi (motivation). Beban kerja adalah besaran pekerjaan yang harus dipikul oleh suatu jabatan/unit organisasi dan merupakan hasil kali antara volume kerja dan norma waktu. Motivasi adalah kemauan untuk berbuat sesuatu. Bank Tabungan Negara Tbk Cabang Manado mengalami penurunan kinerja pada tahun 2011-2012. Fenomena yang terjadi di bank ini adalah beban kerja yang tinggi yakni volume kerja dan juga jumlah karyawan yang sedikit jika dibandingkan dengan bank-bank lain, serta kurangnya motivasi yang diberikan kepada karyawan yang relatif masih baru, berusia muda dan kurang pengalaman. Tujuan penelitian adalah untuk menguji pengaruh beban kerja dan motivasi terhadap kinerja karyawan pada BTN Manado Metode penelitian adalah asosiatif dengan menggunakan teknik analisis regresi liniear berganda. Data diperoleh dengan memberikan kuesioner terhadap 42 orang karyawan tetap. Hasil penelitian menunjukan bahwa beban kerja dan motivasi kerja secara simultan berpengaruh signifikan terhadap kinerja karyawan dan motivasi kerja berpengaruh signifikan terhadap kinerja karyawan. Sementara beban kerja berpengaruh terhadap kinerja karyawan tetapi tidak signifikan. Hasil ini menunjukkan bahwa terjadi ketidakmerataan pembagian beban kerja di BTN. Sebagian karyawan mengalami kelebihan beban kerja dan sebagian lagi kekurangan beban kerja. Kata kunci: beban kerja, motivasi, kinerja karyawan ABSTRACT Employee performance is a function of the interaction between ability and motivation. Workload is the amount of work that must be borne by a job or unit organization and product of the work volume and the norms of the time. Motivation is the willingness to do something. Bank Tabungan Negara Branch Manado experience decreased performance in 2011-2012. Phenomena that occur in this bank is high workload the volume of work and also the number of employees is small compared with other banks, as well as lack of motivation given to employees who are relatively new, young and less experienced. The research objective was to examine the effect of workload and motivation on the performance of employees at BTN Manado. The research is associative method by using multiple linear regression analysis. Data obtained by questionnaire to 42 permanent employees. The results showed that the workload and work motivation have simultaneously significant effect on employee performance and motivation has significantly in…","author":[{"dropping-particle":"","family":"Sitepu","given":"Agripa T","non-dropping-particle":"","parse-names":false,"suffix":""}],"container-title":"Jurnal EMBA","id":"ITEM-1","issue":"4","issued":{"date-parts":[["2013"]]},"page":"1123-1133","title":"Beban Kerja Dan Motivasi Pengaruhnya Terhadap Kinerja Karyawan Pada Pt. Bank Tabungan Negara Tbk Cabang Manado","type":"article-journal","volume":"1"},"uris":["http://www.mendeley.com/documents/?uuid=b31bc8b1-bf46-4c33-8779-85e7ef9767d8","http://www.mendeley.com/documents/?uuid=3e8bda95-cf35-4956-9369-fb9a5fa77aeb"]}],"mendeley":{"formattedCitation":"(Sitepu, 2013)","plainTextFormattedCitation":"(Sitepu, 2013)","previouslyFormattedCitation":"(Sitepu, 2013)"},"properties":{"noteIndex":0},"schema":"https://github.com/citation-style-language/schema/raw/master/csl-citation.json"}</w:instrText>
      </w:r>
      <w:r w:rsidRPr="008C61E7">
        <w:rPr>
          <w:lang w:val="id-ID"/>
        </w:rPr>
        <w:fldChar w:fldCharType="separate"/>
      </w:r>
      <w:r w:rsidRPr="008C61E7">
        <w:rPr>
          <w:noProof/>
          <w:lang w:val="id-ID"/>
        </w:rPr>
        <w:t>(Sitepu, 2013)</w:t>
      </w:r>
      <w:r w:rsidRPr="008C61E7">
        <w:rPr>
          <w:lang w:val="id-ID"/>
        </w:rPr>
        <w:fldChar w:fldCharType="end"/>
      </w:r>
      <w:r>
        <w:t>.</w:t>
      </w:r>
    </w:p>
    <w:p w:rsidR="00746211" w:rsidRPr="00952015" w:rsidRDefault="00746211" w:rsidP="00746211">
      <w:pPr>
        <w:pStyle w:val="BodyText"/>
        <w:spacing w:after="120" w:line="480" w:lineRule="auto"/>
        <w:ind w:right="49" w:firstLine="698"/>
        <w:jc w:val="both"/>
      </w:pPr>
      <w:r w:rsidRPr="008C61E7">
        <w:rPr>
          <w:lang w:val="id-ID"/>
        </w:rPr>
        <w:t>Dari beberapa d</w:t>
      </w:r>
      <w:r>
        <w:rPr>
          <w:lang w:val="id-ID"/>
        </w:rPr>
        <w:t xml:space="preserve">efinisi yang telah di jabarkan </w:t>
      </w:r>
      <w:r>
        <w:t>k</w:t>
      </w:r>
      <w:r w:rsidRPr="008C61E7">
        <w:rPr>
          <w:lang w:val="id-ID"/>
        </w:rPr>
        <w:t xml:space="preserve">inerja dapat dipahami sebagai ukuran pencapaian kerja yang menggambarkan kemampuan seorang karyawan dalam menyelesaikan tugas-tugas spesifik sesuai tanggung jawab yang diamanahkan. Konsep ini merepresentasikan hasil akhir dari serangkaian proses dan aktivitas yang </w:t>
      </w:r>
      <w:r w:rsidRPr="008C61E7">
        <w:rPr>
          <w:lang w:val="id-ID"/>
        </w:rPr>
        <w:lastRenderedPageBreak/>
        <w:t>dilaksanakan dalam lingkup pekerjaan tertentu, di mana keberhasilan diukur melalui tingkat penyelesaian tugas secara efektif dan efisien sesuai standar yang telah ditetapkan organisasi.</w:t>
      </w:r>
    </w:p>
    <w:p w:rsidR="00746211" w:rsidRPr="0058337B" w:rsidRDefault="00746211" w:rsidP="00746211">
      <w:pPr>
        <w:pStyle w:val="ListParagraph"/>
        <w:widowControl w:val="0"/>
        <w:numPr>
          <w:ilvl w:val="0"/>
          <w:numId w:val="22"/>
        </w:numPr>
        <w:autoSpaceDE w:val="0"/>
        <w:autoSpaceDN w:val="0"/>
        <w:spacing w:before="1" w:after="120" w:line="480" w:lineRule="auto"/>
        <w:ind w:left="360" w:right="0"/>
        <w:rPr>
          <w:color w:val="auto"/>
          <w:lang w:val="en-US"/>
        </w:rPr>
      </w:pPr>
      <w:r w:rsidRPr="0058337B">
        <w:rPr>
          <w:color w:val="auto"/>
          <w:lang w:val="en-US"/>
        </w:rPr>
        <w:t>Kinerja Organisasi</w:t>
      </w:r>
    </w:p>
    <w:p w:rsidR="00746211" w:rsidRPr="0058337B" w:rsidRDefault="00746211" w:rsidP="00746211">
      <w:pPr>
        <w:widowControl w:val="0"/>
        <w:autoSpaceDE w:val="0"/>
        <w:autoSpaceDN w:val="0"/>
        <w:spacing w:before="1" w:after="120" w:line="480" w:lineRule="auto"/>
        <w:ind w:left="360" w:right="0" w:firstLine="720"/>
        <w:rPr>
          <w:color w:val="auto"/>
          <w:lang w:val="en-US"/>
        </w:rPr>
      </w:pPr>
      <w:proofErr w:type="gramStart"/>
      <w:r w:rsidRPr="0058337B">
        <w:rPr>
          <w:color w:val="auto"/>
          <w:lang w:val="en-US"/>
        </w:rPr>
        <w:t>Kinerja organisasi merupakan efektivitas keseluruhan suatu organisasi dalam memenuhi kebutuhan yang telah ditetapkan bagi setiap pemangku kepentingan melalui upaya yang sistematis.</w:t>
      </w:r>
      <w:proofErr w:type="gramEnd"/>
      <w:r w:rsidRPr="0058337B">
        <w:rPr>
          <w:color w:val="auto"/>
          <w:lang w:val="en-US"/>
        </w:rPr>
        <w:t xml:space="preserve"> Selain itu, kinerja organisasi juga mencerminkan kemampuan organisasi untuk terus berkembang dan meningkatkan kapasitasnya dalam mencapai tujuan s</w:t>
      </w:r>
      <w:r>
        <w:rPr>
          <w:color w:val="auto"/>
          <w:lang w:val="en-US"/>
        </w:rPr>
        <w:t>ecara efektif dan berkelanjutan</w:t>
      </w:r>
      <w:r w:rsidRPr="0058337B">
        <w:rPr>
          <w:color w:val="auto"/>
          <w:lang w:val="en-US"/>
        </w:rPr>
        <w:t xml:space="preserve"> </w:t>
      </w:r>
      <w:r w:rsidRPr="0058337B">
        <w:rPr>
          <w:rStyle w:val="FootnoteReference"/>
          <w:color w:val="auto"/>
          <w:lang w:val="en-US"/>
        </w:rPr>
        <w:fldChar w:fldCharType="begin" w:fldLock="1"/>
      </w:r>
      <w:r>
        <w:rPr>
          <w:color w:val="auto"/>
          <w:lang w:val="en-US"/>
        </w:rPr>
        <w:instrText>ADDIN CSL_CITATION {"citationItems":[{"id":"ITEM-1","itemData":{"DOI":"10.20527/jpp.v1i1.2481","ISSN":"2655-3856","abstract":"The performance of the SME Department of Cooperatives and labor in the construction of small to medium enterprises (SMEs)are categorized as either. It is seen from the indicators of productivity where with the holding of the training Department of the perpetrators of the SMES are satisfied and very beneficial to them, but from the side to the principals logging productivity SMES that have not been built can be assessed yet satisfying because of the lack of the information obtained and the lack of socialization which is given by the employees, the quality of service been good as it seemed a fairly adequate facilities and the friendly attitude of the employees , maximum, already seenresponsiveness complaint SMES that directly addressed quickly by the Agency,corporate responsibility has not been entirely good looks ketidakterbukaan information on training activities, as well as exhibitions and accountability is already well out of sight of no constraint in accountability to the Central Government or local governments.","author":[{"dropping-particle":"","family":"Aulia","given":"","non-dropping-particle":"","parse-names":false,"suffix":""}],"container-title":"Jurnal Administrasi Publik dan Pembangunan","id":"ITEM-1","issue":"1","issued":{"date-parts":[["2020"]]},"title":"Kinerja Dinas Koperasi UKM dan Tenaga Kerja dalam Pembinaan Usaha Kecil Menengah (UKM) Di Kota Banjarbaru","type":"article-journal","volume":"1"},"uris":["http://www.mendeley.com/documents/?uuid=b46b8727-baa4-4c2e-b818-5751a13c24b9"]}],"mendeley":{"formattedCitation":"(Aulia, 2020)","plainTextFormattedCitation":"(Aulia, 2020)","previouslyFormattedCitation":"(Aulia, 2020)"},"properties":{"noteIndex":0},"schema":"https://github.com/citation-style-language/schema/raw/master/csl-citation.json"}</w:instrText>
      </w:r>
      <w:r w:rsidRPr="0058337B">
        <w:rPr>
          <w:rStyle w:val="FootnoteReference"/>
          <w:color w:val="auto"/>
          <w:lang w:val="en-US"/>
        </w:rPr>
        <w:fldChar w:fldCharType="separate"/>
      </w:r>
      <w:r w:rsidRPr="0058337B">
        <w:rPr>
          <w:bCs/>
          <w:noProof/>
          <w:color w:val="auto"/>
          <w:lang w:val="en-US"/>
        </w:rPr>
        <w:t>(Aulia, 2020)</w:t>
      </w:r>
      <w:r w:rsidRPr="0058337B">
        <w:rPr>
          <w:rStyle w:val="FootnoteReference"/>
          <w:color w:val="auto"/>
          <w:lang w:val="en-US"/>
        </w:rPr>
        <w:fldChar w:fldCharType="end"/>
      </w:r>
      <w:r>
        <w:rPr>
          <w:color w:val="auto"/>
          <w:lang w:val="en-US"/>
        </w:rPr>
        <w:t>.</w:t>
      </w:r>
    </w:p>
    <w:p w:rsidR="00746211" w:rsidRDefault="00746211" w:rsidP="00746211">
      <w:pPr>
        <w:widowControl w:val="0"/>
        <w:autoSpaceDE w:val="0"/>
        <w:autoSpaceDN w:val="0"/>
        <w:spacing w:before="1" w:after="120" w:line="480" w:lineRule="auto"/>
        <w:ind w:left="360" w:right="0" w:firstLine="720"/>
        <w:rPr>
          <w:color w:val="auto"/>
          <w:lang w:val="en-US"/>
        </w:rPr>
      </w:pPr>
      <w:r w:rsidRPr="0058337B">
        <w:rPr>
          <w:color w:val="auto"/>
          <w:lang w:val="en-US"/>
        </w:rPr>
        <w:t>Kinerja organisasi juga dapat dini</w:t>
      </w:r>
      <w:r>
        <w:rPr>
          <w:color w:val="auto"/>
          <w:lang w:val="en-US"/>
        </w:rPr>
        <w:t>lai melalui indikator efisiensi</w:t>
      </w:r>
      <w:r w:rsidRPr="0058337B">
        <w:rPr>
          <w:color w:val="auto"/>
          <w:lang w:val="en-US"/>
        </w:rPr>
        <w:t xml:space="preserve"> yaitu sejauh mana suatu proses mampu menghasilkan </w:t>
      </w:r>
      <w:r w:rsidRPr="001B1B50">
        <w:rPr>
          <w:i/>
          <w:color w:val="auto"/>
          <w:lang w:val="en-US"/>
        </w:rPr>
        <w:t>output</w:t>
      </w:r>
      <w:r w:rsidRPr="0058337B">
        <w:rPr>
          <w:color w:val="auto"/>
          <w:lang w:val="en-US"/>
        </w:rPr>
        <w:t xml:space="preserve"> denga</w:t>
      </w:r>
      <w:r>
        <w:rPr>
          <w:color w:val="auto"/>
          <w:lang w:val="en-US"/>
        </w:rPr>
        <w:t>n penggunaan biaya yang minimal</w:t>
      </w:r>
      <w:r w:rsidRPr="0058337B">
        <w:rPr>
          <w:color w:val="auto"/>
          <w:lang w:val="en-US"/>
        </w:rPr>
        <w:t xml:space="preserve"> </w:t>
      </w:r>
      <w:r w:rsidRPr="0058337B">
        <w:rPr>
          <w:color w:val="auto"/>
          <w:lang w:val="en-US"/>
        </w:rPr>
        <w:fldChar w:fldCharType="begin" w:fldLock="1"/>
      </w:r>
      <w:r w:rsidRPr="0058337B">
        <w:rPr>
          <w:color w:val="auto"/>
          <w:lang w:val="en-US"/>
        </w:rPr>
        <w:instrText>ADDIN CSL_CITATION {"citationItems":[{"id":"ITEM-1","itemData":{"DOI":"10.26618/kjap.v9i1.10521","ISSN":"2442-949X","abstract":"The Medan City Micro, Small and Medium Enterprises Cooperative Service (UMKM) guide the provision of training, socialisation/counselling and assistance in the form of tools and funds following the needs of the UMKM sector. However, there are problems in UMKM coaching that are carried out, namely the weakness of UMKM data collection, UMKM coaching is still uneven, and there needs to be more assistance for UMKM actors who have received coaching. The research method used in this study is a qualitative descriptive research method. Data collection in this study was carried out by interview, observation, and documentation techniques. The data obtained were analysed using a qualitative organisational performance theory approach proposed by Moeheriono, including effectiveness, efficiency, quality, timeliness, and productivity. The results of this study indicate that the performance of the Medan City Micro, Small and Medium Enterprises Cooperative Service is effective because the coaching objectives have been achieved. Still, it could have been more efficient in terms of funds. The performance of the Medan City Micro, Small and Medium Enterprises Cooperative Service (UMKM) from quality indicators is good regarding transparency, conditional, participative aspects, and the balance of rights and obligations. However, it still needs to improve accountability and equal rights. Its performance has good timeliness and productivity.","author":[{"dropping-particle":"","family":"Pardede","given":"Putri Hertin Andika","non-dropping-particle":"","parse-names":false,"suffix":""},{"dropping-particle":"","family":"Trimurni","given":"Februati","non-dropping-particle":"","parse-names":false,"suffix":""}],"container-title":"Kolaborasi : Jurnal Administrasi Publik","id":"ITEM-1","issue":"1","issued":{"date-parts":[["2023"]]},"page":"55-71","title":"Kinerja Dinas Koperasi Usaha Mikro Kecil dan Menengah Dalam Pembinaan Usaha Mikro Kecil dan Menengah di Kota Medan","type":"article-journal","volume":"9"},"uris":["http://www.mendeley.com/documents/?uuid=24be3b7f-8d51-4eae-a7c4-1ef89fb60a7a"]}],"mendeley":{"formattedCitation":"(Pardede &amp; Trimurni, 2023)","plainTextFormattedCitation":"(Pardede &amp; Trimurni, 2023)","previouslyFormattedCitation":"(Pardede &amp; Trimurni, 2023)"},"properties":{"noteIndex":0},"schema":"https://github.com/citation-style-language/schema/raw/master/csl-citation.json"}</w:instrText>
      </w:r>
      <w:r w:rsidRPr="0058337B">
        <w:rPr>
          <w:color w:val="auto"/>
          <w:lang w:val="en-US"/>
        </w:rPr>
        <w:fldChar w:fldCharType="separate"/>
      </w:r>
      <w:r w:rsidRPr="0058337B">
        <w:rPr>
          <w:noProof/>
          <w:color w:val="auto"/>
          <w:lang w:val="en-US"/>
        </w:rPr>
        <w:t>(Pardede &amp; Trimurni, 2023)</w:t>
      </w:r>
      <w:r w:rsidRPr="0058337B">
        <w:rPr>
          <w:color w:val="auto"/>
          <w:lang w:val="en-US"/>
        </w:rPr>
        <w:fldChar w:fldCharType="end"/>
      </w:r>
      <w:r>
        <w:rPr>
          <w:color w:val="auto"/>
          <w:lang w:val="en-US"/>
        </w:rPr>
        <w:t>.</w:t>
      </w:r>
    </w:p>
    <w:p w:rsidR="00746211" w:rsidRPr="0058337B" w:rsidRDefault="00746211" w:rsidP="00746211">
      <w:pPr>
        <w:widowControl w:val="0"/>
        <w:autoSpaceDE w:val="0"/>
        <w:autoSpaceDN w:val="0"/>
        <w:spacing w:before="1" w:after="120" w:line="480" w:lineRule="auto"/>
        <w:ind w:left="360" w:right="0" w:firstLine="720"/>
        <w:rPr>
          <w:color w:val="auto"/>
          <w:lang w:val="en-US"/>
        </w:rPr>
      </w:pPr>
      <w:proofErr w:type="gramStart"/>
      <w:r w:rsidRPr="004D7CD3">
        <w:rPr>
          <w:color w:val="auto"/>
          <w:lang w:val="en-US"/>
        </w:rPr>
        <w:t>Kinerja organisasi merupakan gambaran mengenai tingkat pencapaian pelaksanaan suatu program kegiatan atau kebijakan dalam mewujudkan sasaran, tujuan, visi dan misi organisasi yang dituangkan melalui perenca</w:t>
      </w:r>
      <w:r>
        <w:rPr>
          <w:color w:val="auto"/>
          <w:lang w:val="en-US"/>
        </w:rPr>
        <w:t>naan strategis suatu organisasi.</w:t>
      </w:r>
      <w:proofErr w:type="gramEnd"/>
      <w:r>
        <w:rPr>
          <w:color w:val="auto"/>
          <w:lang w:val="en-US"/>
        </w:rPr>
        <w:t xml:space="preserve"> </w:t>
      </w:r>
      <w:r>
        <w:rPr>
          <w:color w:val="auto"/>
          <w:lang w:val="en-US"/>
        </w:rPr>
        <w:fldChar w:fldCharType="begin" w:fldLock="1"/>
      </w:r>
      <w:r>
        <w:rPr>
          <w:color w:val="auto"/>
          <w:lang w:val="en-US"/>
        </w:rPr>
        <w:instrText>ADDIN CSL_CITATION {"citationItems":[{"id":"ITEM-1","itemData":{"DOI":"10.36917/japabis.v3i1.41","ISSN":"2541-0989","abstract":"Kinerja organisasi adalah gambaran mengenai tingkat pencapain pelaksanaan tugas dalam suatu organisasi, dalam upaya mewujudkan sasaran, tujuan, misi dan visi. kinerja organisasi merupakan tolak ukur keberhasilan organisasi yang tak terlepas dari hasil capaian kinerja organisasi sesuai dengan tanggung jawab yang diberikan kepadanya. Begitu pula untuk mengetahui kinerja organisasi pada UPT Puskesmas Dumai Barat Kota Dumai dapat dilihat dari sejauh mana UPT Puskesmas Dumai Barat Kota Dumai melaksanakan tugas dan fungsinya. Berdasarkan observasi yang penulis lakukan pada UPT Puskesmas Dumai Barat Kota Dumai, menemukan beberapa gejala masalah sebagai berikut: (1) belum sepenuhnya tercapai sasaran kegiatan pembinaan PHBS di sekolah pada Program Promosi Kesehatan (2) belum tercapainya sasaran kegiatan Inspeksi tempat-tempat umum (TTU) pada Program Kesehatan Lingkungan. Rumusan pokok dalam penelitian ini yaitu: Bagaimana Kinerja Organisasi pada UPT Puskesmas Dumai Barat Kota Dumai?. Tujuan penelitian ini adalah: untuk mengetahui kinerja organisasi pada UPT Puskesmas Dumai Barat Kota Dumai dan untuk mengetahui faktor pendukung dan faktor penghambat kinerja organisasi pada UPT Puskesmas Dumai Barat Kota Dumai. Hasil analisa kinerja organisasi pada UPT Puskesmas Dumai Barat Kota Dumai dapat dikategorikan Baik. Kenyataan ini terbukti dari 88 responden menjawab Baik dengan jumlah skor 3032 (76,56%). Adapun faktor pendukung dalam penelitian ini antara lain: terdapatnya responsibilitas dan akuntabilitas dalam kinerja organisasi pada UPT Puskesmas Dumai Barat Kota Dumai, sedangkan faktor penghambat yaitu masih kurangnya responsivitas dan produktivitas dalam kinerja organisasi pada UPT Puskesmas Dumai Barat Kota Dumai","author":[{"dropping-particle":"","family":"Kartika","given":"Yuni","non-dropping-particle":"","parse-names":false,"suffix":""},{"dropping-particle":"","family":"Hijeriah","given":"Encik Maznah","non-dropping-particle":"","parse-names":false,"suffix":""}],"container-title":"Jurnal Administrasi Publik dan Bisnis","id":"ITEM-1","issue":"1","issued":{"date-parts":[["2021"]]},"page":"48-56","title":"Analisis Kinerja Organisasi Pada Upt Puskesmas Dumai Barat Kota Dumai","type":"article-journal","volume":"3"},"uris":["http://www.mendeley.com/documents/?uuid=103c943e-c762-4c1e-85f1-9cab6d6db07c"]}],"mendeley":{"formattedCitation":"(Kartika &amp; Hijeriah, 2021)","plainTextFormattedCitation":"(Kartika &amp; Hijeriah, 2021)","previouslyFormattedCitation":"(Kartika &amp; Hijeriah, 2021)"},"properties":{"noteIndex":0},"schema":"https://github.com/citation-style-language/schema/raw/master/csl-citation.json"}</w:instrText>
      </w:r>
      <w:r>
        <w:rPr>
          <w:color w:val="auto"/>
          <w:lang w:val="en-US"/>
        </w:rPr>
        <w:fldChar w:fldCharType="separate"/>
      </w:r>
      <w:r w:rsidRPr="00541880">
        <w:rPr>
          <w:noProof/>
          <w:color w:val="auto"/>
          <w:lang w:val="en-US"/>
        </w:rPr>
        <w:t>(Kartika &amp; Hijeriah, 2021)</w:t>
      </w:r>
      <w:r>
        <w:rPr>
          <w:color w:val="auto"/>
          <w:lang w:val="en-US"/>
        </w:rPr>
        <w:fldChar w:fldCharType="end"/>
      </w:r>
    </w:p>
    <w:p w:rsidR="00746211" w:rsidRDefault="00746211" w:rsidP="00746211">
      <w:pPr>
        <w:widowControl w:val="0"/>
        <w:autoSpaceDE w:val="0"/>
        <w:autoSpaceDN w:val="0"/>
        <w:spacing w:before="1" w:after="120" w:line="480" w:lineRule="auto"/>
        <w:ind w:left="360" w:right="0" w:firstLine="720"/>
        <w:rPr>
          <w:color w:val="auto"/>
          <w:lang w:val="en-US"/>
        </w:rPr>
      </w:pPr>
      <w:proofErr w:type="gramStart"/>
      <w:r w:rsidRPr="0058337B">
        <w:rPr>
          <w:color w:val="auto"/>
          <w:lang w:val="en-US"/>
        </w:rPr>
        <w:t>Kinerja organisasi adalah ukuran prestasi yang dapat dicapai dan mencerminkan keberhasilan suatu organisasi.</w:t>
      </w:r>
      <w:proofErr w:type="gramEnd"/>
      <w:r w:rsidRPr="0058337B">
        <w:rPr>
          <w:color w:val="auto"/>
          <w:lang w:val="en-US"/>
        </w:rPr>
        <w:t xml:space="preserve"> Kinerja juga dapat dipandang sebagai hasil </w:t>
      </w:r>
      <w:r w:rsidRPr="001B1B50">
        <w:rPr>
          <w:i/>
          <w:color w:val="auto"/>
          <w:lang w:val="en-US"/>
        </w:rPr>
        <w:t>(output)</w:t>
      </w:r>
      <w:r w:rsidRPr="0058337B">
        <w:rPr>
          <w:color w:val="auto"/>
          <w:lang w:val="en-US"/>
        </w:rPr>
        <w:t xml:space="preserve"> dari suatu proses yang dijalankan oleh semua komponen organisasi, yang melibatkan penggunaan </w:t>
      </w:r>
      <w:r w:rsidRPr="0058337B">
        <w:rPr>
          <w:color w:val="auto"/>
          <w:lang w:val="en-US"/>
        </w:rPr>
        <w:lastRenderedPageBreak/>
        <w:t xml:space="preserve">sumber daya tertentu </w:t>
      </w:r>
      <w:r w:rsidRPr="001B1B50">
        <w:rPr>
          <w:i/>
          <w:color w:val="auto"/>
          <w:lang w:val="en-US"/>
        </w:rPr>
        <w:t>(input)</w:t>
      </w:r>
      <w:r w:rsidRPr="0058337B">
        <w:rPr>
          <w:color w:val="auto"/>
          <w:lang w:val="en-US"/>
        </w:rPr>
        <w:t xml:space="preserve">. Hasil kerja yang diperoleh oleh suatu instansi dalam melaksanakan tugasnya dalam jangka waktu tertentu, baik yang berkaitan dengan </w:t>
      </w:r>
      <w:r w:rsidRPr="001B1B50">
        <w:rPr>
          <w:i/>
          <w:color w:val="auto"/>
          <w:lang w:val="en-US"/>
        </w:rPr>
        <w:t>input, output, outcome,</w:t>
      </w:r>
      <w:r>
        <w:rPr>
          <w:color w:val="auto"/>
          <w:lang w:val="en-US"/>
        </w:rPr>
        <w:t xml:space="preserve"> manfaat, maupun dampak</w:t>
      </w:r>
      <w:r w:rsidRPr="0058337B">
        <w:rPr>
          <w:color w:val="auto"/>
          <w:lang w:val="en-US"/>
        </w:rPr>
        <w:t xml:space="preserve"> dapat mempermudah penyusunan arah p</w:t>
      </w:r>
      <w:r>
        <w:rPr>
          <w:color w:val="auto"/>
          <w:lang w:val="en-US"/>
        </w:rPr>
        <w:t>enataan organisasi pemerintahan</w:t>
      </w:r>
      <w:r w:rsidRPr="0058337B">
        <w:rPr>
          <w:color w:val="auto"/>
          <w:lang w:val="en-US"/>
        </w:rPr>
        <w:t xml:space="preserve"> </w:t>
      </w:r>
      <w:r w:rsidRPr="0058337B">
        <w:rPr>
          <w:color w:val="auto"/>
          <w:lang w:val="en-US"/>
        </w:rPr>
        <w:fldChar w:fldCharType="begin" w:fldLock="1"/>
      </w:r>
      <w:r>
        <w:rPr>
          <w:color w:val="auto"/>
          <w:lang w:val="en-US"/>
        </w:rPr>
        <w:instrText>ADDIN CSL_CITATION {"citationItems":[{"id":"ITEM-1","itemData":{"abstract":"Penelitian ini berjudul “Kinerja Dinas Koperasi, Usaha Kecil Menengah, Perdagangan dan Perindustrian dalam Upaya Penanggulangan Kemiskinan Melalui Program Kecil Sukabumi di Kota Sukabumi”. Penelitian ini bertujuan untuk memberikan gambaran tentang bagaimana kinerja Diskopdagri Kota Sukabumi dalam menanggulangi kemiskinan di Kota Sukabumi. Penelitian ini dilatarbelakangi oleh permasalahan belum optimalnya pelaksanaan program Kece Sukabumi yang dilakukan oleh Diskopdagrin terhadap kemiskinan di Kota Sukabumi. Selain itu, program pelatihan dan pendampingan yang diberikan Diskopdagrin Kota Sukabumi kepada masyarakat belum sepenuhnya berjalan maksimal akibat adanya pandemi COVID-19 yang mengakibatkan program ini dilaksanakan terlebih dahulu sebelum pelaksanaannya. Metode yang digunakan dalam penelitian ini adalah metode penelitian deskriptif kualitatif. Teknik pengumpulan data dilakukan melalui observasi, wawancara dan dokumentasi. Hasil penelitian ini menunjukkan bahwa pelaksanaan program Sukabumi Kece masih belum optimal dalam menangani kemiskinan di Kota Sukabumi.","author":[{"dropping-particle":"","family":"Sutriyana","given":"Irpandea Putra","non-dropping-particle":"","parse-names":false,"suffix":""},{"dropping-particle":"","family":"Meigawati","given":"Dine","non-dropping-particle":"","parse-names":false,"suffix":""},{"dropping-particle":"","family":"Basori","given":"Yana Fajar","non-dropping-particle":"","parse-names":false,"suffix":""}],"container-title":"Jurnal Komunikasi &amp; Administrasi Publik","id":"ITEM-1","issue":"1","issued":{"date-parts":[["2022"]]},"page":"91-98","title":"Kinerja Dinas Koperasi, Usaha Kecil Menengah Perdagangan dan Perindustrian dalam Upaya Menangani Kemiskinan Melalui Program \"Sukabumi Kece\" di Kota Sukabumi","type":"article-journal","volume":"9"},"uris":["http://www.mendeley.com/documents/?uuid=55837149-f0f2-4e58-bc01-0c361f6f705c"]}],"mendeley":{"formattedCitation":"(Sutriyana et al., 2022)","plainTextFormattedCitation":"(Sutriyana et al., 2022)","previouslyFormattedCitation":"(Sutriyana et al., 2022)"},"properties":{"noteIndex":0},"schema":"https://github.com/citation-style-language/schema/raw/master/csl-citation.json"}</w:instrText>
      </w:r>
      <w:r w:rsidRPr="0058337B">
        <w:rPr>
          <w:color w:val="auto"/>
          <w:lang w:val="en-US"/>
        </w:rPr>
        <w:fldChar w:fldCharType="separate"/>
      </w:r>
      <w:r w:rsidRPr="004E2BFE">
        <w:rPr>
          <w:noProof/>
          <w:color w:val="auto"/>
          <w:lang w:val="en-US"/>
        </w:rPr>
        <w:t>(Sutriyana et al., 2022)</w:t>
      </w:r>
      <w:r w:rsidRPr="0058337B">
        <w:rPr>
          <w:color w:val="auto"/>
          <w:lang w:val="en-US"/>
        </w:rPr>
        <w:fldChar w:fldCharType="end"/>
      </w:r>
      <w:r>
        <w:rPr>
          <w:color w:val="auto"/>
          <w:lang w:val="en-US"/>
        </w:rPr>
        <w:t>.</w:t>
      </w:r>
    </w:p>
    <w:p w:rsidR="00746211" w:rsidRPr="00E37FBC" w:rsidRDefault="00746211" w:rsidP="00746211">
      <w:pPr>
        <w:widowControl w:val="0"/>
        <w:autoSpaceDE w:val="0"/>
        <w:autoSpaceDN w:val="0"/>
        <w:spacing w:before="1" w:after="120" w:line="480" w:lineRule="auto"/>
        <w:ind w:left="360" w:right="0" w:firstLine="720"/>
        <w:rPr>
          <w:color w:val="auto"/>
          <w:lang w:val="en-US"/>
        </w:rPr>
      </w:pPr>
      <w:r>
        <w:rPr>
          <w:color w:val="auto"/>
          <w:lang w:val="en-US"/>
        </w:rPr>
        <w:t>B</w:t>
      </w:r>
      <w:r w:rsidRPr="0058337B">
        <w:rPr>
          <w:color w:val="auto"/>
          <w:lang w:val="id-ID"/>
        </w:rPr>
        <w:t xml:space="preserve">eberapa </w:t>
      </w:r>
      <w:r w:rsidRPr="0058337B">
        <w:rPr>
          <w:color w:val="auto"/>
          <w:lang w:val="en-US"/>
        </w:rPr>
        <w:t>indikator</w:t>
      </w:r>
      <w:r w:rsidRPr="0058337B">
        <w:rPr>
          <w:color w:val="auto"/>
          <w:lang w:val="id-ID"/>
        </w:rPr>
        <w:t xml:space="preserve"> yang dapat digunakan untu</w:t>
      </w:r>
      <w:r>
        <w:rPr>
          <w:color w:val="auto"/>
          <w:lang w:val="id-ID"/>
        </w:rPr>
        <w:t xml:space="preserve">k mengevaluasi kinerja </w:t>
      </w:r>
      <w:r>
        <w:rPr>
          <w:color w:val="auto"/>
          <w:lang w:val="en-US"/>
        </w:rPr>
        <w:t>birokrasi</w:t>
      </w:r>
      <w:r w:rsidRPr="0058337B">
        <w:rPr>
          <w:color w:val="auto"/>
          <w:lang w:val="id-ID"/>
        </w:rPr>
        <w:t xml:space="preserve"> publik, yaitu</w:t>
      </w:r>
      <w:r w:rsidRPr="0058337B">
        <w:rPr>
          <w:color w:val="auto"/>
          <w:lang w:val="en-US"/>
        </w:rPr>
        <w:t>:</w:t>
      </w:r>
      <w:r>
        <w:rPr>
          <w:color w:val="auto"/>
          <w:lang w:val="en-US"/>
        </w:rPr>
        <w:t xml:space="preserve"> </w:t>
      </w:r>
      <w:r>
        <w:rPr>
          <w:color w:val="auto"/>
          <w:lang w:val="en-US"/>
        </w:rPr>
        <w:fldChar w:fldCharType="begin" w:fldLock="1"/>
      </w:r>
      <w:r>
        <w:rPr>
          <w:color w:val="auto"/>
          <w:lang w:val="en-US"/>
        </w:rPr>
        <w:instrText>ADDIN CSL_CITATION {"citationItems":[{"id":"ITEM-1","itemData":{"author":[{"dropping-particle":"","family":"Dwiyanto","given":"Agus","non-dropping-particle":"","parse-names":false,"suffix":""}],"id":"ITEM-1","issued":{"date-parts":[["2012"]]},"publisher":"Gadjah Mada University Press","publisher-place":"Yogyakarta","title":"Reformasi birokrasi publik di Indonesia","type":"book"},"uris":["http://www.mendeley.com/documents/?uuid=00383acc-82be-478d-9d7f-5dd9a59a9c39"]}],"mendeley":{"formattedCitation":"(Dwiyanto, 2012)","plainTextFormattedCitation":"(Dwiyanto, 2012)","previouslyFormattedCitation":"(Dwiyanto, 2012)"},"properties":{"noteIndex":0},"schema":"https://github.com/citation-style-language/schema/raw/master/csl-citation.json"}</w:instrText>
      </w:r>
      <w:r>
        <w:rPr>
          <w:color w:val="auto"/>
          <w:lang w:val="en-US"/>
        </w:rPr>
        <w:fldChar w:fldCharType="separate"/>
      </w:r>
      <w:r w:rsidRPr="00F93712">
        <w:rPr>
          <w:noProof/>
          <w:color w:val="auto"/>
          <w:lang w:val="en-US"/>
        </w:rPr>
        <w:t>(Dwiyanto, 2012)</w:t>
      </w:r>
      <w:r>
        <w:rPr>
          <w:color w:val="auto"/>
          <w:lang w:val="en-US"/>
        </w:rPr>
        <w:fldChar w:fldCharType="end"/>
      </w:r>
      <w:r>
        <w:rPr>
          <w:color w:val="auto"/>
          <w:lang w:val="en-US"/>
        </w:rPr>
        <w:t>.</w:t>
      </w:r>
    </w:p>
    <w:p w:rsidR="00746211" w:rsidRPr="0058337B" w:rsidRDefault="00746211" w:rsidP="00746211">
      <w:pPr>
        <w:pStyle w:val="ListParagraph"/>
        <w:widowControl w:val="0"/>
        <w:numPr>
          <w:ilvl w:val="0"/>
          <w:numId w:val="8"/>
        </w:numPr>
        <w:autoSpaceDE w:val="0"/>
        <w:autoSpaceDN w:val="0"/>
        <w:spacing w:before="1" w:after="120" w:line="480" w:lineRule="auto"/>
        <w:ind w:left="720" w:right="0"/>
        <w:rPr>
          <w:color w:val="auto"/>
          <w:lang w:val="id-ID"/>
        </w:rPr>
      </w:pPr>
      <w:r w:rsidRPr="0058337B">
        <w:rPr>
          <w:color w:val="auto"/>
          <w:lang w:val="id-ID"/>
        </w:rPr>
        <w:t>Produktivitas yaitu</w:t>
      </w:r>
      <w:r w:rsidRPr="0058337B">
        <w:rPr>
          <w:color w:val="auto"/>
          <w:lang w:val="en-US"/>
        </w:rPr>
        <w:t xml:space="preserve"> </w:t>
      </w:r>
      <w:r w:rsidRPr="0058337B">
        <w:rPr>
          <w:color w:val="auto"/>
          <w:lang w:val="id-ID"/>
        </w:rPr>
        <w:t xml:space="preserve">mengukur rasio antara </w:t>
      </w:r>
      <w:r w:rsidRPr="009148DD">
        <w:rPr>
          <w:i/>
          <w:color w:val="auto"/>
          <w:lang w:val="id-ID"/>
        </w:rPr>
        <w:t>input</w:t>
      </w:r>
      <w:r w:rsidRPr="0058337B">
        <w:rPr>
          <w:color w:val="auto"/>
          <w:lang w:val="id-ID"/>
        </w:rPr>
        <w:t xml:space="preserve"> dan </w:t>
      </w:r>
      <w:r w:rsidRPr="009148DD">
        <w:rPr>
          <w:i/>
          <w:color w:val="auto"/>
          <w:lang w:val="id-ID"/>
        </w:rPr>
        <w:t>output</w:t>
      </w:r>
      <w:r w:rsidRPr="0058337B">
        <w:rPr>
          <w:color w:val="auto"/>
          <w:lang w:val="id-ID"/>
        </w:rPr>
        <w:t xml:space="preserve"> organisasi. Produktivitas tidak hanya mencakup efisiensi penggunaan sumber daya dalam menghasilkan </w:t>
      </w:r>
      <w:r w:rsidRPr="009148DD">
        <w:rPr>
          <w:i/>
          <w:color w:val="auto"/>
          <w:lang w:val="id-ID"/>
        </w:rPr>
        <w:t>output,</w:t>
      </w:r>
      <w:r w:rsidRPr="0058337B">
        <w:rPr>
          <w:color w:val="auto"/>
          <w:lang w:val="id-ID"/>
        </w:rPr>
        <w:t xml:space="preserve"> tetapi juga mempertimbangkan efektivitas layanan yang diberikan kepada masyarakat. Dalam konteks organisasi publik, produktivitas menjadi </w:t>
      </w:r>
      <w:r w:rsidRPr="009148DD">
        <w:rPr>
          <w:i/>
          <w:color w:val="auto"/>
          <w:lang w:val="id-ID"/>
        </w:rPr>
        <w:t xml:space="preserve">crucial </w:t>
      </w:r>
      <w:r w:rsidRPr="0058337B">
        <w:rPr>
          <w:color w:val="auto"/>
          <w:lang w:val="id-ID"/>
        </w:rPr>
        <w:t>karena berkaitan dengan optimalisasi penggunaan sumber daya publik untuk memberikan manfaat maksimal kepada masyarakat.</w:t>
      </w:r>
    </w:p>
    <w:p w:rsidR="00746211" w:rsidRPr="0058337B" w:rsidRDefault="00746211" w:rsidP="00746211">
      <w:pPr>
        <w:pStyle w:val="ListParagraph"/>
        <w:widowControl w:val="0"/>
        <w:numPr>
          <w:ilvl w:val="0"/>
          <w:numId w:val="8"/>
        </w:numPr>
        <w:autoSpaceDE w:val="0"/>
        <w:autoSpaceDN w:val="0"/>
        <w:spacing w:before="1" w:after="120" w:line="480" w:lineRule="auto"/>
        <w:ind w:left="720" w:right="0"/>
        <w:rPr>
          <w:color w:val="auto"/>
          <w:lang w:val="id-ID"/>
        </w:rPr>
      </w:pPr>
      <w:r w:rsidRPr="0058337B">
        <w:rPr>
          <w:color w:val="auto"/>
          <w:lang w:val="id-ID"/>
        </w:rPr>
        <w:t>Kualitas layanan sebagai indikator kedua merupakan parameter yang menilai tingkat kepuasan masyarakat terhadap layanan yang diberikan. Indikator ini menjadi sangat penting mengingat organisasi publik memiliki fungsi utama melayani masyarakat. Penilaian kualitas layanan mencakup berbagai aspek seperti ketepatan waktu, akurasi pelayanan, kesopanan</w:t>
      </w:r>
      <w:r>
        <w:rPr>
          <w:color w:val="auto"/>
          <w:lang w:val="id-ID"/>
        </w:rPr>
        <w:t xml:space="preserve"> dan keramahan, kemudahan akses</w:t>
      </w:r>
      <w:r w:rsidRPr="0058337B">
        <w:rPr>
          <w:color w:val="auto"/>
          <w:lang w:val="id-ID"/>
        </w:rPr>
        <w:t xml:space="preserve"> serta kenyamanan dalam mendapatkan pelayanan.</w:t>
      </w:r>
    </w:p>
    <w:p w:rsidR="00746211" w:rsidRPr="0058337B" w:rsidRDefault="00746211" w:rsidP="00746211">
      <w:pPr>
        <w:pStyle w:val="ListParagraph"/>
        <w:widowControl w:val="0"/>
        <w:numPr>
          <w:ilvl w:val="0"/>
          <w:numId w:val="8"/>
        </w:numPr>
        <w:autoSpaceDE w:val="0"/>
        <w:autoSpaceDN w:val="0"/>
        <w:spacing w:before="1" w:after="120" w:line="480" w:lineRule="auto"/>
        <w:ind w:left="720" w:right="0"/>
        <w:rPr>
          <w:color w:val="auto"/>
          <w:lang w:val="id-ID"/>
        </w:rPr>
      </w:pPr>
      <w:r w:rsidRPr="0058337B">
        <w:rPr>
          <w:color w:val="auto"/>
          <w:lang w:val="id-ID"/>
        </w:rPr>
        <w:lastRenderedPageBreak/>
        <w:t>Responsivitas merupakan indikator ketiga yang mengukur kemampuan organisasi dalam mengenali dan merespons kebutuhan masyarakat. Organisasi publik dituntut untuk peka terhadap aspirasi dan dinamika kebutuhan masyarakat yang dilayaninya. Tingkat responsivitas dapat dilihat dari seberapa cepat dan tepat organisasi merespons perubahan kebutu</w:t>
      </w:r>
      <w:r>
        <w:rPr>
          <w:color w:val="auto"/>
          <w:lang w:val="id-ID"/>
        </w:rPr>
        <w:t>han, keluhan</w:t>
      </w:r>
      <w:r w:rsidRPr="0058337B">
        <w:rPr>
          <w:color w:val="auto"/>
          <w:lang w:val="id-ID"/>
        </w:rPr>
        <w:t xml:space="preserve"> atau masukan dari masyarakat.</w:t>
      </w:r>
    </w:p>
    <w:p w:rsidR="00746211" w:rsidRPr="0058337B" w:rsidRDefault="00746211" w:rsidP="00746211">
      <w:pPr>
        <w:pStyle w:val="ListParagraph"/>
        <w:widowControl w:val="0"/>
        <w:numPr>
          <w:ilvl w:val="0"/>
          <w:numId w:val="8"/>
        </w:numPr>
        <w:autoSpaceDE w:val="0"/>
        <w:autoSpaceDN w:val="0"/>
        <w:spacing w:before="1" w:after="120" w:line="480" w:lineRule="auto"/>
        <w:ind w:left="720" w:right="0"/>
        <w:rPr>
          <w:color w:val="auto"/>
          <w:lang w:val="id-ID"/>
        </w:rPr>
      </w:pPr>
      <w:r w:rsidRPr="0058337B">
        <w:rPr>
          <w:color w:val="auto"/>
          <w:lang w:val="id-ID"/>
        </w:rPr>
        <w:t>Responsibilitas yang mengukur kesesuaian pelaksanaan kegiatan organisasi dengan prinsip-prinsip administrasi yang benar atau sesuai dengan kebijakan organisasi. Responsibilitas  menunjukkan  apakah  pelaksanaan  kegiatan organisasi publik dilakukan sesuai dengan prinsip-prinsip administrasi yang benar dan sesuai dengan kebijakan organisasi, baik yang eksplisit maupun implisit.</w:t>
      </w:r>
    </w:p>
    <w:p w:rsidR="00746211" w:rsidRPr="0058337B" w:rsidRDefault="00746211" w:rsidP="00746211">
      <w:pPr>
        <w:pStyle w:val="ListParagraph"/>
        <w:widowControl w:val="0"/>
        <w:numPr>
          <w:ilvl w:val="0"/>
          <w:numId w:val="8"/>
        </w:numPr>
        <w:autoSpaceDE w:val="0"/>
        <w:autoSpaceDN w:val="0"/>
        <w:spacing w:before="1" w:after="120" w:line="480" w:lineRule="auto"/>
        <w:ind w:left="720" w:right="0"/>
        <w:rPr>
          <w:color w:val="auto"/>
          <w:lang w:val="id-ID"/>
        </w:rPr>
      </w:pPr>
      <w:r w:rsidRPr="0058337B">
        <w:rPr>
          <w:color w:val="auto"/>
          <w:lang w:val="id-ID"/>
        </w:rPr>
        <w:t>Akuntabilitas sebagai indikator kelima menunjukkan seberapa besar kebijakan dan kegiatan organisasi tunduk pada para pejabat politik yang dipilih oleh rakyat. Indikator ini mengukur pertanggungjawaban organisasi publik terhadap masyarakat. Akuntabilitas mencakup berbagai aspek seperti perta</w:t>
      </w:r>
      <w:r>
        <w:rPr>
          <w:color w:val="auto"/>
          <w:lang w:val="id-ID"/>
        </w:rPr>
        <w:t>nggungjawaban keuangan, kinerja</w:t>
      </w:r>
      <w:r w:rsidRPr="0058337B">
        <w:rPr>
          <w:color w:val="auto"/>
          <w:lang w:val="id-ID"/>
        </w:rPr>
        <w:t xml:space="preserve"> dan pengambilan keputusan.</w:t>
      </w:r>
    </w:p>
    <w:p w:rsidR="00746211" w:rsidRDefault="00746211" w:rsidP="00746211">
      <w:pPr>
        <w:widowControl w:val="0"/>
        <w:autoSpaceDE w:val="0"/>
        <w:autoSpaceDN w:val="0"/>
        <w:spacing w:before="1" w:after="120" w:line="480" w:lineRule="auto"/>
        <w:ind w:left="0" w:right="0" w:firstLine="720"/>
        <w:rPr>
          <w:color w:val="auto"/>
          <w:lang w:val="en-US"/>
        </w:rPr>
      </w:pPr>
      <w:r w:rsidRPr="0058337B">
        <w:rPr>
          <w:color w:val="auto"/>
          <w:lang w:val="id-ID"/>
        </w:rPr>
        <w:t>Kelima indikator ini saling berkaitan dan membentuk suatu kesatuan yang komprehensif dalam mengukur kinerja organisas</w:t>
      </w:r>
      <w:r>
        <w:rPr>
          <w:color w:val="auto"/>
          <w:lang w:val="id-ID"/>
        </w:rPr>
        <w:t>i publik. Penggunaan indikator-</w:t>
      </w:r>
      <w:r w:rsidRPr="0058337B">
        <w:rPr>
          <w:color w:val="auto"/>
          <w:lang w:val="id-ID"/>
        </w:rPr>
        <w:t xml:space="preserve">indikator ini memungkinkan dilakukannya evaluasi </w:t>
      </w:r>
      <w:r w:rsidRPr="0058337B">
        <w:rPr>
          <w:color w:val="auto"/>
          <w:lang w:val="id-ID"/>
        </w:rPr>
        <w:lastRenderedPageBreak/>
        <w:t>yang menyeluruh terhadap berbagai aspek kinerja organisasi publik, mulai dari efisiensi operasional hingga kualitas pelayanan dan pertanggungjawaban kepada publik.</w:t>
      </w:r>
    </w:p>
    <w:p w:rsidR="00746211" w:rsidRPr="008C6F9A" w:rsidRDefault="00746211" w:rsidP="00746211">
      <w:pPr>
        <w:pStyle w:val="BodyText"/>
        <w:spacing w:after="120" w:line="480" w:lineRule="auto"/>
        <w:ind w:right="13" w:firstLine="709"/>
        <w:jc w:val="both"/>
      </w:pPr>
      <w:r w:rsidRPr="008C61E7">
        <w:rPr>
          <w:lang w:val="id-ID"/>
        </w:rPr>
        <w:t>Selanjutnya teori yang di kemukakan yaitu mengukur kinerja suatu organisasi, mengembangkan kerangka konseptual yang terdiri dari enam kategori ukuran kinerja yang komprehensif. Kategori ini dirancang untuk memberikan pemahaman tentang berbagai aspek yang mempengaruhi keberhasilan organisasi dalam mencapai tujuannya</w:t>
      </w:r>
      <w:r>
        <w:t xml:space="preserve"> </w:t>
      </w:r>
      <w:r w:rsidRPr="008C61E7">
        <w:rPr>
          <w:lang w:val="id-ID"/>
        </w:rPr>
        <w:fldChar w:fldCharType="begin" w:fldLock="1"/>
      </w:r>
      <w:r>
        <w:rPr>
          <w:lang w:val="id-ID"/>
        </w:rPr>
        <w:instrText>ADDIN CSL_CITATION {"citationItems":[{"id":"ITEM-1","itemData":{"DOI":"10.32663/jpsp.v6i4.236","ISSN":"2252-5270","abstract":"Analisis kinerja organisasi sektor publik sangat penting dilakukan guna kemajuan organisasi secara efektif dan efisien. Penelitian ini bertujuan untuk menganalisis kinerja Badan Pelayanan Perijinan Terpadu Kota Semarang dalam mewujudkan pelayanan prima kepada masyarakat dan untuk melihat faktor pendukung dan penghambat kinerja BPPT dalam mewujudkan pelayanan prima kepada masyarakat. Untuk menjawab dari tujuan yang dimaksud maka pendekatan penelitian yang digunakan yaitu kualitatif dengan mengunakan lima dimensi kinerja yaitu produktivitas, responsivitas, responsibilitas, akuntanbilitas dan kualitas layanan dan lima faktor pendukung dan penghambat kinerja yaitu faktor personal, kepemimpinan, tim, sistem dan kontekstual. Hasil penelitian menunjukkan kinerja BPPT Kota Semarang sudah cukup baik, dimana ditunjukan dari produktivitas kinerja BPPT yang baik, karena ada peningkatan target setiap tahunnya meskipun belum semuai tercapai, dan telah bekerja sesuai dengan aturan atau regulasi yang ada serta memiliki akuntanbilitas yang baik. Sedangkan untuk responsivitas cukup baik, karena masih terkendala pada sarana-prasarana pelayanan yang kurang mendukung seperti masih minimnya sarana pelayanan di Website BPPT, papan informasi yang kurang jelas, belum optimalnya portal pelayanan di web BPPT. dan untuk kualitas layanan hasil kerja pelayanan belum baik, karena masih terkendala pada kecepatan pelayanan BPPT yang tidak dapat dipastikan. Sedangkan untuk faktor pendukung kinerja di BPPT yaitu faktor kepemimpinan dan tim, faktor ini berpengaruh positif terhadap kinerja pegawai BPPT. Sedangkan faktor penghambatnya yaitu faktor personal, Sistem, dan Kontekstual.","author":[{"dropping-particle":"","family":"Triyanto","given":"Deni","non-dropping-particle":"","parse-names":false,"suffix":""}],"container-title":"MIMBAR : Jurnal Penelitian Sosial Dan Politik","id":"ITEM-1","issue":"4","issued":{"date-parts":[["2017"]]},"page":"6","title":"Analisis Kinerja Organisasi Dalam Mewujudkan Pelayanan Prima Kepada Masyarakat","type":"article-journal","volume":"6"},"uris":["http://www.mendeley.com/documents/?uuid=156b6d39-771e-4e50-86ac-bdc706691b79","http://www.mendeley.com/documents/?uuid=615838f7-95df-43c2-8240-80ae42ca5b84"]}],"mendeley":{"formattedCitation":"(Triyanto, 2017)","manualFormatting":"(Moeheriono, 2012)","plainTextFormattedCitation":"(Triyanto, 2017)","previouslyFormattedCitation":"(Triyanto, 2017)"},"properties":{"noteIndex":0},"schema":"https://github.com/citation-style-language/schema/raw/master/csl-citation.json"}</w:instrText>
      </w:r>
      <w:r w:rsidRPr="008C61E7">
        <w:rPr>
          <w:lang w:val="id-ID"/>
        </w:rPr>
        <w:fldChar w:fldCharType="separate"/>
      </w:r>
      <w:r w:rsidRPr="008C61E7">
        <w:rPr>
          <w:noProof/>
          <w:lang w:val="id-ID"/>
        </w:rPr>
        <w:t>(Moeheriono, 2012)</w:t>
      </w:r>
      <w:r w:rsidRPr="008C61E7">
        <w:rPr>
          <w:lang w:val="id-ID"/>
        </w:rPr>
        <w:fldChar w:fldCharType="end"/>
      </w:r>
      <w:r>
        <w:t>.</w:t>
      </w:r>
    </w:p>
    <w:p w:rsidR="00746211" w:rsidRPr="008C61E7" w:rsidRDefault="00746211" w:rsidP="002D560A">
      <w:pPr>
        <w:pStyle w:val="BodyText"/>
        <w:numPr>
          <w:ilvl w:val="0"/>
          <w:numId w:val="27"/>
        </w:numPr>
        <w:spacing w:after="120" w:line="480" w:lineRule="auto"/>
        <w:ind w:left="426" w:right="13" w:hanging="425"/>
        <w:jc w:val="both"/>
        <w:rPr>
          <w:lang w:val="id-ID"/>
        </w:rPr>
      </w:pPr>
      <w:r>
        <w:rPr>
          <w:lang w:val="id-ID"/>
        </w:rPr>
        <w:t>Efektivitas ya</w:t>
      </w:r>
      <w:r>
        <w:t>itu</w:t>
      </w:r>
      <w:r w:rsidRPr="008C61E7">
        <w:rPr>
          <w:lang w:val="id-ID"/>
        </w:rPr>
        <w:t xml:space="preserve"> mengacu pada kemampuan organisasi dalam mencapai target dan tujuan yang telah ditetapkan. Efektivitas tidak hanya diukur dari segi kuantitas pencapaian, tetapi juga mencakup kesesuaian hasil dengan rencana strategis organisasi. Dalam konteks ini, sebuah organisasi dikatakan efektif ketika mampu menghasilkan </w:t>
      </w:r>
      <w:r w:rsidRPr="00E959E1">
        <w:rPr>
          <w:i/>
          <w:lang w:val="id-ID"/>
        </w:rPr>
        <w:t>output</w:t>
      </w:r>
      <w:r w:rsidRPr="008C61E7">
        <w:rPr>
          <w:lang w:val="id-ID"/>
        </w:rPr>
        <w:t xml:space="preserve"> yang sejalan dengan visi dan misinya.</w:t>
      </w:r>
    </w:p>
    <w:p w:rsidR="00746211" w:rsidRPr="008C61E7" w:rsidRDefault="00746211" w:rsidP="002D560A">
      <w:pPr>
        <w:pStyle w:val="BodyText"/>
        <w:numPr>
          <w:ilvl w:val="0"/>
          <w:numId w:val="27"/>
        </w:numPr>
        <w:spacing w:after="120" w:line="480" w:lineRule="auto"/>
        <w:ind w:left="426" w:right="13" w:hanging="425"/>
        <w:jc w:val="both"/>
        <w:rPr>
          <w:lang w:val="id-ID"/>
        </w:rPr>
      </w:pPr>
      <w:r>
        <w:rPr>
          <w:lang w:val="id-ID"/>
        </w:rPr>
        <w:t>Efisiensi</w:t>
      </w:r>
      <w:r w:rsidRPr="008C61E7">
        <w:rPr>
          <w:lang w:val="id-ID"/>
        </w:rPr>
        <w:t xml:space="preserve"> berkaitan dengan optimalisasi penggunaan sumber daya organisasi. Hal ini mencakup bagaimana organisasi mampu menge</w:t>
      </w:r>
      <w:r>
        <w:rPr>
          <w:lang w:val="id-ID"/>
        </w:rPr>
        <w:t xml:space="preserve">lola </w:t>
      </w:r>
      <w:r w:rsidRPr="00E959E1">
        <w:rPr>
          <w:i/>
          <w:lang w:val="id-ID"/>
        </w:rPr>
        <w:t>input</w:t>
      </w:r>
      <w:r>
        <w:rPr>
          <w:lang w:val="id-ID"/>
        </w:rPr>
        <w:t xml:space="preserve"> seperti waktu, biaya</w:t>
      </w:r>
      <w:r w:rsidRPr="008C61E7">
        <w:rPr>
          <w:lang w:val="id-ID"/>
        </w:rPr>
        <w:t xml:space="preserve"> dan tenaga kerja untuk menghasilkan </w:t>
      </w:r>
      <w:r w:rsidRPr="00E959E1">
        <w:rPr>
          <w:i/>
          <w:lang w:val="id-ID"/>
        </w:rPr>
        <w:t>output</w:t>
      </w:r>
      <w:r w:rsidRPr="008C61E7">
        <w:rPr>
          <w:lang w:val="id-ID"/>
        </w:rPr>
        <w:t xml:space="preserve"> maksimal. Efisiensi menekankan pada rasio antara </w:t>
      </w:r>
      <w:r w:rsidRPr="008C0C0D">
        <w:rPr>
          <w:i/>
          <w:lang w:val="id-ID"/>
        </w:rPr>
        <w:t>input</w:t>
      </w:r>
      <w:r w:rsidRPr="008C61E7">
        <w:rPr>
          <w:lang w:val="id-ID"/>
        </w:rPr>
        <w:t xml:space="preserve"> dan </w:t>
      </w:r>
      <w:r w:rsidRPr="008C0C0D">
        <w:rPr>
          <w:i/>
          <w:lang w:val="id-ID"/>
        </w:rPr>
        <w:t>output</w:t>
      </w:r>
      <w:r w:rsidRPr="008C61E7">
        <w:rPr>
          <w:lang w:val="id-ID"/>
        </w:rPr>
        <w:t>, di mana penggunaan sumber daya yang minimal untuk mencapai hasil yang optimal menjadi indikator keberhasilan.</w:t>
      </w:r>
    </w:p>
    <w:p w:rsidR="00746211" w:rsidRPr="008C61E7" w:rsidRDefault="00746211" w:rsidP="002D560A">
      <w:pPr>
        <w:pStyle w:val="BodyText"/>
        <w:numPr>
          <w:ilvl w:val="0"/>
          <w:numId w:val="27"/>
        </w:numPr>
        <w:spacing w:after="120" w:line="480" w:lineRule="auto"/>
        <w:ind w:left="426" w:right="13" w:hanging="425"/>
        <w:jc w:val="both"/>
        <w:rPr>
          <w:lang w:val="id-ID"/>
        </w:rPr>
      </w:pPr>
      <w:r>
        <w:rPr>
          <w:lang w:val="id-ID"/>
        </w:rPr>
        <w:t>Kualitas</w:t>
      </w:r>
      <w:r w:rsidRPr="008C61E7">
        <w:rPr>
          <w:lang w:val="id-ID"/>
        </w:rPr>
        <w:t xml:space="preserve"> merupakan ukuran yang menilai mutu dari </w:t>
      </w:r>
      <w:r w:rsidRPr="000253E1">
        <w:rPr>
          <w:i/>
          <w:lang w:val="id-ID"/>
        </w:rPr>
        <w:t>output</w:t>
      </w:r>
      <w:r w:rsidRPr="008C61E7">
        <w:rPr>
          <w:lang w:val="id-ID"/>
        </w:rPr>
        <w:t xml:space="preserve"> yang </w:t>
      </w:r>
      <w:r w:rsidRPr="008C61E7">
        <w:rPr>
          <w:lang w:val="id-ID"/>
        </w:rPr>
        <w:lastRenderedPageBreak/>
        <w:t xml:space="preserve">dihasilkan organisasi. Kualitas tidak hanya dilihat dari perspektif internal organisasi, tetapi juga dari sudut pandang </w:t>
      </w:r>
      <w:r w:rsidRPr="00BC698C">
        <w:rPr>
          <w:i/>
          <w:lang w:val="id-ID"/>
        </w:rPr>
        <w:t>stakeholder</w:t>
      </w:r>
      <w:r w:rsidRPr="008C61E7">
        <w:rPr>
          <w:lang w:val="id-ID"/>
        </w:rPr>
        <w:t>, terutama penerima manfaat atau konsumen. Aspek ini mencakup s</w:t>
      </w:r>
      <w:r>
        <w:rPr>
          <w:lang w:val="id-ID"/>
        </w:rPr>
        <w:t>tandar mutu, kepuasan pelanggan</w:t>
      </w:r>
      <w:r w:rsidRPr="008C61E7">
        <w:rPr>
          <w:lang w:val="id-ID"/>
        </w:rPr>
        <w:t xml:space="preserve"> dan kesesuaian dengan spesifikasi yang telah ditentukan.</w:t>
      </w:r>
    </w:p>
    <w:p w:rsidR="00746211" w:rsidRPr="008C61E7" w:rsidRDefault="00746211" w:rsidP="002D560A">
      <w:pPr>
        <w:pStyle w:val="BodyText"/>
        <w:numPr>
          <w:ilvl w:val="0"/>
          <w:numId w:val="27"/>
        </w:numPr>
        <w:spacing w:after="120" w:line="480" w:lineRule="auto"/>
        <w:ind w:left="426" w:right="13" w:hanging="425"/>
        <w:jc w:val="both"/>
        <w:rPr>
          <w:lang w:val="id-ID"/>
        </w:rPr>
      </w:pPr>
      <w:r>
        <w:rPr>
          <w:lang w:val="id-ID"/>
        </w:rPr>
        <w:t>Ketepatan waktu</w:t>
      </w:r>
      <w:r>
        <w:t xml:space="preserve"> yaitu</w:t>
      </w:r>
      <w:r w:rsidRPr="008C61E7">
        <w:rPr>
          <w:lang w:val="id-ID"/>
        </w:rPr>
        <w:t xml:space="preserve"> mengukur kemampuan organisasi dalam menyelesaikan tugas dan tanggung jawabnya sesuai dengan jadwal yang telah ditetapkan. Aspek ini menjadi </w:t>
      </w:r>
      <w:r w:rsidRPr="007D352B">
        <w:rPr>
          <w:i/>
          <w:lang w:val="id-ID"/>
        </w:rPr>
        <w:t>crucial</w:t>
      </w:r>
      <w:r w:rsidRPr="008C61E7">
        <w:rPr>
          <w:lang w:val="id-ID"/>
        </w:rPr>
        <w:t xml:space="preserve"> mengingat </w:t>
      </w:r>
      <w:r w:rsidRPr="007D352B">
        <w:rPr>
          <w:i/>
          <w:lang w:val="id-ID"/>
        </w:rPr>
        <w:t>timing</w:t>
      </w:r>
      <w:r w:rsidRPr="008C61E7">
        <w:rPr>
          <w:lang w:val="id-ID"/>
        </w:rPr>
        <w:t xml:space="preserve"> yang tepat dapat mempengaruhi efektivitas dan efisiensi organisasi secara keseluruhan. Ketepatan waktu juga berkaitan dengan kemampuan organisasi dalam merespons perubahan dan tuntutan lingkungan.</w:t>
      </w:r>
    </w:p>
    <w:p w:rsidR="00746211" w:rsidRPr="008C61E7" w:rsidRDefault="00746211" w:rsidP="002D560A">
      <w:pPr>
        <w:pStyle w:val="BodyText"/>
        <w:numPr>
          <w:ilvl w:val="0"/>
          <w:numId w:val="27"/>
        </w:numPr>
        <w:spacing w:after="120" w:line="480" w:lineRule="auto"/>
        <w:ind w:left="426" w:right="13" w:hanging="425"/>
        <w:jc w:val="both"/>
        <w:rPr>
          <w:lang w:val="id-ID"/>
        </w:rPr>
      </w:pPr>
      <w:r w:rsidRPr="008C61E7">
        <w:rPr>
          <w:lang w:val="id-ID"/>
        </w:rPr>
        <w:t xml:space="preserve">Produktivitas merupakan kategori kelima yang mengukur rasio </w:t>
      </w:r>
      <w:r w:rsidRPr="007D352B">
        <w:rPr>
          <w:i/>
          <w:lang w:val="id-ID"/>
        </w:rPr>
        <w:t>output</w:t>
      </w:r>
      <w:r w:rsidRPr="008C61E7">
        <w:rPr>
          <w:lang w:val="id-ID"/>
        </w:rPr>
        <w:t xml:space="preserve"> terhadap </w:t>
      </w:r>
      <w:r w:rsidRPr="007D352B">
        <w:rPr>
          <w:i/>
          <w:lang w:val="id-ID"/>
        </w:rPr>
        <w:t>input</w:t>
      </w:r>
      <w:r w:rsidRPr="008C61E7">
        <w:rPr>
          <w:lang w:val="id-ID"/>
        </w:rPr>
        <w:t xml:space="preserve"> dalam periode waktu tertentu. Berbeda dengan efisiensi, produktivitas lebih menekankan pada kuantitas dan kualitas </w:t>
      </w:r>
      <w:r w:rsidRPr="008F3B84">
        <w:rPr>
          <w:i/>
          <w:lang w:val="id-ID"/>
        </w:rPr>
        <w:t>output</w:t>
      </w:r>
      <w:r w:rsidRPr="008C61E7">
        <w:rPr>
          <w:lang w:val="id-ID"/>
        </w:rPr>
        <w:t xml:space="preserve"> yang dihasilkan per unit sumber daya. Produktivitas menjadi indikator penting dalam menilai kemampuan organisasi dalam mengopti</w:t>
      </w:r>
      <w:r>
        <w:rPr>
          <w:lang w:val="id-ID"/>
        </w:rPr>
        <w:t>malkan penggunaan sumber daya</w:t>
      </w:r>
      <w:r w:rsidRPr="008C61E7">
        <w:rPr>
          <w:lang w:val="id-ID"/>
        </w:rPr>
        <w:t>.</w:t>
      </w:r>
    </w:p>
    <w:p w:rsidR="00746211" w:rsidRPr="008C61E7" w:rsidRDefault="00746211" w:rsidP="002D560A">
      <w:pPr>
        <w:pStyle w:val="BodyText"/>
        <w:numPr>
          <w:ilvl w:val="0"/>
          <w:numId w:val="27"/>
        </w:numPr>
        <w:spacing w:after="120" w:line="480" w:lineRule="auto"/>
        <w:ind w:left="426" w:right="13" w:hanging="425"/>
        <w:jc w:val="both"/>
        <w:rPr>
          <w:lang w:val="id-ID"/>
        </w:rPr>
      </w:pPr>
      <w:r w:rsidRPr="008C61E7">
        <w:rPr>
          <w:lang w:val="id-ID"/>
        </w:rPr>
        <w:t>Kateg</w:t>
      </w:r>
      <w:r>
        <w:rPr>
          <w:lang w:val="id-ID"/>
        </w:rPr>
        <w:t>ori terakhir adalah keselamatan ya</w:t>
      </w:r>
      <w:r>
        <w:t>ng</w:t>
      </w:r>
      <w:r w:rsidRPr="008C61E7">
        <w:rPr>
          <w:lang w:val="id-ID"/>
        </w:rPr>
        <w:t xml:space="preserve"> mencerminkan komitmen organisasi terhadap aspek keamanan dan kesehatan dalam pelaksanaan kegiatannya. Keselamatan tidak hanya mencakup aspek fisik tetapi juga psikologis dari seluruh anggota organisasi. Kategori ini menjadi semakin relevan seiring dengan meningkatnya kesadaran </w:t>
      </w:r>
      <w:r w:rsidRPr="008C61E7">
        <w:rPr>
          <w:lang w:val="id-ID"/>
        </w:rPr>
        <w:lastRenderedPageBreak/>
        <w:t xml:space="preserve">akan pentingnya </w:t>
      </w:r>
      <w:r w:rsidRPr="00506C42">
        <w:rPr>
          <w:i/>
          <w:lang w:val="id-ID"/>
        </w:rPr>
        <w:t>workplace safety</w:t>
      </w:r>
      <w:r w:rsidRPr="008C61E7">
        <w:rPr>
          <w:lang w:val="id-ID"/>
        </w:rPr>
        <w:t xml:space="preserve"> dalam menunjang kinerja organisasi secara keseluruhan.</w:t>
      </w:r>
    </w:p>
    <w:p w:rsidR="00746211" w:rsidRDefault="00746211" w:rsidP="00746211">
      <w:pPr>
        <w:pStyle w:val="BodyText"/>
        <w:spacing w:after="120" w:line="480" w:lineRule="auto"/>
        <w:ind w:right="49" w:firstLine="698"/>
        <w:jc w:val="both"/>
      </w:pPr>
      <w:r w:rsidRPr="008C61E7">
        <w:rPr>
          <w:lang w:val="id-ID"/>
        </w:rPr>
        <w:t xml:space="preserve">Keenam kategori ukuran kinerja yang dikemukakan Moeheriono ini memberikan </w:t>
      </w:r>
      <w:r w:rsidRPr="00506C42">
        <w:rPr>
          <w:i/>
          <w:lang w:val="id-ID"/>
        </w:rPr>
        <w:t>framework</w:t>
      </w:r>
      <w:r w:rsidRPr="008C61E7">
        <w:rPr>
          <w:lang w:val="id-ID"/>
        </w:rPr>
        <w:t xml:space="preserve"> yang komprehensif dalam menilai kinerja organisasi. Setiap kategori saling terkait dan memberikan kontribusi terhadap keberhasilan organisasi secara keseluruhan. </w:t>
      </w:r>
      <w:r w:rsidRPr="00506C42">
        <w:rPr>
          <w:i/>
          <w:lang w:val="id-ID"/>
        </w:rPr>
        <w:t>Framework</w:t>
      </w:r>
      <w:r w:rsidRPr="008C61E7">
        <w:rPr>
          <w:lang w:val="id-ID"/>
        </w:rPr>
        <w:t xml:space="preserve"> ini dapat digunakan sebagai acuan dalam mengembangkan sistem pengukuran kinerja yang sesuai dengan kebutuhan organisasi.</w:t>
      </w:r>
    </w:p>
    <w:p w:rsidR="00746211" w:rsidRPr="00DB5F2F" w:rsidRDefault="00746211" w:rsidP="00746211">
      <w:pPr>
        <w:pStyle w:val="BodyText"/>
        <w:spacing w:after="120" w:line="480" w:lineRule="auto"/>
        <w:ind w:right="49" w:firstLine="698"/>
        <w:jc w:val="both"/>
      </w:pPr>
      <w:r w:rsidRPr="00DB5F2F">
        <w:t xml:space="preserve">Adapun kriteria yang dikemukakan untuk dijadikan pedoman dalam mengukur kinerja organisasi pelayanan publik adalah sebagai </w:t>
      </w:r>
      <w:r>
        <w:t xml:space="preserve">berikut: </w:t>
      </w:r>
      <w:r>
        <w:fldChar w:fldCharType="begin" w:fldLock="1"/>
      </w:r>
      <w:r>
        <w:instrText>ADDIN CSL_CITATION {"citationItems":[{"id":"ITEM-1","itemData":{"author":[{"dropping-particle":"","family":"Kumorotomo","given":"Wahyudi","non-dropping-particle":"","parse-names":false,"suffix":""}],"id":"ITEM-1","issued":{"date-parts":[["1992"]]},"publisher":"LP3ES","publisher-place":"Jakarta","title":"Akuntabilitas birokrasi: Sebuah tinjauan teoritis dan implementasinya di Indonesia","type":"book"},"uris":["http://www.mendeley.com/documents/?uuid=f1aafe70-8070-4012-999e-776929df6439"]}],"mendeley":{"formattedCitation":"(Kumorotomo, 1992)","plainTextFormattedCitation":"(Kumorotomo, 1992)","previouslyFormattedCitation":"(Kumorotomo, 1992)"},"properties":{"noteIndex":0},"schema":"https://github.com/citation-style-language/schema/raw/master/csl-citation.json"}</w:instrText>
      </w:r>
      <w:r>
        <w:fldChar w:fldCharType="separate"/>
      </w:r>
      <w:r w:rsidRPr="00D973DE">
        <w:rPr>
          <w:noProof/>
        </w:rPr>
        <w:t>(Kumorotomo, 1992)</w:t>
      </w:r>
      <w:r>
        <w:fldChar w:fldCharType="end"/>
      </w:r>
      <w:r>
        <w:t>.</w:t>
      </w:r>
    </w:p>
    <w:p w:rsidR="00746211" w:rsidRDefault="00746211" w:rsidP="002D560A">
      <w:pPr>
        <w:pStyle w:val="BodyText"/>
        <w:numPr>
          <w:ilvl w:val="0"/>
          <w:numId w:val="32"/>
        </w:numPr>
        <w:spacing w:after="120" w:line="480" w:lineRule="auto"/>
        <w:ind w:right="49"/>
        <w:jc w:val="both"/>
      </w:pPr>
      <w:r>
        <w:t xml:space="preserve">Efisiensi </w:t>
      </w:r>
    </w:p>
    <w:p w:rsidR="00746211" w:rsidRDefault="00746211" w:rsidP="00746211">
      <w:pPr>
        <w:pStyle w:val="BodyText"/>
        <w:spacing w:after="120" w:line="480" w:lineRule="auto"/>
        <w:ind w:left="720" w:right="49"/>
        <w:jc w:val="both"/>
      </w:pPr>
      <w:proofErr w:type="gramStart"/>
      <w:r>
        <w:t>Efisiensi yaitu menyangkut pertimbangan tentang keberhasilan organisasi pelayanan publik mendapat laba, memanfaatkan faktor-faktor produksi serta pertimbangan yang berasal dari rasionalitas ekonomis.</w:t>
      </w:r>
      <w:proofErr w:type="gramEnd"/>
    </w:p>
    <w:p w:rsidR="00746211" w:rsidRDefault="00746211" w:rsidP="002D560A">
      <w:pPr>
        <w:pStyle w:val="BodyText"/>
        <w:numPr>
          <w:ilvl w:val="0"/>
          <w:numId w:val="32"/>
        </w:numPr>
        <w:spacing w:after="120" w:line="480" w:lineRule="auto"/>
        <w:ind w:right="49"/>
      </w:pPr>
      <w:r>
        <w:t>Efektivitas</w:t>
      </w:r>
    </w:p>
    <w:p w:rsidR="00746211" w:rsidRDefault="00746211" w:rsidP="00746211">
      <w:pPr>
        <w:pStyle w:val="BodyText"/>
        <w:spacing w:after="120" w:line="480" w:lineRule="auto"/>
        <w:ind w:left="720" w:right="49"/>
        <w:jc w:val="both"/>
      </w:pPr>
      <w:proofErr w:type="gramStart"/>
      <w:r>
        <w:t>Efektivitas yaitu apakah tujuan yang didirikan organisasi pelayanan publik tersebut tercapai.</w:t>
      </w:r>
      <w:proofErr w:type="gramEnd"/>
      <w:r>
        <w:t xml:space="preserve"> </w:t>
      </w:r>
      <w:proofErr w:type="gramStart"/>
      <w:r>
        <w:t>Hal tersebut erat kaitannya dengan rasionalitas teknis, nilai, misi, tujuan organisasi serta fungsi agen pembangunan.</w:t>
      </w:r>
      <w:proofErr w:type="gramEnd"/>
    </w:p>
    <w:p w:rsidR="00746211" w:rsidRDefault="00746211" w:rsidP="00746211">
      <w:pPr>
        <w:pStyle w:val="BodyText"/>
        <w:spacing w:after="120" w:line="480" w:lineRule="auto"/>
        <w:ind w:left="720" w:right="49"/>
        <w:jc w:val="both"/>
      </w:pPr>
    </w:p>
    <w:p w:rsidR="00746211" w:rsidRDefault="00746211" w:rsidP="002D560A">
      <w:pPr>
        <w:pStyle w:val="BodyText"/>
        <w:numPr>
          <w:ilvl w:val="0"/>
          <w:numId w:val="32"/>
        </w:numPr>
        <w:spacing w:after="120" w:line="480" w:lineRule="auto"/>
        <w:ind w:right="49"/>
      </w:pPr>
      <w:r>
        <w:lastRenderedPageBreak/>
        <w:t>Keadilan</w:t>
      </w:r>
    </w:p>
    <w:p w:rsidR="00746211" w:rsidRDefault="00746211" w:rsidP="00746211">
      <w:pPr>
        <w:pStyle w:val="BodyText"/>
        <w:spacing w:after="120" w:line="480" w:lineRule="auto"/>
        <w:ind w:left="720" w:right="49"/>
        <w:jc w:val="both"/>
      </w:pPr>
      <w:proofErr w:type="gramStart"/>
      <w:r>
        <w:t>Keadilan yaitu mempertanyakan distribusi dan alokasi layanan yang diselenggarakan oleh organisasi pelayanan publik.</w:t>
      </w:r>
      <w:proofErr w:type="gramEnd"/>
      <w:r>
        <w:t xml:space="preserve"> </w:t>
      </w:r>
      <w:proofErr w:type="gramStart"/>
      <w:r>
        <w:t>Kriteria ini erat kaitannya dengan konsep ketercukupan atau kepantasan.</w:t>
      </w:r>
      <w:proofErr w:type="gramEnd"/>
    </w:p>
    <w:p w:rsidR="00746211" w:rsidRDefault="00746211" w:rsidP="002D560A">
      <w:pPr>
        <w:pStyle w:val="BodyText"/>
        <w:numPr>
          <w:ilvl w:val="0"/>
          <w:numId w:val="32"/>
        </w:numPr>
        <w:spacing w:after="120" w:line="480" w:lineRule="auto"/>
        <w:ind w:right="49"/>
        <w:jc w:val="both"/>
      </w:pPr>
      <w:r>
        <w:t>Daya tanggap</w:t>
      </w:r>
    </w:p>
    <w:p w:rsidR="00746211" w:rsidRDefault="00746211" w:rsidP="00746211">
      <w:pPr>
        <w:widowControl w:val="0"/>
        <w:autoSpaceDE w:val="0"/>
        <w:autoSpaceDN w:val="0"/>
        <w:spacing w:before="1" w:after="0" w:line="480" w:lineRule="auto"/>
        <w:ind w:left="720" w:right="0"/>
        <w:rPr>
          <w:color w:val="auto"/>
          <w:kern w:val="0"/>
          <w:lang w:val="en-US" w:eastAsia="en-US" w:bidi="ar-SA"/>
          <w14:ligatures w14:val="none"/>
        </w:rPr>
      </w:pPr>
      <w:r w:rsidRPr="005B6841">
        <w:rPr>
          <w:color w:val="auto"/>
          <w:kern w:val="0"/>
          <w:lang w:val="en-US" w:eastAsia="en-US" w:bidi="ar-SA"/>
          <w14:ligatures w14:val="none"/>
        </w:rPr>
        <w:t xml:space="preserve">Daya tanggap yaitu berlainan </w:t>
      </w:r>
      <w:r>
        <w:rPr>
          <w:color w:val="auto"/>
          <w:kern w:val="0"/>
          <w:lang w:val="en-US" w:eastAsia="en-US" w:bidi="ar-SA"/>
          <w14:ligatures w14:val="none"/>
        </w:rPr>
        <w:t xml:space="preserve">dengan bisnis yang </w:t>
      </w:r>
      <w:proofErr w:type="gramStart"/>
      <w:r>
        <w:rPr>
          <w:color w:val="auto"/>
          <w:kern w:val="0"/>
          <w:lang w:val="en-US" w:eastAsia="en-US" w:bidi="ar-SA"/>
          <w14:ligatures w14:val="none"/>
        </w:rPr>
        <w:t xml:space="preserve">dilaksanakan  </w:t>
      </w:r>
      <w:r w:rsidRPr="005B6841">
        <w:rPr>
          <w:color w:val="auto"/>
          <w:kern w:val="0"/>
          <w:lang w:val="en-US" w:eastAsia="en-US" w:bidi="ar-SA"/>
          <w14:ligatures w14:val="none"/>
        </w:rPr>
        <w:t>oleh</w:t>
      </w:r>
      <w:proofErr w:type="gramEnd"/>
      <w:r>
        <w:rPr>
          <w:color w:val="auto"/>
          <w:kern w:val="0"/>
          <w:lang w:val="en-US" w:eastAsia="en-US" w:bidi="ar-SA"/>
          <w14:ligatures w14:val="none"/>
        </w:rPr>
        <w:t xml:space="preserve"> </w:t>
      </w:r>
      <w:r w:rsidRPr="005B6841">
        <w:rPr>
          <w:color w:val="auto"/>
          <w:kern w:val="0"/>
          <w:lang w:val="en-US" w:eastAsia="en-US" w:bidi="ar-SA"/>
          <w14:ligatures w14:val="none"/>
        </w:rPr>
        <w:t>perusahaan swasta, organisasi pelayanan publik merupakan bagian dari daya tanggap negara atau pemerintah akan kebutuhan masyarakat yang mendesak.</w:t>
      </w:r>
    </w:p>
    <w:p w:rsidR="00746211" w:rsidRDefault="00746211" w:rsidP="00746211">
      <w:pPr>
        <w:widowControl w:val="0"/>
        <w:autoSpaceDE w:val="0"/>
        <w:autoSpaceDN w:val="0"/>
        <w:spacing w:before="1" w:after="0" w:line="480" w:lineRule="auto"/>
        <w:ind w:left="360" w:right="0" w:firstLine="720"/>
      </w:pPr>
      <w:r w:rsidRPr="00DB5F2F">
        <w:t>Adapun kriteria yang dikemukakan untuk dijadikan pedoman dal</w:t>
      </w:r>
      <w:r>
        <w:t>am mengukur kinerja organisasi</w:t>
      </w:r>
      <w:r w:rsidRPr="00DB5F2F">
        <w:t xml:space="preserve"> publik adalah sebagai berikut: </w:t>
      </w:r>
      <w:r>
        <w:fldChar w:fldCharType="begin" w:fldLock="1"/>
      </w:r>
      <w:r>
        <w:instrText>ADDIN CSL_CITATION {"citationItems":[{"id":"ITEM-1","itemData":{"author":[{"dropping-particle":"","family":"Mahmudi","given":"","non-dropping-particle":"","parse-names":false,"suffix":""}],"id":"ITEM-1","issued":{"date-parts":[["2015"]]},"page":"1-259","title":"Manajemen Kinerja Sektor Publik","type":"article"},"uris":["http://www.mendeley.com/documents/?uuid=35810bec-a155-41e8-9b21-492ef9c5506e"]}],"mendeley":{"formattedCitation":"(Mahmudi, 2015)","plainTextFormattedCitation":"(Mahmudi, 2015)","previouslyFormattedCitation":"(Mahmudi, 2015)"},"properties":{"noteIndex":0},"schema":"https://github.com/citation-style-language/schema/raw/master/csl-citation.json"}</w:instrText>
      </w:r>
      <w:r>
        <w:fldChar w:fldCharType="separate"/>
      </w:r>
      <w:r w:rsidRPr="009917B1">
        <w:rPr>
          <w:noProof/>
        </w:rPr>
        <w:t>(Mahmudi, 2015)</w:t>
      </w:r>
      <w:r>
        <w:fldChar w:fldCharType="end"/>
      </w:r>
    </w:p>
    <w:p w:rsidR="00746211" w:rsidRDefault="00746211" w:rsidP="002D560A">
      <w:pPr>
        <w:pStyle w:val="ListParagraph"/>
        <w:widowControl w:val="0"/>
        <w:numPr>
          <w:ilvl w:val="1"/>
          <w:numId w:val="30"/>
        </w:numPr>
        <w:autoSpaceDE w:val="0"/>
        <w:autoSpaceDN w:val="0"/>
        <w:spacing w:before="1" w:after="0" w:line="480" w:lineRule="auto"/>
        <w:ind w:left="720" w:right="0"/>
        <w:rPr>
          <w:i/>
        </w:rPr>
      </w:pPr>
      <w:r w:rsidRPr="00E23C43">
        <w:rPr>
          <w:i/>
        </w:rPr>
        <w:t>Input</w:t>
      </w:r>
    </w:p>
    <w:p w:rsidR="00746211" w:rsidRPr="00232E6A" w:rsidRDefault="00746211" w:rsidP="00746211">
      <w:pPr>
        <w:pStyle w:val="ListParagraph"/>
        <w:widowControl w:val="0"/>
        <w:autoSpaceDE w:val="0"/>
        <w:autoSpaceDN w:val="0"/>
        <w:spacing w:before="1" w:after="0" w:line="480" w:lineRule="auto"/>
        <w:ind w:right="0" w:firstLine="0"/>
        <w:rPr>
          <w:i/>
        </w:rPr>
      </w:pPr>
      <w:r w:rsidRPr="00232E6A">
        <w:rPr>
          <w:i/>
        </w:rPr>
        <w:t>Input</w:t>
      </w:r>
      <w:r>
        <w:t xml:space="preserve"> adalah seluruh sumber daya yang digunakan untuk mendukung pelaksanaan suatu kegiatan atau program.</w:t>
      </w:r>
    </w:p>
    <w:p w:rsidR="00746211" w:rsidRDefault="00746211" w:rsidP="002D560A">
      <w:pPr>
        <w:pStyle w:val="ListParagraph"/>
        <w:widowControl w:val="0"/>
        <w:numPr>
          <w:ilvl w:val="1"/>
          <w:numId w:val="30"/>
        </w:numPr>
        <w:autoSpaceDE w:val="0"/>
        <w:autoSpaceDN w:val="0"/>
        <w:spacing w:before="1" w:after="0" w:line="480" w:lineRule="auto"/>
        <w:ind w:left="720" w:right="0"/>
        <w:rPr>
          <w:i/>
        </w:rPr>
      </w:pPr>
      <w:r w:rsidRPr="00232E6A">
        <w:rPr>
          <w:i/>
        </w:rPr>
        <w:t>Output</w:t>
      </w:r>
    </w:p>
    <w:p w:rsidR="00746211" w:rsidRPr="00232E6A" w:rsidRDefault="00746211" w:rsidP="00746211">
      <w:pPr>
        <w:pStyle w:val="ListParagraph"/>
        <w:widowControl w:val="0"/>
        <w:autoSpaceDE w:val="0"/>
        <w:autoSpaceDN w:val="0"/>
        <w:spacing w:before="1" w:after="0" w:line="480" w:lineRule="auto"/>
        <w:ind w:right="0" w:firstLine="0"/>
      </w:pPr>
      <w:proofErr w:type="gramStart"/>
      <w:r w:rsidRPr="00232E6A">
        <w:rPr>
          <w:i/>
        </w:rPr>
        <w:t>Output</w:t>
      </w:r>
      <w:r>
        <w:t xml:space="preserve"> adalah hasil langsung atau produk dari kegiatan yang dilakukan.</w:t>
      </w:r>
      <w:proofErr w:type="gramEnd"/>
    </w:p>
    <w:p w:rsidR="00746211" w:rsidRDefault="00746211" w:rsidP="002D560A">
      <w:pPr>
        <w:pStyle w:val="ListParagraph"/>
        <w:widowControl w:val="0"/>
        <w:numPr>
          <w:ilvl w:val="1"/>
          <w:numId w:val="30"/>
        </w:numPr>
        <w:autoSpaceDE w:val="0"/>
        <w:autoSpaceDN w:val="0"/>
        <w:spacing w:before="1" w:after="0" w:line="480" w:lineRule="auto"/>
        <w:ind w:left="720" w:right="0"/>
        <w:rPr>
          <w:i/>
        </w:rPr>
      </w:pPr>
      <w:r w:rsidRPr="00232E6A">
        <w:rPr>
          <w:i/>
        </w:rPr>
        <w:t>Outcome</w:t>
      </w:r>
    </w:p>
    <w:p w:rsidR="00746211" w:rsidRPr="00232E6A" w:rsidRDefault="00746211" w:rsidP="00746211">
      <w:pPr>
        <w:pStyle w:val="ListParagraph"/>
        <w:widowControl w:val="0"/>
        <w:autoSpaceDE w:val="0"/>
        <w:autoSpaceDN w:val="0"/>
        <w:spacing w:before="1" w:after="0" w:line="480" w:lineRule="auto"/>
        <w:ind w:right="0" w:firstLine="0"/>
      </w:pPr>
      <w:proofErr w:type="gramStart"/>
      <w:r>
        <w:t>Outcome adalah hasil jangka menengah dari pelaksanaan kegiatan yang menunjukkan perubahan pada sasaran program.</w:t>
      </w:r>
      <w:proofErr w:type="gramEnd"/>
    </w:p>
    <w:p w:rsidR="00746211" w:rsidRDefault="00746211" w:rsidP="002D560A">
      <w:pPr>
        <w:pStyle w:val="ListParagraph"/>
        <w:widowControl w:val="0"/>
        <w:numPr>
          <w:ilvl w:val="1"/>
          <w:numId w:val="30"/>
        </w:numPr>
        <w:autoSpaceDE w:val="0"/>
        <w:autoSpaceDN w:val="0"/>
        <w:spacing w:before="1" w:after="0" w:line="480" w:lineRule="auto"/>
        <w:ind w:left="720" w:right="0"/>
        <w:rPr>
          <w:i/>
        </w:rPr>
      </w:pPr>
      <w:r w:rsidRPr="00232E6A">
        <w:rPr>
          <w:i/>
        </w:rPr>
        <w:t>Impact</w:t>
      </w:r>
    </w:p>
    <w:p w:rsidR="00746211" w:rsidRPr="009917B1" w:rsidRDefault="00746211" w:rsidP="00746211">
      <w:pPr>
        <w:pStyle w:val="ListParagraph"/>
        <w:widowControl w:val="0"/>
        <w:autoSpaceDE w:val="0"/>
        <w:autoSpaceDN w:val="0"/>
        <w:spacing w:before="1" w:after="0" w:line="480" w:lineRule="auto"/>
        <w:ind w:right="0" w:firstLine="0"/>
      </w:pPr>
      <w:proofErr w:type="gramStart"/>
      <w:r>
        <w:rPr>
          <w:i/>
        </w:rPr>
        <w:t xml:space="preserve">Impact </w:t>
      </w:r>
      <w:r>
        <w:t xml:space="preserve">adalah dampak jangka panjang yang dirasakan secara luas </w:t>
      </w:r>
      <w:r>
        <w:lastRenderedPageBreak/>
        <w:t>di masyarakat akibat dari pelaksanaan program.</w:t>
      </w:r>
      <w:proofErr w:type="gramEnd"/>
    </w:p>
    <w:p w:rsidR="00746211" w:rsidRDefault="00746211" w:rsidP="00746211">
      <w:pPr>
        <w:widowControl w:val="0"/>
        <w:autoSpaceDE w:val="0"/>
        <w:autoSpaceDN w:val="0"/>
        <w:spacing w:before="1" w:after="0" w:line="480" w:lineRule="auto"/>
        <w:ind w:left="360" w:right="0" w:firstLine="720"/>
        <w:rPr>
          <w:color w:val="auto"/>
          <w:lang w:val="en-US"/>
        </w:rPr>
      </w:pPr>
      <w:r w:rsidRPr="00D60EC4">
        <w:rPr>
          <w:color w:val="auto"/>
          <w:lang w:val="en-US"/>
        </w:rPr>
        <w:t>Penilaian kinerja organisasi juga dapat dilakukan dengan empat cara yaitu</w:t>
      </w:r>
      <w:r>
        <w:rPr>
          <w:color w:val="auto"/>
          <w:lang w:val="en-US"/>
        </w:rPr>
        <w:t xml:space="preserve">: </w:t>
      </w:r>
      <w:r>
        <w:rPr>
          <w:color w:val="auto"/>
          <w:lang w:val="en-US"/>
        </w:rPr>
        <w:fldChar w:fldCharType="begin" w:fldLock="1"/>
      </w:r>
      <w:r>
        <w:rPr>
          <w:color w:val="auto"/>
          <w:lang w:val="en-US"/>
        </w:rPr>
        <w:instrText>ADDIN CSL_CITATION {"citationItems":[{"id":"ITEM-1","itemData":{"ISBN":"9786024757649","abstract":"Kinerja organisasi yang baik dapat memberikan manfaat bagi organisasi itu sendiri, para karyawan, dan para pemangku kepentingan.","author":[{"dropping-particle":"","family":"N. Suryani","given":"Jhon","non-dropping-particle":"","parse-names":false,"suffix":""}],"id":"ITEM-1","issued":{"date-parts":[["2018"]]},"title":"Book: Kinerja Organisasi","type":"book"},"uris":["http://www.mendeley.com/documents/?uuid=0d19be35-6d54-47bd-a9c4-8d17f92b2f12"]}],"mendeley":{"formattedCitation":"(N. Suryani, 2018)","plainTextFormattedCitation":"(N. Suryani, 2018)","previouslyFormattedCitation":"(N. Suryani, 2018)"},"properties":{"noteIndex":0},"schema":"https://github.com/citation-style-language/schema/raw/master/csl-citation.json"}</w:instrText>
      </w:r>
      <w:r>
        <w:rPr>
          <w:color w:val="auto"/>
          <w:lang w:val="en-US"/>
        </w:rPr>
        <w:fldChar w:fldCharType="separate"/>
      </w:r>
      <w:r w:rsidRPr="00E25B64">
        <w:rPr>
          <w:noProof/>
          <w:color w:val="auto"/>
          <w:lang w:val="en-US"/>
        </w:rPr>
        <w:t>(N. Suryani, 2018)</w:t>
      </w:r>
      <w:r>
        <w:rPr>
          <w:color w:val="auto"/>
          <w:lang w:val="en-US"/>
        </w:rPr>
        <w:fldChar w:fldCharType="end"/>
      </w:r>
    </w:p>
    <w:p w:rsidR="00746211" w:rsidRDefault="00746211" w:rsidP="00746211">
      <w:pPr>
        <w:pStyle w:val="ListParagraph"/>
        <w:widowControl w:val="0"/>
        <w:numPr>
          <w:ilvl w:val="0"/>
          <w:numId w:val="26"/>
        </w:numPr>
        <w:autoSpaceDE w:val="0"/>
        <w:autoSpaceDN w:val="0"/>
        <w:spacing w:before="1" w:after="120" w:line="480" w:lineRule="auto"/>
        <w:ind w:right="0"/>
        <w:rPr>
          <w:color w:val="auto"/>
          <w:lang w:val="en-US"/>
        </w:rPr>
      </w:pPr>
      <w:r>
        <w:rPr>
          <w:color w:val="auto"/>
          <w:lang w:val="en-US"/>
        </w:rPr>
        <w:t>T</w:t>
      </w:r>
      <w:r w:rsidRPr="00D60EC4">
        <w:rPr>
          <w:color w:val="auto"/>
          <w:lang w:val="en-US"/>
        </w:rPr>
        <w:t>ingkat pencapaian kinerja pemangku kepentingan atas pemenuhan kebutuhan mereka seperti kebutuhan pemegang saham, kebutuhan pel</w:t>
      </w:r>
      <w:r>
        <w:rPr>
          <w:color w:val="auto"/>
          <w:lang w:val="en-US"/>
        </w:rPr>
        <w:t xml:space="preserve">anggan atas layanan dan produk serta </w:t>
      </w:r>
      <w:r w:rsidRPr="00D60EC4">
        <w:rPr>
          <w:color w:val="auto"/>
          <w:lang w:val="en-US"/>
        </w:rPr>
        <w:t>kebutuhan kepuasan kerja karyawan</w:t>
      </w:r>
      <w:r>
        <w:rPr>
          <w:color w:val="auto"/>
          <w:lang w:val="en-US"/>
        </w:rPr>
        <w:t>.</w:t>
      </w:r>
    </w:p>
    <w:p w:rsidR="00746211" w:rsidRDefault="00746211" w:rsidP="00746211">
      <w:pPr>
        <w:pStyle w:val="ListParagraph"/>
        <w:widowControl w:val="0"/>
        <w:numPr>
          <w:ilvl w:val="0"/>
          <w:numId w:val="26"/>
        </w:numPr>
        <w:autoSpaceDE w:val="0"/>
        <w:autoSpaceDN w:val="0"/>
        <w:spacing w:before="1" w:after="120" w:line="480" w:lineRule="auto"/>
        <w:ind w:right="0"/>
        <w:rPr>
          <w:color w:val="auto"/>
          <w:lang w:val="en-US"/>
        </w:rPr>
      </w:pPr>
      <w:r>
        <w:rPr>
          <w:color w:val="auto"/>
          <w:lang w:val="en-US"/>
        </w:rPr>
        <w:t>E</w:t>
      </w:r>
      <w:r w:rsidRPr="00D60EC4">
        <w:rPr>
          <w:color w:val="auto"/>
          <w:lang w:val="en-US"/>
        </w:rPr>
        <w:t>fektifitas yaitu tingkat seberapa suksesnya organisasi mencapai tujuan yang ditetapkan</w:t>
      </w:r>
      <w:r>
        <w:rPr>
          <w:color w:val="auto"/>
          <w:lang w:val="en-US"/>
        </w:rPr>
        <w:t>.</w:t>
      </w:r>
    </w:p>
    <w:p w:rsidR="00746211" w:rsidRDefault="00746211" w:rsidP="00746211">
      <w:pPr>
        <w:pStyle w:val="ListParagraph"/>
        <w:widowControl w:val="0"/>
        <w:numPr>
          <w:ilvl w:val="0"/>
          <w:numId w:val="26"/>
        </w:numPr>
        <w:autoSpaceDE w:val="0"/>
        <w:autoSpaceDN w:val="0"/>
        <w:spacing w:before="1" w:after="120" w:line="480" w:lineRule="auto"/>
        <w:ind w:right="0"/>
        <w:rPr>
          <w:color w:val="auto"/>
          <w:lang w:val="en-US"/>
        </w:rPr>
      </w:pPr>
      <w:r>
        <w:rPr>
          <w:color w:val="auto"/>
          <w:lang w:val="en-US"/>
        </w:rPr>
        <w:t>E</w:t>
      </w:r>
      <w:r w:rsidRPr="00D60EC4">
        <w:rPr>
          <w:color w:val="auto"/>
          <w:lang w:val="en-US"/>
        </w:rPr>
        <w:t>fisiensi yaitu tingkat bagaimana organisasi menggunakan sumber daya yang dimilikinya</w:t>
      </w:r>
      <w:r>
        <w:rPr>
          <w:color w:val="auto"/>
          <w:lang w:val="en-US"/>
        </w:rPr>
        <w:t>.</w:t>
      </w:r>
    </w:p>
    <w:p w:rsidR="00746211" w:rsidRPr="00D60EC4" w:rsidRDefault="00746211" w:rsidP="00746211">
      <w:pPr>
        <w:pStyle w:val="ListParagraph"/>
        <w:widowControl w:val="0"/>
        <w:numPr>
          <w:ilvl w:val="0"/>
          <w:numId w:val="26"/>
        </w:numPr>
        <w:autoSpaceDE w:val="0"/>
        <w:autoSpaceDN w:val="0"/>
        <w:spacing w:before="1" w:after="120" w:line="480" w:lineRule="auto"/>
        <w:ind w:right="0"/>
        <w:rPr>
          <w:color w:val="auto"/>
          <w:lang w:val="en-US"/>
        </w:rPr>
      </w:pPr>
      <w:r>
        <w:rPr>
          <w:color w:val="auto"/>
          <w:lang w:val="en-US"/>
        </w:rPr>
        <w:t>K</w:t>
      </w:r>
      <w:r w:rsidRPr="00D60EC4">
        <w:rPr>
          <w:color w:val="auto"/>
          <w:lang w:val="en-US"/>
        </w:rPr>
        <w:t>inerja finansial yaitu bagaimana organisasi dapat bertahan jangk</w:t>
      </w:r>
      <w:r>
        <w:rPr>
          <w:color w:val="auto"/>
          <w:lang w:val="en-US"/>
        </w:rPr>
        <w:t xml:space="preserve">a pendek maupun jangka panjang </w:t>
      </w:r>
      <w:r w:rsidRPr="00D60EC4">
        <w:rPr>
          <w:color w:val="auto"/>
          <w:lang w:val="en-US"/>
        </w:rPr>
        <w:t>dilihat dari tingkat keuntungan, investasi dan sebagainya</w:t>
      </w:r>
      <w:r>
        <w:rPr>
          <w:color w:val="auto"/>
          <w:lang w:val="en-US"/>
        </w:rPr>
        <w:t>.</w:t>
      </w:r>
    </w:p>
    <w:p w:rsidR="00746211" w:rsidRPr="0058337B" w:rsidRDefault="00746211" w:rsidP="00746211">
      <w:pPr>
        <w:widowControl w:val="0"/>
        <w:autoSpaceDE w:val="0"/>
        <w:autoSpaceDN w:val="0"/>
        <w:spacing w:before="1" w:after="120" w:line="480" w:lineRule="auto"/>
        <w:ind w:left="360" w:right="0" w:firstLine="720"/>
        <w:rPr>
          <w:color w:val="auto"/>
          <w:lang w:val="en-US"/>
        </w:rPr>
      </w:pPr>
      <w:r w:rsidRPr="0058337B">
        <w:rPr>
          <w:color w:val="auto"/>
          <w:lang w:val="en-US"/>
        </w:rPr>
        <w:t xml:space="preserve">Adanya hasil kerja yang dicapai oleh instansi dengan penuh tanggung jawab </w:t>
      </w:r>
      <w:proofErr w:type="gramStart"/>
      <w:r w:rsidRPr="0058337B">
        <w:rPr>
          <w:color w:val="auto"/>
          <w:lang w:val="en-US"/>
        </w:rPr>
        <w:t>akan</w:t>
      </w:r>
      <w:proofErr w:type="gramEnd"/>
      <w:r w:rsidRPr="0058337B">
        <w:rPr>
          <w:color w:val="auto"/>
          <w:lang w:val="en-US"/>
        </w:rPr>
        <w:t xml:space="preserve"> tercapai peningkatan kinerja yang efektif dan efisien. Organisasi pemerintahan menggunakan alat, teori yang digunakan yaitu teori kinerja dari Baban Sobandi dan para ahli lainnya dalam bukunya yang berjudul Desentralisasi dan Tuntutan Penataan Kelembagaan Daerah, berikut adalah indikator kinerja o</w:t>
      </w:r>
      <w:r>
        <w:rPr>
          <w:color w:val="auto"/>
          <w:lang w:val="en-US"/>
        </w:rPr>
        <w:t>rganisasi menurut baban sobandi</w:t>
      </w:r>
      <w:r w:rsidRPr="0058337B">
        <w:rPr>
          <w:color w:val="auto"/>
          <w:lang w:val="en-US"/>
        </w:rPr>
        <w:t xml:space="preserve"> </w:t>
      </w:r>
      <w:r w:rsidRPr="0058337B">
        <w:rPr>
          <w:color w:val="auto"/>
          <w:lang w:val="en-US"/>
        </w:rPr>
        <w:fldChar w:fldCharType="begin" w:fldLock="1"/>
      </w:r>
      <w:r>
        <w:rPr>
          <w:color w:val="auto"/>
          <w:lang w:val="en-US"/>
        </w:rPr>
        <w:instrText>ADDIN CSL_CITATION {"citationItems":[{"id":"ITEM-1","itemData":{"abstract":"Penelitian ini berjudul “Kinerja Dinas Koperasi, Usaha Kecil Menengah, Perdagangan dan Perindustrian dalam Upaya Penanggulangan Kemiskinan Melalui Program Kecil Sukabumi di Kota Sukabumi”. Penelitian ini bertujuan untuk memberikan gambaran tentang bagaimana kinerja Diskopdagri Kota Sukabumi dalam menanggulangi kemiskinan di Kota Sukabumi. Penelitian ini dilatarbelakangi oleh permasalahan belum optimalnya pelaksanaan program Kece Sukabumi yang dilakukan oleh Diskopdagrin terhadap kemiskinan di Kota Sukabumi. Selain itu, program pelatihan dan pendampingan yang diberikan Diskopdagrin Kota Sukabumi kepada masyarakat belum sepenuhnya berjalan maksimal akibat adanya pandemi COVID-19 yang mengakibatkan program ini dilaksanakan terlebih dahulu sebelum pelaksanaannya. Metode yang digunakan dalam penelitian ini adalah metode penelitian deskriptif kualitatif. Teknik pengumpulan data dilakukan melalui observasi, wawancara dan dokumentasi. Hasil penelitian ini menunjukkan bahwa pelaksanaan program Sukabumi Kece masih belum optimal dalam menangani kemiskinan di Kota Sukabumi.","author":[{"dropping-particle":"","family":"Sutriyana","given":"Irpandea Putra","non-dropping-particle":"","parse-names":false,"suffix":""},{"dropping-particle":"","family":"Meigawati","given":"Dine","non-dropping-particle":"","parse-names":false,"suffix":""},{"dropping-particle":"","family":"Basori","given":"Yana Fajar","non-dropping-particle":"","parse-names":false,"suffix":""}],"container-title":"Jurnal Komunikasi &amp; Administrasi Publik","id":"ITEM-1","issue":"1","issued":{"date-parts":[["2022"]]},"page":"91-98","title":"Kinerja Dinas Koperasi, Usaha Kecil Menengah Perdagangan dan Perindustrian dalam Upaya Menangani Kemiskinan Melalui Program \"Sukabumi Kece\" di Kota Sukabumi","type":"article-journal","volume":"9"},"uris":["http://www.mendeley.com/documents/?uuid=55837149-f0f2-4e58-bc01-0c361f6f705c"]}],"mendeley":{"formattedCitation":"(Sutriyana et al., 2022)","plainTextFormattedCitation":"(Sutriyana et al., 2022)","previouslyFormattedCitation":"(Sutriyana et al., 2022)"},"properties":{"noteIndex":0},"schema":"https://github.com/citation-style-language/schema/raw/master/csl-citation.json"}</w:instrText>
      </w:r>
      <w:r w:rsidRPr="0058337B">
        <w:rPr>
          <w:color w:val="auto"/>
          <w:lang w:val="en-US"/>
        </w:rPr>
        <w:fldChar w:fldCharType="separate"/>
      </w:r>
      <w:r w:rsidRPr="004E2BFE">
        <w:rPr>
          <w:noProof/>
          <w:color w:val="auto"/>
          <w:lang w:val="en-US"/>
        </w:rPr>
        <w:t>(Sutriyana et al., 2022)</w:t>
      </w:r>
      <w:r w:rsidRPr="0058337B">
        <w:rPr>
          <w:color w:val="auto"/>
          <w:lang w:val="en-US"/>
        </w:rPr>
        <w:fldChar w:fldCharType="end"/>
      </w:r>
      <w:r>
        <w:rPr>
          <w:color w:val="auto"/>
          <w:lang w:val="en-US"/>
        </w:rPr>
        <w:t>.</w:t>
      </w:r>
    </w:p>
    <w:p w:rsidR="00746211" w:rsidRPr="0058337B" w:rsidRDefault="00746211" w:rsidP="00746211">
      <w:pPr>
        <w:pStyle w:val="ListParagraph"/>
        <w:widowControl w:val="0"/>
        <w:numPr>
          <w:ilvl w:val="0"/>
          <w:numId w:val="23"/>
        </w:numPr>
        <w:autoSpaceDE w:val="0"/>
        <w:autoSpaceDN w:val="0"/>
        <w:spacing w:before="1" w:after="120" w:line="480" w:lineRule="auto"/>
        <w:ind w:left="720" w:right="0"/>
        <w:rPr>
          <w:color w:val="auto"/>
          <w:lang w:val="en-US"/>
        </w:rPr>
      </w:pPr>
      <w:r w:rsidRPr="0058337B">
        <w:rPr>
          <w:color w:val="auto"/>
          <w:lang w:val="en-US"/>
        </w:rPr>
        <w:t xml:space="preserve">Keluaran </w:t>
      </w:r>
      <w:r>
        <w:rPr>
          <w:i/>
          <w:color w:val="auto"/>
          <w:lang w:val="en-US"/>
        </w:rPr>
        <w:t>(o</w:t>
      </w:r>
      <w:r w:rsidRPr="001B1B50">
        <w:rPr>
          <w:i/>
          <w:color w:val="auto"/>
          <w:lang w:val="en-US"/>
        </w:rPr>
        <w:t>utput)</w:t>
      </w:r>
      <w:r w:rsidRPr="0058337B">
        <w:rPr>
          <w:color w:val="auto"/>
          <w:lang w:val="en-US"/>
        </w:rPr>
        <w:t xml:space="preserve">, pertama keluaran </w:t>
      </w:r>
      <w:r w:rsidRPr="001B1B50">
        <w:rPr>
          <w:i/>
          <w:color w:val="auto"/>
          <w:lang w:val="en-US"/>
        </w:rPr>
        <w:t>(output)</w:t>
      </w:r>
      <w:r w:rsidRPr="0058337B">
        <w:rPr>
          <w:color w:val="auto"/>
          <w:lang w:val="en-US"/>
        </w:rPr>
        <w:t xml:space="preserve"> merujuk pada hasil yang diharapkan dapat langsung tercapai dari suatu kegiatan, baik </w:t>
      </w:r>
      <w:r w:rsidRPr="0058337B">
        <w:rPr>
          <w:color w:val="auto"/>
          <w:lang w:val="en-US"/>
        </w:rPr>
        <w:lastRenderedPageBreak/>
        <w:t xml:space="preserve">yang bersifat fisik maupun non-fisik. Kegiatan tersebut diharapkan dapat dirasakan langsung oleh masyarakat. Keluaran </w:t>
      </w:r>
      <w:r w:rsidRPr="001B1B50">
        <w:rPr>
          <w:i/>
          <w:color w:val="auto"/>
          <w:lang w:val="en-US"/>
        </w:rPr>
        <w:t>(output)</w:t>
      </w:r>
      <w:r w:rsidRPr="0058337B">
        <w:rPr>
          <w:color w:val="auto"/>
          <w:lang w:val="en-US"/>
        </w:rPr>
        <w:t xml:space="preserve"> terdiri dari dua aspek. Pertama, ku</w:t>
      </w:r>
      <w:r>
        <w:rPr>
          <w:color w:val="auto"/>
          <w:lang w:val="en-US"/>
        </w:rPr>
        <w:t>alitas pelayanan yang diberikan</w:t>
      </w:r>
      <w:r w:rsidRPr="0058337B">
        <w:rPr>
          <w:color w:val="auto"/>
          <w:lang w:val="en-US"/>
        </w:rPr>
        <w:t xml:space="preserve"> yang mengukur kuantitas fisik pelayanan. Kedua, kuantitas pelayanan yang diberikan yang memenuhi standar kualitas tertentu.</w:t>
      </w:r>
    </w:p>
    <w:p w:rsidR="00746211" w:rsidRPr="0058337B" w:rsidRDefault="00746211" w:rsidP="00746211">
      <w:pPr>
        <w:pStyle w:val="ListParagraph"/>
        <w:widowControl w:val="0"/>
        <w:numPr>
          <w:ilvl w:val="0"/>
          <w:numId w:val="23"/>
        </w:numPr>
        <w:autoSpaceDE w:val="0"/>
        <w:autoSpaceDN w:val="0"/>
        <w:spacing w:before="1" w:after="120" w:line="480" w:lineRule="auto"/>
        <w:ind w:left="720" w:right="0"/>
        <w:rPr>
          <w:color w:val="auto"/>
          <w:lang w:val="en-US"/>
        </w:rPr>
      </w:pPr>
      <w:r>
        <w:rPr>
          <w:color w:val="auto"/>
          <w:lang w:val="en-US"/>
        </w:rPr>
        <w:t>Hasil, k</w:t>
      </w:r>
      <w:r w:rsidRPr="0058337B">
        <w:rPr>
          <w:color w:val="auto"/>
          <w:lang w:val="en-US"/>
        </w:rPr>
        <w:t xml:space="preserve">edua yaitu hasil digunakan untuk mengukur pencapaian atau dampak layanan. Segala sesuatu yang menunjukkan berfungsinya keluaran kegiatan dalam jangka menengah (efek langsung) harus dapat menunjukkan hasil langsung dari kegiatan tersebut. Kelompok hasil ini mengukur pencapaian yang terjadi karena adanya layanan yang diberikan dan juga mencakup ukuran persepsi publik terhadap hasil tersebut. Efek sekunder dari pelayanan yang diterima atau penggunaannya dapat diidentifikasi dan perlu dilaporkan. </w:t>
      </w:r>
    </w:p>
    <w:p w:rsidR="00746211" w:rsidRPr="0058337B" w:rsidRDefault="00746211" w:rsidP="00746211">
      <w:pPr>
        <w:pStyle w:val="ListParagraph"/>
        <w:widowControl w:val="0"/>
        <w:numPr>
          <w:ilvl w:val="0"/>
          <w:numId w:val="23"/>
        </w:numPr>
        <w:autoSpaceDE w:val="0"/>
        <w:autoSpaceDN w:val="0"/>
        <w:spacing w:before="1" w:after="120" w:line="480" w:lineRule="auto"/>
        <w:ind w:left="720" w:right="0"/>
        <w:rPr>
          <w:color w:val="auto"/>
          <w:lang w:val="en-US"/>
        </w:rPr>
      </w:pPr>
      <w:r>
        <w:rPr>
          <w:color w:val="auto"/>
          <w:lang w:val="en-US"/>
        </w:rPr>
        <w:t>Kaitan usaha dengan pencapaian, k</w:t>
      </w:r>
      <w:r w:rsidRPr="0058337B">
        <w:rPr>
          <w:color w:val="auto"/>
          <w:lang w:val="en-US"/>
        </w:rPr>
        <w:t xml:space="preserve">etiga yaitu ukuran efisiensi yang menghubungkan usaha dengan keluaran pelayanan disebut kaitan antara usaha dan pencapaian. Berdasarkan pemahaman ini, mengukur penggunaan sumber daya atau biaya per unit keluaran memberikan informasi tentang penggunaan sumber daya pada tingkat tertentu. Ini juga menunjukkan efisiensi relatif suatu unit jika dibandingkan dengan hasil sebelumnya, tujuan internal, </w:t>
      </w:r>
      <w:proofErr w:type="gramStart"/>
      <w:r w:rsidRPr="0058337B">
        <w:rPr>
          <w:color w:val="auto"/>
          <w:lang w:val="en-US"/>
        </w:rPr>
        <w:t>norma</w:t>
      </w:r>
      <w:proofErr w:type="gramEnd"/>
      <w:r w:rsidRPr="0058337B">
        <w:rPr>
          <w:color w:val="auto"/>
          <w:lang w:val="en-US"/>
        </w:rPr>
        <w:t xml:space="preserve"> atau standar yang dapat dite</w:t>
      </w:r>
      <w:r>
        <w:rPr>
          <w:color w:val="auto"/>
          <w:lang w:val="en-US"/>
        </w:rPr>
        <w:t>rima</w:t>
      </w:r>
      <w:r w:rsidRPr="0058337B">
        <w:rPr>
          <w:color w:val="auto"/>
          <w:lang w:val="en-US"/>
        </w:rPr>
        <w:t xml:space="preserve"> atau hasil yang setara. </w:t>
      </w:r>
    </w:p>
    <w:p w:rsidR="00746211" w:rsidRPr="0058337B" w:rsidRDefault="00746211" w:rsidP="00746211">
      <w:pPr>
        <w:pStyle w:val="ListParagraph"/>
        <w:widowControl w:val="0"/>
        <w:numPr>
          <w:ilvl w:val="0"/>
          <w:numId w:val="23"/>
        </w:numPr>
        <w:autoSpaceDE w:val="0"/>
        <w:autoSpaceDN w:val="0"/>
        <w:spacing w:before="1" w:after="120" w:line="480" w:lineRule="auto"/>
        <w:ind w:left="720" w:right="0"/>
        <w:rPr>
          <w:color w:val="auto"/>
          <w:lang w:val="en-US"/>
        </w:rPr>
      </w:pPr>
      <w:r w:rsidRPr="0058337B">
        <w:rPr>
          <w:color w:val="auto"/>
          <w:lang w:val="en-US"/>
        </w:rPr>
        <w:t xml:space="preserve">Informasi penjelas, </w:t>
      </w:r>
      <w:r>
        <w:rPr>
          <w:color w:val="auto"/>
          <w:shd w:val="clear" w:color="auto" w:fill="FFFFFF"/>
        </w:rPr>
        <w:t>k</w:t>
      </w:r>
      <w:r w:rsidRPr="0058337B">
        <w:rPr>
          <w:color w:val="auto"/>
          <w:shd w:val="clear" w:color="auto" w:fill="FFFFFF"/>
        </w:rPr>
        <w:t>eempat</w:t>
      </w:r>
      <w:r>
        <w:rPr>
          <w:color w:val="auto"/>
          <w:shd w:val="clear" w:color="auto" w:fill="FFFFFF"/>
        </w:rPr>
        <w:t xml:space="preserve"> yaitu informasi penjelas merupakan</w:t>
      </w:r>
      <w:r w:rsidRPr="0058337B">
        <w:rPr>
          <w:color w:val="auto"/>
          <w:shd w:val="clear" w:color="auto" w:fill="FFFFFF"/>
        </w:rPr>
        <w:t xml:space="preserve"> </w:t>
      </w:r>
      <w:r w:rsidRPr="0058337B">
        <w:rPr>
          <w:color w:val="auto"/>
          <w:shd w:val="clear" w:color="auto" w:fill="FFFFFF"/>
        </w:rPr>
        <w:lastRenderedPageBreak/>
        <w:t>informasi yang harus disertakan dalam laporan kinerja. Ini mencakup infor</w:t>
      </w:r>
      <w:r>
        <w:rPr>
          <w:color w:val="auto"/>
          <w:shd w:val="clear" w:color="auto" w:fill="FFFFFF"/>
        </w:rPr>
        <w:t>masi kuantitatif dan naratif dalam</w:t>
      </w:r>
      <w:r w:rsidRPr="0058337B">
        <w:rPr>
          <w:color w:val="auto"/>
          <w:shd w:val="clear" w:color="auto" w:fill="FFFFFF"/>
        </w:rPr>
        <w:t xml:space="preserve"> membantu pengguna memahami ukuran kinerja yang dilaporka</w:t>
      </w:r>
      <w:r>
        <w:rPr>
          <w:color w:val="auto"/>
          <w:shd w:val="clear" w:color="auto" w:fill="FFFFFF"/>
        </w:rPr>
        <w:t>n, menilai kinerja organisasi</w:t>
      </w:r>
      <w:r w:rsidRPr="0058337B">
        <w:rPr>
          <w:color w:val="auto"/>
          <w:shd w:val="clear" w:color="auto" w:fill="FFFFFF"/>
        </w:rPr>
        <w:t xml:space="preserve"> dan mengevaluasi faktor-faktor yang mempengaruhi kinerja yang dilaporkan. Ada dua jenis informasi penjelas. Yang pertama mencakup elemen penting yang tidak dapat dikendalikan (seperti demografi dan karakteristik lingkungan). </w:t>
      </w:r>
    </w:p>
    <w:p w:rsidR="00746211" w:rsidRPr="0058337B" w:rsidRDefault="00746211" w:rsidP="00746211">
      <w:pPr>
        <w:pStyle w:val="ListParagraph"/>
        <w:widowControl w:val="0"/>
        <w:autoSpaceDE w:val="0"/>
        <w:autoSpaceDN w:val="0"/>
        <w:spacing w:before="1" w:after="120" w:line="480" w:lineRule="auto"/>
        <w:ind w:left="360" w:right="0" w:firstLine="720"/>
        <w:rPr>
          <w:color w:val="auto"/>
          <w:lang w:val="en-US"/>
        </w:rPr>
      </w:pPr>
      <w:r w:rsidRPr="0058337B">
        <w:rPr>
          <w:color w:val="auto"/>
          <w:lang w:val="en-US"/>
        </w:rPr>
        <w:t xml:space="preserve">Indikator Kinerja Organisasi yang digunakan untuk mengukur kinerja organisasi publik  yaitu sebagai berikut : </w:t>
      </w:r>
      <w:r w:rsidRPr="0058337B">
        <w:rPr>
          <w:color w:val="auto"/>
          <w:lang w:val="en-US"/>
        </w:rPr>
        <w:fldChar w:fldCharType="begin" w:fldLock="1"/>
      </w:r>
      <w:r>
        <w:rPr>
          <w:color w:val="auto"/>
          <w:lang w:val="en-US"/>
        </w:rPr>
        <w:instrText>ADDIN CSL_CITATION {"citationItems":[{"id":"ITEM-1","itemData":{"DOI":"10.37950/wfaj.v1i1.756","ISSN":"2722-2209","abstract":"Retribusi pasar merupakan termasuk retribusi jasa umum yang dipungut dari pedagang atas penggunaan fasilitas pasar dan pemberian izin penempatan oleh Pemerintah Kabupaten Kota. Jadi retribusi pasar terdiri dari retribusi izin penempatan, retribusi kios, retribusi los, retribusi dasaran, dan retribusi tempat parkir. Retribusi pasar merupakan imbal jasa atas penyediaan sarana pasar oleh pemerintah, oleh karenanya retribusi pasar memiliki peran yang berarti terhadap fungsi pelayanan pemerintah kepada publik dan peningkatan kegiatan ekonomi masyarakat. Berdasarakan penelitian, diperoleh hasil bahwa Kinerja Bidang Pengelolaan Pasar Dalam Pemungutan Retribusi Pasar pada Dinas Koperasi, UMKM, Perdagangan Dan Perindustrian Kabupaten Subang secara umum belum optimal. Faktor-faktor yang menjadi hambatan Kinerja Bidang Pengelolaan Pasar Dalam Pemungutan Retribusi Pasar pada Dinas Koperasi, UMKM, Perdagangan Dan Perindustrian Kabupaten Subang adalah sarana dan prasarana dan partisipasi pedagang. Market levies constitute a general service levy collected from traders on the use of market facilities and granting placement permits by the Municipal Municipal Government. So the market levy consists of placement permit levies, kiosk retribution, retribution los, retribution, and parking levy. The market levy is a reward for the provision of market tools by the government, therefore market retribution has a significant role in the functioning of government services to the public and the improvement of the economic activities of the people. Based on the research, obtained the result that the Performance of Market Management in the Collection of Market Levies at the Department of Cooperatives, SMEs, Trade and Industry Subang Regency in general is not optimal. Factors that become obstacles of Market Management Performance in Market Levy Levy on Department of Cooperatives, SMEs, Trade and Industry Subang Regency is a means and infrastructure and the participation of traders.","author":[{"dropping-particle":"","family":"Kusnadi","given":"Iwan Henri","non-dropping-particle":"","parse-names":false,"suffix":""},{"dropping-particle":"","family":"Dinarwati","given":"Sri","non-dropping-particle":"","parse-names":false,"suffix":""},{"dropping-particle":"","family":"Suparman","given":"Ade","non-dropping-particle":"","parse-names":false,"suffix":""}],"container-title":"The World of Financial Administration Journal","id":"ITEM-1","issue":"1","issued":{"date-parts":[["2020"]]},"page":"24-46","title":"Kinerja Bidang Pengelolaan Pasar Dalam Pemungutan Retribusi Pasar Pada Dinas Koperasi, UMKM, Perdagangan dan Perindustrian Kabupaten Subang","type":"article-journal","volume":"1"},"uris":["http://www.mendeley.com/documents/?uuid=6437ae44-90de-488b-9b4c-6bb2b3406c42"]}],"mendeley":{"formattedCitation":"(Kusnadi et al., 2020)","plainTextFormattedCitation":"(Kusnadi et al., 2020)","previouslyFormattedCitation":"(Kusnadi et al., 2020)"},"properties":{"noteIndex":0},"schema":"https://github.com/citation-style-language/schema/raw/master/csl-citation.json"}</w:instrText>
      </w:r>
      <w:r w:rsidRPr="0058337B">
        <w:rPr>
          <w:color w:val="auto"/>
          <w:lang w:val="en-US"/>
        </w:rPr>
        <w:fldChar w:fldCharType="separate"/>
      </w:r>
      <w:r w:rsidRPr="0058337B">
        <w:rPr>
          <w:noProof/>
          <w:color w:val="auto"/>
          <w:lang w:val="en-US"/>
        </w:rPr>
        <w:t>(Kusnadi et al., 2020)</w:t>
      </w:r>
      <w:r w:rsidRPr="0058337B">
        <w:rPr>
          <w:color w:val="auto"/>
          <w:lang w:val="en-US"/>
        </w:rPr>
        <w:fldChar w:fldCharType="end"/>
      </w:r>
      <w:r>
        <w:rPr>
          <w:color w:val="auto"/>
          <w:lang w:val="en-US"/>
        </w:rPr>
        <w:t>.</w:t>
      </w:r>
    </w:p>
    <w:p w:rsidR="00746211" w:rsidRPr="0058337B" w:rsidRDefault="00746211" w:rsidP="00746211">
      <w:pPr>
        <w:pStyle w:val="ListParagraph"/>
        <w:widowControl w:val="0"/>
        <w:numPr>
          <w:ilvl w:val="0"/>
          <w:numId w:val="24"/>
        </w:numPr>
        <w:autoSpaceDE w:val="0"/>
        <w:autoSpaceDN w:val="0"/>
        <w:spacing w:before="1" w:after="120" w:line="480" w:lineRule="auto"/>
        <w:ind w:left="720" w:right="0"/>
        <w:rPr>
          <w:color w:val="auto"/>
          <w:lang w:val="en-US"/>
        </w:rPr>
      </w:pPr>
      <w:r>
        <w:rPr>
          <w:color w:val="auto"/>
          <w:shd w:val="clear" w:color="auto" w:fill="FFFFFF"/>
        </w:rPr>
        <w:t>Efektivitas, i</w:t>
      </w:r>
      <w:r w:rsidRPr="0058337B">
        <w:rPr>
          <w:color w:val="auto"/>
          <w:shd w:val="clear" w:color="auto" w:fill="FFFFFF"/>
        </w:rPr>
        <w:t xml:space="preserve">ndikator ini mengukur derajat kesesuaian </w:t>
      </w:r>
      <w:r w:rsidRPr="001B1B50">
        <w:rPr>
          <w:i/>
          <w:color w:val="auto"/>
          <w:shd w:val="clear" w:color="auto" w:fill="FFFFFF"/>
        </w:rPr>
        <w:t>output</w:t>
      </w:r>
      <w:r w:rsidRPr="0058337B">
        <w:rPr>
          <w:color w:val="auto"/>
          <w:shd w:val="clear" w:color="auto" w:fill="FFFFFF"/>
        </w:rPr>
        <w:t xml:space="preserve"> yang dihasilkan dalam mencapai sesuatu yang diinginkan. Indikator mengenai efektivitas ini menjawab pertanyaan mengenai apakah kita melakukan sesuatu yang sudah benar.</w:t>
      </w:r>
    </w:p>
    <w:p w:rsidR="00746211" w:rsidRPr="0058337B" w:rsidRDefault="00746211" w:rsidP="00746211">
      <w:pPr>
        <w:pStyle w:val="ListParagraph"/>
        <w:widowControl w:val="0"/>
        <w:numPr>
          <w:ilvl w:val="0"/>
          <w:numId w:val="24"/>
        </w:numPr>
        <w:autoSpaceDE w:val="0"/>
        <w:autoSpaceDN w:val="0"/>
        <w:spacing w:before="1" w:after="120" w:line="480" w:lineRule="auto"/>
        <w:ind w:left="720" w:right="0"/>
        <w:rPr>
          <w:color w:val="auto"/>
          <w:lang w:val="en-US"/>
        </w:rPr>
      </w:pPr>
      <w:r w:rsidRPr="0058337B">
        <w:rPr>
          <w:color w:val="auto"/>
          <w:shd w:val="clear" w:color="auto" w:fill="FFFFFF"/>
        </w:rPr>
        <w:t xml:space="preserve">Efisiensi, indikator ini mengukur derajat kesesuaian proses menghasilkan </w:t>
      </w:r>
      <w:r w:rsidRPr="001B1B50">
        <w:rPr>
          <w:i/>
          <w:color w:val="auto"/>
          <w:shd w:val="clear" w:color="auto" w:fill="FFFFFF"/>
        </w:rPr>
        <w:t>output</w:t>
      </w:r>
      <w:r w:rsidRPr="0058337B">
        <w:rPr>
          <w:color w:val="auto"/>
          <w:shd w:val="clear" w:color="auto" w:fill="FFFFFF"/>
        </w:rPr>
        <w:t xml:space="preserve"> dengan menggunakan biaya serendah mungkin. Indikator mengenai efektivitas menjawab pertanyaan mengenai kita melakukan sesuatu dengan benar.</w:t>
      </w:r>
    </w:p>
    <w:p w:rsidR="00746211" w:rsidRPr="0058337B" w:rsidRDefault="00746211" w:rsidP="00746211">
      <w:pPr>
        <w:pStyle w:val="ListParagraph"/>
        <w:widowControl w:val="0"/>
        <w:numPr>
          <w:ilvl w:val="0"/>
          <w:numId w:val="24"/>
        </w:numPr>
        <w:autoSpaceDE w:val="0"/>
        <w:autoSpaceDN w:val="0"/>
        <w:spacing w:before="1" w:after="120" w:line="480" w:lineRule="auto"/>
        <w:ind w:left="720" w:right="0"/>
        <w:rPr>
          <w:color w:val="auto"/>
          <w:lang w:val="en-US"/>
        </w:rPr>
      </w:pPr>
      <w:r w:rsidRPr="0058337B">
        <w:rPr>
          <w:color w:val="auto"/>
          <w:shd w:val="clear" w:color="auto" w:fill="FFFFFF"/>
        </w:rPr>
        <w:t>Kualitas, indikator ini mengukur derajat kesesuaian antara kualitas produk atau jasa yang dihasilkan dengan kebutuhan dan harapan konsumen.</w:t>
      </w:r>
    </w:p>
    <w:p w:rsidR="00746211" w:rsidRPr="0058337B" w:rsidRDefault="00746211" w:rsidP="00746211">
      <w:pPr>
        <w:pStyle w:val="ListParagraph"/>
        <w:widowControl w:val="0"/>
        <w:numPr>
          <w:ilvl w:val="0"/>
          <w:numId w:val="24"/>
        </w:numPr>
        <w:autoSpaceDE w:val="0"/>
        <w:autoSpaceDN w:val="0"/>
        <w:spacing w:before="1" w:after="120" w:line="480" w:lineRule="auto"/>
        <w:ind w:left="720" w:right="0"/>
        <w:rPr>
          <w:color w:val="auto"/>
          <w:lang w:val="en-US"/>
        </w:rPr>
      </w:pPr>
      <w:r>
        <w:rPr>
          <w:color w:val="auto"/>
          <w:shd w:val="clear" w:color="auto" w:fill="FFFFFF"/>
        </w:rPr>
        <w:t>Ketepatan waktu, i</w:t>
      </w:r>
      <w:r w:rsidRPr="0058337B">
        <w:rPr>
          <w:color w:val="auto"/>
          <w:shd w:val="clear" w:color="auto" w:fill="FFFFFF"/>
        </w:rPr>
        <w:t xml:space="preserve">ndikator ini mengukur apakah pekerjaan diselesaikan secara benar dan tepat waktu. Untuk itu, perlu ditentukan kriteria yang dapat mengukur berapa lama waktu yang </w:t>
      </w:r>
      <w:r w:rsidRPr="0058337B">
        <w:rPr>
          <w:color w:val="auto"/>
          <w:shd w:val="clear" w:color="auto" w:fill="FFFFFF"/>
        </w:rPr>
        <w:lastRenderedPageBreak/>
        <w:t>seharusnya diperlukan un</w:t>
      </w:r>
      <w:r>
        <w:rPr>
          <w:color w:val="auto"/>
          <w:shd w:val="clear" w:color="auto" w:fill="FFFFFF"/>
        </w:rPr>
        <w:t>tuk menghasilkan suatu produk. K</w:t>
      </w:r>
      <w:r w:rsidRPr="0058337B">
        <w:rPr>
          <w:color w:val="auto"/>
          <w:shd w:val="clear" w:color="auto" w:fill="FFFFFF"/>
        </w:rPr>
        <w:t>riteria ini biasanya didasarkan pada harapan konsumen.</w:t>
      </w:r>
    </w:p>
    <w:p w:rsidR="00746211" w:rsidRPr="0058337B" w:rsidRDefault="00746211" w:rsidP="00746211">
      <w:pPr>
        <w:pStyle w:val="ListParagraph"/>
        <w:widowControl w:val="0"/>
        <w:numPr>
          <w:ilvl w:val="0"/>
          <w:numId w:val="24"/>
        </w:numPr>
        <w:autoSpaceDE w:val="0"/>
        <w:autoSpaceDN w:val="0"/>
        <w:spacing w:before="1" w:after="120" w:line="480" w:lineRule="auto"/>
        <w:ind w:left="720" w:right="0"/>
        <w:rPr>
          <w:color w:val="auto"/>
          <w:lang w:val="en-US"/>
        </w:rPr>
      </w:pPr>
      <w:r>
        <w:rPr>
          <w:color w:val="auto"/>
          <w:shd w:val="clear" w:color="auto" w:fill="FFFFFF"/>
        </w:rPr>
        <w:t>Produktivitas, i</w:t>
      </w:r>
      <w:r w:rsidRPr="0058337B">
        <w:rPr>
          <w:color w:val="auto"/>
          <w:shd w:val="clear" w:color="auto" w:fill="FFFFFF"/>
        </w:rPr>
        <w:t>ndikator ini mengukur tingkat produktivitas suatu organisasi. Dalam bentuk yang lebih ilmiah, indikator ini mengukur nilai tambah yang dihasilkan oleh suatu proses dibandingkan dengan nilai yang dikonsumsi untuk biaya modal dan tenaga kerja.</w:t>
      </w:r>
    </w:p>
    <w:p w:rsidR="00746211" w:rsidRDefault="00746211" w:rsidP="00746211">
      <w:pPr>
        <w:widowControl w:val="0"/>
        <w:autoSpaceDE w:val="0"/>
        <w:autoSpaceDN w:val="0"/>
        <w:spacing w:before="1" w:after="120" w:line="480" w:lineRule="auto"/>
        <w:ind w:left="360" w:right="0" w:firstLine="720"/>
        <w:rPr>
          <w:color w:val="auto"/>
          <w:shd w:val="clear" w:color="auto" w:fill="FFFFFF"/>
        </w:rPr>
      </w:pPr>
      <w:r w:rsidRPr="0058337B">
        <w:rPr>
          <w:color w:val="auto"/>
          <w:shd w:val="clear" w:color="auto" w:fill="FFFFFF"/>
        </w:rPr>
        <w:t xml:space="preserve">Ada banyak </w:t>
      </w:r>
      <w:proofErr w:type="gramStart"/>
      <w:r w:rsidRPr="0058337B">
        <w:rPr>
          <w:color w:val="auto"/>
          <w:shd w:val="clear" w:color="auto" w:fill="FFFFFF"/>
        </w:rPr>
        <w:t>cara</w:t>
      </w:r>
      <w:proofErr w:type="gramEnd"/>
      <w:r w:rsidRPr="0058337B">
        <w:rPr>
          <w:color w:val="auto"/>
          <w:shd w:val="clear" w:color="auto" w:fill="FFFFFF"/>
        </w:rPr>
        <w:t xml:space="preserve"> untuk menilai kinerja suatu organisasi, seperti produktivitas, efisiensi</w:t>
      </w:r>
      <w:r>
        <w:rPr>
          <w:color w:val="auto"/>
          <w:shd w:val="clear" w:color="auto" w:fill="FFFFFF"/>
        </w:rPr>
        <w:t>, kualitas, ketepatan waktu</w:t>
      </w:r>
      <w:r w:rsidRPr="0058337B">
        <w:rPr>
          <w:color w:val="auto"/>
          <w:shd w:val="clear" w:color="auto" w:fill="FFFFFF"/>
        </w:rPr>
        <w:t xml:space="preserve"> dan efektivitas. Tujuan dari literatur tentang kinerja organisasi publik pada dasarnya </w:t>
      </w:r>
      <w:proofErr w:type="gramStart"/>
      <w:r w:rsidRPr="0058337B">
        <w:rPr>
          <w:color w:val="auto"/>
          <w:shd w:val="clear" w:color="auto" w:fill="FFFFFF"/>
        </w:rPr>
        <w:t>sama</w:t>
      </w:r>
      <w:proofErr w:type="gramEnd"/>
      <w:r w:rsidRPr="0058337B">
        <w:rPr>
          <w:color w:val="auto"/>
          <w:shd w:val="clear" w:color="auto" w:fill="FFFFFF"/>
        </w:rPr>
        <w:t xml:space="preserve"> yaitu untuk mengukur seberapa jauh birokrasi telah mencapai hasil dalam memberi</w:t>
      </w:r>
      <w:r>
        <w:rPr>
          <w:color w:val="auto"/>
          <w:shd w:val="clear" w:color="auto" w:fill="FFFFFF"/>
        </w:rPr>
        <w:t xml:space="preserve">kan pelayanan. </w:t>
      </w:r>
      <w:proofErr w:type="gramStart"/>
      <w:r>
        <w:rPr>
          <w:color w:val="auto"/>
          <w:shd w:val="clear" w:color="auto" w:fill="FFFFFF"/>
        </w:rPr>
        <w:t>Menurut tujuan dan konteks</w:t>
      </w:r>
      <w:r w:rsidRPr="0058337B">
        <w:rPr>
          <w:color w:val="auto"/>
          <w:shd w:val="clear" w:color="auto" w:fill="FFFFFF"/>
        </w:rPr>
        <w:t>, kinerja sendiri adalah gagasan yang terdiri dari berbagai indikator yang berbeda.</w:t>
      </w:r>
      <w:proofErr w:type="gramEnd"/>
    </w:p>
    <w:p w:rsidR="00746211" w:rsidRPr="0058337B" w:rsidRDefault="00746211" w:rsidP="00746211">
      <w:pPr>
        <w:pStyle w:val="ListParagraph"/>
        <w:widowControl w:val="0"/>
        <w:numPr>
          <w:ilvl w:val="0"/>
          <w:numId w:val="22"/>
        </w:numPr>
        <w:autoSpaceDE w:val="0"/>
        <w:autoSpaceDN w:val="0"/>
        <w:spacing w:before="1" w:after="120" w:line="480" w:lineRule="auto"/>
        <w:ind w:left="360" w:right="0"/>
        <w:rPr>
          <w:color w:val="auto"/>
          <w:lang w:val="en-US"/>
        </w:rPr>
      </w:pPr>
      <w:r w:rsidRPr="0058337B">
        <w:rPr>
          <w:color w:val="auto"/>
          <w:lang w:val="en-US"/>
        </w:rPr>
        <w:t xml:space="preserve">Pembinaan </w:t>
      </w:r>
    </w:p>
    <w:p w:rsidR="00746211" w:rsidRPr="0058337B" w:rsidRDefault="00746211" w:rsidP="00746211">
      <w:pPr>
        <w:widowControl w:val="0"/>
        <w:autoSpaceDE w:val="0"/>
        <w:autoSpaceDN w:val="0"/>
        <w:spacing w:before="1" w:after="120" w:line="480" w:lineRule="auto"/>
        <w:ind w:left="360" w:right="0" w:firstLine="720"/>
        <w:rPr>
          <w:color w:val="auto"/>
          <w:lang w:val="en-US"/>
        </w:rPr>
      </w:pPr>
      <w:r w:rsidRPr="0058337B">
        <w:rPr>
          <w:color w:val="auto"/>
          <w:lang w:val="id-ID"/>
        </w:rPr>
        <w:t>Pembinaan dapat diartikan sebagai serangkaian tindakan atau upaya yang dilakukan untuk menin</w:t>
      </w:r>
      <w:r>
        <w:rPr>
          <w:color w:val="auto"/>
          <w:lang w:val="id-ID"/>
        </w:rPr>
        <w:t>gkatkan kemampuan, keterampilan</w:t>
      </w:r>
      <w:r w:rsidRPr="0058337B">
        <w:rPr>
          <w:color w:val="auto"/>
          <w:lang w:val="id-ID"/>
        </w:rPr>
        <w:t xml:space="preserve"> dan produktivitas individu maupun kelompok. </w:t>
      </w:r>
    </w:p>
    <w:p w:rsidR="00746211" w:rsidRDefault="00746211" w:rsidP="00746211">
      <w:pPr>
        <w:widowControl w:val="0"/>
        <w:autoSpaceDE w:val="0"/>
        <w:autoSpaceDN w:val="0"/>
        <w:spacing w:before="1" w:after="120" w:line="480" w:lineRule="auto"/>
        <w:ind w:left="360" w:right="0" w:firstLine="720"/>
        <w:rPr>
          <w:color w:val="auto"/>
          <w:shd w:val="clear" w:color="auto" w:fill="FFFFFF"/>
        </w:rPr>
      </w:pPr>
      <w:proofErr w:type="gramStart"/>
      <w:r w:rsidRPr="0058337B">
        <w:rPr>
          <w:color w:val="auto"/>
        </w:rPr>
        <w:t xml:space="preserve">Secara konseptual, pembinaan atau pemberdayaan </w:t>
      </w:r>
      <w:r w:rsidRPr="001B1B50">
        <w:rPr>
          <w:i/>
          <w:color w:val="auto"/>
        </w:rPr>
        <w:t>(empowerment)</w:t>
      </w:r>
      <w:r w:rsidRPr="0058337B">
        <w:rPr>
          <w:color w:val="auto"/>
        </w:rPr>
        <w:t xml:space="preserve"> berasal dari kata </w:t>
      </w:r>
      <w:r w:rsidRPr="001B1B50">
        <w:rPr>
          <w:i/>
          <w:color w:val="auto"/>
        </w:rPr>
        <w:t>'power'</w:t>
      </w:r>
      <w:r w:rsidRPr="0058337B">
        <w:rPr>
          <w:color w:val="auto"/>
        </w:rPr>
        <w:t xml:space="preserve"> yang berarti kekuasaan atau keberdayaan.</w:t>
      </w:r>
      <w:proofErr w:type="gramEnd"/>
      <w:r w:rsidRPr="0058337B">
        <w:rPr>
          <w:color w:val="auto"/>
        </w:rPr>
        <w:t xml:space="preserve"> </w:t>
      </w:r>
      <w:proofErr w:type="gramStart"/>
      <w:r w:rsidRPr="0058337B">
        <w:rPr>
          <w:color w:val="auto"/>
        </w:rPr>
        <w:t>Oleh karena itu, inti dari pembinaan berkaitan erat dengan konsep kekuasaan.</w:t>
      </w:r>
      <w:proofErr w:type="gramEnd"/>
      <w:r w:rsidRPr="0058337B">
        <w:rPr>
          <w:color w:val="auto"/>
        </w:rPr>
        <w:t xml:space="preserve"> </w:t>
      </w:r>
      <w:r w:rsidRPr="0058337B">
        <w:rPr>
          <w:color w:val="auto"/>
          <w:shd w:val="clear" w:color="auto" w:fill="FFFFFF"/>
        </w:rPr>
        <w:t xml:space="preserve">Kekuasaan seringkali dikaitkan dengan kemampuan seseorang untuk membuat orang lain melakukan apa </w:t>
      </w:r>
      <w:r w:rsidRPr="0058337B">
        <w:rPr>
          <w:color w:val="auto"/>
          <w:shd w:val="clear" w:color="auto" w:fill="FFFFFF"/>
        </w:rPr>
        <w:lastRenderedPageBreak/>
        <w:t>yang diinginkan, meskipun itu bertentangan de</w:t>
      </w:r>
      <w:r>
        <w:rPr>
          <w:color w:val="auto"/>
          <w:shd w:val="clear" w:color="auto" w:fill="FFFFFF"/>
        </w:rPr>
        <w:t>ngan keinginan dan minat mereka</w:t>
      </w:r>
      <w:r w:rsidRPr="0058337B">
        <w:rPr>
          <w:color w:val="auto"/>
          <w:shd w:val="clear" w:color="auto" w:fill="FFFFFF"/>
        </w:rPr>
        <w:t xml:space="preserve"> </w:t>
      </w:r>
      <w:r>
        <w:rPr>
          <w:color w:val="auto"/>
          <w:shd w:val="clear" w:color="auto" w:fill="FFFFFF"/>
        </w:rPr>
        <w:fldChar w:fldCharType="begin" w:fldLock="1"/>
      </w:r>
      <w:r>
        <w:rPr>
          <w:color w:val="auto"/>
          <w:shd w:val="clear" w:color="auto" w:fill="FFFFFF"/>
        </w:rPr>
        <w:instrText>ADDIN CSL_CITATION {"citationItems":[{"id":"ITEM-1","itemData":{"DOI":"10.37950/wfaj.v1i1.756","ISSN":"2722-2209","abstract":"Retribusi pasar merupakan termasuk retribusi jasa umum yang dipungut dari pedagang atas penggunaan fasilitas pasar dan pemberian izin penempatan oleh Pemerintah Kabupaten Kota. Jadi retribusi pasar terdiri dari retribusi izin penempatan, retribusi kios, retribusi los, retribusi dasaran, dan retribusi tempat parkir. Retribusi pasar merupakan imbal jasa atas penyediaan sarana pasar oleh pemerintah, oleh karenanya retribusi pasar memiliki peran yang berarti terhadap fungsi pelayanan pemerintah kepada publik dan peningkatan kegiatan ekonomi masyarakat. Berdasarakan penelitian, diperoleh hasil bahwa Kinerja Bidang Pengelolaan Pasar Dalam Pemungutan Retribusi Pasar pada Dinas Koperasi, UMKM, Perdagangan Dan Perindustrian Kabupaten Subang secara umum belum optimal. Faktor-faktor yang menjadi hambatan Kinerja Bidang Pengelolaan Pasar Dalam Pemungutan Retribusi Pasar pada Dinas Koperasi, UMKM, Perdagangan Dan Perindustrian Kabupaten Subang adalah sarana dan prasarana dan partisipasi pedagang. Market levies constitute a general service levy collected from traders on the use of market facilities and granting placement permits by the Municipal Municipal Government. So the market levy consists of placement permit levies, kiosk retribution, retribution los, retribution, and parking levy. The market levy is a reward for the provision of market tools by the government, therefore market retribution has a significant role in the functioning of government services to the public and the improvement of the economic activities of the people. Based on the research, obtained the result that the Performance of Market Management in the Collection of Market Levies at the Department of Cooperatives, SMEs, Trade and Industry Subang Regency in general is not optimal. Factors that become obstacles of Market Management Performance in Market Levy Levy on Department of Cooperatives, SMEs, Trade and Industry Subang Regency is a means and infrastructure and the participation of traders.","author":[{"dropping-particle":"","family":"Kusnadi","given":"Iwan Henri","non-dropping-particle":"","parse-names":false,"suffix":""},{"dropping-particle":"","family":"Dinarwati","given":"Sri","non-dropping-particle":"","parse-names":false,"suffix":""},{"dropping-particle":"","family":"Suparman","given":"Ade","non-dropping-particle":"","parse-names":false,"suffix":""}],"container-title":"The World of Financial Administration Journal","id":"ITEM-1","issue":"1","issued":{"date-parts":[["2020"]]},"page":"24-46","title":"Kinerja Bidang Pengelolaan Pasar Dalam Pemungutan Retribusi Pasar Pada Dinas Koperasi, UMKM, Perdagangan dan Perindustrian Kabupaten Subang","type":"article-journal","volume":"1"},"uris":["http://www.mendeley.com/documents/?uuid=6437ae44-90de-488b-9b4c-6bb2b3406c42"]}],"mendeley":{"formattedCitation":"(Kusnadi et al., 2020)","plainTextFormattedCitation":"(Kusnadi et al., 2020)","previouslyFormattedCitation":"(Kusnadi et al., 2020)"},"properties":{"noteIndex":0},"schema":"https://github.com/citation-style-language/schema/raw/master/csl-citation.json"}</w:instrText>
      </w:r>
      <w:r>
        <w:rPr>
          <w:color w:val="auto"/>
          <w:shd w:val="clear" w:color="auto" w:fill="FFFFFF"/>
        </w:rPr>
        <w:fldChar w:fldCharType="separate"/>
      </w:r>
      <w:r w:rsidRPr="007627A2">
        <w:rPr>
          <w:noProof/>
          <w:color w:val="auto"/>
          <w:shd w:val="clear" w:color="auto" w:fill="FFFFFF"/>
        </w:rPr>
        <w:t>(Kusnadi et al., 2020)</w:t>
      </w:r>
      <w:r>
        <w:rPr>
          <w:color w:val="auto"/>
          <w:shd w:val="clear" w:color="auto" w:fill="FFFFFF"/>
        </w:rPr>
        <w:fldChar w:fldCharType="end"/>
      </w:r>
      <w:r>
        <w:rPr>
          <w:color w:val="auto"/>
          <w:shd w:val="clear" w:color="auto" w:fill="FFFFFF"/>
        </w:rPr>
        <w:t>.</w:t>
      </w:r>
    </w:p>
    <w:p w:rsidR="00746211" w:rsidRPr="0058337B" w:rsidRDefault="00746211" w:rsidP="00746211">
      <w:pPr>
        <w:widowControl w:val="0"/>
        <w:autoSpaceDE w:val="0"/>
        <w:autoSpaceDN w:val="0"/>
        <w:spacing w:before="1" w:after="120" w:line="480" w:lineRule="auto"/>
        <w:ind w:left="360" w:right="0" w:firstLine="720"/>
        <w:rPr>
          <w:color w:val="auto"/>
          <w:shd w:val="clear" w:color="auto" w:fill="FFFFFF"/>
        </w:rPr>
      </w:pPr>
      <w:r w:rsidRPr="0058337B">
        <w:rPr>
          <w:color w:val="auto"/>
          <w:shd w:val="clear" w:color="auto" w:fill="FFFFFF"/>
        </w:rPr>
        <w:t>Pembinaan sendiri mengarah pada peningkatan kemampuan individu atau kelompok masyarakat, terutama</w:t>
      </w:r>
      <w:r>
        <w:rPr>
          <w:color w:val="auto"/>
          <w:shd w:val="clear" w:color="auto" w:fill="FFFFFF"/>
        </w:rPr>
        <w:t xml:space="preserve"> kelompok yang rentan dan lemah</w:t>
      </w:r>
      <w:r w:rsidRPr="0058337B">
        <w:rPr>
          <w:color w:val="auto"/>
          <w:shd w:val="clear" w:color="auto" w:fill="FFFFFF"/>
        </w:rPr>
        <w:t xml:space="preserve"> agar mereka memilik</w:t>
      </w:r>
      <w:r>
        <w:rPr>
          <w:color w:val="auto"/>
          <w:shd w:val="clear" w:color="auto" w:fill="FFFFFF"/>
        </w:rPr>
        <w:t>i kekuatan atau kemampuan untuk</w:t>
      </w:r>
      <w:r w:rsidRPr="0058337B">
        <w:rPr>
          <w:color w:val="auto"/>
          <w:shd w:val="clear" w:color="auto" w:fill="FFFFFF"/>
        </w:rPr>
        <w:t xml:space="preserve"> memenuhi kebutuhan dasar sehingga memperoleh kebebasan, yang berarti bebas mengungkapkan pendapat serta bebas dari kelaparan dan penderitaan, mengakses sumber daya produktif yang meningkatkan pendapatan dan memperoleh ba</w:t>
      </w:r>
      <w:r>
        <w:rPr>
          <w:color w:val="auto"/>
          <w:shd w:val="clear" w:color="auto" w:fill="FFFFFF"/>
        </w:rPr>
        <w:t>rang serta jasa yang dibutuhkan</w:t>
      </w:r>
      <w:r w:rsidRPr="0058337B">
        <w:rPr>
          <w:color w:val="auto"/>
          <w:shd w:val="clear" w:color="auto" w:fill="FFFFFF"/>
        </w:rPr>
        <w:t xml:space="preserve"> serta berpartisipasi dalam proses pembangunan dan pengambilan keputusan yan</w:t>
      </w:r>
      <w:r>
        <w:rPr>
          <w:color w:val="auto"/>
          <w:shd w:val="clear" w:color="auto" w:fill="FFFFFF"/>
        </w:rPr>
        <w:t xml:space="preserve">g memengaruhi kehidupan mereka </w:t>
      </w:r>
      <w:r w:rsidRPr="0058337B">
        <w:rPr>
          <w:color w:val="auto"/>
          <w:shd w:val="clear" w:color="auto" w:fill="FFFFFF"/>
        </w:rPr>
        <w:fldChar w:fldCharType="begin" w:fldLock="1"/>
      </w:r>
      <w:r>
        <w:rPr>
          <w:color w:val="auto"/>
          <w:shd w:val="clear" w:color="auto" w:fill="FFFFFF"/>
        </w:rPr>
        <w:instrText>ADDIN CSL_CITATION {"citationItems":[{"id":"ITEM-1","itemData":{"abstract":"The aim of this research is to determine the strategy of the Department of Cooperatives and Micro, Small and Medium Enterprises (UMKM) in developing micro, small and medium enterprises (UMKM) in Pekanbaru City and theinhibiting factors. One of the community empowerment efforts is through policies for the development and empowerment of Micro, Small and Medium Enterprises (UMKM). The Pekanbaru City Cooperatives and UMKM Department has tried to provide capital assistance, loans or credit to UMKM, but is still unable to improve and develop UMKM so that they are resilient and independent in various situations. The research method used is a qualitative method with data collection through interviews, observation and documentation. The informants in this research were the Head of the Pekanbaru Discop Data Collection Section, and the MSME community in Delima Village, Tampan District, Pekanbaru City. The results of the research are Community Empowerment by the Department of Cooperatives and Micro, Small Enterprises. The strategy of the Department of Cooperatives and Micro, Small and Medium Enterprises (UMKM) in developing Micro, Small and Medium Enterprises (UMKM) in Pekanbaru City as a whole has not been implemented optimally. Human Development is sufficient to produce competent coaching participants, Business Development has provided coaching for participants in accordance with the participants' abilities and expertise.","author":[{"dropping-particle":"","family":"Putra","given":"Gunawan Rama","non-dropping-particle":"","parse-names":false,"suffix":""},{"dropping-particle":"","family":"Zubaidah","given":"Evi","non-dropping-particle":"","parse-names":false,"suffix":""}],"container-title":"Journal of Public Administration Review","id":"ITEM-1","issue":"2","issued":{"date-parts":[["2024"]]},"page":"1219-1235","title":"Peran Dinas Koperasi dan Usaha Mikro Kecil Menengah ( UMKM ) dalam Pembinaan Kewirausahaan Usaha Mikro Kecil dan Menengah (UMKM) di Kota Pekanbaru","type":"article-journal","volume":"1"},"uris":["http://www.mendeley.com/documents/?uuid=0e0a37c1-3c83-4090-9dd0-311676ca4d43"]}],"mendeley":{"formattedCitation":"(G. R. Putra &amp; Zubaidah, 2024)","plainTextFormattedCitation":"(G. R. Putra &amp; Zubaidah, 2024)","previouslyFormattedCitation":"(G. R. Putra &amp; Zubaidah, 2024)"},"properties":{"noteIndex":0},"schema":"https://github.com/citation-style-language/schema/raw/master/csl-citation.json"}</w:instrText>
      </w:r>
      <w:r w:rsidRPr="0058337B">
        <w:rPr>
          <w:color w:val="auto"/>
          <w:shd w:val="clear" w:color="auto" w:fill="FFFFFF"/>
        </w:rPr>
        <w:fldChar w:fldCharType="separate"/>
      </w:r>
      <w:r w:rsidRPr="009917B1">
        <w:rPr>
          <w:noProof/>
          <w:color w:val="auto"/>
          <w:shd w:val="clear" w:color="auto" w:fill="FFFFFF"/>
        </w:rPr>
        <w:t>(G. R. Putra &amp; Zubaidah, 2024)</w:t>
      </w:r>
      <w:r w:rsidRPr="0058337B">
        <w:rPr>
          <w:color w:val="auto"/>
          <w:shd w:val="clear" w:color="auto" w:fill="FFFFFF"/>
        </w:rPr>
        <w:fldChar w:fldCharType="end"/>
      </w:r>
      <w:r>
        <w:rPr>
          <w:color w:val="auto"/>
          <w:shd w:val="clear" w:color="auto" w:fill="FFFFFF"/>
        </w:rPr>
        <w:t>.</w:t>
      </w:r>
    </w:p>
    <w:p w:rsidR="00746211" w:rsidRPr="0058337B" w:rsidRDefault="00746211" w:rsidP="00746211">
      <w:pPr>
        <w:widowControl w:val="0"/>
        <w:autoSpaceDE w:val="0"/>
        <w:autoSpaceDN w:val="0"/>
        <w:spacing w:before="1" w:after="120" w:line="480" w:lineRule="auto"/>
        <w:ind w:left="360" w:right="0" w:firstLine="720"/>
        <w:rPr>
          <w:color w:val="auto"/>
          <w:shd w:val="clear" w:color="auto" w:fill="FFFFFF"/>
        </w:rPr>
      </w:pPr>
      <w:proofErr w:type="gramStart"/>
      <w:r w:rsidRPr="0058337B">
        <w:rPr>
          <w:color w:val="auto"/>
          <w:shd w:val="clear" w:color="auto" w:fill="FFFFFF"/>
        </w:rPr>
        <w:t>Pembinaan adala</w:t>
      </w:r>
      <w:r>
        <w:rPr>
          <w:color w:val="auto"/>
          <w:shd w:val="clear" w:color="auto" w:fill="FFFFFF"/>
        </w:rPr>
        <w:t>h suatu tindakan, proses, hasil</w:t>
      </w:r>
      <w:r w:rsidRPr="0058337B">
        <w:rPr>
          <w:color w:val="auto"/>
          <w:shd w:val="clear" w:color="auto" w:fill="FFFFFF"/>
        </w:rPr>
        <w:t xml:space="preserve"> atau pernyataan yang dilakukan dengan tujuan untuk meningkatkan kondisi suatu hal.</w:t>
      </w:r>
      <w:proofErr w:type="gramEnd"/>
      <w:r w:rsidRPr="0058337B">
        <w:rPr>
          <w:color w:val="auto"/>
          <w:shd w:val="clear" w:color="auto" w:fill="FFFFFF"/>
        </w:rPr>
        <w:t xml:space="preserve"> </w:t>
      </w:r>
      <w:proofErr w:type="gramStart"/>
      <w:r w:rsidRPr="0058337B">
        <w:rPr>
          <w:color w:val="auto"/>
          <w:shd w:val="clear" w:color="auto" w:fill="FFFFFF"/>
        </w:rPr>
        <w:t>Dalam konteks ini, pembinaan menunjukkan adanya kemajuan, pe</w:t>
      </w:r>
      <w:r>
        <w:rPr>
          <w:color w:val="auto"/>
          <w:shd w:val="clear" w:color="auto" w:fill="FFFFFF"/>
        </w:rPr>
        <w:t>ningkatan, pertumbuhan, evolusi</w:t>
      </w:r>
      <w:r w:rsidRPr="0058337B">
        <w:rPr>
          <w:color w:val="auto"/>
          <w:shd w:val="clear" w:color="auto" w:fill="FFFFFF"/>
        </w:rPr>
        <w:t xml:space="preserve"> atau perkembangan terhadap sesuatu.</w:t>
      </w:r>
      <w:proofErr w:type="gramEnd"/>
      <w:r w:rsidRPr="0058337B">
        <w:rPr>
          <w:color w:val="auto"/>
          <w:shd w:val="clear" w:color="auto" w:fill="FFFFFF"/>
        </w:rPr>
        <w:t xml:space="preserve"> Ada</w:t>
      </w:r>
      <w:r>
        <w:rPr>
          <w:color w:val="auto"/>
          <w:shd w:val="clear" w:color="auto" w:fill="FFFFFF"/>
        </w:rPr>
        <w:t xml:space="preserve"> dua unsur dalam pengertian yang pertama yaitu</w:t>
      </w:r>
      <w:r w:rsidRPr="0058337B">
        <w:rPr>
          <w:color w:val="auto"/>
          <w:shd w:val="clear" w:color="auto" w:fill="FFFFFF"/>
        </w:rPr>
        <w:t xml:space="preserve"> pembinaa</w:t>
      </w:r>
      <w:r>
        <w:rPr>
          <w:color w:val="auto"/>
          <w:shd w:val="clear" w:color="auto" w:fill="FFFFFF"/>
        </w:rPr>
        <w:t>n dapat berupa tindakan, proses</w:t>
      </w:r>
      <w:r w:rsidRPr="0058337B">
        <w:rPr>
          <w:color w:val="auto"/>
          <w:shd w:val="clear" w:color="auto" w:fill="FFFFFF"/>
        </w:rPr>
        <w:t xml:space="preserve"> atau pernyataan yang membawa pada pen</w:t>
      </w:r>
      <w:r>
        <w:rPr>
          <w:color w:val="auto"/>
          <w:shd w:val="clear" w:color="auto" w:fill="FFFFFF"/>
        </w:rPr>
        <w:t>capaian suatu tujuan, dan kedua yaitu</w:t>
      </w:r>
      <w:r w:rsidRPr="0058337B">
        <w:rPr>
          <w:color w:val="auto"/>
          <w:shd w:val="clear" w:color="auto" w:fill="FFFFFF"/>
        </w:rPr>
        <w:t xml:space="preserve"> pembinaan berfokus pada perbaikan at</w:t>
      </w:r>
      <w:r>
        <w:rPr>
          <w:color w:val="auto"/>
          <w:shd w:val="clear" w:color="auto" w:fill="FFFFFF"/>
        </w:rPr>
        <w:t>au peningkatan terhadap sesuatu</w:t>
      </w:r>
      <w:r w:rsidRPr="0058337B">
        <w:rPr>
          <w:color w:val="auto"/>
          <w:shd w:val="clear" w:color="auto" w:fill="FFFFFF"/>
        </w:rPr>
        <w:t xml:space="preserve"> </w:t>
      </w:r>
      <w:r w:rsidRPr="0058337B">
        <w:rPr>
          <w:color w:val="auto"/>
          <w:shd w:val="clear" w:color="auto" w:fill="FFFFFF"/>
        </w:rPr>
        <w:fldChar w:fldCharType="begin" w:fldLock="1"/>
      </w:r>
      <w:r>
        <w:rPr>
          <w:color w:val="auto"/>
          <w:shd w:val="clear" w:color="auto" w:fill="FFFFFF"/>
        </w:rPr>
        <w:instrText>ADDIN CSL_CITATION {"citationItems":[{"id":"ITEM-1","itemData":{"abstract":"The aim of this research is to determine the strategy of the Department of Cooperatives and Micro, Small and Medium Enterprises (UMKM) in developing micro, small and medium enterprises (UMKM) in Pekanbaru City and theinhibiting factors. One of the community empowerment efforts is through policies for the development and empowerment of Micro, Small and Medium Enterprises (UMKM). The Pekanbaru City Cooperatives and UMKM Department has tried to provide capital assistance, loans or credit to UMKM, but is still unable to improve and develop UMKM so that they are resilient and independent in various situations. The research method used is a qualitative method with data collection through interviews, observation and documentation. The informants in this research were the Head of the Pekanbaru Discop Data Collection Section, and the MSME community in Delima Village, Tampan District, Pekanbaru City. The results of the research are Community Empowerment by the Department of Cooperatives and Micro, Small Enterprises. The strategy of the Department of Cooperatives and Micro, Small and Medium Enterprises (UMKM) in developing Micro, Small and Medium Enterprises (UMKM) in Pekanbaru City as a whole has not been implemented optimally. Human Development is sufficient to produce competent coaching participants, Business Development has provided coaching for participants in accordance with the participants' abilities and expertise.","author":[{"dropping-particle":"","family":"Putra","given":"Gunawan Rama","non-dropping-particle":"","parse-names":false,"suffix":""},{"dropping-particle":"","family":"Zubaidah","given":"Evi","non-dropping-particle":"","parse-names":false,"suffix":""}],"container-title":"Journal of Public Administration Review","id":"ITEM-1","issue":"2","issued":{"date-parts":[["2024"]]},"page":"1219-1235","title":"Peran Dinas Koperasi dan Usaha Mikro Kecil Menengah ( UMKM ) dalam Pembinaan Kewirausahaan Usaha Mikro Kecil dan Menengah (UMKM) di Kota Pekanbaru","type":"article-journal","volume":"1"},"uris":["http://www.mendeley.com/documents/?uuid=0e0a37c1-3c83-4090-9dd0-311676ca4d43"]}],"mendeley":{"formattedCitation":"(G. R. Putra &amp; Zubaidah, 2024)","plainTextFormattedCitation":"(G. R. Putra &amp; Zubaidah, 2024)","previouslyFormattedCitation":"(G. R. Putra &amp; Zubaidah, 2024)"},"properties":{"noteIndex":0},"schema":"https://github.com/citation-style-language/schema/raw/master/csl-citation.json"}</w:instrText>
      </w:r>
      <w:r w:rsidRPr="0058337B">
        <w:rPr>
          <w:color w:val="auto"/>
          <w:shd w:val="clear" w:color="auto" w:fill="FFFFFF"/>
        </w:rPr>
        <w:fldChar w:fldCharType="separate"/>
      </w:r>
      <w:r w:rsidRPr="009917B1">
        <w:rPr>
          <w:noProof/>
          <w:color w:val="auto"/>
          <w:shd w:val="clear" w:color="auto" w:fill="FFFFFF"/>
        </w:rPr>
        <w:t>(G. R. Putra &amp; Zubaidah, 2024)</w:t>
      </w:r>
      <w:r w:rsidRPr="0058337B">
        <w:rPr>
          <w:color w:val="auto"/>
          <w:shd w:val="clear" w:color="auto" w:fill="FFFFFF"/>
        </w:rPr>
        <w:fldChar w:fldCharType="end"/>
      </w:r>
      <w:r>
        <w:rPr>
          <w:color w:val="auto"/>
          <w:shd w:val="clear" w:color="auto" w:fill="FFFFFF"/>
        </w:rPr>
        <w:t xml:space="preserve"> .</w:t>
      </w:r>
    </w:p>
    <w:p w:rsidR="00746211" w:rsidRDefault="00746211" w:rsidP="00746211">
      <w:pPr>
        <w:widowControl w:val="0"/>
        <w:autoSpaceDE w:val="0"/>
        <w:autoSpaceDN w:val="0"/>
        <w:spacing w:before="1" w:after="120" w:line="480" w:lineRule="auto"/>
        <w:ind w:left="360" w:right="0" w:firstLine="720"/>
        <w:rPr>
          <w:color w:val="auto"/>
          <w:shd w:val="clear" w:color="auto" w:fill="FFFFFF"/>
        </w:rPr>
      </w:pPr>
      <w:r w:rsidRPr="0058337B">
        <w:rPr>
          <w:color w:val="auto"/>
        </w:rPr>
        <w:t>Pembinaan merupakan proses pengembangan potensi individu atau kelomp</w:t>
      </w:r>
      <w:r>
        <w:rPr>
          <w:color w:val="auto"/>
        </w:rPr>
        <w:t>ok melalui bimbingan, pelatihan</w:t>
      </w:r>
      <w:r w:rsidRPr="0058337B">
        <w:rPr>
          <w:color w:val="auto"/>
        </w:rPr>
        <w:t xml:space="preserve"> serta penyediaan fasilitas </w:t>
      </w:r>
      <w:r w:rsidRPr="0058337B">
        <w:rPr>
          <w:color w:val="auto"/>
        </w:rPr>
        <w:lastRenderedPageBreak/>
        <w:t xml:space="preserve">pendukung. </w:t>
      </w:r>
      <w:r w:rsidRPr="0058337B">
        <w:rPr>
          <w:color w:val="auto"/>
          <w:shd w:val="clear" w:color="auto" w:fill="FFFFFF"/>
        </w:rPr>
        <w:t>Dalam konteks Usaha Kecil dan Menengah (UKM), pembinaan bertujuan untuk meningkatkan daya saing pelaku usaha agar lebih siap d</w:t>
      </w:r>
      <w:r>
        <w:rPr>
          <w:color w:val="auto"/>
          <w:shd w:val="clear" w:color="auto" w:fill="FFFFFF"/>
        </w:rPr>
        <w:t>alam menghadapi tantangan pasar</w:t>
      </w:r>
      <w:r w:rsidRPr="0058337B">
        <w:rPr>
          <w:color w:val="auto"/>
          <w:shd w:val="clear" w:color="auto" w:fill="FFFFFF"/>
        </w:rPr>
        <w:t xml:space="preserve"> </w:t>
      </w:r>
      <w:r w:rsidRPr="0058337B">
        <w:rPr>
          <w:color w:val="auto"/>
          <w:shd w:val="clear" w:color="auto" w:fill="FFFFFF"/>
        </w:rPr>
        <w:fldChar w:fldCharType="begin" w:fldLock="1"/>
      </w:r>
      <w:r>
        <w:rPr>
          <w:color w:val="auto"/>
          <w:shd w:val="clear" w:color="auto" w:fill="FFFFFF"/>
        </w:rPr>
        <w:instrText>ADDIN CSL_CITATION {"citationItems":[{"id":"ITEM-1","itemData":{"ISSN":"1411-1438","abstract":"Small business as an economic activity of society on a small scale, has a central role in the economy of Indonesia. Although the economic crisis has created a great disturbance in the live of large and middle-size business, apparently small business continues to function well in the lower levels of the economy.\\nThe main role of small business is: 1) use excess labor; 2) as a producer of goods and services at reachable prices for the lower economic levels of society; 3) as a potential producer of foreign exchange because of the success of this type of industry in producing non-oil commodities for export.\\nRemembering that the role of small business is large and has great influence on the lower economic levels of society, it is quite necessary to pay attention to the development of this sector.\\n\\n\\nAbstract in Bahasa Indonesia : \\n\\nUsaha kecil sebagai kegiatan ekonomi rakyat berskala kecil memiliki peran sentral dalam perekonomian Indonesia. Walaupun krisis ekonomi telah memporakporandakan kehidupan bidang usaha besar dan menengah, ternyata usaha kecil tetap tegar dan berjalan marak dikawasan kehidupan ekonomi tingkat bawah.\\nPeran pokok usaha kecil ini adalah: (1) sebagai penyerap tenaga kerja, (2) sebagai penghasil barang dan jasa pada tingkat harga yang terjangkau bagi kebutuhan rakyat banyak yang berpenghasilan rendah, (3) sebagai penghasil devisa negara yang potensial kerena keberhasilannya dalam meproduksi komoditi ekspor non migas.\\nMengingat peran usaha kecil tersebut sangat besar andilnya bagi negara dan masyarakat kecil dilapisan bawah, maka pembinaan dan pengembangannya sangat perlu diperhatikan.\\n\\nKata kunci: pembinaan, pengembangan, usaha kecil.\\n","author":[{"dropping-particle":"","family":"Glendoh","given":"Sentot Harman","non-dropping-particle":"","parse-names":false,"suffix":""}],"container-title":"Jurnal Manajemen dan Kewirausahaan","id":"ITEM-1","issue":"1","issued":{"date-parts":[["2001"]]},"page":"pp.1-13","title":"Pembinaan dan Pengembangan Usaha Kecil","type":"article-journal","volume":"3"},"uris":["http://www.mendeley.com/documents/?uuid=7aa3431d-5ea7-419a-b668-2d2b81ecc848"]}],"mendeley":{"formattedCitation":"(Glendoh, 2001)","manualFormatting":"(Handoko, 2020)","plainTextFormattedCitation":"(Glendoh, 2001)","previouslyFormattedCitation":"(Glendoh, 2001)"},"properties":{"noteIndex":0},"schema":"https://github.com/citation-style-language/schema/raw/master/csl-citation.json"}</w:instrText>
      </w:r>
      <w:r w:rsidRPr="0058337B">
        <w:rPr>
          <w:color w:val="auto"/>
          <w:shd w:val="clear" w:color="auto" w:fill="FFFFFF"/>
        </w:rPr>
        <w:fldChar w:fldCharType="separate"/>
      </w:r>
      <w:r w:rsidRPr="0058337B">
        <w:rPr>
          <w:noProof/>
          <w:color w:val="auto"/>
          <w:shd w:val="clear" w:color="auto" w:fill="FFFFFF"/>
        </w:rPr>
        <w:t>(Handoko, 2020)</w:t>
      </w:r>
      <w:r w:rsidRPr="0058337B">
        <w:rPr>
          <w:color w:val="auto"/>
          <w:shd w:val="clear" w:color="auto" w:fill="FFFFFF"/>
        </w:rPr>
        <w:fldChar w:fldCharType="end"/>
      </w:r>
      <w:r>
        <w:rPr>
          <w:color w:val="auto"/>
          <w:shd w:val="clear" w:color="auto" w:fill="FFFFFF"/>
        </w:rPr>
        <w:t>.</w:t>
      </w:r>
    </w:p>
    <w:p w:rsidR="00746211" w:rsidRDefault="00746211" w:rsidP="00746211">
      <w:pPr>
        <w:widowControl w:val="0"/>
        <w:autoSpaceDE w:val="0"/>
        <w:autoSpaceDN w:val="0"/>
        <w:spacing w:before="1" w:after="120" w:line="480" w:lineRule="auto"/>
        <w:ind w:left="360" w:right="0" w:firstLine="720"/>
        <w:rPr>
          <w:color w:val="auto"/>
          <w:lang w:val="en-US"/>
        </w:rPr>
      </w:pPr>
      <w:r w:rsidRPr="00206E9F">
        <w:rPr>
          <w:color w:val="auto"/>
          <w:lang w:val="en-US"/>
        </w:rPr>
        <w:t>Pembinaan UMKM merupakan salah satu upaya pemerintah untuk meningkatkan investasi untuk menciptakan lapangan kerja</w:t>
      </w:r>
      <w:r>
        <w:rPr>
          <w:color w:val="auto"/>
          <w:lang w:val="en-US"/>
        </w:rPr>
        <w:t xml:space="preserve"> </w:t>
      </w:r>
      <w:r>
        <w:rPr>
          <w:color w:val="auto"/>
          <w:lang w:val="en-US"/>
        </w:rPr>
        <w:fldChar w:fldCharType="begin" w:fldLock="1"/>
      </w:r>
      <w:r>
        <w:rPr>
          <w:color w:val="auto"/>
          <w:lang w:val="en-US"/>
        </w:rPr>
        <w:instrText>ADDIN CSL_CITATION {"citationItems":[{"id":"ITEM-1","itemData":{"ISBN":"9786238323333","author":[{"dropping-particle":"","family":"Yindrizal","given":"","non-dropping-particle":"","parse-names":false,"suffix":""}],"id":"ITEM-1","issued":{"date-parts":[["2024"]]},"publisher":"CV. AZKA PUSTAKA","title":"PENGANTAR AKUNTANSI UNTUK UMKM","type":"book"},"uris":["http://www.mendeley.com/documents/?uuid=dd941c58-65a4-4a27-9a3e-9de3a1bc08af"]}],"mendeley":{"formattedCitation":"(Yindrizal, 2024)","plainTextFormattedCitation":"(Yindrizal, 2024)","previouslyFormattedCitation":"(Yindrizal, 2024)"},"properties":{"noteIndex":0},"schema":"https://github.com/citation-style-language/schema/raw/master/csl-citation.json"}</w:instrText>
      </w:r>
      <w:r>
        <w:rPr>
          <w:color w:val="auto"/>
          <w:lang w:val="en-US"/>
        </w:rPr>
        <w:fldChar w:fldCharType="separate"/>
      </w:r>
      <w:r w:rsidRPr="00206E9F">
        <w:rPr>
          <w:noProof/>
          <w:color w:val="auto"/>
          <w:lang w:val="en-US"/>
        </w:rPr>
        <w:t>(Yindrizal, 2024)</w:t>
      </w:r>
      <w:r>
        <w:rPr>
          <w:color w:val="auto"/>
          <w:lang w:val="en-US"/>
        </w:rPr>
        <w:fldChar w:fldCharType="end"/>
      </w:r>
      <w:r>
        <w:rPr>
          <w:color w:val="auto"/>
          <w:lang w:val="en-US"/>
        </w:rPr>
        <w:t>.</w:t>
      </w:r>
    </w:p>
    <w:p w:rsidR="00746211" w:rsidRPr="0058337B" w:rsidRDefault="00746211" w:rsidP="00746211">
      <w:pPr>
        <w:widowControl w:val="0"/>
        <w:autoSpaceDE w:val="0"/>
        <w:autoSpaceDN w:val="0"/>
        <w:spacing w:before="1" w:after="120" w:line="480" w:lineRule="auto"/>
        <w:ind w:left="360" w:right="0" w:firstLine="720"/>
        <w:rPr>
          <w:color w:val="auto"/>
          <w:lang w:val="en-US"/>
        </w:rPr>
      </w:pPr>
      <w:proofErr w:type="gramStart"/>
      <w:r>
        <w:rPr>
          <w:color w:val="auto"/>
          <w:lang w:val="en-US"/>
        </w:rPr>
        <w:t>P</w:t>
      </w:r>
      <w:r w:rsidRPr="00206E9F">
        <w:rPr>
          <w:color w:val="auto"/>
          <w:lang w:val="en-US"/>
        </w:rPr>
        <w:t>embin</w:t>
      </w:r>
      <w:r>
        <w:rPr>
          <w:color w:val="auto"/>
          <w:lang w:val="en-US"/>
        </w:rPr>
        <w:t>aan terhadap Usaha Mikro, Kecil</w:t>
      </w:r>
      <w:r w:rsidRPr="00206E9F">
        <w:rPr>
          <w:color w:val="auto"/>
          <w:lang w:val="en-US"/>
        </w:rPr>
        <w:t xml:space="preserve"> dan Menengah (UMKM) </w:t>
      </w:r>
      <w:r>
        <w:rPr>
          <w:color w:val="auto"/>
          <w:lang w:val="en-US"/>
        </w:rPr>
        <w:t xml:space="preserve">menjadi </w:t>
      </w:r>
      <w:r w:rsidRPr="00206E9F">
        <w:rPr>
          <w:color w:val="auto"/>
          <w:lang w:val="en-US"/>
        </w:rPr>
        <w:t>salah satu strategi pemerintah untuk menarik lebih banyak investasi, baik dari dalam negeri maupun luar negeri.</w:t>
      </w:r>
      <w:proofErr w:type="gramEnd"/>
      <w:r w:rsidRPr="00206E9F">
        <w:rPr>
          <w:color w:val="auto"/>
          <w:lang w:val="en-US"/>
        </w:rPr>
        <w:t xml:space="preserve"> </w:t>
      </w:r>
      <w:proofErr w:type="gramStart"/>
      <w:r w:rsidRPr="00206E9F">
        <w:rPr>
          <w:color w:val="auto"/>
          <w:lang w:val="en-US"/>
        </w:rPr>
        <w:t>Dengan memberikan pelatihan,</w:t>
      </w:r>
      <w:r>
        <w:rPr>
          <w:color w:val="auto"/>
          <w:lang w:val="en-US"/>
        </w:rPr>
        <w:t xml:space="preserve"> pendampingan, akses permodalan</w:t>
      </w:r>
      <w:r w:rsidRPr="00206E9F">
        <w:rPr>
          <w:color w:val="auto"/>
          <w:lang w:val="en-US"/>
        </w:rPr>
        <w:t xml:space="preserve"> serta kemudahan regulasi bagi UMKM, pemerintah menciptakan lingkungan usaha yang lebih kondusif.</w:t>
      </w:r>
      <w:proofErr w:type="gramEnd"/>
    </w:p>
    <w:p w:rsidR="00746211" w:rsidRPr="0058337B" w:rsidRDefault="00746211" w:rsidP="00746211">
      <w:pPr>
        <w:pStyle w:val="ListParagraph"/>
        <w:widowControl w:val="0"/>
        <w:numPr>
          <w:ilvl w:val="0"/>
          <w:numId w:val="22"/>
        </w:numPr>
        <w:autoSpaceDE w:val="0"/>
        <w:autoSpaceDN w:val="0"/>
        <w:spacing w:before="1" w:after="120" w:line="480" w:lineRule="auto"/>
        <w:ind w:left="360" w:right="0"/>
        <w:rPr>
          <w:color w:val="auto"/>
          <w:lang w:val="en-US"/>
        </w:rPr>
      </w:pPr>
      <w:r w:rsidRPr="0058337B">
        <w:rPr>
          <w:color w:val="auto"/>
          <w:lang w:val="en-US"/>
        </w:rPr>
        <w:t xml:space="preserve">Usaha </w:t>
      </w:r>
      <w:r>
        <w:rPr>
          <w:color w:val="auto"/>
          <w:lang w:val="en-US"/>
        </w:rPr>
        <w:t xml:space="preserve">Mikro </w:t>
      </w:r>
      <w:r w:rsidRPr="0058337B">
        <w:rPr>
          <w:color w:val="auto"/>
          <w:lang w:val="en-US"/>
        </w:rPr>
        <w:t>Kecil</w:t>
      </w:r>
      <w:r>
        <w:rPr>
          <w:color w:val="auto"/>
          <w:lang w:val="en-US"/>
        </w:rPr>
        <w:t xml:space="preserve"> dan</w:t>
      </w:r>
      <w:r w:rsidRPr="0058337B">
        <w:rPr>
          <w:color w:val="auto"/>
          <w:lang w:val="en-US"/>
        </w:rPr>
        <w:t xml:space="preserve"> Menengah (U</w:t>
      </w:r>
      <w:r>
        <w:rPr>
          <w:color w:val="auto"/>
          <w:lang w:val="en-US"/>
        </w:rPr>
        <w:t>M</w:t>
      </w:r>
      <w:r w:rsidRPr="0058337B">
        <w:rPr>
          <w:color w:val="auto"/>
          <w:lang w:val="en-US"/>
        </w:rPr>
        <w:t>KM)</w:t>
      </w:r>
    </w:p>
    <w:p w:rsidR="00746211" w:rsidRDefault="00746211" w:rsidP="00746211">
      <w:pPr>
        <w:widowControl w:val="0"/>
        <w:autoSpaceDE w:val="0"/>
        <w:autoSpaceDN w:val="0"/>
        <w:spacing w:before="1" w:after="120" w:line="480" w:lineRule="auto"/>
        <w:ind w:left="360" w:right="0" w:firstLine="720"/>
        <w:rPr>
          <w:color w:val="auto"/>
          <w:lang w:val="en-US"/>
        </w:rPr>
      </w:pPr>
      <w:r w:rsidRPr="007B715E">
        <w:rPr>
          <w:color w:val="auto"/>
          <w:lang w:val="id-ID"/>
        </w:rPr>
        <w:t>UMKM adalah usaha produktif milik perorangan maupun badan usaha yang memen</w:t>
      </w:r>
      <w:r>
        <w:rPr>
          <w:color w:val="auto"/>
          <w:lang w:val="id-ID"/>
        </w:rPr>
        <w:t>uhi kriteria usaha mikro, kecil</w:t>
      </w:r>
      <w:r w:rsidRPr="007B715E">
        <w:rPr>
          <w:color w:val="auto"/>
          <w:lang w:val="id-ID"/>
        </w:rPr>
        <w:t xml:space="preserve"> dan menengah sebagaimana diatur dalam Undang-Undang Nomor 20 Tahun </w:t>
      </w:r>
      <w:r>
        <w:rPr>
          <w:color w:val="auto"/>
          <w:lang w:val="id-ID"/>
        </w:rPr>
        <w:t>2008 tentang Usaha Mikro, Kecil</w:t>
      </w:r>
      <w:r w:rsidRPr="007B715E">
        <w:rPr>
          <w:color w:val="auto"/>
          <w:lang w:val="id-ID"/>
        </w:rPr>
        <w:t xml:space="preserve"> dan Menengah. </w:t>
      </w:r>
    </w:p>
    <w:p w:rsidR="00746211" w:rsidRPr="004B43E5" w:rsidRDefault="00746211" w:rsidP="00746211">
      <w:pPr>
        <w:widowControl w:val="0"/>
        <w:autoSpaceDE w:val="0"/>
        <w:autoSpaceDN w:val="0"/>
        <w:spacing w:before="1" w:after="120" w:line="480" w:lineRule="auto"/>
        <w:ind w:left="360" w:right="0" w:firstLine="720"/>
        <w:rPr>
          <w:color w:val="auto"/>
          <w:lang w:val="en-US"/>
        </w:rPr>
      </w:pPr>
      <w:proofErr w:type="gramStart"/>
      <w:r>
        <w:rPr>
          <w:color w:val="auto"/>
          <w:lang w:val="en-US"/>
        </w:rPr>
        <w:t>UMKM</w:t>
      </w:r>
      <w:r w:rsidRPr="00B03461">
        <w:rPr>
          <w:color w:val="auto"/>
          <w:lang w:val="en-US"/>
        </w:rPr>
        <w:t xml:space="preserve"> </w:t>
      </w:r>
      <w:r w:rsidRPr="004B43E5">
        <w:rPr>
          <w:color w:val="auto"/>
          <w:lang w:val="en-US"/>
        </w:rPr>
        <w:t>adalah bentuk usaha produktif yang dikelola oleh individu atau kelompok masyarakat, yang memanfaatkan sumber daya lokal sebagai dasar kegiatan ekonominya.</w:t>
      </w:r>
      <w:proofErr w:type="gramEnd"/>
      <w:r w:rsidRPr="004B43E5">
        <w:rPr>
          <w:color w:val="auto"/>
          <w:lang w:val="en-US"/>
        </w:rPr>
        <w:t xml:space="preserve"> </w:t>
      </w:r>
      <w:proofErr w:type="gramStart"/>
      <w:r w:rsidRPr="004B43E5">
        <w:rPr>
          <w:color w:val="auto"/>
          <w:lang w:val="en-US"/>
        </w:rPr>
        <w:t>UMKM memiliki peranan penting dalam memperkuat ekonomi daerah karena mampu menciptakan lapangan</w:t>
      </w:r>
      <w:r>
        <w:rPr>
          <w:color w:val="auto"/>
          <w:lang w:val="en-US"/>
        </w:rPr>
        <w:t xml:space="preserve"> kerja, mengurangi pengangguran</w:t>
      </w:r>
      <w:r w:rsidRPr="004B43E5">
        <w:rPr>
          <w:color w:val="auto"/>
          <w:lang w:val="en-US"/>
        </w:rPr>
        <w:t xml:space="preserve"> serta </w:t>
      </w:r>
      <w:r w:rsidRPr="004B43E5">
        <w:rPr>
          <w:color w:val="auto"/>
          <w:lang w:val="en-US"/>
        </w:rPr>
        <w:lastRenderedPageBreak/>
        <w:t>meningkatkan pendapatan masyarakat.</w:t>
      </w:r>
      <w:proofErr w:type="gramEnd"/>
      <w:r w:rsidRPr="004B43E5">
        <w:rPr>
          <w:color w:val="auto"/>
          <w:lang w:val="en-US"/>
        </w:rPr>
        <w:t xml:space="preserve"> </w:t>
      </w:r>
      <w:proofErr w:type="gramStart"/>
      <w:r w:rsidRPr="004B43E5">
        <w:rPr>
          <w:color w:val="auto"/>
          <w:lang w:val="en-US"/>
        </w:rPr>
        <w:t>Dalam perspektifnya, UMKM tidak hanya dipanda</w:t>
      </w:r>
      <w:r>
        <w:rPr>
          <w:color w:val="auto"/>
          <w:lang w:val="en-US"/>
        </w:rPr>
        <w:t>ng sebagai pelaku ekonomi kecil</w:t>
      </w:r>
      <w:r w:rsidRPr="004B43E5">
        <w:rPr>
          <w:color w:val="auto"/>
          <w:lang w:val="en-US"/>
        </w:rPr>
        <w:t xml:space="preserve"> tetapi sebagai bagian dari sistem pembangunan daerah yang berkelanjutan, sehingga memerlukan pengelolaan yang akuntabel dan profesional.</w:t>
      </w:r>
      <w:proofErr w:type="gramEnd"/>
      <w:r w:rsidRPr="004B43E5">
        <w:rPr>
          <w:color w:val="auto"/>
          <w:lang w:val="en-US"/>
        </w:rPr>
        <w:t xml:space="preserve"> </w:t>
      </w:r>
      <w:r>
        <w:rPr>
          <w:color w:val="auto"/>
          <w:lang w:val="en-US"/>
        </w:rPr>
        <w:fldChar w:fldCharType="begin" w:fldLock="1"/>
      </w:r>
      <w:r>
        <w:rPr>
          <w:color w:val="auto"/>
          <w:lang w:val="en-US"/>
        </w:rPr>
        <w:instrText>ADDIN CSL_CITATION {"citationItems":[{"id":"ITEM-1","itemData":{"ISBN":"9786238323333","author":[{"dropping-particle":"","family":"Yindrizal","given":"","non-dropping-particle":"","parse-names":false,"suffix":""}],"id":"ITEM-1","issued":{"date-parts":[["2024"]]},"publisher":"CV. AZKA PUSTAKA","title":"PENGANTAR AKUNTANSI UNTUK UMKM","type":"book"},"uris":["http://www.mendeley.com/documents/?uuid=dd941c58-65a4-4a27-9a3e-9de3a1bc08af"]}],"mendeley":{"formattedCitation":"(Yindrizal, 2024)","plainTextFormattedCitation":"(Yindrizal, 2024)","previouslyFormattedCitation":"(Yindrizal, 2024)"},"properties":{"noteIndex":0},"schema":"https://github.com/citation-style-language/schema/raw/master/csl-citation.json"}</w:instrText>
      </w:r>
      <w:r>
        <w:rPr>
          <w:color w:val="auto"/>
          <w:lang w:val="en-US"/>
        </w:rPr>
        <w:fldChar w:fldCharType="separate"/>
      </w:r>
      <w:proofErr w:type="gramStart"/>
      <w:r w:rsidRPr="00C20E66">
        <w:rPr>
          <w:noProof/>
          <w:color w:val="auto"/>
          <w:lang w:val="en-US"/>
        </w:rPr>
        <w:t>(Yindrizal, 2024)</w:t>
      </w:r>
      <w:r>
        <w:rPr>
          <w:color w:val="auto"/>
          <w:lang w:val="en-US"/>
        </w:rPr>
        <w:fldChar w:fldCharType="end"/>
      </w:r>
      <w:r>
        <w:rPr>
          <w:color w:val="auto"/>
          <w:lang w:val="en-US"/>
        </w:rPr>
        <w:t>.</w:t>
      </w:r>
      <w:proofErr w:type="gramEnd"/>
    </w:p>
    <w:p w:rsidR="00746211" w:rsidRPr="0058337B" w:rsidRDefault="00746211" w:rsidP="00746211">
      <w:pPr>
        <w:widowControl w:val="0"/>
        <w:autoSpaceDE w:val="0"/>
        <w:autoSpaceDN w:val="0"/>
        <w:spacing w:before="1" w:after="120" w:line="480" w:lineRule="auto"/>
        <w:ind w:left="427" w:right="0" w:firstLine="653"/>
        <w:rPr>
          <w:color w:val="auto"/>
          <w:lang w:val="en-US"/>
        </w:rPr>
      </w:pPr>
      <w:r>
        <w:rPr>
          <w:color w:val="auto"/>
          <w:lang w:val="en-US"/>
        </w:rPr>
        <w:t>UMKM</w:t>
      </w:r>
      <w:r w:rsidRPr="004B43E5">
        <w:rPr>
          <w:color w:val="auto"/>
          <w:lang w:val="en-US"/>
        </w:rPr>
        <w:t xml:space="preserve"> merupakan kegiatan usaha yang mampu memperluas lapangan kerja memberikan pelayanan ekonom</w:t>
      </w:r>
      <w:r>
        <w:rPr>
          <w:color w:val="auto"/>
          <w:lang w:val="en-US"/>
        </w:rPr>
        <w:t>i secara luas kepada masyarakat</w:t>
      </w:r>
      <w:r w:rsidRPr="004B43E5">
        <w:rPr>
          <w:color w:val="auto"/>
          <w:lang w:val="en-US"/>
        </w:rPr>
        <w:t xml:space="preserve"> dan dapat berperan dalam proses pemerataan dan peningkatan pendapatan masyarakat</w:t>
      </w:r>
      <w:r>
        <w:rPr>
          <w:color w:val="auto"/>
          <w:lang w:val="en-US"/>
        </w:rPr>
        <w:t>, mendorong pertumbuhan ekonomi</w:t>
      </w:r>
      <w:r w:rsidRPr="004B43E5">
        <w:rPr>
          <w:color w:val="auto"/>
          <w:lang w:val="en-US"/>
        </w:rPr>
        <w:t xml:space="preserve"> dan berperan dalam mewujudkan stabilitas nasional.</w:t>
      </w:r>
      <w:r w:rsidRPr="0058337B">
        <w:rPr>
          <w:color w:val="auto"/>
          <w:lang w:val="en-US"/>
        </w:rPr>
        <w:t xml:space="preserve"> </w:t>
      </w:r>
      <w:r w:rsidRPr="0058337B">
        <w:rPr>
          <w:rStyle w:val="FootnoteReference"/>
          <w:color w:val="auto"/>
          <w:lang w:val="en-US"/>
        </w:rPr>
        <w:fldChar w:fldCharType="begin" w:fldLock="1"/>
      </w:r>
      <w:r>
        <w:rPr>
          <w:color w:val="auto"/>
          <w:lang w:val="en-US"/>
        </w:rPr>
        <w:instrText>ADDIN CSL_CITATION {"citationItems":[{"id":"ITEM-1","itemData":{"DOI":"10.20527/jpp.v1i1.2481","ISSN":"2655-3856","abstract":"The performance of the SME Department of Cooperatives and labor in the construction of small to medium enterprises (SMEs)are categorized as either. It is seen from the indicators of productivity where with the holding of the training Department of the perpetrators of the SMES are satisfied and very beneficial to them, but from the side to the principals logging productivity SMES that have not been built can be assessed yet satisfying because of the lack of the information obtained and the lack of socialization which is given by the employees, the quality of service been good as it seemed a fairly adequate facilities and the friendly attitude of the employees , maximum, already seenresponsiveness complaint SMES that directly addressed quickly by the Agency,corporate responsibility has not been entirely good looks ketidakterbukaan information on training activities, as well as exhibitions and accountability is already well out of sight of no constraint in accountability to the Central Government or local governments.","author":[{"dropping-particle":"","family":"Aulia","given":"","non-dropping-particle":"","parse-names":false,"suffix":""}],"container-title":"Jurnal Administrasi Publik dan Pembangunan","id":"ITEM-1","issue":"1","issued":{"date-parts":[["2020"]]},"title":"Kinerja Dinas Koperasi UKM dan Tenaga Kerja dalam Pembinaan Usaha Kecil Menengah (UKM) Di Kota Banjarbaru","type":"article-journal","volume":"1"},"uris":["http://www.mendeley.com/documents/?uuid=b46b8727-baa4-4c2e-b818-5751a13c24b9"]}],"mendeley":{"formattedCitation":"(Aulia, 2020)","plainTextFormattedCitation":"(Aulia, 2020)","previouslyFormattedCitation":"(Aulia, 2020)"},"properties":{"noteIndex":0},"schema":"https://github.com/citation-style-language/schema/raw/master/csl-citation.json"}</w:instrText>
      </w:r>
      <w:r w:rsidRPr="0058337B">
        <w:rPr>
          <w:rStyle w:val="FootnoteReference"/>
          <w:color w:val="auto"/>
          <w:lang w:val="en-US"/>
        </w:rPr>
        <w:fldChar w:fldCharType="separate"/>
      </w:r>
      <w:proofErr w:type="gramStart"/>
      <w:r w:rsidRPr="0058337B">
        <w:rPr>
          <w:noProof/>
          <w:color w:val="auto"/>
          <w:lang w:val="en-US"/>
        </w:rPr>
        <w:t>(Aulia, 2020)</w:t>
      </w:r>
      <w:r w:rsidRPr="0058337B">
        <w:rPr>
          <w:rStyle w:val="FootnoteReference"/>
          <w:color w:val="auto"/>
          <w:lang w:val="en-US"/>
        </w:rPr>
        <w:fldChar w:fldCharType="end"/>
      </w:r>
      <w:r>
        <w:rPr>
          <w:color w:val="auto"/>
          <w:lang w:val="en-US"/>
        </w:rPr>
        <w:t>.</w:t>
      </w:r>
      <w:proofErr w:type="gramEnd"/>
    </w:p>
    <w:p w:rsidR="00746211" w:rsidRPr="0058337B" w:rsidRDefault="00746211" w:rsidP="00746211">
      <w:pPr>
        <w:widowControl w:val="0"/>
        <w:autoSpaceDE w:val="0"/>
        <w:autoSpaceDN w:val="0"/>
        <w:spacing w:before="1" w:after="120" w:line="480" w:lineRule="auto"/>
        <w:ind w:left="360" w:right="0" w:firstLine="720"/>
        <w:rPr>
          <w:color w:val="auto"/>
          <w:lang w:val="en-US"/>
        </w:rPr>
      </w:pPr>
      <w:proofErr w:type="gramStart"/>
      <w:r>
        <w:rPr>
          <w:color w:val="auto"/>
          <w:lang w:val="en-US"/>
        </w:rPr>
        <w:t xml:space="preserve">UMKM </w:t>
      </w:r>
      <w:r w:rsidRPr="0058337B">
        <w:rPr>
          <w:color w:val="auto"/>
          <w:lang w:val="en-US"/>
        </w:rPr>
        <w:t>adalah sektor yang berperan penting dalam mendorong pertumbuhan ekonomi, baik melalui peningkatan produksi nasional, ekspor, maupun pembukaan peluang kerja dan usaha.</w:t>
      </w:r>
      <w:proofErr w:type="gramEnd"/>
      <w:r w:rsidRPr="0058337B">
        <w:rPr>
          <w:color w:val="auto"/>
          <w:lang w:val="en-US"/>
        </w:rPr>
        <w:t xml:space="preserve"> </w:t>
      </w:r>
      <w:proofErr w:type="gramStart"/>
      <w:r w:rsidRPr="0058337B">
        <w:rPr>
          <w:color w:val="auto"/>
          <w:lang w:val="en-US"/>
        </w:rPr>
        <w:t>Selain itu, U</w:t>
      </w:r>
      <w:r>
        <w:rPr>
          <w:color w:val="auto"/>
          <w:lang w:val="en-US"/>
        </w:rPr>
        <w:t>M</w:t>
      </w:r>
      <w:r w:rsidRPr="0058337B">
        <w:rPr>
          <w:color w:val="auto"/>
          <w:lang w:val="en-US"/>
        </w:rPr>
        <w:t>KM juga berkontribusi dalam pemerataan dan peningkatan pendapatan masyarakat.</w:t>
      </w:r>
      <w:proofErr w:type="gramEnd"/>
      <w:r w:rsidRPr="0058337B">
        <w:rPr>
          <w:color w:val="auto"/>
          <w:lang w:val="en-US"/>
        </w:rPr>
        <w:t xml:space="preserve"> Keberadaan usaha kecil memiliki keterkaitan erat dengan perkembangan ekonomi nasional, karena mayoritas masyarakat Indonesia menggantungk</w:t>
      </w:r>
      <w:r>
        <w:rPr>
          <w:color w:val="auto"/>
          <w:lang w:val="en-US"/>
        </w:rPr>
        <w:t>an kehidupannya pada sektor ini</w:t>
      </w:r>
      <w:r w:rsidRPr="0058337B">
        <w:rPr>
          <w:color w:val="auto"/>
          <w:lang w:val="en-US"/>
        </w:rPr>
        <w:t xml:space="preserve"> </w:t>
      </w:r>
      <w:r w:rsidRPr="0058337B">
        <w:rPr>
          <w:color w:val="auto"/>
          <w:lang w:val="en-US"/>
        </w:rPr>
        <w:fldChar w:fldCharType="begin" w:fldLock="1"/>
      </w:r>
      <w:r>
        <w:rPr>
          <w:color w:val="auto"/>
          <w:lang w:val="en-US"/>
        </w:rPr>
        <w:instrText>ADDIN CSL_CITATION {"citationItems":[{"id":"ITEM-1","itemData":{"abstract":"His study discusses coaching conducted by the Office of Cooperatives of Small and Medium Enterprises, Trade and Industry of the Mentawai Islands Regency on Small and Medium Enterprises. As is known, cooperatives and SMEs are an integral part of the national business world that has a very important purpose and role in economic development. Mentawai Islands Regency is one of the regencies located in West Sumatra Province, formed under RI Law No.49 of 1999, the district consists of 4 islands namely Siberut Island, Sipora Island, North Pagai Island and South Pagai Island. In addition there are several small islands. Over the years the development of SMEs in the Mentawai Islands Regency has increased. With this increase, the participation of the government, both local and central government, is needed to further increase the growth of the number of SMEs in improving the economy. But along with the development of SMEs in the Mentawai Islands Regency, other coaching such as counseling and training has not been evenly distributed. Counseling and training of SMEs is only done by the department of SMEs which are deemed necessary to do the counseling and training, not all SMEs in the Mentawai Islands Regency.","author":[{"dropping-particle":"","family":"Jufri","given":"Yenni","non-dropping-particle":"","parse-names":false,"suffix":""},{"dropping-particle":"","family":"Raid","given":"Naufal","non-dropping-particle":"","parse-names":false,"suffix":""},{"dropping-particle":"","family":"F","given":"Donna Ikranova","non-dropping-particle":"","parse-names":false,"suffix":""},{"dropping-particle":"","family":"Yesi","given":"Bahef","non-dropping-particle":"","parse-names":false,"suffix":""}],"container-title":"Jurnal Public Administration, Buisness and Rural Development Planning","id":"ITEM-1","issue":"2","issued":{"date-parts":[["2019"]]},"page":"37-45","title":"Pembinaan usaha kecil menengah pada Dinas Koperasi Usaha Kecil dan Menengah, Perindustrian dan Perdagangan di Kabupaten Kepulauan Mentawai","type":"article-journal","volume":"1"},"uris":["http://www.mendeley.com/documents/?uuid=504aefd0-fb5e-43f1-ad77-5ed7eb0ecdbe"]}],"mendeley":{"formattedCitation":"(Jufri et al., 2019)","plainTextFormattedCitation":"(Jufri et al., 2019)","previouslyFormattedCitation":"(Jufri et al., 2019)"},"properties":{"noteIndex":0},"schema":"https://github.com/citation-style-language/schema/raw/master/csl-citation.json"}</w:instrText>
      </w:r>
      <w:r w:rsidRPr="0058337B">
        <w:rPr>
          <w:color w:val="auto"/>
          <w:lang w:val="en-US"/>
        </w:rPr>
        <w:fldChar w:fldCharType="separate"/>
      </w:r>
      <w:r w:rsidRPr="00C20E66">
        <w:rPr>
          <w:noProof/>
          <w:color w:val="auto"/>
          <w:lang w:val="en-US"/>
        </w:rPr>
        <w:t>(Jufri et al., 2019)</w:t>
      </w:r>
      <w:r w:rsidRPr="0058337B">
        <w:rPr>
          <w:color w:val="auto"/>
          <w:lang w:val="en-US"/>
        </w:rPr>
        <w:fldChar w:fldCharType="end"/>
      </w:r>
      <w:r>
        <w:rPr>
          <w:color w:val="auto"/>
          <w:lang w:val="en-US"/>
        </w:rPr>
        <w:t>.</w:t>
      </w:r>
    </w:p>
    <w:p w:rsidR="00746211" w:rsidRPr="0058337B" w:rsidRDefault="00746211" w:rsidP="00746211">
      <w:pPr>
        <w:widowControl w:val="0"/>
        <w:autoSpaceDE w:val="0"/>
        <w:autoSpaceDN w:val="0"/>
        <w:spacing w:before="1" w:after="120" w:line="480" w:lineRule="auto"/>
        <w:ind w:left="360" w:right="0" w:firstLine="720"/>
        <w:rPr>
          <w:color w:val="auto"/>
          <w:lang w:val="en-US"/>
        </w:rPr>
      </w:pPr>
      <w:proofErr w:type="gramStart"/>
      <w:r w:rsidRPr="0058337B">
        <w:rPr>
          <w:color w:val="auto"/>
          <w:lang w:val="en-US"/>
        </w:rPr>
        <w:t>U</w:t>
      </w:r>
      <w:r>
        <w:rPr>
          <w:color w:val="auto"/>
          <w:lang w:val="en-US"/>
        </w:rPr>
        <w:t>M</w:t>
      </w:r>
      <w:r w:rsidRPr="0058337B">
        <w:rPr>
          <w:color w:val="auto"/>
          <w:lang w:val="en-US"/>
        </w:rPr>
        <w:t>KM memiliki peran strategis dalam menjaga stabilitas ekonomi di tengah ketidakpastian global, karena kemampuannya yang fleksibel dalam menyesuaikan diri dengan perubahan pasar.</w:t>
      </w:r>
      <w:proofErr w:type="gramEnd"/>
      <w:r w:rsidRPr="0058337B">
        <w:rPr>
          <w:color w:val="auto"/>
          <w:lang w:val="en-US"/>
        </w:rPr>
        <w:t xml:space="preserve"> Fleksibilitas ini menjadi salah satu keunggulan utama U</w:t>
      </w:r>
      <w:r>
        <w:rPr>
          <w:color w:val="auto"/>
          <w:lang w:val="en-US"/>
        </w:rPr>
        <w:t>M</w:t>
      </w:r>
      <w:r w:rsidRPr="0058337B">
        <w:rPr>
          <w:color w:val="auto"/>
          <w:lang w:val="en-US"/>
        </w:rPr>
        <w:t xml:space="preserve">KM, untuk </w:t>
      </w:r>
      <w:r w:rsidRPr="0058337B">
        <w:rPr>
          <w:color w:val="auto"/>
          <w:lang w:val="en-US"/>
        </w:rPr>
        <w:lastRenderedPageBreak/>
        <w:t>tetap bertahan dan relevan meskipun menghadapi kondi</w:t>
      </w:r>
      <w:r>
        <w:rPr>
          <w:color w:val="auto"/>
          <w:lang w:val="en-US"/>
        </w:rPr>
        <w:t xml:space="preserve">si eksternal yang tidak stabil </w:t>
      </w:r>
      <w:r>
        <w:rPr>
          <w:color w:val="auto"/>
          <w:lang w:val="en-US"/>
        </w:rPr>
        <w:fldChar w:fldCharType="begin" w:fldLock="1"/>
      </w:r>
      <w:r>
        <w:rPr>
          <w:color w:val="auto"/>
          <w:lang w:val="en-US"/>
        </w:rPr>
        <w:instrText>ADDIN CSL_CITATION {"citationItems":[{"id":"ITEM-1","itemData":{"abstract":"Berdasarkan Peraturan Presiden Republik Indonesia Nomor 16 Tahun 2018 Tentang Pengadaan Barang/Jasa Pemerintah. Penelitian ini bertujuan untuk mendeskripsikan dan menganalisis bagaimana pemberdayaan UMKM terdampak pandemi Covid-19 Oleh Dinas Koperasi dan UMKM Kota Padang. Penelitian ini di latarbelakangi oleh adanya pandemi covid-19 yang membuat ekonomi masyarakat lumpuh. Maka dari itu Dinas Koperasi dan UMKM Kota Padang melakukan pembinaan dan pendampingan kepada pelaku UMKM agar tetap produktif dengan pembuatan masker pemberdayaan kepada pelaku-pelaku UMKM. Penelitian ini menggunakan pendekatan kualitatif dengan tipe deskriptif. Teknik pengumpulan data dilakukan dengan wawancara, dokumentasi, dan obervasi. Sementara itu, teknik keabsahan data yang peneliti gunakan adalah triangulasi sumber. Pemilihan informan dilakukan dengan teknik purposive sampling. Penelitian ini menggunakan teori Ambar Teguh Sulistiyani yang menggunakan tiga tahapan dalam pemberdayaan masyarakat, yaitu tahap penyadaran, tahap transformasi kemampuan, dan tahap peningkatan kemampuan intelektual, keterampilan dan terbentuknya inisiatif dan inovatif mencapai kemandirian. Hasil penelitian menunjukkan bahwa pelaksanaan Pemberdayaan UMKM yang terdampak covid-19 di Dinas Koperasi dan UMKM Kota Padang secara keseluruhan berjalan baik dari Tahap Penyadaran yang memunculkan kesadaran dari Pemberdayaan UMKM yang terdampak covid-19 di Dinas Koperasi dan UMKM Kota Padang ada beberapa faktor yang mempengaruhi, yaitu dilihat dari indikator persiapan adalah penyiapan petugas dan penyiapan lapangan membuat pelaksanaan program menjadi terstruktur dan juga penyiapan lokasi sasaran yaitu UMKM yang terdampak covid-19 di Kota Padang juga terlaksana dengan baik. Tahapan pengkajian terlaksana dengan baik sesuai dengan harapan dari Dinas Koperasi dan UMKM Kota Padang. Tahap Transformasi Pengetahuan yaitu pemformulasian rencana aksi tersusun dengan baik. Strategi pengembangan UMKM untuk tetap dapat bertahan dapat dilakukan dengan peningkatan daya saing dan pengembangan sumber daya manusianya dan Tahap Kemandirian yang merupakan tahapan dimana masyarakat sudah dapat secara mandiri yakni masyarakat dapat menyelesaikan pembuatan masker tepat dengan waktu yang telah diberikan oleh Dinas Koperasi dan UMKM di Kota Padang.","author":[{"dropping-particle":"","family":"Sukma","given":"Melati","non-dropping-particle":"","parse-names":false,"suffix":""},{"dropping-particle":"","family":"Yoserizal","given":"","non-dropping-particle":"","parse-names":false,"suffix":""},{"dropping-particle":"","family":"Putera","given":"Roni Ekha","non-dropping-particle":"","parse-names":false,"suffix":""}],"container-title":"Jurnal Manajemen dan Kebijakan Publik","id":"ITEM-1","issue":"3","issued":{"date-parts":[["2021"]]},"page":"17-27","title":"Pemberdayaan UMKM Terdampak Pandemi Covid 19 oleh Dinas Koperasi dan UMKM Kota Padang","type":"article-journal","volume":"6"},"uris":["http://www.mendeley.com/documents/?uuid=9c27bc9b-5a68-4bd9-a236-6780fdfd863a"]}],"mendeley":{"formattedCitation":"(Sukma et al., 2021)","plainTextFormattedCitation":"(Sukma et al., 2021)","previouslyFormattedCitation":"(Sukma et al., 2021)"},"properties":{"noteIndex":0},"schema":"https://github.com/citation-style-language/schema/raw/master/csl-citation.json"}</w:instrText>
      </w:r>
      <w:r>
        <w:rPr>
          <w:color w:val="auto"/>
          <w:lang w:val="en-US"/>
        </w:rPr>
        <w:fldChar w:fldCharType="separate"/>
      </w:r>
      <w:r w:rsidRPr="00C20E66">
        <w:rPr>
          <w:noProof/>
          <w:color w:val="auto"/>
          <w:lang w:val="en-US"/>
        </w:rPr>
        <w:t>(Sukma et al., 2021)</w:t>
      </w:r>
      <w:r>
        <w:rPr>
          <w:color w:val="auto"/>
          <w:lang w:val="en-US"/>
        </w:rPr>
        <w:fldChar w:fldCharType="end"/>
      </w:r>
      <w:r>
        <w:rPr>
          <w:color w:val="auto"/>
          <w:lang w:val="en-US"/>
        </w:rPr>
        <w:t>.</w:t>
      </w:r>
    </w:p>
    <w:p w:rsidR="00746211" w:rsidRDefault="00746211" w:rsidP="00746211">
      <w:pPr>
        <w:widowControl w:val="0"/>
        <w:autoSpaceDE w:val="0"/>
        <w:autoSpaceDN w:val="0"/>
        <w:spacing w:before="1" w:after="120" w:line="480" w:lineRule="auto"/>
        <w:ind w:left="360" w:right="0" w:firstLine="720"/>
        <w:rPr>
          <w:color w:val="auto"/>
          <w:shd w:val="clear" w:color="auto" w:fill="FFFFFF"/>
        </w:rPr>
      </w:pPr>
      <w:proofErr w:type="gramStart"/>
      <w:r w:rsidRPr="0058337B">
        <w:rPr>
          <w:color w:val="auto"/>
          <w:shd w:val="clear" w:color="auto" w:fill="FFFFFF"/>
        </w:rPr>
        <w:t>U</w:t>
      </w:r>
      <w:r>
        <w:rPr>
          <w:color w:val="auto"/>
          <w:shd w:val="clear" w:color="auto" w:fill="FFFFFF"/>
        </w:rPr>
        <w:t>M</w:t>
      </w:r>
      <w:r w:rsidRPr="0058337B">
        <w:rPr>
          <w:color w:val="auto"/>
          <w:shd w:val="clear" w:color="auto" w:fill="FFFFFF"/>
        </w:rPr>
        <w:t>KM tidak hanya berperan dalam mendorong pertumbuhan ekonomi melalui penciptaan nilai tambah dan lapangan kerja, tetapi juga menjadi elemen penting dalam pemberdayaan masyarakat.</w:t>
      </w:r>
      <w:proofErr w:type="gramEnd"/>
      <w:r w:rsidRPr="0058337B">
        <w:rPr>
          <w:color w:val="auto"/>
          <w:shd w:val="clear" w:color="auto" w:fill="FFFFFF"/>
        </w:rPr>
        <w:t xml:space="preserve"> </w:t>
      </w:r>
      <w:proofErr w:type="gramStart"/>
      <w:r w:rsidRPr="0058337B">
        <w:rPr>
          <w:color w:val="auto"/>
          <w:shd w:val="clear" w:color="auto" w:fill="FFFFFF"/>
        </w:rPr>
        <w:t xml:space="preserve">Pemberdayaan ini dilakukan dengan meningkatkan kapasitas lokal, termasuk penguatan sumber daya </w:t>
      </w:r>
      <w:r>
        <w:rPr>
          <w:color w:val="auto"/>
          <w:shd w:val="clear" w:color="auto" w:fill="FFFFFF"/>
        </w:rPr>
        <w:t xml:space="preserve">manusia, pemanfaatan teknologi </w:t>
      </w:r>
      <w:r w:rsidRPr="0058337B">
        <w:rPr>
          <w:color w:val="auto"/>
          <w:shd w:val="clear" w:color="auto" w:fill="FFFFFF"/>
        </w:rPr>
        <w:t>dan perbaikan manajemen di tingkat komunitas.</w:t>
      </w:r>
      <w:proofErr w:type="gramEnd"/>
      <w:r w:rsidRPr="0058337B">
        <w:rPr>
          <w:color w:val="auto"/>
          <w:shd w:val="clear" w:color="auto" w:fill="FFFFFF"/>
        </w:rPr>
        <w:t xml:space="preserve"> Hal ini menunjukkan bahwa kontribusi U</w:t>
      </w:r>
      <w:r>
        <w:rPr>
          <w:color w:val="auto"/>
          <w:shd w:val="clear" w:color="auto" w:fill="FFFFFF"/>
        </w:rPr>
        <w:t>M</w:t>
      </w:r>
      <w:r w:rsidRPr="0058337B">
        <w:rPr>
          <w:color w:val="auto"/>
          <w:shd w:val="clear" w:color="auto" w:fill="FFFFFF"/>
        </w:rPr>
        <w:t>KM tidak hanya terbatas pada aspek ekonomi, tetapi juga berdampak pada aspek sosial dengan memperkuat potensi lokal demi pemba</w:t>
      </w:r>
      <w:r>
        <w:rPr>
          <w:color w:val="auto"/>
          <w:shd w:val="clear" w:color="auto" w:fill="FFFFFF"/>
        </w:rPr>
        <w:t xml:space="preserve">ngunan yang lebih berkelanjutan </w:t>
      </w:r>
      <w:r>
        <w:rPr>
          <w:color w:val="auto"/>
          <w:shd w:val="clear" w:color="auto" w:fill="FFFFFF"/>
        </w:rPr>
        <w:fldChar w:fldCharType="begin" w:fldLock="1"/>
      </w:r>
      <w:r>
        <w:rPr>
          <w:color w:val="auto"/>
          <w:shd w:val="clear" w:color="auto" w:fill="FFFFFF"/>
        </w:rPr>
        <w:instrText>ADDIN CSL_CITATION {"citationItems":[{"id":"ITEM-1","itemData":{"DOI":"10.14710/nts.v16i3.40924","ISSN":"2086-1702","abstract":"The enactment of the Job Creation regulation in Indonesia introduced the term Micro and Small Business Limited Liability Company, signifying the government's commitment to supporting MSMEs. However, this deviates from the establishment requirements outlined in Law Number 40 of 2007. This research article aims to explore the legality and protection of Micro, Small, Private Limited Liability Companies under the Employment Creation Act, along with the notary's role in private companies no longer categorized as Micro and Small Businesses. Using a normative juridical approach with a case study method, the article conceptualizes laws based on legislation and literature. It employs a descriptive analytical specification, relying on secondary data. According to the findings, Micro and Small Business Limited Liability Companies can now be established without a notarial agreement, as per Article 111 Paragraph 5 of the Job Creation Act. The notary's role in individual companies exceeding micro and small business categories involves registering a limited liability company with an authentic deed. This research illuminates the evolving legal landscape for Indonesian businesses, particularly MSMEs, and their establishment processes under the changing regulatory framework.","author":[{"dropping-particle":"","family":"Billy","given":"Griselda Nadya","non-dropping-particle":"","parse-names":false,"suffix":""},{"dropping-particle":"","family":"Priyono","given":"Erry Agus","non-dropping-particle":"","parse-names":false,"suffix":""}],"container-title":"Notarius","id":"ITEM-1","issue":"3","issued":{"date-parts":[["2023"]]},"page":"1204-1220","title":"Kajian Usaha Mikro Dan Kecil Berdasarkan Omnibus Law Dikaitkan dengan Peran Notaris","type":"article-journal","volume":"16"},"uris":["http://www.mendeley.com/documents/?uuid=7991951f-d868-4c10-8f60-4696c48f665e"]}],"mendeley":{"formattedCitation":"(Billy &amp; Priyono, 2023)","plainTextFormattedCitation":"(Billy &amp; Priyono, 2023)","previouslyFormattedCitation":"(Billy &amp; Priyono, 2023)"},"properties":{"noteIndex":0},"schema":"https://github.com/citation-style-language/schema/raw/master/csl-citation.json"}</w:instrText>
      </w:r>
      <w:r>
        <w:rPr>
          <w:color w:val="auto"/>
          <w:shd w:val="clear" w:color="auto" w:fill="FFFFFF"/>
        </w:rPr>
        <w:fldChar w:fldCharType="separate"/>
      </w:r>
      <w:r w:rsidRPr="00C20E66">
        <w:rPr>
          <w:noProof/>
          <w:color w:val="auto"/>
          <w:shd w:val="clear" w:color="auto" w:fill="FFFFFF"/>
        </w:rPr>
        <w:t>(Billy &amp; Priyono, 2023)</w:t>
      </w:r>
      <w:r>
        <w:rPr>
          <w:color w:val="auto"/>
          <w:shd w:val="clear" w:color="auto" w:fill="FFFFFF"/>
        </w:rPr>
        <w:fldChar w:fldCharType="end"/>
      </w:r>
      <w:r>
        <w:rPr>
          <w:color w:val="auto"/>
          <w:shd w:val="clear" w:color="auto" w:fill="FFFFFF"/>
        </w:rPr>
        <w:t>.</w:t>
      </w:r>
    </w:p>
    <w:p w:rsidR="00746211" w:rsidRPr="0058337B" w:rsidRDefault="00746211" w:rsidP="00746211">
      <w:pPr>
        <w:widowControl w:val="0"/>
        <w:autoSpaceDE w:val="0"/>
        <w:autoSpaceDN w:val="0"/>
        <w:spacing w:before="1" w:after="120" w:line="480" w:lineRule="auto"/>
        <w:ind w:left="360" w:right="0" w:firstLine="720"/>
        <w:rPr>
          <w:color w:val="auto"/>
          <w:lang w:val="en-US"/>
        </w:rPr>
      </w:pPr>
      <w:r>
        <w:t xml:space="preserve">Sebagai contoh, bahwa UMKM mengimplementasikan strategi pemasaran digital dapat meningkatkan visibilitas produk memperluas jangkauan pasar secara signifikan </w:t>
      </w:r>
      <w:r>
        <w:fldChar w:fldCharType="begin" w:fldLock="1"/>
      </w:r>
      <w:r>
        <w:instrText>ADDIN CSL_CITATION {"citationItems":[{"id":"ITEM-1","itemData":{"author":[{"dropping-particle":"","family":"Musdiana","given":"Andi Desy","non-dropping-particle":"","parse-names":false,"suffix":""},{"dropping-particle":"","family":"Aditiya","given":"Variza","non-dropping-particle":"","parse-names":false,"suffix":""},{"dropping-particle":"","family":"Lastri","given":"Novelma","non-dropping-particle":"","parse-names":false,"suffix":""},{"dropping-particle":"","family":"Hartuti","given":"Dwi","non-dropping-particle":"","parse-names":false,"suffix":""}],"id":"ITEM-1","issue":"1","issued":{"date-parts":[["2025"]]},"page":"195-199","title":"Meningkatkan Daya Saing UMKM Dumai Melalui Pemasaran Online Pemasaran Online dan Perannya dalam","type":"article-journal","volume":"7"},"uris":["http://www.mendeley.com/documents/?uuid=5f5df844-b0b6-477e-b3fa-865ce462ed3d"]}],"mendeley":{"formattedCitation":"(Musdiana et al., 2025)","plainTextFormattedCitation":"(Musdiana et al., 2025)","previouslyFormattedCitation":"(Musdiana et al., 2025)"},"properties":{"noteIndex":0},"schema":"https://github.com/citation-style-language/schema/raw/master/csl-citation.json"}</w:instrText>
      </w:r>
      <w:r>
        <w:fldChar w:fldCharType="separate"/>
      </w:r>
      <w:r w:rsidRPr="00283286">
        <w:rPr>
          <w:noProof/>
        </w:rPr>
        <w:t>(Musdiana et al., 2025)</w:t>
      </w:r>
      <w:r>
        <w:fldChar w:fldCharType="end"/>
      </w:r>
      <w:r>
        <w:t>.</w:t>
      </w:r>
    </w:p>
    <w:p w:rsidR="00746211" w:rsidRPr="0058337B" w:rsidRDefault="00746211" w:rsidP="00746211">
      <w:pPr>
        <w:pStyle w:val="ListParagraph"/>
        <w:widowControl w:val="0"/>
        <w:numPr>
          <w:ilvl w:val="0"/>
          <w:numId w:val="6"/>
        </w:numPr>
        <w:autoSpaceDE w:val="0"/>
        <w:autoSpaceDN w:val="0"/>
        <w:spacing w:before="1" w:after="120" w:line="480" w:lineRule="auto"/>
        <w:ind w:left="360" w:right="0"/>
        <w:rPr>
          <w:b/>
          <w:color w:val="auto"/>
          <w:lang w:val="id-ID"/>
        </w:rPr>
      </w:pPr>
      <w:r w:rsidRPr="0058337B">
        <w:rPr>
          <w:b/>
          <w:color w:val="auto"/>
          <w:lang w:val="id-ID"/>
        </w:rPr>
        <w:t xml:space="preserve">Operasional </w:t>
      </w:r>
      <w:r>
        <w:rPr>
          <w:b/>
          <w:color w:val="auto"/>
          <w:lang w:val="en-US"/>
        </w:rPr>
        <w:t>V</w:t>
      </w:r>
      <w:r w:rsidRPr="0058337B">
        <w:rPr>
          <w:b/>
          <w:color w:val="auto"/>
          <w:lang w:val="id-ID"/>
        </w:rPr>
        <w:t>ariabel Penelitian</w:t>
      </w:r>
    </w:p>
    <w:p w:rsidR="00746211" w:rsidRDefault="00746211" w:rsidP="00746211">
      <w:pPr>
        <w:pStyle w:val="ListParagraph"/>
        <w:widowControl w:val="0"/>
        <w:autoSpaceDE w:val="0"/>
        <w:autoSpaceDN w:val="0"/>
        <w:spacing w:before="1" w:after="120" w:line="480" w:lineRule="auto"/>
        <w:ind w:left="0" w:right="0" w:firstLine="720"/>
        <w:rPr>
          <w:color w:val="auto"/>
          <w:lang w:val="en-US"/>
        </w:rPr>
      </w:pPr>
      <w:r w:rsidRPr="0058337B">
        <w:rPr>
          <w:color w:val="auto"/>
          <w:lang w:val="id-ID"/>
        </w:rPr>
        <w:t xml:space="preserve">Untuk menghindari kesalahpahaman tentang bagaimana </w:t>
      </w:r>
      <w:r>
        <w:rPr>
          <w:color w:val="auto"/>
          <w:lang w:val="id-ID"/>
        </w:rPr>
        <w:t>pen</w:t>
      </w:r>
      <w:r>
        <w:rPr>
          <w:color w:val="auto"/>
          <w:lang w:val="en-US"/>
        </w:rPr>
        <w:t>eliti</w:t>
      </w:r>
      <w:r w:rsidRPr="0058337B">
        <w:rPr>
          <w:color w:val="auto"/>
          <w:lang w:val="id-ID"/>
        </w:rPr>
        <w:t xml:space="preserve"> menggunakan konsep-kons</w:t>
      </w:r>
      <w:r>
        <w:rPr>
          <w:color w:val="auto"/>
          <w:lang w:val="id-ID"/>
        </w:rPr>
        <w:t>ep dalam penelitian ini, pen</w:t>
      </w:r>
      <w:r>
        <w:rPr>
          <w:color w:val="auto"/>
          <w:lang w:val="en-US"/>
        </w:rPr>
        <w:t>eliti</w:t>
      </w:r>
      <w:r w:rsidRPr="0058337B">
        <w:rPr>
          <w:color w:val="auto"/>
          <w:lang w:val="id-ID"/>
        </w:rPr>
        <w:t xml:space="preserve"> akan menjelaskan konsep-konsep tersebut yang akan dioperasionalkan sebagaimana </w:t>
      </w:r>
      <w:r>
        <w:rPr>
          <w:color w:val="auto"/>
          <w:lang w:val="id-ID"/>
        </w:rPr>
        <w:t>pe</w:t>
      </w:r>
      <w:r>
        <w:rPr>
          <w:color w:val="auto"/>
          <w:lang w:val="en-US"/>
        </w:rPr>
        <w:t>neliti</w:t>
      </w:r>
      <w:r w:rsidRPr="0058337B">
        <w:rPr>
          <w:color w:val="auto"/>
          <w:lang w:val="id-ID"/>
        </w:rPr>
        <w:t xml:space="preserve"> maksudkan sesuai dengan permasalahan yang akan diteliti. Konsep-konsep yang akan dioperasionalkan dalam penelitian ini akan dijelaskan sebagai berikut:</w:t>
      </w:r>
    </w:p>
    <w:p w:rsidR="00746211" w:rsidRPr="00E75FBA" w:rsidRDefault="00746211" w:rsidP="00746211">
      <w:pPr>
        <w:pStyle w:val="ListParagraph"/>
        <w:widowControl w:val="0"/>
        <w:autoSpaceDE w:val="0"/>
        <w:autoSpaceDN w:val="0"/>
        <w:spacing w:before="1" w:after="120" w:line="480" w:lineRule="auto"/>
        <w:ind w:left="0" w:right="0" w:firstLine="720"/>
        <w:rPr>
          <w:color w:val="auto"/>
          <w:lang w:val="en-US"/>
        </w:rPr>
      </w:pPr>
    </w:p>
    <w:p w:rsidR="00746211" w:rsidRPr="0058337B" w:rsidRDefault="00746211" w:rsidP="00746211">
      <w:pPr>
        <w:pStyle w:val="ListParagraph"/>
        <w:widowControl w:val="0"/>
        <w:numPr>
          <w:ilvl w:val="0"/>
          <w:numId w:val="9"/>
        </w:numPr>
        <w:autoSpaceDE w:val="0"/>
        <w:autoSpaceDN w:val="0"/>
        <w:spacing w:before="1" w:after="120" w:line="480" w:lineRule="auto"/>
        <w:ind w:left="360" w:right="0"/>
        <w:rPr>
          <w:color w:val="auto"/>
          <w:lang w:val="id-ID"/>
        </w:rPr>
      </w:pPr>
      <w:r w:rsidRPr="0058337B">
        <w:rPr>
          <w:color w:val="auto"/>
          <w:lang w:val="id-ID"/>
        </w:rPr>
        <w:lastRenderedPageBreak/>
        <w:t>Analisis</w:t>
      </w:r>
    </w:p>
    <w:p w:rsidR="00746211" w:rsidRPr="0058337B" w:rsidRDefault="00746211" w:rsidP="00746211">
      <w:pPr>
        <w:pStyle w:val="ListParagraph"/>
        <w:widowControl w:val="0"/>
        <w:autoSpaceDE w:val="0"/>
        <w:autoSpaceDN w:val="0"/>
        <w:spacing w:before="1" w:after="120" w:line="480" w:lineRule="auto"/>
        <w:ind w:left="360" w:right="0" w:firstLine="720"/>
        <w:rPr>
          <w:color w:val="auto"/>
          <w:lang w:val="id-ID"/>
        </w:rPr>
      </w:pPr>
      <w:r w:rsidRPr="0058337B">
        <w:rPr>
          <w:color w:val="auto"/>
          <w:lang w:val="id-ID"/>
        </w:rPr>
        <w:t>Yang dimaksud dengan analisis dalam penelitian ini adalah studi yang lebih mendalam untuk menghubungkan ide teori  dengan apa yang dilakukan di Dinas Koperasi, 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58337B">
        <w:rPr>
          <w:color w:val="auto"/>
          <w:lang w:val="id-ID"/>
        </w:rPr>
        <w:t xml:space="preserve"> dan Perindustrian Kota Dumai.</w:t>
      </w:r>
    </w:p>
    <w:p w:rsidR="00746211" w:rsidRPr="0058337B" w:rsidRDefault="00746211" w:rsidP="00746211">
      <w:pPr>
        <w:pStyle w:val="ListParagraph"/>
        <w:widowControl w:val="0"/>
        <w:numPr>
          <w:ilvl w:val="0"/>
          <w:numId w:val="9"/>
        </w:numPr>
        <w:autoSpaceDE w:val="0"/>
        <w:autoSpaceDN w:val="0"/>
        <w:spacing w:before="1" w:after="120" w:line="480" w:lineRule="auto"/>
        <w:ind w:left="360" w:right="0"/>
        <w:rPr>
          <w:color w:val="auto"/>
          <w:lang w:val="id-ID"/>
        </w:rPr>
      </w:pPr>
      <w:r w:rsidRPr="0058337B">
        <w:rPr>
          <w:color w:val="auto"/>
          <w:lang w:val="id-ID"/>
        </w:rPr>
        <w:t>Kinerja</w:t>
      </w:r>
    </w:p>
    <w:p w:rsidR="00746211" w:rsidRPr="0058337B" w:rsidRDefault="00746211" w:rsidP="00746211">
      <w:pPr>
        <w:pStyle w:val="ListParagraph"/>
        <w:widowControl w:val="0"/>
        <w:autoSpaceDE w:val="0"/>
        <w:autoSpaceDN w:val="0"/>
        <w:spacing w:before="1" w:after="120" w:line="480" w:lineRule="auto"/>
        <w:ind w:left="360" w:right="0" w:firstLine="720"/>
        <w:rPr>
          <w:color w:val="auto"/>
          <w:lang w:val="id-ID"/>
        </w:rPr>
      </w:pPr>
      <w:r w:rsidRPr="0058337B">
        <w:rPr>
          <w:color w:val="auto"/>
          <w:lang w:val="id-ID"/>
        </w:rPr>
        <w:t>Yang dimaksud dengan kinerja dalam penelitian ini adalah istilah yang digunakan untuk menggambarkan hasil kerja yang dicapai oleh seseorang atau sekelompok orang dalam suatu organisasi sesuai dengan wewenang dan tanggung jawab masing-masing bagian pada Dinas Koperasi, 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58337B">
        <w:rPr>
          <w:color w:val="auto"/>
          <w:lang w:val="id-ID"/>
        </w:rPr>
        <w:t xml:space="preserve"> dan Perindustrian Kota Dumai.</w:t>
      </w:r>
    </w:p>
    <w:p w:rsidR="00746211" w:rsidRPr="0058337B" w:rsidRDefault="00746211" w:rsidP="00746211">
      <w:pPr>
        <w:pStyle w:val="ListParagraph"/>
        <w:widowControl w:val="0"/>
        <w:numPr>
          <w:ilvl w:val="0"/>
          <w:numId w:val="9"/>
        </w:numPr>
        <w:autoSpaceDE w:val="0"/>
        <w:autoSpaceDN w:val="0"/>
        <w:spacing w:before="1" w:after="120" w:line="480" w:lineRule="auto"/>
        <w:ind w:left="360" w:right="0"/>
        <w:rPr>
          <w:color w:val="auto"/>
          <w:lang w:val="id-ID"/>
        </w:rPr>
      </w:pPr>
      <w:r w:rsidRPr="0058337B">
        <w:rPr>
          <w:color w:val="auto"/>
          <w:lang w:val="id-ID"/>
        </w:rPr>
        <w:t>Pembinaan</w:t>
      </w:r>
    </w:p>
    <w:p w:rsidR="00746211" w:rsidRPr="00FB53C9" w:rsidRDefault="00746211" w:rsidP="00746211">
      <w:pPr>
        <w:pStyle w:val="ListParagraph"/>
        <w:widowControl w:val="0"/>
        <w:autoSpaceDE w:val="0"/>
        <w:autoSpaceDN w:val="0"/>
        <w:spacing w:before="1" w:after="120" w:line="480" w:lineRule="auto"/>
        <w:ind w:left="360" w:right="0" w:firstLine="720"/>
        <w:rPr>
          <w:color w:val="auto"/>
          <w:lang w:val="en-US"/>
        </w:rPr>
      </w:pPr>
      <w:r w:rsidRPr="0058337B">
        <w:rPr>
          <w:color w:val="auto"/>
          <w:lang w:val="id-ID"/>
        </w:rPr>
        <w:t>Yang dimaksud dengan pembinaan dalam penelitian ini adalah Dinas melakukan berbagai upaya untu</w:t>
      </w:r>
      <w:r>
        <w:rPr>
          <w:color w:val="auto"/>
          <w:lang w:val="id-ID"/>
        </w:rPr>
        <w:t>k meningkatkan kapasitas usaha</w:t>
      </w:r>
      <w:r>
        <w:rPr>
          <w:color w:val="auto"/>
          <w:lang w:val="en-US"/>
        </w:rPr>
        <w:t xml:space="preserve"> </w:t>
      </w:r>
      <w:r w:rsidRPr="0058337B">
        <w:rPr>
          <w:color w:val="auto"/>
          <w:lang w:val="id-ID"/>
        </w:rPr>
        <w:t>bagi UMKM pada Dinas Koperasi, 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58337B">
        <w:rPr>
          <w:color w:val="auto"/>
          <w:lang w:val="id-ID"/>
        </w:rPr>
        <w:t xml:space="preserve"> dan Perindustrian Kota Dumai.</w:t>
      </w:r>
    </w:p>
    <w:p w:rsidR="00746211" w:rsidRPr="0058337B" w:rsidRDefault="00746211" w:rsidP="00746211">
      <w:pPr>
        <w:pStyle w:val="ListParagraph"/>
        <w:widowControl w:val="0"/>
        <w:numPr>
          <w:ilvl w:val="0"/>
          <w:numId w:val="9"/>
        </w:numPr>
        <w:autoSpaceDE w:val="0"/>
        <w:autoSpaceDN w:val="0"/>
        <w:spacing w:before="1" w:after="120" w:line="480" w:lineRule="auto"/>
        <w:ind w:left="360" w:right="0"/>
        <w:rPr>
          <w:color w:val="auto"/>
          <w:lang w:val="id-ID"/>
        </w:rPr>
      </w:pPr>
      <w:r w:rsidRPr="0058337B">
        <w:rPr>
          <w:color w:val="auto"/>
          <w:lang w:val="id-ID"/>
        </w:rPr>
        <w:t>U</w:t>
      </w:r>
      <w:r>
        <w:rPr>
          <w:color w:val="auto"/>
          <w:lang w:val="en-US"/>
        </w:rPr>
        <w:t>M</w:t>
      </w:r>
      <w:r w:rsidRPr="0058337B">
        <w:rPr>
          <w:color w:val="auto"/>
          <w:lang w:val="id-ID"/>
        </w:rPr>
        <w:t>KM</w:t>
      </w:r>
    </w:p>
    <w:p w:rsidR="00746211" w:rsidRPr="0058337B" w:rsidRDefault="00746211" w:rsidP="00746211">
      <w:pPr>
        <w:pStyle w:val="ListParagraph"/>
        <w:widowControl w:val="0"/>
        <w:autoSpaceDE w:val="0"/>
        <w:autoSpaceDN w:val="0"/>
        <w:spacing w:before="1" w:after="120" w:line="480" w:lineRule="auto"/>
        <w:ind w:left="360" w:right="0" w:firstLine="720"/>
        <w:rPr>
          <w:color w:val="auto"/>
          <w:lang w:val="id-ID"/>
        </w:rPr>
      </w:pPr>
      <w:r w:rsidRPr="0058337B">
        <w:rPr>
          <w:color w:val="auto"/>
          <w:lang w:val="id-ID"/>
        </w:rPr>
        <w:t>Yang dimaksud</w:t>
      </w:r>
      <w:r>
        <w:rPr>
          <w:color w:val="auto"/>
          <w:lang w:val="id-ID"/>
        </w:rPr>
        <w:t xml:space="preserve"> U</w:t>
      </w:r>
      <w:r>
        <w:rPr>
          <w:color w:val="auto"/>
          <w:lang w:val="en-US"/>
        </w:rPr>
        <w:t>M</w:t>
      </w:r>
      <w:r>
        <w:rPr>
          <w:color w:val="auto"/>
          <w:lang w:val="id-ID"/>
        </w:rPr>
        <w:t>KM adalah u</w:t>
      </w:r>
      <w:r>
        <w:rPr>
          <w:color w:val="auto"/>
          <w:lang w:val="en-US"/>
        </w:rPr>
        <w:t>saha produktif</w:t>
      </w:r>
      <w:r w:rsidRPr="0058337B">
        <w:rPr>
          <w:color w:val="auto"/>
          <w:lang w:val="id-ID"/>
        </w:rPr>
        <w:t xml:space="preserve"> yang menjadi objek pembinaan pada Dinas Koperasi, 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58337B">
        <w:rPr>
          <w:color w:val="auto"/>
          <w:lang w:val="id-ID"/>
        </w:rPr>
        <w:t xml:space="preserve"> dan Perindustrian Kota Dumai, berfokus pada meningkatkan produksi menjadi lebih kompetitif dan berkembang.</w:t>
      </w:r>
    </w:p>
    <w:p w:rsidR="00746211" w:rsidRPr="001B1B50" w:rsidRDefault="00746211" w:rsidP="00746211">
      <w:pPr>
        <w:widowControl w:val="0"/>
        <w:autoSpaceDE w:val="0"/>
        <w:autoSpaceDN w:val="0"/>
        <w:spacing w:before="1" w:after="120" w:line="480" w:lineRule="auto"/>
        <w:ind w:left="0" w:right="0" w:firstLine="720"/>
        <w:rPr>
          <w:color w:val="auto"/>
          <w:lang w:val="en-US"/>
        </w:rPr>
      </w:pPr>
      <w:r w:rsidRPr="0058337B">
        <w:rPr>
          <w:color w:val="auto"/>
          <w:lang w:val="id-ID"/>
        </w:rPr>
        <w:t>Dalam mengukur Kinerja Organisasi pada Dinas Koperasi, U</w:t>
      </w:r>
      <w:r>
        <w:rPr>
          <w:color w:val="auto"/>
          <w:lang w:val="en-US"/>
        </w:rPr>
        <w:t xml:space="preserve">saha </w:t>
      </w:r>
      <w:r w:rsidRPr="0058337B">
        <w:rPr>
          <w:color w:val="auto"/>
          <w:lang w:val="id-ID"/>
        </w:rPr>
        <w:lastRenderedPageBreak/>
        <w:t>K</w:t>
      </w:r>
      <w:r>
        <w:rPr>
          <w:color w:val="auto"/>
          <w:lang w:val="en-US"/>
        </w:rPr>
        <w:t xml:space="preserve">ecil </w:t>
      </w:r>
      <w:r w:rsidRPr="0058337B">
        <w:rPr>
          <w:color w:val="auto"/>
          <w:lang w:val="id-ID"/>
        </w:rPr>
        <w:t>M</w:t>
      </w:r>
      <w:r>
        <w:rPr>
          <w:color w:val="auto"/>
          <w:lang w:val="en-US"/>
        </w:rPr>
        <w:t>enengah</w:t>
      </w:r>
      <w:r w:rsidRPr="0058337B">
        <w:rPr>
          <w:color w:val="auto"/>
          <w:lang w:val="id-ID"/>
        </w:rPr>
        <w:t xml:space="preserve"> dan Perindustrian Kota Dumai, penelitian ini menggunakan </w:t>
      </w:r>
      <w:r>
        <w:rPr>
          <w:color w:val="auto"/>
          <w:lang w:val="en-US"/>
        </w:rPr>
        <w:t>empat</w:t>
      </w:r>
      <w:r w:rsidRPr="0058337B">
        <w:rPr>
          <w:color w:val="auto"/>
          <w:lang w:val="id-ID"/>
        </w:rPr>
        <w:t xml:space="preserve"> indikator kinerja organisasi publik yang dikemukakan oleh</w:t>
      </w:r>
      <w:r>
        <w:rPr>
          <w:color w:val="auto"/>
          <w:lang w:val="en-US"/>
        </w:rPr>
        <w:t xml:space="preserve"> </w:t>
      </w:r>
      <w:r>
        <w:rPr>
          <w:color w:val="auto"/>
          <w:lang w:val="en-US"/>
        </w:rPr>
        <w:fldChar w:fldCharType="begin" w:fldLock="1"/>
      </w:r>
      <w:r>
        <w:rPr>
          <w:color w:val="auto"/>
          <w:lang w:val="en-US"/>
        </w:rPr>
        <w:instrText>ADDIN CSL_CITATION {"citationItems":[{"id":"ITEM-1","itemData":{"author":[{"dropping-particle":"","family":"Mahmudi","given":"","non-dropping-particle":"","parse-names":false,"suffix":""}],"id":"ITEM-1","issued":{"date-parts":[["2015"]]},"page":"1-259","title":"Manajemen Kinerja Sektor Publik","type":"article"},"uris":["http://www.mendeley.com/documents/?uuid=35810bec-a155-41e8-9b21-492ef9c5506e"]}],"mendeley":{"formattedCitation":"(Mahmudi, 2015)","plainTextFormattedCitation":"(Mahmudi, 2015)","previouslyFormattedCitation":"(Mahmudi, 2015)"},"properties":{"noteIndex":0},"schema":"https://github.com/citation-style-language/schema/raw/master/csl-citation.json"}</w:instrText>
      </w:r>
      <w:r>
        <w:rPr>
          <w:color w:val="auto"/>
          <w:lang w:val="en-US"/>
        </w:rPr>
        <w:fldChar w:fldCharType="separate"/>
      </w:r>
      <w:r w:rsidRPr="00F35A86">
        <w:rPr>
          <w:noProof/>
          <w:color w:val="auto"/>
          <w:lang w:val="en-US"/>
        </w:rPr>
        <w:t>(Mahmudi, 2015)</w:t>
      </w:r>
      <w:r>
        <w:rPr>
          <w:color w:val="auto"/>
          <w:lang w:val="en-US"/>
        </w:rPr>
        <w:fldChar w:fldCharType="end"/>
      </w:r>
      <w:r w:rsidRPr="0058337B">
        <w:rPr>
          <w:color w:val="auto"/>
          <w:lang w:val="id-ID"/>
        </w:rPr>
        <w:t>. Berikut adalah operasionalisasi dari masing-masing indikator tersebut:</w:t>
      </w:r>
    </w:p>
    <w:p w:rsidR="00746211" w:rsidRPr="0058337B" w:rsidRDefault="00746211" w:rsidP="00746211">
      <w:pPr>
        <w:pStyle w:val="ListParagraph"/>
        <w:widowControl w:val="0"/>
        <w:numPr>
          <w:ilvl w:val="0"/>
          <w:numId w:val="10"/>
        </w:numPr>
        <w:autoSpaceDE w:val="0"/>
        <w:autoSpaceDN w:val="0"/>
        <w:spacing w:before="1" w:after="120" w:line="480" w:lineRule="auto"/>
        <w:ind w:left="360" w:right="0"/>
        <w:rPr>
          <w:color w:val="auto"/>
          <w:lang w:val="id-ID"/>
        </w:rPr>
      </w:pPr>
      <w:r>
        <w:rPr>
          <w:i/>
          <w:color w:val="auto"/>
          <w:lang w:val="en-US"/>
        </w:rPr>
        <w:t xml:space="preserve">Input </w:t>
      </w:r>
    </w:p>
    <w:p w:rsidR="00746211" w:rsidRDefault="00746211" w:rsidP="00746211">
      <w:pPr>
        <w:pStyle w:val="ListParagraph"/>
        <w:widowControl w:val="0"/>
        <w:autoSpaceDE w:val="0"/>
        <w:autoSpaceDN w:val="0"/>
        <w:spacing w:before="1" w:after="120" w:line="480" w:lineRule="auto"/>
        <w:ind w:left="360" w:right="0" w:firstLine="720"/>
        <w:rPr>
          <w:color w:val="auto"/>
          <w:lang w:val="en-US"/>
        </w:rPr>
      </w:pPr>
      <w:r w:rsidRPr="0058337B">
        <w:rPr>
          <w:color w:val="auto"/>
          <w:lang w:val="id-ID"/>
        </w:rPr>
        <w:t>Dalam penel</w:t>
      </w:r>
      <w:r>
        <w:rPr>
          <w:color w:val="auto"/>
          <w:lang w:val="id-ID"/>
        </w:rPr>
        <w:t xml:space="preserve">itian ini yang dimaksud dengan </w:t>
      </w:r>
      <w:r>
        <w:rPr>
          <w:i/>
          <w:color w:val="auto"/>
          <w:lang w:val="en-US"/>
        </w:rPr>
        <w:t>Input</w:t>
      </w:r>
      <w:r>
        <w:rPr>
          <w:color w:val="auto"/>
          <w:lang w:val="id-ID"/>
        </w:rPr>
        <w:t xml:space="preserve"> </w:t>
      </w:r>
      <w:r w:rsidRPr="00F35A86">
        <w:rPr>
          <w:color w:val="auto"/>
          <w:lang w:val="id-ID"/>
        </w:rPr>
        <w:t xml:space="preserve">adalah seluruh sumber daya yang digunakan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F35A86">
        <w:rPr>
          <w:color w:val="auto"/>
          <w:lang w:val="id-ID"/>
        </w:rPr>
        <w:t xml:space="preserve"> dan Perindustrian Kota Dumai dalam melaksanakan kegiatan pembinaan terhadap pelaku </w:t>
      </w:r>
      <w:r>
        <w:rPr>
          <w:color w:val="auto"/>
          <w:lang w:val="id-ID"/>
        </w:rPr>
        <w:t>UMKM</w:t>
      </w:r>
      <w:r w:rsidRPr="00F35A86">
        <w:rPr>
          <w:color w:val="auto"/>
          <w:lang w:val="id-ID"/>
        </w:rPr>
        <w:t xml:space="preserve">. </w:t>
      </w:r>
      <w:r w:rsidRPr="00E74FDA">
        <w:rPr>
          <w:i/>
          <w:color w:val="auto"/>
          <w:lang w:val="id-ID"/>
        </w:rPr>
        <w:t xml:space="preserve">Input </w:t>
      </w:r>
      <w:r w:rsidRPr="00F35A86">
        <w:rPr>
          <w:color w:val="auto"/>
          <w:lang w:val="id-ID"/>
        </w:rPr>
        <w:t>mencakup berbagai elemen seperti sumber daya manusia, s</w:t>
      </w:r>
      <w:r>
        <w:rPr>
          <w:color w:val="auto"/>
          <w:lang w:val="id-ID"/>
        </w:rPr>
        <w:t>arana dan prasarana</w:t>
      </w:r>
      <w:r w:rsidRPr="00F35A86">
        <w:rPr>
          <w:color w:val="auto"/>
          <w:lang w:val="id-ID"/>
        </w:rPr>
        <w:t xml:space="preserve"> serta </w:t>
      </w:r>
      <w:r>
        <w:rPr>
          <w:color w:val="auto"/>
          <w:lang w:val="en-US"/>
        </w:rPr>
        <w:t>kebijakan dalam mendukung</w:t>
      </w:r>
      <w:r w:rsidRPr="00F35A86">
        <w:rPr>
          <w:color w:val="auto"/>
          <w:lang w:val="id-ID"/>
        </w:rPr>
        <w:t xml:space="preserve"> pembinaan yang telah dirancang. Ketersediaan dan kecukupan </w:t>
      </w:r>
      <w:r w:rsidRPr="00E74FDA">
        <w:rPr>
          <w:i/>
          <w:color w:val="auto"/>
          <w:lang w:val="id-ID"/>
        </w:rPr>
        <w:t>input</w:t>
      </w:r>
      <w:r w:rsidRPr="00F35A86">
        <w:rPr>
          <w:color w:val="auto"/>
          <w:lang w:val="id-ID"/>
        </w:rPr>
        <w:t xml:space="preserve"> menjadi faktor penting dalam menentukan kelancaran dan efektivitas pelaksanaan program. </w:t>
      </w:r>
    </w:p>
    <w:p w:rsidR="00746211" w:rsidRPr="00E74FDA" w:rsidRDefault="00746211" w:rsidP="00746211">
      <w:pPr>
        <w:pStyle w:val="ListParagraph"/>
        <w:widowControl w:val="0"/>
        <w:autoSpaceDE w:val="0"/>
        <w:autoSpaceDN w:val="0"/>
        <w:spacing w:before="1" w:after="120" w:line="480" w:lineRule="auto"/>
        <w:ind w:left="360" w:right="0" w:firstLine="720"/>
        <w:rPr>
          <w:color w:val="auto"/>
          <w:lang w:val="en-US"/>
        </w:rPr>
      </w:pPr>
      <w:r w:rsidRPr="00E74FDA">
        <w:rPr>
          <w:color w:val="auto"/>
          <w:lang w:val="id-ID"/>
        </w:rPr>
        <w:t xml:space="preserve">Untuk melihat pelaksanaan </w:t>
      </w:r>
      <w:r w:rsidRPr="00E74FDA">
        <w:rPr>
          <w:i/>
          <w:color w:val="auto"/>
          <w:lang w:val="id-ID"/>
        </w:rPr>
        <w:t>input</w:t>
      </w:r>
      <w:r w:rsidRPr="00E74FDA">
        <w:rPr>
          <w:color w:val="auto"/>
          <w:lang w:val="id-ID"/>
        </w:rPr>
        <w:t xml:space="preserve"> dalam pembinaan UMKM yang dilakukan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E74FDA">
        <w:rPr>
          <w:color w:val="auto"/>
          <w:lang w:val="id-ID"/>
        </w:rPr>
        <w:t xml:space="preserve"> dan Perindustrian Kota Dumai, dalam penelitian ini akan diteliti melalui sub indikator sebagai berikut:</w:t>
      </w:r>
    </w:p>
    <w:p w:rsidR="00746211" w:rsidRPr="0058337B" w:rsidRDefault="00746211" w:rsidP="00746211">
      <w:pPr>
        <w:pStyle w:val="ListParagraph"/>
        <w:numPr>
          <w:ilvl w:val="0"/>
          <w:numId w:val="11"/>
        </w:numPr>
        <w:spacing w:after="120" w:line="480" w:lineRule="auto"/>
        <w:ind w:left="720"/>
        <w:rPr>
          <w:color w:val="auto"/>
          <w:lang w:val="id-ID"/>
        </w:rPr>
      </w:pPr>
      <w:r>
        <w:rPr>
          <w:color w:val="auto"/>
          <w:lang w:val="en-US"/>
        </w:rPr>
        <w:t>Adanya jumlah tenaga pendamping yang kompeten dalam pembinaan UMKM.</w:t>
      </w:r>
    </w:p>
    <w:p w:rsidR="00746211" w:rsidRPr="00414782" w:rsidRDefault="00746211" w:rsidP="00746211">
      <w:pPr>
        <w:pStyle w:val="ListParagraph"/>
        <w:numPr>
          <w:ilvl w:val="0"/>
          <w:numId w:val="11"/>
        </w:numPr>
        <w:spacing w:after="120" w:line="480" w:lineRule="auto"/>
        <w:ind w:left="720"/>
        <w:rPr>
          <w:color w:val="auto"/>
          <w:lang w:val="id-ID"/>
        </w:rPr>
      </w:pPr>
      <w:r w:rsidRPr="00414782">
        <w:rPr>
          <w:color w:val="auto"/>
          <w:lang w:val="en-US"/>
        </w:rPr>
        <w:t xml:space="preserve">Adanya </w:t>
      </w:r>
      <w:r>
        <w:rPr>
          <w:color w:val="auto"/>
          <w:lang w:val="en-US"/>
        </w:rPr>
        <w:t>kebijakan atau peraturan yang mendukung pembinaan UMKM.</w:t>
      </w:r>
    </w:p>
    <w:p w:rsidR="00746211" w:rsidRPr="00414782" w:rsidRDefault="00746211" w:rsidP="00746211">
      <w:pPr>
        <w:pStyle w:val="ListParagraph"/>
        <w:numPr>
          <w:ilvl w:val="0"/>
          <w:numId w:val="11"/>
        </w:numPr>
        <w:spacing w:after="120" w:line="480" w:lineRule="auto"/>
        <w:ind w:left="720"/>
        <w:rPr>
          <w:color w:val="auto"/>
          <w:lang w:val="id-ID"/>
        </w:rPr>
      </w:pPr>
      <w:r w:rsidRPr="00414782">
        <w:rPr>
          <w:color w:val="auto"/>
          <w:lang w:val="en-US"/>
        </w:rPr>
        <w:t xml:space="preserve">Adanya </w:t>
      </w:r>
      <w:r>
        <w:rPr>
          <w:color w:val="auto"/>
          <w:lang w:val="en-US"/>
        </w:rPr>
        <w:t>sarana dan prasarana yang memadai untuk mendukung pembinaan UMKM.</w:t>
      </w:r>
    </w:p>
    <w:p w:rsidR="00746211" w:rsidRPr="0058337B" w:rsidRDefault="00746211" w:rsidP="00746211">
      <w:pPr>
        <w:pStyle w:val="ListParagraph"/>
        <w:numPr>
          <w:ilvl w:val="0"/>
          <w:numId w:val="11"/>
        </w:numPr>
        <w:spacing w:after="120" w:line="480" w:lineRule="auto"/>
        <w:ind w:left="720"/>
        <w:rPr>
          <w:color w:val="auto"/>
          <w:lang w:val="id-ID"/>
        </w:rPr>
      </w:pPr>
      <w:r>
        <w:rPr>
          <w:color w:val="auto"/>
          <w:lang w:val="en-US"/>
        </w:rPr>
        <w:lastRenderedPageBreak/>
        <w:t>Adanya data dan informasi UMKM yang akurat sebagai dasar pembinaan UMKM.</w:t>
      </w:r>
    </w:p>
    <w:p w:rsidR="00746211" w:rsidRPr="0058337B" w:rsidRDefault="00746211" w:rsidP="00746211">
      <w:pPr>
        <w:pStyle w:val="ListParagraph"/>
        <w:numPr>
          <w:ilvl w:val="0"/>
          <w:numId w:val="10"/>
        </w:numPr>
        <w:spacing w:after="120" w:line="480" w:lineRule="auto"/>
        <w:ind w:left="360"/>
        <w:rPr>
          <w:color w:val="auto"/>
          <w:lang w:val="id-ID"/>
        </w:rPr>
      </w:pPr>
      <w:r>
        <w:rPr>
          <w:i/>
          <w:color w:val="auto"/>
          <w:lang w:val="en-US"/>
        </w:rPr>
        <w:t>Output</w:t>
      </w:r>
    </w:p>
    <w:p w:rsidR="00746211" w:rsidRDefault="00746211" w:rsidP="00746211">
      <w:pPr>
        <w:pStyle w:val="ListParagraph"/>
        <w:spacing w:after="120" w:line="480" w:lineRule="auto"/>
        <w:ind w:left="360" w:firstLine="720"/>
        <w:rPr>
          <w:color w:val="auto"/>
          <w:lang w:val="en-US"/>
        </w:rPr>
      </w:pPr>
      <w:r w:rsidRPr="00E74FDA">
        <w:rPr>
          <w:color w:val="auto"/>
          <w:lang w:val="id-ID"/>
        </w:rPr>
        <w:t xml:space="preserve">Yang dimaksud dengan </w:t>
      </w:r>
      <w:r w:rsidRPr="00E74FDA">
        <w:rPr>
          <w:i/>
          <w:color w:val="auto"/>
          <w:lang w:val="id-ID"/>
        </w:rPr>
        <w:t>output</w:t>
      </w:r>
      <w:r w:rsidRPr="00E74FDA">
        <w:rPr>
          <w:color w:val="auto"/>
          <w:lang w:val="id-ID"/>
        </w:rPr>
        <w:t xml:space="preserve"> dalam penelitian ini adalah hasil langsung atau luaran dari kegiatan pembinaan UMKM yang dilaksanakan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E74FDA">
        <w:rPr>
          <w:color w:val="auto"/>
          <w:lang w:val="id-ID"/>
        </w:rPr>
        <w:t xml:space="preserve"> dan Perindustrian Kota Dumai. </w:t>
      </w:r>
      <w:r w:rsidRPr="00E74FDA">
        <w:rPr>
          <w:i/>
          <w:color w:val="auto"/>
          <w:lang w:val="id-ID"/>
        </w:rPr>
        <w:t>Output</w:t>
      </w:r>
      <w:r w:rsidRPr="00E74FDA">
        <w:rPr>
          <w:color w:val="auto"/>
          <w:lang w:val="id-ID"/>
        </w:rPr>
        <w:t xml:space="preserve"> menggambarkan kuantitas dan kualitas kegiatan yang telah dilakukan, seperti jumlah </w:t>
      </w:r>
      <w:r>
        <w:rPr>
          <w:color w:val="auto"/>
          <w:lang w:val="en-US"/>
        </w:rPr>
        <w:t>kegiatan</w:t>
      </w:r>
      <w:r w:rsidRPr="00E74FDA">
        <w:rPr>
          <w:color w:val="auto"/>
          <w:lang w:val="id-ID"/>
        </w:rPr>
        <w:t xml:space="preserve"> yang diselenggarakan, jumlah p</w:t>
      </w:r>
      <w:r>
        <w:rPr>
          <w:color w:val="auto"/>
          <w:lang w:val="en-US"/>
        </w:rPr>
        <w:t>elaku UMKM</w:t>
      </w:r>
      <w:r>
        <w:rPr>
          <w:color w:val="auto"/>
          <w:lang w:val="id-ID"/>
        </w:rPr>
        <w:t xml:space="preserve"> yang terlibat</w:t>
      </w:r>
      <w:r w:rsidRPr="00E74FDA">
        <w:rPr>
          <w:color w:val="auto"/>
          <w:lang w:val="id-ID"/>
        </w:rPr>
        <w:t xml:space="preserve"> serta kegiatan pembinaan</w:t>
      </w:r>
      <w:r>
        <w:rPr>
          <w:color w:val="auto"/>
          <w:lang w:val="en-US"/>
        </w:rPr>
        <w:t xml:space="preserve"> UMKM yang terlaksana</w:t>
      </w:r>
      <w:r w:rsidRPr="00E74FDA">
        <w:rPr>
          <w:color w:val="auto"/>
          <w:lang w:val="id-ID"/>
        </w:rPr>
        <w:t xml:space="preserve">. </w:t>
      </w:r>
    </w:p>
    <w:p w:rsidR="00746211" w:rsidRPr="00E74FDA" w:rsidRDefault="00746211" w:rsidP="00746211">
      <w:pPr>
        <w:pStyle w:val="ListParagraph"/>
        <w:spacing w:after="120" w:line="480" w:lineRule="auto"/>
        <w:ind w:left="360" w:firstLine="720"/>
        <w:rPr>
          <w:color w:val="auto"/>
          <w:lang w:val="en-US"/>
        </w:rPr>
      </w:pPr>
      <w:r w:rsidRPr="00E74FDA">
        <w:rPr>
          <w:color w:val="auto"/>
          <w:lang w:val="id-ID"/>
        </w:rPr>
        <w:t xml:space="preserve">Untuk melihat pelaksanaan </w:t>
      </w:r>
      <w:r w:rsidRPr="00E74FDA">
        <w:rPr>
          <w:i/>
          <w:color w:val="auto"/>
          <w:lang w:val="id-ID"/>
        </w:rPr>
        <w:t>output</w:t>
      </w:r>
      <w:r w:rsidRPr="00E74FDA">
        <w:rPr>
          <w:color w:val="auto"/>
          <w:lang w:val="id-ID"/>
        </w:rPr>
        <w:t xml:space="preserve"> dari pembinaan UMKM yang dilakukan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E74FDA">
        <w:rPr>
          <w:color w:val="auto"/>
          <w:lang w:val="id-ID"/>
        </w:rPr>
        <w:t xml:space="preserve"> dan Perindustrian Kota Dumai, dalam penelitian ini akan diteliti melalui sub indikator sebagai berikut:</w:t>
      </w:r>
    </w:p>
    <w:p w:rsidR="00746211" w:rsidRPr="0058337B" w:rsidRDefault="00746211" w:rsidP="00746211">
      <w:pPr>
        <w:pStyle w:val="ListParagraph"/>
        <w:numPr>
          <w:ilvl w:val="0"/>
          <w:numId w:val="12"/>
        </w:numPr>
        <w:spacing w:after="120" w:line="480" w:lineRule="auto"/>
        <w:ind w:left="720"/>
        <w:rPr>
          <w:color w:val="auto"/>
          <w:lang w:val="id-ID"/>
        </w:rPr>
      </w:pPr>
      <w:r>
        <w:rPr>
          <w:color w:val="auto"/>
          <w:lang w:val="en-US"/>
        </w:rPr>
        <w:t>Adanya</w:t>
      </w:r>
      <w:r w:rsidRPr="0058337B">
        <w:rPr>
          <w:color w:val="auto"/>
          <w:lang w:val="id-ID"/>
        </w:rPr>
        <w:t xml:space="preserve"> </w:t>
      </w:r>
      <w:r>
        <w:rPr>
          <w:color w:val="auto"/>
          <w:lang w:val="en-US"/>
        </w:rPr>
        <w:t>jumlah UMKM yang mengikuti pembinaan.</w:t>
      </w:r>
    </w:p>
    <w:p w:rsidR="00746211" w:rsidRPr="00E74FDA" w:rsidRDefault="00746211" w:rsidP="00746211">
      <w:pPr>
        <w:pStyle w:val="ListParagraph"/>
        <w:numPr>
          <w:ilvl w:val="0"/>
          <w:numId w:val="12"/>
        </w:numPr>
        <w:spacing w:after="120" w:line="480" w:lineRule="auto"/>
        <w:ind w:left="720"/>
        <w:rPr>
          <w:color w:val="auto"/>
          <w:lang w:val="id-ID"/>
        </w:rPr>
      </w:pPr>
      <w:r w:rsidRPr="0058337B">
        <w:rPr>
          <w:color w:val="auto"/>
          <w:shd w:val="clear" w:color="auto" w:fill="FFFFFF"/>
          <w:lang w:val="id-ID"/>
        </w:rPr>
        <w:t xml:space="preserve">Adanya </w:t>
      </w:r>
      <w:r>
        <w:rPr>
          <w:color w:val="auto"/>
          <w:shd w:val="clear" w:color="auto" w:fill="FFFFFF"/>
          <w:lang w:val="en-US"/>
        </w:rPr>
        <w:t>laporan kegiatan yang selesai tepat waktu.</w:t>
      </w:r>
    </w:p>
    <w:p w:rsidR="00746211" w:rsidRPr="00DA3619" w:rsidRDefault="00746211" w:rsidP="00746211">
      <w:pPr>
        <w:pStyle w:val="ListParagraph"/>
        <w:numPr>
          <w:ilvl w:val="0"/>
          <w:numId w:val="12"/>
        </w:numPr>
        <w:spacing w:after="120" w:line="480" w:lineRule="auto"/>
        <w:ind w:left="720"/>
        <w:rPr>
          <w:color w:val="auto"/>
          <w:lang w:val="id-ID"/>
        </w:rPr>
      </w:pPr>
      <w:r>
        <w:rPr>
          <w:color w:val="auto"/>
          <w:lang w:val="en-US"/>
        </w:rPr>
        <w:t>Adanya program dan kegiatan pembinaan UMKM yang berhasil terlaksana.</w:t>
      </w:r>
    </w:p>
    <w:p w:rsidR="00746211" w:rsidRPr="00283286" w:rsidRDefault="00746211" w:rsidP="00746211">
      <w:pPr>
        <w:pStyle w:val="ListParagraph"/>
        <w:numPr>
          <w:ilvl w:val="0"/>
          <w:numId w:val="12"/>
        </w:numPr>
        <w:spacing w:after="120" w:line="480" w:lineRule="auto"/>
        <w:ind w:left="720"/>
        <w:rPr>
          <w:color w:val="auto"/>
          <w:lang w:val="id-ID"/>
        </w:rPr>
      </w:pPr>
      <w:r>
        <w:rPr>
          <w:color w:val="auto"/>
          <w:lang w:val="en-US"/>
        </w:rPr>
        <w:t>Adanya jumlah UMKM yang mendapat sertifikasi dan izin usaha.</w:t>
      </w:r>
    </w:p>
    <w:p w:rsidR="00746211" w:rsidRPr="0058337B" w:rsidRDefault="00746211" w:rsidP="00746211">
      <w:pPr>
        <w:pStyle w:val="ListParagraph"/>
        <w:numPr>
          <w:ilvl w:val="0"/>
          <w:numId w:val="10"/>
        </w:numPr>
        <w:spacing w:after="120" w:line="480" w:lineRule="auto"/>
        <w:ind w:left="360"/>
        <w:rPr>
          <w:color w:val="auto"/>
          <w:lang w:val="id-ID"/>
        </w:rPr>
      </w:pPr>
      <w:r>
        <w:rPr>
          <w:i/>
          <w:color w:val="auto"/>
          <w:lang w:val="en-US"/>
        </w:rPr>
        <w:t>Outcome</w:t>
      </w:r>
    </w:p>
    <w:p w:rsidR="00746211" w:rsidRDefault="00746211" w:rsidP="00746211">
      <w:pPr>
        <w:pStyle w:val="ListParagraph"/>
        <w:spacing w:after="120" w:line="480" w:lineRule="auto"/>
        <w:ind w:left="360" w:firstLine="720"/>
        <w:rPr>
          <w:color w:val="auto"/>
          <w:lang w:val="en-US"/>
        </w:rPr>
      </w:pPr>
      <w:r w:rsidRPr="007707DE">
        <w:rPr>
          <w:color w:val="auto"/>
          <w:lang w:val="id-ID"/>
        </w:rPr>
        <w:t xml:space="preserve">Yang dimaksud dengan </w:t>
      </w:r>
      <w:r w:rsidRPr="007707DE">
        <w:rPr>
          <w:i/>
          <w:color w:val="auto"/>
          <w:lang w:val="id-ID"/>
        </w:rPr>
        <w:t xml:space="preserve">outcome </w:t>
      </w:r>
      <w:r w:rsidRPr="007707DE">
        <w:rPr>
          <w:color w:val="auto"/>
          <w:lang w:val="id-ID"/>
        </w:rPr>
        <w:t xml:space="preserve">dalam penelitian ini adalah hasil jangka menengah dari kegiatan pembinaan UMKM yang dilakukan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7707DE">
        <w:rPr>
          <w:color w:val="auto"/>
          <w:lang w:val="id-ID"/>
        </w:rPr>
        <w:t xml:space="preserve"> dan </w:t>
      </w:r>
      <w:r w:rsidRPr="007707DE">
        <w:rPr>
          <w:color w:val="auto"/>
          <w:lang w:val="id-ID"/>
        </w:rPr>
        <w:lastRenderedPageBreak/>
        <w:t xml:space="preserve">Perindustrian Kota Dumai. </w:t>
      </w:r>
      <w:r w:rsidRPr="007707DE">
        <w:rPr>
          <w:i/>
          <w:color w:val="auto"/>
          <w:lang w:val="id-ID"/>
        </w:rPr>
        <w:t>Outcome</w:t>
      </w:r>
      <w:r w:rsidRPr="007707DE">
        <w:rPr>
          <w:color w:val="auto"/>
          <w:lang w:val="id-ID"/>
        </w:rPr>
        <w:t xml:space="preserve"> mencerminkan perubahan yang terjadi pada pelaku UMKM sebagai akibat dari program yang telah dilaksanakan. Perubahan ini dapat berupa peningkatan pe</w:t>
      </w:r>
      <w:r>
        <w:rPr>
          <w:color w:val="auto"/>
          <w:lang w:val="id-ID"/>
        </w:rPr>
        <w:t xml:space="preserve">ngetahuan, keterampilan, </w:t>
      </w:r>
      <w:r>
        <w:rPr>
          <w:color w:val="auto"/>
          <w:lang w:val="en-US"/>
        </w:rPr>
        <w:t>kepercayaan terhadap program</w:t>
      </w:r>
      <w:r w:rsidRPr="007707DE">
        <w:rPr>
          <w:color w:val="auto"/>
          <w:lang w:val="id-ID"/>
        </w:rPr>
        <w:t xml:space="preserve"> hingga peningkatan </w:t>
      </w:r>
      <w:r>
        <w:rPr>
          <w:color w:val="auto"/>
          <w:lang w:val="en-US"/>
        </w:rPr>
        <w:t>penjualan UMKM</w:t>
      </w:r>
      <w:r w:rsidRPr="007707DE">
        <w:rPr>
          <w:color w:val="auto"/>
          <w:lang w:val="id-ID"/>
        </w:rPr>
        <w:t xml:space="preserve">. </w:t>
      </w:r>
    </w:p>
    <w:p w:rsidR="00746211" w:rsidRPr="0058337B" w:rsidRDefault="00746211" w:rsidP="00746211">
      <w:pPr>
        <w:pStyle w:val="ListParagraph"/>
        <w:spacing w:after="120" w:line="480" w:lineRule="auto"/>
        <w:ind w:left="360" w:firstLine="720"/>
        <w:rPr>
          <w:color w:val="auto"/>
          <w:lang w:val="id-ID"/>
        </w:rPr>
      </w:pPr>
      <w:r w:rsidRPr="007707DE">
        <w:rPr>
          <w:color w:val="auto"/>
          <w:lang w:val="id-ID"/>
        </w:rPr>
        <w:t xml:space="preserve">Untuk melihat pelaksanaan </w:t>
      </w:r>
      <w:r w:rsidRPr="00AC3A67">
        <w:rPr>
          <w:i/>
          <w:color w:val="auto"/>
          <w:lang w:val="id-ID"/>
        </w:rPr>
        <w:t xml:space="preserve">outcome </w:t>
      </w:r>
      <w:r w:rsidRPr="007707DE">
        <w:rPr>
          <w:color w:val="auto"/>
          <w:lang w:val="id-ID"/>
        </w:rPr>
        <w:t xml:space="preserve">dari pembinaan UMKM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7707DE">
        <w:rPr>
          <w:color w:val="auto"/>
          <w:lang w:val="id-ID"/>
        </w:rPr>
        <w:t xml:space="preserve"> dan Perindustrian Kota Dumai, dalam penelitian ini akan diteliti melalu</w:t>
      </w:r>
      <w:r>
        <w:rPr>
          <w:color w:val="auto"/>
          <w:lang w:val="id-ID"/>
        </w:rPr>
        <w:t>i sub indikator sebagai</w:t>
      </w:r>
      <w:r>
        <w:rPr>
          <w:color w:val="auto"/>
          <w:lang w:val="en-US"/>
        </w:rPr>
        <w:t xml:space="preserve"> </w:t>
      </w:r>
      <w:r w:rsidRPr="0058337B">
        <w:rPr>
          <w:color w:val="auto"/>
          <w:lang w:val="id-ID"/>
        </w:rPr>
        <w:t>berikut:</w:t>
      </w:r>
    </w:p>
    <w:p w:rsidR="00746211" w:rsidRPr="00DA3619" w:rsidRDefault="00746211" w:rsidP="00746211">
      <w:pPr>
        <w:pStyle w:val="ListParagraph"/>
        <w:numPr>
          <w:ilvl w:val="0"/>
          <w:numId w:val="13"/>
        </w:numPr>
        <w:spacing w:after="120" w:line="480" w:lineRule="auto"/>
        <w:ind w:left="720"/>
        <w:rPr>
          <w:color w:val="auto"/>
          <w:lang w:val="id-ID"/>
        </w:rPr>
      </w:pPr>
      <w:r w:rsidRPr="007707DE">
        <w:rPr>
          <w:color w:val="auto"/>
          <w:lang w:val="en-US"/>
        </w:rPr>
        <w:t>Adanya</w:t>
      </w:r>
      <w:r>
        <w:rPr>
          <w:color w:val="auto"/>
          <w:lang w:val="en-US"/>
        </w:rPr>
        <w:t xml:space="preserve"> kepercayaan pelaku UMKM terhadap program dan kegiatan pembinaan.</w:t>
      </w:r>
    </w:p>
    <w:p w:rsidR="00746211" w:rsidRPr="007707DE" w:rsidRDefault="00746211" w:rsidP="00746211">
      <w:pPr>
        <w:pStyle w:val="ListParagraph"/>
        <w:numPr>
          <w:ilvl w:val="0"/>
          <w:numId w:val="13"/>
        </w:numPr>
        <w:spacing w:after="120" w:line="480" w:lineRule="auto"/>
        <w:ind w:left="720"/>
        <w:rPr>
          <w:color w:val="auto"/>
          <w:lang w:val="id-ID"/>
        </w:rPr>
      </w:pPr>
      <w:r w:rsidRPr="007707DE">
        <w:rPr>
          <w:color w:val="auto"/>
          <w:lang w:val="id-ID"/>
        </w:rPr>
        <w:t xml:space="preserve"> </w:t>
      </w:r>
      <w:r>
        <w:rPr>
          <w:color w:val="auto"/>
          <w:lang w:val="en-US"/>
        </w:rPr>
        <w:t>Adanya peningkatan pengetahuan dan keterampilan pelaku UMKM.</w:t>
      </w:r>
    </w:p>
    <w:p w:rsidR="00746211" w:rsidRPr="007707DE" w:rsidRDefault="00746211" w:rsidP="00746211">
      <w:pPr>
        <w:pStyle w:val="ListParagraph"/>
        <w:numPr>
          <w:ilvl w:val="0"/>
          <w:numId w:val="13"/>
        </w:numPr>
        <w:spacing w:after="120" w:line="480" w:lineRule="auto"/>
        <w:ind w:left="720"/>
        <w:rPr>
          <w:color w:val="auto"/>
          <w:lang w:val="id-ID"/>
        </w:rPr>
      </w:pPr>
      <w:r w:rsidRPr="007707DE">
        <w:rPr>
          <w:color w:val="auto"/>
          <w:lang w:val="en-US"/>
        </w:rPr>
        <w:t>Ada</w:t>
      </w:r>
      <w:r w:rsidRPr="007707DE">
        <w:rPr>
          <w:color w:val="auto"/>
          <w:lang w:val="id-ID"/>
        </w:rPr>
        <w:t xml:space="preserve">nya </w:t>
      </w:r>
      <w:r>
        <w:rPr>
          <w:color w:val="auto"/>
          <w:lang w:val="en-US"/>
        </w:rPr>
        <w:t>persentase peningkatan penjualan UMKM setelah mengikuti pembinaan.</w:t>
      </w:r>
    </w:p>
    <w:p w:rsidR="00746211" w:rsidRPr="00414782" w:rsidRDefault="00746211" w:rsidP="00746211">
      <w:pPr>
        <w:pStyle w:val="ListParagraph"/>
        <w:numPr>
          <w:ilvl w:val="0"/>
          <w:numId w:val="13"/>
        </w:numPr>
        <w:spacing w:after="120" w:line="480" w:lineRule="auto"/>
        <w:ind w:left="720"/>
        <w:rPr>
          <w:color w:val="auto"/>
          <w:lang w:val="id-ID"/>
        </w:rPr>
      </w:pPr>
      <w:r w:rsidRPr="00414782">
        <w:rPr>
          <w:color w:val="auto"/>
          <w:lang w:val="en-US"/>
        </w:rPr>
        <w:t>Ad</w:t>
      </w:r>
      <w:r w:rsidRPr="00414782">
        <w:rPr>
          <w:color w:val="auto"/>
          <w:lang w:val="id-ID"/>
        </w:rPr>
        <w:t xml:space="preserve">anya </w:t>
      </w:r>
      <w:r>
        <w:rPr>
          <w:color w:val="auto"/>
          <w:lang w:val="en-US"/>
        </w:rPr>
        <w:t>jumlah pelaku UMKM yang berkembang setelah mengikuti pembinaan.</w:t>
      </w:r>
    </w:p>
    <w:p w:rsidR="00746211" w:rsidRPr="0058337B" w:rsidRDefault="00746211" w:rsidP="00746211">
      <w:pPr>
        <w:pStyle w:val="ListParagraph"/>
        <w:numPr>
          <w:ilvl w:val="0"/>
          <w:numId w:val="10"/>
        </w:numPr>
        <w:spacing w:after="120" w:line="480" w:lineRule="auto"/>
        <w:ind w:left="360"/>
        <w:rPr>
          <w:color w:val="auto"/>
          <w:lang w:val="id-ID"/>
        </w:rPr>
      </w:pPr>
      <w:r>
        <w:rPr>
          <w:i/>
          <w:color w:val="auto"/>
          <w:lang w:val="en-US"/>
        </w:rPr>
        <w:t>Impact</w:t>
      </w:r>
    </w:p>
    <w:p w:rsidR="00746211" w:rsidRPr="007707DE" w:rsidRDefault="00746211" w:rsidP="00746211">
      <w:pPr>
        <w:pStyle w:val="ListParagraph"/>
        <w:spacing w:after="120" w:line="480" w:lineRule="auto"/>
        <w:ind w:left="360" w:firstLine="720"/>
        <w:rPr>
          <w:color w:val="auto"/>
          <w:shd w:val="clear" w:color="auto" w:fill="FFFFFF"/>
          <w:lang w:val="en-US"/>
        </w:rPr>
      </w:pPr>
      <w:r w:rsidRPr="007707DE">
        <w:rPr>
          <w:color w:val="auto"/>
          <w:shd w:val="clear" w:color="auto" w:fill="FFFFFF"/>
          <w:lang w:val="id-ID"/>
        </w:rPr>
        <w:t xml:space="preserve">Yang dimaksud dengan </w:t>
      </w:r>
      <w:r w:rsidRPr="007707DE">
        <w:rPr>
          <w:i/>
          <w:color w:val="auto"/>
          <w:shd w:val="clear" w:color="auto" w:fill="FFFFFF"/>
          <w:lang w:val="id-ID"/>
        </w:rPr>
        <w:t>impact</w:t>
      </w:r>
      <w:r w:rsidRPr="007707DE">
        <w:rPr>
          <w:color w:val="auto"/>
          <w:shd w:val="clear" w:color="auto" w:fill="FFFFFF"/>
          <w:lang w:val="id-ID"/>
        </w:rPr>
        <w:t xml:space="preserve"> dalam penelitian ini adalah dampak jangka panjang dari pelaksanaan program pembinaan UMKM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7707DE">
        <w:rPr>
          <w:color w:val="auto"/>
          <w:shd w:val="clear" w:color="auto" w:fill="FFFFFF"/>
          <w:lang w:val="id-ID"/>
        </w:rPr>
        <w:t xml:space="preserve"> dan Perindustrian Kota Dumai terhadap masyarakat dan perekonomian daerah. </w:t>
      </w:r>
      <w:r w:rsidRPr="007707DE">
        <w:rPr>
          <w:i/>
          <w:color w:val="auto"/>
          <w:shd w:val="clear" w:color="auto" w:fill="FFFFFF"/>
          <w:lang w:val="id-ID"/>
        </w:rPr>
        <w:t xml:space="preserve">Impact </w:t>
      </w:r>
      <w:r w:rsidRPr="007707DE">
        <w:rPr>
          <w:color w:val="auto"/>
          <w:shd w:val="clear" w:color="auto" w:fill="FFFFFF"/>
          <w:lang w:val="id-ID"/>
        </w:rPr>
        <w:t xml:space="preserve">menggambarkan sejauh mana hasil dari pembinaan </w:t>
      </w:r>
      <w:r w:rsidRPr="007707DE">
        <w:rPr>
          <w:color w:val="auto"/>
          <w:shd w:val="clear" w:color="auto" w:fill="FFFFFF"/>
          <w:lang w:val="id-ID"/>
        </w:rPr>
        <w:lastRenderedPageBreak/>
        <w:t xml:space="preserve">mampu memberikan kontribusi nyata bagi peningkatan kesejahteraan, kemandirian ekonomi, serta pertumbuhan sektor UMKM secara berkelanjutan. </w:t>
      </w:r>
    </w:p>
    <w:p w:rsidR="00746211" w:rsidRPr="0058337B" w:rsidRDefault="00746211" w:rsidP="00746211">
      <w:pPr>
        <w:pStyle w:val="ListParagraph"/>
        <w:spacing w:after="120" w:line="480" w:lineRule="auto"/>
        <w:ind w:left="360" w:firstLine="720"/>
        <w:rPr>
          <w:color w:val="auto"/>
          <w:shd w:val="clear" w:color="auto" w:fill="FFFFFF"/>
          <w:lang w:val="id-ID"/>
        </w:rPr>
      </w:pPr>
      <w:r w:rsidRPr="007707DE">
        <w:rPr>
          <w:color w:val="auto"/>
          <w:shd w:val="clear" w:color="auto" w:fill="FFFFFF"/>
          <w:lang w:val="id-ID"/>
        </w:rPr>
        <w:t xml:space="preserve">Untuk melihat pelaksanaan </w:t>
      </w:r>
      <w:r w:rsidRPr="002F3D1A">
        <w:rPr>
          <w:i/>
          <w:color w:val="auto"/>
          <w:shd w:val="clear" w:color="auto" w:fill="FFFFFF"/>
          <w:lang w:val="id-ID"/>
        </w:rPr>
        <w:t>impact</w:t>
      </w:r>
      <w:r w:rsidRPr="007707DE">
        <w:rPr>
          <w:color w:val="auto"/>
          <w:shd w:val="clear" w:color="auto" w:fill="FFFFFF"/>
          <w:lang w:val="id-ID"/>
        </w:rPr>
        <w:t xml:space="preserve"> dari pembinaan UMKM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7707DE">
        <w:rPr>
          <w:color w:val="auto"/>
          <w:shd w:val="clear" w:color="auto" w:fill="FFFFFF"/>
          <w:lang w:val="id-ID"/>
        </w:rPr>
        <w:t xml:space="preserve"> dan Perindustrian Kota Dumai, dalam penelitian ini akan diteliti melalu</w:t>
      </w:r>
      <w:r>
        <w:rPr>
          <w:color w:val="auto"/>
          <w:shd w:val="clear" w:color="auto" w:fill="FFFFFF"/>
          <w:lang w:val="id-ID"/>
        </w:rPr>
        <w:t>i sub indikator sebagai</w:t>
      </w:r>
      <w:r>
        <w:rPr>
          <w:color w:val="auto"/>
          <w:shd w:val="clear" w:color="auto" w:fill="FFFFFF"/>
          <w:lang w:val="en-US"/>
        </w:rPr>
        <w:t xml:space="preserve"> </w:t>
      </w:r>
      <w:r w:rsidRPr="0058337B">
        <w:rPr>
          <w:color w:val="auto"/>
          <w:shd w:val="clear" w:color="auto" w:fill="FFFFFF"/>
          <w:lang w:val="id-ID"/>
        </w:rPr>
        <w:t>berikut:</w:t>
      </w:r>
    </w:p>
    <w:p w:rsidR="00746211" w:rsidRPr="0058337B" w:rsidRDefault="00746211" w:rsidP="00746211">
      <w:pPr>
        <w:pStyle w:val="ListParagraph"/>
        <w:numPr>
          <w:ilvl w:val="0"/>
          <w:numId w:val="14"/>
        </w:numPr>
        <w:spacing w:after="120" w:line="480" w:lineRule="auto"/>
        <w:ind w:left="720"/>
        <w:rPr>
          <w:color w:val="auto"/>
          <w:lang w:val="id-ID"/>
        </w:rPr>
      </w:pPr>
      <w:r>
        <w:rPr>
          <w:color w:val="auto"/>
          <w:lang w:val="en-US"/>
        </w:rPr>
        <w:t>Ada</w:t>
      </w:r>
      <w:r w:rsidRPr="0058337B">
        <w:rPr>
          <w:color w:val="auto"/>
          <w:lang w:val="id-ID"/>
        </w:rPr>
        <w:t xml:space="preserve">nya </w:t>
      </w:r>
      <w:r>
        <w:rPr>
          <w:color w:val="auto"/>
          <w:lang w:val="en-US"/>
        </w:rPr>
        <w:t>kontribusi UMKM dalam menciptakan lapangan kerja baru.</w:t>
      </w:r>
    </w:p>
    <w:p w:rsidR="00746211" w:rsidRPr="0058337B" w:rsidRDefault="00746211" w:rsidP="00746211">
      <w:pPr>
        <w:pStyle w:val="ListParagraph"/>
        <w:numPr>
          <w:ilvl w:val="0"/>
          <w:numId w:val="14"/>
        </w:numPr>
        <w:spacing w:after="120" w:line="480" w:lineRule="auto"/>
        <w:ind w:left="720"/>
        <w:rPr>
          <w:color w:val="auto"/>
          <w:lang w:val="id-ID"/>
        </w:rPr>
      </w:pPr>
      <w:r>
        <w:rPr>
          <w:color w:val="auto"/>
          <w:lang w:val="en-US"/>
        </w:rPr>
        <w:t>Ada</w:t>
      </w:r>
      <w:r>
        <w:rPr>
          <w:color w:val="auto"/>
          <w:lang w:val="id-ID"/>
        </w:rPr>
        <w:t>nya</w:t>
      </w:r>
      <w:r>
        <w:rPr>
          <w:color w:val="auto"/>
          <w:lang w:val="en-US"/>
        </w:rPr>
        <w:t xml:space="preserve"> peningkatan daya saing UMKM di pasar lokal dan nasional.</w:t>
      </w:r>
    </w:p>
    <w:p w:rsidR="00746211" w:rsidRPr="007707DE" w:rsidRDefault="00746211" w:rsidP="00746211">
      <w:pPr>
        <w:pStyle w:val="ListParagraph"/>
        <w:numPr>
          <w:ilvl w:val="0"/>
          <w:numId w:val="14"/>
        </w:numPr>
        <w:spacing w:after="120" w:line="480" w:lineRule="auto"/>
        <w:ind w:left="720"/>
        <w:rPr>
          <w:color w:val="auto"/>
          <w:lang w:val="id-ID"/>
        </w:rPr>
      </w:pPr>
      <w:r w:rsidRPr="007707DE">
        <w:rPr>
          <w:color w:val="auto"/>
          <w:lang w:val="en-US"/>
        </w:rPr>
        <w:t>Ada</w:t>
      </w:r>
      <w:r>
        <w:rPr>
          <w:color w:val="auto"/>
          <w:lang w:val="id-ID"/>
        </w:rPr>
        <w:t xml:space="preserve">nya </w:t>
      </w:r>
      <w:r>
        <w:rPr>
          <w:color w:val="auto"/>
          <w:lang w:val="en-US"/>
        </w:rPr>
        <w:t>inovasi produk setelah mengikuti pembinaan UMKM.</w:t>
      </w:r>
    </w:p>
    <w:p w:rsidR="00746211" w:rsidRPr="007707DE" w:rsidRDefault="00746211" w:rsidP="00746211">
      <w:pPr>
        <w:pStyle w:val="ListParagraph"/>
        <w:numPr>
          <w:ilvl w:val="0"/>
          <w:numId w:val="14"/>
        </w:numPr>
        <w:spacing w:after="120" w:line="480" w:lineRule="auto"/>
        <w:ind w:left="720"/>
        <w:rPr>
          <w:color w:val="auto"/>
          <w:lang w:val="id-ID"/>
        </w:rPr>
      </w:pPr>
      <w:r w:rsidRPr="007707DE">
        <w:rPr>
          <w:color w:val="auto"/>
          <w:lang w:val="en-US"/>
        </w:rPr>
        <w:t xml:space="preserve">Adanya </w:t>
      </w:r>
      <w:r>
        <w:rPr>
          <w:color w:val="auto"/>
          <w:lang w:val="en-US"/>
        </w:rPr>
        <w:t>peningkatan peran UMKM dalam mendukung ekonomi daerah.</w:t>
      </w:r>
    </w:p>
    <w:p w:rsidR="00746211" w:rsidRPr="00614C3A" w:rsidRDefault="00746211" w:rsidP="00746211">
      <w:pPr>
        <w:pStyle w:val="ListParagraph"/>
        <w:spacing w:after="120" w:line="480" w:lineRule="auto"/>
        <w:ind w:left="360" w:firstLine="720"/>
        <w:rPr>
          <w:color w:val="auto"/>
          <w:lang w:val="id-ID"/>
        </w:rPr>
      </w:pPr>
      <w:r w:rsidRPr="00614C3A">
        <w:rPr>
          <w:color w:val="auto"/>
          <w:lang w:val="id-ID"/>
        </w:rPr>
        <w:t xml:space="preserve">Selanjutnya untuk mengukur setiap sub indikator diatas, maka penulis menggunakan </w:t>
      </w:r>
      <w:r>
        <w:rPr>
          <w:color w:val="auto"/>
          <w:lang w:val="en-US"/>
        </w:rPr>
        <w:t xml:space="preserve">analisis statistik deskriptif dengan pengukuran </w:t>
      </w:r>
      <w:r w:rsidRPr="00553432">
        <w:rPr>
          <w:color w:val="auto"/>
          <w:lang w:val="en-US"/>
        </w:rPr>
        <w:t>skala likert</w:t>
      </w:r>
      <w:r w:rsidRPr="00614C3A">
        <w:rPr>
          <w:color w:val="auto"/>
          <w:lang w:val="id-ID"/>
        </w:rPr>
        <w:t xml:space="preserve"> untuk mengukur sikap dan persepsi responden terhadap gejala atau fenomena sosial. Skala pengukuran yang diberikan adalah sebagai berikut:</w:t>
      </w:r>
    </w:p>
    <w:p w:rsidR="00746211" w:rsidRPr="0058337B" w:rsidRDefault="00746211" w:rsidP="00746211">
      <w:pPr>
        <w:pStyle w:val="ListParagraph"/>
        <w:numPr>
          <w:ilvl w:val="0"/>
          <w:numId w:val="15"/>
        </w:numPr>
        <w:tabs>
          <w:tab w:val="left" w:pos="360"/>
        </w:tabs>
        <w:spacing w:after="120" w:line="480" w:lineRule="auto"/>
        <w:ind w:left="720"/>
        <w:rPr>
          <w:color w:val="auto"/>
          <w:lang w:val="id-ID"/>
        </w:rPr>
      </w:pPr>
      <w:r w:rsidRPr="0058337B">
        <w:rPr>
          <w:color w:val="auto"/>
          <w:lang w:val="id-ID"/>
        </w:rPr>
        <w:t>Baik (B) diberi skor</w:t>
      </w:r>
      <w:r w:rsidRPr="0058337B">
        <w:rPr>
          <w:color w:val="auto"/>
          <w:lang w:val="id-ID"/>
        </w:rPr>
        <w:tab/>
      </w:r>
      <w:r w:rsidRPr="0058337B">
        <w:rPr>
          <w:color w:val="auto"/>
          <w:lang w:val="id-ID"/>
        </w:rPr>
        <w:tab/>
      </w:r>
      <w:r w:rsidRPr="0058337B">
        <w:rPr>
          <w:color w:val="auto"/>
          <w:lang w:val="id-ID"/>
        </w:rPr>
        <w:tab/>
        <w:t>: 3</w:t>
      </w:r>
    </w:p>
    <w:p w:rsidR="00746211" w:rsidRPr="0058337B" w:rsidRDefault="00746211" w:rsidP="00746211">
      <w:pPr>
        <w:pStyle w:val="ListParagraph"/>
        <w:numPr>
          <w:ilvl w:val="0"/>
          <w:numId w:val="15"/>
        </w:numPr>
        <w:spacing w:after="120" w:line="480" w:lineRule="auto"/>
        <w:ind w:left="720"/>
        <w:rPr>
          <w:color w:val="auto"/>
          <w:lang w:val="id-ID"/>
        </w:rPr>
      </w:pPr>
      <w:r w:rsidRPr="0058337B">
        <w:rPr>
          <w:color w:val="auto"/>
          <w:lang w:val="id-ID"/>
        </w:rPr>
        <w:t>Cukup Baik (CB) diberi skor</w:t>
      </w:r>
      <w:r w:rsidRPr="0058337B">
        <w:rPr>
          <w:color w:val="auto"/>
          <w:lang w:val="id-ID"/>
        </w:rPr>
        <w:tab/>
        <w:t>: 2</w:t>
      </w:r>
    </w:p>
    <w:p w:rsidR="00746211" w:rsidRPr="00283286" w:rsidRDefault="00746211" w:rsidP="00746211">
      <w:pPr>
        <w:pStyle w:val="ListParagraph"/>
        <w:numPr>
          <w:ilvl w:val="0"/>
          <w:numId w:val="15"/>
        </w:numPr>
        <w:spacing w:after="120" w:line="480" w:lineRule="auto"/>
        <w:ind w:left="720"/>
        <w:rPr>
          <w:color w:val="auto"/>
          <w:lang w:val="id-ID"/>
        </w:rPr>
      </w:pPr>
      <w:r w:rsidRPr="0058337B">
        <w:rPr>
          <w:color w:val="auto"/>
          <w:lang w:val="id-ID"/>
        </w:rPr>
        <w:t>Tidak Baik (TB) diberi skor</w:t>
      </w:r>
      <w:r>
        <w:rPr>
          <w:color w:val="auto"/>
          <w:lang w:val="en-US"/>
        </w:rPr>
        <w:tab/>
      </w:r>
      <w:r w:rsidRPr="0058337B">
        <w:rPr>
          <w:color w:val="auto"/>
          <w:lang w:val="id-ID"/>
        </w:rPr>
        <w:tab/>
        <w:t>: 1</w:t>
      </w:r>
    </w:p>
    <w:p w:rsidR="00746211" w:rsidRDefault="00746211" w:rsidP="00746211">
      <w:pPr>
        <w:spacing w:after="120" w:line="480" w:lineRule="auto"/>
        <w:ind w:left="0" w:firstLine="0"/>
        <w:rPr>
          <w:color w:val="auto"/>
          <w:lang w:val="en-US"/>
        </w:rPr>
      </w:pPr>
    </w:p>
    <w:p w:rsidR="00746211" w:rsidRDefault="00746211" w:rsidP="00746211">
      <w:pPr>
        <w:widowControl w:val="0"/>
        <w:tabs>
          <w:tab w:val="left" w:pos="1628"/>
        </w:tabs>
        <w:autoSpaceDE w:val="0"/>
        <w:autoSpaceDN w:val="0"/>
        <w:spacing w:before="1" w:after="120" w:line="360" w:lineRule="auto"/>
        <w:ind w:left="0" w:right="0" w:firstLine="0"/>
        <w:rPr>
          <w:b/>
          <w:color w:val="auto"/>
          <w:lang w:val="en-US"/>
        </w:rPr>
        <w:sectPr w:rsidR="00746211" w:rsidSect="00C8510B">
          <w:pgSz w:w="11906" w:h="16838" w:code="9"/>
          <w:pgMar w:top="2268" w:right="1701" w:bottom="1701" w:left="2268" w:header="720" w:footer="720" w:gutter="0"/>
          <w:pgNumType w:start="22"/>
          <w:cols w:space="720"/>
          <w:titlePg/>
          <w:docGrid w:linePitch="360"/>
        </w:sectPr>
      </w:pPr>
    </w:p>
    <w:p w:rsidR="00746211" w:rsidRDefault="00746211" w:rsidP="00746211">
      <w:pPr>
        <w:widowControl w:val="0"/>
        <w:autoSpaceDE w:val="0"/>
        <w:autoSpaceDN w:val="0"/>
        <w:spacing w:before="1" w:after="120" w:line="360" w:lineRule="auto"/>
        <w:ind w:left="0" w:right="0" w:firstLine="0"/>
        <w:jc w:val="center"/>
        <w:rPr>
          <w:b/>
          <w:color w:val="auto"/>
          <w:lang w:val="en-US"/>
        </w:rPr>
      </w:pPr>
      <w:r>
        <w:rPr>
          <w:b/>
          <w:color w:val="auto"/>
          <w:lang w:val="en-US"/>
        </w:rPr>
        <w:lastRenderedPageBreak/>
        <w:t>BAB III</w:t>
      </w:r>
    </w:p>
    <w:p w:rsidR="00746211" w:rsidRPr="008A40E8" w:rsidRDefault="00746211" w:rsidP="00746211">
      <w:pPr>
        <w:widowControl w:val="0"/>
        <w:tabs>
          <w:tab w:val="left" w:pos="1628"/>
        </w:tabs>
        <w:autoSpaceDE w:val="0"/>
        <w:autoSpaceDN w:val="0"/>
        <w:spacing w:before="1" w:after="120" w:line="360" w:lineRule="auto"/>
        <w:ind w:left="0" w:right="0" w:firstLine="0"/>
        <w:jc w:val="center"/>
        <w:rPr>
          <w:b/>
          <w:color w:val="auto"/>
          <w:lang w:val="id-ID"/>
        </w:rPr>
      </w:pPr>
      <w:r w:rsidRPr="008A40E8">
        <w:rPr>
          <w:b/>
          <w:color w:val="auto"/>
          <w:lang w:val="id-ID"/>
        </w:rPr>
        <w:t>METODOLOGI</w:t>
      </w:r>
      <w:r w:rsidRPr="008A40E8">
        <w:rPr>
          <w:b/>
          <w:color w:val="auto"/>
          <w:spacing w:val="-3"/>
          <w:lang w:val="id-ID"/>
        </w:rPr>
        <w:t xml:space="preserve"> </w:t>
      </w:r>
      <w:r w:rsidRPr="008A40E8">
        <w:rPr>
          <w:b/>
          <w:color w:val="auto"/>
          <w:spacing w:val="-2"/>
          <w:lang w:val="id-ID"/>
        </w:rPr>
        <w:t>PENELITIAN</w:t>
      </w:r>
    </w:p>
    <w:p w:rsidR="00746211" w:rsidRPr="0058337B" w:rsidRDefault="00746211" w:rsidP="00746211">
      <w:pPr>
        <w:pStyle w:val="ListParagraph"/>
        <w:widowControl w:val="0"/>
        <w:numPr>
          <w:ilvl w:val="1"/>
          <w:numId w:val="16"/>
        </w:numPr>
        <w:autoSpaceDE w:val="0"/>
        <w:autoSpaceDN w:val="0"/>
        <w:spacing w:after="120" w:line="480" w:lineRule="auto"/>
        <w:ind w:left="360" w:right="0"/>
        <w:rPr>
          <w:b/>
          <w:color w:val="auto"/>
          <w:lang w:val="id-ID"/>
        </w:rPr>
      </w:pPr>
      <w:r w:rsidRPr="0058337B">
        <w:rPr>
          <w:b/>
          <w:color w:val="auto"/>
          <w:lang w:val="id-ID"/>
        </w:rPr>
        <w:t>Lokasi</w:t>
      </w:r>
      <w:r w:rsidRPr="0058337B">
        <w:rPr>
          <w:b/>
          <w:color w:val="auto"/>
          <w:spacing w:val="-4"/>
          <w:lang w:val="id-ID"/>
        </w:rPr>
        <w:t xml:space="preserve"> </w:t>
      </w:r>
      <w:r w:rsidRPr="0058337B">
        <w:rPr>
          <w:b/>
          <w:color w:val="auto"/>
          <w:spacing w:val="-2"/>
          <w:lang w:val="id-ID"/>
        </w:rPr>
        <w:t>Penelitian</w:t>
      </w:r>
    </w:p>
    <w:p w:rsidR="00746211" w:rsidRDefault="00746211" w:rsidP="00746211">
      <w:pPr>
        <w:pStyle w:val="ListParagraph"/>
        <w:widowControl w:val="0"/>
        <w:autoSpaceDE w:val="0"/>
        <w:autoSpaceDN w:val="0"/>
        <w:spacing w:after="120" w:line="480" w:lineRule="auto"/>
        <w:ind w:left="0" w:right="0" w:firstLine="720"/>
        <w:rPr>
          <w:color w:val="auto"/>
          <w:shd w:val="clear" w:color="auto" w:fill="FFFFFF"/>
          <w:lang w:val="en-US"/>
        </w:rPr>
      </w:pPr>
      <w:r w:rsidRPr="0058337B">
        <w:rPr>
          <w:color w:val="auto"/>
          <w:shd w:val="clear" w:color="auto" w:fill="FFFFFF"/>
          <w:lang w:val="id-ID"/>
        </w:rPr>
        <w:t>Penelitian ini dilakukan pada Dinas Koperasi, U</w:t>
      </w:r>
      <w:r>
        <w:rPr>
          <w:color w:val="auto"/>
          <w:shd w:val="clear" w:color="auto" w:fill="FFFFFF"/>
          <w:lang w:val="en-US"/>
        </w:rPr>
        <w:t xml:space="preserve">saha </w:t>
      </w:r>
      <w:r w:rsidRPr="0058337B">
        <w:rPr>
          <w:color w:val="auto"/>
          <w:shd w:val="clear" w:color="auto" w:fill="FFFFFF"/>
          <w:lang w:val="id-ID"/>
        </w:rPr>
        <w:t>K</w:t>
      </w:r>
      <w:r>
        <w:rPr>
          <w:color w:val="auto"/>
          <w:shd w:val="clear" w:color="auto" w:fill="FFFFFF"/>
          <w:lang w:val="en-US"/>
        </w:rPr>
        <w:t xml:space="preserve">ecil </w:t>
      </w:r>
      <w:r w:rsidRPr="0058337B">
        <w:rPr>
          <w:color w:val="auto"/>
          <w:shd w:val="clear" w:color="auto" w:fill="FFFFFF"/>
          <w:lang w:val="id-ID"/>
        </w:rPr>
        <w:t>M</w:t>
      </w:r>
      <w:r>
        <w:rPr>
          <w:color w:val="auto"/>
          <w:shd w:val="clear" w:color="auto" w:fill="FFFFFF"/>
          <w:lang w:val="en-US"/>
        </w:rPr>
        <w:t>enengah</w:t>
      </w:r>
      <w:r w:rsidRPr="0058337B">
        <w:rPr>
          <w:color w:val="auto"/>
          <w:shd w:val="clear" w:color="auto" w:fill="FFFFFF"/>
          <w:lang w:val="id-ID"/>
        </w:rPr>
        <w:t xml:space="preserve"> dan Perindustrian Kota Dumai Jl. Jend. Sudirman, Bintan, Kec. Dumai Kota, Kota Dumai, Riau, 28812. </w:t>
      </w:r>
      <w:r>
        <w:rPr>
          <w:color w:val="auto"/>
          <w:shd w:val="clear" w:color="auto" w:fill="FFFFFF"/>
          <w:lang w:val="id-ID"/>
        </w:rPr>
        <w:t>Adapun alasan pen</w:t>
      </w:r>
      <w:r>
        <w:rPr>
          <w:color w:val="auto"/>
          <w:shd w:val="clear" w:color="auto" w:fill="FFFFFF"/>
          <w:lang w:val="en-US"/>
        </w:rPr>
        <w:t>eliti</w:t>
      </w:r>
      <w:r w:rsidRPr="00042591">
        <w:rPr>
          <w:color w:val="auto"/>
          <w:shd w:val="clear" w:color="auto" w:fill="FFFFFF"/>
          <w:lang w:val="id-ID"/>
        </w:rPr>
        <w:t xml:space="preserve"> memilih lokasi tersebut karena Dinas Koperasi, </w:t>
      </w:r>
      <w:r w:rsidRPr="0058337B">
        <w:rPr>
          <w:color w:val="auto"/>
          <w:shd w:val="clear" w:color="auto" w:fill="FFFFFF"/>
          <w:lang w:val="id-ID"/>
        </w:rPr>
        <w:t>U</w:t>
      </w:r>
      <w:r>
        <w:rPr>
          <w:color w:val="auto"/>
          <w:shd w:val="clear" w:color="auto" w:fill="FFFFFF"/>
          <w:lang w:val="en-US"/>
        </w:rPr>
        <w:t xml:space="preserve">saha </w:t>
      </w:r>
      <w:r w:rsidRPr="0058337B">
        <w:rPr>
          <w:color w:val="auto"/>
          <w:shd w:val="clear" w:color="auto" w:fill="FFFFFF"/>
          <w:lang w:val="id-ID"/>
        </w:rPr>
        <w:t>K</w:t>
      </w:r>
      <w:r>
        <w:rPr>
          <w:color w:val="auto"/>
          <w:shd w:val="clear" w:color="auto" w:fill="FFFFFF"/>
          <w:lang w:val="en-US"/>
        </w:rPr>
        <w:t xml:space="preserve">ecil </w:t>
      </w:r>
      <w:r w:rsidRPr="0058337B">
        <w:rPr>
          <w:color w:val="auto"/>
          <w:shd w:val="clear" w:color="auto" w:fill="FFFFFF"/>
          <w:lang w:val="id-ID"/>
        </w:rPr>
        <w:t>M</w:t>
      </w:r>
      <w:r>
        <w:rPr>
          <w:color w:val="auto"/>
          <w:shd w:val="clear" w:color="auto" w:fill="FFFFFF"/>
          <w:lang w:val="en-US"/>
        </w:rPr>
        <w:t>enengah</w:t>
      </w:r>
      <w:r w:rsidRPr="0058337B">
        <w:rPr>
          <w:color w:val="auto"/>
          <w:shd w:val="clear" w:color="auto" w:fill="FFFFFF"/>
          <w:lang w:val="id-ID"/>
        </w:rPr>
        <w:t xml:space="preserve"> </w:t>
      </w:r>
      <w:r w:rsidRPr="00042591">
        <w:rPr>
          <w:color w:val="auto"/>
          <w:shd w:val="clear" w:color="auto" w:fill="FFFFFF"/>
          <w:lang w:val="id-ID"/>
        </w:rPr>
        <w:t xml:space="preserve">dan Perindustrian Kota Dumai </w:t>
      </w:r>
      <w:r>
        <w:rPr>
          <w:color w:val="auto"/>
          <w:shd w:val="clear" w:color="auto" w:fill="FFFFFF"/>
          <w:lang w:val="en-US"/>
        </w:rPr>
        <w:t>memiliki peran strategis dalam merancang dan melaksanakan program-program pembinaan bagi pelaku UMKM</w:t>
      </w:r>
      <w:r>
        <w:rPr>
          <w:color w:val="auto"/>
          <w:shd w:val="clear" w:color="auto" w:fill="FFFFFF"/>
          <w:lang w:val="id-ID"/>
        </w:rPr>
        <w:t>.</w:t>
      </w:r>
      <w:r>
        <w:rPr>
          <w:color w:val="auto"/>
          <w:shd w:val="clear" w:color="auto" w:fill="FFFFFF"/>
          <w:lang w:val="en-US"/>
        </w:rPr>
        <w:t xml:space="preserve"> </w:t>
      </w:r>
    </w:p>
    <w:p w:rsidR="00746211" w:rsidRDefault="00746211" w:rsidP="00746211">
      <w:pPr>
        <w:spacing w:after="0" w:line="480" w:lineRule="auto"/>
        <w:ind w:left="0" w:right="66" w:firstLine="720"/>
        <w:rPr>
          <w:color w:val="auto"/>
          <w:lang w:val="en-US"/>
        </w:rPr>
      </w:pPr>
      <w:r>
        <w:rPr>
          <w:color w:val="auto"/>
          <w:shd w:val="clear" w:color="auto" w:fill="FFFFFF"/>
          <w:lang w:val="en-US"/>
        </w:rPr>
        <w:t xml:space="preserve">Berdasarkan hasil pengamatan yang dilakukan penulis, terdapat sejumlah permasalahan pada Dinas </w:t>
      </w:r>
      <w:r w:rsidRPr="00055BA8">
        <w:rPr>
          <w:color w:val="auto"/>
          <w:shd w:val="clear" w:color="auto" w:fill="FFFFFF"/>
        </w:rPr>
        <w:t xml:space="preserve">Koperasi, </w:t>
      </w:r>
      <w:r w:rsidRPr="0058337B">
        <w:rPr>
          <w:color w:val="auto"/>
          <w:shd w:val="clear" w:color="auto" w:fill="FFFFFF"/>
          <w:lang w:val="id-ID"/>
        </w:rPr>
        <w:t>U</w:t>
      </w:r>
      <w:r>
        <w:rPr>
          <w:color w:val="auto"/>
          <w:shd w:val="clear" w:color="auto" w:fill="FFFFFF"/>
          <w:lang w:val="en-US"/>
        </w:rPr>
        <w:t xml:space="preserve">saha </w:t>
      </w:r>
      <w:r w:rsidRPr="0058337B">
        <w:rPr>
          <w:color w:val="auto"/>
          <w:shd w:val="clear" w:color="auto" w:fill="FFFFFF"/>
          <w:lang w:val="id-ID"/>
        </w:rPr>
        <w:t>K</w:t>
      </w:r>
      <w:r>
        <w:rPr>
          <w:color w:val="auto"/>
          <w:shd w:val="clear" w:color="auto" w:fill="FFFFFF"/>
          <w:lang w:val="en-US"/>
        </w:rPr>
        <w:t xml:space="preserve">ecil </w:t>
      </w:r>
      <w:r w:rsidRPr="0058337B">
        <w:rPr>
          <w:color w:val="auto"/>
          <w:shd w:val="clear" w:color="auto" w:fill="FFFFFF"/>
          <w:lang w:val="id-ID"/>
        </w:rPr>
        <w:t>M</w:t>
      </w:r>
      <w:r>
        <w:rPr>
          <w:color w:val="auto"/>
          <w:shd w:val="clear" w:color="auto" w:fill="FFFFFF"/>
          <w:lang w:val="en-US"/>
        </w:rPr>
        <w:t>enengah</w:t>
      </w:r>
      <w:r>
        <w:rPr>
          <w:color w:val="auto"/>
          <w:shd w:val="clear" w:color="auto" w:fill="FFFFFF"/>
        </w:rPr>
        <w:t xml:space="preserve"> dan Perindustrian Kota Dumai, </w:t>
      </w:r>
      <w:r w:rsidRPr="00C45807">
        <w:rPr>
          <w:color w:val="auto"/>
          <w:shd w:val="clear" w:color="auto" w:fill="FFFFFF"/>
        </w:rPr>
        <w:t xml:space="preserve">seperti </w:t>
      </w:r>
      <w:r>
        <w:rPr>
          <w:color w:val="auto"/>
          <w:lang w:val="en-US"/>
        </w:rPr>
        <w:t xml:space="preserve">masih </w:t>
      </w:r>
      <w:r>
        <w:t>ditemukan program dan kegiatan yang diberikan</w:t>
      </w:r>
      <w:r>
        <w:rPr>
          <w:color w:val="auto"/>
          <w:lang w:val="en-US"/>
        </w:rPr>
        <w:t xml:space="preserve"> Dinas Koperasi, </w:t>
      </w:r>
      <w:r w:rsidRPr="0058337B">
        <w:rPr>
          <w:color w:val="auto"/>
          <w:shd w:val="clear" w:color="auto" w:fill="FFFFFF"/>
          <w:lang w:val="id-ID"/>
        </w:rPr>
        <w:t>U</w:t>
      </w:r>
      <w:r>
        <w:rPr>
          <w:color w:val="auto"/>
          <w:shd w:val="clear" w:color="auto" w:fill="FFFFFF"/>
          <w:lang w:val="en-US"/>
        </w:rPr>
        <w:t xml:space="preserve">saha </w:t>
      </w:r>
      <w:r w:rsidRPr="0058337B">
        <w:rPr>
          <w:color w:val="auto"/>
          <w:shd w:val="clear" w:color="auto" w:fill="FFFFFF"/>
          <w:lang w:val="id-ID"/>
        </w:rPr>
        <w:t>K</w:t>
      </w:r>
      <w:r>
        <w:rPr>
          <w:color w:val="auto"/>
          <w:shd w:val="clear" w:color="auto" w:fill="FFFFFF"/>
          <w:lang w:val="en-US"/>
        </w:rPr>
        <w:t xml:space="preserve">ecil </w:t>
      </w:r>
      <w:r w:rsidRPr="0058337B">
        <w:rPr>
          <w:color w:val="auto"/>
          <w:shd w:val="clear" w:color="auto" w:fill="FFFFFF"/>
          <w:lang w:val="id-ID"/>
        </w:rPr>
        <w:t>M</w:t>
      </w:r>
      <w:r>
        <w:rPr>
          <w:color w:val="auto"/>
          <w:shd w:val="clear" w:color="auto" w:fill="FFFFFF"/>
          <w:lang w:val="en-US"/>
        </w:rPr>
        <w:t>enengah</w:t>
      </w:r>
      <w:r>
        <w:rPr>
          <w:color w:val="auto"/>
          <w:lang w:val="en-US"/>
        </w:rPr>
        <w:t xml:space="preserve"> dan Perindustrian Kota Dumai belum mencapai target yang telah ditentukan dan masih </w:t>
      </w:r>
      <w:r>
        <w:t>belum optimal pembinaan UMKM</w:t>
      </w:r>
      <w:r>
        <w:rPr>
          <w:color w:val="auto"/>
          <w:lang w:val="en-US"/>
        </w:rPr>
        <w:t xml:space="preserve"> pada Dinas Koperasi, </w:t>
      </w:r>
      <w:r w:rsidRPr="0058337B">
        <w:rPr>
          <w:color w:val="auto"/>
          <w:shd w:val="clear" w:color="auto" w:fill="FFFFFF"/>
          <w:lang w:val="id-ID"/>
        </w:rPr>
        <w:t>U</w:t>
      </w:r>
      <w:r>
        <w:rPr>
          <w:color w:val="auto"/>
          <w:shd w:val="clear" w:color="auto" w:fill="FFFFFF"/>
          <w:lang w:val="en-US"/>
        </w:rPr>
        <w:t xml:space="preserve">saha </w:t>
      </w:r>
      <w:r w:rsidRPr="0058337B">
        <w:rPr>
          <w:color w:val="auto"/>
          <w:shd w:val="clear" w:color="auto" w:fill="FFFFFF"/>
          <w:lang w:val="id-ID"/>
        </w:rPr>
        <w:t>K</w:t>
      </w:r>
      <w:r>
        <w:rPr>
          <w:color w:val="auto"/>
          <w:shd w:val="clear" w:color="auto" w:fill="FFFFFF"/>
          <w:lang w:val="en-US"/>
        </w:rPr>
        <w:t xml:space="preserve">ecil </w:t>
      </w:r>
      <w:r w:rsidRPr="0058337B">
        <w:rPr>
          <w:color w:val="auto"/>
          <w:shd w:val="clear" w:color="auto" w:fill="FFFFFF"/>
          <w:lang w:val="id-ID"/>
        </w:rPr>
        <w:t>M</w:t>
      </w:r>
      <w:r>
        <w:rPr>
          <w:color w:val="auto"/>
          <w:shd w:val="clear" w:color="auto" w:fill="FFFFFF"/>
          <w:lang w:val="en-US"/>
        </w:rPr>
        <w:t>enengah</w:t>
      </w:r>
      <w:r>
        <w:rPr>
          <w:color w:val="auto"/>
          <w:lang w:val="en-US"/>
        </w:rPr>
        <w:t xml:space="preserve"> dan Perindustrian Kota Dumai.</w:t>
      </w:r>
    </w:p>
    <w:p w:rsidR="00746211" w:rsidRPr="00A93125" w:rsidRDefault="00746211" w:rsidP="00746211">
      <w:pPr>
        <w:spacing w:after="0" w:line="480" w:lineRule="auto"/>
        <w:ind w:left="0" w:right="66" w:firstLine="720"/>
        <w:rPr>
          <w:color w:val="auto"/>
          <w:lang w:val="id-ID"/>
        </w:rPr>
      </w:pPr>
      <w:proofErr w:type="gramStart"/>
      <w:r>
        <w:rPr>
          <w:color w:val="auto"/>
          <w:shd w:val="clear" w:color="auto" w:fill="FFFFFF"/>
          <w:lang w:val="en-US"/>
        </w:rPr>
        <w:t xml:space="preserve">Oleh karena itu, penulis berpendapat perlu melakukan penelitian pada Dinas Koperasi, </w:t>
      </w:r>
      <w:r w:rsidRPr="0058337B">
        <w:rPr>
          <w:color w:val="auto"/>
          <w:shd w:val="clear" w:color="auto" w:fill="FFFFFF"/>
          <w:lang w:val="id-ID"/>
        </w:rPr>
        <w:t>U</w:t>
      </w:r>
      <w:r>
        <w:rPr>
          <w:color w:val="auto"/>
          <w:shd w:val="clear" w:color="auto" w:fill="FFFFFF"/>
          <w:lang w:val="en-US"/>
        </w:rPr>
        <w:t xml:space="preserve">saha </w:t>
      </w:r>
      <w:r w:rsidRPr="0058337B">
        <w:rPr>
          <w:color w:val="auto"/>
          <w:shd w:val="clear" w:color="auto" w:fill="FFFFFF"/>
          <w:lang w:val="id-ID"/>
        </w:rPr>
        <w:t>K</w:t>
      </w:r>
      <w:r>
        <w:rPr>
          <w:color w:val="auto"/>
          <w:shd w:val="clear" w:color="auto" w:fill="FFFFFF"/>
          <w:lang w:val="en-US"/>
        </w:rPr>
        <w:t xml:space="preserve">ecil </w:t>
      </w:r>
      <w:r w:rsidRPr="0058337B">
        <w:rPr>
          <w:color w:val="auto"/>
          <w:shd w:val="clear" w:color="auto" w:fill="FFFFFF"/>
          <w:lang w:val="id-ID"/>
        </w:rPr>
        <w:t>M</w:t>
      </w:r>
      <w:r>
        <w:rPr>
          <w:color w:val="auto"/>
          <w:shd w:val="clear" w:color="auto" w:fill="FFFFFF"/>
          <w:lang w:val="en-US"/>
        </w:rPr>
        <w:t>enengah dan Perindustrian Kota Dumai.</w:t>
      </w:r>
      <w:proofErr w:type="gramEnd"/>
    </w:p>
    <w:p w:rsidR="00746211" w:rsidRPr="0058337B" w:rsidRDefault="00746211" w:rsidP="00746211">
      <w:pPr>
        <w:pStyle w:val="ListParagraph"/>
        <w:widowControl w:val="0"/>
        <w:numPr>
          <w:ilvl w:val="0"/>
          <w:numId w:val="17"/>
        </w:numPr>
        <w:autoSpaceDE w:val="0"/>
        <w:autoSpaceDN w:val="0"/>
        <w:spacing w:after="120" w:line="480" w:lineRule="auto"/>
        <w:ind w:left="360" w:right="0"/>
        <w:rPr>
          <w:b/>
          <w:color w:val="auto"/>
          <w:lang w:val="id-ID"/>
        </w:rPr>
      </w:pPr>
      <w:r w:rsidRPr="0058337B">
        <w:rPr>
          <w:b/>
          <w:color w:val="auto"/>
          <w:lang w:val="id-ID"/>
        </w:rPr>
        <w:t>Populasi</w:t>
      </w:r>
      <w:r w:rsidRPr="0058337B">
        <w:rPr>
          <w:b/>
          <w:color w:val="auto"/>
          <w:spacing w:val="-3"/>
          <w:lang w:val="id-ID"/>
        </w:rPr>
        <w:t xml:space="preserve"> </w:t>
      </w:r>
      <w:r w:rsidRPr="0058337B">
        <w:rPr>
          <w:b/>
          <w:color w:val="auto"/>
          <w:lang w:val="id-ID"/>
        </w:rPr>
        <w:t>dan</w:t>
      </w:r>
      <w:r w:rsidRPr="0058337B">
        <w:rPr>
          <w:b/>
          <w:color w:val="auto"/>
          <w:spacing w:val="-3"/>
          <w:lang w:val="id-ID"/>
        </w:rPr>
        <w:t xml:space="preserve"> </w:t>
      </w:r>
      <w:r w:rsidRPr="0058337B">
        <w:rPr>
          <w:b/>
          <w:color w:val="auto"/>
          <w:spacing w:val="-2"/>
          <w:lang w:val="id-ID"/>
        </w:rPr>
        <w:t>Sampel</w:t>
      </w:r>
    </w:p>
    <w:p w:rsidR="00746211" w:rsidRPr="002475B3" w:rsidRDefault="00746211" w:rsidP="00746211">
      <w:pPr>
        <w:pStyle w:val="ListParagraph"/>
        <w:widowControl w:val="0"/>
        <w:autoSpaceDE w:val="0"/>
        <w:autoSpaceDN w:val="0"/>
        <w:spacing w:after="120" w:line="480" w:lineRule="auto"/>
        <w:ind w:left="0" w:right="0" w:firstLine="720"/>
        <w:rPr>
          <w:color w:val="auto"/>
          <w:lang w:val="en-US"/>
        </w:rPr>
      </w:pPr>
      <w:r>
        <w:rPr>
          <w:color w:val="auto"/>
          <w:lang w:val="en-US"/>
        </w:rPr>
        <w:t>P</w:t>
      </w:r>
      <w:r w:rsidRPr="0058337B">
        <w:rPr>
          <w:color w:val="auto"/>
          <w:lang w:val="id-ID"/>
        </w:rPr>
        <w:t>opulasi adalah wilayah ge</w:t>
      </w:r>
      <w:r>
        <w:rPr>
          <w:color w:val="auto"/>
          <w:lang w:val="id-ID"/>
        </w:rPr>
        <w:t>neralisasi yang terdiri atas ob</w:t>
      </w:r>
      <w:r>
        <w:rPr>
          <w:color w:val="auto"/>
          <w:lang w:val="en-US"/>
        </w:rPr>
        <w:t>j</w:t>
      </w:r>
      <w:r>
        <w:rPr>
          <w:color w:val="auto"/>
          <w:lang w:val="id-ID"/>
        </w:rPr>
        <w:t>ek/sub</w:t>
      </w:r>
      <w:r>
        <w:rPr>
          <w:color w:val="auto"/>
          <w:lang w:val="en-US"/>
        </w:rPr>
        <w:t>j</w:t>
      </w:r>
      <w:r w:rsidRPr="0058337B">
        <w:rPr>
          <w:color w:val="auto"/>
          <w:lang w:val="id-ID"/>
        </w:rPr>
        <w:t>ek yang mempunyai kualitas dan karakteristik tertentu yang ditetapkan oleh peneliti untuk dipelajari dan</w:t>
      </w:r>
      <w:r>
        <w:rPr>
          <w:color w:val="auto"/>
          <w:lang w:val="id-ID"/>
        </w:rPr>
        <w:t xml:space="preserve"> kemudian ditarik kesimpulannya</w:t>
      </w:r>
      <w:r>
        <w:rPr>
          <w:color w:val="auto"/>
          <w:lang w:val="id-ID"/>
        </w:rPr>
        <w:fldChar w:fldCharType="begin" w:fldLock="1"/>
      </w:r>
      <w:r>
        <w:rPr>
          <w:color w:val="auto"/>
          <w:lang w:val="id-ID"/>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R&amp;D","type":"book"},"uris":["http://www.mendeley.com/documents/?uuid=31385879-f8c8-4a2f-b6a6-e3fd89fcd03d"]}],"mendeley":{"formattedCitation":"(Sugiyono, 2017)","plainTextFormattedCitation":"(Sugiyono, 2017)","previouslyFormattedCitation":"(Sugiyono, 2017)"},"properties":{"noteIndex":0},"schema":"https://github.com/citation-style-language/schema/raw/master/csl-citation.json"}</w:instrText>
      </w:r>
      <w:r>
        <w:rPr>
          <w:color w:val="auto"/>
          <w:lang w:val="id-ID"/>
        </w:rPr>
        <w:fldChar w:fldCharType="separate"/>
      </w:r>
      <w:r w:rsidRPr="00D973DE">
        <w:rPr>
          <w:noProof/>
          <w:color w:val="auto"/>
          <w:lang w:val="id-ID"/>
        </w:rPr>
        <w:t xml:space="preserve">(Sugiyono, </w:t>
      </w:r>
      <w:r w:rsidRPr="00D973DE">
        <w:rPr>
          <w:noProof/>
          <w:color w:val="auto"/>
          <w:lang w:val="id-ID"/>
        </w:rPr>
        <w:lastRenderedPageBreak/>
        <w:t>2017)</w:t>
      </w:r>
      <w:r>
        <w:rPr>
          <w:color w:val="auto"/>
          <w:lang w:val="id-ID"/>
        </w:rPr>
        <w:fldChar w:fldCharType="end"/>
      </w:r>
      <w:r>
        <w:rPr>
          <w:color w:val="auto"/>
          <w:lang w:val="en-US"/>
        </w:rPr>
        <w:t xml:space="preserve">. </w:t>
      </w:r>
      <w:r w:rsidRPr="0058337B">
        <w:rPr>
          <w:color w:val="auto"/>
          <w:lang w:val="id-ID"/>
        </w:rPr>
        <w:t xml:space="preserve">Populasi dalam penelitian ini adalah seluruh pegawai yang </w:t>
      </w:r>
      <w:r>
        <w:rPr>
          <w:color w:val="auto"/>
          <w:lang w:val="en-US"/>
        </w:rPr>
        <w:t xml:space="preserve">terlibat dalam pembinaan UMKM </w:t>
      </w:r>
      <w:r>
        <w:rPr>
          <w:color w:val="auto"/>
          <w:lang w:val="id-ID"/>
        </w:rPr>
        <w:t>dan</w:t>
      </w:r>
      <w:r>
        <w:rPr>
          <w:color w:val="auto"/>
          <w:lang w:val="en-US"/>
        </w:rPr>
        <w:t xml:space="preserve"> pelaku </w:t>
      </w:r>
      <w:r w:rsidRPr="0058337B">
        <w:rPr>
          <w:color w:val="auto"/>
          <w:lang w:val="id-ID"/>
        </w:rPr>
        <w:t>U</w:t>
      </w:r>
      <w:r>
        <w:rPr>
          <w:color w:val="auto"/>
          <w:lang w:val="en-US"/>
        </w:rPr>
        <w:t>M</w:t>
      </w:r>
      <w:r w:rsidRPr="0058337B">
        <w:rPr>
          <w:color w:val="auto"/>
          <w:lang w:val="id-ID"/>
        </w:rPr>
        <w:t>KM</w:t>
      </w:r>
      <w:r>
        <w:rPr>
          <w:color w:val="auto"/>
          <w:lang w:val="en-US"/>
        </w:rPr>
        <w:t xml:space="preserve"> yang dibina</w:t>
      </w:r>
      <w:r w:rsidRPr="0058337B">
        <w:rPr>
          <w:color w:val="auto"/>
          <w:lang w:val="id-ID"/>
        </w:rPr>
        <w:t xml:space="preserve"> </w:t>
      </w:r>
      <w:r>
        <w:rPr>
          <w:color w:val="auto"/>
          <w:lang w:val="en-US"/>
        </w:rPr>
        <w:t xml:space="preserve">pada Dinas Koperasi, </w:t>
      </w:r>
      <w:r w:rsidRPr="0058337B">
        <w:rPr>
          <w:color w:val="auto"/>
          <w:shd w:val="clear" w:color="auto" w:fill="FFFFFF"/>
          <w:lang w:val="id-ID"/>
        </w:rPr>
        <w:t>U</w:t>
      </w:r>
      <w:r>
        <w:rPr>
          <w:color w:val="auto"/>
          <w:shd w:val="clear" w:color="auto" w:fill="FFFFFF"/>
          <w:lang w:val="en-US"/>
        </w:rPr>
        <w:t xml:space="preserve">saha </w:t>
      </w:r>
      <w:r w:rsidRPr="0058337B">
        <w:rPr>
          <w:color w:val="auto"/>
          <w:shd w:val="clear" w:color="auto" w:fill="FFFFFF"/>
          <w:lang w:val="id-ID"/>
        </w:rPr>
        <w:t>K</w:t>
      </w:r>
      <w:r>
        <w:rPr>
          <w:color w:val="auto"/>
          <w:shd w:val="clear" w:color="auto" w:fill="FFFFFF"/>
          <w:lang w:val="en-US"/>
        </w:rPr>
        <w:t xml:space="preserve">ecil </w:t>
      </w:r>
      <w:r w:rsidRPr="0058337B">
        <w:rPr>
          <w:color w:val="auto"/>
          <w:shd w:val="clear" w:color="auto" w:fill="FFFFFF"/>
          <w:lang w:val="id-ID"/>
        </w:rPr>
        <w:t>M</w:t>
      </w:r>
      <w:r>
        <w:rPr>
          <w:color w:val="auto"/>
          <w:shd w:val="clear" w:color="auto" w:fill="FFFFFF"/>
          <w:lang w:val="en-US"/>
        </w:rPr>
        <w:t>enengah</w:t>
      </w:r>
      <w:r>
        <w:rPr>
          <w:color w:val="auto"/>
          <w:lang w:val="en-US"/>
        </w:rPr>
        <w:t xml:space="preserve"> dan Perindustrian Kota Dumai</w:t>
      </w:r>
      <w:r w:rsidRPr="0058337B">
        <w:rPr>
          <w:color w:val="auto"/>
          <w:lang w:val="id-ID"/>
        </w:rPr>
        <w:t>.</w:t>
      </w:r>
    </w:p>
    <w:p w:rsidR="00746211" w:rsidRDefault="00746211" w:rsidP="00746211">
      <w:pPr>
        <w:pStyle w:val="BodyText"/>
        <w:spacing w:after="120" w:line="480" w:lineRule="auto"/>
        <w:ind w:right="49" w:firstLine="720"/>
        <w:jc w:val="both"/>
      </w:pPr>
      <w:r>
        <w:t>S</w:t>
      </w:r>
      <w:r w:rsidRPr="0058337B">
        <w:rPr>
          <w:lang w:val="id-ID"/>
        </w:rPr>
        <w:t xml:space="preserve">ampel adalah bagian dari jumlah dan karakteristik yang </w:t>
      </w:r>
      <w:r>
        <w:rPr>
          <w:lang w:val="id-ID"/>
        </w:rPr>
        <w:t>dimiliki oleh populasi tersebut</w:t>
      </w:r>
      <w:r w:rsidRPr="0058337B">
        <w:rPr>
          <w:lang w:val="id-ID"/>
        </w:rPr>
        <w:t xml:space="preserve"> </w:t>
      </w:r>
      <w:r>
        <w:rPr>
          <w:lang w:val="id-ID"/>
        </w:rPr>
        <w:fldChar w:fldCharType="begin" w:fldLock="1"/>
      </w:r>
      <w:r>
        <w:rPr>
          <w:lang w:val="id-ID"/>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R&amp;D","type":"book"},"uris":["http://www.mendeley.com/documents/?uuid=31385879-f8c8-4a2f-b6a6-e3fd89fcd03d"]}],"mendeley":{"formattedCitation":"(Sugiyono, 2017)","plainTextFormattedCitation":"(Sugiyono, 2017)","previouslyFormattedCitation":"(Sugiyono, 2017)"},"properties":{"noteIndex":0},"schema":"https://github.com/citation-style-language/schema/raw/master/csl-citation.json"}</w:instrText>
      </w:r>
      <w:r>
        <w:rPr>
          <w:lang w:val="id-ID"/>
        </w:rPr>
        <w:fldChar w:fldCharType="separate"/>
      </w:r>
      <w:r w:rsidRPr="00D973DE">
        <w:rPr>
          <w:noProof/>
          <w:lang w:val="id-ID"/>
        </w:rPr>
        <w:t>(Sugiyono, 2017)</w:t>
      </w:r>
      <w:r>
        <w:rPr>
          <w:lang w:val="id-ID"/>
        </w:rPr>
        <w:fldChar w:fldCharType="end"/>
      </w:r>
      <w:r>
        <w:t xml:space="preserve">. </w:t>
      </w:r>
      <w:r w:rsidRPr="00F659A1">
        <w:rPr>
          <w:lang w:val="id-ID"/>
        </w:rPr>
        <w:t xml:space="preserve">Dalam penelitian ini menggunakan </w:t>
      </w:r>
      <w:r>
        <w:rPr>
          <w:lang w:val="id-ID"/>
        </w:rPr>
        <w:t xml:space="preserve">teknik pengambilan </w:t>
      </w:r>
      <w:r>
        <w:rPr>
          <w:i/>
        </w:rPr>
        <w:t>P</w:t>
      </w:r>
      <w:r w:rsidRPr="009D54B7">
        <w:rPr>
          <w:i/>
        </w:rPr>
        <w:t xml:space="preserve">urposive </w:t>
      </w:r>
      <w:r>
        <w:rPr>
          <w:i/>
        </w:rPr>
        <w:t>S</w:t>
      </w:r>
      <w:r w:rsidRPr="009D54B7">
        <w:rPr>
          <w:i/>
        </w:rPr>
        <w:t>ampling</w:t>
      </w:r>
      <w:r w:rsidRPr="00F659A1">
        <w:rPr>
          <w:lang w:val="id-ID"/>
        </w:rPr>
        <w:t xml:space="preserve">. </w:t>
      </w:r>
      <w:r w:rsidRPr="009D54B7">
        <w:rPr>
          <w:i/>
        </w:rPr>
        <w:t xml:space="preserve">Purposive </w:t>
      </w:r>
      <w:r>
        <w:rPr>
          <w:i/>
        </w:rPr>
        <w:t>S</w:t>
      </w:r>
      <w:r w:rsidRPr="009D54B7">
        <w:rPr>
          <w:i/>
        </w:rPr>
        <w:t>ampling</w:t>
      </w:r>
      <w:r w:rsidRPr="00F659A1">
        <w:rPr>
          <w:lang w:val="id-ID"/>
        </w:rPr>
        <w:t xml:space="preserve"> adalah teknik penentuan sampel </w:t>
      </w:r>
      <w:r>
        <w:t xml:space="preserve">dengan pertimbangan tertentu yang ditetapkan oleh peneliti </w:t>
      </w:r>
      <w:r>
        <w:fldChar w:fldCharType="begin" w:fldLock="1"/>
      </w:r>
      <w: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R&amp;D","type":"book"},"uris":["http://www.mendeley.com/documents/?uuid=31385879-f8c8-4a2f-b6a6-e3fd89fcd03d"]}],"mendeley":{"formattedCitation":"(Sugiyono, 2017)","plainTextFormattedCitation":"(Sugiyono, 2017)","previouslyFormattedCitation":"(Sugiyono, 2017)"},"properties":{"noteIndex":0},"schema":"https://github.com/citation-style-language/schema/raw/master/csl-citation.json"}</w:instrText>
      </w:r>
      <w:r>
        <w:fldChar w:fldCharType="separate"/>
      </w:r>
      <w:r w:rsidRPr="00D973DE">
        <w:rPr>
          <w:noProof/>
        </w:rPr>
        <w:t>(Sugiyono, 2017)</w:t>
      </w:r>
      <w:r>
        <w:fldChar w:fldCharType="end"/>
      </w:r>
      <w:r>
        <w:t>.</w:t>
      </w:r>
      <w:r w:rsidRPr="00F659A1">
        <w:rPr>
          <w:lang w:val="id-ID"/>
        </w:rPr>
        <w:t xml:space="preserve"> </w:t>
      </w:r>
      <w:proofErr w:type="gramStart"/>
      <w:r>
        <w:t xml:space="preserve">Teknik ini digunakan untuk memilih pegawai </w:t>
      </w:r>
      <w:r w:rsidRPr="0058337B">
        <w:rPr>
          <w:lang w:val="id-ID"/>
        </w:rPr>
        <w:t xml:space="preserve">yang </w:t>
      </w:r>
      <w:r>
        <w:t>terlibat dalam pembinaan UMKM dan pelaku UMKM yang dibina.</w:t>
      </w:r>
      <w:proofErr w:type="gramEnd"/>
      <w:r>
        <w:t xml:space="preserve"> </w:t>
      </w:r>
      <w:proofErr w:type="gramStart"/>
      <w:r>
        <w:t>Pemilihan dilakukan berdasarkan kriteria yang relevan dengan tujuan penelitian.</w:t>
      </w:r>
      <w:proofErr w:type="gramEnd"/>
    </w:p>
    <w:p w:rsidR="00746211" w:rsidRPr="00520684" w:rsidRDefault="00746211" w:rsidP="00746211">
      <w:pPr>
        <w:pStyle w:val="BodyText"/>
        <w:spacing w:after="120" w:line="480" w:lineRule="auto"/>
        <w:ind w:right="49" w:firstLine="720"/>
        <w:jc w:val="both"/>
      </w:pPr>
      <w:r>
        <w:t>U</w:t>
      </w:r>
      <w:r w:rsidRPr="0058337B">
        <w:rPr>
          <w:lang w:val="id-ID"/>
        </w:rPr>
        <w:t>ntuk melihat jumlah populasi dan sampel dalam penelitian ini dapat d</w:t>
      </w:r>
      <w:r>
        <w:rPr>
          <w:lang w:val="id-ID"/>
        </w:rPr>
        <w:t>ilihat pada tabel berikut</w:t>
      </w:r>
      <w:r>
        <w:t>:</w:t>
      </w:r>
    </w:p>
    <w:p w:rsidR="00746211" w:rsidRPr="006D5BEC" w:rsidRDefault="00746211" w:rsidP="00746211">
      <w:pPr>
        <w:spacing w:after="0" w:line="240" w:lineRule="auto"/>
        <w:ind w:left="446" w:hanging="14"/>
        <w:jc w:val="center"/>
        <w:rPr>
          <w:rFonts w:eastAsia="Times New Roman"/>
          <w:b/>
          <w:color w:val="auto"/>
          <w:kern w:val="0"/>
          <w:lang w:val="en-US"/>
          <w14:ligatures w14:val="none"/>
        </w:rPr>
      </w:pPr>
      <w:r w:rsidRPr="006D5BEC">
        <w:rPr>
          <w:rFonts w:eastAsia="Times New Roman"/>
          <w:b/>
          <w:color w:val="auto"/>
          <w:kern w:val="0"/>
          <w:lang w:val="id-ID"/>
          <w14:ligatures w14:val="none"/>
        </w:rPr>
        <w:t>Tabel III.1</w:t>
      </w:r>
    </w:p>
    <w:p w:rsidR="00746211" w:rsidRPr="00614C3A" w:rsidRDefault="00746211" w:rsidP="00746211">
      <w:pPr>
        <w:widowControl w:val="0"/>
        <w:autoSpaceDE w:val="0"/>
        <w:autoSpaceDN w:val="0"/>
        <w:spacing w:after="0" w:line="240" w:lineRule="auto"/>
        <w:ind w:left="446" w:right="0" w:hanging="14"/>
        <w:jc w:val="center"/>
        <w:rPr>
          <w:b/>
          <w:color w:val="auto"/>
          <w:lang w:val="id-ID"/>
        </w:rPr>
      </w:pPr>
      <w:r w:rsidRPr="00614C3A">
        <w:rPr>
          <w:rFonts w:eastAsia="Times New Roman"/>
          <w:b/>
          <w:color w:val="auto"/>
          <w:kern w:val="0"/>
          <w:lang w:val="id-ID"/>
          <w14:ligatures w14:val="none"/>
        </w:rPr>
        <w:t>Pop</w:t>
      </w:r>
      <w:r>
        <w:rPr>
          <w:rFonts w:eastAsia="Times New Roman"/>
          <w:b/>
          <w:color w:val="auto"/>
          <w:kern w:val="0"/>
          <w:lang w:val="id-ID"/>
          <w14:ligatures w14:val="none"/>
        </w:rPr>
        <w:t xml:space="preserve">ulasi dan </w:t>
      </w:r>
      <w:r>
        <w:rPr>
          <w:rFonts w:eastAsia="Times New Roman"/>
          <w:b/>
          <w:color w:val="auto"/>
          <w:kern w:val="0"/>
          <w:lang w:val="en-US"/>
          <w14:ligatures w14:val="none"/>
        </w:rPr>
        <w:t>S</w:t>
      </w:r>
      <w:r>
        <w:rPr>
          <w:rFonts w:eastAsia="Times New Roman"/>
          <w:b/>
          <w:color w:val="auto"/>
          <w:kern w:val="0"/>
          <w:lang w:val="id-ID"/>
          <w14:ligatures w14:val="none"/>
        </w:rPr>
        <w:t xml:space="preserve">ampel </w:t>
      </w:r>
      <w:r>
        <w:rPr>
          <w:rFonts w:eastAsia="Times New Roman"/>
          <w:b/>
          <w:color w:val="auto"/>
          <w:kern w:val="0"/>
          <w:lang w:val="en-US"/>
          <w14:ligatures w14:val="none"/>
        </w:rPr>
        <w:t>P</w:t>
      </w:r>
      <w:r w:rsidRPr="00614C3A">
        <w:rPr>
          <w:rFonts w:eastAsia="Times New Roman"/>
          <w:b/>
          <w:color w:val="auto"/>
          <w:kern w:val="0"/>
          <w:lang w:val="id-ID"/>
          <w14:ligatures w14:val="none"/>
        </w:rPr>
        <w:t xml:space="preserve">enelitian pada Dinas Koperasi, </w:t>
      </w:r>
      <w:r w:rsidRPr="00793F82">
        <w:rPr>
          <w:b/>
          <w:color w:val="auto"/>
          <w:shd w:val="clear" w:color="auto" w:fill="FFFFFF"/>
          <w:lang w:val="id-ID"/>
        </w:rPr>
        <w:t>U</w:t>
      </w:r>
      <w:r w:rsidRPr="00793F82">
        <w:rPr>
          <w:b/>
          <w:color w:val="auto"/>
          <w:shd w:val="clear" w:color="auto" w:fill="FFFFFF"/>
          <w:lang w:val="en-US"/>
        </w:rPr>
        <w:t xml:space="preserve">saha </w:t>
      </w:r>
      <w:r w:rsidRPr="00793F82">
        <w:rPr>
          <w:b/>
          <w:color w:val="auto"/>
          <w:shd w:val="clear" w:color="auto" w:fill="FFFFFF"/>
          <w:lang w:val="id-ID"/>
        </w:rPr>
        <w:t>K</w:t>
      </w:r>
      <w:r w:rsidRPr="00793F82">
        <w:rPr>
          <w:b/>
          <w:color w:val="auto"/>
          <w:shd w:val="clear" w:color="auto" w:fill="FFFFFF"/>
          <w:lang w:val="en-US"/>
        </w:rPr>
        <w:t xml:space="preserve">ecil </w:t>
      </w:r>
      <w:r w:rsidRPr="00793F82">
        <w:rPr>
          <w:b/>
          <w:color w:val="auto"/>
          <w:shd w:val="clear" w:color="auto" w:fill="FFFFFF"/>
          <w:lang w:val="id-ID"/>
        </w:rPr>
        <w:t>M</w:t>
      </w:r>
      <w:r w:rsidRPr="00793F82">
        <w:rPr>
          <w:b/>
          <w:color w:val="auto"/>
          <w:shd w:val="clear" w:color="auto" w:fill="FFFFFF"/>
          <w:lang w:val="en-US"/>
        </w:rPr>
        <w:t>enengah</w:t>
      </w:r>
      <w:r w:rsidRPr="00614C3A">
        <w:rPr>
          <w:rFonts w:eastAsia="Times New Roman"/>
          <w:b/>
          <w:color w:val="auto"/>
          <w:kern w:val="0"/>
          <w:lang w:val="id-ID"/>
          <w14:ligatures w14:val="none"/>
        </w:rPr>
        <w:t xml:space="preserve"> dan Perindustrian Kota Dumai</w:t>
      </w:r>
    </w:p>
    <w:tbl>
      <w:tblPr>
        <w:tblW w:w="0" w:type="auto"/>
        <w:jc w:val="center"/>
        <w:tblLayout w:type="fixed"/>
        <w:tblLook w:val="04A0" w:firstRow="1" w:lastRow="0" w:firstColumn="1" w:lastColumn="0" w:noHBand="0" w:noVBand="1"/>
      </w:tblPr>
      <w:tblGrid>
        <w:gridCol w:w="534"/>
        <w:gridCol w:w="4998"/>
        <w:gridCol w:w="1354"/>
        <w:gridCol w:w="1268"/>
      </w:tblGrid>
      <w:tr w:rsidR="00746211" w:rsidRPr="00A858E8" w:rsidTr="006D201D">
        <w:trPr>
          <w:trHeight w:val="449"/>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ind w:left="-27"/>
              <w:jc w:val="center"/>
              <w:rPr>
                <w:b/>
                <w:bCs/>
                <w:sz w:val="22"/>
                <w:szCs w:val="22"/>
                <w:lang w:val="id-ID"/>
              </w:rPr>
            </w:pPr>
            <w:r w:rsidRPr="00A858E8">
              <w:rPr>
                <w:b/>
                <w:sz w:val="22"/>
                <w:szCs w:val="22"/>
                <w:lang w:val="id-ID"/>
              </w:rPr>
              <w:t>No</w:t>
            </w:r>
          </w:p>
        </w:tc>
        <w:tc>
          <w:tcPr>
            <w:tcW w:w="4998" w:type="dxa"/>
            <w:tcBorders>
              <w:top w:val="single" w:sz="4" w:space="0" w:color="auto"/>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
                <w:bCs/>
                <w:sz w:val="22"/>
                <w:szCs w:val="22"/>
                <w:lang w:val="id-ID"/>
              </w:rPr>
            </w:pPr>
            <w:r w:rsidRPr="00A858E8">
              <w:rPr>
                <w:b/>
                <w:sz w:val="22"/>
                <w:szCs w:val="22"/>
                <w:lang w:val="id-ID"/>
              </w:rPr>
              <w:t>Sub Populasi</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
                <w:bCs/>
                <w:sz w:val="22"/>
                <w:szCs w:val="22"/>
                <w:lang w:val="id-ID"/>
              </w:rPr>
            </w:pPr>
            <w:r w:rsidRPr="00A858E8">
              <w:rPr>
                <w:b/>
                <w:sz w:val="22"/>
                <w:szCs w:val="22"/>
                <w:lang w:val="id-ID"/>
              </w:rPr>
              <w:t>Populasi (Orang)</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
                <w:bCs/>
                <w:sz w:val="22"/>
                <w:szCs w:val="22"/>
                <w:lang w:val="id-ID"/>
              </w:rPr>
            </w:pPr>
            <w:r w:rsidRPr="00A858E8">
              <w:rPr>
                <w:b/>
                <w:sz w:val="22"/>
                <w:szCs w:val="22"/>
                <w:lang w:val="id-ID"/>
              </w:rPr>
              <w:t>Sampel (Orang)</w:t>
            </w:r>
          </w:p>
        </w:tc>
      </w:tr>
      <w:tr w:rsidR="00746211" w:rsidRPr="00A858E8" w:rsidTr="006D201D">
        <w:trPr>
          <w:trHeight w:val="30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1</w:t>
            </w:r>
          </w:p>
        </w:tc>
        <w:tc>
          <w:tcPr>
            <w:tcW w:w="499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both"/>
              <w:rPr>
                <w:bCs/>
                <w:sz w:val="22"/>
                <w:szCs w:val="22"/>
                <w:lang w:val="id-ID"/>
              </w:rPr>
            </w:pPr>
            <w:r w:rsidRPr="00A858E8">
              <w:rPr>
                <w:sz w:val="22"/>
                <w:szCs w:val="22"/>
                <w:lang w:val="id-ID"/>
              </w:rPr>
              <w:t>Kepala Dinas</w:t>
            </w:r>
          </w:p>
        </w:tc>
        <w:tc>
          <w:tcPr>
            <w:tcW w:w="1354"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bCs/>
                <w:sz w:val="22"/>
                <w:szCs w:val="22"/>
                <w:lang w:val="id-ID"/>
              </w:rPr>
              <w:t>1</w:t>
            </w:r>
          </w:p>
        </w:tc>
        <w:tc>
          <w:tcPr>
            <w:tcW w:w="126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1</w:t>
            </w:r>
          </w:p>
        </w:tc>
      </w:tr>
      <w:tr w:rsidR="00746211" w:rsidRPr="00A858E8" w:rsidTr="006D201D">
        <w:trPr>
          <w:trHeight w:val="251"/>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2</w:t>
            </w:r>
          </w:p>
        </w:tc>
        <w:tc>
          <w:tcPr>
            <w:tcW w:w="499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both"/>
              <w:rPr>
                <w:bCs/>
                <w:sz w:val="22"/>
                <w:szCs w:val="22"/>
                <w:lang w:val="id-ID"/>
              </w:rPr>
            </w:pPr>
            <w:r w:rsidRPr="00A858E8">
              <w:rPr>
                <w:sz w:val="22"/>
                <w:szCs w:val="22"/>
                <w:lang w:val="id-ID"/>
              </w:rPr>
              <w:t>Sekretaris</w:t>
            </w:r>
          </w:p>
        </w:tc>
        <w:tc>
          <w:tcPr>
            <w:tcW w:w="1354"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1</w:t>
            </w:r>
          </w:p>
        </w:tc>
        <w:tc>
          <w:tcPr>
            <w:tcW w:w="126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1</w:t>
            </w:r>
          </w:p>
        </w:tc>
      </w:tr>
      <w:tr w:rsidR="00746211" w:rsidRPr="00A858E8" w:rsidTr="006D201D">
        <w:trPr>
          <w:trHeight w:val="251"/>
          <w:jc w:val="center"/>
        </w:trPr>
        <w:tc>
          <w:tcPr>
            <w:tcW w:w="534" w:type="dxa"/>
            <w:tcBorders>
              <w:top w:val="nil"/>
              <w:left w:val="single" w:sz="4" w:space="0" w:color="auto"/>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3</w:t>
            </w:r>
          </w:p>
        </w:tc>
        <w:tc>
          <w:tcPr>
            <w:tcW w:w="4998"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both"/>
              <w:rPr>
                <w:sz w:val="22"/>
                <w:szCs w:val="22"/>
              </w:rPr>
            </w:pPr>
            <w:r w:rsidRPr="00A858E8">
              <w:rPr>
                <w:sz w:val="22"/>
                <w:szCs w:val="22"/>
              </w:rPr>
              <w:t>Kepala S</w:t>
            </w:r>
            <w:r w:rsidRPr="00A858E8">
              <w:rPr>
                <w:rFonts w:eastAsia="Times New Roman"/>
                <w:sz w:val="22"/>
                <w:szCs w:val="22"/>
              </w:rPr>
              <w:t xml:space="preserve">ubbagian Perencanaan, Keuangan dan Aset </w:t>
            </w:r>
          </w:p>
        </w:tc>
        <w:tc>
          <w:tcPr>
            <w:tcW w:w="1354"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1</w:t>
            </w:r>
          </w:p>
        </w:tc>
        <w:tc>
          <w:tcPr>
            <w:tcW w:w="1268"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1</w:t>
            </w:r>
          </w:p>
        </w:tc>
      </w:tr>
      <w:tr w:rsidR="00746211" w:rsidRPr="00A858E8" w:rsidTr="006D201D">
        <w:trPr>
          <w:trHeight w:val="251"/>
          <w:jc w:val="center"/>
        </w:trPr>
        <w:tc>
          <w:tcPr>
            <w:tcW w:w="534" w:type="dxa"/>
            <w:tcBorders>
              <w:top w:val="nil"/>
              <w:left w:val="single" w:sz="4" w:space="0" w:color="auto"/>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4</w:t>
            </w:r>
          </w:p>
        </w:tc>
        <w:tc>
          <w:tcPr>
            <w:tcW w:w="4998"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both"/>
              <w:rPr>
                <w:sz w:val="22"/>
                <w:szCs w:val="22"/>
              </w:rPr>
            </w:pPr>
            <w:r w:rsidRPr="00A858E8">
              <w:rPr>
                <w:sz w:val="22"/>
                <w:szCs w:val="22"/>
              </w:rPr>
              <w:t>Kepala  Subbagian Tata Usaha</w:t>
            </w:r>
          </w:p>
        </w:tc>
        <w:tc>
          <w:tcPr>
            <w:tcW w:w="1354"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1</w:t>
            </w:r>
          </w:p>
        </w:tc>
        <w:tc>
          <w:tcPr>
            <w:tcW w:w="1268"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1</w:t>
            </w:r>
          </w:p>
        </w:tc>
      </w:tr>
      <w:tr w:rsidR="00746211" w:rsidRPr="00A858E8" w:rsidTr="006D201D">
        <w:trPr>
          <w:trHeight w:val="44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sz w:val="22"/>
                <w:szCs w:val="22"/>
              </w:rPr>
              <w:t>5</w:t>
            </w:r>
          </w:p>
        </w:tc>
        <w:tc>
          <w:tcPr>
            <w:tcW w:w="499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rPr>
                <w:bCs/>
                <w:sz w:val="22"/>
                <w:szCs w:val="22"/>
                <w:lang w:val="id-ID"/>
              </w:rPr>
            </w:pPr>
            <w:r w:rsidRPr="00A858E8">
              <w:rPr>
                <w:sz w:val="22"/>
                <w:szCs w:val="22"/>
                <w:lang w:val="id-ID"/>
              </w:rPr>
              <w:t xml:space="preserve">Kepala Bidang Pemberdayaan </w:t>
            </w:r>
            <w:r w:rsidRPr="00A858E8">
              <w:rPr>
                <w:sz w:val="22"/>
                <w:szCs w:val="22"/>
              </w:rPr>
              <w:t xml:space="preserve">dan </w:t>
            </w:r>
            <w:r w:rsidRPr="00A858E8">
              <w:rPr>
                <w:sz w:val="22"/>
                <w:szCs w:val="22"/>
                <w:lang w:val="id-ID"/>
              </w:rPr>
              <w:t>Pengembangan Koperasi dan Usaha Mikro</w:t>
            </w:r>
          </w:p>
        </w:tc>
        <w:tc>
          <w:tcPr>
            <w:tcW w:w="1354"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1</w:t>
            </w:r>
          </w:p>
        </w:tc>
        <w:tc>
          <w:tcPr>
            <w:tcW w:w="126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1</w:t>
            </w:r>
          </w:p>
        </w:tc>
      </w:tr>
      <w:tr w:rsidR="00746211" w:rsidRPr="00A858E8" w:rsidTr="006D201D">
        <w:trPr>
          <w:trHeight w:val="188"/>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sz w:val="22"/>
                <w:szCs w:val="22"/>
              </w:rPr>
              <w:t>6</w:t>
            </w:r>
          </w:p>
        </w:tc>
        <w:tc>
          <w:tcPr>
            <w:tcW w:w="499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both"/>
              <w:rPr>
                <w:bCs/>
                <w:sz w:val="22"/>
                <w:szCs w:val="22"/>
              </w:rPr>
            </w:pPr>
            <w:r w:rsidRPr="00A858E8">
              <w:rPr>
                <w:sz w:val="22"/>
                <w:szCs w:val="22"/>
              </w:rPr>
              <w:t>JF Pengembang Kewirausahaan Ahli Muda</w:t>
            </w:r>
          </w:p>
        </w:tc>
        <w:tc>
          <w:tcPr>
            <w:tcW w:w="1354"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3</w:t>
            </w:r>
          </w:p>
        </w:tc>
        <w:tc>
          <w:tcPr>
            <w:tcW w:w="126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lang w:val="id-ID"/>
              </w:rPr>
            </w:pPr>
            <w:r w:rsidRPr="00A858E8">
              <w:rPr>
                <w:sz w:val="22"/>
                <w:szCs w:val="22"/>
                <w:lang w:val="id-ID"/>
              </w:rPr>
              <w:t>3</w:t>
            </w:r>
          </w:p>
        </w:tc>
      </w:tr>
      <w:tr w:rsidR="00746211" w:rsidRPr="00A858E8" w:rsidTr="006D201D">
        <w:trPr>
          <w:trHeight w:val="197"/>
          <w:jc w:val="center"/>
        </w:trPr>
        <w:tc>
          <w:tcPr>
            <w:tcW w:w="534" w:type="dxa"/>
            <w:tcBorders>
              <w:top w:val="nil"/>
              <w:left w:val="single" w:sz="4" w:space="0" w:color="auto"/>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6</w:t>
            </w:r>
          </w:p>
        </w:tc>
        <w:tc>
          <w:tcPr>
            <w:tcW w:w="4998"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both"/>
              <w:rPr>
                <w:sz w:val="22"/>
                <w:szCs w:val="22"/>
              </w:rPr>
            </w:pPr>
            <w:r w:rsidRPr="00A858E8">
              <w:rPr>
                <w:sz w:val="22"/>
                <w:szCs w:val="22"/>
              </w:rPr>
              <w:t>Pengembang Kewirausahaan Ahli Muda</w:t>
            </w:r>
          </w:p>
        </w:tc>
        <w:tc>
          <w:tcPr>
            <w:tcW w:w="1354"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3</w:t>
            </w:r>
          </w:p>
        </w:tc>
        <w:tc>
          <w:tcPr>
            <w:tcW w:w="1268" w:type="dxa"/>
            <w:tcBorders>
              <w:top w:val="nil"/>
              <w:left w:val="nil"/>
              <w:bottom w:val="single" w:sz="4" w:space="0" w:color="auto"/>
              <w:right w:val="single" w:sz="4" w:space="0" w:color="auto"/>
            </w:tcBorders>
            <w:shd w:val="clear" w:color="auto" w:fill="auto"/>
            <w:noWrap/>
            <w:vAlign w:val="center"/>
          </w:tcPr>
          <w:p w:rsidR="00746211" w:rsidRPr="00A858E8" w:rsidRDefault="00746211" w:rsidP="006D201D">
            <w:pPr>
              <w:pStyle w:val="BodyText"/>
              <w:jc w:val="center"/>
              <w:rPr>
                <w:sz w:val="22"/>
                <w:szCs w:val="22"/>
              </w:rPr>
            </w:pPr>
            <w:r w:rsidRPr="00A858E8">
              <w:rPr>
                <w:sz w:val="22"/>
                <w:szCs w:val="22"/>
              </w:rPr>
              <w:t>3</w:t>
            </w:r>
          </w:p>
        </w:tc>
      </w:tr>
      <w:tr w:rsidR="00746211" w:rsidRPr="00A858E8" w:rsidTr="006D201D">
        <w:trPr>
          <w:trHeight w:val="206"/>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sz w:val="22"/>
                <w:szCs w:val="22"/>
              </w:rPr>
              <w:t>7</w:t>
            </w:r>
          </w:p>
        </w:tc>
        <w:tc>
          <w:tcPr>
            <w:tcW w:w="499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both"/>
              <w:rPr>
                <w:sz w:val="22"/>
                <w:szCs w:val="22"/>
              </w:rPr>
            </w:pPr>
            <w:r w:rsidRPr="00A858E8">
              <w:rPr>
                <w:sz w:val="22"/>
                <w:szCs w:val="22"/>
              </w:rPr>
              <w:t>Penelaah Pengembangan Usaha</w:t>
            </w:r>
          </w:p>
        </w:tc>
        <w:tc>
          <w:tcPr>
            <w:tcW w:w="1354"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bCs/>
                <w:sz w:val="22"/>
                <w:szCs w:val="22"/>
              </w:rPr>
              <w:t>1</w:t>
            </w:r>
          </w:p>
        </w:tc>
        <w:tc>
          <w:tcPr>
            <w:tcW w:w="126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bCs/>
                <w:sz w:val="22"/>
                <w:szCs w:val="22"/>
              </w:rPr>
              <w:t>1</w:t>
            </w:r>
          </w:p>
        </w:tc>
      </w:tr>
      <w:tr w:rsidR="00746211" w:rsidRPr="00A858E8" w:rsidTr="006D201D">
        <w:trPr>
          <w:trHeight w:val="21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sz w:val="22"/>
                <w:szCs w:val="22"/>
              </w:rPr>
              <w:t>8</w:t>
            </w:r>
          </w:p>
        </w:tc>
        <w:tc>
          <w:tcPr>
            <w:tcW w:w="499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both"/>
              <w:rPr>
                <w:bCs/>
                <w:sz w:val="22"/>
                <w:szCs w:val="22"/>
              </w:rPr>
            </w:pPr>
            <w:r w:rsidRPr="00A858E8">
              <w:rPr>
                <w:sz w:val="22"/>
                <w:szCs w:val="22"/>
              </w:rPr>
              <w:t>Pendamping UMKM</w:t>
            </w:r>
          </w:p>
        </w:tc>
        <w:tc>
          <w:tcPr>
            <w:tcW w:w="1354"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bCs/>
                <w:sz w:val="22"/>
                <w:szCs w:val="22"/>
              </w:rPr>
              <w:t>7</w:t>
            </w:r>
          </w:p>
        </w:tc>
        <w:tc>
          <w:tcPr>
            <w:tcW w:w="126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bCs/>
                <w:sz w:val="22"/>
                <w:szCs w:val="22"/>
              </w:rPr>
              <w:t>7</w:t>
            </w:r>
          </w:p>
        </w:tc>
      </w:tr>
      <w:tr w:rsidR="00746211" w:rsidRPr="00A858E8" w:rsidTr="006D201D">
        <w:trPr>
          <w:trHeight w:val="224"/>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sz w:val="22"/>
                <w:szCs w:val="22"/>
              </w:rPr>
              <w:t>9</w:t>
            </w:r>
          </w:p>
        </w:tc>
        <w:tc>
          <w:tcPr>
            <w:tcW w:w="499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both"/>
              <w:rPr>
                <w:bCs/>
                <w:sz w:val="22"/>
                <w:szCs w:val="22"/>
              </w:rPr>
            </w:pPr>
            <w:r w:rsidRPr="00A858E8">
              <w:rPr>
                <w:bCs/>
                <w:sz w:val="22"/>
                <w:szCs w:val="22"/>
              </w:rPr>
              <w:t>Pelaku UMKM yang dibina</w:t>
            </w:r>
          </w:p>
        </w:tc>
        <w:tc>
          <w:tcPr>
            <w:tcW w:w="1354"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bCs/>
                <w:sz w:val="22"/>
                <w:szCs w:val="22"/>
              </w:rPr>
              <w:t>1.260</w:t>
            </w:r>
          </w:p>
        </w:tc>
        <w:tc>
          <w:tcPr>
            <w:tcW w:w="1268" w:type="dxa"/>
            <w:tcBorders>
              <w:top w:val="nil"/>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Cs/>
                <w:sz w:val="22"/>
                <w:szCs w:val="22"/>
              </w:rPr>
            </w:pPr>
            <w:r w:rsidRPr="00A858E8">
              <w:rPr>
                <w:bCs/>
                <w:sz w:val="22"/>
                <w:szCs w:val="22"/>
              </w:rPr>
              <w:t>70</w:t>
            </w:r>
          </w:p>
        </w:tc>
      </w:tr>
      <w:tr w:rsidR="00746211" w:rsidRPr="00A858E8" w:rsidTr="006D201D">
        <w:trPr>
          <w:trHeight w:val="233"/>
          <w:jc w:val="center"/>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
                <w:bCs/>
                <w:sz w:val="22"/>
                <w:szCs w:val="22"/>
                <w:lang w:val="id-ID"/>
              </w:rPr>
            </w:pPr>
            <w:r w:rsidRPr="00A858E8">
              <w:rPr>
                <w:b/>
                <w:sz w:val="22"/>
                <w:szCs w:val="22"/>
                <w:lang w:val="id-ID"/>
              </w:rPr>
              <w:t>Jumlah Keseluruhan</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
                <w:bCs/>
                <w:sz w:val="22"/>
                <w:szCs w:val="22"/>
              </w:rPr>
            </w:pPr>
            <w:r w:rsidRPr="00A858E8">
              <w:rPr>
                <w:b/>
                <w:bCs/>
                <w:sz w:val="22"/>
                <w:szCs w:val="22"/>
              </w:rPr>
              <w:t>1.277</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746211" w:rsidRPr="00A858E8" w:rsidRDefault="00746211" w:rsidP="006D201D">
            <w:pPr>
              <w:pStyle w:val="BodyText"/>
              <w:jc w:val="center"/>
              <w:rPr>
                <w:b/>
                <w:bCs/>
                <w:sz w:val="22"/>
                <w:szCs w:val="22"/>
              </w:rPr>
            </w:pPr>
            <w:r w:rsidRPr="00A858E8">
              <w:rPr>
                <w:b/>
                <w:bCs/>
                <w:sz w:val="22"/>
                <w:szCs w:val="22"/>
              </w:rPr>
              <w:t>89</w:t>
            </w:r>
          </w:p>
        </w:tc>
      </w:tr>
    </w:tbl>
    <w:p w:rsidR="00746211" w:rsidRPr="0009538E" w:rsidRDefault="00746211" w:rsidP="00746211">
      <w:pPr>
        <w:widowControl w:val="0"/>
        <w:autoSpaceDE w:val="0"/>
        <w:autoSpaceDN w:val="0"/>
        <w:spacing w:after="0" w:line="240" w:lineRule="auto"/>
        <w:ind w:left="1440" w:right="0" w:hanging="1440"/>
        <w:rPr>
          <w:color w:val="auto"/>
          <w:sz w:val="22"/>
          <w:szCs w:val="22"/>
          <w:lang w:val="en-US"/>
        </w:rPr>
      </w:pPr>
      <w:r w:rsidRPr="0009538E">
        <w:rPr>
          <w:color w:val="auto"/>
          <w:sz w:val="22"/>
          <w:szCs w:val="22"/>
          <w:lang w:val="id-ID"/>
        </w:rPr>
        <w:t xml:space="preserve">Sumber Data: Dinas Koperasi, </w:t>
      </w:r>
      <w:r w:rsidRPr="0009538E">
        <w:rPr>
          <w:color w:val="auto"/>
          <w:sz w:val="22"/>
          <w:szCs w:val="22"/>
          <w:shd w:val="clear" w:color="auto" w:fill="FFFFFF"/>
          <w:lang w:val="en-US"/>
        </w:rPr>
        <w:t>Usaha Kecil Menengah</w:t>
      </w:r>
      <w:r w:rsidRPr="0009538E">
        <w:rPr>
          <w:color w:val="auto"/>
          <w:sz w:val="22"/>
          <w:szCs w:val="22"/>
          <w:lang w:val="id-ID"/>
        </w:rPr>
        <w:t xml:space="preserve"> dan Perindustrian Kota Dumai,</w:t>
      </w:r>
      <w:r w:rsidRPr="0009538E">
        <w:rPr>
          <w:color w:val="auto"/>
          <w:sz w:val="22"/>
          <w:szCs w:val="22"/>
          <w:lang w:val="en-US"/>
        </w:rPr>
        <w:t xml:space="preserve"> Tahun </w:t>
      </w:r>
      <w:r w:rsidRPr="0009538E">
        <w:rPr>
          <w:color w:val="auto"/>
          <w:sz w:val="22"/>
          <w:szCs w:val="22"/>
          <w:lang w:val="id-ID"/>
        </w:rPr>
        <w:t>2025</w:t>
      </w:r>
    </w:p>
    <w:p w:rsidR="00746211" w:rsidRPr="0058337B" w:rsidRDefault="00746211" w:rsidP="00746211">
      <w:pPr>
        <w:pStyle w:val="ListParagraph"/>
        <w:widowControl w:val="0"/>
        <w:numPr>
          <w:ilvl w:val="0"/>
          <w:numId w:val="17"/>
        </w:numPr>
        <w:autoSpaceDE w:val="0"/>
        <w:autoSpaceDN w:val="0"/>
        <w:spacing w:after="120" w:line="480" w:lineRule="auto"/>
        <w:ind w:left="360" w:right="0"/>
        <w:rPr>
          <w:b/>
          <w:color w:val="auto"/>
          <w:lang w:val="id-ID"/>
        </w:rPr>
      </w:pPr>
      <w:r w:rsidRPr="0058337B">
        <w:rPr>
          <w:b/>
          <w:color w:val="auto"/>
          <w:lang w:val="id-ID"/>
        </w:rPr>
        <w:lastRenderedPageBreak/>
        <w:t xml:space="preserve">Jenis Data </w:t>
      </w:r>
    </w:p>
    <w:p w:rsidR="00746211" w:rsidRPr="0058337B" w:rsidRDefault="00746211" w:rsidP="00746211">
      <w:pPr>
        <w:pStyle w:val="ListParagraph"/>
        <w:widowControl w:val="0"/>
        <w:numPr>
          <w:ilvl w:val="0"/>
          <w:numId w:val="18"/>
        </w:numPr>
        <w:autoSpaceDE w:val="0"/>
        <w:autoSpaceDN w:val="0"/>
        <w:spacing w:after="120" w:line="480" w:lineRule="auto"/>
        <w:ind w:left="360" w:right="0"/>
        <w:rPr>
          <w:color w:val="auto"/>
          <w:lang w:val="id-ID"/>
        </w:rPr>
      </w:pPr>
      <w:r w:rsidRPr="0058337B">
        <w:rPr>
          <w:color w:val="auto"/>
          <w:lang w:val="id-ID"/>
        </w:rPr>
        <w:t xml:space="preserve">Data Primer </w:t>
      </w:r>
    </w:p>
    <w:p w:rsidR="00746211" w:rsidRPr="0058337B" w:rsidRDefault="00746211" w:rsidP="00746211">
      <w:pPr>
        <w:pStyle w:val="BodyText"/>
        <w:spacing w:after="120" w:line="480" w:lineRule="auto"/>
        <w:ind w:left="360" w:right="49" w:firstLine="720"/>
        <w:jc w:val="both"/>
        <w:rPr>
          <w:lang w:val="id-ID"/>
        </w:rPr>
      </w:pPr>
      <w:proofErr w:type="gramStart"/>
      <w:r>
        <w:t>D</w:t>
      </w:r>
      <w:r w:rsidRPr="0058337B">
        <w:rPr>
          <w:lang w:val="id-ID"/>
        </w:rPr>
        <w:t>ata primer adalah data yang diperoleh oleh pengumpul data (pen</w:t>
      </w:r>
      <w:r>
        <w:rPr>
          <w:lang w:val="id-ID"/>
        </w:rPr>
        <w:t>eliti) dari objek penelitiannya</w:t>
      </w:r>
      <w:r>
        <w:t>.</w:t>
      </w:r>
      <w:proofErr w:type="gramEnd"/>
      <w:r>
        <w:t xml:space="preserve"> Jadi data primer yaitu data yang dikumpulkan dan diolah sendiri oleh organisasi yang menerbitkan atau menggunakannya </w:t>
      </w:r>
      <w:r>
        <w:fldChar w:fldCharType="begin" w:fldLock="1"/>
      </w:r>
      <w:r>
        <w:instrText>ADDIN CSL_CITATION {"citationItems":[{"id":"ITEM-1","itemData":{"author":[{"dropping-particle":"","family":"Pasalong","given":"Harbani","non-dropping-particle":"","parse-names":false,"suffix":""}],"id":"ITEM-1","issued":{"date-parts":[["2016"]]},"publisher":"Alfabeta","publisher-place":"Bandung","title":"Teori administrasi publik","type":"book"},"uris":["http://www.mendeley.com/documents/?uuid=0f97140d-9277-4073-b1cf-4482909a6e4c"]}],"mendeley":{"formattedCitation":"(Pasalong, 2016)","plainTextFormattedCitation":"(Pasalong, 2016)","previouslyFormattedCitation":"(Pasalong, 2016)"},"properties":{"noteIndex":0},"schema":"https://github.com/citation-style-language/schema/raw/master/csl-citation.json"}</w:instrText>
      </w:r>
      <w:r>
        <w:fldChar w:fldCharType="separate"/>
      </w:r>
      <w:r w:rsidRPr="00D973DE">
        <w:rPr>
          <w:noProof/>
        </w:rPr>
        <w:t>(Pasalong, 2016)</w:t>
      </w:r>
      <w:r>
        <w:fldChar w:fldCharType="end"/>
      </w:r>
      <w:r>
        <w:t>.</w:t>
      </w:r>
      <w:r w:rsidRPr="0058337B">
        <w:rPr>
          <w:lang w:val="id-ID"/>
        </w:rPr>
        <w:t xml:space="preserve"> Dalam hal ini data yang d</w:t>
      </w:r>
      <w:r>
        <w:t>iperlukan terdiri dari</w:t>
      </w:r>
      <w:r w:rsidRPr="0058337B">
        <w:rPr>
          <w:lang w:val="id-ID"/>
        </w:rPr>
        <w:t>:</w:t>
      </w:r>
    </w:p>
    <w:p w:rsidR="00746211" w:rsidRPr="00D4629D" w:rsidRDefault="00746211" w:rsidP="00746211">
      <w:pPr>
        <w:pStyle w:val="NormalWeb"/>
        <w:numPr>
          <w:ilvl w:val="2"/>
          <w:numId w:val="19"/>
        </w:numPr>
        <w:spacing w:before="0" w:beforeAutospacing="0" w:after="0" w:afterAutospacing="0" w:line="480" w:lineRule="auto"/>
        <w:ind w:left="720"/>
        <w:jc w:val="both"/>
        <w:rPr>
          <w:rStyle w:val="Strong"/>
          <w:rFonts w:ascii="Arial" w:hAnsi="Arial" w:cs="Arial"/>
          <w:b w:val="0"/>
          <w:bCs w:val="0"/>
          <w:lang w:val="id-ID"/>
        </w:rPr>
      </w:pPr>
      <w:r w:rsidRPr="00D4629D">
        <w:rPr>
          <w:rStyle w:val="Strong"/>
          <w:rFonts w:ascii="Arial" w:hAnsi="Arial" w:cs="Arial"/>
          <w:b w:val="0"/>
          <w:i/>
          <w:lang w:val="en-US"/>
        </w:rPr>
        <w:t xml:space="preserve">Input </w:t>
      </w:r>
    </w:p>
    <w:p w:rsidR="00746211" w:rsidRPr="00D4629D" w:rsidRDefault="00746211" w:rsidP="00746211">
      <w:pPr>
        <w:pStyle w:val="NormalWeb"/>
        <w:numPr>
          <w:ilvl w:val="2"/>
          <w:numId w:val="19"/>
        </w:numPr>
        <w:spacing w:before="0" w:beforeAutospacing="0" w:after="0" w:afterAutospacing="0" w:line="480" w:lineRule="auto"/>
        <w:ind w:left="720"/>
        <w:jc w:val="both"/>
        <w:rPr>
          <w:rStyle w:val="Strong"/>
          <w:rFonts w:ascii="Arial" w:hAnsi="Arial" w:cs="Arial"/>
          <w:b w:val="0"/>
          <w:bCs w:val="0"/>
          <w:lang w:val="id-ID"/>
        </w:rPr>
      </w:pPr>
      <w:r w:rsidRPr="00D4629D">
        <w:rPr>
          <w:rStyle w:val="Strong"/>
          <w:rFonts w:ascii="Arial" w:hAnsi="Arial" w:cs="Arial"/>
          <w:b w:val="0"/>
          <w:i/>
          <w:lang w:val="en-US"/>
        </w:rPr>
        <w:t xml:space="preserve">Output </w:t>
      </w:r>
    </w:p>
    <w:p w:rsidR="00746211" w:rsidRPr="00D4629D" w:rsidRDefault="00746211" w:rsidP="00746211">
      <w:pPr>
        <w:pStyle w:val="NormalWeb"/>
        <w:numPr>
          <w:ilvl w:val="2"/>
          <w:numId w:val="19"/>
        </w:numPr>
        <w:spacing w:before="0" w:beforeAutospacing="0" w:after="0" w:afterAutospacing="0" w:line="480" w:lineRule="auto"/>
        <w:ind w:left="720"/>
        <w:jc w:val="both"/>
        <w:rPr>
          <w:rStyle w:val="Strong"/>
          <w:rFonts w:ascii="Arial" w:hAnsi="Arial" w:cs="Arial"/>
          <w:b w:val="0"/>
          <w:bCs w:val="0"/>
          <w:lang w:val="id-ID"/>
        </w:rPr>
      </w:pPr>
      <w:r w:rsidRPr="00D4629D">
        <w:rPr>
          <w:rStyle w:val="Strong"/>
          <w:rFonts w:ascii="Arial" w:hAnsi="Arial" w:cs="Arial"/>
          <w:b w:val="0"/>
          <w:i/>
          <w:lang w:val="en-US"/>
        </w:rPr>
        <w:t xml:space="preserve">Outcome </w:t>
      </w:r>
    </w:p>
    <w:p w:rsidR="00746211" w:rsidRPr="00E72B99" w:rsidRDefault="00746211" w:rsidP="00746211">
      <w:pPr>
        <w:pStyle w:val="NormalWeb"/>
        <w:numPr>
          <w:ilvl w:val="2"/>
          <w:numId w:val="19"/>
        </w:numPr>
        <w:spacing w:before="0" w:beforeAutospacing="0" w:after="120" w:afterAutospacing="0" w:line="480" w:lineRule="auto"/>
        <w:ind w:leftChars="150" w:left="720" w:hangingChars="150"/>
        <w:jc w:val="both"/>
        <w:rPr>
          <w:rStyle w:val="Strong"/>
          <w:rFonts w:ascii="Arial" w:hAnsi="Arial" w:cs="Arial"/>
          <w:b w:val="0"/>
          <w:bCs w:val="0"/>
          <w:lang w:val="id-ID"/>
        </w:rPr>
      </w:pPr>
      <w:r w:rsidRPr="00D4629D">
        <w:rPr>
          <w:rStyle w:val="Strong"/>
          <w:rFonts w:ascii="Arial" w:hAnsi="Arial" w:cs="Arial"/>
          <w:b w:val="0"/>
          <w:i/>
          <w:lang w:val="en-US"/>
        </w:rPr>
        <w:t xml:space="preserve">Impact </w:t>
      </w:r>
    </w:p>
    <w:p w:rsidR="00746211" w:rsidRPr="00415FCD" w:rsidRDefault="00746211" w:rsidP="00746211">
      <w:pPr>
        <w:pStyle w:val="NormalWeb"/>
        <w:numPr>
          <w:ilvl w:val="1"/>
          <w:numId w:val="19"/>
        </w:numPr>
        <w:spacing w:before="0" w:beforeAutospacing="0" w:after="120" w:afterAutospacing="0" w:line="480" w:lineRule="auto"/>
        <w:ind w:left="360" w:hangingChars="150"/>
        <w:jc w:val="both"/>
        <w:rPr>
          <w:rStyle w:val="Strong"/>
          <w:rFonts w:ascii="Arial" w:hAnsi="Arial" w:cs="Arial"/>
          <w:b w:val="0"/>
          <w:bCs w:val="0"/>
          <w:lang w:val="id-ID"/>
        </w:rPr>
      </w:pPr>
      <w:r w:rsidRPr="00415FCD">
        <w:rPr>
          <w:rStyle w:val="Strong"/>
          <w:rFonts w:ascii="Arial" w:hAnsi="Arial" w:cs="Arial"/>
          <w:b w:val="0"/>
          <w:lang w:val="id-ID"/>
        </w:rPr>
        <w:t>Data Sekunder</w:t>
      </w:r>
    </w:p>
    <w:p w:rsidR="00746211" w:rsidRPr="0058337B" w:rsidRDefault="00746211" w:rsidP="00746211">
      <w:pPr>
        <w:pStyle w:val="BodyText"/>
        <w:spacing w:line="480" w:lineRule="auto"/>
        <w:ind w:left="360" w:right="49" w:firstLine="764"/>
        <w:jc w:val="both"/>
        <w:rPr>
          <w:lang w:val="id-ID"/>
        </w:rPr>
      </w:pPr>
      <w:r>
        <w:t>D</w:t>
      </w:r>
      <w:r w:rsidRPr="0058337B">
        <w:rPr>
          <w:lang w:val="id-ID"/>
        </w:rPr>
        <w:t>ata sekunder adalah semua data yang diperoleh secara tidak</w:t>
      </w:r>
      <w:r>
        <w:rPr>
          <w:lang w:val="id-ID"/>
        </w:rPr>
        <w:t xml:space="preserve"> langsung dari objek penelitian</w:t>
      </w:r>
      <w:r w:rsidRPr="0058337B">
        <w:rPr>
          <w:lang w:val="id-ID"/>
        </w:rPr>
        <w:t xml:space="preserve"> </w:t>
      </w:r>
      <w:r>
        <w:rPr>
          <w:lang w:val="id-ID"/>
        </w:rPr>
        <w:fldChar w:fldCharType="begin" w:fldLock="1"/>
      </w:r>
      <w:r>
        <w:rPr>
          <w:lang w:val="id-ID"/>
        </w:rPr>
        <w:instrText>ADDIN CSL_CITATION {"citationItems":[{"id":"ITEM-1","itemData":{"author":[{"dropping-particle":"","family":"Pasalong","given":"Harbani","non-dropping-particle":"","parse-names":false,"suffix":""}],"id":"ITEM-1","issued":{"date-parts":[["2016"]]},"publisher":"Alfabeta","publisher-place":"Bandung","title":"Teori administrasi publik","type":"book"},"uris":["http://www.mendeley.com/documents/?uuid=0f97140d-9277-4073-b1cf-4482909a6e4c"]}],"mendeley":{"formattedCitation":"(Pasalong, 2016)","plainTextFormattedCitation":"(Pasalong, 2016)","previouslyFormattedCitation":"(Pasalong, 2016)"},"properties":{"noteIndex":0},"schema":"https://github.com/citation-style-language/schema/raw/master/csl-citation.json"}</w:instrText>
      </w:r>
      <w:r>
        <w:rPr>
          <w:lang w:val="id-ID"/>
        </w:rPr>
        <w:fldChar w:fldCharType="separate"/>
      </w:r>
      <w:r w:rsidRPr="00D973DE">
        <w:rPr>
          <w:noProof/>
          <w:lang w:val="id-ID"/>
        </w:rPr>
        <w:t>(Pasalong, 2016)</w:t>
      </w:r>
      <w:r>
        <w:rPr>
          <w:lang w:val="id-ID"/>
        </w:rPr>
        <w:fldChar w:fldCharType="end"/>
      </w:r>
      <w:r>
        <w:t>. Artinya data ini bukan hasil dari pengumpulan langsung oleh peneliti, tetapi berasal dari sumber lain yang sudah ada sebelumnya, seperti dokumen, laporan, arsip atau data yang dikumpulkan oleh pihak lain</w:t>
      </w:r>
      <w:r w:rsidRPr="0058337B">
        <w:rPr>
          <w:lang w:val="id-ID"/>
        </w:rPr>
        <w:t xml:space="preserve">. </w:t>
      </w:r>
      <w:r>
        <w:t>Adapun data-data yang diperlukan terdiri dari</w:t>
      </w:r>
      <w:r w:rsidRPr="0058337B">
        <w:rPr>
          <w:lang w:val="id-ID"/>
        </w:rPr>
        <w:t>:</w:t>
      </w:r>
    </w:p>
    <w:p w:rsidR="00746211" w:rsidRPr="00952A08" w:rsidRDefault="00746211" w:rsidP="00746211">
      <w:pPr>
        <w:pStyle w:val="NormalWeb"/>
        <w:numPr>
          <w:ilvl w:val="1"/>
          <w:numId w:val="20"/>
        </w:numPr>
        <w:spacing w:before="0" w:beforeAutospacing="0" w:after="0" w:afterAutospacing="0" w:line="480" w:lineRule="auto"/>
        <w:ind w:left="720"/>
        <w:jc w:val="both"/>
        <w:rPr>
          <w:rFonts w:ascii="Arial" w:hAnsi="Arial" w:cs="Arial"/>
          <w:lang w:val="id-ID"/>
        </w:rPr>
      </w:pPr>
      <w:r w:rsidRPr="0058337B">
        <w:rPr>
          <w:rFonts w:ascii="Arial" w:hAnsi="Arial" w:cs="Arial"/>
          <w:lang w:val="id-ID"/>
        </w:rPr>
        <w:t xml:space="preserve">Sejarah Dinas Koperasi, </w:t>
      </w:r>
      <w:r w:rsidRPr="00793F82">
        <w:rPr>
          <w:rFonts w:ascii="Arial" w:hAnsi="Arial" w:cs="Arial"/>
          <w:shd w:val="clear" w:color="auto" w:fill="FFFFFF"/>
          <w:lang w:val="id-ID"/>
        </w:rPr>
        <w:t>U</w:t>
      </w:r>
      <w:r w:rsidRPr="00793F82">
        <w:rPr>
          <w:rFonts w:ascii="Arial" w:hAnsi="Arial" w:cs="Arial"/>
          <w:shd w:val="clear" w:color="auto" w:fill="FFFFFF"/>
          <w:lang w:val="en-US"/>
        </w:rPr>
        <w:t xml:space="preserve">saha </w:t>
      </w:r>
      <w:r w:rsidRPr="00793F82">
        <w:rPr>
          <w:rFonts w:ascii="Arial" w:hAnsi="Arial" w:cs="Arial"/>
          <w:shd w:val="clear" w:color="auto" w:fill="FFFFFF"/>
          <w:lang w:val="id-ID"/>
        </w:rPr>
        <w:t>K</w:t>
      </w:r>
      <w:r w:rsidRPr="00793F82">
        <w:rPr>
          <w:rFonts w:ascii="Arial" w:hAnsi="Arial" w:cs="Arial"/>
          <w:shd w:val="clear" w:color="auto" w:fill="FFFFFF"/>
          <w:lang w:val="en-US"/>
        </w:rPr>
        <w:t xml:space="preserve">ecil </w:t>
      </w:r>
      <w:r w:rsidRPr="00793F82">
        <w:rPr>
          <w:rFonts w:ascii="Arial" w:hAnsi="Arial" w:cs="Arial"/>
          <w:shd w:val="clear" w:color="auto" w:fill="FFFFFF"/>
          <w:lang w:val="id-ID"/>
        </w:rPr>
        <w:t>M</w:t>
      </w:r>
      <w:r w:rsidRPr="00793F82">
        <w:rPr>
          <w:rFonts w:ascii="Arial" w:hAnsi="Arial" w:cs="Arial"/>
          <w:shd w:val="clear" w:color="auto" w:fill="FFFFFF"/>
          <w:lang w:val="en-US"/>
        </w:rPr>
        <w:t>enengah</w:t>
      </w:r>
      <w:r w:rsidRPr="0058337B">
        <w:rPr>
          <w:shd w:val="clear" w:color="auto" w:fill="FFFFFF"/>
          <w:lang w:val="id-ID"/>
        </w:rPr>
        <w:t xml:space="preserve"> </w:t>
      </w:r>
      <w:r>
        <w:rPr>
          <w:rFonts w:ascii="Arial" w:hAnsi="Arial" w:cs="Arial"/>
          <w:lang w:val="id-ID"/>
        </w:rPr>
        <w:t>dan Perindustrian Kota Dumai</w:t>
      </w:r>
      <w:r>
        <w:rPr>
          <w:rFonts w:ascii="Arial" w:hAnsi="Arial" w:cs="Arial"/>
          <w:lang w:val="en-US"/>
        </w:rPr>
        <w:t>.</w:t>
      </w:r>
    </w:p>
    <w:p w:rsidR="00746211" w:rsidRPr="0058337B" w:rsidRDefault="00746211" w:rsidP="00746211">
      <w:pPr>
        <w:pStyle w:val="NormalWeb"/>
        <w:numPr>
          <w:ilvl w:val="1"/>
          <w:numId w:val="20"/>
        </w:numPr>
        <w:spacing w:before="0" w:beforeAutospacing="0" w:after="0" w:afterAutospacing="0" w:line="480" w:lineRule="auto"/>
        <w:ind w:left="720"/>
        <w:jc w:val="both"/>
        <w:rPr>
          <w:rFonts w:ascii="Arial" w:hAnsi="Arial" w:cs="Arial"/>
          <w:lang w:val="id-ID"/>
        </w:rPr>
      </w:pPr>
      <w:r w:rsidRPr="0058337B">
        <w:rPr>
          <w:rFonts w:ascii="Arial" w:hAnsi="Arial" w:cs="Arial"/>
          <w:lang w:val="id-ID"/>
        </w:rPr>
        <w:t xml:space="preserve">Struktur organisasi Dinas Koperasi, </w:t>
      </w:r>
      <w:r w:rsidRPr="00793F82">
        <w:rPr>
          <w:rFonts w:ascii="Arial" w:hAnsi="Arial" w:cs="Arial"/>
          <w:shd w:val="clear" w:color="auto" w:fill="FFFFFF"/>
          <w:lang w:val="id-ID"/>
        </w:rPr>
        <w:t>U</w:t>
      </w:r>
      <w:r w:rsidRPr="00793F82">
        <w:rPr>
          <w:rFonts w:ascii="Arial" w:hAnsi="Arial" w:cs="Arial"/>
          <w:shd w:val="clear" w:color="auto" w:fill="FFFFFF"/>
          <w:lang w:val="en-US"/>
        </w:rPr>
        <w:t xml:space="preserve">saha </w:t>
      </w:r>
      <w:r w:rsidRPr="00793F82">
        <w:rPr>
          <w:rFonts w:ascii="Arial" w:hAnsi="Arial" w:cs="Arial"/>
          <w:shd w:val="clear" w:color="auto" w:fill="FFFFFF"/>
          <w:lang w:val="id-ID"/>
        </w:rPr>
        <w:t>K</w:t>
      </w:r>
      <w:r w:rsidRPr="00793F82">
        <w:rPr>
          <w:rFonts w:ascii="Arial" w:hAnsi="Arial" w:cs="Arial"/>
          <w:shd w:val="clear" w:color="auto" w:fill="FFFFFF"/>
          <w:lang w:val="en-US"/>
        </w:rPr>
        <w:t xml:space="preserve">ecil </w:t>
      </w:r>
      <w:r w:rsidRPr="00793F82">
        <w:rPr>
          <w:rFonts w:ascii="Arial" w:hAnsi="Arial" w:cs="Arial"/>
          <w:shd w:val="clear" w:color="auto" w:fill="FFFFFF"/>
          <w:lang w:val="id-ID"/>
        </w:rPr>
        <w:t>M</w:t>
      </w:r>
      <w:r w:rsidRPr="00793F82">
        <w:rPr>
          <w:rFonts w:ascii="Arial" w:hAnsi="Arial" w:cs="Arial"/>
          <w:shd w:val="clear" w:color="auto" w:fill="FFFFFF"/>
          <w:lang w:val="en-US"/>
        </w:rPr>
        <w:t>enengah</w:t>
      </w:r>
      <w:r w:rsidRPr="0058337B">
        <w:rPr>
          <w:rFonts w:ascii="Arial" w:hAnsi="Arial" w:cs="Arial"/>
          <w:lang w:val="id-ID"/>
        </w:rPr>
        <w:t xml:space="preserve"> dan Perindustrian Kota Dumai.</w:t>
      </w:r>
    </w:p>
    <w:p w:rsidR="00746211" w:rsidRPr="0079281C" w:rsidRDefault="00746211" w:rsidP="00746211">
      <w:pPr>
        <w:pStyle w:val="NormalWeb"/>
        <w:numPr>
          <w:ilvl w:val="1"/>
          <w:numId w:val="20"/>
        </w:numPr>
        <w:spacing w:before="0" w:beforeAutospacing="0" w:after="0" w:afterAutospacing="0" w:line="480" w:lineRule="auto"/>
        <w:ind w:left="720"/>
        <w:jc w:val="both"/>
        <w:rPr>
          <w:rFonts w:ascii="Arial" w:hAnsi="Arial" w:cs="Arial"/>
          <w:lang w:val="id-ID"/>
        </w:rPr>
      </w:pPr>
      <w:r>
        <w:rPr>
          <w:rFonts w:ascii="Arial" w:hAnsi="Arial" w:cs="Arial"/>
          <w:lang w:val="en-US"/>
        </w:rPr>
        <w:lastRenderedPageBreak/>
        <w:t>Tugas pokok dan fungsi</w:t>
      </w:r>
      <w:r w:rsidRPr="0058337B">
        <w:rPr>
          <w:rFonts w:ascii="Arial" w:hAnsi="Arial" w:cs="Arial"/>
          <w:lang w:val="id-ID"/>
        </w:rPr>
        <w:t xml:space="preserve"> Dinas Koperasi, </w:t>
      </w:r>
      <w:r w:rsidRPr="00793F82">
        <w:rPr>
          <w:rFonts w:ascii="Arial" w:hAnsi="Arial" w:cs="Arial"/>
          <w:shd w:val="clear" w:color="auto" w:fill="FFFFFF"/>
          <w:lang w:val="id-ID"/>
        </w:rPr>
        <w:t>U</w:t>
      </w:r>
      <w:r w:rsidRPr="00793F82">
        <w:rPr>
          <w:rFonts w:ascii="Arial" w:hAnsi="Arial" w:cs="Arial"/>
          <w:shd w:val="clear" w:color="auto" w:fill="FFFFFF"/>
          <w:lang w:val="en-US"/>
        </w:rPr>
        <w:t xml:space="preserve">saha </w:t>
      </w:r>
      <w:r w:rsidRPr="00793F82">
        <w:rPr>
          <w:rFonts w:ascii="Arial" w:hAnsi="Arial" w:cs="Arial"/>
          <w:shd w:val="clear" w:color="auto" w:fill="FFFFFF"/>
          <w:lang w:val="id-ID"/>
        </w:rPr>
        <w:t>K</w:t>
      </w:r>
      <w:r w:rsidRPr="00793F82">
        <w:rPr>
          <w:rFonts w:ascii="Arial" w:hAnsi="Arial" w:cs="Arial"/>
          <w:shd w:val="clear" w:color="auto" w:fill="FFFFFF"/>
          <w:lang w:val="en-US"/>
        </w:rPr>
        <w:t xml:space="preserve">ecil </w:t>
      </w:r>
      <w:r w:rsidRPr="00793F82">
        <w:rPr>
          <w:rFonts w:ascii="Arial" w:hAnsi="Arial" w:cs="Arial"/>
          <w:shd w:val="clear" w:color="auto" w:fill="FFFFFF"/>
          <w:lang w:val="id-ID"/>
        </w:rPr>
        <w:t>M</w:t>
      </w:r>
      <w:r w:rsidRPr="00793F82">
        <w:rPr>
          <w:rFonts w:ascii="Arial" w:hAnsi="Arial" w:cs="Arial"/>
          <w:shd w:val="clear" w:color="auto" w:fill="FFFFFF"/>
          <w:lang w:val="en-US"/>
        </w:rPr>
        <w:t>enengah</w:t>
      </w:r>
      <w:r w:rsidRPr="0058337B">
        <w:rPr>
          <w:rFonts w:ascii="Arial" w:hAnsi="Arial" w:cs="Arial"/>
          <w:lang w:val="id-ID"/>
        </w:rPr>
        <w:t xml:space="preserve"> dan Perindustrian Kota Dumai.</w:t>
      </w:r>
    </w:p>
    <w:p w:rsidR="00746211" w:rsidRPr="0079281C" w:rsidRDefault="00746211" w:rsidP="00746211">
      <w:pPr>
        <w:pStyle w:val="NormalWeb"/>
        <w:numPr>
          <w:ilvl w:val="1"/>
          <w:numId w:val="20"/>
        </w:numPr>
        <w:spacing w:before="0" w:beforeAutospacing="0" w:after="0" w:afterAutospacing="0" w:line="480" w:lineRule="auto"/>
        <w:ind w:left="720"/>
        <w:jc w:val="both"/>
        <w:rPr>
          <w:rFonts w:ascii="Arial" w:hAnsi="Arial" w:cs="Arial"/>
          <w:lang w:val="id-ID"/>
        </w:rPr>
      </w:pPr>
      <w:r>
        <w:rPr>
          <w:rFonts w:ascii="Arial" w:hAnsi="Arial" w:cs="Arial"/>
          <w:lang w:val="en-US"/>
        </w:rPr>
        <w:t xml:space="preserve">Keadaan dan komposisi </w:t>
      </w:r>
      <w:r w:rsidRPr="00A005A8">
        <w:rPr>
          <w:rFonts w:ascii="Arial" w:hAnsi="Arial" w:cs="Arial"/>
          <w:bCs/>
          <w:lang w:val="id-ID"/>
        </w:rPr>
        <w:t>Pegawai</w:t>
      </w:r>
      <w:r w:rsidRPr="00A005A8">
        <w:rPr>
          <w:rFonts w:ascii="Arial" w:hAnsi="Arial" w:cs="Arial"/>
          <w:bCs/>
          <w:lang w:val="en-US"/>
        </w:rPr>
        <w:t xml:space="preserve"> Negeri Sipil (PNS),</w:t>
      </w:r>
      <w:r w:rsidRPr="00A005A8">
        <w:rPr>
          <w:rFonts w:ascii="Arial" w:hAnsi="Arial" w:cs="Arial"/>
          <w:bCs/>
          <w:lang w:val="en-US" w:bidi="en-ID"/>
        </w:rPr>
        <w:t xml:space="preserve"> Pegawai Pemerintah dengan Perjanjian Kerja (PPPK) dan Tenaga Kerja dengan Perjanjian Kontrak (TKPK)</w:t>
      </w:r>
      <w:r>
        <w:rPr>
          <w:rFonts w:ascii="Arial" w:hAnsi="Arial" w:cs="Arial"/>
          <w:b/>
          <w:bCs/>
          <w:lang w:val="en-US" w:bidi="en-ID"/>
        </w:rPr>
        <w:t xml:space="preserve"> </w:t>
      </w:r>
      <w:r w:rsidRPr="0079281C">
        <w:rPr>
          <w:rFonts w:ascii="Arial" w:hAnsi="Arial" w:cs="Arial"/>
          <w:lang w:val="en-US"/>
        </w:rPr>
        <w:t xml:space="preserve">Dinas Koperasi, </w:t>
      </w:r>
      <w:r w:rsidRPr="00793F82">
        <w:rPr>
          <w:rFonts w:ascii="Arial" w:hAnsi="Arial" w:cs="Arial"/>
          <w:shd w:val="clear" w:color="auto" w:fill="FFFFFF"/>
          <w:lang w:val="id-ID"/>
        </w:rPr>
        <w:t>U</w:t>
      </w:r>
      <w:r w:rsidRPr="00793F82">
        <w:rPr>
          <w:rFonts w:ascii="Arial" w:hAnsi="Arial" w:cs="Arial"/>
          <w:shd w:val="clear" w:color="auto" w:fill="FFFFFF"/>
          <w:lang w:val="en-US"/>
        </w:rPr>
        <w:t xml:space="preserve">saha </w:t>
      </w:r>
      <w:r w:rsidRPr="00793F82">
        <w:rPr>
          <w:rFonts w:ascii="Arial" w:hAnsi="Arial" w:cs="Arial"/>
          <w:shd w:val="clear" w:color="auto" w:fill="FFFFFF"/>
          <w:lang w:val="id-ID"/>
        </w:rPr>
        <w:t>K</w:t>
      </w:r>
      <w:r w:rsidRPr="00793F82">
        <w:rPr>
          <w:rFonts w:ascii="Arial" w:hAnsi="Arial" w:cs="Arial"/>
          <w:shd w:val="clear" w:color="auto" w:fill="FFFFFF"/>
          <w:lang w:val="en-US"/>
        </w:rPr>
        <w:t xml:space="preserve">ecil </w:t>
      </w:r>
      <w:r w:rsidRPr="00793F82">
        <w:rPr>
          <w:rFonts w:ascii="Arial" w:hAnsi="Arial" w:cs="Arial"/>
          <w:shd w:val="clear" w:color="auto" w:fill="FFFFFF"/>
          <w:lang w:val="id-ID"/>
        </w:rPr>
        <w:t>M</w:t>
      </w:r>
      <w:r w:rsidRPr="00793F82">
        <w:rPr>
          <w:rFonts w:ascii="Arial" w:hAnsi="Arial" w:cs="Arial"/>
          <w:shd w:val="clear" w:color="auto" w:fill="FFFFFF"/>
          <w:lang w:val="en-US"/>
        </w:rPr>
        <w:t>enengah</w:t>
      </w:r>
      <w:r w:rsidRPr="0079281C">
        <w:rPr>
          <w:rFonts w:ascii="Arial" w:hAnsi="Arial" w:cs="Arial"/>
          <w:lang w:val="en-US"/>
        </w:rPr>
        <w:t xml:space="preserve"> dan Perindustrian Kota Dumai</w:t>
      </w:r>
      <w:r>
        <w:rPr>
          <w:rFonts w:ascii="Arial" w:hAnsi="Arial" w:cs="Arial"/>
          <w:lang w:val="en-US"/>
        </w:rPr>
        <w:t>.</w:t>
      </w:r>
    </w:p>
    <w:p w:rsidR="00746211" w:rsidRPr="0058337B" w:rsidRDefault="00746211" w:rsidP="00746211">
      <w:pPr>
        <w:pStyle w:val="NormalWeb"/>
        <w:numPr>
          <w:ilvl w:val="1"/>
          <w:numId w:val="20"/>
        </w:numPr>
        <w:spacing w:before="0" w:beforeAutospacing="0" w:after="0" w:afterAutospacing="0" w:line="480" w:lineRule="auto"/>
        <w:ind w:left="720"/>
        <w:jc w:val="both"/>
        <w:rPr>
          <w:rFonts w:ascii="Arial" w:hAnsi="Arial" w:cs="Arial"/>
          <w:lang w:val="id-ID"/>
        </w:rPr>
      </w:pPr>
      <w:r w:rsidRPr="0058337B">
        <w:rPr>
          <w:rFonts w:ascii="Arial" w:hAnsi="Arial" w:cs="Arial"/>
          <w:lang w:val="id-ID"/>
        </w:rPr>
        <w:t xml:space="preserve">Sarana dan prasarana Dinas Koperasi, </w:t>
      </w:r>
      <w:r w:rsidRPr="00793F82">
        <w:rPr>
          <w:rFonts w:ascii="Arial" w:hAnsi="Arial" w:cs="Arial"/>
          <w:shd w:val="clear" w:color="auto" w:fill="FFFFFF"/>
          <w:lang w:val="id-ID"/>
        </w:rPr>
        <w:t>U</w:t>
      </w:r>
      <w:r w:rsidRPr="00793F82">
        <w:rPr>
          <w:rFonts w:ascii="Arial" w:hAnsi="Arial" w:cs="Arial"/>
          <w:shd w:val="clear" w:color="auto" w:fill="FFFFFF"/>
          <w:lang w:val="en-US"/>
        </w:rPr>
        <w:t xml:space="preserve">saha </w:t>
      </w:r>
      <w:r w:rsidRPr="00793F82">
        <w:rPr>
          <w:rFonts w:ascii="Arial" w:hAnsi="Arial" w:cs="Arial"/>
          <w:shd w:val="clear" w:color="auto" w:fill="FFFFFF"/>
          <w:lang w:val="id-ID"/>
        </w:rPr>
        <w:t>K</w:t>
      </w:r>
      <w:r w:rsidRPr="00793F82">
        <w:rPr>
          <w:rFonts w:ascii="Arial" w:hAnsi="Arial" w:cs="Arial"/>
          <w:shd w:val="clear" w:color="auto" w:fill="FFFFFF"/>
          <w:lang w:val="en-US"/>
        </w:rPr>
        <w:t xml:space="preserve">ecil </w:t>
      </w:r>
      <w:r w:rsidRPr="00793F82">
        <w:rPr>
          <w:rFonts w:ascii="Arial" w:hAnsi="Arial" w:cs="Arial"/>
          <w:shd w:val="clear" w:color="auto" w:fill="FFFFFF"/>
          <w:lang w:val="id-ID"/>
        </w:rPr>
        <w:t>M</w:t>
      </w:r>
      <w:r w:rsidRPr="00793F82">
        <w:rPr>
          <w:rFonts w:ascii="Arial" w:hAnsi="Arial" w:cs="Arial"/>
          <w:shd w:val="clear" w:color="auto" w:fill="FFFFFF"/>
          <w:lang w:val="en-US"/>
        </w:rPr>
        <w:t>enengah</w:t>
      </w:r>
      <w:r w:rsidRPr="0058337B">
        <w:rPr>
          <w:rFonts w:ascii="Arial" w:hAnsi="Arial" w:cs="Arial"/>
          <w:lang w:val="id-ID"/>
        </w:rPr>
        <w:t xml:space="preserve"> dan Perindustrian Kota Dumai.</w:t>
      </w:r>
    </w:p>
    <w:p w:rsidR="00746211" w:rsidRPr="0058337B" w:rsidRDefault="00746211" w:rsidP="00746211">
      <w:pPr>
        <w:pStyle w:val="BodyText"/>
        <w:numPr>
          <w:ilvl w:val="0"/>
          <w:numId w:val="17"/>
        </w:numPr>
        <w:spacing w:after="120" w:line="480" w:lineRule="auto"/>
        <w:ind w:left="360"/>
        <w:jc w:val="both"/>
        <w:rPr>
          <w:b/>
          <w:lang w:val="id-ID"/>
        </w:rPr>
      </w:pPr>
      <w:r w:rsidRPr="0058337B">
        <w:rPr>
          <w:b/>
          <w:lang w:val="id-ID"/>
        </w:rPr>
        <w:t xml:space="preserve">Teknik Pengumpulan Data </w:t>
      </w:r>
    </w:p>
    <w:p w:rsidR="00746211" w:rsidRPr="00415FCD" w:rsidRDefault="00746211" w:rsidP="00746211">
      <w:pPr>
        <w:pStyle w:val="BodyText"/>
        <w:spacing w:after="120" w:line="480" w:lineRule="auto"/>
        <w:ind w:right="49" w:firstLine="720"/>
        <w:jc w:val="both"/>
      </w:pPr>
      <w:r w:rsidRPr="0058337B">
        <w:rPr>
          <w:lang w:val="id-ID"/>
        </w:rPr>
        <w:t>Untuk memperoleh data yang diperlukan dalam penelitian ini, maka penulis menggunakan beberapa teknik pengumpulan data sebagai berikut:</w:t>
      </w:r>
    </w:p>
    <w:p w:rsidR="00746211" w:rsidRPr="0058337B" w:rsidRDefault="00746211" w:rsidP="00746211">
      <w:pPr>
        <w:pStyle w:val="BodyText"/>
        <w:numPr>
          <w:ilvl w:val="2"/>
          <w:numId w:val="20"/>
        </w:numPr>
        <w:spacing w:after="120" w:line="480" w:lineRule="auto"/>
        <w:ind w:left="360" w:right="49"/>
        <w:jc w:val="both"/>
        <w:rPr>
          <w:lang w:val="id-ID"/>
        </w:rPr>
      </w:pPr>
      <w:r w:rsidRPr="0058337B">
        <w:rPr>
          <w:lang w:val="id-ID"/>
        </w:rPr>
        <w:t>Observasi</w:t>
      </w:r>
    </w:p>
    <w:p w:rsidR="00746211" w:rsidRPr="00283286" w:rsidRDefault="00746211" w:rsidP="00746211">
      <w:pPr>
        <w:pStyle w:val="BodyText"/>
        <w:spacing w:after="120" w:line="480" w:lineRule="auto"/>
        <w:ind w:left="360" w:right="49" w:firstLine="720"/>
        <w:jc w:val="both"/>
        <w:rPr>
          <w:rFonts w:eastAsia="Times New Roman"/>
          <w:lang w:eastAsia="en-ID"/>
        </w:rPr>
      </w:pPr>
      <w:r w:rsidRPr="0058337B">
        <w:rPr>
          <w:lang w:val="id-ID"/>
        </w:rPr>
        <w:t xml:space="preserve">Observasi </w:t>
      </w:r>
      <w:r>
        <w:t xml:space="preserve">adalah metode pengumpulan data melalui pengamatan langsung yang dilakukan secara sistemastis terhadap gejala-gejala yang menjadi objek penelitian. Obsevasi digunakan apabila sesuai dengan tujuan penelitian, direncanakan dengan baik, dicatat secara sistemastis serta diuji reliabilitas dan validitasnya untuk menjamin keakuratan data </w:t>
      </w:r>
      <w:r>
        <w:fldChar w:fldCharType="begin" w:fldLock="1"/>
      </w:r>
      <w:r>
        <w:instrText>ADDIN CSL_CITATION {"citationItems":[{"id":"ITEM-1","itemData":{"author":[{"dropping-particle":"","family":"Pasalong","given":"Harbani","non-dropping-particle":"","parse-names":false,"suffix":""}],"id":"ITEM-1","issued":{"date-parts":[["2016"]]},"publisher":"Alfabeta","publisher-place":"Bandung","title":"Teori administrasi publik","type":"book"},"uris":["http://www.mendeley.com/documents/?uuid=0f97140d-9277-4073-b1cf-4482909a6e4c"]}],"mendeley":{"formattedCitation":"(Pasalong, 2016)","plainTextFormattedCitation":"(Pasalong, 2016)","previouslyFormattedCitation":"(Pasalong, 2016)"},"properties":{"noteIndex":0},"schema":"https://github.com/citation-style-language/schema/raw/master/csl-citation.json"}</w:instrText>
      </w:r>
      <w:r>
        <w:fldChar w:fldCharType="separate"/>
      </w:r>
      <w:r w:rsidRPr="00D973DE">
        <w:rPr>
          <w:noProof/>
        </w:rPr>
        <w:t>(Pasalong, 2016)</w:t>
      </w:r>
      <w:r>
        <w:fldChar w:fldCharType="end"/>
      </w:r>
      <w:r>
        <w:rPr>
          <w:rFonts w:eastAsia="Times New Roman"/>
          <w:lang w:eastAsia="en-ID"/>
        </w:rPr>
        <w:t>.</w:t>
      </w:r>
    </w:p>
    <w:p w:rsidR="00746211" w:rsidRPr="0058337B" w:rsidRDefault="00746211" w:rsidP="00746211">
      <w:pPr>
        <w:pStyle w:val="BodyText"/>
        <w:numPr>
          <w:ilvl w:val="2"/>
          <w:numId w:val="20"/>
        </w:numPr>
        <w:spacing w:after="120" w:line="480" w:lineRule="auto"/>
        <w:ind w:left="360" w:right="49"/>
        <w:jc w:val="both"/>
        <w:rPr>
          <w:lang w:val="id-ID"/>
        </w:rPr>
      </w:pPr>
      <w:r w:rsidRPr="0058337B">
        <w:rPr>
          <w:lang w:val="id-ID"/>
        </w:rPr>
        <w:t>Wawancara</w:t>
      </w:r>
    </w:p>
    <w:p w:rsidR="00746211" w:rsidRPr="00B8285B" w:rsidRDefault="00746211" w:rsidP="00746211">
      <w:pPr>
        <w:pStyle w:val="BodyText"/>
        <w:spacing w:after="120" w:line="480" w:lineRule="auto"/>
        <w:ind w:left="360" w:right="49" w:firstLine="720"/>
        <w:jc w:val="both"/>
      </w:pPr>
      <w:proofErr w:type="gramStart"/>
      <w:r w:rsidRPr="00707494">
        <w:t>Wawancara</w:t>
      </w:r>
      <w:r>
        <w:t xml:space="preserve"> </w:t>
      </w:r>
      <w:r w:rsidRPr="00F659A1">
        <w:rPr>
          <w:rFonts w:eastAsia="Times New Roman"/>
          <w:lang w:val="id-ID" w:eastAsia="en-ID"/>
        </w:rPr>
        <w:t>adalah kegiatan tanyajawab antara dua orang atau lebih secara langsung.</w:t>
      </w:r>
      <w:proofErr w:type="gramEnd"/>
      <w:r w:rsidRPr="00F659A1">
        <w:rPr>
          <w:rFonts w:eastAsia="Times New Roman"/>
          <w:lang w:val="id-ID" w:eastAsia="en-ID"/>
        </w:rPr>
        <w:t xml:space="preserve"> Suatu teknik pengumpulan data atau informasi </w:t>
      </w:r>
      <w:r w:rsidRPr="00F659A1">
        <w:rPr>
          <w:rFonts w:eastAsia="Times New Roman"/>
          <w:lang w:val="id-ID" w:eastAsia="en-ID"/>
        </w:rPr>
        <w:lastRenderedPageBreak/>
        <w:t>dengan cara berkomuni</w:t>
      </w:r>
      <w:r>
        <w:rPr>
          <w:rFonts w:eastAsia="Times New Roman"/>
          <w:lang w:val="id-ID" w:eastAsia="en-ID"/>
        </w:rPr>
        <w:t xml:space="preserve">kasi langsung dengan narasumber </w:t>
      </w:r>
      <w:r>
        <w:rPr>
          <w:rFonts w:eastAsia="Times New Roman"/>
          <w:lang w:val="id-ID" w:eastAsia="en-ID"/>
        </w:rPr>
        <w:fldChar w:fldCharType="begin" w:fldLock="1"/>
      </w:r>
      <w:r>
        <w:rPr>
          <w:rFonts w:eastAsia="Times New Roman"/>
          <w:lang w:val="id-ID" w:eastAsia="en-ID"/>
        </w:rPr>
        <w:instrText>ADDIN CSL_CITATION {"citationItems":[{"id":"ITEM-1","itemData":{"author":[{"dropping-particle":"","family":"Pasalong","given":"Harbani","non-dropping-particle":"","parse-names":false,"suffix":""}],"id":"ITEM-1","issued":{"date-parts":[["2016"]]},"publisher":"Alfabeta","publisher-place":"Bandung","title":"Teori administrasi publik","type":"book"},"uris":["http://www.mendeley.com/documents/?uuid=0f97140d-9277-4073-b1cf-4482909a6e4c"]}],"mendeley":{"formattedCitation":"(Pasalong, 2016)","plainTextFormattedCitation":"(Pasalong, 2016)","previouslyFormattedCitation":"(Pasalong, 2016)"},"properties":{"noteIndex":0},"schema":"https://github.com/citation-style-language/schema/raw/master/csl-citation.json"}</w:instrText>
      </w:r>
      <w:r>
        <w:rPr>
          <w:rFonts w:eastAsia="Times New Roman"/>
          <w:lang w:val="id-ID" w:eastAsia="en-ID"/>
        </w:rPr>
        <w:fldChar w:fldCharType="separate"/>
      </w:r>
      <w:r w:rsidRPr="006267FC">
        <w:rPr>
          <w:rFonts w:eastAsia="Times New Roman"/>
          <w:noProof/>
          <w:lang w:val="id-ID" w:eastAsia="en-ID"/>
        </w:rPr>
        <w:t>(Pasalong, 2016)</w:t>
      </w:r>
      <w:r>
        <w:rPr>
          <w:rFonts w:eastAsia="Times New Roman"/>
          <w:lang w:val="id-ID" w:eastAsia="en-ID"/>
        </w:rPr>
        <w:fldChar w:fldCharType="end"/>
      </w:r>
      <w:r>
        <w:t xml:space="preserve">. </w:t>
      </w:r>
    </w:p>
    <w:p w:rsidR="00746211" w:rsidRPr="0058337B" w:rsidRDefault="00746211" w:rsidP="00746211">
      <w:pPr>
        <w:pStyle w:val="BodyText"/>
        <w:numPr>
          <w:ilvl w:val="2"/>
          <w:numId w:val="20"/>
        </w:numPr>
        <w:spacing w:after="120" w:line="480" w:lineRule="auto"/>
        <w:ind w:left="360" w:right="49"/>
        <w:jc w:val="both"/>
        <w:rPr>
          <w:lang w:val="id-ID"/>
        </w:rPr>
      </w:pPr>
      <w:r w:rsidRPr="0058337B">
        <w:rPr>
          <w:lang w:val="id-ID"/>
        </w:rPr>
        <w:t>Angket (</w:t>
      </w:r>
      <w:r w:rsidRPr="00E72B99">
        <w:rPr>
          <w:lang w:val="id-ID"/>
        </w:rPr>
        <w:t>Kuesioner</w:t>
      </w:r>
      <w:r w:rsidRPr="0058337B">
        <w:rPr>
          <w:lang w:val="id-ID"/>
        </w:rPr>
        <w:t>)</w:t>
      </w:r>
    </w:p>
    <w:p w:rsidR="00746211" w:rsidRDefault="00746211" w:rsidP="00746211">
      <w:pPr>
        <w:pStyle w:val="BodyText"/>
        <w:spacing w:after="120" w:line="480" w:lineRule="auto"/>
        <w:ind w:left="360" w:right="49" w:firstLine="720"/>
        <w:jc w:val="both"/>
      </w:pPr>
      <w:proofErr w:type="gramStart"/>
      <w:r>
        <w:t xml:space="preserve">Angket </w:t>
      </w:r>
      <w:r w:rsidRPr="00F659A1">
        <w:rPr>
          <w:rFonts w:eastAsia="Times New Roman"/>
          <w:lang w:val="id-ID" w:eastAsia="en-ID"/>
        </w:rPr>
        <w:t>adalah suatu pengumpulan data melalui daftar pertanyaan yang diisi oleh responden itu sendiri.</w:t>
      </w:r>
      <w:proofErr w:type="gramEnd"/>
      <w:r w:rsidRPr="00F659A1">
        <w:rPr>
          <w:rFonts w:eastAsia="Times New Roman"/>
          <w:lang w:val="id-ID" w:eastAsia="en-ID"/>
        </w:rPr>
        <w:t xml:space="preserve"> Dalam </w:t>
      </w:r>
      <w:r w:rsidRPr="00E72B99">
        <w:rPr>
          <w:rFonts w:eastAsia="Times New Roman"/>
          <w:lang w:val="id-ID" w:eastAsia="en-ID"/>
        </w:rPr>
        <w:t xml:space="preserve">kuesioner </w:t>
      </w:r>
      <w:r w:rsidRPr="00F659A1">
        <w:rPr>
          <w:rFonts w:eastAsia="Times New Roman"/>
          <w:lang w:val="id-ID" w:eastAsia="en-ID"/>
        </w:rPr>
        <w:t xml:space="preserve">responden memiliki peran penting dalam </w:t>
      </w:r>
      <w:r>
        <w:rPr>
          <w:rFonts w:eastAsia="Times New Roman"/>
          <w:lang w:val="id-ID" w:eastAsia="en-ID"/>
        </w:rPr>
        <w:t xml:space="preserve">memperoleh data yang diperlukan </w:t>
      </w:r>
      <w:r>
        <w:rPr>
          <w:rFonts w:eastAsia="Times New Roman"/>
          <w:lang w:val="id-ID" w:eastAsia="en-ID"/>
        </w:rPr>
        <w:fldChar w:fldCharType="begin" w:fldLock="1"/>
      </w:r>
      <w:r>
        <w:rPr>
          <w:rFonts w:eastAsia="Times New Roman"/>
          <w:lang w:val="id-ID" w:eastAsia="en-ID"/>
        </w:rPr>
        <w:instrText>ADDIN CSL_CITATION {"citationItems":[{"id":"ITEM-1","itemData":{"author":[{"dropping-particle":"","family":"Pasalong","given":"Harbani","non-dropping-particle":"","parse-names":false,"suffix":""}],"id":"ITEM-1","issued":{"date-parts":[["2016"]]},"publisher":"Alfabeta","publisher-place":"Bandung","title":"Teori administrasi publik","type":"book"},"uris":["http://www.mendeley.com/documents/?uuid=0f97140d-9277-4073-b1cf-4482909a6e4c"]}],"mendeley":{"formattedCitation":"(Pasalong, 2016)","plainTextFormattedCitation":"(Pasalong, 2016)","previouslyFormattedCitation":"(Pasalong, 2016)"},"properties":{"noteIndex":0},"schema":"https://github.com/citation-style-language/schema/raw/master/csl-citation.json"}</w:instrText>
      </w:r>
      <w:r>
        <w:rPr>
          <w:rFonts w:eastAsia="Times New Roman"/>
          <w:lang w:val="id-ID" w:eastAsia="en-ID"/>
        </w:rPr>
        <w:fldChar w:fldCharType="separate"/>
      </w:r>
      <w:r w:rsidRPr="006267FC">
        <w:rPr>
          <w:rFonts w:eastAsia="Times New Roman"/>
          <w:noProof/>
          <w:lang w:val="id-ID" w:eastAsia="en-ID"/>
        </w:rPr>
        <w:t>(Pasalong, 2016)</w:t>
      </w:r>
      <w:r>
        <w:rPr>
          <w:rFonts w:eastAsia="Times New Roman"/>
          <w:lang w:val="id-ID" w:eastAsia="en-ID"/>
        </w:rPr>
        <w:fldChar w:fldCharType="end"/>
      </w:r>
      <w:r>
        <w:t>.</w:t>
      </w:r>
    </w:p>
    <w:p w:rsidR="00746211" w:rsidRDefault="00746211" w:rsidP="00746211">
      <w:pPr>
        <w:pStyle w:val="BodyText"/>
        <w:numPr>
          <w:ilvl w:val="2"/>
          <w:numId w:val="20"/>
        </w:numPr>
        <w:spacing w:after="120" w:line="480" w:lineRule="auto"/>
        <w:ind w:left="360" w:right="49"/>
        <w:jc w:val="both"/>
      </w:pPr>
      <w:r>
        <w:t>Dokumentasi</w:t>
      </w:r>
    </w:p>
    <w:p w:rsidR="00746211" w:rsidRDefault="00746211" w:rsidP="00746211">
      <w:pPr>
        <w:pStyle w:val="BodyText"/>
        <w:spacing w:after="120" w:line="480" w:lineRule="auto"/>
        <w:ind w:left="360" w:right="49" w:firstLine="720"/>
        <w:jc w:val="both"/>
      </w:pPr>
      <w:r>
        <w:t xml:space="preserve">Dokumentasi adalah teknik pengumpulan data yang dilakukan dengan cara mengkaji dokumen-dokumen tertulis atau arsip yang relevan dengan objek penelitian seperti catatan resmi, laporan, transkip dan dokumen lainnya yang diproduksi oleh lembaga atau individu </w:t>
      </w:r>
      <w:r>
        <w:fldChar w:fldCharType="begin" w:fldLock="1"/>
      </w:r>
      <w:r>
        <w:instrText>ADDIN CSL_CITATION {"citationItems":[{"id":"ITEM-1","itemData":{"author":[{"dropping-particle":"","family":"Pasalong","given":"Harbani","non-dropping-particle":"","parse-names":false,"suffix":""}],"id":"ITEM-1","issued":{"date-parts":[["2016"]]},"publisher":"Alfabeta","publisher-place":"Bandung","title":"Teori administrasi publik","type":"book"},"uris":["http://www.mendeley.com/documents/?uuid=0f97140d-9277-4073-b1cf-4482909a6e4c"]}],"mendeley":{"formattedCitation":"(Pasalong, 2016)","plainTextFormattedCitation":"(Pasalong, 2016)","previouslyFormattedCitation":"(Pasalong, 2016)"},"properties":{"noteIndex":0},"schema":"https://github.com/citation-style-language/schema/raw/master/csl-citation.json"}</w:instrText>
      </w:r>
      <w:r>
        <w:fldChar w:fldCharType="separate"/>
      </w:r>
      <w:r w:rsidRPr="006267FC">
        <w:rPr>
          <w:noProof/>
        </w:rPr>
        <w:t>(Pasalong, 2016)</w:t>
      </w:r>
      <w:r>
        <w:fldChar w:fldCharType="end"/>
      </w:r>
      <w:r>
        <w:t>.</w:t>
      </w:r>
    </w:p>
    <w:p w:rsidR="00746211" w:rsidRPr="0058337B" w:rsidRDefault="00746211" w:rsidP="00746211">
      <w:pPr>
        <w:pStyle w:val="BodyText"/>
        <w:numPr>
          <w:ilvl w:val="0"/>
          <w:numId w:val="17"/>
        </w:numPr>
        <w:spacing w:after="120" w:line="480" w:lineRule="auto"/>
        <w:ind w:left="360" w:right="49"/>
        <w:jc w:val="both"/>
        <w:rPr>
          <w:b/>
          <w:lang w:val="id-ID"/>
        </w:rPr>
      </w:pPr>
      <w:r w:rsidRPr="0058337B">
        <w:rPr>
          <w:b/>
          <w:lang w:val="id-ID"/>
        </w:rPr>
        <w:t>Ana</w:t>
      </w:r>
      <w:r>
        <w:rPr>
          <w:b/>
          <w:lang w:val="id-ID"/>
        </w:rPr>
        <w:t>lis</w:t>
      </w:r>
      <w:r>
        <w:rPr>
          <w:b/>
        </w:rPr>
        <w:t>a</w:t>
      </w:r>
      <w:r w:rsidRPr="0058337B">
        <w:rPr>
          <w:b/>
          <w:lang w:val="id-ID"/>
        </w:rPr>
        <w:t xml:space="preserve"> Data</w:t>
      </w:r>
    </w:p>
    <w:p w:rsidR="00746211" w:rsidRPr="0058337B" w:rsidRDefault="00746211" w:rsidP="00746211">
      <w:pPr>
        <w:pStyle w:val="BodyText"/>
        <w:spacing w:after="120" w:line="480" w:lineRule="auto"/>
        <w:ind w:right="49" w:firstLine="720"/>
        <w:jc w:val="both"/>
        <w:rPr>
          <w:lang w:val="id-ID"/>
        </w:rPr>
      </w:pPr>
      <w:r w:rsidRPr="0058337B">
        <w:rPr>
          <w:lang w:val="id-ID"/>
        </w:rPr>
        <w:t>Untuk menganalisa data dalam penelitian ini, sebagai langkah awal yaitu melakukan pengumpulan data. Setelah data yang diperlukan terkumpul dari responden penelitian, maka selanjutnya akan dilakukan pengelompokan data yang sesuai dengan jenis data yang dibutuhkan dalam suatu penelitian.</w:t>
      </w:r>
    </w:p>
    <w:p w:rsidR="00746211" w:rsidRPr="006267FC" w:rsidRDefault="00746211" w:rsidP="00746211">
      <w:pPr>
        <w:pStyle w:val="BodyText"/>
        <w:spacing w:after="120" w:line="480" w:lineRule="auto"/>
        <w:ind w:right="49" w:firstLine="720"/>
        <w:jc w:val="both"/>
      </w:pPr>
      <w:r w:rsidRPr="0058337B">
        <w:rPr>
          <w:lang w:val="id-ID"/>
        </w:rPr>
        <w:t xml:space="preserve">Dalam menganalisa data, peneliti menggunakan </w:t>
      </w:r>
      <w:r>
        <w:t xml:space="preserve">teknik penentuan skor yaitu Skala Likert untuk menilai jawaban dari kuesioner. </w:t>
      </w:r>
      <w:proofErr w:type="gramStart"/>
      <w:r>
        <w:t xml:space="preserve">Skala Likert adalah alat yang dipakai untuk mengukur bagaimana seseorang atau </w:t>
      </w:r>
      <w:r>
        <w:lastRenderedPageBreak/>
        <w:t>sekelompok orang merasa, berpikir atau berpendapat tentang suatu fenomena sosial.</w:t>
      </w:r>
      <w:proofErr w:type="gramEnd"/>
      <w:r>
        <w:t xml:space="preserve"> </w:t>
      </w:r>
      <w:proofErr w:type="gramStart"/>
      <w:r w:rsidRPr="00882C5B">
        <w:t>Dalam penelitian, peneliti telah menetapkan fenomena sosial tertentu sebagai variabel penelitian.</w:t>
      </w:r>
      <w:proofErr w:type="gramEnd"/>
      <w:r w:rsidRPr="00882C5B">
        <w:t xml:space="preserve"> Skala ini digunakan untuk membantu memahami beragam pandangan serta sikap responden terhadap topik yang diteli</w:t>
      </w:r>
      <w:r>
        <w:t xml:space="preserve">ti </w:t>
      </w:r>
      <w:r>
        <w:fldChar w:fldCharType="begin" w:fldLock="1"/>
      </w:r>
      <w: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R&amp;D","type":"book"},"uris":["http://www.mendeley.com/documents/?uuid=31385879-f8c8-4a2f-b6a6-e3fd89fcd03d"]}],"mendeley":{"formattedCitation":"(Sugiyono, 2017)","plainTextFormattedCitation":"(Sugiyono, 2017)","previouslyFormattedCitation":"(Sugiyono, 2017)"},"properties":{"noteIndex":0},"schema":"https://github.com/citation-style-language/schema/raw/master/csl-citation.json"}</w:instrText>
      </w:r>
      <w:r>
        <w:fldChar w:fldCharType="separate"/>
      </w:r>
      <w:r w:rsidRPr="006267FC">
        <w:rPr>
          <w:noProof/>
        </w:rPr>
        <w:t>(Sugiyono, 2017)</w:t>
      </w:r>
      <w:r>
        <w:fldChar w:fldCharType="end"/>
      </w:r>
      <w:r>
        <w:t>.</w:t>
      </w:r>
    </w:p>
    <w:p w:rsidR="00746211" w:rsidRDefault="00746211" w:rsidP="00746211">
      <w:pPr>
        <w:pStyle w:val="BodyText"/>
        <w:spacing w:after="120" w:line="480" w:lineRule="auto"/>
        <w:ind w:right="49" w:firstLine="720"/>
        <w:jc w:val="both"/>
      </w:pPr>
      <w:r w:rsidRPr="0058337B">
        <w:rPr>
          <w:lang w:val="id-ID"/>
        </w:rPr>
        <w:t>Adapun langkah analisa data dari setiap indikator tersebut di atas</w:t>
      </w:r>
      <w:r>
        <w:rPr>
          <w:lang w:val="id-ID"/>
        </w:rPr>
        <w:t xml:space="preserve"> masing-masing terdiri dari </w:t>
      </w:r>
      <w:r>
        <w:t>empat</w:t>
      </w:r>
      <w:r w:rsidRPr="0058337B">
        <w:rPr>
          <w:lang w:val="id-ID"/>
        </w:rPr>
        <w:t xml:space="preserve"> sub indikator kemudian dikembangkan menjadi item pernyataan dan disediakan pula alternatif jawaban.</w:t>
      </w:r>
      <w:r>
        <w:t xml:space="preserve"> </w:t>
      </w:r>
      <w:r w:rsidRPr="0058337B">
        <w:rPr>
          <w:lang w:val="id-ID"/>
        </w:rPr>
        <w:t>Oleh karena itu data angket berupa data kualitatif perlu diubah menjadi data kuantitatif dengan menggunakan simbol berupa angka. Untuk setiap item pernyataan diberi skor satu sampai tiga dengan kriteria jawaban Baik (Skor 3), Cukup Baik (Skor 2), dan Tidak Baik (Skor 1).</w:t>
      </w:r>
    </w:p>
    <w:p w:rsidR="00746211" w:rsidRPr="00F05E81" w:rsidRDefault="00746211" w:rsidP="00746211">
      <w:pPr>
        <w:pStyle w:val="BodyText"/>
        <w:spacing w:after="120" w:line="480" w:lineRule="auto"/>
        <w:ind w:right="49" w:firstLine="720"/>
        <w:jc w:val="both"/>
      </w:pPr>
      <w:proofErr w:type="gramStart"/>
      <w:r w:rsidRPr="00F05E81">
        <w:t>Jumlah sampel dalam penelitian ini adalah 89 orang, den</w:t>
      </w:r>
      <w:r>
        <w:t>gan setiap indikator diberikan 4 (empat)</w:t>
      </w:r>
      <w:r w:rsidRPr="00F05E81">
        <w:t xml:space="preserve"> pertanyaan.</w:t>
      </w:r>
      <w:proofErr w:type="gramEnd"/>
      <w:r w:rsidRPr="00F05E81">
        <w:t xml:space="preserve"> Selanjutnya, interval pada masing-masing indikator ditetapkan sebagai berikut:</w:t>
      </w:r>
    </w:p>
    <w:p w:rsidR="00746211" w:rsidRDefault="00746211" w:rsidP="00746211">
      <w:pPr>
        <w:pStyle w:val="ListParagraph"/>
        <w:numPr>
          <w:ilvl w:val="0"/>
          <w:numId w:val="21"/>
        </w:numPr>
        <w:spacing w:after="120" w:line="480" w:lineRule="auto"/>
        <w:ind w:left="360" w:right="0"/>
        <w:rPr>
          <w:color w:val="auto"/>
        </w:rPr>
      </w:pPr>
      <w:r>
        <w:rPr>
          <w:color w:val="auto"/>
        </w:rPr>
        <w:t>Pengukuran untuk setiap indikator penelitian</w:t>
      </w:r>
    </w:p>
    <w:p w:rsidR="00746211" w:rsidRPr="0058337B" w:rsidRDefault="00746211" w:rsidP="00746211">
      <w:pPr>
        <w:pStyle w:val="ListParagraph"/>
        <w:spacing w:after="120" w:line="480" w:lineRule="auto"/>
        <w:ind w:left="360" w:right="0" w:firstLine="360"/>
        <w:rPr>
          <w:color w:val="auto"/>
        </w:rPr>
      </w:pPr>
      <w:r>
        <w:rPr>
          <w:color w:val="auto"/>
        </w:rPr>
        <w:t xml:space="preserve">Untuk menentukan kategori terhadap setiap indikator penelitian ditentukan dengan rumusan yang dikemukakan oleh Lind dalam </w:t>
      </w:r>
      <w:r>
        <w:rPr>
          <w:color w:val="auto"/>
        </w:rPr>
        <w:fldChar w:fldCharType="begin" w:fldLock="1"/>
      </w:r>
      <w:r>
        <w:rPr>
          <w:color w:val="auto"/>
        </w:rPr>
        <w:instrText>ADDIN CSL_CITATION {"citationItems":[{"id":"ITEM-1","itemData":{"author":[{"dropping-particle":"","family":"Zulganef","given":"","non-dropping-particle":"","parse-names":false,"suffix":""}],"id":"ITEM-1","issued":{"date-parts":[["2018"]]},"publisher":"Refika Aditama","publisher-place":"Bandung","title":"Metode penelitian sosial dan bisnis","type":"book"},"uris":["http://www.mendeley.com/documents/?uuid=3de0e3cd-49fc-45ad-9448-6d942372906e"]}],"mendeley":{"formattedCitation":"(Zulganef, 2018)","plainTextFormattedCitation":"(Zulganef, 2018)","previouslyFormattedCitation":"(Zulganef, 2018)"},"properties":{"noteIndex":0},"schema":"https://github.com/citation-style-language/schema/raw/master/csl-citation.json"}</w:instrText>
      </w:r>
      <w:r>
        <w:rPr>
          <w:color w:val="auto"/>
        </w:rPr>
        <w:fldChar w:fldCharType="separate"/>
      </w:r>
      <w:r w:rsidRPr="00C3128E">
        <w:rPr>
          <w:noProof/>
          <w:color w:val="auto"/>
        </w:rPr>
        <w:t>(Zulganef, 2018)</w:t>
      </w:r>
      <w:r>
        <w:rPr>
          <w:color w:val="auto"/>
        </w:rPr>
        <w:fldChar w:fldCharType="end"/>
      </w:r>
      <w:r>
        <w:rPr>
          <w:color w:val="auto"/>
        </w:rPr>
        <w:t xml:space="preserve">. </w:t>
      </w:r>
      <w:proofErr w:type="gramStart"/>
      <w:r>
        <w:rPr>
          <w:color w:val="auto"/>
        </w:rPr>
        <w:t>Maka langkah awalnya yaitu menghitung skor tertinggi dan skor terendah.</w:t>
      </w:r>
      <w:proofErr w:type="gramEnd"/>
    </w:p>
    <w:p w:rsidR="00746211" w:rsidRDefault="00746211" w:rsidP="00746211">
      <w:pPr>
        <w:pStyle w:val="ListParagraph"/>
        <w:numPr>
          <w:ilvl w:val="2"/>
          <w:numId w:val="19"/>
        </w:numPr>
        <w:tabs>
          <w:tab w:val="left" w:pos="3261"/>
        </w:tabs>
        <w:spacing w:after="120" w:line="480" w:lineRule="auto"/>
        <w:ind w:left="720"/>
        <w:rPr>
          <w:color w:val="auto"/>
        </w:rPr>
      </w:pPr>
      <w:r>
        <w:rPr>
          <w:color w:val="auto"/>
        </w:rPr>
        <w:t>Skor tertinggi</w:t>
      </w:r>
      <w:r>
        <w:rPr>
          <w:color w:val="auto"/>
        </w:rPr>
        <w:tab/>
        <w:t>=</w:t>
      </w:r>
      <w:r w:rsidRPr="002D6308">
        <w:rPr>
          <w:color w:val="auto"/>
        </w:rPr>
        <w:t xml:space="preserve"> 3 × </w:t>
      </w:r>
      <w:r>
        <w:rPr>
          <w:color w:val="auto"/>
        </w:rPr>
        <w:t xml:space="preserve">4 </w:t>
      </w:r>
      <w:r w:rsidRPr="002D6308">
        <w:rPr>
          <w:color w:val="auto"/>
        </w:rPr>
        <w:t>×</w:t>
      </w:r>
      <w:r>
        <w:rPr>
          <w:color w:val="auto"/>
        </w:rPr>
        <w:t xml:space="preserve"> 89 = 1.068</w:t>
      </w:r>
    </w:p>
    <w:p w:rsidR="00746211" w:rsidRDefault="00746211" w:rsidP="00746211">
      <w:pPr>
        <w:pStyle w:val="ListParagraph"/>
        <w:numPr>
          <w:ilvl w:val="2"/>
          <w:numId w:val="19"/>
        </w:numPr>
        <w:tabs>
          <w:tab w:val="left" w:pos="3261"/>
        </w:tabs>
        <w:spacing w:after="120" w:line="480" w:lineRule="auto"/>
        <w:ind w:left="720"/>
        <w:rPr>
          <w:color w:val="auto"/>
        </w:rPr>
      </w:pPr>
      <w:r>
        <w:rPr>
          <w:color w:val="auto"/>
        </w:rPr>
        <w:t>Skor terendah</w:t>
      </w:r>
      <w:r>
        <w:rPr>
          <w:color w:val="auto"/>
        </w:rPr>
        <w:tab/>
        <w:t xml:space="preserve">= 1 </w:t>
      </w:r>
      <w:r w:rsidRPr="002D6308">
        <w:rPr>
          <w:color w:val="auto"/>
        </w:rPr>
        <w:t>×</w:t>
      </w:r>
      <w:r>
        <w:rPr>
          <w:color w:val="auto"/>
        </w:rPr>
        <w:t xml:space="preserve"> 4 </w:t>
      </w:r>
      <w:r w:rsidRPr="002D6308">
        <w:rPr>
          <w:color w:val="auto"/>
        </w:rPr>
        <w:t>×</w:t>
      </w:r>
      <w:r>
        <w:rPr>
          <w:color w:val="auto"/>
        </w:rPr>
        <w:t xml:space="preserve"> 89 = 356</w:t>
      </w:r>
    </w:p>
    <w:p w:rsidR="00746211" w:rsidRDefault="00746211" w:rsidP="00746211">
      <w:pPr>
        <w:tabs>
          <w:tab w:val="left" w:pos="3261"/>
        </w:tabs>
        <w:spacing w:after="0" w:line="480" w:lineRule="auto"/>
        <w:ind w:left="360" w:right="144" w:firstLine="360"/>
        <w:rPr>
          <w:color w:val="auto"/>
        </w:rPr>
      </w:pPr>
      <w:r>
        <w:rPr>
          <w:color w:val="auto"/>
        </w:rPr>
        <w:lastRenderedPageBreak/>
        <w:t xml:space="preserve">Selanjutnya menentukan interval kelas (i) menggunakan rumus yang dikemukakan Lind dalam </w:t>
      </w:r>
      <w:r>
        <w:rPr>
          <w:color w:val="auto"/>
        </w:rPr>
        <w:fldChar w:fldCharType="begin" w:fldLock="1"/>
      </w:r>
      <w:r>
        <w:rPr>
          <w:color w:val="auto"/>
        </w:rPr>
        <w:instrText>ADDIN CSL_CITATION {"citationItems":[{"id":"ITEM-1","itemData":{"author":[{"dropping-particle":"","family":"Zulganef","given":"","non-dropping-particle":"","parse-names":false,"suffix":""}],"id":"ITEM-1","issued":{"date-parts":[["2018"]]},"publisher":"Refika Aditama","publisher-place":"Bandung","title":"Metode penelitian sosial dan bisnis","type":"book"},"uris":["http://www.mendeley.com/documents/?uuid=3de0e3cd-49fc-45ad-9448-6d942372906e"]}],"mendeley":{"formattedCitation":"(Zulganef, 2018)","plainTextFormattedCitation":"(Zulganef, 2018)","previouslyFormattedCitation":"(Zulganef, 2018)"},"properties":{"noteIndex":0},"schema":"https://github.com/citation-style-language/schema/raw/master/csl-citation.json"}</w:instrText>
      </w:r>
      <w:r>
        <w:rPr>
          <w:color w:val="auto"/>
        </w:rPr>
        <w:fldChar w:fldCharType="separate"/>
      </w:r>
      <w:r w:rsidRPr="00C3128E">
        <w:rPr>
          <w:noProof/>
          <w:color w:val="auto"/>
        </w:rPr>
        <w:t>(Zulganef, 2018)</w:t>
      </w:r>
      <w:r>
        <w:rPr>
          <w:color w:val="auto"/>
        </w:rPr>
        <w:fldChar w:fldCharType="end"/>
      </w:r>
      <w:r>
        <w:rPr>
          <w:color w:val="auto"/>
        </w:rPr>
        <w:t xml:space="preserve"> yaitu:</w:t>
      </w:r>
    </w:p>
    <w:p w:rsidR="00746211" w:rsidRPr="00F277F5" w:rsidRDefault="00746211" w:rsidP="00746211">
      <w:pPr>
        <w:spacing w:after="0" w:line="480" w:lineRule="auto"/>
        <w:ind w:left="360" w:right="144" w:firstLine="360"/>
      </w:pPr>
      <m:oMathPara>
        <m:oMathParaPr>
          <m:jc m:val="left"/>
        </m:oMathParaPr>
        <m:oMath>
          <m:r>
            <w:rPr>
              <w:rFonts w:ascii="Cambria Math" w:hAnsi="Cambria Math" w:cs="Tahoma"/>
            </w:rPr>
            <m:t>i=</m:t>
          </m:r>
          <m:f>
            <m:fPr>
              <m:ctrlPr>
                <w:rPr>
                  <w:rFonts w:ascii="Cambria Math" w:hAnsi="Cambria Math"/>
                  <w:i/>
                  <w:color w:val="auto"/>
                  <w:sz w:val="28"/>
                </w:rPr>
              </m:ctrlPr>
            </m:fPr>
            <m:num>
              <m:r>
                <w:rPr>
                  <w:rFonts w:ascii="Cambria Math" w:hAnsi="Cambria Math"/>
                  <w:color w:val="auto"/>
                  <w:sz w:val="28"/>
                </w:rPr>
                <m:t>H-L</m:t>
              </m:r>
            </m:num>
            <m:den>
              <m:r>
                <w:rPr>
                  <w:rFonts w:ascii="Cambria Math" w:hAnsi="Cambria Math"/>
                  <w:color w:val="auto"/>
                  <w:sz w:val="28"/>
                </w:rPr>
                <m:t>K</m:t>
              </m:r>
            </m:den>
          </m:f>
        </m:oMath>
      </m:oMathPara>
    </w:p>
    <w:p w:rsidR="00746211" w:rsidRDefault="00746211" w:rsidP="00746211">
      <w:pPr>
        <w:spacing w:after="0" w:line="480" w:lineRule="auto"/>
        <w:ind w:left="360" w:right="144" w:hanging="14"/>
        <w:rPr>
          <w:color w:val="auto"/>
        </w:rPr>
      </w:pPr>
      <w:r>
        <w:rPr>
          <w:color w:val="auto"/>
        </w:rPr>
        <w:tab/>
        <w:t xml:space="preserve">Keterangan: </w:t>
      </w:r>
    </w:p>
    <w:p w:rsidR="00746211" w:rsidRDefault="00746211" w:rsidP="00746211">
      <w:pPr>
        <w:spacing w:after="0" w:line="480" w:lineRule="auto"/>
        <w:ind w:left="360" w:right="144" w:hanging="14"/>
        <w:rPr>
          <w:color w:val="auto"/>
        </w:rPr>
      </w:pPr>
      <w:r>
        <w:rPr>
          <w:color w:val="auto"/>
        </w:rPr>
        <w:t>I = interval</w:t>
      </w:r>
    </w:p>
    <w:p w:rsidR="00746211" w:rsidRDefault="00746211" w:rsidP="00746211">
      <w:pPr>
        <w:spacing w:after="0" w:line="480" w:lineRule="auto"/>
        <w:ind w:left="360" w:right="144" w:hanging="14"/>
        <w:rPr>
          <w:color w:val="auto"/>
        </w:rPr>
      </w:pPr>
      <w:r>
        <w:rPr>
          <w:color w:val="auto"/>
        </w:rPr>
        <w:t xml:space="preserve">H = nilai data tertinggi </w:t>
      </w:r>
      <w:r w:rsidRPr="00F277F5">
        <w:rPr>
          <w:i/>
        </w:rPr>
        <w:t>(highest value)</w:t>
      </w:r>
    </w:p>
    <w:p w:rsidR="00746211" w:rsidRDefault="00746211" w:rsidP="00746211">
      <w:pPr>
        <w:spacing w:after="0" w:line="480" w:lineRule="auto"/>
        <w:ind w:left="360" w:right="144" w:hanging="14"/>
        <w:rPr>
          <w:color w:val="auto"/>
        </w:rPr>
      </w:pPr>
      <w:r>
        <w:rPr>
          <w:color w:val="auto"/>
        </w:rPr>
        <w:t xml:space="preserve">L = nilai data tertinggi </w:t>
      </w:r>
      <w:r w:rsidRPr="00F277F5">
        <w:rPr>
          <w:i/>
        </w:rPr>
        <w:t>(lowest value)</w:t>
      </w:r>
    </w:p>
    <w:p w:rsidR="00746211" w:rsidRDefault="00746211" w:rsidP="00746211">
      <w:pPr>
        <w:spacing w:after="0" w:line="480" w:lineRule="auto"/>
        <w:ind w:left="360" w:right="144" w:hanging="14"/>
        <w:rPr>
          <w:color w:val="auto"/>
        </w:rPr>
      </w:pPr>
      <w:r>
        <w:rPr>
          <w:color w:val="auto"/>
        </w:rPr>
        <w:t>K = jumlah kelas</w:t>
      </w:r>
    </w:p>
    <w:p w:rsidR="00746211" w:rsidRDefault="00746211" w:rsidP="00746211">
      <w:pPr>
        <w:spacing w:after="0" w:line="480" w:lineRule="auto"/>
        <w:ind w:left="360" w:right="144" w:firstLine="346"/>
        <w:rPr>
          <w:color w:val="auto"/>
        </w:rPr>
      </w:pPr>
      <w:r>
        <w:rPr>
          <w:color w:val="auto"/>
        </w:rPr>
        <w:t>Berdasarkan rumus tersebut maka dapat ditentukan interval skor sebagai berikut:</w:t>
      </w:r>
    </w:p>
    <w:p w:rsidR="00746211" w:rsidRPr="005F54D8" w:rsidRDefault="00746211" w:rsidP="00746211">
      <w:pPr>
        <w:spacing w:after="0" w:line="480" w:lineRule="auto"/>
        <w:ind w:left="360" w:right="144" w:firstLine="0"/>
        <w:rPr>
          <w:color w:val="auto"/>
        </w:rPr>
      </w:pPr>
      <m:oMathPara>
        <m:oMathParaPr>
          <m:jc m:val="left"/>
        </m:oMathParaPr>
        <m:oMath>
          <m:r>
            <w:rPr>
              <w:rFonts w:ascii="Cambria Math" w:hAnsi="Cambria Math" w:cs="Tahoma"/>
              <w:color w:val="auto"/>
              <w:sz w:val="22"/>
            </w:rPr>
            <m:t>interval=</m:t>
          </m:r>
          <m:f>
            <m:fPr>
              <m:ctrlPr>
                <w:rPr>
                  <w:rFonts w:ascii="Cambria Math" w:hAnsi="Cambria Math"/>
                  <w:i/>
                  <w:color w:val="auto"/>
                </w:rPr>
              </m:ctrlPr>
            </m:fPr>
            <m:num>
              <m:r>
                <w:rPr>
                  <w:rFonts w:ascii="Cambria Math" w:hAnsi="Cambria Math"/>
                  <w:color w:val="auto"/>
                </w:rPr>
                <m:t>skor tertinggi-skor terendah</m:t>
              </m:r>
            </m:num>
            <m:den>
              <m:r>
                <w:rPr>
                  <w:rFonts w:ascii="Cambria Math" w:hAnsi="Cambria Math"/>
                  <w:color w:val="auto"/>
                </w:rPr>
                <m:t>jumlah kelas</m:t>
              </m:r>
            </m:den>
          </m:f>
        </m:oMath>
      </m:oMathPara>
    </w:p>
    <w:p w:rsidR="00746211" w:rsidRPr="005F54D8" w:rsidRDefault="00746211" w:rsidP="00746211">
      <w:pPr>
        <w:spacing w:after="0" w:line="480" w:lineRule="auto"/>
        <w:ind w:left="360" w:right="144" w:firstLine="0"/>
        <w:rPr>
          <w:color w:val="auto"/>
        </w:rPr>
      </w:pPr>
      <m:oMathPara>
        <m:oMathParaPr>
          <m:jc m:val="left"/>
        </m:oMathParaPr>
        <m:oMath>
          <m:r>
            <w:rPr>
              <w:rFonts w:ascii="Cambria Math" w:hAnsi="Cambria Math" w:cs="Tahoma"/>
              <w:color w:val="auto"/>
            </w:rPr>
            <m:t>interval=</m:t>
          </m:r>
          <m:f>
            <m:fPr>
              <m:ctrlPr>
                <w:rPr>
                  <w:rFonts w:ascii="Cambria Math" w:hAnsi="Cambria Math" w:cs="Tahoma"/>
                  <w:i/>
                  <w:color w:val="auto"/>
                </w:rPr>
              </m:ctrlPr>
            </m:fPr>
            <m:num>
              <m:r>
                <w:rPr>
                  <w:rFonts w:ascii="Cambria Math" w:hAnsi="Cambria Math" w:cs="Tahoma"/>
                  <w:color w:val="auto"/>
                </w:rPr>
                <m:t>1.068-356</m:t>
              </m:r>
            </m:num>
            <m:den>
              <m:r>
                <w:rPr>
                  <w:rFonts w:ascii="Cambria Math" w:hAnsi="Cambria Math" w:cs="Tahoma"/>
                  <w:color w:val="auto"/>
                </w:rPr>
                <m:t>3</m:t>
              </m:r>
            </m:den>
          </m:f>
        </m:oMath>
      </m:oMathPara>
    </w:p>
    <w:p w:rsidR="00746211" w:rsidRPr="005F54D8" w:rsidRDefault="00746211" w:rsidP="00746211">
      <w:pPr>
        <w:spacing w:after="120" w:line="480" w:lineRule="auto"/>
        <w:ind w:left="360" w:firstLine="720"/>
        <w:rPr>
          <w:color w:val="auto"/>
        </w:rPr>
      </w:pPr>
      <m:oMathPara>
        <m:oMathParaPr>
          <m:jc m:val="left"/>
        </m:oMathParaPr>
        <m:oMath>
          <m:r>
            <w:rPr>
              <w:rFonts w:ascii="Cambria Math" w:hAnsi="Cambria Math" w:cs="Tahoma"/>
              <w:color w:val="auto"/>
            </w:rPr>
            <m:t>interval =</m:t>
          </m:r>
          <m:f>
            <m:fPr>
              <m:ctrlPr>
                <w:rPr>
                  <w:rFonts w:ascii="Cambria Math" w:hAnsi="Cambria Math"/>
                  <w:i/>
                  <w:color w:val="auto"/>
                </w:rPr>
              </m:ctrlPr>
            </m:fPr>
            <m:num>
              <m:r>
                <w:rPr>
                  <w:rFonts w:ascii="Cambria Math" w:hAnsi="Cambria Math"/>
                  <w:color w:val="auto"/>
                </w:rPr>
                <m:t>712</m:t>
              </m:r>
            </m:num>
            <m:den>
              <m:r>
                <w:rPr>
                  <w:rFonts w:ascii="Cambria Math" w:hAnsi="Cambria Math"/>
                  <w:color w:val="auto"/>
                </w:rPr>
                <m:t>3</m:t>
              </m:r>
            </m:den>
          </m:f>
        </m:oMath>
      </m:oMathPara>
    </w:p>
    <w:p w:rsidR="00746211" w:rsidRPr="00392DF6" w:rsidRDefault="00746211" w:rsidP="00746211">
      <w:pPr>
        <w:spacing w:after="120" w:line="480" w:lineRule="auto"/>
        <w:ind w:left="360" w:firstLine="720"/>
        <w:rPr>
          <w:color w:val="auto"/>
        </w:rPr>
      </w:pPr>
      <m:oMathPara>
        <m:oMathParaPr>
          <m:jc m:val="left"/>
        </m:oMathParaPr>
        <m:oMath>
          <m:r>
            <w:rPr>
              <w:rFonts w:ascii="Cambria Math" w:hAnsi="Cambria Math"/>
              <w:color w:val="auto"/>
            </w:rPr>
            <m:t>interval=237</m:t>
          </m:r>
        </m:oMath>
      </m:oMathPara>
    </w:p>
    <w:p w:rsidR="00746211" w:rsidRDefault="00746211" w:rsidP="00746211">
      <w:pPr>
        <w:spacing w:before="120" w:after="0" w:line="480" w:lineRule="auto"/>
        <w:ind w:left="0" w:right="144" w:firstLine="360"/>
        <w:rPr>
          <w:color w:val="auto"/>
        </w:rPr>
      </w:pPr>
      <w:r>
        <w:rPr>
          <w:color w:val="auto"/>
        </w:rPr>
        <w:t>Berdasarkan hasil perhitungan interval, untuk menghindari munculnya angka skor sebanyak 2 kali dalam kelas interval, maka kelas interval tersebut dikategorikan sebagai berikut:</w:t>
      </w:r>
    </w:p>
    <w:tbl>
      <w:tblPr>
        <w:tblStyle w:val="TableGrid"/>
        <w:tblW w:w="0" w:type="auto"/>
        <w:tblInd w:w="437" w:type="dxa"/>
        <w:tblLook w:val="04A0" w:firstRow="1" w:lastRow="0" w:firstColumn="1" w:lastColumn="0" w:noHBand="0" w:noVBand="1"/>
      </w:tblPr>
      <w:tblGrid>
        <w:gridCol w:w="1589"/>
        <w:gridCol w:w="1815"/>
      </w:tblGrid>
      <w:tr w:rsidR="00746211" w:rsidRPr="004978B4" w:rsidTr="006D201D">
        <w:trPr>
          <w:trHeight w:val="269"/>
        </w:trPr>
        <w:tc>
          <w:tcPr>
            <w:tcW w:w="0" w:type="auto"/>
            <w:vAlign w:val="center"/>
          </w:tcPr>
          <w:p w:rsidR="00746211" w:rsidRPr="004978B4" w:rsidRDefault="00746211" w:rsidP="006D201D">
            <w:pPr>
              <w:spacing w:after="120" w:line="360" w:lineRule="auto"/>
              <w:ind w:left="0" w:firstLine="0"/>
              <w:jc w:val="center"/>
              <w:rPr>
                <w:b/>
                <w:color w:val="auto"/>
              </w:rPr>
            </w:pPr>
            <w:r w:rsidRPr="004978B4">
              <w:rPr>
                <w:b/>
                <w:color w:val="auto"/>
              </w:rPr>
              <w:t>Kategori</w:t>
            </w:r>
          </w:p>
        </w:tc>
        <w:tc>
          <w:tcPr>
            <w:tcW w:w="0" w:type="auto"/>
            <w:vAlign w:val="center"/>
          </w:tcPr>
          <w:p w:rsidR="00746211" w:rsidRPr="004978B4" w:rsidRDefault="00746211" w:rsidP="006D201D">
            <w:pPr>
              <w:spacing w:after="120" w:line="360" w:lineRule="auto"/>
              <w:ind w:left="0" w:firstLine="0"/>
              <w:jc w:val="center"/>
              <w:rPr>
                <w:b/>
                <w:color w:val="auto"/>
              </w:rPr>
            </w:pPr>
            <w:r>
              <w:rPr>
                <w:b/>
                <w:color w:val="auto"/>
              </w:rPr>
              <w:t>Interval Skor</w:t>
            </w:r>
          </w:p>
        </w:tc>
      </w:tr>
      <w:tr w:rsidR="00746211" w:rsidRPr="004978B4" w:rsidTr="006D201D">
        <w:trPr>
          <w:trHeight w:val="500"/>
        </w:trPr>
        <w:tc>
          <w:tcPr>
            <w:tcW w:w="0" w:type="auto"/>
            <w:vAlign w:val="center"/>
          </w:tcPr>
          <w:p w:rsidR="00746211" w:rsidRPr="004978B4" w:rsidRDefault="00746211" w:rsidP="006D201D">
            <w:pPr>
              <w:spacing w:after="120" w:line="240" w:lineRule="auto"/>
              <w:ind w:left="0" w:firstLine="0"/>
              <w:jc w:val="center"/>
              <w:rPr>
                <w:color w:val="auto"/>
              </w:rPr>
            </w:pPr>
            <w:r w:rsidRPr="004978B4">
              <w:rPr>
                <w:color w:val="auto"/>
              </w:rPr>
              <w:t>Baik</w:t>
            </w:r>
          </w:p>
        </w:tc>
        <w:tc>
          <w:tcPr>
            <w:tcW w:w="0" w:type="auto"/>
            <w:vAlign w:val="center"/>
          </w:tcPr>
          <w:p w:rsidR="00746211" w:rsidRPr="004978B4" w:rsidRDefault="00746211" w:rsidP="006D201D">
            <w:pPr>
              <w:spacing w:after="120" w:line="240" w:lineRule="auto"/>
              <w:ind w:left="0" w:firstLine="0"/>
              <w:jc w:val="center"/>
              <w:rPr>
                <w:color w:val="auto"/>
              </w:rPr>
            </w:pPr>
            <w:r>
              <w:rPr>
                <w:color w:val="auto"/>
              </w:rPr>
              <w:t>831  ─ 1.068</w:t>
            </w:r>
          </w:p>
        </w:tc>
      </w:tr>
      <w:tr w:rsidR="00746211" w:rsidRPr="004978B4" w:rsidTr="006D201D">
        <w:trPr>
          <w:trHeight w:val="500"/>
        </w:trPr>
        <w:tc>
          <w:tcPr>
            <w:tcW w:w="0" w:type="auto"/>
            <w:vAlign w:val="center"/>
          </w:tcPr>
          <w:p w:rsidR="00746211" w:rsidRPr="004978B4" w:rsidRDefault="00746211" w:rsidP="006D201D">
            <w:pPr>
              <w:spacing w:after="120" w:line="240" w:lineRule="auto"/>
              <w:ind w:left="0" w:firstLine="0"/>
              <w:jc w:val="center"/>
              <w:rPr>
                <w:color w:val="auto"/>
              </w:rPr>
            </w:pPr>
            <w:r w:rsidRPr="004978B4">
              <w:rPr>
                <w:color w:val="auto"/>
              </w:rPr>
              <w:t>Cukup Baik</w:t>
            </w:r>
          </w:p>
        </w:tc>
        <w:tc>
          <w:tcPr>
            <w:tcW w:w="0" w:type="auto"/>
            <w:vAlign w:val="center"/>
          </w:tcPr>
          <w:p w:rsidR="00746211" w:rsidRPr="004978B4" w:rsidRDefault="00746211" w:rsidP="006D201D">
            <w:pPr>
              <w:spacing w:after="120" w:line="240" w:lineRule="auto"/>
              <w:ind w:left="0" w:firstLine="0"/>
              <w:jc w:val="center"/>
              <w:rPr>
                <w:color w:val="auto"/>
              </w:rPr>
            </w:pPr>
            <w:r>
              <w:rPr>
                <w:color w:val="auto"/>
              </w:rPr>
              <w:t>594  ─ 830</w:t>
            </w:r>
          </w:p>
        </w:tc>
      </w:tr>
      <w:tr w:rsidR="00746211" w:rsidRPr="004978B4" w:rsidTr="006D201D">
        <w:trPr>
          <w:trHeight w:val="530"/>
        </w:trPr>
        <w:tc>
          <w:tcPr>
            <w:tcW w:w="0" w:type="auto"/>
            <w:vAlign w:val="center"/>
          </w:tcPr>
          <w:p w:rsidR="00746211" w:rsidRPr="004978B4" w:rsidRDefault="00746211" w:rsidP="006D201D">
            <w:pPr>
              <w:spacing w:after="120" w:line="240" w:lineRule="auto"/>
              <w:ind w:left="0" w:right="144" w:firstLine="0"/>
              <w:jc w:val="center"/>
              <w:rPr>
                <w:color w:val="auto"/>
              </w:rPr>
            </w:pPr>
            <w:r w:rsidRPr="004978B4">
              <w:rPr>
                <w:color w:val="auto"/>
              </w:rPr>
              <w:t>Tidak Baik</w:t>
            </w:r>
          </w:p>
        </w:tc>
        <w:tc>
          <w:tcPr>
            <w:tcW w:w="0" w:type="auto"/>
            <w:vAlign w:val="center"/>
          </w:tcPr>
          <w:p w:rsidR="00746211" w:rsidRPr="004978B4" w:rsidRDefault="00746211" w:rsidP="006D201D">
            <w:pPr>
              <w:spacing w:after="120" w:line="240" w:lineRule="auto"/>
              <w:ind w:left="0" w:right="144" w:firstLine="0"/>
              <w:jc w:val="center"/>
              <w:rPr>
                <w:color w:val="auto"/>
              </w:rPr>
            </w:pPr>
            <w:r>
              <w:rPr>
                <w:color w:val="auto"/>
              </w:rPr>
              <w:t>356  ─ 593</w:t>
            </w:r>
          </w:p>
        </w:tc>
      </w:tr>
    </w:tbl>
    <w:p w:rsidR="00746211" w:rsidRDefault="00746211" w:rsidP="00746211">
      <w:pPr>
        <w:spacing w:before="120" w:after="0" w:line="240" w:lineRule="auto"/>
        <w:ind w:left="0" w:right="144" w:firstLine="0"/>
        <w:rPr>
          <w:color w:val="auto"/>
        </w:rPr>
      </w:pPr>
    </w:p>
    <w:p w:rsidR="00746211" w:rsidRPr="00793F11" w:rsidRDefault="00746211" w:rsidP="00746211">
      <w:pPr>
        <w:spacing w:before="120" w:after="0" w:line="480" w:lineRule="auto"/>
        <w:ind w:left="0" w:right="144" w:firstLine="360"/>
        <w:rPr>
          <w:color w:val="auto"/>
        </w:rPr>
      </w:pPr>
      <w:r>
        <w:rPr>
          <w:color w:val="auto"/>
        </w:rPr>
        <w:t>Untuk melihat kriteria yang telah ditetapkan dari skor yang diperoleh tentang indikator dapat dilihat berdasarkan garis kontinum sebagai berikut:</w:t>
      </w:r>
    </w:p>
    <w:p w:rsidR="00746211" w:rsidRPr="00FB6E97" w:rsidRDefault="00746211" w:rsidP="00746211">
      <w:pPr>
        <w:pStyle w:val="ListParagraph"/>
        <w:tabs>
          <w:tab w:val="left" w:pos="3261"/>
        </w:tabs>
        <w:spacing w:after="120" w:line="480" w:lineRule="auto"/>
        <w:ind w:left="0" w:right="197"/>
        <w:rPr>
          <w:color w:val="auto"/>
        </w:rPr>
      </w:pPr>
      <w:r w:rsidRPr="0058337B">
        <w:rPr>
          <w:noProof/>
          <w:color w:val="auto"/>
          <w:lang w:val="en-US" w:eastAsia="en-US" w:bidi="ar-SA"/>
        </w:rPr>
        <mc:AlternateContent>
          <mc:Choice Requires="wpg">
            <w:drawing>
              <wp:anchor distT="0" distB="0" distL="114300" distR="114300" simplePos="0" relativeHeight="251659264" behindDoc="0" locked="0" layoutInCell="1" allowOverlap="1" wp14:anchorId="30738F3E" wp14:editId="5C4AFBF0">
                <wp:simplePos x="0" y="0"/>
                <wp:positionH relativeFrom="column">
                  <wp:posOffset>58420</wp:posOffset>
                </wp:positionH>
                <wp:positionV relativeFrom="paragraph">
                  <wp:posOffset>22860</wp:posOffset>
                </wp:positionV>
                <wp:extent cx="4876363" cy="242455"/>
                <wp:effectExtent l="0" t="0" r="19685" b="100965"/>
                <wp:wrapNone/>
                <wp:docPr id="12" name="Group 12"/>
                <wp:cNvGraphicFramePr/>
                <a:graphic xmlns:a="http://schemas.openxmlformats.org/drawingml/2006/main">
                  <a:graphicData uri="http://schemas.microsoft.com/office/word/2010/wordprocessingGroup">
                    <wpg:wgp>
                      <wpg:cNvGrpSpPr/>
                      <wpg:grpSpPr>
                        <a:xfrm>
                          <a:off x="0" y="0"/>
                          <a:ext cx="4876363" cy="242455"/>
                          <a:chOff x="0" y="0"/>
                          <a:chExt cx="5296395" cy="242455"/>
                        </a:xfrm>
                      </wpg:grpSpPr>
                      <wpg:grpSp>
                        <wpg:cNvPr id="8" name="Group 8"/>
                        <wpg:cNvGrpSpPr/>
                        <wpg:grpSpPr>
                          <a:xfrm>
                            <a:off x="0" y="0"/>
                            <a:ext cx="5296395" cy="238125"/>
                            <a:chOff x="0" y="0"/>
                            <a:chExt cx="5296395" cy="238125"/>
                          </a:xfrm>
                        </wpg:grpSpPr>
                        <wps:wsp>
                          <wps:cNvPr id="2" name="Straight Connector 2"/>
                          <wps:cNvCnPr/>
                          <wps:spPr>
                            <a:xfrm>
                              <a:off x="0" y="0"/>
                              <a:ext cx="0" cy="238125"/>
                            </a:xfrm>
                            <a:prstGeom prst="line">
                              <a:avLst/>
                            </a:prstGeom>
                            <a:ln/>
                          </wps:spPr>
                          <wps:style>
                            <a:lnRef idx="3">
                              <a:schemeClr val="dk1"/>
                            </a:lnRef>
                            <a:fillRef idx="0">
                              <a:schemeClr val="dk1"/>
                            </a:fillRef>
                            <a:effectRef idx="2">
                              <a:schemeClr val="dk1"/>
                            </a:effectRef>
                            <a:fontRef idx="minor">
                              <a:schemeClr val="tx1"/>
                            </a:fontRef>
                          </wps:style>
                          <wps:bodyPr/>
                        </wps:wsp>
                        <wps:wsp>
                          <wps:cNvPr id="3" name="Straight Connector 3"/>
                          <wps:cNvCnPr/>
                          <wps:spPr>
                            <a:xfrm>
                              <a:off x="1733801" y="0"/>
                              <a:ext cx="0" cy="238125"/>
                            </a:xfrm>
                            <a:prstGeom prst="line">
                              <a:avLst/>
                            </a:prstGeom>
                            <a:ln/>
                          </wps:spPr>
                          <wps:style>
                            <a:lnRef idx="3">
                              <a:schemeClr val="dk1"/>
                            </a:lnRef>
                            <a:fillRef idx="0">
                              <a:schemeClr val="dk1"/>
                            </a:fillRef>
                            <a:effectRef idx="2">
                              <a:schemeClr val="dk1"/>
                            </a:effectRef>
                            <a:fontRef idx="minor">
                              <a:schemeClr val="tx1"/>
                            </a:fontRef>
                          </wps:style>
                          <wps:bodyPr/>
                        </wps:wsp>
                        <wps:wsp>
                          <wps:cNvPr id="1" name="Straight Connector 1"/>
                          <wps:cNvCnPr/>
                          <wps:spPr>
                            <a:xfrm>
                              <a:off x="0" y="118754"/>
                              <a:ext cx="529590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4" name="Straight Connector 4"/>
                          <wps:cNvCnPr/>
                          <wps:spPr>
                            <a:xfrm>
                              <a:off x="5296395" y="0"/>
                              <a:ext cx="0" cy="238125"/>
                            </a:xfrm>
                            <a:prstGeom prst="line">
                              <a:avLst/>
                            </a:prstGeom>
                            <a:ln/>
                          </wps:spPr>
                          <wps:style>
                            <a:lnRef idx="3">
                              <a:schemeClr val="dk1"/>
                            </a:lnRef>
                            <a:fillRef idx="0">
                              <a:schemeClr val="dk1"/>
                            </a:fillRef>
                            <a:effectRef idx="2">
                              <a:schemeClr val="dk1"/>
                            </a:effectRef>
                            <a:fontRef idx="minor">
                              <a:schemeClr val="tx1"/>
                            </a:fontRef>
                          </wps:style>
                          <wps:bodyPr/>
                        </wps:wsp>
                        <wps:wsp>
                          <wps:cNvPr id="7" name="Straight Connector 7"/>
                          <wps:cNvCnPr/>
                          <wps:spPr>
                            <a:xfrm>
                              <a:off x="3538849" y="0"/>
                              <a:ext cx="0" cy="238125"/>
                            </a:xfrm>
                            <a:prstGeom prst="line">
                              <a:avLst/>
                            </a:prstGeom>
                            <a:ln/>
                          </wps:spPr>
                          <wps:style>
                            <a:lnRef idx="3">
                              <a:schemeClr val="dk1"/>
                            </a:lnRef>
                            <a:fillRef idx="0">
                              <a:schemeClr val="dk1"/>
                            </a:fillRef>
                            <a:effectRef idx="2">
                              <a:schemeClr val="dk1"/>
                            </a:effectRef>
                            <a:fontRef idx="minor">
                              <a:schemeClr val="tx1"/>
                            </a:fontRef>
                          </wps:style>
                          <wps:bodyPr/>
                        </wps:wsp>
                      </wpg:grpSp>
                      <wps:wsp>
                        <wps:cNvPr id="9" name="Straight Arrow Connector 9"/>
                        <wps:cNvCnPr/>
                        <wps:spPr>
                          <a:xfrm>
                            <a:off x="144978" y="24245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10" name="Straight Arrow Connector 10"/>
                        <wps:cNvCnPr/>
                        <wps:spPr>
                          <a:xfrm>
                            <a:off x="3707576" y="2305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11" name="Straight Arrow Connector 11"/>
                        <wps:cNvCnPr/>
                        <wps:spPr>
                          <a:xfrm>
                            <a:off x="1926277" y="2305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anchor>
            </w:drawing>
          </mc:Choice>
          <mc:Fallback>
            <w:pict>
              <v:group id="Group 12" o:spid="_x0000_s1026" style="position:absolute;margin-left:4.6pt;margin-top:1.8pt;width:383.95pt;height:19.1pt;z-index:251659264;mso-width-relative:margin" coordsize="52963,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">
                <v:group id="Group 8" o:spid="_x0000_s1027" style="position:absolute;width:52963;height:2381" coordsize="52963,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Straight Connector 2" o:spid="_x0000_s1028" style="position:absolute;visibility:visible;mso-wrap-style:square" from="0,0" to="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tag8IAAADaAAAADwAAAGRycy9kb3ducmV2LnhtbESPzW7CMBCE75V4B2uRuDUOHGgJGBSK&#10;kLj0wM8DLPESR8TrELshvD1GQupxNDPfaBar3taio9ZXjhWMkxQEceF0xaWC03H7+Q3CB2SNtWNS&#10;8CAPq+XgY4GZdnfeU3cIpYgQ9hkqMCE0mZS+MGTRJ64hjt7FtRZDlG0pdYv3CLe1nKTpVFqsOC4Y&#10;bOjHUHE9/FkF/V4Xldx0t3NuTP47W5/D5val1GjY53MQgfrwH363d1rBBF5X4g2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tag8IAAADaAAAADwAAAAAAAAAAAAAA&#10;AAChAgAAZHJzL2Rvd25yZXYueG1sUEsFBgAAAAAEAAQA+QAAAJADAAAAAA==&#10;" strokecolor="black [3200]" strokeweight="3pt">
                    <v:shadow on="t" color="black" opacity="22937f" origin=",.5" offset="0,.63889mm"/>
                  </v:line>
                  <v:line id="Straight Connector 3" o:spid="_x0000_s1029" style="position:absolute;visibility:visible;mso-wrap-style:square" from="17338,0" to="1733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f/GMMAAADaAAAADwAAAGRycy9kb3ducmV2LnhtbESPwW7CMBBE70j9B2srcQOnIBWaYlBo&#10;VIlLD4F+wBJv46jxOondJP17XKkSx9HMvNHsDpNtxEC9rx0reFomIIhLp2uuFHxe3hdbED4ga2wc&#10;k4Jf8nDYP8x2mGo3ckHDOVQiQtinqMCE0KZS+tKQRb90LXH0vlxvMUTZV1L3OEa4beQqSZ6lxZrj&#10;gsGW3gyV3+cfq2AqdFnLfOiumTHZx8vxGvJuo9T8ccpeQQSawj383z5pBWv4uxJvgN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n/xjDAAAA2gAAAA8AAAAAAAAAAAAA&#10;AAAAoQIAAGRycy9kb3ducmV2LnhtbFBLBQYAAAAABAAEAPkAAACRAwAAAAA=&#10;" strokecolor="black [3200]" strokeweight="3pt">
                    <v:shadow on="t" color="black" opacity="22937f" origin=",.5" offset="0,.63889mm"/>
                  </v:line>
                  <v:line id="Straight Connector 1" o:spid="_x0000_s1030" style="position:absolute;visibility:visible;mso-wrap-style:square" from="0,1187" to="52959,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nE9L8AAADaAAAADwAAAGRycy9kb3ducmV2LnhtbERPzYrCMBC+C75DmAVvNl0PrlajVEXY&#10;iwd/HmBsZpuyzaQ2sXbf3ggLnoaP73eW697WoqPWV44VfCYpCOLC6YpLBZfzfjwD4QOyxtoxKfgj&#10;D+vVcLDETLsHH6k7hVLEEPYZKjAhNJmUvjBk0SeuIY7cj2sthgjbUuoWHzHc1nKSplNpseLYYLCh&#10;raHi93S3CvqjLiq5627X3Jj8MN9cw+72pdToo88XIAL14S3+d3/rOB9er7yuX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PnE9L8AAADaAAAADwAAAAAAAAAAAAAAAACh&#10;AgAAZHJzL2Rvd25yZXYueG1sUEsFBgAAAAAEAAQA+QAAAI0DAAAAAA==&#10;" strokecolor="black [3200]" strokeweight="3pt">
                    <v:shadow on="t" color="black" opacity="22937f" origin=",.5" offset="0,.63889mm"/>
                  </v:line>
                  <v:line id="Straight Connector 4" o:spid="_x0000_s1031" style="position:absolute;visibility:visible;mso-wrap-style:square" from="52963,0" to="5296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5nbMMAAADaAAAADwAAAGRycy9kb3ducmV2LnhtbESPwW7CMBBE70j9B2srcQOnCBWaYlBo&#10;VIlLD4F+wBJv46jxOondJP17XKkSx9HMvNHsDpNtxEC9rx0reFomIIhLp2uuFHxe3hdbED4ga2wc&#10;k4Jf8nDYP8x2mGo3ckHDOVQiQtinqMCE0KZS+tKQRb90LXH0vlxvMUTZV1L3OEa4beQqSZ6lxZrj&#10;gsGW3gyV3+cfq2AqdFnLfOiumTHZx8vxGvJuo9T8ccpeQQSawj383z5pBWv4uxJvgN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OZ2zDAAAA2gAAAA8AAAAAAAAAAAAA&#10;AAAAoQIAAGRycy9kb3ducmV2LnhtbFBLBQYAAAAABAAEAPkAAACRAwAAAAA=&#10;" strokecolor="black [3200]" strokeweight="3pt">
                    <v:shadow on="t" color="black" opacity="22937f" origin=",.5" offset="0,.63889mm"/>
                  </v:line>
                  <v:line id="Straight Connector 7" o:spid="_x0000_s1032" style="position:absolute;visibility:visible;mso-wrap-style:square" from="35388,0" to="3538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z5G8IAAADaAAAADwAAAGRycy9kb3ducmV2LnhtbESPzW7CMBCE70i8g7WVuBGnHPgJGBRA&#10;SL1w4OcBlngbR43XITYhfXtcqRLH0cx8o1lteluLjlpfOVbwmaQgiAunKy4VXC+H8RyED8gaa8ek&#10;4Jc8bNbDwQoz7Z58ou4cShEh7DNUYEJoMil9YciiT1xDHL1v11oMUbal1C0+I9zWcpKmU2mx4rhg&#10;sKGdoeLn/LAK+pMuKrnv7rfcmPy42N7C/j5TavTR50sQgfrwDv+3v7SCGfxdiTd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z5G8IAAADaAAAADwAAAAAAAAAAAAAA&#10;AAChAgAAZHJzL2Rvd25yZXYueG1sUEsFBgAAAAAEAAQA+QAAAJADAAAAAA==&#10;" strokecolor="black [3200]" strokeweight="3pt">
                    <v:shadow on="t" color="black" opacity="22937f" origin=",.5" offset="0,.63889mm"/>
                  </v:line>
                </v:group>
                <v:shapetype id="_x0000_t32" coordsize="21600,21600" o:spt="32" o:oned="t" path="m,l21600,21600e" filled="f">
                  <v:path arrowok="t" fillok="f" o:connecttype="none"/>
                  <o:lock v:ext="edit" shapetype="t"/>
                </v:shapetype>
                <v:shape id="Straight Arrow Connector 9" o:spid="_x0000_s1033" type="#_x0000_t32" style="position:absolute;left:1449;top:2424;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J6Y8IAAADaAAAADwAAAGRycy9kb3ducmV2LnhtbESPQWvCQBSE7wX/w/IEb3WjB1ujqxRB&#10;7KXBqj/gkX1N0ua9DdltTPPru4LgcZiZb5j1tudaddT6yomB2TQBRZI7W0lh4HLeP7+C8gHFYu2E&#10;DPyRh+1m9LTG1LqrfFJ3CoWKEPEpGihDaFKtfV4So5+6hiR6X65lDFG2hbYtXiOcaz1PkoVmrCQu&#10;lNjQrqT85/TLBrLL9+GjmSPz7jBk2ctxYN8NxkzG/dsKVKA+PML39rs1sITblXgD9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IJ6Y8IAAADaAAAADwAAAAAAAAAAAAAA&#10;AAChAgAAZHJzL2Rvd25yZXYueG1sUEsFBgAAAAAEAAQA+QAAAJADAAAAAA==&#10;" strokecolor="black [3200]" strokeweight="3pt">
                  <v:stroke startarrow="block" endarrow="block"/>
                  <v:shadow on="t" color="black" opacity="22937f" origin=",.5" offset="0,.63889mm"/>
                </v:shape>
                <v:shape id="Straight Arrow Connector 10" o:spid="_x0000_s1034" type="#_x0000_t32" style="position:absolute;left:37075;top:230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KdsQAAADbAAAADwAAAGRycy9kb3ducmV2LnhtbESPwU7DQAxE70j8w8pIvdENPRQUuq1Q&#10;JVQuRND2A6ysSdLG3ii7pGm+vj4gcbM145nn1Wbk1gzUxyaIg6d5BoakDL6RysHx8P74AiYmFI9t&#10;EHJwpQib9f3dCnMfLvJNwz5VRkMk5uigTqnLrY1lTYxxHjoS1X5Cz5h07Svre7xoOLd2kWVLy9iI&#10;NtTY0bam8rz/ZQfF8bT77BbIvN1NRfH8NXEcJudmD+PbK5hEY/o3/11/eMVXev1FB7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W4p2xAAAANsAAAAPAAAAAAAAAAAA&#10;AAAAAKECAABkcnMvZG93bnJldi54bWxQSwUGAAAAAAQABAD5AAAAkgMAAAAA&#10;" strokecolor="black [3200]" strokeweight="3pt">
                  <v:stroke startarrow="block" endarrow="block"/>
                  <v:shadow on="t" color="black" opacity="22937f" origin=",.5" offset="0,.63889mm"/>
                </v:shape>
                <v:shape id="Straight Arrow Connector 11" o:spid="_x0000_s1035" type="#_x0000_t32" style="position:absolute;left:19262;top:230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cv7cAAAADbAAAADwAAAGRycy9kb3ducmV2LnhtbERPzWrCQBC+F3yHZQRvdaMHW6KriCD2&#10;YmjVBxiyYxLNzIbsNsY8fbdQ6G0+vt9ZbXquVUetr5wYmE0TUCS5s5UUBi7n/es7KB9QLNZOyMCT&#10;PGzWo5cVptY95Iu6UyhUDBGfooEyhCbV2uclMfqpa0gid3UtY4iwLbRt8RHDudbzJFloxkpiQ4kN&#10;7UrK76dvNpBdbodjM0fm3WHIsrfPgX03GDMZ99slqEB9+Bf/uT9snD+D31/iAXr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XL+3AAAAA2wAAAA8AAAAAAAAAAAAAAAAA&#10;oQIAAGRycy9kb3ducmV2LnhtbFBLBQYAAAAABAAEAPkAAACOAwAAAAA=&#10;" strokecolor="black [3200]" strokeweight="3pt">
                  <v:stroke startarrow="block" endarrow="block"/>
                  <v:shadow on="t" color="black" opacity="22937f" origin=",.5" offset="0,.63889mm"/>
                </v:shape>
              </v:group>
            </w:pict>
          </mc:Fallback>
        </mc:AlternateContent>
      </w:r>
    </w:p>
    <w:p w:rsidR="00746211" w:rsidRPr="00FB6E97" w:rsidRDefault="00746211" w:rsidP="00746211">
      <w:pPr>
        <w:tabs>
          <w:tab w:val="left" w:pos="2694"/>
        </w:tabs>
        <w:spacing w:after="120" w:line="480" w:lineRule="auto"/>
        <w:ind w:left="0" w:right="9" w:firstLine="0"/>
        <w:rPr>
          <w:color w:val="auto"/>
        </w:rPr>
      </w:pPr>
      <w:r>
        <w:rPr>
          <w:color w:val="auto"/>
        </w:rPr>
        <w:t xml:space="preserve">356           TB         </w:t>
      </w:r>
      <w:r w:rsidRPr="00FB6E97">
        <w:rPr>
          <w:color w:val="auto"/>
        </w:rPr>
        <w:t xml:space="preserve"> </w:t>
      </w:r>
      <w:r>
        <w:rPr>
          <w:color w:val="auto"/>
        </w:rPr>
        <w:t xml:space="preserve"> </w:t>
      </w:r>
      <w:r w:rsidRPr="00FB6E97">
        <w:rPr>
          <w:color w:val="auto"/>
        </w:rPr>
        <w:t xml:space="preserve">  </w:t>
      </w:r>
      <w:r>
        <w:rPr>
          <w:color w:val="auto"/>
        </w:rPr>
        <w:t xml:space="preserve">593         </w:t>
      </w:r>
      <w:r w:rsidRPr="00FB6E97">
        <w:rPr>
          <w:color w:val="auto"/>
        </w:rPr>
        <w:t xml:space="preserve">    CB     </w:t>
      </w:r>
      <w:r>
        <w:rPr>
          <w:color w:val="auto"/>
        </w:rPr>
        <w:t xml:space="preserve">     </w:t>
      </w:r>
      <w:r w:rsidRPr="00FB6E97">
        <w:rPr>
          <w:color w:val="auto"/>
        </w:rPr>
        <w:t xml:space="preserve">   </w:t>
      </w:r>
      <w:r>
        <w:rPr>
          <w:color w:val="auto"/>
        </w:rPr>
        <w:t xml:space="preserve"> </w:t>
      </w:r>
      <w:r w:rsidRPr="00FB6E97">
        <w:rPr>
          <w:color w:val="auto"/>
        </w:rPr>
        <w:t xml:space="preserve">  </w:t>
      </w:r>
      <w:r>
        <w:rPr>
          <w:color w:val="auto"/>
        </w:rPr>
        <w:t xml:space="preserve">830               B       </w:t>
      </w:r>
      <w:r w:rsidRPr="00FB6E97">
        <w:rPr>
          <w:color w:val="auto"/>
        </w:rPr>
        <w:t xml:space="preserve">  </w:t>
      </w:r>
      <w:r>
        <w:rPr>
          <w:color w:val="auto"/>
        </w:rPr>
        <w:t xml:space="preserve">  1.068</w:t>
      </w:r>
    </w:p>
    <w:p w:rsidR="00746211" w:rsidRDefault="00746211" w:rsidP="00746211">
      <w:pPr>
        <w:tabs>
          <w:tab w:val="left" w:pos="2694"/>
        </w:tabs>
        <w:spacing w:after="120" w:line="480" w:lineRule="auto"/>
        <w:ind w:left="0" w:right="9" w:firstLine="360"/>
        <w:rPr>
          <w:color w:val="auto"/>
        </w:rPr>
      </w:pPr>
      <w:r>
        <w:rPr>
          <w:color w:val="auto"/>
        </w:rPr>
        <w:t xml:space="preserve">Selain menganalisa data menggunakan frekuensi dan skor, hasil penelitian ini juga </w:t>
      </w:r>
      <w:proofErr w:type="gramStart"/>
      <w:r>
        <w:rPr>
          <w:color w:val="auto"/>
        </w:rPr>
        <w:t>akan</w:t>
      </w:r>
      <w:proofErr w:type="gramEnd"/>
      <w:r>
        <w:rPr>
          <w:color w:val="auto"/>
        </w:rPr>
        <w:t xml:space="preserve"> menyajikan dalam bentuk persentase yang akan disajikan dalam bentuk Diagram Pie.</w:t>
      </w:r>
    </w:p>
    <w:p w:rsidR="00746211" w:rsidRDefault="00746211" w:rsidP="00746211">
      <w:pPr>
        <w:pStyle w:val="ListParagraph"/>
        <w:numPr>
          <w:ilvl w:val="1"/>
          <w:numId w:val="25"/>
        </w:numPr>
        <w:tabs>
          <w:tab w:val="left" w:pos="2694"/>
        </w:tabs>
        <w:spacing w:after="120" w:line="480" w:lineRule="auto"/>
        <w:ind w:left="360" w:right="9"/>
        <w:rPr>
          <w:color w:val="auto"/>
        </w:rPr>
      </w:pPr>
      <w:r>
        <w:rPr>
          <w:color w:val="auto"/>
        </w:rPr>
        <w:t>Pengukuran Variabel Penelitian</w:t>
      </w:r>
    </w:p>
    <w:p w:rsidR="00746211" w:rsidRDefault="00746211" w:rsidP="00746211">
      <w:pPr>
        <w:pStyle w:val="ListParagraph"/>
        <w:tabs>
          <w:tab w:val="left" w:pos="2694"/>
        </w:tabs>
        <w:spacing w:after="0" w:line="480" w:lineRule="auto"/>
        <w:ind w:left="0" w:right="14" w:firstLine="360"/>
        <w:rPr>
          <w:color w:val="auto"/>
        </w:rPr>
      </w:pPr>
      <w:r>
        <w:rPr>
          <w:color w:val="auto"/>
        </w:rPr>
        <w:t xml:space="preserve">Untuk melihat kategori seluruh </w:t>
      </w:r>
      <w:r w:rsidRPr="00AD4D9B">
        <w:rPr>
          <w:color w:val="auto"/>
        </w:rPr>
        <w:t xml:space="preserve">indikator penelitian, digunakan rumus yang dikemukakan </w:t>
      </w:r>
      <w:r>
        <w:rPr>
          <w:color w:val="auto"/>
        </w:rPr>
        <w:t xml:space="preserve">oleh Lind et al </w:t>
      </w:r>
      <w:r>
        <w:rPr>
          <w:color w:val="auto"/>
        </w:rPr>
        <w:fldChar w:fldCharType="begin" w:fldLock="1"/>
      </w:r>
      <w:r>
        <w:rPr>
          <w:color w:val="auto"/>
        </w:rPr>
        <w:instrText>ADDIN CSL_CITATION {"citationItems":[{"id":"ITEM-1","itemData":{"author":[{"dropping-particle":"","family":"Zulganef","given":"","non-dropping-particle":"","parse-names":false,"suffix":""}],"id":"ITEM-1","issued":{"date-parts":[["2018"]]},"publisher":"Refika Aditama","publisher-place":"Bandung","title":"Metode penelitian sosial dan bisnis","type":"book"},"uris":["http://www.mendeley.com/documents/?uuid=3de0e3cd-49fc-45ad-9448-6d942372906e"]}],"mendeley":{"formattedCitation":"(Zulganef, 2018)","plainTextFormattedCitation":"(Zulganef, 2018)","previouslyFormattedCitation":"(Zulganef, 2018)"},"properties":{"noteIndex":0},"schema":"https://github.com/citation-style-language/schema/raw/master/csl-citation.json"}</w:instrText>
      </w:r>
      <w:r>
        <w:rPr>
          <w:color w:val="auto"/>
        </w:rPr>
        <w:fldChar w:fldCharType="separate"/>
      </w:r>
      <w:r w:rsidRPr="00C3128E">
        <w:rPr>
          <w:noProof/>
          <w:color w:val="auto"/>
        </w:rPr>
        <w:t>(Zulganef, 2018)</w:t>
      </w:r>
      <w:r>
        <w:rPr>
          <w:color w:val="auto"/>
        </w:rPr>
        <w:fldChar w:fldCharType="end"/>
      </w:r>
      <w:r w:rsidRPr="00AD4D9B">
        <w:rPr>
          <w:color w:val="auto"/>
        </w:rPr>
        <w:t>, langkah pertama adalah menghitung skor tertinggi dan terendah sebagai berikut:</w:t>
      </w:r>
    </w:p>
    <w:p w:rsidR="00746211" w:rsidRDefault="00746211" w:rsidP="00746211">
      <w:pPr>
        <w:pStyle w:val="ListParagraph"/>
        <w:numPr>
          <w:ilvl w:val="2"/>
          <w:numId w:val="25"/>
        </w:numPr>
        <w:tabs>
          <w:tab w:val="left" w:pos="2694"/>
        </w:tabs>
        <w:spacing w:after="0" w:line="480" w:lineRule="auto"/>
        <w:ind w:left="360" w:right="9"/>
        <w:rPr>
          <w:color w:val="auto"/>
        </w:rPr>
      </w:pPr>
      <w:r>
        <w:rPr>
          <w:color w:val="auto"/>
        </w:rPr>
        <w:t>Skor Tertinggi</w:t>
      </w:r>
      <w:r>
        <w:rPr>
          <w:color w:val="auto"/>
        </w:rPr>
        <w:tab/>
        <w:t xml:space="preserve">= 3 </w:t>
      </w:r>
      <w:r w:rsidRPr="00AD4D9B">
        <w:rPr>
          <w:color w:val="auto"/>
        </w:rPr>
        <w:t>×</w:t>
      </w:r>
      <w:r>
        <w:rPr>
          <w:color w:val="auto"/>
        </w:rPr>
        <w:t xml:space="preserve"> 16 × 89 = 4.272</w:t>
      </w:r>
    </w:p>
    <w:p w:rsidR="00746211" w:rsidRPr="00AD4D9B" w:rsidRDefault="00746211" w:rsidP="00746211">
      <w:pPr>
        <w:pStyle w:val="ListParagraph"/>
        <w:numPr>
          <w:ilvl w:val="2"/>
          <w:numId w:val="25"/>
        </w:numPr>
        <w:tabs>
          <w:tab w:val="left" w:pos="2694"/>
        </w:tabs>
        <w:spacing w:after="0" w:line="480" w:lineRule="auto"/>
        <w:ind w:left="360" w:right="9"/>
        <w:rPr>
          <w:color w:val="auto"/>
        </w:rPr>
      </w:pPr>
      <w:r>
        <w:rPr>
          <w:color w:val="auto"/>
        </w:rPr>
        <w:t>Skor Terendah</w:t>
      </w:r>
      <w:r>
        <w:rPr>
          <w:color w:val="auto"/>
        </w:rPr>
        <w:tab/>
        <w:t>= 1 × 16 × 89 = 1.424</w:t>
      </w:r>
    </w:p>
    <w:p w:rsidR="00746211" w:rsidRPr="007A161F" w:rsidRDefault="00746211" w:rsidP="00746211">
      <w:pPr>
        <w:tabs>
          <w:tab w:val="left" w:pos="3261"/>
        </w:tabs>
        <w:spacing w:after="0" w:line="480" w:lineRule="auto"/>
        <w:ind w:left="0" w:right="144" w:firstLine="360"/>
        <w:rPr>
          <w:color w:val="auto"/>
        </w:rPr>
      </w:pPr>
      <w:r w:rsidRPr="007A161F">
        <w:rPr>
          <w:color w:val="auto"/>
        </w:rPr>
        <w:t>Selanjutnya menentukan interval kelas (i) menggunakan rumus yang dikemuk</w:t>
      </w:r>
      <w:r>
        <w:rPr>
          <w:color w:val="auto"/>
        </w:rPr>
        <w:t xml:space="preserve">akan Lind dalam </w:t>
      </w:r>
      <w:r>
        <w:rPr>
          <w:color w:val="auto"/>
        </w:rPr>
        <w:fldChar w:fldCharType="begin" w:fldLock="1"/>
      </w:r>
      <w:r>
        <w:rPr>
          <w:color w:val="auto"/>
        </w:rPr>
        <w:instrText>ADDIN CSL_CITATION {"citationItems":[{"id":"ITEM-1","itemData":{"author":[{"dropping-particle":"","family":"Zulganef","given":"","non-dropping-particle":"","parse-names":false,"suffix":""}],"id":"ITEM-1","issued":{"date-parts":[["2018"]]},"publisher":"Refika Aditama","publisher-place":"Bandung","title":"Metode penelitian sosial dan bisnis","type":"book"},"uris":["http://www.mendeley.com/documents/?uuid=3de0e3cd-49fc-45ad-9448-6d942372906e"]}],"mendeley":{"formattedCitation":"(Zulganef, 2018)","plainTextFormattedCitation":"(Zulganef, 2018)","previouslyFormattedCitation":"(Zulganef, 2018)"},"properties":{"noteIndex":0},"schema":"https://github.com/citation-style-language/schema/raw/master/csl-citation.json"}</w:instrText>
      </w:r>
      <w:r>
        <w:rPr>
          <w:color w:val="auto"/>
        </w:rPr>
        <w:fldChar w:fldCharType="separate"/>
      </w:r>
      <w:r w:rsidRPr="00C3128E">
        <w:rPr>
          <w:noProof/>
          <w:color w:val="auto"/>
        </w:rPr>
        <w:t>(Zulganef, 2018)</w:t>
      </w:r>
      <w:r>
        <w:rPr>
          <w:color w:val="auto"/>
        </w:rPr>
        <w:fldChar w:fldCharType="end"/>
      </w:r>
      <w:r w:rsidRPr="007A161F">
        <w:rPr>
          <w:color w:val="auto"/>
        </w:rPr>
        <w:t xml:space="preserve"> yaitu:</w:t>
      </w:r>
    </w:p>
    <w:p w:rsidR="00746211" w:rsidRPr="00F277F5" w:rsidRDefault="00746211" w:rsidP="00746211">
      <w:pPr>
        <w:spacing w:after="0" w:line="480" w:lineRule="auto"/>
        <w:ind w:left="0" w:right="144" w:firstLine="360"/>
      </w:pPr>
      <m:oMathPara>
        <m:oMathParaPr>
          <m:jc m:val="left"/>
        </m:oMathParaPr>
        <m:oMath>
          <m:r>
            <w:rPr>
              <w:rFonts w:ascii="Cambria Math" w:hAnsi="Cambria Math" w:cs="Tahoma"/>
            </w:rPr>
            <m:t>i=</m:t>
          </m:r>
          <m:f>
            <m:fPr>
              <m:ctrlPr>
                <w:rPr>
                  <w:rFonts w:ascii="Cambria Math" w:hAnsi="Cambria Math"/>
                  <w:i/>
                  <w:color w:val="auto"/>
                  <w:sz w:val="28"/>
                </w:rPr>
              </m:ctrlPr>
            </m:fPr>
            <m:num>
              <m:r>
                <w:rPr>
                  <w:rFonts w:ascii="Cambria Math" w:hAnsi="Cambria Math"/>
                  <w:color w:val="auto"/>
                  <w:sz w:val="28"/>
                </w:rPr>
                <m:t>H-L</m:t>
              </m:r>
            </m:num>
            <m:den>
              <m:r>
                <w:rPr>
                  <w:rFonts w:ascii="Cambria Math" w:hAnsi="Cambria Math"/>
                  <w:color w:val="auto"/>
                  <w:sz w:val="28"/>
                </w:rPr>
                <m:t>K</m:t>
              </m:r>
            </m:den>
          </m:f>
        </m:oMath>
      </m:oMathPara>
    </w:p>
    <w:p w:rsidR="00746211" w:rsidRPr="007A161F" w:rsidRDefault="00746211" w:rsidP="00746211">
      <w:pPr>
        <w:spacing w:after="0" w:line="480" w:lineRule="auto"/>
        <w:ind w:left="0" w:right="144" w:firstLine="0"/>
        <w:rPr>
          <w:color w:val="auto"/>
        </w:rPr>
      </w:pPr>
      <w:r w:rsidRPr="007A161F">
        <w:rPr>
          <w:color w:val="auto"/>
        </w:rPr>
        <w:t xml:space="preserve">Keterangan: </w:t>
      </w:r>
    </w:p>
    <w:p w:rsidR="00746211" w:rsidRPr="007A161F" w:rsidRDefault="00746211" w:rsidP="00746211">
      <w:pPr>
        <w:spacing w:after="0" w:line="480" w:lineRule="auto"/>
        <w:ind w:left="0" w:right="144" w:firstLine="0"/>
        <w:rPr>
          <w:color w:val="auto"/>
        </w:rPr>
      </w:pPr>
      <w:r w:rsidRPr="007A161F">
        <w:rPr>
          <w:color w:val="auto"/>
        </w:rPr>
        <w:t>I = interval</w:t>
      </w:r>
    </w:p>
    <w:p w:rsidR="00746211" w:rsidRPr="007A161F" w:rsidRDefault="00746211" w:rsidP="00746211">
      <w:pPr>
        <w:spacing w:after="0" w:line="480" w:lineRule="auto"/>
        <w:ind w:left="0" w:right="144" w:firstLine="0"/>
        <w:rPr>
          <w:color w:val="auto"/>
        </w:rPr>
      </w:pPr>
      <w:r w:rsidRPr="007A161F">
        <w:rPr>
          <w:color w:val="auto"/>
        </w:rPr>
        <w:t xml:space="preserve">H = nilai data tertinggi </w:t>
      </w:r>
      <w:r w:rsidRPr="007A161F">
        <w:rPr>
          <w:i/>
        </w:rPr>
        <w:t>(highest value)</w:t>
      </w:r>
    </w:p>
    <w:p w:rsidR="00746211" w:rsidRPr="007A161F" w:rsidRDefault="00746211" w:rsidP="00746211">
      <w:pPr>
        <w:spacing w:after="0" w:line="480" w:lineRule="auto"/>
        <w:ind w:left="0" w:right="144" w:firstLine="0"/>
        <w:rPr>
          <w:color w:val="auto"/>
        </w:rPr>
      </w:pPr>
      <w:r w:rsidRPr="007A161F">
        <w:rPr>
          <w:color w:val="auto"/>
        </w:rPr>
        <w:t xml:space="preserve">L = nilai data tertinggi </w:t>
      </w:r>
      <w:r w:rsidRPr="007A161F">
        <w:rPr>
          <w:i/>
        </w:rPr>
        <w:t>(lowest value)</w:t>
      </w:r>
    </w:p>
    <w:p w:rsidR="00746211" w:rsidRPr="007A161F" w:rsidRDefault="00746211" w:rsidP="00746211">
      <w:pPr>
        <w:spacing w:after="0" w:line="480" w:lineRule="auto"/>
        <w:ind w:left="0" w:right="144" w:firstLine="0"/>
        <w:rPr>
          <w:color w:val="auto"/>
        </w:rPr>
      </w:pPr>
      <w:r w:rsidRPr="007A161F">
        <w:rPr>
          <w:color w:val="auto"/>
        </w:rPr>
        <w:lastRenderedPageBreak/>
        <w:t>K = jumlah kelas</w:t>
      </w:r>
    </w:p>
    <w:p w:rsidR="00746211" w:rsidRDefault="00746211" w:rsidP="00746211">
      <w:pPr>
        <w:spacing w:after="0" w:line="480" w:lineRule="auto"/>
        <w:ind w:left="0" w:right="144" w:firstLine="360"/>
        <w:rPr>
          <w:color w:val="auto"/>
        </w:rPr>
      </w:pPr>
      <w:r w:rsidRPr="007A161F">
        <w:rPr>
          <w:color w:val="auto"/>
        </w:rPr>
        <w:t>Berdasarkan rumus tersebut maka dapat ditentukan interval skor sebagai berikut:</w:t>
      </w:r>
    </w:p>
    <w:p w:rsidR="00746211" w:rsidRPr="005F54D8" w:rsidRDefault="00746211" w:rsidP="00746211">
      <w:pPr>
        <w:spacing w:after="0" w:line="480" w:lineRule="auto"/>
        <w:ind w:left="360" w:right="144" w:firstLine="0"/>
        <w:rPr>
          <w:color w:val="auto"/>
        </w:rPr>
      </w:pPr>
      <m:oMathPara>
        <m:oMathParaPr>
          <m:jc m:val="left"/>
        </m:oMathParaPr>
        <m:oMath>
          <m:r>
            <w:rPr>
              <w:rFonts w:ascii="Cambria Math" w:hAnsi="Cambria Math" w:cs="Tahoma"/>
              <w:color w:val="auto"/>
              <w:sz w:val="22"/>
            </w:rPr>
            <m:t>interval=</m:t>
          </m:r>
          <m:f>
            <m:fPr>
              <m:ctrlPr>
                <w:rPr>
                  <w:rFonts w:ascii="Cambria Math" w:hAnsi="Cambria Math"/>
                  <w:i/>
                  <w:color w:val="auto"/>
                </w:rPr>
              </m:ctrlPr>
            </m:fPr>
            <m:num>
              <m:r>
                <w:rPr>
                  <w:rFonts w:ascii="Cambria Math" w:hAnsi="Cambria Math"/>
                  <w:color w:val="auto"/>
                </w:rPr>
                <m:t>skor tertinggi-skor terendah</m:t>
              </m:r>
            </m:num>
            <m:den>
              <m:r>
                <w:rPr>
                  <w:rFonts w:ascii="Cambria Math" w:hAnsi="Cambria Math"/>
                  <w:color w:val="auto"/>
                </w:rPr>
                <m:t>jumlah kelas</m:t>
              </m:r>
            </m:den>
          </m:f>
        </m:oMath>
      </m:oMathPara>
    </w:p>
    <w:p w:rsidR="00746211" w:rsidRPr="005F54D8" w:rsidRDefault="00746211" w:rsidP="00746211">
      <w:pPr>
        <w:spacing w:after="0" w:line="480" w:lineRule="auto"/>
        <w:ind w:left="360" w:right="144" w:firstLine="0"/>
        <w:rPr>
          <w:color w:val="auto"/>
        </w:rPr>
      </w:pPr>
      <m:oMathPara>
        <m:oMathParaPr>
          <m:jc m:val="left"/>
        </m:oMathParaPr>
        <m:oMath>
          <m:r>
            <w:rPr>
              <w:rFonts w:ascii="Cambria Math" w:hAnsi="Cambria Math" w:cs="Tahoma"/>
              <w:color w:val="auto"/>
            </w:rPr>
            <m:t>interval=</m:t>
          </m:r>
          <m:f>
            <m:fPr>
              <m:ctrlPr>
                <w:rPr>
                  <w:rFonts w:ascii="Cambria Math" w:hAnsi="Cambria Math" w:cs="Tahoma"/>
                  <w:i/>
                  <w:color w:val="auto"/>
                </w:rPr>
              </m:ctrlPr>
            </m:fPr>
            <m:num>
              <m:r>
                <w:rPr>
                  <w:rFonts w:ascii="Cambria Math" w:hAnsi="Cambria Math" w:cs="Tahoma"/>
                  <w:color w:val="auto"/>
                </w:rPr>
                <m:t>4.272-1.424</m:t>
              </m:r>
            </m:num>
            <m:den>
              <m:r>
                <w:rPr>
                  <w:rFonts w:ascii="Cambria Math" w:hAnsi="Cambria Math" w:cs="Tahoma"/>
                  <w:color w:val="auto"/>
                </w:rPr>
                <m:t>3</m:t>
              </m:r>
            </m:den>
          </m:f>
        </m:oMath>
      </m:oMathPara>
    </w:p>
    <w:p w:rsidR="00746211" w:rsidRPr="005F54D8" w:rsidRDefault="00746211" w:rsidP="00746211">
      <w:pPr>
        <w:spacing w:after="120" w:line="480" w:lineRule="auto"/>
        <w:ind w:left="360" w:firstLine="720"/>
        <w:rPr>
          <w:color w:val="auto"/>
        </w:rPr>
      </w:pPr>
      <m:oMathPara>
        <m:oMathParaPr>
          <m:jc m:val="left"/>
        </m:oMathParaPr>
        <m:oMath>
          <m:r>
            <w:rPr>
              <w:rFonts w:ascii="Cambria Math" w:hAnsi="Cambria Math" w:cs="Tahoma"/>
              <w:color w:val="auto"/>
            </w:rPr>
            <m:t>interval =</m:t>
          </m:r>
          <m:f>
            <m:fPr>
              <m:ctrlPr>
                <w:rPr>
                  <w:rFonts w:ascii="Cambria Math" w:hAnsi="Cambria Math"/>
                  <w:i/>
                  <w:color w:val="auto"/>
                </w:rPr>
              </m:ctrlPr>
            </m:fPr>
            <m:num>
              <m:r>
                <w:rPr>
                  <w:rFonts w:ascii="Cambria Math" w:hAnsi="Cambria Math"/>
                  <w:color w:val="auto"/>
                </w:rPr>
                <m:t>2.848</m:t>
              </m:r>
            </m:num>
            <m:den>
              <m:r>
                <w:rPr>
                  <w:rFonts w:ascii="Cambria Math" w:hAnsi="Cambria Math"/>
                  <w:color w:val="auto"/>
                </w:rPr>
                <m:t>3</m:t>
              </m:r>
            </m:den>
          </m:f>
        </m:oMath>
      </m:oMathPara>
    </w:p>
    <w:p w:rsidR="00746211" w:rsidRPr="00E72B99" w:rsidRDefault="00746211" w:rsidP="00746211">
      <w:pPr>
        <w:spacing w:after="120" w:line="480" w:lineRule="auto"/>
        <w:ind w:left="360" w:firstLine="720"/>
        <w:rPr>
          <w:color w:val="auto"/>
        </w:rPr>
      </w:pPr>
      <m:oMathPara>
        <m:oMathParaPr>
          <m:jc m:val="left"/>
        </m:oMathParaPr>
        <m:oMath>
          <m:r>
            <w:rPr>
              <w:rFonts w:ascii="Cambria Math" w:hAnsi="Cambria Math"/>
              <w:color w:val="auto"/>
            </w:rPr>
            <m:t>interval=949</m:t>
          </m:r>
        </m:oMath>
      </m:oMathPara>
    </w:p>
    <w:p w:rsidR="00746211" w:rsidRDefault="00746211" w:rsidP="00746211">
      <w:pPr>
        <w:spacing w:after="0" w:line="480" w:lineRule="auto"/>
        <w:ind w:left="0" w:right="144" w:firstLine="360"/>
        <w:rPr>
          <w:color w:val="auto"/>
        </w:rPr>
      </w:pPr>
      <w:r w:rsidRPr="007A161F">
        <w:rPr>
          <w:color w:val="auto"/>
        </w:rPr>
        <w:t>Berdasarkan hasil perhitungan interval, untuk menghindari munculnya angka skor sebanyak 2 kali dalam kelas interval, maka kelas interval tersebut dikategorikan sebagai berikut:</w:t>
      </w:r>
    </w:p>
    <w:tbl>
      <w:tblPr>
        <w:tblStyle w:val="TableGrid"/>
        <w:tblW w:w="0" w:type="auto"/>
        <w:tblInd w:w="437" w:type="dxa"/>
        <w:tblLook w:val="04A0" w:firstRow="1" w:lastRow="0" w:firstColumn="1" w:lastColumn="0" w:noHBand="0" w:noVBand="1"/>
      </w:tblPr>
      <w:tblGrid>
        <w:gridCol w:w="1589"/>
        <w:gridCol w:w="1933"/>
      </w:tblGrid>
      <w:tr w:rsidR="00746211" w:rsidRPr="004978B4" w:rsidTr="006D201D">
        <w:trPr>
          <w:trHeight w:val="269"/>
        </w:trPr>
        <w:tc>
          <w:tcPr>
            <w:tcW w:w="0" w:type="auto"/>
            <w:vAlign w:val="center"/>
          </w:tcPr>
          <w:p w:rsidR="00746211" w:rsidRPr="004978B4" w:rsidRDefault="00746211" w:rsidP="006D201D">
            <w:pPr>
              <w:spacing w:after="120" w:line="360" w:lineRule="auto"/>
              <w:ind w:left="0" w:firstLine="0"/>
              <w:jc w:val="center"/>
              <w:rPr>
                <w:b/>
                <w:color w:val="auto"/>
              </w:rPr>
            </w:pPr>
            <w:r w:rsidRPr="004978B4">
              <w:rPr>
                <w:b/>
                <w:color w:val="auto"/>
              </w:rPr>
              <w:t>Kategori</w:t>
            </w:r>
          </w:p>
        </w:tc>
        <w:tc>
          <w:tcPr>
            <w:tcW w:w="0" w:type="auto"/>
            <w:vAlign w:val="center"/>
          </w:tcPr>
          <w:p w:rsidR="00746211" w:rsidRPr="004978B4" w:rsidRDefault="00746211" w:rsidP="006D201D">
            <w:pPr>
              <w:spacing w:after="120" w:line="360" w:lineRule="auto"/>
              <w:ind w:left="0" w:firstLine="0"/>
              <w:jc w:val="center"/>
              <w:rPr>
                <w:b/>
                <w:color w:val="auto"/>
              </w:rPr>
            </w:pPr>
            <w:r>
              <w:rPr>
                <w:b/>
                <w:color w:val="auto"/>
              </w:rPr>
              <w:t>Interval Skor</w:t>
            </w:r>
          </w:p>
        </w:tc>
      </w:tr>
      <w:tr w:rsidR="00746211" w:rsidRPr="004978B4" w:rsidTr="006D201D">
        <w:trPr>
          <w:trHeight w:val="500"/>
        </w:trPr>
        <w:tc>
          <w:tcPr>
            <w:tcW w:w="0" w:type="auto"/>
            <w:vAlign w:val="center"/>
          </w:tcPr>
          <w:p w:rsidR="00746211" w:rsidRPr="004978B4" w:rsidRDefault="00746211" w:rsidP="006D201D">
            <w:pPr>
              <w:spacing w:after="120" w:line="240" w:lineRule="auto"/>
              <w:ind w:left="0" w:firstLine="0"/>
              <w:jc w:val="center"/>
              <w:rPr>
                <w:color w:val="auto"/>
              </w:rPr>
            </w:pPr>
            <w:r w:rsidRPr="004978B4">
              <w:rPr>
                <w:color w:val="auto"/>
              </w:rPr>
              <w:t>Baik</w:t>
            </w:r>
          </w:p>
        </w:tc>
        <w:tc>
          <w:tcPr>
            <w:tcW w:w="0" w:type="auto"/>
            <w:vAlign w:val="center"/>
          </w:tcPr>
          <w:p w:rsidR="00746211" w:rsidRPr="004978B4" w:rsidRDefault="00746211" w:rsidP="006D201D">
            <w:pPr>
              <w:spacing w:after="120" w:line="240" w:lineRule="auto"/>
              <w:ind w:left="0" w:firstLine="0"/>
              <w:jc w:val="center"/>
              <w:rPr>
                <w:color w:val="auto"/>
              </w:rPr>
            </w:pPr>
            <w:r>
              <w:rPr>
                <w:color w:val="auto"/>
              </w:rPr>
              <w:t>3.323  ─ 4.272</w:t>
            </w:r>
          </w:p>
        </w:tc>
      </w:tr>
      <w:tr w:rsidR="00746211" w:rsidRPr="004978B4" w:rsidTr="006D201D">
        <w:trPr>
          <w:trHeight w:val="500"/>
        </w:trPr>
        <w:tc>
          <w:tcPr>
            <w:tcW w:w="0" w:type="auto"/>
            <w:vAlign w:val="center"/>
          </w:tcPr>
          <w:p w:rsidR="00746211" w:rsidRPr="004978B4" w:rsidRDefault="00746211" w:rsidP="006D201D">
            <w:pPr>
              <w:spacing w:after="120" w:line="240" w:lineRule="auto"/>
              <w:ind w:left="0" w:firstLine="0"/>
              <w:jc w:val="center"/>
              <w:rPr>
                <w:color w:val="auto"/>
              </w:rPr>
            </w:pPr>
            <w:r w:rsidRPr="004978B4">
              <w:rPr>
                <w:color w:val="auto"/>
              </w:rPr>
              <w:t>Cukup Baik</w:t>
            </w:r>
          </w:p>
        </w:tc>
        <w:tc>
          <w:tcPr>
            <w:tcW w:w="0" w:type="auto"/>
            <w:vAlign w:val="center"/>
          </w:tcPr>
          <w:p w:rsidR="00746211" w:rsidRPr="004978B4" w:rsidRDefault="00746211" w:rsidP="006D201D">
            <w:pPr>
              <w:spacing w:after="120" w:line="240" w:lineRule="auto"/>
              <w:ind w:left="0" w:firstLine="0"/>
              <w:jc w:val="center"/>
              <w:rPr>
                <w:color w:val="auto"/>
              </w:rPr>
            </w:pPr>
            <w:r>
              <w:rPr>
                <w:color w:val="auto"/>
              </w:rPr>
              <w:t>2.374  ─ 3.322</w:t>
            </w:r>
          </w:p>
        </w:tc>
      </w:tr>
      <w:tr w:rsidR="00746211" w:rsidRPr="004978B4" w:rsidTr="006D201D">
        <w:trPr>
          <w:trHeight w:val="530"/>
        </w:trPr>
        <w:tc>
          <w:tcPr>
            <w:tcW w:w="0" w:type="auto"/>
            <w:vAlign w:val="center"/>
          </w:tcPr>
          <w:p w:rsidR="00746211" w:rsidRPr="004978B4" w:rsidRDefault="00746211" w:rsidP="006D201D">
            <w:pPr>
              <w:spacing w:after="120" w:line="240" w:lineRule="auto"/>
              <w:ind w:left="0" w:right="144" w:firstLine="0"/>
              <w:jc w:val="center"/>
              <w:rPr>
                <w:color w:val="auto"/>
              </w:rPr>
            </w:pPr>
            <w:r w:rsidRPr="004978B4">
              <w:rPr>
                <w:color w:val="auto"/>
              </w:rPr>
              <w:t>Tidak Baik</w:t>
            </w:r>
          </w:p>
        </w:tc>
        <w:tc>
          <w:tcPr>
            <w:tcW w:w="0" w:type="auto"/>
            <w:vAlign w:val="center"/>
          </w:tcPr>
          <w:p w:rsidR="00746211" w:rsidRPr="004978B4" w:rsidRDefault="00746211" w:rsidP="006D201D">
            <w:pPr>
              <w:spacing w:after="120" w:line="240" w:lineRule="auto"/>
              <w:ind w:left="0" w:right="144" w:firstLine="0"/>
              <w:jc w:val="center"/>
              <w:rPr>
                <w:color w:val="auto"/>
              </w:rPr>
            </w:pPr>
            <w:r>
              <w:rPr>
                <w:color w:val="auto"/>
              </w:rPr>
              <w:t>1.424  ─ 2.373</w:t>
            </w:r>
          </w:p>
        </w:tc>
      </w:tr>
    </w:tbl>
    <w:p w:rsidR="00746211" w:rsidRDefault="00746211" w:rsidP="00746211">
      <w:pPr>
        <w:spacing w:after="120" w:line="240" w:lineRule="auto"/>
        <w:ind w:left="0" w:right="144" w:firstLine="0"/>
        <w:rPr>
          <w:color w:val="auto"/>
        </w:rPr>
      </w:pPr>
    </w:p>
    <w:p w:rsidR="00746211" w:rsidRDefault="00746211" w:rsidP="00746211">
      <w:pPr>
        <w:spacing w:after="120" w:line="480" w:lineRule="auto"/>
        <w:ind w:left="0" w:right="144" w:firstLine="360"/>
        <w:rPr>
          <w:color w:val="auto"/>
        </w:rPr>
      </w:pPr>
      <w:r>
        <w:rPr>
          <w:color w:val="auto"/>
        </w:rPr>
        <w:t>Untuk melihat kriteria yang telah ditetapkan dari skor yang diperoleh tentang indikator dapat dilihat berdasarkan garis kontinum sebagai berikut:</w:t>
      </w:r>
    </w:p>
    <w:p w:rsidR="00746211" w:rsidRPr="0058337B" w:rsidRDefault="00746211" w:rsidP="00746211">
      <w:pPr>
        <w:tabs>
          <w:tab w:val="left" w:pos="2694"/>
        </w:tabs>
        <w:spacing w:after="120"/>
        <w:ind w:left="0" w:right="9" w:firstLine="0"/>
        <w:rPr>
          <w:color w:val="auto"/>
        </w:rPr>
      </w:pPr>
      <w:r w:rsidRPr="0058337B">
        <w:rPr>
          <w:noProof/>
          <w:color w:val="auto"/>
          <w:lang w:val="en-US" w:eastAsia="en-US" w:bidi="ar-SA"/>
        </w:rPr>
        <mc:AlternateContent>
          <mc:Choice Requires="wpg">
            <w:drawing>
              <wp:anchor distT="0" distB="0" distL="114300" distR="114300" simplePos="0" relativeHeight="251660288" behindDoc="0" locked="0" layoutInCell="1" allowOverlap="1" wp14:anchorId="43B00BCA" wp14:editId="53C129E9">
                <wp:simplePos x="0" y="0"/>
                <wp:positionH relativeFrom="column">
                  <wp:posOffset>216535</wp:posOffset>
                </wp:positionH>
                <wp:positionV relativeFrom="paragraph">
                  <wp:posOffset>75565</wp:posOffset>
                </wp:positionV>
                <wp:extent cx="4679950" cy="241935"/>
                <wp:effectExtent l="0" t="0" r="25400" b="100965"/>
                <wp:wrapNone/>
                <wp:docPr id="5" name="Group 5"/>
                <wp:cNvGraphicFramePr/>
                <a:graphic xmlns:a="http://schemas.openxmlformats.org/drawingml/2006/main">
                  <a:graphicData uri="http://schemas.microsoft.com/office/word/2010/wordprocessingGroup">
                    <wpg:wgp>
                      <wpg:cNvGrpSpPr/>
                      <wpg:grpSpPr>
                        <a:xfrm>
                          <a:off x="0" y="0"/>
                          <a:ext cx="4679950" cy="241935"/>
                          <a:chOff x="0" y="0"/>
                          <a:chExt cx="5296395" cy="242455"/>
                        </a:xfrm>
                      </wpg:grpSpPr>
                      <wpg:grpSp>
                        <wpg:cNvPr id="6" name="Group 6"/>
                        <wpg:cNvGrpSpPr/>
                        <wpg:grpSpPr>
                          <a:xfrm>
                            <a:off x="0" y="0"/>
                            <a:ext cx="5296395" cy="238125"/>
                            <a:chOff x="0" y="0"/>
                            <a:chExt cx="5296395" cy="238125"/>
                          </a:xfrm>
                        </wpg:grpSpPr>
                        <wps:wsp>
                          <wps:cNvPr id="448" name="Straight Connector 448"/>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49" name="Straight Connector 449"/>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50" name="Straight Connector 450"/>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451" name="Straight Connector 451"/>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52" name="Straight Connector 452"/>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453" name="Straight Arrow Connector 453"/>
                        <wps:cNvCnPr/>
                        <wps:spPr>
                          <a:xfrm>
                            <a:off x="144978" y="24245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54" name="Straight Arrow Connector 454"/>
                        <wps:cNvCnPr/>
                        <wps:spPr>
                          <a:xfrm>
                            <a:off x="3707576" y="2305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55" name="Straight Arrow Connector 455"/>
                        <wps:cNvCnPr/>
                        <wps:spPr>
                          <a:xfrm>
                            <a:off x="1926277" y="2305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anchor>
            </w:drawing>
          </mc:Choice>
          <mc:Fallback>
            <w:pict>
              <v:group id="Group 5" o:spid="_x0000_s1026" style="position:absolute;margin-left:17.05pt;margin-top:5.95pt;width:368.5pt;height:19.05pt;z-index:251660288;mso-width-relative:margin" coordsize="52963,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">
                <v:group id="Group 6" o:spid="_x0000_s1027" style="position:absolute;width:52963;height:2381" coordsize="52963,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Straight Connector 448" o:spid="_x0000_s1028" style="position:absolute;visibility:visible;mso-wrap-style:square" from="0,0" to="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ss1cAAAADcAAAADwAAAGRycy9kb3ducmV2LnhtbERPzYrCMBC+L+w7hFnwtqaKqFuNUhXB&#10;yx6s+wBjMzbFZlKbWOvbm8OCx4/vf7nubS06an3lWMFomIAgLpyuuFTwd9p/z0H4gKyxdkwKnuRh&#10;vfr8WGKq3YOP1OWhFDGEfYoKTAhNKqUvDFn0Q9cQR+7iWoshwraUusVHDLe1HCfJVFqsODYYbGhr&#10;qLjmd6ugP+qikrvuds6MyX5/Nuewu82UGnz12QJEoD68xf/ug1YwmcS18Uw8An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67LNXAAAAA3AAAAA8AAAAAAAAAAAAAAAAA&#10;oQIAAGRycy9kb3ducmV2LnhtbFBLBQYAAAAABAAEAPkAAACOAwAAAAA=&#10;" strokecolor="black [3200]" strokeweight="3pt">
                    <v:shadow on="t" color="black" opacity="22937f" origin=",.5" offset="0,.63889mm"/>
                  </v:line>
                  <v:line id="Straight Connector 449" o:spid="_x0000_s1029" style="position:absolute;visibility:visible;mso-wrap-style:square" from="17338,0" to="1733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eJTsUAAADcAAAADwAAAGRycy9kb3ducmV2LnhtbESPwW7CMBBE70j9B2sr9QZOK1RIikFp&#10;USUuPST0A5Z4iSPidYjdJP17XKkSx9HMvNFsdpNtxUC9bxwreF4kIIgrpxuuFXwfP+drED4ga2wd&#10;k4Jf8rDbPsw2mGk3ckFDGWoRIewzVGBC6DIpfWXIol+4jjh6Z9dbDFH2tdQ9jhFuW/mSJK/SYsNx&#10;wWBHH4aqS/ljFUyFrhq5H66n3Jj8K30/hf11pdTT45S/gQg0hXv4v33QCpbLFP7OxCMgt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eJTsUAAADcAAAADwAAAAAAAAAA&#10;AAAAAAChAgAAZHJzL2Rvd25yZXYueG1sUEsFBgAAAAAEAAQA+QAAAJMDAAAAAA==&#10;" strokecolor="black [3200]" strokeweight="3pt">
                    <v:shadow on="t" color="black" opacity="22937f" origin=",.5" offset="0,.63889mm"/>
                  </v:line>
                  <v:line id="Straight Connector 450" o:spid="_x0000_s1030" style="position:absolute;visibility:visible;mso-wrap-style:square" from="0,1187" to="52959,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S2DsIAAADcAAAADwAAAGRycy9kb3ducmV2LnhtbERPS27CMBDdV+IO1lRi1zhF0JYQB6Ug&#10;pG66gPYAk3iII+JxiN0Qbl8vKnX59P75drKdGGnwrWMFz0kKgrh2uuVGwffX4ekNhA/IGjvHpOBO&#10;HrbF7CHHTLsbH2k8hUbEEPYZKjAh9JmUvjZk0SeuJ47c2Q0WQ4RDI/WAtxhuO7lI0xdpseXYYLCn&#10;naH6cvqxCqajrlu5H69VaUz5uX6vwv76qtT8cSo3IAJN4V/85/7QCparOD+eiUdAF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RS2DsIAAADcAAAADwAAAAAAAAAAAAAA&#10;AAChAgAAZHJzL2Rvd25yZXYueG1sUEsFBgAAAAAEAAQA+QAAAJADAAAAAA==&#10;" strokecolor="black [3200]" strokeweight="3pt">
                    <v:shadow on="t" color="black" opacity="22937f" origin=",.5" offset="0,.63889mm"/>
                  </v:line>
                  <v:line id="Straight Connector 451" o:spid="_x0000_s1031" style="position:absolute;visibility:visible;mso-wrap-style:square" from="52963,0" to="5296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TlcUAAADcAAAADwAAAGRycy9kb3ducmV2LnhtbESPzW7CMBCE75X6DtZW6q04qSg/aQwK&#10;oEpcOED7AEu8jaPG6xCbkL49RkLiOJqZbzT5crCN6KnztWMF6SgBQVw6XXOl4Of7620GwgdkjY1j&#10;UvBPHpaL56ccM+0uvKf+ECoRIewzVGBCaDMpfWnIoh+5ljh6v66zGKLsKqk7vES4beR7kkykxZrj&#10;gsGW1obKv8PZKhj2uqzlpj8dC2OK3Xx1DJvTVKnXl6H4BBFoCI/wvb3VCsYfKdzOx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gTlcUAAADcAAAADwAAAAAAAAAA&#10;AAAAAAChAgAAZHJzL2Rvd25yZXYueG1sUEsFBgAAAAAEAAQA+QAAAJMDAAAAAA==&#10;" strokecolor="black [3200]" strokeweight="3pt">
                    <v:shadow on="t" color="black" opacity="22937f" origin=",.5" offset="0,.63889mm"/>
                  </v:line>
                  <v:line id="Straight Connector 452" o:spid="_x0000_s1032" style="position:absolute;visibility:visible;mso-wrap-style:square" from="35388,0" to="3538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N4sQAAADcAAAADwAAAGRycy9kb3ducmV2LnhtbESPzW7CMBCE75V4B2uReisOiLYQMCiA&#10;KnHpgZ8HWOIljojXITYhfXuMhNTjaGa+0cyXna1ES40vHSsYDhIQxLnTJRcKjoefjwkIH5A1Vo5J&#10;wR95WC56b3NMtbvzjtp9KESEsE9RgQmhTqX0uSGLfuBq4uidXWMxRNkUUjd4j3BbyVGSfEmLJccF&#10;gzWtDeWX/c0q6HY6L+WmvZ4yY7Lf6eoUNtdvpd77XTYDEagL/+FXe6sVjD9H8DwTj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io3ixAAAANwAAAAPAAAAAAAAAAAA&#10;AAAAAKECAABkcnMvZG93bnJldi54bWxQSwUGAAAAAAQABAD5AAAAkgMAAAAA&#10;" strokecolor="black [3200]" strokeweight="3pt">
                    <v:shadow on="t" color="black" opacity="22937f" origin=",.5" offset="0,.63889mm"/>
                  </v:line>
                </v:group>
                <v:shape id="Straight Arrow Connector 453" o:spid="_x0000_s1033" type="#_x0000_t32" style="position:absolute;left:1449;top:2424;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iLmMUAAADcAAAADwAAAGRycy9kb3ducmV2LnhtbESP3WrCQBSE7wu+w3KE3tVN7Y8SXUWE&#10;Ym8arPoAh+wxic05G7JrTPP03UKhl8PMfMMs1z3XqqPWV04MPE4SUCS5s5UUBk7Ht4c5KB9QLNZO&#10;yMA3eVivRndLTK27ySd1h1CoCBGfooEyhCbV2uclMfqJa0iid3YtY4iyLbRt8RbhXOtpkrxqxkri&#10;QokNbUvKvw5XNpCdLruPZorM292QZbP9wL4bjLkf95sFqEB9+A//td+tgeeXJ/g9E4+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iLmMUAAADcAAAADwAAAAAAAAAA&#10;AAAAAAChAgAAZHJzL2Rvd25yZXYueG1sUEsFBgAAAAAEAAQA+QAAAJMDAAAAAA==&#10;" strokecolor="black [3200]" strokeweight="3pt">
                  <v:stroke startarrow="block" endarrow="block"/>
                  <v:shadow on="t" color="black" opacity="22937f" origin=",.5" offset="0,.63889mm"/>
                </v:shape>
                <v:shape id="Straight Arrow Connector 454" o:spid="_x0000_s1034" type="#_x0000_t32" style="position:absolute;left:37075;top:230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ET7MUAAADcAAAADwAAAGRycy9kb3ducmV2LnhtbESP3WrCQBSE7wu+w3IE7+qmYmtJXaUI&#10;xd401J8HOGSPSWzO2ZBdY5qnd4VCL4eZ+YZZrnuuVUetr5wYeJomoEhyZyspDBwPH4+voHxAsVg7&#10;IQO/5GG9Gj0sMbXuKjvq9qFQESI+RQNlCE2qtc9LYvRT15BE7+RaxhBlW2jb4jXCudazJHnRjJXE&#10;hRIb2pSU/+wvbCA7nrdfzQyZN9shyxbfA/tuMGYy7t/fQAXqw3/4r/1pDcyf53A/E4+AXt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ET7MUAAADcAAAADwAAAAAAAAAA&#10;AAAAAAChAgAAZHJzL2Rvd25yZXYueG1sUEsFBgAAAAAEAAQA+QAAAJMDAAAAAA==&#10;" strokecolor="black [3200]" strokeweight="3pt">
                  <v:stroke startarrow="block" endarrow="block"/>
                  <v:shadow on="t" color="black" opacity="22937f" origin=",.5" offset="0,.63889mm"/>
                </v:shape>
                <v:shape id="Straight Arrow Connector 455" o:spid="_x0000_s1035" type="#_x0000_t32" style="position:absolute;left:19262;top:230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22d8UAAADcAAAADwAAAGRycy9kb3ducmV2LnhtbESP3WrCQBSE7wu+w3IE7+qmUmtJXaUI&#10;RW8a/HuAQ/aYxOacDdltTPP03YLQy2FmvmGW655r1VHrKycGnqYJKJLc2UoKA+fTx+MrKB9QLNZO&#10;yMAPeVivRg9LTK27yYG6YyhUhIhP0UAZQpNq7fOSGP3UNSTRu7iWMUTZFtq2eItwrvUsSV40YyVx&#10;ocSGNiXlX8dvNpCdr9vPZobMm+2QZYv9wL4bjJmM+/c3UIH68B++t3fWwPN8Dn9n4hH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22d8UAAADcAAAADwAAAAAAAAAA&#10;AAAAAAChAgAAZHJzL2Rvd25yZXYueG1sUEsFBgAAAAAEAAQA+QAAAJMDAAAAAA==&#10;" strokecolor="black [3200]" strokeweight="3pt">
                  <v:stroke startarrow="block" endarrow="block"/>
                  <v:shadow on="t" color="black" opacity="22937f" origin=",.5" offset="0,.63889mm"/>
                </v:shape>
              </v:group>
            </w:pict>
          </mc:Fallback>
        </mc:AlternateContent>
      </w:r>
    </w:p>
    <w:p w:rsidR="00746211" w:rsidRDefault="00746211" w:rsidP="00746211">
      <w:pPr>
        <w:tabs>
          <w:tab w:val="left" w:pos="1985"/>
          <w:tab w:val="left" w:pos="4678"/>
          <w:tab w:val="left" w:pos="7513"/>
        </w:tabs>
        <w:spacing w:after="120" w:line="240" w:lineRule="auto"/>
        <w:ind w:left="0" w:right="-188" w:firstLine="0"/>
        <w:rPr>
          <w:color w:val="auto"/>
        </w:rPr>
      </w:pPr>
    </w:p>
    <w:p w:rsidR="00746211" w:rsidRDefault="00746211" w:rsidP="00746211">
      <w:pPr>
        <w:tabs>
          <w:tab w:val="left" w:pos="1985"/>
          <w:tab w:val="left" w:pos="4678"/>
          <w:tab w:val="left" w:pos="7513"/>
        </w:tabs>
        <w:spacing w:after="120" w:line="480" w:lineRule="auto"/>
        <w:ind w:left="0" w:right="-188" w:firstLine="0"/>
        <w:rPr>
          <w:color w:val="auto"/>
        </w:rPr>
      </w:pPr>
      <w:r>
        <w:rPr>
          <w:color w:val="auto"/>
        </w:rPr>
        <w:t>1.424           TB             2.373           CB            3.322             B          4.272</w:t>
      </w:r>
    </w:p>
    <w:p w:rsidR="00746211" w:rsidRDefault="00746211" w:rsidP="00746211">
      <w:pPr>
        <w:tabs>
          <w:tab w:val="left" w:pos="2694"/>
        </w:tabs>
        <w:spacing w:after="120" w:line="480" w:lineRule="auto"/>
        <w:ind w:left="0" w:right="9" w:firstLine="360"/>
        <w:rPr>
          <w:color w:val="auto"/>
        </w:rPr>
      </w:pPr>
      <w:r>
        <w:rPr>
          <w:color w:val="auto"/>
        </w:rPr>
        <w:lastRenderedPageBreak/>
        <w:t xml:space="preserve">Selain menganalisa data menggunakan frekuensi dan skor, hasil penelitian ini juga </w:t>
      </w:r>
      <w:proofErr w:type="gramStart"/>
      <w:r>
        <w:rPr>
          <w:color w:val="auto"/>
        </w:rPr>
        <w:t>akan</w:t>
      </w:r>
      <w:proofErr w:type="gramEnd"/>
      <w:r>
        <w:rPr>
          <w:color w:val="auto"/>
        </w:rPr>
        <w:t xml:space="preserve"> menyajikan dalam bentuk persentase yang akan disajikan dalam bentuk Diagram Pie.</w:t>
      </w:r>
    </w:p>
    <w:p w:rsidR="00746211" w:rsidRDefault="00746211" w:rsidP="00746211">
      <w:pPr>
        <w:tabs>
          <w:tab w:val="left" w:pos="2694"/>
        </w:tabs>
        <w:spacing w:after="120" w:line="480" w:lineRule="auto"/>
        <w:ind w:left="0" w:right="9" w:firstLine="360"/>
        <w:rPr>
          <w:color w:val="auto"/>
        </w:rPr>
      </w:pPr>
    </w:p>
    <w:p w:rsidR="00746211" w:rsidRDefault="00746211" w:rsidP="00746211">
      <w:pPr>
        <w:tabs>
          <w:tab w:val="left" w:pos="2694"/>
        </w:tabs>
        <w:spacing w:after="120" w:line="480" w:lineRule="auto"/>
        <w:ind w:left="0" w:right="9" w:firstLine="360"/>
        <w:rPr>
          <w:color w:val="auto"/>
        </w:rPr>
      </w:pPr>
    </w:p>
    <w:p w:rsidR="00746211" w:rsidRDefault="00746211" w:rsidP="00746211">
      <w:pPr>
        <w:tabs>
          <w:tab w:val="left" w:pos="2694"/>
        </w:tabs>
        <w:spacing w:after="120" w:line="480" w:lineRule="auto"/>
        <w:ind w:left="0" w:right="9" w:firstLine="360"/>
        <w:rPr>
          <w:color w:val="auto"/>
        </w:rPr>
      </w:pPr>
    </w:p>
    <w:p w:rsidR="00746211" w:rsidRDefault="00746211" w:rsidP="00746211">
      <w:pPr>
        <w:tabs>
          <w:tab w:val="left" w:pos="2694"/>
        </w:tabs>
        <w:spacing w:after="120" w:line="480" w:lineRule="auto"/>
        <w:ind w:left="0" w:right="9" w:firstLine="360"/>
        <w:rPr>
          <w:color w:val="auto"/>
        </w:rPr>
      </w:pPr>
    </w:p>
    <w:p w:rsidR="00746211" w:rsidRPr="009C05F3" w:rsidRDefault="00746211" w:rsidP="00746211">
      <w:pPr>
        <w:tabs>
          <w:tab w:val="left" w:pos="2694"/>
        </w:tabs>
        <w:spacing w:after="120" w:line="480" w:lineRule="auto"/>
        <w:ind w:left="0" w:right="9" w:firstLine="360"/>
        <w:rPr>
          <w:color w:val="auto"/>
        </w:rPr>
      </w:pPr>
    </w:p>
    <w:p w:rsidR="00746211" w:rsidRDefault="00746211" w:rsidP="00746211">
      <w:pPr>
        <w:framePr w:w="8060" w:wrap="auto" w:hAnchor="text" w:x="2250"/>
        <w:spacing w:after="120" w:line="480" w:lineRule="auto"/>
        <w:ind w:right="0"/>
        <w:rPr>
          <w:b/>
          <w:color w:val="auto"/>
          <w:lang w:val="en-US"/>
        </w:rPr>
        <w:sectPr w:rsidR="00746211" w:rsidSect="00C8510B">
          <w:headerReference w:type="default" r:id="rId20"/>
          <w:footerReference w:type="default" r:id="rId21"/>
          <w:type w:val="continuous"/>
          <w:pgSz w:w="11906" w:h="16838" w:code="9"/>
          <w:pgMar w:top="2268" w:right="1701" w:bottom="1701" w:left="2268" w:header="720" w:footer="720" w:gutter="0"/>
          <w:cols w:space="720"/>
          <w:titlePg/>
          <w:docGrid w:linePitch="326"/>
        </w:sectPr>
      </w:pPr>
    </w:p>
    <w:p w:rsidR="00746211" w:rsidRPr="00D63F37" w:rsidRDefault="00746211" w:rsidP="00746211">
      <w:pPr>
        <w:spacing w:after="0" w:line="360" w:lineRule="auto"/>
        <w:ind w:left="0"/>
        <w:jc w:val="center"/>
        <w:rPr>
          <w:b/>
        </w:rPr>
      </w:pPr>
      <w:r>
        <w:rPr>
          <w:b/>
        </w:rPr>
        <w:lastRenderedPageBreak/>
        <w:t>BAB IV</w:t>
      </w:r>
    </w:p>
    <w:p w:rsidR="00746211" w:rsidRPr="00D63F37" w:rsidRDefault="00746211" w:rsidP="00746211">
      <w:pPr>
        <w:spacing w:after="0" w:line="360" w:lineRule="auto"/>
        <w:ind w:left="0"/>
        <w:jc w:val="center"/>
        <w:rPr>
          <w:b/>
        </w:rPr>
      </w:pPr>
      <w:r>
        <w:rPr>
          <w:b/>
        </w:rPr>
        <w:t>GAMBARAN UMUM DINAS KOPERASI, USAHA KECIL MENENGAH DAN PERINDUSTRIAN KOTA DUMAI</w:t>
      </w:r>
    </w:p>
    <w:p w:rsidR="00746211" w:rsidRPr="00D63F37" w:rsidRDefault="00746211" w:rsidP="002D560A">
      <w:pPr>
        <w:pStyle w:val="ListParagraph"/>
        <w:widowControl w:val="0"/>
        <w:numPr>
          <w:ilvl w:val="3"/>
          <w:numId w:val="34"/>
        </w:numPr>
        <w:tabs>
          <w:tab w:val="left" w:pos="1628"/>
        </w:tabs>
        <w:autoSpaceDE w:val="0"/>
        <w:autoSpaceDN w:val="0"/>
        <w:spacing w:before="120" w:after="0" w:line="480" w:lineRule="auto"/>
        <w:ind w:left="360" w:right="0"/>
        <w:rPr>
          <w:b/>
        </w:rPr>
      </w:pPr>
      <w:r w:rsidRPr="00D63F37">
        <w:rPr>
          <w:b/>
        </w:rPr>
        <w:t>Sejarah Dinas Koperasi, U</w:t>
      </w:r>
      <w:r>
        <w:rPr>
          <w:b/>
        </w:rPr>
        <w:t xml:space="preserve">saha </w:t>
      </w:r>
      <w:r w:rsidRPr="00D63F37">
        <w:rPr>
          <w:b/>
        </w:rPr>
        <w:t>K</w:t>
      </w:r>
      <w:r>
        <w:rPr>
          <w:b/>
        </w:rPr>
        <w:t xml:space="preserve">ecil </w:t>
      </w:r>
      <w:r w:rsidRPr="00D63F37">
        <w:rPr>
          <w:b/>
        </w:rPr>
        <w:t>M</w:t>
      </w:r>
      <w:r>
        <w:rPr>
          <w:b/>
        </w:rPr>
        <w:t>enengah</w:t>
      </w:r>
      <w:r w:rsidRPr="00D63F37">
        <w:rPr>
          <w:b/>
        </w:rPr>
        <w:t xml:space="preserve"> dan Perindustrian Kota Dumai</w:t>
      </w:r>
    </w:p>
    <w:p w:rsidR="00746211" w:rsidRPr="00D63F37" w:rsidRDefault="00746211" w:rsidP="00746211">
      <w:pPr>
        <w:pStyle w:val="ListParagraph"/>
        <w:widowControl w:val="0"/>
        <w:tabs>
          <w:tab w:val="left" w:pos="1628"/>
        </w:tabs>
        <w:autoSpaceDE w:val="0"/>
        <w:autoSpaceDN w:val="0"/>
        <w:spacing w:before="1" w:after="120" w:line="480" w:lineRule="auto"/>
        <w:ind w:left="360" w:firstLine="720"/>
      </w:pPr>
      <w:r w:rsidRPr="00D63F37">
        <w:t xml:space="preserve">Dinas Koperasi, Usaha Kecil Menengah dan Perindustrian Kota Dumai merupakan salah satu </w:t>
      </w:r>
      <w:r>
        <w:t>perangkat d</w:t>
      </w:r>
      <w:r w:rsidRPr="00D63F37">
        <w:t>aerah Kota Dumai yang dibentuk berdasarkan Peraturan Daerah Kota Dum</w:t>
      </w:r>
      <w:r>
        <w:t>ai Nomor 12 Tahun 2016 tentang Pembentukan dan Susunan Perangkat Daerah Kota Dumai (Lembaran D</w:t>
      </w:r>
      <w:r w:rsidRPr="00D63F37">
        <w:t>aerah Kota Dumai Tahun 2016 Nomor 1 Seri D), sebagaimana telah diubah beberapa kali terakhir dengan Peraturan Daerah Kota Dumai Nomor 11 Tahun 2023 tentang Perubahan Keempat atas Peratu</w:t>
      </w:r>
      <w:r>
        <w:t>ran Daerah Nomor 12 Tahun 2016 t</w:t>
      </w:r>
      <w:r w:rsidRPr="00D63F37">
        <w:t>entang Pembentukan dan Susunan Perangkat Daerah dan mempunyai tugas yaitu membantu Wali kota Dumai melaksanakan urusan pem</w:t>
      </w:r>
      <w:r>
        <w:t>erintahan pada</w:t>
      </w:r>
      <w:r w:rsidRPr="00D63F37">
        <w:t xml:space="preserve"> </w:t>
      </w:r>
      <w:r>
        <w:t>Bidang Kelembagaan dan Pengawasan, Bidang Pemberdayaan dan P</w:t>
      </w:r>
      <w:r w:rsidRPr="00D63F37">
        <w:t>engembang</w:t>
      </w:r>
      <w:r>
        <w:t>an Koperasi dan Usaha Mikro, serta Bidang P</w:t>
      </w:r>
      <w:r w:rsidRPr="00D63F37">
        <w:t>erindustrian yang menjadi kewenangan daerah dan tugas pembantuan.</w:t>
      </w:r>
    </w:p>
    <w:p w:rsidR="00746211" w:rsidRPr="00D63F37" w:rsidRDefault="00746211" w:rsidP="00746211">
      <w:pPr>
        <w:pStyle w:val="ListParagraph"/>
        <w:widowControl w:val="0"/>
        <w:tabs>
          <w:tab w:val="left" w:pos="1628"/>
        </w:tabs>
        <w:autoSpaceDE w:val="0"/>
        <w:autoSpaceDN w:val="0"/>
        <w:spacing w:before="1" w:after="120" w:line="480" w:lineRule="auto"/>
        <w:ind w:left="360" w:firstLine="720"/>
      </w:pPr>
      <w:r w:rsidRPr="00D63F37">
        <w:t>Sebagaimana Peraturan Wali kota Dumai Nomor 45 Tahun 2022 tentang Kedudukan, Susunan Organisasi, Tugas dan Fungsi Dinas Koperasi, Usaha Kecil Menengah dan Perindustrian Kota D</w:t>
      </w:r>
      <w:r>
        <w:t xml:space="preserve">umai maka sebagai unsur teknis pada </w:t>
      </w:r>
      <w:r w:rsidRPr="00D63F37">
        <w:t xml:space="preserve">Dinas Koperasi, Usaha Kecil Menengah dan Perindustrian Kota Dumai dipimpin oleh seorang </w:t>
      </w:r>
      <w:r w:rsidRPr="00D63F37">
        <w:lastRenderedPageBreak/>
        <w:t>Kepala Dinas yang berkedudukan di bawah dan bertanggung jawab kepada Wali kota melalui Sekretaris Daerah.</w:t>
      </w:r>
    </w:p>
    <w:p w:rsidR="00746211" w:rsidRPr="00D63F37" w:rsidRDefault="00746211" w:rsidP="00746211">
      <w:pPr>
        <w:pStyle w:val="ListParagraph"/>
        <w:widowControl w:val="0"/>
        <w:tabs>
          <w:tab w:val="left" w:pos="1628"/>
        </w:tabs>
        <w:autoSpaceDE w:val="0"/>
        <w:autoSpaceDN w:val="0"/>
        <w:spacing w:before="1" w:after="120" w:line="480" w:lineRule="auto"/>
        <w:ind w:left="360" w:firstLine="720"/>
      </w:pPr>
      <w:r>
        <w:t>Adapun Visi Dinas Koperasi,</w:t>
      </w:r>
      <w:r w:rsidRPr="00D63F37">
        <w:t xml:space="preserve"> U</w:t>
      </w:r>
      <w:r>
        <w:t xml:space="preserve">saha </w:t>
      </w:r>
      <w:r w:rsidRPr="00D63F37">
        <w:t>K</w:t>
      </w:r>
      <w:r>
        <w:t xml:space="preserve">ecil </w:t>
      </w:r>
      <w:r w:rsidRPr="00D63F37">
        <w:t>M</w:t>
      </w:r>
      <w:r>
        <w:t>enengah</w:t>
      </w:r>
      <w:r w:rsidRPr="00D63F37">
        <w:t xml:space="preserve"> </w:t>
      </w:r>
      <w:r>
        <w:t xml:space="preserve">dan Perindustrian </w:t>
      </w:r>
      <w:r w:rsidRPr="00D63F37">
        <w:t>Kota Dumai sebagai berikut:</w:t>
      </w:r>
    </w:p>
    <w:p w:rsidR="00746211" w:rsidRPr="00CC294D" w:rsidRDefault="00746211" w:rsidP="00746211">
      <w:pPr>
        <w:pStyle w:val="Heading2"/>
        <w:shd w:val="clear" w:color="auto" w:fill="FFFFFF"/>
        <w:spacing w:before="120" w:beforeAutospacing="0" w:after="0" w:afterAutospacing="0" w:line="480" w:lineRule="auto"/>
        <w:ind w:left="360"/>
        <w:jc w:val="both"/>
        <w:rPr>
          <w:rFonts w:ascii="Arial" w:hAnsi="Arial" w:cs="Arial"/>
          <w:b w:val="0"/>
          <w:sz w:val="24"/>
          <w:szCs w:val="24"/>
        </w:rPr>
      </w:pPr>
      <w:r w:rsidRPr="00CC294D">
        <w:rPr>
          <w:rFonts w:ascii="Arial" w:hAnsi="Arial" w:cs="Arial"/>
          <w:b w:val="0"/>
          <w:sz w:val="24"/>
          <w:szCs w:val="24"/>
        </w:rPr>
        <w:t xml:space="preserve">"Terwujudnya Dumai </w:t>
      </w:r>
      <w:r>
        <w:rPr>
          <w:rStyle w:val="Emphasis"/>
          <w:rFonts w:ascii="Arial" w:eastAsia="Arial" w:hAnsi="Arial" w:cs="Arial"/>
          <w:b w:val="0"/>
          <w:i w:val="0"/>
          <w:sz w:val="24"/>
          <w:szCs w:val="24"/>
        </w:rPr>
        <w:t>Sebagai Kota Pelabuhan dan Industri yang Unggul d</w:t>
      </w:r>
      <w:r w:rsidRPr="00CC294D">
        <w:rPr>
          <w:rStyle w:val="Emphasis"/>
          <w:rFonts w:ascii="Arial" w:eastAsia="Arial" w:hAnsi="Arial" w:cs="Arial"/>
          <w:b w:val="0"/>
          <w:i w:val="0"/>
          <w:sz w:val="24"/>
          <w:szCs w:val="24"/>
        </w:rPr>
        <w:t>an Bertumpu pada Budaya Melayu</w:t>
      </w:r>
      <w:r w:rsidRPr="00CC294D">
        <w:rPr>
          <w:rFonts w:ascii="Arial" w:hAnsi="Arial" w:cs="Arial"/>
          <w:b w:val="0"/>
          <w:sz w:val="24"/>
          <w:szCs w:val="24"/>
        </w:rPr>
        <w:t>"</w:t>
      </w:r>
    </w:p>
    <w:p w:rsidR="00746211" w:rsidRDefault="00746211" w:rsidP="00746211">
      <w:pPr>
        <w:pStyle w:val="Heading2"/>
        <w:shd w:val="clear" w:color="auto" w:fill="FFFFFF"/>
        <w:spacing w:before="120" w:beforeAutospacing="0" w:after="0" w:afterAutospacing="0" w:line="480" w:lineRule="auto"/>
        <w:ind w:left="360" w:firstLine="720"/>
        <w:jc w:val="both"/>
        <w:rPr>
          <w:rFonts w:ascii="Arial" w:hAnsi="Arial" w:cs="Arial"/>
          <w:b w:val="0"/>
          <w:iCs/>
          <w:sz w:val="24"/>
          <w:szCs w:val="24"/>
        </w:rPr>
      </w:pPr>
      <w:r>
        <w:rPr>
          <w:rFonts w:ascii="Arial" w:hAnsi="Arial" w:cs="Arial"/>
          <w:b w:val="0"/>
          <w:iCs/>
          <w:sz w:val="24"/>
          <w:szCs w:val="24"/>
        </w:rPr>
        <w:t>Dari pernyataan v</w:t>
      </w:r>
      <w:r w:rsidRPr="00B0307B">
        <w:rPr>
          <w:rFonts w:ascii="Arial" w:hAnsi="Arial" w:cs="Arial"/>
          <w:b w:val="0"/>
          <w:iCs/>
          <w:sz w:val="24"/>
          <w:szCs w:val="24"/>
        </w:rPr>
        <w:t>isi yang ingin di wujudkan oleh Dinas Kop</w:t>
      </w:r>
      <w:r>
        <w:rPr>
          <w:rFonts w:ascii="Arial" w:hAnsi="Arial" w:cs="Arial"/>
          <w:b w:val="0"/>
          <w:iCs/>
          <w:sz w:val="24"/>
          <w:szCs w:val="24"/>
        </w:rPr>
        <w:t>e</w:t>
      </w:r>
      <w:r w:rsidRPr="00B0307B">
        <w:rPr>
          <w:rFonts w:ascii="Arial" w:hAnsi="Arial" w:cs="Arial"/>
          <w:b w:val="0"/>
          <w:iCs/>
          <w:sz w:val="24"/>
          <w:szCs w:val="24"/>
        </w:rPr>
        <w:t xml:space="preserve">rasi, </w:t>
      </w:r>
      <w:r w:rsidRPr="00A730E1">
        <w:rPr>
          <w:rFonts w:ascii="Arial" w:hAnsi="Arial" w:cs="Arial"/>
          <w:b w:val="0"/>
          <w:sz w:val="24"/>
        </w:rPr>
        <w:t>Usaha Kecil Menengah</w:t>
      </w:r>
      <w:r w:rsidRPr="00A730E1">
        <w:rPr>
          <w:rFonts w:ascii="Arial" w:hAnsi="Arial" w:cs="Arial"/>
          <w:b w:val="0"/>
          <w:iCs/>
          <w:sz w:val="18"/>
          <w:szCs w:val="24"/>
        </w:rPr>
        <w:t xml:space="preserve"> </w:t>
      </w:r>
      <w:r w:rsidRPr="00B0307B">
        <w:rPr>
          <w:rFonts w:ascii="Arial" w:hAnsi="Arial" w:cs="Arial"/>
          <w:b w:val="0"/>
          <w:iCs/>
          <w:sz w:val="24"/>
          <w:szCs w:val="24"/>
        </w:rPr>
        <w:t>dan Perindustrian tersebut, memberikan motivasi, rangsangan dan dorongan bagi segenap aparatur anggota organisasi secara bersama-sama mewujudkan menjadi sesuatu yang benar-benar nyata sebagai tolak ukur keberhasilan</w:t>
      </w:r>
      <w:r>
        <w:rPr>
          <w:rFonts w:ascii="Arial" w:hAnsi="Arial" w:cs="Arial"/>
          <w:b w:val="0"/>
          <w:iCs/>
          <w:sz w:val="24"/>
          <w:szCs w:val="24"/>
        </w:rPr>
        <w:t xml:space="preserve"> dalam</w:t>
      </w:r>
      <w:r w:rsidRPr="00B0307B">
        <w:rPr>
          <w:rFonts w:ascii="Arial" w:hAnsi="Arial" w:cs="Arial"/>
          <w:b w:val="0"/>
          <w:iCs/>
          <w:sz w:val="24"/>
          <w:szCs w:val="24"/>
        </w:rPr>
        <w:t xml:space="preserve"> menjalankan tug</w:t>
      </w:r>
      <w:r>
        <w:rPr>
          <w:rFonts w:ascii="Arial" w:hAnsi="Arial" w:cs="Arial"/>
          <w:b w:val="0"/>
          <w:iCs/>
          <w:sz w:val="24"/>
          <w:szCs w:val="24"/>
        </w:rPr>
        <w:t>as pokok dan fungsi organisasi.</w:t>
      </w:r>
    </w:p>
    <w:p w:rsidR="00746211" w:rsidRPr="00B0307B" w:rsidRDefault="00746211" w:rsidP="00746211">
      <w:pPr>
        <w:pStyle w:val="Heading2"/>
        <w:shd w:val="clear" w:color="auto" w:fill="FFFFFF"/>
        <w:spacing w:before="120" w:beforeAutospacing="0" w:after="0" w:afterAutospacing="0" w:line="480" w:lineRule="auto"/>
        <w:ind w:left="360" w:firstLine="720"/>
        <w:jc w:val="both"/>
        <w:rPr>
          <w:rFonts w:ascii="Arial" w:hAnsi="Arial" w:cs="Arial"/>
          <w:b w:val="0"/>
          <w:iCs/>
          <w:sz w:val="24"/>
          <w:szCs w:val="24"/>
        </w:rPr>
      </w:pPr>
      <w:proofErr w:type="gramStart"/>
      <w:r w:rsidRPr="00B0307B">
        <w:rPr>
          <w:rFonts w:ascii="Arial" w:hAnsi="Arial" w:cs="Arial"/>
          <w:b w:val="0"/>
          <w:iCs/>
          <w:sz w:val="24"/>
          <w:szCs w:val="24"/>
        </w:rPr>
        <w:t>Untuk itu di perlukan misi Dinas Koperasi, U</w:t>
      </w:r>
      <w:r>
        <w:rPr>
          <w:rFonts w:ascii="Arial" w:hAnsi="Arial" w:cs="Arial"/>
          <w:b w:val="0"/>
          <w:iCs/>
          <w:sz w:val="24"/>
          <w:szCs w:val="24"/>
        </w:rPr>
        <w:t xml:space="preserve">saha </w:t>
      </w:r>
      <w:r w:rsidRPr="00B0307B">
        <w:rPr>
          <w:rFonts w:ascii="Arial" w:hAnsi="Arial" w:cs="Arial"/>
          <w:b w:val="0"/>
          <w:iCs/>
          <w:sz w:val="24"/>
          <w:szCs w:val="24"/>
        </w:rPr>
        <w:t>K</w:t>
      </w:r>
      <w:r>
        <w:rPr>
          <w:rFonts w:ascii="Arial" w:hAnsi="Arial" w:cs="Arial"/>
          <w:b w:val="0"/>
          <w:iCs/>
          <w:sz w:val="24"/>
          <w:szCs w:val="24"/>
        </w:rPr>
        <w:t xml:space="preserve">ecil </w:t>
      </w:r>
      <w:r w:rsidRPr="00B0307B">
        <w:rPr>
          <w:rFonts w:ascii="Arial" w:hAnsi="Arial" w:cs="Arial"/>
          <w:b w:val="0"/>
          <w:iCs/>
          <w:sz w:val="24"/>
          <w:szCs w:val="24"/>
        </w:rPr>
        <w:t>M</w:t>
      </w:r>
      <w:r>
        <w:rPr>
          <w:rFonts w:ascii="Arial" w:hAnsi="Arial" w:cs="Arial"/>
          <w:b w:val="0"/>
          <w:iCs/>
          <w:sz w:val="24"/>
          <w:szCs w:val="24"/>
        </w:rPr>
        <w:t>enengah</w:t>
      </w:r>
      <w:r w:rsidRPr="00B0307B">
        <w:rPr>
          <w:rFonts w:ascii="Arial" w:hAnsi="Arial" w:cs="Arial"/>
          <w:b w:val="0"/>
          <w:iCs/>
          <w:sz w:val="24"/>
          <w:szCs w:val="24"/>
        </w:rPr>
        <w:t xml:space="preserve"> dan Perindustrian yang</w:t>
      </w:r>
      <w:r>
        <w:rPr>
          <w:rFonts w:ascii="Arial" w:hAnsi="Arial" w:cs="Arial"/>
          <w:b w:val="0"/>
          <w:iCs/>
          <w:sz w:val="24"/>
          <w:szCs w:val="24"/>
        </w:rPr>
        <w:t xml:space="preserve"> merupakan alat dalam mencapai v</w:t>
      </w:r>
      <w:r w:rsidRPr="00B0307B">
        <w:rPr>
          <w:rFonts w:ascii="Arial" w:hAnsi="Arial" w:cs="Arial"/>
          <w:b w:val="0"/>
          <w:iCs/>
          <w:sz w:val="24"/>
          <w:szCs w:val="24"/>
        </w:rPr>
        <w:t>isi yang telah di sepakati terseb</w:t>
      </w:r>
      <w:r>
        <w:rPr>
          <w:rFonts w:ascii="Arial" w:hAnsi="Arial" w:cs="Arial"/>
          <w:b w:val="0"/>
          <w:iCs/>
          <w:sz w:val="24"/>
          <w:szCs w:val="24"/>
        </w:rPr>
        <w:t>ut menjadi lebih nyata.</w:t>
      </w:r>
      <w:proofErr w:type="gramEnd"/>
      <w:r>
        <w:rPr>
          <w:rFonts w:ascii="Arial" w:hAnsi="Arial" w:cs="Arial"/>
          <w:b w:val="0"/>
          <w:iCs/>
          <w:sz w:val="24"/>
          <w:szCs w:val="24"/>
        </w:rPr>
        <w:t xml:space="preserve"> Adapun m</w:t>
      </w:r>
      <w:r w:rsidRPr="00B0307B">
        <w:rPr>
          <w:rFonts w:ascii="Arial" w:hAnsi="Arial" w:cs="Arial"/>
          <w:b w:val="0"/>
          <w:iCs/>
          <w:sz w:val="24"/>
          <w:szCs w:val="24"/>
        </w:rPr>
        <w:t>isi Dinas Koperasi, U</w:t>
      </w:r>
      <w:r>
        <w:rPr>
          <w:rFonts w:ascii="Arial" w:hAnsi="Arial" w:cs="Arial"/>
          <w:b w:val="0"/>
          <w:iCs/>
          <w:sz w:val="24"/>
          <w:szCs w:val="24"/>
        </w:rPr>
        <w:t xml:space="preserve">saha </w:t>
      </w:r>
      <w:r w:rsidRPr="00B0307B">
        <w:rPr>
          <w:rFonts w:ascii="Arial" w:hAnsi="Arial" w:cs="Arial"/>
          <w:b w:val="0"/>
          <w:iCs/>
          <w:sz w:val="24"/>
          <w:szCs w:val="24"/>
        </w:rPr>
        <w:t>K</w:t>
      </w:r>
      <w:r>
        <w:rPr>
          <w:rFonts w:ascii="Arial" w:hAnsi="Arial" w:cs="Arial"/>
          <w:b w:val="0"/>
          <w:iCs/>
          <w:sz w:val="24"/>
          <w:szCs w:val="24"/>
        </w:rPr>
        <w:t xml:space="preserve">ecil </w:t>
      </w:r>
      <w:r w:rsidRPr="00B0307B">
        <w:rPr>
          <w:rFonts w:ascii="Arial" w:hAnsi="Arial" w:cs="Arial"/>
          <w:b w:val="0"/>
          <w:iCs/>
          <w:sz w:val="24"/>
          <w:szCs w:val="24"/>
        </w:rPr>
        <w:t>M</w:t>
      </w:r>
      <w:r>
        <w:rPr>
          <w:rFonts w:ascii="Arial" w:hAnsi="Arial" w:cs="Arial"/>
          <w:b w:val="0"/>
          <w:iCs/>
          <w:sz w:val="24"/>
          <w:szCs w:val="24"/>
        </w:rPr>
        <w:t>enengah</w:t>
      </w:r>
      <w:r w:rsidRPr="00B0307B">
        <w:rPr>
          <w:rFonts w:ascii="Arial" w:hAnsi="Arial" w:cs="Arial"/>
          <w:b w:val="0"/>
          <w:iCs/>
          <w:sz w:val="24"/>
          <w:szCs w:val="24"/>
        </w:rPr>
        <w:t xml:space="preserve"> dan Perindustrian adalah sebagai berikut:</w:t>
      </w:r>
    </w:p>
    <w:p w:rsidR="00746211" w:rsidRPr="00B0307B" w:rsidRDefault="00746211" w:rsidP="002D560A">
      <w:pPr>
        <w:pStyle w:val="Heading2"/>
        <w:numPr>
          <w:ilvl w:val="4"/>
          <w:numId w:val="35"/>
        </w:numPr>
        <w:shd w:val="clear" w:color="auto" w:fill="FFFFFF"/>
        <w:spacing w:before="0" w:beforeAutospacing="0" w:after="0" w:afterAutospacing="0" w:line="480" w:lineRule="auto"/>
        <w:ind w:left="720"/>
        <w:jc w:val="both"/>
        <w:rPr>
          <w:rFonts w:ascii="Arial" w:hAnsi="Arial" w:cs="Arial"/>
          <w:b w:val="0"/>
          <w:iCs/>
          <w:sz w:val="24"/>
          <w:szCs w:val="24"/>
        </w:rPr>
      </w:pPr>
      <w:r>
        <w:rPr>
          <w:rFonts w:ascii="Arial" w:hAnsi="Arial" w:cs="Arial"/>
          <w:b w:val="0"/>
          <w:iCs/>
          <w:sz w:val="24"/>
          <w:szCs w:val="24"/>
        </w:rPr>
        <w:t xml:space="preserve">Mengembangkan perekonomian </w:t>
      </w:r>
      <w:proofErr w:type="gramStart"/>
      <w:r>
        <w:rPr>
          <w:rFonts w:ascii="Arial" w:hAnsi="Arial" w:cs="Arial"/>
          <w:b w:val="0"/>
          <w:iCs/>
          <w:sz w:val="24"/>
          <w:szCs w:val="24"/>
        </w:rPr>
        <w:t>k</w:t>
      </w:r>
      <w:r w:rsidRPr="00B0307B">
        <w:rPr>
          <w:rFonts w:ascii="Arial" w:hAnsi="Arial" w:cs="Arial"/>
          <w:b w:val="0"/>
          <w:iCs/>
          <w:sz w:val="24"/>
          <w:szCs w:val="24"/>
        </w:rPr>
        <w:t>ota</w:t>
      </w:r>
      <w:proofErr w:type="gramEnd"/>
      <w:r w:rsidRPr="00B0307B">
        <w:rPr>
          <w:rFonts w:ascii="Arial" w:hAnsi="Arial" w:cs="Arial"/>
          <w:b w:val="0"/>
          <w:iCs/>
          <w:sz w:val="24"/>
          <w:szCs w:val="24"/>
        </w:rPr>
        <w:t xml:space="preserve"> yang berdaya saing dan bertumpu pada kepelab</w:t>
      </w:r>
      <w:r>
        <w:rPr>
          <w:rFonts w:ascii="Arial" w:hAnsi="Arial" w:cs="Arial"/>
          <w:b w:val="0"/>
          <w:iCs/>
          <w:sz w:val="24"/>
          <w:szCs w:val="24"/>
        </w:rPr>
        <w:t>uhanan dan i</w:t>
      </w:r>
      <w:r w:rsidRPr="00B0307B">
        <w:rPr>
          <w:rFonts w:ascii="Arial" w:hAnsi="Arial" w:cs="Arial"/>
          <w:b w:val="0"/>
          <w:iCs/>
          <w:sz w:val="24"/>
          <w:szCs w:val="24"/>
        </w:rPr>
        <w:t>ndustri.</w:t>
      </w:r>
    </w:p>
    <w:p w:rsidR="00746211" w:rsidRPr="00A23E7E" w:rsidRDefault="00746211" w:rsidP="002D560A">
      <w:pPr>
        <w:pStyle w:val="ListParagraph"/>
        <w:numPr>
          <w:ilvl w:val="4"/>
          <w:numId w:val="35"/>
        </w:numPr>
        <w:spacing w:before="120" w:after="0" w:line="480" w:lineRule="auto"/>
        <w:ind w:leftChars="150" w:left="720" w:right="144" w:hangingChars="150"/>
        <w:rPr>
          <w:rFonts w:eastAsia="Times New Roman"/>
          <w:lang w:val="id-ID"/>
        </w:rPr>
      </w:pPr>
      <w:r>
        <w:rPr>
          <w:rFonts w:eastAsia="Times New Roman"/>
          <w:lang w:val="id-ID"/>
        </w:rPr>
        <w:t xml:space="preserve">Mewujudkan </w:t>
      </w:r>
      <w:r>
        <w:rPr>
          <w:rFonts w:eastAsia="Times New Roman"/>
          <w:lang w:val="en-US"/>
        </w:rPr>
        <w:t>s</w:t>
      </w:r>
      <w:r>
        <w:rPr>
          <w:rFonts w:eastAsia="Times New Roman"/>
          <w:lang w:val="id-ID"/>
        </w:rPr>
        <w:t xml:space="preserve">umber </w:t>
      </w:r>
      <w:r>
        <w:rPr>
          <w:rFonts w:eastAsia="Times New Roman"/>
          <w:lang w:val="en-US"/>
        </w:rPr>
        <w:t>d</w:t>
      </w:r>
      <w:r>
        <w:rPr>
          <w:rFonts w:eastAsia="Times New Roman"/>
          <w:lang w:val="id-ID"/>
        </w:rPr>
        <w:t xml:space="preserve">aya </w:t>
      </w:r>
      <w:r>
        <w:rPr>
          <w:rFonts w:eastAsia="Times New Roman"/>
          <w:lang w:val="en-US"/>
        </w:rPr>
        <w:t>m</w:t>
      </w:r>
      <w:r>
        <w:rPr>
          <w:rFonts w:eastAsia="Times New Roman"/>
          <w:lang w:val="id-ID"/>
        </w:rPr>
        <w:t xml:space="preserve">anusia yang </w:t>
      </w:r>
      <w:r>
        <w:rPr>
          <w:rFonts w:eastAsia="Times New Roman"/>
          <w:lang w:val="en-US"/>
        </w:rPr>
        <w:t>b</w:t>
      </w:r>
      <w:r>
        <w:rPr>
          <w:rFonts w:eastAsia="Times New Roman"/>
          <w:lang w:val="id-ID"/>
        </w:rPr>
        <w:t xml:space="preserve">erkualitas dan </w:t>
      </w:r>
      <w:r>
        <w:rPr>
          <w:rFonts w:eastAsia="Times New Roman"/>
          <w:lang w:val="en-US"/>
        </w:rPr>
        <w:t>b</w:t>
      </w:r>
      <w:r>
        <w:rPr>
          <w:rFonts w:eastAsia="Times New Roman"/>
          <w:lang w:val="id-ID"/>
        </w:rPr>
        <w:t xml:space="preserve">erjati </w:t>
      </w:r>
      <w:r>
        <w:rPr>
          <w:rFonts w:eastAsia="Times New Roman"/>
          <w:lang w:val="en-US"/>
        </w:rPr>
        <w:t>d</w:t>
      </w:r>
      <w:r>
        <w:rPr>
          <w:rFonts w:eastAsia="Times New Roman"/>
          <w:lang w:val="id-ID"/>
        </w:rPr>
        <w:t xml:space="preserve">iri </w:t>
      </w:r>
      <w:r>
        <w:rPr>
          <w:rFonts w:eastAsia="Times New Roman"/>
          <w:lang w:val="en-US"/>
        </w:rPr>
        <w:t>m</w:t>
      </w:r>
      <w:r w:rsidRPr="00D63F37">
        <w:rPr>
          <w:rFonts w:eastAsia="Times New Roman"/>
          <w:lang w:val="id-ID"/>
        </w:rPr>
        <w:t>elayu.</w:t>
      </w:r>
    </w:p>
    <w:p w:rsidR="00746211" w:rsidRPr="00A23E7E" w:rsidRDefault="00746211" w:rsidP="00746211">
      <w:pPr>
        <w:pStyle w:val="ListParagraph"/>
        <w:spacing w:before="120" w:after="0" w:line="480" w:lineRule="auto"/>
        <w:ind w:left="2880" w:right="144" w:firstLine="0"/>
        <w:rPr>
          <w:rFonts w:eastAsia="Times New Roman"/>
          <w:lang w:val="id-ID"/>
        </w:rPr>
      </w:pPr>
    </w:p>
    <w:p w:rsidR="00746211" w:rsidRPr="00D63F37" w:rsidRDefault="00746211" w:rsidP="002D560A">
      <w:pPr>
        <w:pStyle w:val="ListParagraph"/>
        <w:numPr>
          <w:ilvl w:val="3"/>
          <w:numId w:val="35"/>
        </w:numPr>
        <w:spacing w:before="120" w:after="0" w:line="480" w:lineRule="auto"/>
        <w:ind w:left="361" w:right="144" w:hangingChars="150" w:hanging="361"/>
        <w:rPr>
          <w:rFonts w:eastAsia="Times New Roman"/>
          <w:b/>
        </w:rPr>
      </w:pPr>
      <w:r w:rsidRPr="00D63F37">
        <w:rPr>
          <w:b/>
          <w:bCs/>
        </w:rPr>
        <w:lastRenderedPageBreak/>
        <w:t xml:space="preserve">Struktur </w:t>
      </w:r>
      <w:r w:rsidRPr="00D63F37">
        <w:rPr>
          <w:b/>
          <w:bCs/>
          <w:lang w:val="id-ID"/>
        </w:rPr>
        <w:t xml:space="preserve">Organisasi </w:t>
      </w:r>
      <w:r w:rsidRPr="00D63F37">
        <w:rPr>
          <w:b/>
          <w:bCs/>
        </w:rPr>
        <w:t>Dinas Koperasi, U</w:t>
      </w:r>
      <w:r>
        <w:rPr>
          <w:b/>
          <w:bCs/>
        </w:rPr>
        <w:t xml:space="preserve">saha </w:t>
      </w:r>
      <w:r w:rsidRPr="00D63F37">
        <w:rPr>
          <w:b/>
          <w:bCs/>
        </w:rPr>
        <w:t>K</w:t>
      </w:r>
      <w:r>
        <w:rPr>
          <w:b/>
          <w:bCs/>
        </w:rPr>
        <w:t xml:space="preserve">ecil </w:t>
      </w:r>
      <w:r w:rsidRPr="00D63F37">
        <w:rPr>
          <w:b/>
          <w:bCs/>
        </w:rPr>
        <w:t>M</w:t>
      </w:r>
      <w:r>
        <w:rPr>
          <w:b/>
          <w:bCs/>
        </w:rPr>
        <w:t>enengah</w:t>
      </w:r>
      <w:r w:rsidRPr="00D63F37">
        <w:rPr>
          <w:b/>
          <w:bCs/>
        </w:rPr>
        <w:t xml:space="preserve"> dan Perindustrian</w:t>
      </w:r>
      <w:r w:rsidRPr="00D63F37">
        <w:rPr>
          <w:b/>
          <w:bCs/>
          <w:lang w:val="id-ID"/>
        </w:rPr>
        <w:t xml:space="preserve"> Kota Dumai</w:t>
      </w:r>
    </w:p>
    <w:p w:rsidR="00746211" w:rsidRDefault="00746211" w:rsidP="00746211">
      <w:pPr>
        <w:pStyle w:val="ListParagraph"/>
        <w:spacing w:after="0" w:line="480" w:lineRule="auto"/>
        <w:ind w:left="360" w:right="144" w:firstLine="720"/>
        <w:rPr>
          <w:rFonts w:eastAsia="Times New Roman"/>
        </w:rPr>
      </w:pPr>
      <w:r w:rsidRPr="00D63F37">
        <w:t xml:space="preserve">Dalam sistem pemerintahan di </w:t>
      </w:r>
      <w:r>
        <w:t>Dinas Koperasi, Usaha Kecil Menengah dan Perindustrian Kota Dumai</w:t>
      </w:r>
      <w:r w:rsidRPr="00D63F37">
        <w:t xml:space="preserve"> di atur dalam susunan organi</w:t>
      </w:r>
      <w:r>
        <w:t>sasi dan tata kerja pemerintahan</w:t>
      </w:r>
      <w:r w:rsidRPr="00D63F37">
        <w:t xml:space="preserve">, yang mana </w:t>
      </w:r>
      <w:r>
        <w:rPr>
          <w:rFonts w:eastAsia="Times New Roman"/>
        </w:rPr>
        <w:t>s</w:t>
      </w:r>
      <w:r w:rsidRPr="00D63F37">
        <w:rPr>
          <w:rFonts w:eastAsia="Times New Roman"/>
        </w:rPr>
        <w:t xml:space="preserve">esuai dengan </w:t>
      </w:r>
      <w:r w:rsidRPr="00D63F37">
        <w:rPr>
          <w:rFonts w:eastAsia="Times New Roman"/>
          <w:lang w:val="id-ID"/>
        </w:rPr>
        <w:t>Peraturan Walikota Dumai Nomor 45 Tahun 2022</w:t>
      </w:r>
      <w:r w:rsidRPr="00D63F37">
        <w:rPr>
          <w:rFonts w:eastAsia="Times New Roman"/>
        </w:rPr>
        <w:t>, tentang Kedudu</w:t>
      </w:r>
      <w:r>
        <w:rPr>
          <w:rFonts w:eastAsia="Times New Roman"/>
        </w:rPr>
        <w:t>kan, Susunan Organisasi, Tugas d</w:t>
      </w:r>
      <w:r w:rsidRPr="00D63F37">
        <w:rPr>
          <w:rFonts w:eastAsia="Times New Roman"/>
        </w:rPr>
        <w:t>an fungsi, serta</w:t>
      </w:r>
      <w:r>
        <w:rPr>
          <w:rFonts w:eastAsia="Times New Roman"/>
        </w:rPr>
        <w:t xml:space="preserve"> Tata Kerja Dinas Koperasi, Usaha Kecil</w:t>
      </w:r>
      <w:r w:rsidRPr="00D63F37">
        <w:rPr>
          <w:rFonts w:eastAsia="Times New Roman"/>
        </w:rPr>
        <w:t xml:space="preserve"> Menengah</w:t>
      </w:r>
      <w:r>
        <w:rPr>
          <w:rFonts w:eastAsia="Times New Roman"/>
        </w:rPr>
        <w:t xml:space="preserve"> dan Perindustrian Kota Dumai. Adapun struktur o</w:t>
      </w:r>
      <w:r w:rsidRPr="00D63F37">
        <w:rPr>
          <w:rFonts w:eastAsia="Times New Roman"/>
        </w:rPr>
        <w:t>rganisasi dari Dinas Kop</w:t>
      </w:r>
      <w:r>
        <w:rPr>
          <w:rFonts w:eastAsia="Times New Roman"/>
        </w:rPr>
        <w:t>erasi, Usaha Kecil</w:t>
      </w:r>
      <w:r w:rsidRPr="00D63F37">
        <w:rPr>
          <w:rFonts w:eastAsia="Times New Roman"/>
        </w:rPr>
        <w:t xml:space="preserve"> Menengah</w:t>
      </w:r>
      <w:r>
        <w:rPr>
          <w:rFonts w:eastAsia="Times New Roman"/>
        </w:rPr>
        <w:t xml:space="preserve"> dan Perindustrian</w:t>
      </w:r>
      <w:r w:rsidRPr="00D63F37">
        <w:rPr>
          <w:rFonts w:eastAsia="Times New Roman"/>
        </w:rPr>
        <w:t xml:space="preserve"> Kota Dumai dapat dilihat sebagai berikut:</w:t>
      </w:r>
    </w:p>
    <w:p w:rsidR="00746211" w:rsidRDefault="00746211" w:rsidP="002D560A">
      <w:pPr>
        <w:pStyle w:val="ListParagraph"/>
        <w:numPr>
          <w:ilvl w:val="0"/>
          <w:numId w:val="47"/>
        </w:numPr>
        <w:spacing w:after="0" w:line="480" w:lineRule="auto"/>
        <w:ind w:right="144"/>
        <w:rPr>
          <w:rFonts w:eastAsia="Times New Roman"/>
        </w:rPr>
      </w:pPr>
      <w:r>
        <w:rPr>
          <w:rFonts w:eastAsia="Times New Roman"/>
        </w:rPr>
        <w:t>Kepala Dinas</w:t>
      </w:r>
    </w:p>
    <w:p w:rsidR="00746211" w:rsidRDefault="00746211" w:rsidP="002D560A">
      <w:pPr>
        <w:pStyle w:val="ListParagraph"/>
        <w:numPr>
          <w:ilvl w:val="0"/>
          <w:numId w:val="47"/>
        </w:numPr>
        <w:spacing w:after="0" w:line="480" w:lineRule="auto"/>
        <w:ind w:right="144"/>
        <w:rPr>
          <w:rFonts w:eastAsia="Times New Roman"/>
        </w:rPr>
      </w:pPr>
      <w:r w:rsidRPr="0083723D">
        <w:rPr>
          <w:rFonts w:eastAsia="Times New Roman"/>
        </w:rPr>
        <w:t xml:space="preserve">Sekretariat, terdiri dari:   </w:t>
      </w:r>
    </w:p>
    <w:p w:rsidR="00746211" w:rsidRDefault="00746211" w:rsidP="002D560A">
      <w:pPr>
        <w:pStyle w:val="ListParagraph"/>
        <w:numPr>
          <w:ilvl w:val="0"/>
          <w:numId w:val="48"/>
        </w:numPr>
        <w:spacing w:after="0" w:line="480" w:lineRule="auto"/>
        <w:ind w:right="144"/>
        <w:rPr>
          <w:rFonts w:eastAsia="Times New Roman"/>
        </w:rPr>
      </w:pPr>
      <w:r w:rsidRPr="0083723D">
        <w:rPr>
          <w:rFonts w:eastAsia="Times New Roman"/>
        </w:rPr>
        <w:t>Subbagian</w:t>
      </w:r>
      <w:r>
        <w:rPr>
          <w:rFonts w:eastAsia="Times New Roman"/>
        </w:rPr>
        <w:t xml:space="preserve"> Perencanaan, Keuangan dan Aset </w:t>
      </w:r>
      <w:r w:rsidRPr="0083723D">
        <w:rPr>
          <w:rFonts w:eastAsia="Times New Roman"/>
        </w:rPr>
        <w:t xml:space="preserve"> </w:t>
      </w:r>
    </w:p>
    <w:p w:rsidR="00746211" w:rsidRDefault="00746211" w:rsidP="002D560A">
      <w:pPr>
        <w:pStyle w:val="ListParagraph"/>
        <w:numPr>
          <w:ilvl w:val="0"/>
          <w:numId w:val="48"/>
        </w:numPr>
        <w:spacing w:after="0" w:line="480" w:lineRule="auto"/>
        <w:ind w:right="144"/>
        <w:rPr>
          <w:rFonts w:eastAsia="Times New Roman"/>
        </w:rPr>
      </w:pPr>
      <w:r>
        <w:rPr>
          <w:rFonts w:eastAsia="Times New Roman"/>
        </w:rPr>
        <w:t>Subbagian Tata Usaha</w:t>
      </w:r>
    </w:p>
    <w:p w:rsidR="00746211" w:rsidRDefault="00746211" w:rsidP="002D560A">
      <w:pPr>
        <w:pStyle w:val="ListParagraph"/>
        <w:numPr>
          <w:ilvl w:val="0"/>
          <w:numId w:val="47"/>
        </w:numPr>
        <w:spacing w:after="0" w:line="480" w:lineRule="auto"/>
        <w:ind w:right="144"/>
        <w:rPr>
          <w:rFonts w:eastAsia="Times New Roman"/>
        </w:rPr>
      </w:pPr>
      <w:r w:rsidRPr="00546173">
        <w:rPr>
          <w:rFonts w:eastAsia="Times New Roman"/>
        </w:rPr>
        <w:t xml:space="preserve">Bidang Kelembagaan dan Pengawasan, terdiri dari:  </w:t>
      </w:r>
    </w:p>
    <w:p w:rsidR="00746211" w:rsidRDefault="00746211" w:rsidP="00746211">
      <w:pPr>
        <w:pStyle w:val="ListParagraph"/>
        <w:spacing w:after="0" w:line="480" w:lineRule="auto"/>
        <w:ind w:right="144"/>
        <w:rPr>
          <w:rFonts w:eastAsia="Times New Roman"/>
        </w:rPr>
      </w:pPr>
      <w:r>
        <w:rPr>
          <w:rFonts w:eastAsia="Times New Roman"/>
        </w:rPr>
        <w:t>Kelompok Jabatan Fungsional</w:t>
      </w:r>
    </w:p>
    <w:p w:rsidR="00746211" w:rsidRDefault="00746211" w:rsidP="002D560A">
      <w:pPr>
        <w:pStyle w:val="ListParagraph"/>
        <w:numPr>
          <w:ilvl w:val="0"/>
          <w:numId w:val="47"/>
        </w:numPr>
        <w:spacing w:after="0" w:line="480" w:lineRule="auto"/>
        <w:ind w:right="144"/>
        <w:rPr>
          <w:rFonts w:eastAsia="Times New Roman"/>
        </w:rPr>
      </w:pPr>
      <w:r w:rsidRPr="0083723D">
        <w:rPr>
          <w:rFonts w:eastAsia="Times New Roman"/>
        </w:rPr>
        <w:t xml:space="preserve">Bidang Pemberdayaan dan Pengembangan Koperasi dan Usaha </w:t>
      </w:r>
      <w:r w:rsidRPr="00546173">
        <w:rPr>
          <w:rFonts w:eastAsia="Times New Roman"/>
        </w:rPr>
        <w:t xml:space="preserve">Mikro, terdiri dari: </w:t>
      </w:r>
    </w:p>
    <w:p w:rsidR="00746211" w:rsidRDefault="00746211" w:rsidP="00746211">
      <w:pPr>
        <w:pStyle w:val="ListParagraph"/>
        <w:spacing w:after="0" w:line="480" w:lineRule="auto"/>
        <w:ind w:right="144"/>
        <w:rPr>
          <w:rFonts w:eastAsia="Times New Roman"/>
        </w:rPr>
      </w:pPr>
      <w:r>
        <w:rPr>
          <w:rFonts w:eastAsia="Times New Roman"/>
        </w:rPr>
        <w:t>Kelompok Jabatan Fungsional</w:t>
      </w:r>
      <w:r w:rsidRPr="00546173">
        <w:rPr>
          <w:rFonts w:eastAsia="Times New Roman"/>
        </w:rPr>
        <w:t xml:space="preserve"> </w:t>
      </w:r>
    </w:p>
    <w:p w:rsidR="00746211" w:rsidRDefault="00746211" w:rsidP="002D560A">
      <w:pPr>
        <w:pStyle w:val="ListParagraph"/>
        <w:numPr>
          <w:ilvl w:val="0"/>
          <w:numId w:val="47"/>
        </w:numPr>
        <w:spacing w:after="0" w:line="480" w:lineRule="auto"/>
        <w:ind w:right="144"/>
        <w:rPr>
          <w:rFonts w:eastAsia="Times New Roman"/>
        </w:rPr>
      </w:pPr>
      <w:r w:rsidRPr="0083723D">
        <w:rPr>
          <w:rFonts w:eastAsia="Times New Roman"/>
        </w:rPr>
        <w:t xml:space="preserve">Bidang Perindustrian, terdiri dari: </w:t>
      </w:r>
    </w:p>
    <w:p w:rsidR="00746211" w:rsidRDefault="00746211" w:rsidP="00746211">
      <w:pPr>
        <w:pStyle w:val="ListParagraph"/>
        <w:spacing w:after="0" w:line="480" w:lineRule="auto"/>
        <w:ind w:right="144"/>
        <w:rPr>
          <w:rFonts w:eastAsia="Times New Roman"/>
        </w:rPr>
      </w:pPr>
      <w:r>
        <w:rPr>
          <w:rFonts w:eastAsia="Times New Roman"/>
        </w:rPr>
        <w:t>Kelompok Jabatan Fungsional</w:t>
      </w:r>
      <w:r w:rsidRPr="00546173">
        <w:rPr>
          <w:rFonts w:eastAsia="Times New Roman"/>
        </w:rPr>
        <w:t xml:space="preserve"> </w:t>
      </w:r>
    </w:p>
    <w:p w:rsidR="00746211" w:rsidRPr="00162BD5" w:rsidRDefault="00746211" w:rsidP="002D560A">
      <w:pPr>
        <w:pStyle w:val="ListParagraph"/>
        <w:numPr>
          <w:ilvl w:val="0"/>
          <w:numId w:val="47"/>
        </w:numPr>
        <w:spacing w:after="0" w:line="480" w:lineRule="auto"/>
        <w:ind w:right="144"/>
        <w:rPr>
          <w:rFonts w:eastAsia="Times New Roman"/>
        </w:rPr>
        <w:sectPr w:rsidR="00746211" w:rsidRPr="00162BD5" w:rsidSect="00C8510B">
          <w:headerReference w:type="first" r:id="rId22"/>
          <w:footerReference w:type="first" r:id="rId23"/>
          <w:pgSz w:w="11906" w:h="16838" w:code="9"/>
          <w:pgMar w:top="2268" w:right="1701" w:bottom="1701" w:left="2268" w:header="720" w:footer="720" w:gutter="0"/>
          <w:pgNumType w:start="57"/>
          <w:cols w:space="720"/>
          <w:titlePg/>
          <w:docGrid w:linePitch="360"/>
        </w:sectPr>
      </w:pPr>
      <w:r w:rsidRPr="00546173">
        <w:rPr>
          <w:rFonts w:eastAsia="Times New Roman"/>
        </w:rPr>
        <w:t>UPT</w:t>
      </w:r>
    </w:p>
    <w:p w:rsidR="00746211" w:rsidRDefault="00746211" w:rsidP="00746211">
      <w:pPr>
        <w:spacing w:after="0" w:line="240" w:lineRule="auto"/>
        <w:ind w:right="144"/>
        <w:jc w:val="center"/>
        <w:rPr>
          <w:rFonts w:eastAsia="Times New Roman"/>
          <w:b/>
        </w:rPr>
        <w:sectPr w:rsidR="00746211" w:rsidSect="00C8510B">
          <w:type w:val="continuous"/>
          <w:pgSz w:w="11906" w:h="16838" w:code="9"/>
          <w:pgMar w:top="2268" w:right="1701" w:bottom="1701" w:left="2268" w:header="720" w:footer="720" w:gutter="0"/>
          <w:cols w:space="720"/>
          <w:docGrid w:linePitch="360"/>
        </w:sectPr>
      </w:pPr>
    </w:p>
    <w:p w:rsidR="00746211" w:rsidRPr="00D63F37" w:rsidRDefault="00746211" w:rsidP="00746211">
      <w:pPr>
        <w:spacing w:after="0" w:line="240" w:lineRule="auto"/>
        <w:ind w:right="144"/>
        <w:jc w:val="center"/>
        <w:rPr>
          <w:rFonts w:eastAsia="Times New Roman"/>
          <w:b/>
        </w:rPr>
      </w:pPr>
      <w:r>
        <w:rPr>
          <w:rFonts w:eastAsia="Times New Roman"/>
          <w:b/>
        </w:rPr>
        <w:lastRenderedPageBreak/>
        <w:t xml:space="preserve">Bagan IV. </w:t>
      </w:r>
      <w:r w:rsidRPr="00D63F37">
        <w:rPr>
          <w:rFonts w:eastAsia="Times New Roman"/>
          <w:b/>
        </w:rPr>
        <w:t>1</w:t>
      </w:r>
    </w:p>
    <w:p w:rsidR="00746211" w:rsidRDefault="00746211" w:rsidP="00746211">
      <w:pPr>
        <w:spacing w:after="100" w:afterAutospacing="1" w:line="240" w:lineRule="auto"/>
        <w:ind w:right="144"/>
        <w:jc w:val="center"/>
        <w:rPr>
          <w:rFonts w:eastAsia="Times New Roman"/>
          <w:b/>
        </w:rPr>
      </w:pPr>
      <w:r w:rsidRPr="00D63F37">
        <w:rPr>
          <w:rFonts w:eastAsia="Times New Roman"/>
          <w:b/>
        </w:rPr>
        <w:t>Struktur Organisasi Dinas Koperasi, U</w:t>
      </w:r>
      <w:r>
        <w:rPr>
          <w:rFonts w:eastAsia="Times New Roman"/>
          <w:b/>
        </w:rPr>
        <w:t xml:space="preserve">saha </w:t>
      </w:r>
      <w:r w:rsidRPr="00D63F37">
        <w:rPr>
          <w:rFonts w:eastAsia="Times New Roman"/>
          <w:b/>
        </w:rPr>
        <w:t>K</w:t>
      </w:r>
      <w:r>
        <w:rPr>
          <w:rFonts w:eastAsia="Times New Roman"/>
          <w:b/>
        </w:rPr>
        <w:t xml:space="preserve">ecil </w:t>
      </w:r>
      <w:r w:rsidRPr="00D63F37">
        <w:rPr>
          <w:rFonts w:eastAsia="Times New Roman"/>
          <w:b/>
        </w:rPr>
        <w:t>M</w:t>
      </w:r>
      <w:r>
        <w:rPr>
          <w:rFonts w:eastAsia="Times New Roman"/>
          <w:b/>
        </w:rPr>
        <w:t>enengah</w:t>
      </w:r>
      <w:r w:rsidRPr="00D63F37">
        <w:rPr>
          <w:rFonts w:eastAsia="Times New Roman"/>
          <w:b/>
        </w:rPr>
        <w:t xml:space="preserve"> dan Peri</w:t>
      </w:r>
      <w:r>
        <w:rPr>
          <w:rFonts w:eastAsia="Times New Roman"/>
          <w:b/>
        </w:rPr>
        <w:t>ndustrian Kota Dumai Tahun 2025</w:t>
      </w:r>
    </w:p>
    <w:p w:rsidR="00746211" w:rsidRDefault="00746211" w:rsidP="00746211">
      <w:pPr>
        <w:spacing w:after="0" w:line="240" w:lineRule="auto"/>
        <w:ind w:left="0" w:right="144"/>
        <w:jc w:val="center"/>
        <w:rPr>
          <w:rFonts w:eastAsia="Times New Roman"/>
          <w:b/>
        </w:rPr>
      </w:pPr>
      <w:r>
        <w:rPr>
          <w:rFonts w:eastAsia="Times New Roman"/>
          <w:b/>
          <w:noProof/>
          <w:lang w:val="en-US" w:eastAsia="en-US" w:bidi="ar-SA"/>
        </w:rPr>
        <w:drawing>
          <wp:inline distT="0" distB="0" distL="0" distR="0" wp14:anchorId="3471AE34" wp14:editId="0834E393">
            <wp:extent cx="5761387" cy="318847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02 at 05.47.55.jpeg"/>
                    <pic:cNvPicPr/>
                  </pic:nvPicPr>
                  <pic:blipFill rotWithShape="1">
                    <a:blip r:embed="rId24">
                      <a:extLst>
                        <a:ext uri="{28A0092B-C50C-407E-A947-70E740481C1C}">
                          <a14:useLocalDpi xmlns:a14="http://schemas.microsoft.com/office/drawing/2010/main" val="0"/>
                        </a:ext>
                      </a:extLst>
                    </a:blip>
                    <a:srcRect l="1420" t="3119" r="1420" b="8329"/>
                    <a:stretch/>
                  </pic:blipFill>
                  <pic:spPr bwMode="auto">
                    <a:xfrm>
                      <a:off x="0" y="0"/>
                      <a:ext cx="5768214" cy="3192251"/>
                    </a:xfrm>
                    <a:prstGeom prst="rect">
                      <a:avLst/>
                    </a:prstGeom>
                    <a:ln>
                      <a:noFill/>
                    </a:ln>
                    <a:extLst>
                      <a:ext uri="{53640926-AAD7-44D8-BBD7-CCE9431645EC}">
                        <a14:shadowObscured xmlns:a14="http://schemas.microsoft.com/office/drawing/2010/main"/>
                      </a:ext>
                    </a:extLst>
                  </pic:spPr>
                </pic:pic>
              </a:graphicData>
            </a:graphic>
          </wp:inline>
        </w:drawing>
      </w:r>
    </w:p>
    <w:p w:rsidR="00746211" w:rsidRDefault="00746211" w:rsidP="00746211">
      <w:pPr>
        <w:spacing w:after="0" w:line="240" w:lineRule="auto"/>
        <w:ind w:left="0" w:right="144"/>
        <w:jc w:val="center"/>
        <w:rPr>
          <w:rFonts w:eastAsia="Times New Roman"/>
          <w:b/>
        </w:rPr>
      </w:pPr>
    </w:p>
    <w:p w:rsidR="00746211" w:rsidRDefault="00746211" w:rsidP="00746211">
      <w:pPr>
        <w:spacing w:after="0" w:line="240" w:lineRule="auto"/>
        <w:ind w:left="0" w:right="144"/>
      </w:pPr>
      <w:proofErr w:type="gramStart"/>
      <w:r w:rsidRPr="00775825">
        <w:t>Sumber :</w:t>
      </w:r>
      <w:proofErr w:type="gramEnd"/>
      <w:r w:rsidRPr="00775825">
        <w:t xml:space="preserve"> Dinas Koperasi, U</w:t>
      </w:r>
      <w:r>
        <w:t xml:space="preserve">saha </w:t>
      </w:r>
      <w:r w:rsidRPr="00775825">
        <w:t>K</w:t>
      </w:r>
      <w:r>
        <w:t xml:space="preserve">ecil </w:t>
      </w:r>
      <w:r w:rsidRPr="00775825">
        <w:t>M</w:t>
      </w:r>
      <w:r>
        <w:t xml:space="preserve">enengah dan Perindustrian </w:t>
      </w:r>
    </w:p>
    <w:p w:rsidR="00746211" w:rsidRDefault="00746211" w:rsidP="00746211">
      <w:pPr>
        <w:spacing w:after="0" w:line="240" w:lineRule="auto"/>
        <w:ind w:left="1080" w:right="144" w:firstLine="0"/>
      </w:pPr>
      <w:r>
        <w:t xml:space="preserve">Kota </w:t>
      </w:r>
      <w:r w:rsidRPr="00775825">
        <w:t>Dumai, Tahun 2025</w:t>
      </w:r>
    </w:p>
    <w:p w:rsidR="00746211" w:rsidRDefault="00746211" w:rsidP="00746211">
      <w:pPr>
        <w:spacing w:after="0" w:line="240" w:lineRule="auto"/>
        <w:ind w:left="1080" w:right="144" w:firstLine="0"/>
      </w:pPr>
    </w:p>
    <w:p w:rsidR="00746211" w:rsidRDefault="00746211" w:rsidP="00746211">
      <w:pPr>
        <w:spacing w:after="0" w:line="240" w:lineRule="auto"/>
        <w:ind w:left="1080" w:right="144" w:firstLine="0"/>
      </w:pPr>
    </w:p>
    <w:p w:rsidR="00746211" w:rsidRDefault="00746211" w:rsidP="002D560A">
      <w:pPr>
        <w:pStyle w:val="ListParagraph"/>
        <w:numPr>
          <w:ilvl w:val="3"/>
          <w:numId w:val="35"/>
        </w:numPr>
        <w:spacing w:before="120" w:after="0" w:line="480" w:lineRule="auto"/>
        <w:ind w:left="360" w:right="0"/>
        <w:rPr>
          <w:b/>
        </w:rPr>
      </w:pPr>
      <w:r>
        <w:rPr>
          <w:b/>
        </w:rPr>
        <w:t xml:space="preserve">Tugas Pokok dan Fungsi Dinas Koperasi, Usaha Kecil Menengah </w:t>
      </w:r>
    </w:p>
    <w:p w:rsidR="00746211" w:rsidRDefault="00746211" w:rsidP="00746211">
      <w:pPr>
        <w:pStyle w:val="ListParagraph"/>
        <w:spacing w:before="120" w:after="0" w:line="480" w:lineRule="auto"/>
        <w:ind w:left="360" w:right="0" w:firstLine="0"/>
        <w:rPr>
          <w:b/>
        </w:rPr>
      </w:pPr>
      <w:proofErr w:type="gramStart"/>
      <w:r>
        <w:rPr>
          <w:b/>
        </w:rPr>
        <w:t>dan</w:t>
      </w:r>
      <w:proofErr w:type="gramEnd"/>
      <w:r>
        <w:rPr>
          <w:b/>
        </w:rPr>
        <w:t xml:space="preserve"> Perindustrian Kota Dumai</w:t>
      </w:r>
    </w:p>
    <w:p w:rsidR="00746211" w:rsidRPr="00AE1C51" w:rsidRDefault="00746211" w:rsidP="002D560A">
      <w:pPr>
        <w:numPr>
          <w:ilvl w:val="4"/>
          <w:numId w:val="36"/>
        </w:numPr>
        <w:spacing w:after="0" w:line="480" w:lineRule="auto"/>
        <w:ind w:left="360" w:right="144"/>
        <w:contextualSpacing/>
        <w:rPr>
          <w:rFonts w:eastAsia="Times New Roman"/>
          <w:b/>
        </w:rPr>
      </w:pPr>
      <w:r w:rsidRPr="00AE1C51">
        <w:rPr>
          <w:rFonts w:eastAsia="Times New Roman"/>
          <w:b/>
        </w:rPr>
        <w:t>Kepala Dinas</w:t>
      </w:r>
    </w:p>
    <w:p w:rsidR="00746211" w:rsidRPr="00AE1C51" w:rsidRDefault="00746211" w:rsidP="00746211">
      <w:pPr>
        <w:spacing w:after="0" w:line="480" w:lineRule="auto"/>
        <w:ind w:left="360" w:right="144" w:firstLine="360"/>
        <w:contextualSpacing/>
      </w:pPr>
      <w:r w:rsidRPr="00AE1C51">
        <w:t>Untuk melaksanakan tugas sebagaimana dimaksud pada ayat (1), Kepala Dinas dibantu oleh Sekretaris, Kepala Bidang, Ke</w:t>
      </w:r>
      <w:r>
        <w:t>pala Subbagian, Kepala UPT dan P</w:t>
      </w:r>
      <w:r w:rsidRPr="00AE1C51">
        <w:t>ejabat Fungsional.</w:t>
      </w:r>
    </w:p>
    <w:p w:rsidR="00746211" w:rsidRDefault="00746211" w:rsidP="00746211">
      <w:pPr>
        <w:spacing w:after="0" w:line="480" w:lineRule="auto"/>
        <w:ind w:left="360" w:right="144" w:firstLine="360"/>
        <w:contextualSpacing/>
        <w:rPr>
          <w:rFonts w:eastAsia="Times New Roman"/>
        </w:rPr>
      </w:pPr>
      <w:r w:rsidRPr="00AE1C51">
        <w:rPr>
          <w:rFonts w:eastAsia="Times New Roman"/>
        </w:rPr>
        <w:t xml:space="preserve">Urusan </w:t>
      </w:r>
      <w:r w:rsidRPr="00AE1C51">
        <w:t>Dinas Koperasi, Usaha Kecil Menengah dan Perindustrian</w:t>
      </w:r>
      <w:r w:rsidRPr="00AE1C51">
        <w:rPr>
          <w:rFonts w:eastAsia="Times New Roman"/>
        </w:rPr>
        <w:t xml:space="preserve"> mempunyai tugas membantu Walikota melaksanakan pemerintahan dibidang Koperasi, Usaha Kecil Menengah dan Perindustrian  yang </w:t>
      </w:r>
      <w:r w:rsidRPr="00AE1C51">
        <w:rPr>
          <w:rFonts w:eastAsia="Times New Roman"/>
        </w:rPr>
        <w:lastRenderedPageBreak/>
        <w:t>menjadi kewenangan daerah dan tugas pembantuan yang diberikan kepada daerah.</w:t>
      </w:r>
    </w:p>
    <w:p w:rsidR="00746211" w:rsidRPr="00AE1C51" w:rsidRDefault="00746211" w:rsidP="00746211">
      <w:pPr>
        <w:spacing w:after="0" w:line="480" w:lineRule="auto"/>
        <w:ind w:left="360" w:right="144" w:firstLine="360"/>
        <w:contextualSpacing/>
        <w:rPr>
          <w:rFonts w:eastAsia="Times New Roman"/>
        </w:rPr>
      </w:pPr>
      <w:proofErr w:type="gramStart"/>
      <w:r w:rsidRPr="00AE1C51">
        <w:rPr>
          <w:rFonts w:eastAsia="Times New Roman"/>
        </w:rPr>
        <w:t>Untuk melaksanakan tugas sebagaimana dimaksud dalam Pasal 4.</w:t>
      </w:r>
      <w:proofErr w:type="gramEnd"/>
      <w:r w:rsidRPr="00AE1C51">
        <w:rPr>
          <w:rFonts w:eastAsia="Times New Roman"/>
        </w:rPr>
        <w:t xml:space="preserve"> </w:t>
      </w:r>
      <w:r w:rsidRPr="00AE1C51">
        <w:t>Dinas Koperasi, Usaha Kecil Menengah dan Perindustrian</w:t>
      </w:r>
      <w:r w:rsidRPr="00AE1C51">
        <w:rPr>
          <w:rFonts w:eastAsia="Times New Roman"/>
        </w:rPr>
        <w:t xml:space="preserve"> Kota Dumai menyelenggarakan fungsi:</w:t>
      </w:r>
    </w:p>
    <w:p w:rsidR="00746211" w:rsidRPr="00AE1C51" w:rsidRDefault="00746211" w:rsidP="002D560A">
      <w:pPr>
        <w:numPr>
          <w:ilvl w:val="1"/>
          <w:numId w:val="37"/>
        </w:numPr>
        <w:spacing w:after="0" w:line="480" w:lineRule="auto"/>
        <w:ind w:left="720" w:right="144"/>
        <w:contextualSpacing/>
        <w:rPr>
          <w:rFonts w:eastAsia="Times New Roman"/>
        </w:rPr>
      </w:pPr>
      <w:r>
        <w:t>Pelaksanaan kewenangan Bidang Koperasi, Usaha Kecil Menengah dan P</w:t>
      </w:r>
      <w:r w:rsidRPr="00AE1C51">
        <w:t>erindustrian.</w:t>
      </w:r>
    </w:p>
    <w:p w:rsidR="00746211" w:rsidRPr="00AE1C51" w:rsidRDefault="00746211" w:rsidP="002D560A">
      <w:pPr>
        <w:numPr>
          <w:ilvl w:val="1"/>
          <w:numId w:val="37"/>
        </w:numPr>
        <w:spacing w:after="0" w:line="480" w:lineRule="auto"/>
        <w:ind w:left="720" w:right="144"/>
        <w:contextualSpacing/>
        <w:rPr>
          <w:rFonts w:eastAsia="Times New Roman"/>
        </w:rPr>
      </w:pPr>
      <w:r w:rsidRPr="00AE1C51">
        <w:t>Perumusan kebijaksanaan dan mengkoordinasi penyelengaraan di</w:t>
      </w:r>
      <w:r>
        <w:t xml:space="preserve"> Bidang Koperasi, Usaha Kecil Menengah dan P</w:t>
      </w:r>
      <w:r w:rsidRPr="00AE1C51">
        <w:t>erindustrian.</w:t>
      </w:r>
    </w:p>
    <w:p w:rsidR="00746211" w:rsidRPr="00AE1C51" w:rsidRDefault="00746211" w:rsidP="002D560A">
      <w:pPr>
        <w:numPr>
          <w:ilvl w:val="1"/>
          <w:numId w:val="37"/>
        </w:numPr>
        <w:spacing w:after="0" w:line="480" w:lineRule="auto"/>
        <w:ind w:left="720" w:right="144"/>
        <w:contextualSpacing/>
        <w:rPr>
          <w:rFonts w:eastAsia="Times New Roman"/>
        </w:rPr>
      </w:pPr>
      <w:r>
        <w:t>Pembinaan dan pengembangan Koperasi, Usaha Kecil Menengah dan P</w:t>
      </w:r>
      <w:r w:rsidRPr="00AE1C51">
        <w:t>erindustrian.</w:t>
      </w:r>
    </w:p>
    <w:p w:rsidR="00746211" w:rsidRPr="00AE1C51" w:rsidRDefault="00746211" w:rsidP="002D560A">
      <w:pPr>
        <w:numPr>
          <w:ilvl w:val="1"/>
          <w:numId w:val="37"/>
        </w:numPr>
        <w:spacing w:after="0" w:line="480" w:lineRule="auto"/>
        <w:ind w:left="720" w:right="144"/>
        <w:contextualSpacing/>
        <w:rPr>
          <w:rFonts w:eastAsia="Times New Roman"/>
        </w:rPr>
      </w:pPr>
      <w:r w:rsidRPr="00AE1C51">
        <w:t>Pembinaan dalam pemberian dukungan permodalan, manajemen, kelembagaan, kemitraan pemasaraan hasil u</w:t>
      </w:r>
      <w:r>
        <w:t>saha Koperasi, Usaha Kecil Menengah dan P</w:t>
      </w:r>
      <w:r w:rsidRPr="00AE1C51">
        <w:t>erindustrian.</w:t>
      </w:r>
    </w:p>
    <w:p w:rsidR="00746211" w:rsidRPr="00AE1C51" w:rsidRDefault="00746211" w:rsidP="002D560A">
      <w:pPr>
        <w:numPr>
          <w:ilvl w:val="1"/>
          <w:numId w:val="37"/>
        </w:numPr>
        <w:spacing w:after="0" w:line="480" w:lineRule="auto"/>
        <w:ind w:left="720" w:right="144"/>
        <w:contextualSpacing/>
        <w:rPr>
          <w:rFonts w:eastAsia="Times New Roman"/>
        </w:rPr>
      </w:pPr>
      <w:r w:rsidRPr="00AE1C51">
        <w:t xml:space="preserve">Pembinaan </w:t>
      </w:r>
      <w:r>
        <w:t>dan pengawasan penyelenggaraan Koperasi, Usaha Kecil dan M</w:t>
      </w:r>
      <w:r w:rsidRPr="00AE1C51">
        <w:t>enengah.</w:t>
      </w:r>
    </w:p>
    <w:p w:rsidR="00746211" w:rsidRPr="00B92196" w:rsidRDefault="00746211" w:rsidP="002D560A">
      <w:pPr>
        <w:numPr>
          <w:ilvl w:val="1"/>
          <w:numId w:val="37"/>
        </w:numPr>
        <w:spacing w:after="0" w:line="480" w:lineRule="auto"/>
        <w:ind w:left="720" w:right="144"/>
        <w:contextualSpacing/>
        <w:rPr>
          <w:rFonts w:eastAsia="Times New Roman"/>
        </w:rPr>
      </w:pPr>
      <w:r w:rsidRPr="00AE1C51">
        <w:t xml:space="preserve">Penyiapan fungsi lain yang diberikan oleh Wali </w:t>
      </w:r>
      <w:proofErr w:type="gramStart"/>
      <w:r w:rsidRPr="00AE1C51">
        <w:t>kota</w:t>
      </w:r>
      <w:proofErr w:type="gramEnd"/>
      <w:r w:rsidRPr="00AE1C51">
        <w:t xml:space="preserve"> sesuai dengan lingkup fungsinya.</w:t>
      </w:r>
    </w:p>
    <w:p w:rsidR="00746211" w:rsidRPr="00AE1C51" w:rsidRDefault="00746211" w:rsidP="002D560A">
      <w:pPr>
        <w:numPr>
          <w:ilvl w:val="4"/>
          <w:numId w:val="36"/>
        </w:numPr>
        <w:spacing w:before="120" w:after="0" w:line="480" w:lineRule="auto"/>
        <w:ind w:left="360" w:right="144"/>
        <w:contextualSpacing/>
        <w:rPr>
          <w:rFonts w:eastAsia="Times New Roman"/>
          <w:b/>
        </w:rPr>
      </w:pPr>
      <w:r w:rsidRPr="00AE1C51">
        <w:rPr>
          <w:rFonts w:eastAsia="Times New Roman"/>
          <w:b/>
        </w:rPr>
        <w:t>Sekretariat</w:t>
      </w:r>
    </w:p>
    <w:p w:rsidR="00746211" w:rsidRPr="00AE1C51" w:rsidRDefault="00746211" w:rsidP="00746211">
      <w:pPr>
        <w:spacing w:before="120" w:after="0" w:line="480" w:lineRule="auto"/>
        <w:ind w:left="360" w:right="144" w:firstLine="360"/>
        <w:contextualSpacing/>
      </w:pPr>
      <w:r w:rsidRPr="00AE1C51">
        <w:t xml:space="preserve">Sekretariat sebagaimana dimaksud dalam Pasal 5 ayat (1) huruf b, mempunyai tugas melaksanakan perencanaan umum, program dan anggaran, pemantauan dan evaluasi, ketatausahaan, kepegawaian, keuangan, kearsipan, penataan organisasi dan tata </w:t>
      </w:r>
      <w:r w:rsidRPr="00AE1C51">
        <w:lastRenderedPageBreak/>
        <w:t>laksana, koordinasi penyusunan perundangan, pengelolaan barang milik negara dan kerumahtanggaan.</w:t>
      </w:r>
    </w:p>
    <w:p w:rsidR="00746211" w:rsidRPr="00B92196" w:rsidRDefault="00746211" w:rsidP="00746211">
      <w:pPr>
        <w:spacing w:after="0" w:line="480" w:lineRule="auto"/>
        <w:ind w:left="360" w:right="144" w:firstLine="360"/>
        <w:contextualSpacing/>
      </w:pPr>
      <w:proofErr w:type="gramStart"/>
      <w:r w:rsidRPr="00AE1C51">
        <w:t>Sekretariat sebagaimana dimaksud pada ayat (1), dipimpin oleh Sekretaris yang berada di bawah dan bertanggungjawab kepada Kepala Dinas.</w:t>
      </w:r>
      <w:proofErr w:type="gramEnd"/>
    </w:p>
    <w:p w:rsidR="00746211" w:rsidRPr="00AE1C51" w:rsidRDefault="00746211" w:rsidP="00746211">
      <w:pPr>
        <w:spacing w:after="0" w:line="480" w:lineRule="auto"/>
        <w:ind w:left="360" w:right="144" w:firstLine="360"/>
        <w:contextualSpacing/>
        <w:rPr>
          <w:rFonts w:eastAsia="Times New Roman"/>
        </w:rPr>
      </w:pPr>
      <w:r w:rsidRPr="00AE1C51">
        <w:t>Sekretariat dalam melaksanakan tugas sebagaimana dimaksud pada Pasal 7 ayat (1), menyelenggarakan fungsi:</w:t>
      </w:r>
    </w:p>
    <w:p w:rsidR="00746211" w:rsidRPr="00AE1C51" w:rsidRDefault="00746211" w:rsidP="002D560A">
      <w:pPr>
        <w:numPr>
          <w:ilvl w:val="1"/>
          <w:numId w:val="38"/>
        </w:numPr>
        <w:spacing w:after="0" w:line="480" w:lineRule="auto"/>
        <w:ind w:left="720" w:right="144"/>
        <w:contextualSpacing/>
        <w:rPr>
          <w:rFonts w:eastAsia="Times New Roman"/>
        </w:rPr>
      </w:pPr>
      <w:r w:rsidRPr="00AE1C51">
        <w:t>Melaksanakan koordinasi kegiatan dilingkungan kegiatan Dinas Koperasi, Usaha Kecil Menengah dan Perindustrian.</w:t>
      </w:r>
    </w:p>
    <w:p w:rsidR="00746211" w:rsidRPr="00AE1C51" w:rsidRDefault="00746211" w:rsidP="002D560A">
      <w:pPr>
        <w:numPr>
          <w:ilvl w:val="1"/>
          <w:numId w:val="38"/>
        </w:numPr>
        <w:spacing w:after="0" w:line="480" w:lineRule="auto"/>
        <w:ind w:left="720" w:right="144"/>
        <w:contextualSpacing/>
        <w:rPr>
          <w:rFonts w:eastAsia="Times New Roman"/>
        </w:rPr>
      </w:pPr>
      <w:r w:rsidRPr="00AE1C51">
        <w:t>Pengoordinasian dan penyusunan rencana, program dan anggaran Dinas Koperasi, Usaha Kecil Menengah dan Perindustrian.</w:t>
      </w:r>
    </w:p>
    <w:p w:rsidR="00746211" w:rsidRPr="00AE1C51" w:rsidRDefault="00746211" w:rsidP="002D560A">
      <w:pPr>
        <w:numPr>
          <w:ilvl w:val="1"/>
          <w:numId w:val="38"/>
        </w:numPr>
        <w:spacing w:after="0" w:line="480" w:lineRule="auto"/>
        <w:ind w:left="720" w:right="144"/>
        <w:contextualSpacing/>
        <w:rPr>
          <w:rFonts w:eastAsia="Times New Roman"/>
        </w:rPr>
      </w:pPr>
      <w:r w:rsidRPr="00AE1C51">
        <w:t>Perumusan, pelaksanaan, evaluasi dan pelaporan kebijakan daerah Dinas Koperasi, Usaha Kecil Menengah dan Perindustrian.</w:t>
      </w:r>
    </w:p>
    <w:p w:rsidR="00746211" w:rsidRPr="00AE1C51" w:rsidRDefault="00746211" w:rsidP="002D560A">
      <w:pPr>
        <w:numPr>
          <w:ilvl w:val="1"/>
          <w:numId w:val="38"/>
        </w:numPr>
        <w:spacing w:after="0" w:line="480" w:lineRule="auto"/>
        <w:ind w:left="720" w:right="144"/>
        <w:contextualSpacing/>
        <w:rPr>
          <w:rFonts w:eastAsia="Times New Roman"/>
        </w:rPr>
      </w:pPr>
      <w:r w:rsidRPr="00AE1C51">
        <w:t xml:space="preserve">Pemberian dukungan administrasi yang meliputi ketatausahaan, kepegawaian, keuangan, kerumahtanggaan, kerja </w:t>
      </w:r>
      <w:proofErr w:type="gramStart"/>
      <w:r w:rsidRPr="00AE1C51">
        <w:t>sama</w:t>
      </w:r>
      <w:proofErr w:type="gramEnd"/>
      <w:r w:rsidRPr="00AE1C51">
        <w:t>, hubungan masyarakat, arsip dan dokumentasi Dinas Koperasi, Usaha Kecil Menengah dan Perindustrian.</w:t>
      </w:r>
    </w:p>
    <w:p w:rsidR="00746211" w:rsidRPr="00AE1C51" w:rsidRDefault="00746211" w:rsidP="002D560A">
      <w:pPr>
        <w:numPr>
          <w:ilvl w:val="1"/>
          <w:numId w:val="38"/>
        </w:numPr>
        <w:spacing w:after="0" w:line="480" w:lineRule="auto"/>
        <w:ind w:left="720" w:right="144"/>
        <w:contextualSpacing/>
        <w:rPr>
          <w:rFonts w:eastAsia="Times New Roman"/>
        </w:rPr>
      </w:pPr>
      <w:r w:rsidRPr="00AE1C51">
        <w:t>Penataan organisasi dan tata laksana.</w:t>
      </w:r>
    </w:p>
    <w:p w:rsidR="00746211" w:rsidRPr="00AE1C51" w:rsidRDefault="00746211" w:rsidP="002D560A">
      <w:pPr>
        <w:numPr>
          <w:ilvl w:val="1"/>
          <w:numId w:val="38"/>
        </w:numPr>
        <w:spacing w:after="0" w:line="480" w:lineRule="auto"/>
        <w:ind w:left="720" w:right="144"/>
        <w:contextualSpacing/>
        <w:rPr>
          <w:rFonts w:eastAsia="Times New Roman"/>
        </w:rPr>
      </w:pPr>
      <w:r w:rsidRPr="00AE1C51">
        <w:t>Pengoordinasian dan menyusun peraturan perundang-undangan serta pelaksanaan advokasi hokum.</w:t>
      </w:r>
    </w:p>
    <w:p w:rsidR="00746211" w:rsidRPr="00AE1C51" w:rsidRDefault="00746211" w:rsidP="002D560A">
      <w:pPr>
        <w:numPr>
          <w:ilvl w:val="1"/>
          <w:numId w:val="38"/>
        </w:numPr>
        <w:spacing w:after="0" w:line="480" w:lineRule="auto"/>
        <w:ind w:left="720" w:right="144"/>
        <w:contextualSpacing/>
        <w:rPr>
          <w:rFonts w:eastAsia="Times New Roman"/>
        </w:rPr>
      </w:pPr>
      <w:r w:rsidRPr="00AE1C51">
        <w:t>Penyelenggaraan pengelolaan barang milik/kekayaan negara dan layanan pengadaan barang atau jasa.</w:t>
      </w:r>
    </w:p>
    <w:p w:rsidR="00746211" w:rsidRPr="00AE1C51" w:rsidRDefault="00746211" w:rsidP="002D560A">
      <w:pPr>
        <w:numPr>
          <w:ilvl w:val="1"/>
          <w:numId w:val="38"/>
        </w:numPr>
        <w:spacing w:after="0" w:line="480" w:lineRule="auto"/>
        <w:ind w:left="720" w:right="144"/>
        <w:contextualSpacing/>
        <w:rPr>
          <w:rFonts w:eastAsia="Times New Roman"/>
        </w:rPr>
      </w:pPr>
      <w:r w:rsidRPr="00AE1C51">
        <w:lastRenderedPageBreak/>
        <w:t xml:space="preserve">Penyiapan fungsi </w:t>
      </w:r>
      <w:proofErr w:type="gramStart"/>
      <w:r w:rsidRPr="00AE1C51">
        <w:t>lain</w:t>
      </w:r>
      <w:proofErr w:type="gramEnd"/>
      <w:r w:rsidRPr="00AE1C51">
        <w:t xml:space="preserve"> yang diberikan oleh Kepala Dinas sesuai dengan lingkup fungsinya.</w:t>
      </w:r>
    </w:p>
    <w:p w:rsidR="00746211" w:rsidRPr="00AE1C51" w:rsidRDefault="00746211" w:rsidP="002D560A">
      <w:pPr>
        <w:numPr>
          <w:ilvl w:val="0"/>
          <w:numId w:val="42"/>
        </w:numPr>
        <w:tabs>
          <w:tab w:val="clear" w:pos="720"/>
        </w:tabs>
        <w:spacing w:after="0" w:line="480" w:lineRule="auto"/>
        <w:ind w:left="360" w:right="144"/>
        <w:contextualSpacing/>
        <w:rPr>
          <w:rFonts w:eastAsia="Times New Roman"/>
          <w:b/>
        </w:rPr>
      </w:pPr>
      <w:r w:rsidRPr="00AE1C51">
        <w:rPr>
          <w:rFonts w:eastAsia="Times New Roman"/>
          <w:b/>
        </w:rPr>
        <w:t>Susunan Organisasi Sekretariat terdiri dari:</w:t>
      </w:r>
    </w:p>
    <w:p w:rsidR="00746211" w:rsidRPr="00026065" w:rsidRDefault="00746211" w:rsidP="002D560A">
      <w:pPr>
        <w:numPr>
          <w:ilvl w:val="1"/>
          <w:numId w:val="42"/>
        </w:numPr>
        <w:spacing w:after="0" w:line="480" w:lineRule="auto"/>
        <w:ind w:left="720" w:right="144"/>
        <w:contextualSpacing/>
        <w:rPr>
          <w:rFonts w:eastAsia="Times New Roman"/>
        </w:rPr>
      </w:pPr>
      <w:r w:rsidRPr="00AE1C51">
        <w:rPr>
          <w:rFonts w:eastAsia="Times New Roman"/>
        </w:rPr>
        <w:t>Sub Bagian Perencanaan, Keuangan dan Aset</w:t>
      </w:r>
    </w:p>
    <w:p w:rsidR="00746211" w:rsidRPr="00AE1C51" w:rsidRDefault="00746211" w:rsidP="00746211">
      <w:pPr>
        <w:spacing w:after="0" w:line="480" w:lineRule="auto"/>
        <w:ind w:left="360" w:right="144" w:firstLine="360"/>
      </w:pPr>
      <w:proofErr w:type="gramStart"/>
      <w:r w:rsidRPr="00AE1C51">
        <w:t>Subbagian Perencanaan, Keuangan dan Aset sebagaimana dimaksud dalam Pasal 9 ayat (2) huruf a, mempunyai tugas melakukan koordinasi penyusunan rencana program dan anggaran serta melakukan administrasi keuangan, pengelolaan barang milik atau kekayaan negara serta sarana program di lingkungan Dinas.</w:t>
      </w:r>
      <w:proofErr w:type="gramEnd"/>
    </w:p>
    <w:p w:rsidR="00746211" w:rsidRPr="00AE1C51" w:rsidRDefault="00746211" w:rsidP="00746211">
      <w:pPr>
        <w:spacing w:after="0" w:line="480" w:lineRule="auto"/>
        <w:ind w:left="360" w:right="144" w:firstLine="360"/>
      </w:pPr>
      <w:r w:rsidRPr="00AE1C51">
        <w:t>Uraian tugas Subbagian Perencanaan, Keuangan dan Aset sebagaimana dimaksud pada ayat (1), sebagai berikut:</w:t>
      </w:r>
    </w:p>
    <w:p w:rsidR="00746211" w:rsidRPr="00AE1C51" w:rsidRDefault="00746211" w:rsidP="002D560A">
      <w:pPr>
        <w:numPr>
          <w:ilvl w:val="1"/>
          <w:numId w:val="43"/>
        </w:numPr>
        <w:spacing w:after="0" w:line="480" w:lineRule="auto"/>
        <w:ind w:left="720" w:right="144"/>
        <w:contextualSpacing/>
        <w:rPr>
          <w:rFonts w:eastAsia="Times New Roman"/>
        </w:rPr>
      </w:pPr>
      <w:r w:rsidRPr="00AE1C51">
        <w:t xml:space="preserve">Menyiapkan pengumpulan bahan peraturan perundang-undangan, kebijakan teknis, pedoman dan petunjuk teknis serta bahan-bahan lainnya yang berhubungan dengan penyusunan rencana program dan </w:t>
      </w:r>
      <w:r>
        <w:t>anggaran, administrasi keuangan</w:t>
      </w:r>
      <w:r w:rsidRPr="00AE1C51">
        <w:t xml:space="preserve"> dan pengelolaan barang milik atau kekayaan negara di lingkungan Dinas Koperasi, Usaha Kecil Menengah dan Perindustrian.</w:t>
      </w:r>
    </w:p>
    <w:p w:rsidR="00746211" w:rsidRPr="00026065" w:rsidRDefault="00746211" w:rsidP="002D560A">
      <w:pPr>
        <w:numPr>
          <w:ilvl w:val="1"/>
          <w:numId w:val="43"/>
        </w:numPr>
        <w:spacing w:after="0" w:line="480" w:lineRule="auto"/>
        <w:ind w:left="720" w:right="144"/>
        <w:contextualSpacing/>
        <w:rPr>
          <w:rFonts w:eastAsia="Times New Roman"/>
        </w:rPr>
      </w:pPr>
      <w:r w:rsidRPr="00AE1C51">
        <w:t xml:space="preserve">Menyiapkan pengumpulan dan pengolahan data serta informasi yang berhubungan dengan penyusunan rencana program dan </w:t>
      </w:r>
      <w:r>
        <w:t>anggaran, administrasi keuangan</w:t>
      </w:r>
      <w:r w:rsidRPr="00AE1C51">
        <w:t xml:space="preserve"> dan pengelolaan barang milik </w:t>
      </w:r>
      <w:r>
        <w:t>atau kekayaan Negara di lingkungan Dinas Koperasi, Usaha Kecil Menengah dan Perindustrian.</w:t>
      </w:r>
    </w:p>
    <w:p w:rsidR="00746211" w:rsidRPr="00AE1C51" w:rsidRDefault="00746211" w:rsidP="002D560A">
      <w:pPr>
        <w:numPr>
          <w:ilvl w:val="1"/>
          <w:numId w:val="43"/>
        </w:numPr>
        <w:spacing w:after="0" w:line="480" w:lineRule="auto"/>
        <w:ind w:left="720" w:right="144"/>
        <w:contextualSpacing/>
        <w:rPr>
          <w:rFonts w:eastAsia="Times New Roman"/>
        </w:rPr>
      </w:pPr>
      <w:r w:rsidRPr="00AE1C51">
        <w:lastRenderedPageBreak/>
        <w:t>Menyiapkan perumusan pedoman dan petunjuk teknis dalam penyusunan rencana program dan anggaran, administrasi keuangan, dan pengelolaan barang milik atau kekayaan negara di lingkungan Dinas Koperasi, Usaha Kecil Menengah dan Perindustrian.</w:t>
      </w:r>
    </w:p>
    <w:p w:rsidR="00746211" w:rsidRPr="00AE1C51" w:rsidRDefault="00746211" w:rsidP="002D560A">
      <w:pPr>
        <w:numPr>
          <w:ilvl w:val="0"/>
          <w:numId w:val="43"/>
        </w:numPr>
        <w:spacing w:after="0" w:line="480" w:lineRule="auto"/>
        <w:ind w:right="144"/>
        <w:contextualSpacing/>
        <w:rPr>
          <w:rFonts w:eastAsia="Times New Roman"/>
        </w:rPr>
      </w:pPr>
      <w:r w:rsidRPr="00AE1C51">
        <w:t>Menginventarisasi permasalahan-permasalahan dan penyiapan bahan petunjuk pemacahan masalah sesuai lingkup tugasnya.</w:t>
      </w:r>
    </w:p>
    <w:p w:rsidR="00746211" w:rsidRPr="00AE1C51" w:rsidRDefault="00746211" w:rsidP="002D560A">
      <w:pPr>
        <w:numPr>
          <w:ilvl w:val="0"/>
          <w:numId w:val="43"/>
        </w:numPr>
        <w:spacing w:after="0" w:line="480" w:lineRule="auto"/>
        <w:ind w:right="144"/>
        <w:contextualSpacing/>
        <w:rPr>
          <w:rFonts w:eastAsia="Times New Roman"/>
        </w:rPr>
      </w:pPr>
      <w:r w:rsidRPr="00AE1C51">
        <w:t>Melakukan koordinasi dengan unit kerja atau instansi terkait sesuai dengan lingkup tugasnya dalam rangka kelancaran pelaksanaan tugasnya.</w:t>
      </w:r>
    </w:p>
    <w:p w:rsidR="00746211" w:rsidRPr="00AE1C51" w:rsidRDefault="00746211" w:rsidP="002D560A">
      <w:pPr>
        <w:numPr>
          <w:ilvl w:val="0"/>
          <w:numId w:val="43"/>
        </w:numPr>
        <w:spacing w:after="0" w:line="480" w:lineRule="auto"/>
        <w:ind w:right="144"/>
        <w:contextualSpacing/>
        <w:rPr>
          <w:rFonts w:eastAsia="Times New Roman"/>
        </w:rPr>
      </w:pPr>
      <w:r w:rsidRPr="00AE1C51">
        <w:t>Menyiapkan bahan penyusunan rencana program dan ke</w:t>
      </w:r>
      <w:r>
        <w:t>giatan jangka panjang, menengah dan</w:t>
      </w:r>
      <w:r w:rsidRPr="00AE1C51">
        <w:t xml:space="preserve"> pendek berupa rencana strategi organisasi.</w:t>
      </w:r>
    </w:p>
    <w:p w:rsidR="00746211" w:rsidRPr="00AE1C51" w:rsidRDefault="00746211" w:rsidP="002D560A">
      <w:pPr>
        <w:numPr>
          <w:ilvl w:val="0"/>
          <w:numId w:val="43"/>
        </w:numPr>
        <w:spacing w:after="0" w:line="480" w:lineRule="auto"/>
        <w:ind w:right="144"/>
        <w:contextualSpacing/>
        <w:rPr>
          <w:rFonts w:eastAsia="Times New Roman"/>
        </w:rPr>
      </w:pPr>
      <w:r w:rsidRPr="00AE1C51">
        <w:t>Menyiapkan bahan pelaksanaan analisis dan evaluasi serta penyusunan laporan sesuai lingkup tugasnya.</w:t>
      </w:r>
    </w:p>
    <w:p w:rsidR="00746211" w:rsidRPr="00026065" w:rsidRDefault="00746211" w:rsidP="002D560A">
      <w:pPr>
        <w:numPr>
          <w:ilvl w:val="0"/>
          <w:numId w:val="43"/>
        </w:numPr>
        <w:spacing w:after="0" w:line="480" w:lineRule="auto"/>
        <w:ind w:right="144"/>
        <w:contextualSpacing/>
        <w:rPr>
          <w:rFonts w:eastAsia="Times New Roman"/>
        </w:rPr>
      </w:pPr>
      <w:r w:rsidRPr="00AE1C51">
        <w:t>Menyiapkan bahan tugas-tugas lain yang diberikan sesuai dengan lingkup tugasnya.</w:t>
      </w:r>
    </w:p>
    <w:p w:rsidR="00746211" w:rsidRPr="00AE1C51" w:rsidRDefault="00746211" w:rsidP="002D560A">
      <w:pPr>
        <w:numPr>
          <w:ilvl w:val="1"/>
          <w:numId w:val="42"/>
        </w:numPr>
        <w:spacing w:after="0" w:line="480" w:lineRule="auto"/>
        <w:ind w:left="720" w:right="144"/>
        <w:contextualSpacing/>
        <w:rPr>
          <w:rFonts w:eastAsia="Times New Roman"/>
        </w:rPr>
      </w:pPr>
      <w:r w:rsidRPr="00AE1C51">
        <w:rPr>
          <w:rFonts w:eastAsia="Times New Roman"/>
        </w:rPr>
        <w:t>Sub Bagian Tata Usaha</w:t>
      </w:r>
    </w:p>
    <w:p w:rsidR="00746211" w:rsidRPr="00026065" w:rsidRDefault="00746211" w:rsidP="00746211">
      <w:pPr>
        <w:spacing w:after="0" w:line="480" w:lineRule="auto"/>
        <w:ind w:left="360" w:right="144" w:firstLine="360"/>
      </w:pPr>
      <w:r w:rsidRPr="00AE1C51">
        <w:t>Sub Bagian Tata Usaha sebagaimana dimaksud dalam Pasal 9 ayat (2) huruf b, mempunyai tugas memberikan dukungan administrasi ketatausahaan, kerumahtanggaan, kepe</w:t>
      </w:r>
      <w:r>
        <w:t>gawaian, arsip dan dokumentasi.</w:t>
      </w:r>
    </w:p>
    <w:p w:rsidR="00746211" w:rsidRPr="00AE1C51" w:rsidRDefault="00746211" w:rsidP="00746211">
      <w:pPr>
        <w:spacing w:after="0" w:line="480" w:lineRule="auto"/>
        <w:ind w:left="360" w:right="144" w:firstLine="360"/>
      </w:pPr>
      <w:r w:rsidRPr="00AE1C51">
        <w:lastRenderedPageBreak/>
        <w:t>Uraian tugas Subbagian Tata Usaha sebagaimana dimaksud pada ayat (1), sebagai berikut:</w:t>
      </w:r>
    </w:p>
    <w:p w:rsidR="00746211" w:rsidRPr="00AE1C51" w:rsidRDefault="00746211" w:rsidP="002D560A">
      <w:pPr>
        <w:numPr>
          <w:ilvl w:val="5"/>
          <w:numId w:val="44"/>
        </w:numPr>
        <w:spacing w:after="0" w:line="480" w:lineRule="auto"/>
        <w:ind w:left="720" w:right="144"/>
        <w:contextualSpacing/>
      </w:pPr>
      <w:r w:rsidRPr="00AE1C51">
        <w:t>Mengumpulkan bahan dan mempelajari peraturan perundangundangan, kebijakan teknis, pedoman dan petunjuk teknis serta bahan-bahan lain yang berhubungan dengan pemberian dukungan administrasi ketatausahaan, kerumahtanggaan, kepegawaian, arsip dan dokumentasi.</w:t>
      </w:r>
    </w:p>
    <w:p w:rsidR="00746211" w:rsidRPr="00AE1C51" w:rsidRDefault="00746211" w:rsidP="002D560A">
      <w:pPr>
        <w:numPr>
          <w:ilvl w:val="5"/>
          <w:numId w:val="44"/>
        </w:numPr>
        <w:spacing w:after="0" w:line="480" w:lineRule="auto"/>
        <w:ind w:left="720" w:right="144"/>
        <w:contextualSpacing/>
      </w:pPr>
      <w:r w:rsidRPr="00AE1C51">
        <w:t>Menyiapkan pengumpulan, pengolahan, penyimpanan dan pemeliharaan bahan pemberian dukungan admnistrasi ketatausahaan, kerumahtanggaan, kepegawaian, arsip dan dokumentasi.</w:t>
      </w:r>
    </w:p>
    <w:p w:rsidR="00746211" w:rsidRPr="00AE1C51" w:rsidRDefault="00746211" w:rsidP="002D560A">
      <w:pPr>
        <w:numPr>
          <w:ilvl w:val="5"/>
          <w:numId w:val="44"/>
        </w:numPr>
        <w:spacing w:after="0" w:line="480" w:lineRule="auto"/>
        <w:ind w:left="720" w:right="144"/>
        <w:contextualSpacing/>
      </w:pPr>
      <w:r w:rsidRPr="00AE1C51">
        <w:t>Menyiapkan administrasi pegawai untuk mengikuti diklat struktural, teknis dan fungsional.</w:t>
      </w:r>
    </w:p>
    <w:p w:rsidR="00746211" w:rsidRPr="00AE1C51" w:rsidRDefault="00746211" w:rsidP="002D560A">
      <w:pPr>
        <w:numPr>
          <w:ilvl w:val="5"/>
          <w:numId w:val="44"/>
        </w:numPr>
        <w:spacing w:after="0" w:line="480" w:lineRule="auto"/>
        <w:ind w:left="720" w:right="144"/>
        <w:contextualSpacing/>
      </w:pPr>
      <w:r w:rsidRPr="00AE1C51">
        <w:t>Menyiapkan pengumpulan dan pengolahan data serta informasi yang berhubungan dengan pemberian dukungan administrasi ketatausahaan, kerumahtanggaan, kepegawaian, arsip dan dokumentasi.</w:t>
      </w:r>
    </w:p>
    <w:p w:rsidR="00746211" w:rsidRPr="00AE1C51" w:rsidRDefault="00746211" w:rsidP="002D560A">
      <w:pPr>
        <w:numPr>
          <w:ilvl w:val="5"/>
          <w:numId w:val="44"/>
        </w:numPr>
        <w:spacing w:after="0" w:line="480" w:lineRule="auto"/>
        <w:ind w:left="720" w:right="144"/>
        <w:contextualSpacing/>
      </w:pPr>
      <w:r w:rsidRPr="00AE1C51">
        <w:t>Menyiapkan bahan penyusunan kebijakan, pedoman dan petunjuk teknis dalam pemberian dukungan administrasi ketatausahaan, kerumahtanggaan, kepegawaian, arsip dan dokumentasi.</w:t>
      </w:r>
    </w:p>
    <w:p w:rsidR="00746211" w:rsidRPr="00026065" w:rsidRDefault="00746211" w:rsidP="002D560A">
      <w:pPr>
        <w:numPr>
          <w:ilvl w:val="5"/>
          <w:numId w:val="44"/>
        </w:numPr>
        <w:spacing w:after="0" w:line="480" w:lineRule="auto"/>
        <w:ind w:left="720" w:right="144"/>
        <w:contextualSpacing/>
      </w:pPr>
      <w:r w:rsidRPr="00AE1C51">
        <w:t>Menginventarisasi permasalahan-permasalahan dan penyiapan bahan petunjuk pemecahan masalah.</w:t>
      </w:r>
    </w:p>
    <w:p w:rsidR="00746211" w:rsidRPr="00AE1C51" w:rsidRDefault="00746211" w:rsidP="002D560A">
      <w:pPr>
        <w:numPr>
          <w:ilvl w:val="5"/>
          <w:numId w:val="44"/>
        </w:numPr>
        <w:spacing w:after="0" w:line="480" w:lineRule="auto"/>
        <w:ind w:left="720" w:right="144"/>
        <w:contextualSpacing/>
      </w:pPr>
      <w:r w:rsidRPr="00AE1C51">
        <w:lastRenderedPageBreak/>
        <w:t>Melakukan koordinasi dengan unit kerja atau instansi terkait sesuai lingkup tugasnya dalam rangka kelancaran pelaksanaan tugas.</w:t>
      </w:r>
    </w:p>
    <w:p w:rsidR="00746211" w:rsidRPr="00AE1C51" w:rsidRDefault="00746211" w:rsidP="002D560A">
      <w:pPr>
        <w:numPr>
          <w:ilvl w:val="5"/>
          <w:numId w:val="44"/>
        </w:numPr>
        <w:spacing w:after="0" w:line="480" w:lineRule="auto"/>
        <w:ind w:left="720" w:right="144"/>
        <w:contextualSpacing/>
      </w:pPr>
      <w:r w:rsidRPr="00AE1C51">
        <w:t>Menyiapkan bahan pembinaan dan pengawasan dibidang organisasi dan tata laksana yang meliputi kelembagaan, ketatalaksanaan dan analisis formasi jabatan.</w:t>
      </w:r>
    </w:p>
    <w:p w:rsidR="00746211" w:rsidRPr="00AE1C51" w:rsidRDefault="00746211" w:rsidP="002D560A">
      <w:pPr>
        <w:numPr>
          <w:ilvl w:val="5"/>
          <w:numId w:val="44"/>
        </w:numPr>
        <w:spacing w:after="0" w:line="480" w:lineRule="auto"/>
        <w:ind w:left="720" w:right="144"/>
        <w:contextualSpacing/>
      </w:pPr>
      <w:r w:rsidRPr="00AE1C51">
        <w:t xml:space="preserve">Menyiapkan bahan penyelenggaraan urusan </w:t>
      </w:r>
      <w:proofErr w:type="gramStart"/>
      <w:r w:rsidRPr="00AE1C51">
        <w:t>surat</w:t>
      </w:r>
      <w:proofErr w:type="gramEnd"/>
      <w:r w:rsidRPr="00AE1C51">
        <w:t xml:space="preserve"> menyurat atau naskah dinas dan kearsipan.</w:t>
      </w:r>
    </w:p>
    <w:p w:rsidR="00746211" w:rsidRPr="00AE1C51" w:rsidRDefault="00746211" w:rsidP="002D560A">
      <w:pPr>
        <w:numPr>
          <w:ilvl w:val="5"/>
          <w:numId w:val="44"/>
        </w:numPr>
        <w:spacing w:after="0" w:line="480" w:lineRule="auto"/>
        <w:ind w:left="720" w:right="144"/>
        <w:contextualSpacing/>
      </w:pPr>
      <w:r w:rsidRPr="00AE1C51">
        <w:t>Menyiapkan bahan perpustakaan beserta penyelenggaraan, hubungan masyarakat dan protokol.</w:t>
      </w:r>
    </w:p>
    <w:p w:rsidR="00746211" w:rsidRPr="00AE1C51" w:rsidRDefault="00746211" w:rsidP="002D560A">
      <w:pPr>
        <w:numPr>
          <w:ilvl w:val="5"/>
          <w:numId w:val="44"/>
        </w:numPr>
        <w:spacing w:after="0" w:line="480" w:lineRule="auto"/>
        <w:ind w:left="720" w:right="144"/>
        <w:contextualSpacing/>
      </w:pPr>
      <w:r w:rsidRPr="00AE1C51">
        <w:t>Menyiapkan bahan tugas-tugas lain yang diberikan sesuai dengan lingkup tugasnya.</w:t>
      </w:r>
    </w:p>
    <w:p w:rsidR="00746211" w:rsidRPr="00AE1C51" w:rsidRDefault="00746211" w:rsidP="002D560A">
      <w:pPr>
        <w:numPr>
          <w:ilvl w:val="0"/>
          <w:numId w:val="42"/>
        </w:numPr>
        <w:tabs>
          <w:tab w:val="clear" w:pos="720"/>
        </w:tabs>
        <w:spacing w:after="0" w:line="480" w:lineRule="auto"/>
        <w:ind w:left="360" w:right="144"/>
        <w:contextualSpacing/>
        <w:rPr>
          <w:rFonts w:eastAsia="Times New Roman"/>
          <w:b/>
        </w:rPr>
      </w:pPr>
      <w:r w:rsidRPr="00AE1C51">
        <w:rPr>
          <w:rFonts w:eastAsia="Times New Roman"/>
          <w:b/>
        </w:rPr>
        <w:t xml:space="preserve">Bidang </w:t>
      </w:r>
      <w:r w:rsidRPr="00AE1C51">
        <w:rPr>
          <w:b/>
        </w:rPr>
        <w:t>Kelembagaan dan Pengawasan</w:t>
      </w:r>
    </w:p>
    <w:p w:rsidR="00746211" w:rsidRPr="00AE1C51" w:rsidRDefault="00746211" w:rsidP="00746211">
      <w:pPr>
        <w:spacing w:after="0" w:line="480" w:lineRule="auto"/>
        <w:ind w:left="360" w:right="144" w:firstLine="360"/>
        <w:contextualSpacing/>
      </w:pPr>
      <w:r w:rsidRPr="00AE1C51">
        <w:t>Bidang Kelembagaan dan Pengawasan sebagaimana dimaksud dalam Pasal 5 ayat (1) huruf c, mempunyai tugas menyiapkan perumusan, pelaksanaan, evaluasi dan pelaporan kebijakan teknis dibidang kelembagaan dan pengawasan.</w:t>
      </w:r>
    </w:p>
    <w:p w:rsidR="00746211" w:rsidRPr="00AE1C51" w:rsidRDefault="00746211" w:rsidP="00746211">
      <w:pPr>
        <w:spacing w:after="0" w:line="480" w:lineRule="auto"/>
        <w:ind w:left="360" w:right="144" w:firstLine="360"/>
        <w:contextualSpacing/>
      </w:pPr>
      <w:r w:rsidRPr="00AE1C51">
        <w:t>Uraian tugas Bidang Kelembagaan dan Pengawasan sebagaimana dimaksud pada ayat (1), adalah sebagai berikut:</w:t>
      </w:r>
    </w:p>
    <w:p w:rsidR="00746211" w:rsidRPr="00026065" w:rsidRDefault="00746211" w:rsidP="002D560A">
      <w:pPr>
        <w:pStyle w:val="ListParagraph"/>
        <w:numPr>
          <w:ilvl w:val="0"/>
          <w:numId w:val="39"/>
        </w:numPr>
        <w:spacing w:after="0" w:line="480" w:lineRule="auto"/>
        <w:ind w:right="144"/>
        <w:rPr>
          <w:rFonts w:eastAsia="Times New Roman"/>
          <w:b/>
        </w:rPr>
      </w:pPr>
      <w:r w:rsidRPr="00AE1C51">
        <w:t>Menyiapkan bahan perumusan, pelaksanaan, evaluasi dan pelaporan tentang kelembagaan, perizinan, keanggotaan, penerapan peraturan, pengawasan, pemeriksaan, penilaian</w:t>
      </w:r>
      <w:r>
        <w:t xml:space="preserve"> </w:t>
      </w:r>
      <w:r w:rsidRPr="00AE1C51">
        <w:lastRenderedPageBreak/>
        <w:t>kesehatan, merencanakan upaya penciptaan iklim usaha yang sehat melalui penilaian kesehatan koperasi.</w:t>
      </w:r>
    </w:p>
    <w:p w:rsidR="00746211" w:rsidRPr="00AE1C51" w:rsidRDefault="00746211" w:rsidP="002D560A">
      <w:pPr>
        <w:numPr>
          <w:ilvl w:val="0"/>
          <w:numId w:val="39"/>
        </w:numPr>
        <w:spacing w:after="0" w:line="480" w:lineRule="auto"/>
        <w:ind w:right="144" w:hanging="427"/>
        <w:contextualSpacing/>
        <w:rPr>
          <w:rFonts w:eastAsia="Times New Roman"/>
          <w:b/>
        </w:rPr>
      </w:pPr>
      <w:r>
        <w:t>M</w:t>
      </w:r>
      <w:r w:rsidRPr="00AE1C51">
        <w:t>erencanakan bimbingan dan penyuluhan dalam pembuatan laporan tahunan koperasi simpan pinjam atau unit simpan pinjam.</w:t>
      </w:r>
    </w:p>
    <w:p w:rsidR="00746211" w:rsidRPr="00AE1C51" w:rsidRDefault="00746211" w:rsidP="002D560A">
      <w:pPr>
        <w:numPr>
          <w:ilvl w:val="0"/>
          <w:numId w:val="39"/>
        </w:numPr>
        <w:spacing w:after="0" w:line="480" w:lineRule="auto"/>
        <w:ind w:right="144" w:hanging="427"/>
        <w:contextualSpacing/>
        <w:rPr>
          <w:rFonts w:eastAsia="Times New Roman"/>
          <w:b/>
        </w:rPr>
      </w:pPr>
      <w:r w:rsidRPr="00AE1C51">
        <w:t>Merencanakan kegiatan monitoring, evaluasi dan pelaporan pelaksanaan pemberdayaan koperasi.</w:t>
      </w:r>
    </w:p>
    <w:p w:rsidR="00746211" w:rsidRPr="00AE1C51" w:rsidRDefault="00746211" w:rsidP="002D560A">
      <w:pPr>
        <w:numPr>
          <w:ilvl w:val="0"/>
          <w:numId w:val="39"/>
        </w:numPr>
        <w:spacing w:after="0" w:line="480" w:lineRule="auto"/>
        <w:ind w:right="144" w:hanging="427"/>
        <w:contextualSpacing/>
        <w:rPr>
          <w:rFonts w:eastAsia="Times New Roman"/>
          <w:b/>
        </w:rPr>
      </w:pPr>
      <w:r w:rsidRPr="00AE1C51">
        <w:t>Merencanakan pelaksanaan pembinaan dan bimbingan teknis anggota koperasi.</w:t>
      </w:r>
    </w:p>
    <w:p w:rsidR="00746211" w:rsidRPr="00AE1C51" w:rsidRDefault="00746211" w:rsidP="002D560A">
      <w:pPr>
        <w:numPr>
          <w:ilvl w:val="0"/>
          <w:numId w:val="39"/>
        </w:numPr>
        <w:spacing w:after="0" w:line="480" w:lineRule="auto"/>
        <w:ind w:right="144" w:hanging="427"/>
        <w:contextualSpacing/>
        <w:rPr>
          <w:rFonts w:eastAsia="Times New Roman"/>
          <w:b/>
        </w:rPr>
      </w:pPr>
      <w:r w:rsidRPr="00AE1C51">
        <w:t>Menyusun data kesehatan koperasi simpan pinjam atau unit simpan pinjam.</w:t>
      </w:r>
    </w:p>
    <w:p w:rsidR="00746211" w:rsidRPr="00AE1C51" w:rsidRDefault="00746211" w:rsidP="002D560A">
      <w:pPr>
        <w:numPr>
          <w:ilvl w:val="0"/>
          <w:numId w:val="39"/>
        </w:numPr>
        <w:spacing w:after="0" w:line="480" w:lineRule="auto"/>
        <w:ind w:right="144" w:hanging="427"/>
        <w:contextualSpacing/>
        <w:rPr>
          <w:rFonts w:eastAsia="Times New Roman"/>
          <w:b/>
        </w:rPr>
      </w:pPr>
      <w:r w:rsidRPr="00AE1C51">
        <w:t>Merencanakan pemeriksaan dan pengawasan kelembagaan dan usaha koperasi.</w:t>
      </w:r>
    </w:p>
    <w:p w:rsidR="00746211" w:rsidRPr="00AE1C51" w:rsidRDefault="00746211" w:rsidP="002D560A">
      <w:pPr>
        <w:numPr>
          <w:ilvl w:val="0"/>
          <w:numId w:val="39"/>
        </w:numPr>
        <w:spacing w:after="0" w:line="480" w:lineRule="auto"/>
        <w:ind w:right="144" w:hanging="427"/>
        <w:contextualSpacing/>
        <w:rPr>
          <w:rFonts w:eastAsia="Times New Roman"/>
          <w:b/>
        </w:rPr>
      </w:pPr>
      <w:r w:rsidRPr="00AE1C51">
        <w:t>Merencanakan pemeriksaan dan pengawasan koperasi simpan pinjam atau unit simpan pinjam.</w:t>
      </w:r>
    </w:p>
    <w:p w:rsidR="00746211" w:rsidRPr="00026065" w:rsidRDefault="00746211" w:rsidP="002D560A">
      <w:pPr>
        <w:numPr>
          <w:ilvl w:val="0"/>
          <w:numId w:val="39"/>
        </w:numPr>
        <w:spacing w:after="0" w:line="480" w:lineRule="auto"/>
        <w:ind w:right="144" w:hanging="427"/>
        <w:contextualSpacing/>
        <w:rPr>
          <w:rFonts w:eastAsia="Times New Roman"/>
          <w:b/>
        </w:rPr>
      </w:pPr>
      <w:r w:rsidRPr="00AE1C51">
        <w:t>Menyiapkan bahan tugas-tugas lain yang diberikan sesuai dengan lingkup tugasnya.</w:t>
      </w:r>
    </w:p>
    <w:p w:rsidR="00746211" w:rsidRPr="00AE1C51" w:rsidRDefault="00746211" w:rsidP="00746211">
      <w:pPr>
        <w:spacing w:after="0" w:line="480" w:lineRule="auto"/>
        <w:ind w:left="360" w:right="144" w:firstLine="360"/>
        <w:contextualSpacing/>
      </w:pPr>
      <w:proofErr w:type="gramStart"/>
      <w:r w:rsidRPr="00AE1C51">
        <w:t>Bidang Kelembagaan dan Pengawasan sebagaimana dimaksud pada ayat (1), dipimpin oleh Kepala Bidang yang berkedudukan di bawah dan bertanggungjawab kepada Kepala Dinas.</w:t>
      </w:r>
      <w:proofErr w:type="gramEnd"/>
    </w:p>
    <w:p w:rsidR="00746211" w:rsidRPr="00AE1C51" w:rsidRDefault="00746211" w:rsidP="00746211">
      <w:pPr>
        <w:spacing w:after="0" w:line="480" w:lineRule="auto"/>
        <w:ind w:left="360" w:right="144" w:firstLine="360"/>
        <w:contextualSpacing/>
      </w:pPr>
      <w:r w:rsidRPr="00AE1C51">
        <w:t xml:space="preserve">Dalam melaksanakan tugas sebagaimana dimaksud pada Pasal 12 ayat (1), Bidang Kelembagaan dan Pengawasan menyelenggarakan fungsi: </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Memverifikasi data dan jumlah koperasi yang akurat.</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lastRenderedPageBreak/>
        <w:t>Mengoordinasikan dan memverifikasi dokumen izin usaha simpan pinjam untuk koperasi.</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 xml:space="preserve">Mengoordinasikan dan memverifikasi dokumen izin pembukaan </w:t>
      </w:r>
      <w:proofErr w:type="gramStart"/>
      <w:r w:rsidRPr="00AE1C51">
        <w:t>kantor</w:t>
      </w:r>
      <w:proofErr w:type="gramEnd"/>
      <w:r w:rsidRPr="00AE1C51">
        <w:t xml:space="preserve"> cabang, kantor cabang pembantu dan kantor kas.</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Mengoordinasikan pembentukan koperasi, perubahan anggaran dasar koperasi dan pembubaran koperasi.</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Mengoordinasikan bimbingan dan penyuluhan dalam pembuatan laporan tahunan koperasi simpan pinjam/unit simpan pinjam.</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 xml:space="preserve">Mengoordinasikan pengawasan dan pemeriksaan koperasi yang wilayah keanggotaannya dalam 1 (satu) kabupaten atau </w:t>
      </w:r>
      <w:proofErr w:type="gramStart"/>
      <w:r w:rsidRPr="00AE1C51">
        <w:t>kota</w:t>
      </w:r>
      <w:proofErr w:type="gramEnd"/>
      <w:r w:rsidRPr="00AE1C51">
        <w:t>.</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Mengoordinasikan pengawasan dan pemeriksaan koperasi simpan pinjam atau unit simpan pinjam koperasi yang wilayah keanggotaannya dal</w:t>
      </w:r>
      <w:r>
        <w:t>a</w:t>
      </w:r>
      <w:r w:rsidRPr="00AE1C51">
        <w:t xml:space="preserve">m 1 (satu) kabupaten atau </w:t>
      </w:r>
      <w:proofErr w:type="gramStart"/>
      <w:r w:rsidRPr="00AE1C51">
        <w:t>kota</w:t>
      </w:r>
      <w:proofErr w:type="gramEnd"/>
      <w:r w:rsidRPr="00AE1C51">
        <w:t>.</w:t>
      </w:r>
    </w:p>
    <w:p w:rsidR="00746211" w:rsidRPr="00026065" w:rsidRDefault="00746211" w:rsidP="002D560A">
      <w:pPr>
        <w:numPr>
          <w:ilvl w:val="4"/>
          <w:numId w:val="42"/>
        </w:numPr>
        <w:spacing w:after="0" w:line="480" w:lineRule="auto"/>
        <w:ind w:left="720" w:right="144"/>
        <w:contextualSpacing/>
        <w:rPr>
          <w:rFonts w:eastAsia="Times New Roman"/>
          <w:b/>
        </w:rPr>
      </w:pPr>
      <w:r w:rsidRPr="00AE1C51">
        <w:t>Mengoordinasikan pelaksanaan penilaian kesehatan koperasi simpan pinjam atau unit simpan pinjam.</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Mengoordinasikan upaya penciptaan iklim usaha simpan pinjam yang sehat melalui penilaian koperasi.</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Mengoordinasikan penyediaan data kesehatan koperasi simpan pinjam atau unit simpan pinjam.</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Mengoordinasikan penerapan peraturan perundang-undangan dan sanksi bagi koperasi.</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t>Mengoordinasikan pelaksanaan monitoring, evaluasi dan pelaporan pelaksanaan pemberdayaan koperasi.</w:t>
      </w:r>
    </w:p>
    <w:p w:rsidR="00746211" w:rsidRPr="00AE1C51" w:rsidRDefault="00746211" w:rsidP="002D560A">
      <w:pPr>
        <w:numPr>
          <w:ilvl w:val="4"/>
          <w:numId w:val="42"/>
        </w:numPr>
        <w:spacing w:after="0" w:line="480" w:lineRule="auto"/>
        <w:ind w:left="720" w:right="144"/>
        <w:contextualSpacing/>
        <w:rPr>
          <w:rFonts w:eastAsia="Times New Roman"/>
          <w:b/>
        </w:rPr>
      </w:pPr>
      <w:r w:rsidRPr="00AE1C51">
        <w:lastRenderedPageBreak/>
        <w:t>Menyiapkan bahan tugas-tugas lain yang diberikan sesuai dengan lingkup tugasnya.</w:t>
      </w:r>
    </w:p>
    <w:p w:rsidR="00746211" w:rsidRPr="00AE1C51" w:rsidRDefault="00746211" w:rsidP="002D560A">
      <w:pPr>
        <w:numPr>
          <w:ilvl w:val="0"/>
          <w:numId w:val="42"/>
        </w:numPr>
        <w:tabs>
          <w:tab w:val="clear" w:pos="720"/>
        </w:tabs>
        <w:spacing w:after="0" w:line="480" w:lineRule="auto"/>
        <w:ind w:left="360" w:right="144"/>
        <w:contextualSpacing/>
        <w:rPr>
          <w:rFonts w:eastAsia="Times New Roman"/>
          <w:b/>
        </w:rPr>
      </w:pPr>
      <w:r w:rsidRPr="00AE1C51">
        <w:rPr>
          <w:b/>
        </w:rPr>
        <w:t>Bidang Pemberdayaan dan Pengembangan Koperasi dan Usaha Mikro</w:t>
      </w:r>
    </w:p>
    <w:p w:rsidR="00746211" w:rsidRPr="00AE1C51" w:rsidRDefault="00746211" w:rsidP="00746211">
      <w:pPr>
        <w:spacing w:after="0" w:line="480" w:lineRule="auto"/>
        <w:ind w:left="360" w:right="144" w:firstLine="360"/>
        <w:contextualSpacing/>
      </w:pPr>
      <w:r w:rsidRPr="00AE1C51">
        <w:t>Bidang Pemberdayaan dan Pengembangan Koperasi dan Usaha Mikro sebagaimana dimaksud dalam Pasal 5 ayat (1) huruf d, mempunyai tugas menyiapkan perumusan, pelaksanaan, evaluasi dan pelaporan kebijakan di</w:t>
      </w:r>
      <w:r>
        <w:t xml:space="preserve"> Bidang P</w:t>
      </w:r>
      <w:r w:rsidRPr="00AE1C51">
        <w:t>emberdayaan da</w:t>
      </w:r>
      <w:r>
        <w:t>n Pengembangan Koperasi dan Usaha M</w:t>
      </w:r>
      <w:r w:rsidRPr="00AE1C51">
        <w:t>ikro.</w:t>
      </w:r>
    </w:p>
    <w:p w:rsidR="00746211" w:rsidRPr="00AE1C51" w:rsidRDefault="00746211" w:rsidP="00746211">
      <w:pPr>
        <w:spacing w:after="0" w:line="480" w:lineRule="auto"/>
        <w:ind w:left="360" w:right="144" w:firstLine="360"/>
        <w:contextualSpacing/>
      </w:pPr>
      <w:r w:rsidRPr="00AE1C51">
        <w:t>Uraian tugas Bidang Pemberdayaan dan Pengembangan Koperasi dan Usaha Mikro sebagaimana dimaksud pada ayat (1), adalah sebagai berikut:</w:t>
      </w:r>
    </w:p>
    <w:p w:rsidR="00746211" w:rsidRPr="00AE1C51" w:rsidRDefault="00746211" w:rsidP="002D560A">
      <w:pPr>
        <w:numPr>
          <w:ilvl w:val="0"/>
          <w:numId w:val="40"/>
        </w:numPr>
        <w:spacing w:after="0" w:line="480" w:lineRule="auto"/>
        <w:ind w:left="720" w:right="144"/>
        <w:contextualSpacing/>
        <w:rPr>
          <w:rFonts w:eastAsia="Times New Roman"/>
        </w:rPr>
      </w:pPr>
      <w:r w:rsidRPr="00AE1C51">
        <w:t xml:space="preserve">Menyiapkan bahan perumusan, pelaksanaan, evaluasi dan pelaporan tentang pemberdayaan dan pengembangan koperasi. </w:t>
      </w:r>
    </w:p>
    <w:p w:rsidR="00746211" w:rsidRPr="00026065" w:rsidRDefault="00746211" w:rsidP="002D560A">
      <w:pPr>
        <w:numPr>
          <w:ilvl w:val="0"/>
          <w:numId w:val="40"/>
        </w:numPr>
        <w:spacing w:after="0" w:line="480" w:lineRule="auto"/>
        <w:ind w:left="720" w:right="144"/>
        <w:contextualSpacing/>
        <w:rPr>
          <w:rFonts w:eastAsia="Times New Roman"/>
        </w:rPr>
      </w:pPr>
      <w:r w:rsidRPr="00AE1C51">
        <w:t>Merencanakan pelaksanaan pemberdayaan koperasi.</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Mengembangkan perluasan akses pembiayaan atau permodalan bagi koperasi.</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Membuat konsep kemitraan antara koperasi dan badan usaha lainnya.</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Mengembangkan akses pasar bagi produk koperasi di dalam dan luar negeri.</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Merencanakan pelaksanaan perlindungan koperasi.</w:t>
      </w:r>
    </w:p>
    <w:p w:rsidR="00746211" w:rsidRPr="00AE1C51" w:rsidRDefault="00746211" w:rsidP="002D560A">
      <w:pPr>
        <w:numPr>
          <w:ilvl w:val="0"/>
          <w:numId w:val="40"/>
        </w:numPr>
        <w:spacing w:after="0" w:line="480" w:lineRule="auto"/>
        <w:ind w:left="720" w:right="144"/>
        <w:contextualSpacing/>
        <w:rPr>
          <w:rFonts w:eastAsia="Times New Roman"/>
        </w:rPr>
      </w:pPr>
      <w:r w:rsidRPr="00AE1C51">
        <w:lastRenderedPageBreak/>
        <w:t>Menyiapkan bahan perumusan, pelaksanaan, evaluasi dan pelaporan tentang pemberdayaan dan fasilitasi usaha mikro.</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Mengembangkan pemberdayaan dan perlindungan usaha mikro</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Merancang akses pasar bagi produk usaha mikro di dalam dan luar negeri</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Menganalisis data izin usaha mikro kecil (IUMK).</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Merencanakan pengembangan usaha mikro dengan orientasi peningkatan skala usaha mikro menjadi usaha kecil.</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Merencanakan kegiatan monitoring, evaluasi dan pelaporan pelaksanaan pemberdayaan usaha mikro.</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Menyiapkan bahan perumusan, pelaksanaan, evaluasi dan pelaporan tentang peningkatan kualitas SDM koperasi dan kewirausahaan.</w:t>
      </w:r>
    </w:p>
    <w:p w:rsidR="00746211" w:rsidRPr="00026065" w:rsidRDefault="00746211" w:rsidP="002D560A">
      <w:pPr>
        <w:numPr>
          <w:ilvl w:val="0"/>
          <w:numId w:val="40"/>
        </w:numPr>
        <w:spacing w:after="0" w:line="480" w:lineRule="auto"/>
        <w:ind w:left="720" w:right="144"/>
        <w:contextualSpacing/>
        <w:rPr>
          <w:rFonts w:eastAsia="Times New Roman"/>
        </w:rPr>
      </w:pPr>
      <w:r w:rsidRPr="00AE1C51">
        <w:t>Merencanakan pelaksanaan pendidikan dan pelatihan bagi perangkat organisasi koperasi.</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Menyusun konsep pengembangan pendidikan dan latihan bagi perangkat organisasi koperasi.</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Merencanakan pengembangan kewirausahaan.</w:t>
      </w:r>
    </w:p>
    <w:p w:rsidR="00746211" w:rsidRPr="00AE1C51" w:rsidRDefault="00746211" w:rsidP="002D560A">
      <w:pPr>
        <w:numPr>
          <w:ilvl w:val="0"/>
          <w:numId w:val="40"/>
        </w:numPr>
        <w:spacing w:after="0" w:line="480" w:lineRule="auto"/>
        <w:ind w:left="720" w:right="144"/>
        <w:contextualSpacing/>
        <w:rPr>
          <w:rFonts w:eastAsia="Times New Roman"/>
        </w:rPr>
      </w:pPr>
      <w:r w:rsidRPr="00AE1C51">
        <w:t>Menyiapkan bahan tugas-tugas lain yang diberikan sesuai dengan lingkup tugasnya.</w:t>
      </w:r>
    </w:p>
    <w:p w:rsidR="00746211" w:rsidRPr="00AE1C51" w:rsidRDefault="00746211" w:rsidP="00746211">
      <w:pPr>
        <w:spacing w:after="0" w:line="480" w:lineRule="auto"/>
        <w:ind w:left="360" w:right="144" w:firstLine="360"/>
        <w:rPr>
          <w:rFonts w:eastAsia="Times New Roman"/>
        </w:rPr>
      </w:pPr>
      <w:proofErr w:type="gramStart"/>
      <w:r w:rsidRPr="00AE1C51">
        <w:t xml:space="preserve">Bidang Pemberdayaan dan Pengembangan Koperasi dan Usaha Mikro sebagaimana dimaksud pada ayat (1), dipimpin oleh Kepala </w:t>
      </w:r>
      <w:r w:rsidRPr="00AE1C51">
        <w:lastRenderedPageBreak/>
        <w:t>Bidang yang berkedudukan di bawah dan bertanggungjawab kepada Kepala Dinas.</w:t>
      </w:r>
      <w:proofErr w:type="gramEnd"/>
    </w:p>
    <w:p w:rsidR="00746211" w:rsidRPr="00AE1C51" w:rsidRDefault="00746211" w:rsidP="00746211">
      <w:pPr>
        <w:spacing w:after="0" w:line="480" w:lineRule="auto"/>
        <w:ind w:left="360" w:right="144" w:firstLine="360"/>
        <w:contextualSpacing/>
      </w:pPr>
      <w:r w:rsidRPr="00AE1C51">
        <w:t>Dalam melaksanakan tugas sebagaimana dimaksud pada Pasal 14 ayat (1), Bidang Pemberdayaan dan Pengembangan Koperasi dan Usaha Mikro menyelenggarakan fungsi: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pelaksanaan pemberdayaan koperasi.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Mengoordinir perluasan akses pembiayaan atau permodalan bagi koperasi.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Mempromosikan akses pasar bagi produk koperasi di dalam dan luar negeri.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pelaksanaan pembinaan dan bimbingan teknis anggota koperasi.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kemitraan antar koperasi dan badan usaha lainnya.</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pelakasanaan pendidikan dan latihan bagi perangkat organisasi koperasi.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pelaksanaan perlindungan koperasi.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pemberdayaan dan perlindungan usaha mikro</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Mempromosikan akses pasar bagi produk usaha mikro di dalam dan luar negeri.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pelaksanaan monitoring, evaluasi dan pelaporan pelaksanaan pemberdayaan usaha mikro.</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pendataan Izin Usaha Mikro Kecil (IUMK).</w:t>
      </w:r>
    </w:p>
    <w:p w:rsidR="00746211" w:rsidRPr="00AE1C51" w:rsidRDefault="00746211" w:rsidP="002D560A">
      <w:pPr>
        <w:numPr>
          <w:ilvl w:val="4"/>
          <w:numId w:val="42"/>
        </w:numPr>
        <w:spacing w:after="0" w:line="480" w:lineRule="auto"/>
        <w:ind w:left="720" w:right="144"/>
        <w:contextualSpacing/>
        <w:rPr>
          <w:rFonts w:eastAsia="Times New Roman"/>
        </w:rPr>
      </w:pPr>
      <w:r w:rsidRPr="00AE1C51">
        <w:lastRenderedPageBreak/>
        <w:t>Mengoordinasikan pengembangan usaha mikro dengan orientasi peningkatan skala usaha mikro menjadi usaha kecil.</w:t>
      </w:r>
    </w:p>
    <w:p w:rsidR="00746211" w:rsidRPr="00AE1C51" w:rsidRDefault="00746211" w:rsidP="002D560A">
      <w:pPr>
        <w:numPr>
          <w:ilvl w:val="4"/>
          <w:numId w:val="42"/>
        </w:numPr>
        <w:spacing w:after="0" w:line="480" w:lineRule="auto"/>
        <w:ind w:left="720" w:right="144"/>
        <w:contextualSpacing/>
        <w:rPr>
          <w:rFonts w:eastAsia="Times New Roman"/>
        </w:rPr>
      </w:pPr>
      <w:r w:rsidRPr="00AE1C51">
        <w:t>Mengoordinasikan pengembangan kewirausahaan</w:t>
      </w:r>
    </w:p>
    <w:p w:rsidR="00746211" w:rsidRPr="00AE1C51" w:rsidRDefault="00746211" w:rsidP="002D560A">
      <w:pPr>
        <w:numPr>
          <w:ilvl w:val="4"/>
          <w:numId w:val="42"/>
        </w:numPr>
        <w:spacing w:after="0" w:line="480" w:lineRule="auto"/>
        <w:ind w:left="720" w:right="144"/>
        <w:contextualSpacing/>
        <w:rPr>
          <w:rFonts w:eastAsia="Times New Roman"/>
        </w:rPr>
      </w:pPr>
      <w:r w:rsidRPr="00AE1C51">
        <w:t xml:space="preserve">Pelaksanaan fungsi kedinasan </w:t>
      </w:r>
      <w:proofErr w:type="gramStart"/>
      <w:r w:rsidRPr="00AE1C51">
        <w:t>lain</w:t>
      </w:r>
      <w:proofErr w:type="gramEnd"/>
      <w:r w:rsidRPr="00AE1C51">
        <w:t xml:space="preserve"> yang diberikan oleh Kepala Dinas terkait dengan tugas dan fungsinya.</w:t>
      </w:r>
    </w:p>
    <w:p w:rsidR="00746211" w:rsidRPr="00AE1C51" w:rsidRDefault="00746211" w:rsidP="002D560A">
      <w:pPr>
        <w:numPr>
          <w:ilvl w:val="0"/>
          <w:numId w:val="42"/>
        </w:numPr>
        <w:tabs>
          <w:tab w:val="clear" w:pos="720"/>
        </w:tabs>
        <w:spacing w:after="0" w:line="480" w:lineRule="auto"/>
        <w:ind w:left="360" w:right="144"/>
        <w:contextualSpacing/>
        <w:rPr>
          <w:rFonts w:eastAsia="Times New Roman"/>
          <w:b/>
        </w:rPr>
      </w:pPr>
      <w:r w:rsidRPr="00AE1C51">
        <w:rPr>
          <w:rFonts w:eastAsia="Times New Roman"/>
          <w:b/>
        </w:rPr>
        <w:t>Bidang Perindustrian</w:t>
      </w:r>
    </w:p>
    <w:p w:rsidR="00746211" w:rsidRPr="00AE1C51" w:rsidRDefault="00746211" w:rsidP="00746211">
      <w:pPr>
        <w:spacing w:after="0" w:line="480" w:lineRule="auto"/>
        <w:ind w:left="360" w:right="144" w:firstLine="360"/>
        <w:contextualSpacing/>
      </w:pPr>
      <w:r w:rsidRPr="00AE1C51">
        <w:t>Bidang Perindustrian sebagaimana dimaksud dalam Pasal 5 ayat (1) huruf e, mempunyai tugas menyiapkan perumusan, pelaksanaan, evaluasi dan pelaporan kebijakan di</w:t>
      </w:r>
      <w:r>
        <w:t xml:space="preserve"> Bidang I</w:t>
      </w:r>
      <w:r w:rsidRPr="00AE1C51">
        <w:t xml:space="preserve">ndustri. </w:t>
      </w:r>
    </w:p>
    <w:p w:rsidR="00746211" w:rsidRPr="00AE1C51" w:rsidRDefault="00746211" w:rsidP="00746211">
      <w:pPr>
        <w:spacing w:after="0" w:line="480" w:lineRule="auto"/>
        <w:ind w:left="360" w:right="144" w:firstLine="360"/>
        <w:contextualSpacing/>
      </w:pPr>
      <w:r w:rsidRPr="00AE1C51">
        <w:t>Uraian tugas Bidang Perindustrian sebagaimana dimaksud pada ayat (1), adalah sebagai berikut: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pembangunan sumber daya industri.</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daerah di</w:t>
      </w:r>
      <w:r>
        <w:t xml:space="preserve"> </w:t>
      </w:r>
      <w:r w:rsidRPr="00AE1C51">
        <w:t xml:space="preserve">bidang pembangunan tenaga kerja industri dan penggunaan konsultan industri untuk industri unggulan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daerah d</w:t>
      </w:r>
      <w:r>
        <w:t xml:space="preserve">i </w:t>
      </w:r>
      <w:r w:rsidRPr="00AE1C51">
        <w:t xml:space="preserve">bidang pemanfaatan, jaminan ketersediaan dan penyaluran, serta pelarangan dan pembatasan ekspor sumber daya alam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lastRenderedPageBreak/>
        <w:t>Menyiapkan bahan perumusan, pelaksanaan, evaluasi dan pelaporan kebijakan di</w:t>
      </w:r>
      <w:r>
        <w:t xml:space="preserve"> </w:t>
      </w:r>
      <w:r w:rsidRPr="00AE1C51">
        <w:t>bidang pengembangan dan pemanfaatan teknologi industri.</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di</w:t>
      </w:r>
      <w:r>
        <w:t xml:space="preserve"> </w:t>
      </w:r>
      <w:r w:rsidRPr="00AE1C51">
        <w:t>bidang pengembangan dan pemanfataan kreativitas dan inovasi.</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di</w:t>
      </w:r>
      <w:r>
        <w:t xml:space="preserve"> </w:t>
      </w:r>
      <w:r w:rsidRPr="00AE1C51">
        <w:t>bidang perjanjian kerjasama serta pelaksanaan administrasi kerjasama.</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di</w:t>
      </w:r>
      <w:r>
        <w:t xml:space="preserve"> </w:t>
      </w:r>
      <w:r w:rsidRPr="00AE1C51">
        <w:t xml:space="preserve">bidang fasilitasi pemberian perizinan bidang industri, pemantauan dan pengawasan kepatuhan usaha dan pemberian sanksi administratif untuk pelanggaran Izin Usaha Industri kecil, </w:t>
      </w:r>
      <w:r>
        <w:t>Izin Usaha Industri M</w:t>
      </w:r>
      <w:r w:rsidRPr="00AE1C51">
        <w:t>enengah dan Izin Usaha Kawasan Industri yang izinnya dikeluarkan oleh kabupaten atau kota.</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sarana dan prasarana industri.</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daerah di</w:t>
      </w:r>
      <w:r>
        <w:t xml:space="preserve"> </w:t>
      </w:r>
      <w:r w:rsidRPr="00AE1C51">
        <w:t xml:space="preserve">bidang pembangunan industri kecil dan menengah unggulan kabuapten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daerah di</w:t>
      </w:r>
      <w:r>
        <w:t xml:space="preserve"> </w:t>
      </w:r>
      <w:r w:rsidRPr="00AE1C51">
        <w:t xml:space="preserve">bidang fasilitasi pengembangan </w:t>
      </w:r>
      <w:r w:rsidRPr="00AE1C51">
        <w:lastRenderedPageBreak/>
        <w:t xml:space="preserve">wilayah pusat pertumbuhan industri, kawasan industri, dan infrastruktur penunjang industri yang izinnya dikeluarkan oleh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daerah di</w:t>
      </w:r>
      <w:r>
        <w:t xml:space="preserve"> </w:t>
      </w:r>
      <w:r w:rsidRPr="00AE1C51">
        <w:t xml:space="preserve">bidang pembinaan industri hijau untuk industri unggulan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daerah di</w:t>
      </w:r>
      <w:r>
        <w:t xml:space="preserve"> </w:t>
      </w:r>
      <w:r w:rsidRPr="00AE1C51">
        <w:t xml:space="preserve">bidang standarisasi industri yang izinnya dikeluarkan oleh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daerah di</w:t>
      </w:r>
      <w:r>
        <w:t xml:space="preserve"> </w:t>
      </w:r>
      <w:r w:rsidRPr="00AE1C51">
        <w:t xml:space="preserve">bidang pengelolaan sistem informasi industri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pemberdayaan industri.</w:t>
      </w:r>
    </w:p>
    <w:p w:rsidR="00746211" w:rsidRPr="00AE1C51" w:rsidRDefault="00746211" w:rsidP="002D560A">
      <w:pPr>
        <w:numPr>
          <w:ilvl w:val="0"/>
          <w:numId w:val="41"/>
        </w:numPr>
        <w:spacing w:after="0" w:line="480" w:lineRule="auto"/>
        <w:ind w:left="720" w:right="144"/>
        <w:contextualSpacing/>
        <w:rPr>
          <w:rFonts w:eastAsia="Times New Roman"/>
        </w:rPr>
      </w:pPr>
      <w:r w:rsidRPr="00AE1C51">
        <w:t xml:space="preserve">Menyiapkan bahan perumusan, pelaksanaan, evaluasi dan pelaporan kebijakan daerah tentang pemberdayaan industri kecil dan menengah unggulan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kebijakan daerah tentang fasilitasi pengembangan wilayah pusat pertumbuhan industri, kawasan industri dan infrastruktur penunjang industri</w:t>
      </w:r>
      <w:r>
        <w:t xml:space="preserve"> yang izinnya dikeluarkan oleh p</w:t>
      </w:r>
      <w:r w:rsidRPr="00AE1C51">
        <w:t xml:space="preserve">emerintah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lastRenderedPageBreak/>
        <w:t>M</w:t>
      </w:r>
      <w:r w:rsidRPr="00AE1C51">
        <w:t>enyiapkan bahan perumusan, pelaksanaan, evaluasi dan pelaporan kebijakan daerah tentang pembinaan industri hijau untuk industri unggulan k</w:t>
      </w:r>
      <w:r>
        <w:t xml:space="preserve">abupaten atau </w:t>
      </w:r>
      <w:proofErr w:type="gramStart"/>
      <w:r w:rsidRPr="00AE1C51">
        <w:t>kota</w:t>
      </w:r>
      <w:proofErr w:type="gramEnd"/>
      <w:r w:rsidRPr="00AE1C51">
        <w:t>, standarisasi industri yang izinnya dikeluarkan oleh pemerintah kabupaten atau kota.</w:t>
      </w:r>
    </w:p>
    <w:p w:rsidR="00746211" w:rsidRPr="00AE1C51" w:rsidRDefault="00746211" w:rsidP="002D560A">
      <w:pPr>
        <w:numPr>
          <w:ilvl w:val="0"/>
          <w:numId w:val="41"/>
        </w:numPr>
        <w:spacing w:after="0" w:line="480" w:lineRule="auto"/>
        <w:ind w:left="720" w:right="144"/>
        <w:contextualSpacing/>
        <w:rPr>
          <w:rFonts w:eastAsia="Times New Roman"/>
        </w:rPr>
      </w:pPr>
      <w:r w:rsidRPr="00AE1C51">
        <w:t xml:space="preserve">Menyiapkan bahan perumusan, pelaksanaan, evaluasi dan pelaporan kebijakan daerah tentang pengembangan dan pemanfaatan kreativitas dan inovasi untuk industri unggulan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Menyiapkan bahan perumusan, pelaksanaan, evaluasi dan pelaporan kebijak</w:t>
      </w:r>
      <w:r>
        <w:t>an daerah tentang pengelolaan si</w:t>
      </w:r>
      <w:r w:rsidRPr="00AE1C51">
        <w:t xml:space="preserve">stem informasi industri di kabupaten atau </w:t>
      </w:r>
      <w:proofErr w:type="gramStart"/>
      <w:r w:rsidRPr="00AE1C51">
        <w:t>kota</w:t>
      </w:r>
      <w:proofErr w:type="gramEnd"/>
      <w:r w:rsidRPr="00AE1C51">
        <w:t>.</w:t>
      </w:r>
    </w:p>
    <w:p w:rsidR="00746211" w:rsidRPr="00AE1C51" w:rsidRDefault="00746211" w:rsidP="002D560A">
      <w:pPr>
        <w:numPr>
          <w:ilvl w:val="0"/>
          <w:numId w:val="41"/>
        </w:numPr>
        <w:spacing w:after="0" w:line="480" w:lineRule="auto"/>
        <w:ind w:left="720" w:right="144"/>
        <w:contextualSpacing/>
        <w:rPr>
          <w:rFonts w:eastAsia="Times New Roman"/>
        </w:rPr>
      </w:pPr>
      <w:r w:rsidRPr="00AE1C51">
        <w:t xml:space="preserve">Menyiapkan bahan tugas-tugas lain yang diberikan sesuai dengan lingkup tugasnya. </w:t>
      </w:r>
    </w:p>
    <w:p w:rsidR="00746211" w:rsidRPr="00AE1C51" w:rsidRDefault="00746211" w:rsidP="00746211">
      <w:pPr>
        <w:spacing w:after="0" w:line="480" w:lineRule="auto"/>
        <w:ind w:left="360" w:right="144" w:firstLine="360"/>
      </w:pPr>
      <w:proofErr w:type="gramStart"/>
      <w:r w:rsidRPr="00AE1C51">
        <w:t>Bidang Perindustrian sebagaimana dimaksud pada ayat (1), dipimpin oleh Kepala Bidang yang berkedudukan di bawah dan bertanggungjawab kepada Kepala Dinas.</w:t>
      </w:r>
      <w:proofErr w:type="gramEnd"/>
    </w:p>
    <w:p w:rsidR="00746211" w:rsidRPr="00AE1C51" w:rsidRDefault="00746211" w:rsidP="00746211">
      <w:pPr>
        <w:spacing w:after="0" w:line="480" w:lineRule="auto"/>
        <w:ind w:left="360" w:right="144" w:firstLine="360"/>
      </w:pPr>
      <w:r w:rsidRPr="00AE1C51">
        <w:t xml:space="preserve">Untuk melaksanakan tugas sebagaimana dimaksud pada Pasal 16 ayat (1), Bidang Perindustrian menyelenggarakan fungsi: </w:t>
      </w:r>
    </w:p>
    <w:p w:rsidR="00746211" w:rsidRPr="00AE1C51" w:rsidRDefault="00746211" w:rsidP="002D560A">
      <w:pPr>
        <w:numPr>
          <w:ilvl w:val="4"/>
          <w:numId w:val="42"/>
        </w:numPr>
        <w:spacing w:after="0" w:line="480" w:lineRule="auto"/>
        <w:ind w:left="720" w:right="144"/>
        <w:contextualSpacing/>
        <w:rPr>
          <w:rFonts w:eastAsia="Times New Roman"/>
        </w:rPr>
      </w:pPr>
      <w:r w:rsidRPr="00AE1C51">
        <w:t xml:space="preserve">Penyiapan perumusan, pelaksanaan, evaluasi dan pelaporan kebijakan daerah di bidang pembangunan tenaga kerja industri dan penggunaan konsultan industri untuk industri unggulan kabupaten atau </w:t>
      </w:r>
      <w:proofErr w:type="gramStart"/>
      <w:r w:rsidRPr="00AE1C51">
        <w:t>kota</w:t>
      </w:r>
      <w:proofErr w:type="gramEnd"/>
      <w:r w:rsidRPr="00AE1C51">
        <w:t>.</w:t>
      </w:r>
    </w:p>
    <w:p w:rsidR="00746211" w:rsidRPr="00AE1C51" w:rsidRDefault="00746211" w:rsidP="002D560A">
      <w:pPr>
        <w:numPr>
          <w:ilvl w:val="4"/>
          <w:numId w:val="42"/>
        </w:numPr>
        <w:spacing w:after="0" w:line="480" w:lineRule="auto"/>
        <w:ind w:left="720" w:right="144"/>
        <w:contextualSpacing/>
        <w:rPr>
          <w:rFonts w:eastAsia="Times New Roman"/>
        </w:rPr>
      </w:pPr>
      <w:r w:rsidRPr="00AE1C51">
        <w:lastRenderedPageBreak/>
        <w:t>Penyiapan perumusan, pelaksanaan, evaluasi dan pelaporan kebijakan daerah di bidang pemanfaatan, jaminan ketersediaan dan penyaluran, serta pe</w:t>
      </w:r>
      <w:r>
        <w:t>larangan dan pembatasan ekspor sumber daya a</w:t>
      </w:r>
      <w:r w:rsidRPr="00AE1C51">
        <w:t xml:space="preserve">lam kabupaten atau </w:t>
      </w:r>
      <w:proofErr w:type="gramStart"/>
      <w:r w:rsidRPr="00AE1C51">
        <w:t>kota</w:t>
      </w:r>
      <w:proofErr w:type="gramEnd"/>
      <w:r w:rsidRPr="00AE1C51">
        <w:t>.</w:t>
      </w:r>
    </w:p>
    <w:p w:rsidR="00746211" w:rsidRPr="00AE1C51" w:rsidRDefault="00746211" w:rsidP="002D560A">
      <w:pPr>
        <w:numPr>
          <w:ilvl w:val="4"/>
          <w:numId w:val="42"/>
        </w:numPr>
        <w:spacing w:after="0" w:line="480" w:lineRule="auto"/>
        <w:ind w:left="720" w:right="144"/>
        <w:contextualSpacing/>
        <w:rPr>
          <w:rFonts w:eastAsia="Times New Roman"/>
        </w:rPr>
      </w:pPr>
      <w:r w:rsidRPr="00AE1C51">
        <w:t>Penyiapan perumusan, pelaksanaan, evaluasi dan pelaporan kebijakan daerah di bidang peng</w:t>
      </w:r>
      <w:r>
        <w:t>embangan dan pemanfaatan teknologi i</w:t>
      </w:r>
      <w:r w:rsidRPr="00AE1C51">
        <w:t>ndustri.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Penyiapan perumusan, pelaksanaan, evaluasi dan pelaporan kebijakan daerah di bidang pengembangan dan pemanfaatan kreativitas dan inovasi.</w:t>
      </w:r>
    </w:p>
    <w:p w:rsidR="00746211" w:rsidRPr="00AE1C51" w:rsidRDefault="00746211" w:rsidP="002D560A">
      <w:pPr>
        <w:numPr>
          <w:ilvl w:val="4"/>
          <w:numId w:val="42"/>
        </w:numPr>
        <w:spacing w:after="0" w:line="480" w:lineRule="auto"/>
        <w:ind w:left="720" w:right="144"/>
        <w:contextualSpacing/>
        <w:rPr>
          <w:rFonts w:eastAsia="Times New Roman"/>
        </w:rPr>
      </w:pPr>
      <w:r w:rsidRPr="00AE1C51">
        <w:t xml:space="preserve">Penyiapan perumusan, pelaksanaan, evaluasi dan pelaporan kebijakan daerah di bidang perjanjian kerja </w:t>
      </w:r>
      <w:proofErr w:type="gramStart"/>
      <w:r w:rsidRPr="00AE1C51">
        <w:t>sama</w:t>
      </w:r>
      <w:proofErr w:type="gramEnd"/>
      <w:r w:rsidRPr="00AE1C51">
        <w:t xml:space="preserve"> serta pelaksanaan administrasi kerja sama.</w:t>
      </w:r>
    </w:p>
    <w:p w:rsidR="00746211" w:rsidRPr="00AE1C51" w:rsidRDefault="00746211" w:rsidP="002D560A">
      <w:pPr>
        <w:numPr>
          <w:ilvl w:val="4"/>
          <w:numId w:val="42"/>
        </w:numPr>
        <w:spacing w:after="0" w:line="480" w:lineRule="auto"/>
        <w:ind w:left="720" w:right="144"/>
        <w:contextualSpacing/>
        <w:rPr>
          <w:rFonts w:eastAsia="Times New Roman"/>
        </w:rPr>
      </w:pPr>
      <w:r w:rsidRPr="00AE1C51">
        <w:t>Penyiapan perumusan, pelaksanaan, evaluasi dan pelaporan kebijakan daerah di bidang fasilitasi pemberian perizinan bidang industri, pemantauan dan pengawasan kepatuhan usaha, dan pemberian sanksi administratif untuk pelanggaran Izin Usaha Industri kecil, Izin Usaha Industri Menengah dan Izin Usaha Kawasan Industri</w:t>
      </w:r>
      <w:r>
        <w:t xml:space="preserve"> yang izinnya dikeluarkan oleh p</w:t>
      </w:r>
      <w:r w:rsidRPr="00AE1C51">
        <w:t>emerintah kabupaten atau kota.</w:t>
      </w:r>
    </w:p>
    <w:p w:rsidR="00746211" w:rsidRPr="00AE1C51" w:rsidRDefault="00746211" w:rsidP="002D560A">
      <w:pPr>
        <w:numPr>
          <w:ilvl w:val="4"/>
          <w:numId w:val="42"/>
        </w:numPr>
        <w:spacing w:after="0" w:line="480" w:lineRule="auto"/>
        <w:ind w:left="720" w:right="144"/>
        <w:contextualSpacing/>
        <w:rPr>
          <w:rFonts w:eastAsia="Times New Roman"/>
        </w:rPr>
      </w:pPr>
      <w:r w:rsidRPr="00AE1C51">
        <w:t xml:space="preserve">Penyiapan perumusan, pelaksanaan, evaluasi dan pelaporan kebijakan daerah di bidang pembangunan dan pemberdayaan </w:t>
      </w:r>
      <w:r w:rsidRPr="00AE1C51">
        <w:lastRenderedPageBreak/>
        <w:t xml:space="preserve">industri kecil dan industri menengah unggulan kabupaten atau </w:t>
      </w:r>
      <w:proofErr w:type="gramStart"/>
      <w:r w:rsidRPr="00AE1C51">
        <w:t>kota</w:t>
      </w:r>
      <w:proofErr w:type="gramEnd"/>
      <w:r w:rsidRPr="00AE1C51">
        <w:t>.</w:t>
      </w:r>
    </w:p>
    <w:p w:rsidR="00746211" w:rsidRPr="00AE1C51" w:rsidRDefault="00746211" w:rsidP="002D560A">
      <w:pPr>
        <w:numPr>
          <w:ilvl w:val="4"/>
          <w:numId w:val="42"/>
        </w:numPr>
        <w:spacing w:after="0" w:line="480" w:lineRule="auto"/>
        <w:ind w:left="720" w:right="144"/>
        <w:contextualSpacing/>
        <w:rPr>
          <w:rFonts w:eastAsia="Times New Roman"/>
        </w:rPr>
      </w:pPr>
      <w:r w:rsidRPr="00AE1C51">
        <w:t xml:space="preserve">Penyiapan perumusan, pelaksanaan, evaluasi dan pelaporan kebijakan daerah di </w:t>
      </w:r>
      <w:r>
        <w:t>bidang fasilitasi pengembangan w</w:t>
      </w:r>
      <w:r w:rsidRPr="00AE1C51">
        <w:t>i</w:t>
      </w:r>
      <w:r>
        <w:t>layah pusat pertumbuhan industri, kawasan industri, dan i</w:t>
      </w:r>
      <w:r w:rsidRPr="00AE1C51">
        <w:t>nfrastruktur penunjang industri</w:t>
      </w:r>
      <w:r>
        <w:t xml:space="preserve"> yang izinnya dikeluarkan oleh p</w:t>
      </w:r>
      <w:r w:rsidRPr="00AE1C51">
        <w:t xml:space="preserve">emerintah kabupaten atau </w:t>
      </w:r>
      <w:proofErr w:type="gramStart"/>
      <w:r w:rsidRPr="00AE1C51">
        <w:t>kota</w:t>
      </w:r>
      <w:proofErr w:type="gramEnd"/>
      <w:r w:rsidRPr="00AE1C51">
        <w:t>.</w:t>
      </w:r>
    </w:p>
    <w:p w:rsidR="00746211" w:rsidRPr="00AE1C51" w:rsidRDefault="00746211" w:rsidP="002D560A">
      <w:pPr>
        <w:numPr>
          <w:ilvl w:val="4"/>
          <w:numId w:val="42"/>
        </w:numPr>
        <w:spacing w:after="0" w:line="480" w:lineRule="auto"/>
        <w:ind w:left="720" w:right="144"/>
        <w:contextualSpacing/>
        <w:rPr>
          <w:rFonts w:eastAsia="Times New Roman"/>
        </w:rPr>
      </w:pPr>
      <w:r w:rsidRPr="00AE1C51">
        <w:t xml:space="preserve">Penyiapan perumusan, pelaksanaan, evaluasi dan pelaporan kebijakan daerah di bidang pembinaan industri hijau untuk industri unggulan kabupaten atau </w:t>
      </w:r>
      <w:proofErr w:type="gramStart"/>
      <w:r w:rsidRPr="00AE1C51">
        <w:t>kota</w:t>
      </w:r>
      <w:proofErr w:type="gramEnd"/>
      <w:r w:rsidRPr="00AE1C51">
        <w:t>.</w:t>
      </w:r>
    </w:p>
    <w:p w:rsidR="00746211" w:rsidRPr="00AE1C51" w:rsidRDefault="00746211" w:rsidP="002D560A">
      <w:pPr>
        <w:numPr>
          <w:ilvl w:val="4"/>
          <w:numId w:val="42"/>
        </w:numPr>
        <w:spacing w:after="0" w:line="480" w:lineRule="auto"/>
        <w:ind w:left="720" w:right="144"/>
        <w:contextualSpacing/>
        <w:rPr>
          <w:rFonts w:eastAsia="Times New Roman"/>
        </w:rPr>
      </w:pPr>
      <w:r w:rsidRPr="00AE1C51">
        <w:t>Penyiapan perumusan, pelaksanaan, evaluasi dan pelaporan kebijakan daerah di bidang standardisasi industri</w:t>
      </w:r>
      <w:r>
        <w:t xml:space="preserve"> yang izinnya dikeluarkan oleh p</w:t>
      </w:r>
      <w:r w:rsidRPr="00AE1C51">
        <w:t xml:space="preserve">emerintah kabupaten atau </w:t>
      </w:r>
      <w:proofErr w:type="gramStart"/>
      <w:r w:rsidRPr="00AE1C51">
        <w:t>kota</w:t>
      </w:r>
      <w:proofErr w:type="gramEnd"/>
      <w:r w:rsidRPr="00AE1C51">
        <w:t>.</w:t>
      </w:r>
    </w:p>
    <w:p w:rsidR="00746211" w:rsidRPr="00AE1C51" w:rsidRDefault="00746211" w:rsidP="002D560A">
      <w:pPr>
        <w:numPr>
          <w:ilvl w:val="4"/>
          <w:numId w:val="42"/>
        </w:numPr>
        <w:spacing w:after="0" w:line="480" w:lineRule="auto"/>
        <w:ind w:left="720" w:right="144"/>
        <w:contextualSpacing/>
        <w:rPr>
          <w:rFonts w:eastAsia="Times New Roman"/>
        </w:rPr>
      </w:pPr>
      <w:r w:rsidRPr="00AE1C51">
        <w:t xml:space="preserve">Penyiapan perumusan, pelaksanaan, evaluasi dan pelaporan kebijakan daerah terkait promosi investasi dan fasilitasi atau insentif di bidang penanaman modal yang menjadi kewenangan kabupaten atau </w:t>
      </w:r>
      <w:proofErr w:type="gramStart"/>
      <w:r w:rsidRPr="00AE1C51">
        <w:t>kota</w:t>
      </w:r>
      <w:proofErr w:type="gramEnd"/>
      <w:r w:rsidRPr="00AE1C51">
        <w:t>.</w:t>
      </w:r>
    </w:p>
    <w:p w:rsidR="00746211" w:rsidRPr="00AE1C51" w:rsidRDefault="00746211" w:rsidP="002D560A">
      <w:pPr>
        <w:numPr>
          <w:ilvl w:val="4"/>
          <w:numId w:val="42"/>
        </w:numPr>
        <w:spacing w:after="0" w:line="480" w:lineRule="auto"/>
        <w:ind w:left="720" w:right="144"/>
        <w:contextualSpacing/>
        <w:rPr>
          <w:rFonts w:eastAsia="Times New Roman"/>
        </w:rPr>
      </w:pPr>
      <w:r w:rsidRPr="00AE1C51">
        <w:t xml:space="preserve">Penyiapan perumusan, pelaksanaan, evaluasi dan pelaporan kebijakan daerah di bidang pengelolaan sistem informasi industri di kabupaten atau </w:t>
      </w:r>
      <w:proofErr w:type="gramStart"/>
      <w:r w:rsidRPr="00AE1C51">
        <w:t>kota</w:t>
      </w:r>
      <w:proofErr w:type="gramEnd"/>
      <w:r w:rsidRPr="00AE1C51">
        <w:t>.</w:t>
      </w:r>
    </w:p>
    <w:p w:rsidR="00746211" w:rsidRPr="00A8605D" w:rsidRDefault="00746211" w:rsidP="002D560A">
      <w:pPr>
        <w:numPr>
          <w:ilvl w:val="4"/>
          <w:numId w:val="42"/>
        </w:numPr>
        <w:spacing w:after="0" w:line="480" w:lineRule="auto"/>
        <w:ind w:left="720" w:right="144"/>
        <w:contextualSpacing/>
        <w:rPr>
          <w:rFonts w:eastAsia="Times New Roman"/>
        </w:rPr>
      </w:pPr>
      <w:r w:rsidRPr="00AE1C51">
        <w:t xml:space="preserve">Pelaksanaan fungsi </w:t>
      </w:r>
      <w:proofErr w:type="gramStart"/>
      <w:r w:rsidRPr="00AE1C51">
        <w:t>lain</w:t>
      </w:r>
      <w:proofErr w:type="gramEnd"/>
      <w:r w:rsidRPr="00AE1C51">
        <w:t xml:space="preserve"> yang diberikan oleh Kepala Dinas terkait dengan tugas dan fungsinya.</w:t>
      </w:r>
    </w:p>
    <w:p w:rsidR="00746211" w:rsidRPr="00AE1C51" w:rsidRDefault="00746211" w:rsidP="00746211">
      <w:pPr>
        <w:spacing w:after="0" w:line="480" w:lineRule="auto"/>
        <w:ind w:left="0" w:right="144" w:firstLine="0"/>
        <w:contextualSpacing/>
        <w:rPr>
          <w:rFonts w:eastAsia="Times New Roman"/>
        </w:rPr>
      </w:pPr>
    </w:p>
    <w:p w:rsidR="00746211" w:rsidRPr="00AE1C51" w:rsidRDefault="00746211" w:rsidP="002D560A">
      <w:pPr>
        <w:numPr>
          <w:ilvl w:val="0"/>
          <w:numId w:val="42"/>
        </w:numPr>
        <w:tabs>
          <w:tab w:val="clear" w:pos="720"/>
        </w:tabs>
        <w:spacing w:after="0" w:line="480" w:lineRule="auto"/>
        <w:ind w:left="360" w:right="144"/>
        <w:contextualSpacing/>
        <w:rPr>
          <w:rFonts w:eastAsia="Times New Roman"/>
          <w:b/>
        </w:rPr>
      </w:pPr>
      <w:r w:rsidRPr="00AE1C51">
        <w:rPr>
          <w:rFonts w:eastAsia="Times New Roman"/>
          <w:b/>
        </w:rPr>
        <w:lastRenderedPageBreak/>
        <w:t>UPT</w:t>
      </w:r>
    </w:p>
    <w:p w:rsidR="00746211" w:rsidRPr="00AE1C51" w:rsidRDefault="00746211" w:rsidP="00746211">
      <w:pPr>
        <w:spacing w:after="0" w:line="480" w:lineRule="auto"/>
        <w:ind w:left="360" w:right="144" w:firstLine="360"/>
        <w:contextualSpacing/>
      </w:pPr>
      <w:proofErr w:type="gramStart"/>
      <w:r w:rsidRPr="00AE1C51">
        <w:t>UPT sebagaimana dimaksud dalam Pasal 5 ayat (1) huruf f dipimpin oleh Kepala UPT, berkedudukan di bawah dan bertanggung jawab kepada Kepala Dinas.</w:t>
      </w:r>
      <w:proofErr w:type="gramEnd"/>
    </w:p>
    <w:p w:rsidR="00746211" w:rsidRPr="00AE1C51" w:rsidRDefault="00746211" w:rsidP="00746211">
      <w:pPr>
        <w:spacing w:after="0" w:line="480" w:lineRule="auto"/>
        <w:ind w:left="360" w:right="144" w:firstLine="360"/>
        <w:contextualSpacing/>
        <w:rPr>
          <w:rFonts w:eastAsia="Times New Roman"/>
          <w:b/>
        </w:rPr>
      </w:pPr>
      <w:proofErr w:type="gramStart"/>
      <w:r w:rsidRPr="00AE1C51">
        <w:t>Kepala UPT bertugas melaksanakan kegiatan teknis operasional yang secara langsung berhubungan dengan pelayanan masyarakat dan melaksanakan kegiatan teknis penunjang untuk mendukung pelaksanaan tugas organisasi induknya.</w:t>
      </w:r>
      <w:proofErr w:type="gramEnd"/>
    </w:p>
    <w:p w:rsidR="00746211" w:rsidRDefault="00746211" w:rsidP="00746211">
      <w:pPr>
        <w:spacing w:after="0" w:line="480" w:lineRule="auto"/>
        <w:ind w:left="360" w:right="144" w:firstLine="360"/>
        <w:rPr>
          <w:rFonts w:eastAsia="Times New Roman"/>
        </w:rPr>
      </w:pPr>
      <w:proofErr w:type="gramStart"/>
      <w:r w:rsidRPr="00AE1C51">
        <w:t>Ketentuan lebih lanjut mengenai UP</w:t>
      </w:r>
      <w:r>
        <w:t>T diatur dengan Peraturan Wali K</w:t>
      </w:r>
      <w:r w:rsidRPr="00AE1C51">
        <w:t>ota.</w:t>
      </w:r>
      <w:proofErr w:type="gramEnd"/>
    </w:p>
    <w:p w:rsidR="00746211" w:rsidRPr="003C0834" w:rsidRDefault="00746211" w:rsidP="002D560A">
      <w:pPr>
        <w:pStyle w:val="ListParagraph"/>
        <w:numPr>
          <w:ilvl w:val="0"/>
          <w:numId w:val="45"/>
        </w:numPr>
        <w:spacing w:after="0" w:line="480" w:lineRule="auto"/>
        <w:ind w:left="360" w:right="144"/>
        <w:rPr>
          <w:rFonts w:eastAsia="Times New Roman"/>
          <w:b/>
        </w:rPr>
      </w:pPr>
      <w:r>
        <w:rPr>
          <w:b/>
        </w:rPr>
        <w:t xml:space="preserve">Keadaan dan Komposisi </w:t>
      </w:r>
      <w:r>
        <w:rPr>
          <w:b/>
          <w:bCs/>
          <w:lang w:val="id-ID"/>
        </w:rPr>
        <w:t>Pegawai</w:t>
      </w:r>
      <w:r>
        <w:rPr>
          <w:b/>
          <w:bCs/>
          <w:lang w:val="en-US"/>
        </w:rPr>
        <w:t xml:space="preserve"> Negeri Sipil (PNS),</w:t>
      </w:r>
      <w:r>
        <w:rPr>
          <w:b/>
          <w:bCs/>
        </w:rPr>
        <w:t xml:space="preserve"> Pegawai Pemerintah dengan Perjanjian Kerja (PPPK) dan Tenaga Kerja dengan Perjanjian Kontrak (TKPK)</w:t>
      </w:r>
      <w:r w:rsidRPr="003C0834">
        <w:rPr>
          <w:b/>
          <w:bCs/>
          <w:lang w:val="id-ID"/>
        </w:rPr>
        <w:t xml:space="preserve"> </w:t>
      </w:r>
      <w:r w:rsidRPr="003C0834">
        <w:rPr>
          <w:b/>
          <w:bCs/>
        </w:rPr>
        <w:t>Dinas Koperasi, U</w:t>
      </w:r>
      <w:r>
        <w:rPr>
          <w:b/>
          <w:bCs/>
        </w:rPr>
        <w:t xml:space="preserve">saha </w:t>
      </w:r>
      <w:r w:rsidRPr="003C0834">
        <w:rPr>
          <w:b/>
          <w:bCs/>
        </w:rPr>
        <w:t>K</w:t>
      </w:r>
      <w:r>
        <w:rPr>
          <w:b/>
          <w:bCs/>
        </w:rPr>
        <w:t xml:space="preserve">ecil </w:t>
      </w:r>
      <w:r w:rsidRPr="003C0834">
        <w:rPr>
          <w:b/>
          <w:bCs/>
        </w:rPr>
        <w:t>M</w:t>
      </w:r>
      <w:r>
        <w:rPr>
          <w:b/>
          <w:bCs/>
        </w:rPr>
        <w:t>enengah</w:t>
      </w:r>
      <w:r w:rsidRPr="003C0834">
        <w:rPr>
          <w:b/>
          <w:bCs/>
        </w:rPr>
        <w:t xml:space="preserve"> dan Perindustrian</w:t>
      </w:r>
      <w:r w:rsidRPr="003C0834">
        <w:rPr>
          <w:b/>
          <w:bCs/>
          <w:lang w:val="id-ID"/>
        </w:rPr>
        <w:t xml:space="preserve"> Kota Dumai</w:t>
      </w:r>
    </w:p>
    <w:p w:rsidR="00746211" w:rsidRDefault="00746211" w:rsidP="00746211">
      <w:pPr>
        <w:spacing w:after="0" w:line="480" w:lineRule="auto"/>
        <w:ind w:left="360" w:right="144" w:firstLine="720"/>
        <w:rPr>
          <w:rFonts w:eastAsia="Times New Roman"/>
        </w:rPr>
      </w:pPr>
      <w:r w:rsidRPr="003C0834">
        <w:rPr>
          <w:rFonts w:eastAsia="Times New Roman"/>
        </w:rPr>
        <w:t>Setiap organisasi selalu terdiri dari orang-orang yang mengatur, melaksanakan serta menjalankan organisasi tersebut, dimana setiap organisasi harus bisa mengatur orang-orang yang berada di dalam organisasi tersebut dan</w:t>
      </w:r>
      <w:r>
        <w:rPr>
          <w:rFonts w:eastAsia="Times New Roman"/>
        </w:rPr>
        <w:t xml:space="preserve"> dapat di lihat keadaan PNS, PPPK </w:t>
      </w:r>
      <w:r w:rsidRPr="003C0834">
        <w:rPr>
          <w:rFonts w:eastAsia="Times New Roman"/>
        </w:rPr>
        <w:t xml:space="preserve">dan </w:t>
      </w:r>
      <w:r>
        <w:rPr>
          <w:rFonts w:eastAsia="Times New Roman"/>
        </w:rPr>
        <w:t>TKPK</w:t>
      </w:r>
      <w:r w:rsidRPr="003C0834">
        <w:rPr>
          <w:rFonts w:eastAsia="Times New Roman"/>
        </w:rPr>
        <w:t xml:space="preserve"> berdasarkan status pangkat, berdasarkan jenis kelamin, berdasarkan umur, berdasarkan</w:t>
      </w:r>
      <w:r>
        <w:rPr>
          <w:rFonts w:eastAsia="Times New Roman"/>
        </w:rPr>
        <w:t xml:space="preserve"> pendidikan, berdasarkan susunan organisasi</w:t>
      </w:r>
      <w:r w:rsidRPr="003C0834">
        <w:rPr>
          <w:rFonts w:eastAsia="Times New Roman"/>
        </w:rPr>
        <w:t>, dan berdasarkan golongan yang dapat di lihat sebagai berikut:</w:t>
      </w:r>
    </w:p>
    <w:p w:rsidR="00746211" w:rsidRPr="003C0834" w:rsidRDefault="00746211" w:rsidP="00746211">
      <w:pPr>
        <w:spacing w:after="0" w:line="480" w:lineRule="auto"/>
        <w:ind w:left="0" w:right="144" w:firstLine="0"/>
        <w:rPr>
          <w:rFonts w:eastAsia="Times New Roman"/>
        </w:rPr>
      </w:pPr>
    </w:p>
    <w:p w:rsidR="00746211" w:rsidRPr="003C0834" w:rsidRDefault="00746211" w:rsidP="002D560A">
      <w:pPr>
        <w:numPr>
          <w:ilvl w:val="4"/>
          <w:numId w:val="42"/>
        </w:numPr>
        <w:spacing w:after="0" w:line="480" w:lineRule="auto"/>
        <w:ind w:left="360" w:right="144"/>
        <w:contextualSpacing/>
        <w:rPr>
          <w:rFonts w:eastAsia="Times New Roman"/>
        </w:rPr>
      </w:pPr>
      <w:r w:rsidRPr="003C0834">
        <w:rPr>
          <w:rFonts w:eastAsia="Times New Roman"/>
        </w:rPr>
        <w:lastRenderedPageBreak/>
        <w:t>Berdasarkan Status Pangkat</w:t>
      </w:r>
    </w:p>
    <w:p w:rsidR="00746211" w:rsidRPr="003C0834" w:rsidRDefault="00746211" w:rsidP="00746211">
      <w:pPr>
        <w:spacing w:line="480" w:lineRule="auto"/>
        <w:ind w:left="360" w:firstLine="360"/>
      </w:pPr>
      <w:r w:rsidRPr="003C0834">
        <w:t xml:space="preserve">Status pengkat dalam suatu organisasi juga akan menentukan kelancaran serta pemahaman dalam menjalankan tugasnya pada Dinas Koperasi, </w:t>
      </w:r>
      <w:r>
        <w:t>Usaha Kecil Menengah</w:t>
      </w:r>
      <w:r w:rsidRPr="003C0834">
        <w:t xml:space="preserve"> dan Perindustrian Kota Dumai, adapun status pangkat ters</w:t>
      </w:r>
      <w:r>
        <w:t>ebut dapat dilihat pada tabel</w:t>
      </w:r>
      <w:r w:rsidRPr="003C0834">
        <w:t xml:space="preserve"> berikut ini:</w:t>
      </w:r>
    </w:p>
    <w:p w:rsidR="00746211" w:rsidRPr="003C0834" w:rsidRDefault="00746211" w:rsidP="00746211">
      <w:pPr>
        <w:spacing w:after="0" w:line="240" w:lineRule="auto"/>
        <w:ind w:left="288" w:right="144" w:hanging="288"/>
        <w:jc w:val="center"/>
        <w:rPr>
          <w:b/>
          <w:bCs/>
        </w:rPr>
      </w:pPr>
      <w:r>
        <w:rPr>
          <w:b/>
          <w:bCs/>
          <w:lang w:val="id-ID"/>
        </w:rPr>
        <w:t>Tabel I</w:t>
      </w:r>
      <w:r>
        <w:rPr>
          <w:b/>
          <w:bCs/>
        </w:rPr>
        <w:t>V</w:t>
      </w:r>
      <w:r w:rsidRPr="003C0834">
        <w:rPr>
          <w:b/>
          <w:bCs/>
          <w:lang w:val="id-ID"/>
        </w:rPr>
        <w:t>.</w:t>
      </w:r>
      <w:r w:rsidRPr="003C0834">
        <w:rPr>
          <w:b/>
          <w:bCs/>
        </w:rPr>
        <w:t>1</w:t>
      </w:r>
    </w:p>
    <w:p w:rsidR="00746211" w:rsidRDefault="00746211" w:rsidP="00746211">
      <w:pPr>
        <w:spacing w:after="0" w:line="240" w:lineRule="auto"/>
        <w:ind w:left="288" w:right="144" w:hanging="288"/>
        <w:jc w:val="center"/>
        <w:rPr>
          <w:b/>
          <w:bCs/>
          <w:lang w:val="en-US"/>
        </w:rPr>
      </w:pPr>
      <w:r w:rsidRPr="003C0834">
        <w:rPr>
          <w:b/>
          <w:bCs/>
          <w:lang w:val="id-ID"/>
        </w:rPr>
        <w:t xml:space="preserve">Jumlah </w:t>
      </w:r>
      <w:r>
        <w:rPr>
          <w:b/>
          <w:bCs/>
        </w:rPr>
        <w:t xml:space="preserve">PNS, PPPK </w:t>
      </w:r>
      <w:r w:rsidRPr="003C0834">
        <w:rPr>
          <w:b/>
          <w:bCs/>
        </w:rPr>
        <w:t>dan TKPK</w:t>
      </w:r>
      <w:r w:rsidRPr="003C0834">
        <w:rPr>
          <w:b/>
          <w:bCs/>
          <w:lang w:val="id-ID"/>
        </w:rPr>
        <w:t xml:space="preserve"> Berdasarkan </w:t>
      </w:r>
      <w:r w:rsidRPr="003C0834">
        <w:rPr>
          <w:b/>
          <w:bCs/>
        </w:rPr>
        <w:t>Status Pangkat</w:t>
      </w:r>
      <w:r w:rsidRPr="003C0834">
        <w:rPr>
          <w:b/>
          <w:bCs/>
          <w:lang w:val="id-ID"/>
        </w:rPr>
        <w:t xml:space="preserve"> pada </w:t>
      </w:r>
    </w:p>
    <w:p w:rsidR="00746211" w:rsidRDefault="00746211" w:rsidP="00746211">
      <w:pPr>
        <w:spacing w:after="0" w:line="240" w:lineRule="auto"/>
        <w:ind w:left="288" w:right="144" w:hanging="288"/>
        <w:jc w:val="center"/>
        <w:rPr>
          <w:b/>
          <w:bCs/>
          <w:lang w:val="en-US"/>
        </w:rPr>
      </w:pPr>
      <w:r w:rsidRPr="003C0834">
        <w:rPr>
          <w:b/>
          <w:bCs/>
        </w:rPr>
        <w:t>Dinas Koperasi, U</w:t>
      </w:r>
      <w:r>
        <w:rPr>
          <w:b/>
          <w:bCs/>
        </w:rPr>
        <w:t xml:space="preserve">saha </w:t>
      </w:r>
      <w:r w:rsidRPr="003C0834">
        <w:rPr>
          <w:b/>
          <w:bCs/>
        </w:rPr>
        <w:t>K</w:t>
      </w:r>
      <w:r>
        <w:rPr>
          <w:b/>
          <w:bCs/>
        </w:rPr>
        <w:t xml:space="preserve">ecil </w:t>
      </w:r>
      <w:r w:rsidRPr="003C0834">
        <w:rPr>
          <w:b/>
          <w:bCs/>
        </w:rPr>
        <w:t>M</w:t>
      </w:r>
      <w:r>
        <w:rPr>
          <w:b/>
          <w:bCs/>
        </w:rPr>
        <w:t>enengah</w:t>
      </w:r>
      <w:r w:rsidRPr="003C0834">
        <w:rPr>
          <w:b/>
          <w:bCs/>
        </w:rPr>
        <w:t xml:space="preserve"> dan Perindustrian</w:t>
      </w:r>
      <w:r w:rsidRPr="003C0834">
        <w:rPr>
          <w:b/>
          <w:bCs/>
          <w:lang w:val="id-ID"/>
        </w:rPr>
        <w:t xml:space="preserve"> </w:t>
      </w:r>
    </w:p>
    <w:p w:rsidR="00746211" w:rsidRPr="00D951FD" w:rsidRDefault="00746211" w:rsidP="00746211">
      <w:pPr>
        <w:spacing w:after="0" w:line="240" w:lineRule="auto"/>
        <w:ind w:left="288" w:right="144" w:hanging="288"/>
        <w:jc w:val="center"/>
        <w:rPr>
          <w:b/>
          <w:bCs/>
        </w:rPr>
      </w:pPr>
      <w:r w:rsidRPr="003C0834">
        <w:rPr>
          <w:b/>
          <w:bCs/>
          <w:lang w:val="id-ID"/>
        </w:rPr>
        <w:t>Kota Dumai</w:t>
      </w:r>
    </w:p>
    <w:tbl>
      <w:tblPr>
        <w:tblpPr w:leftFromText="180" w:rightFromText="180" w:bottomFromText="200" w:vertAnchor="text" w:horzAnchor="page" w:tblpX="2515" w:tblpY="76"/>
        <w:tblW w:w="46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2560"/>
        <w:gridCol w:w="2421"/>
        <w:gridCol w:w="1997"/>
      </w:tblGrid>
      <w:tr w:rsidR="00746211" w:rsidRPr="003C0834" w:rsidTr="006D201D">
        <w:trPr>
          <w:trHeight w:val="528"/>
        </w:trPr>
        <w:tc>
          <w:tcPr>
            <w:tcW w:w="420" w:type="pct"/>
            <w:tcBorders>
              <w:top w:val="single" w:sz="4" w:space="0" w:color="000000"/>
              <w:left w:val="single" w:sz="4" w:space="0" w:color="000000"/>
              <w:bottom w:val="single" w:sz="4" w:space="0" w:color="auto"/>
              <w:right w:val="single" w:sz="4" w:space="0" w:color="000000"/>
            </w:tcBorders>
            <w:vAlign w:val="center"/>
            <w:hideMark/>
          </w:tcPr>
          <w:p w:rsidR="00746211" w:rsidRPr="001D309C" w:rsidRDefault="00746211" w:rsidP="006D201D">
            <w:pPr>
              <w:spacing w:after="0" w:line="240" w:lineRule="auto"/>
              <w:ind w:left="-90" w:right="-119"/>
              <w:jc w:val="center"/>
              <w:rPr>
                <w:b/>
              </w:rPr>
            </w:pPr>
            <w:r w:rsidRPr="001D309C">
              <w:rPr>
                <w:b/>
              </w:rPr>
              <w:t>No</w:t>
            </w:r>
          </w:p>
        </w:tc>
        <w:tc>
          <w:tcPr>
            <w:tcW w:w="1680" w:type="pct"/>
            <w:tcBorders>
              <w:top w:val="single" w:sz="4" w:space="0" w:color="000000"/>
              <w:left w:val="single" w:sz="4" w:space="0" w:color="000000"/>
              <w:bottom w:val="single" w:sz="4" w:space="0" w:color="auto"/>
              <w:right w:val="single" w:sz="4" w:space="0" w:color="000000"/>
            </w:tcBorders>
            <w:vAlign w:val="center"/>
            <w:hideMark/>
          </w:tcPr>
          <w:p w:rsidR="00746211" w:rsidRPr="001D309C" w:rsidRDefault="00746211" w:rsidP="006D201D">
            <w:pPr>
              <w:spacing w:after="0" w:line="240" w:lineRule="auto"/>
              <w:ind w:left="-97" w:right="-157"/>
              <w:jc w:val="center"/>
              <w:rPr>
                <w:b/>
              </w:rPr>
            </w:pPr>
            <w:r w:rsidRPr="001D309C">
              <w:rPr>
                <w:b/>
              </w:rPr>
              <w:t>Status Pangkat</w:t>
            </w:r>
          </w:p>
        </w:tc>
        <w:tc>
          <w:tcPr>
            <w:tcW w:w="1589" w:type="pct"/>
            <w:tcBorders>
              <w:top w:val="single" w:sz="4" w:space="0" w:color="000000"/>
              <w:left w:val="single" w:sz="4" w:space="0" w:color="000000"/>
              <w:bottom w:val="single" w:sz="4" w:space="0" w:color="auto"/>
              <w:right w:val="single" w:sz="4" w:space="0" w:color="auto"/>
            </w:tcBorders>
            <w:vAlign w:val="center"/>
            <w:hideMark/>
          </w:tcPr>
          <w:p w:rsidR="00746211" w:rsidRPr="001D309C" w:rsidRDefault="00746211" w:rsidP="006D201D">
            <w:pPr>
              <w:spacing w:after="0" w:line="240" w:lineRule="auto"/>
              <w:ind w:left="-149" w:right="-156"/>
              <w:jc w:val="center"/>
              <w:rPr>
                <w:b/>
              </w:rPr>
            </w:pPr>
            <w:r w:rsidRPr="001D309C">
              <w:rPr>
                <w:b/>
              </w:rPr>
              <w:t>Jumlah (Orang)</w:t>
            </w:r>
          </w:p>
        </w:tc>
        <w:tc>
          <w:tcPr>
            <w:tcW w:w="1311" w:type="pct"/>
            <w:tcBorders>
              <w:top w:val="single" w:sz="4" w:space="0" w:color="000000"/>
              <w:left w:val="single" w:sz="4" w:space="0" w:color="auto"/>
              <w:bottom w:val="single" w:sz="4" w:space="0" w:color="000000"/>
              <w:right w:val="single" w:sz="4" w:space="0" w:color="000000"/>
            </w:tcBorders>
            <w:vAlign w:val="center"/>
            <w:hideMark/>
          </w:tcPr>
          <w:p w:rsidR="00746211" w:rsidRPr="001D309C" w:rsidRDefault="00746211" w:rsidP="006D201D">
            <w:pPr>
              <w:spacing w:after="0" w:line="240" w:lineRule="auto"/>
              <w:ind w:left="-150" w:right="-99"/>
              <w:jc w:val="center"/>
              <w:rPr>
                <w:b/>
              </w:rPr>
            </w:pPr>
            <w:r w:rsidRPr="001D309C">
              <w:rPr>
                <w:b/>
              </w:rPr>
              <w:t>Persentase (%)</w:t>
            </w:r>
          </w:p>
        </w:tc>
      </w:tr>
      <w:tr w:rsidR="00746211" w:rsidRPr="003C0834" w:rsidTr="006D201D">
        <w:trPr>
          <w:trHeight w:val="336"/>
        </w:trPr>
        <w:tc>
          <w:tcPr>
            <w:tcW w:w="420"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19"/>
              <w:jc w:val="center"/>
            </w:pPr>
            <w:r w:rsidRPr="003C0834">
              <w:t>1</w:t>
            </w:r>
          </w:p>
        </w:tc>
        <w:tc>
          <w:tcPr>
            <w:tcW w:w="1680"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7" w:right="-157"/>
              <w:jc w:val="center"/>
            </w:pPr>
            <w:r w:rsidRPr="003C0834">
              <w:t>PNS</w:t>
            </w:r>
          </w:p>
        </w:tc>
        <w:tc>
          <w:tcPr>
            <w:tcW w:w="1589" w:type="pct"/>
            <w:tcBorders>
              <w:top w:val="single" w:sz="4" w:space="0" w:color="000000"/>
              <w:left w:val="single" w:sz="4" w:space="0" w:color="000000"/>
              <w:bottom w:val="single" w:sz="4" w:space="0" w:color="000000"/>
              <w:right w:val="single" w:sz="4" w:space="0" w:color="auto"/>
            </w:tcBorders>
            <w:vAlign w:val="center"/>
            <w:hideMark/>
          </w:tcPr>
          <w:p w:rsidR="00746211" w:rsidRPr="003C0834" w:rsidRDefault="00746211" w:rsidP="006D201D">
            <w:pPr>
              <w:spacing w:after="0" w:line="240" w:lineRule="auto"/>
              <w:ind w:left="-149" w:right="-156"/>
              <w:jc w:val="center"/>
            </w:pPr>
            <w:r>
              <w:t>33</w:t>
            </w:r>
          </w:p>
        </w:tc>
        <w:tc>
          <w:tcPr>
            <w:tcW w:w="1311" w:type="pct"/>
            <w:tcBorders>
              <w:top w:val="single" w:sz="4" w:space="0" w:color="000000"/>
              <w:left w:val="single" w:sz="4" w:space="0" w:color="auto"/>
              <w:bottom w:val="single" w:sz="4" w:space="0" w:color="000000"/>
              <w:right w:val="single" w:sz="4" w:space="0" w:color="000000"/>
            </w:tcBorders>
            <w:vAlign w:val="center"/>
            <w:hideMark/>
          </w:tcPr>
          <w:p w:rsidR="00746211" w:rsidRPr="003C0834" w:rsidRDefault="00746211" w:rsidP="006D201D">
            <w:pPr>
              <w:spacing w:after="0" w:line="240" w:lineRule="auto"/>
              <w:ind w:left="-150" w:right="-99"/>
              <w:jc w:val="center"/>
            </w:pPr>
            <w:r>
              <w:t>39</w:t>
            </w:r>
            <w:r w:rsidRPr="003C0834">
              <w:t>%</w:t>
            </w:r>
          </w:p>
        </w:tc>
      </w:tr>
      <w:tr w:rsidR="00746211" w:rsidRPr="003C0834" w:rsidTr="006D201D">
        <w:trPr>
          <w:trHeight w:val="336"/>
        </w:trPr>
        <w:tc>
          <w:tcPr>
            <w:tcW w:w="420"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90" w:right="-119"/>
              <w:jc w:val="center"/>
            </w:pPr>
            <w:r>
              <w:t>2</w:t>
            </w:r>
          </w:p>
        </w:tc>
        <w:tc>
          <w:tcPr>
            <w:tcW w:w="1680"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97" w:right="-157"/>
              <w:jc w:val="center"/>
            </w:pPr>
            <w:r>
              <w:t>PPPK</w:t>
            </w:r>
          </w:p>
        </w:tc>
        <w:tc>
          <w:tcPr>
            <w:tcW w:w="1589" w:type="pct"/>
            <w:tcBorders>
              <w:top w:val="single" w:sz="4" w:space="0" w:color="000000"/>
              <w:left w:val="single" w:sz="4" w:space="0" w:color="000000"/>
              <w:bottom w:val="single" w:sz="4" w:space="0" w:color="000000"/>
              <w:right w:val="single" w:sz="4" w:space="0" w:color="auto"/>
            </w:tcBorders>
            <w:vAlign w:val="center"/>
          </w:tcPr>
          <w:p w:rsidR="00746211" w:rsidRPr="003C0834" w:rsidRDefault="00746211" w:rsidP="006D201D">
            <w:pPr>
              <w:spacing w:after="0" w:line="240" w:lineRule="auto"/>
              <w:ind w:left="-149" w:right="-156"/>
              <w:jc w:val="center"/>
            </w:pPr>
            <w:r>
              <w:t>21</w:t>
            </w:r>
          </w:p>
        </w:tc>
        <w:tc>
          <w:tcPr>
            <w:tcW w:w="1311" w:type="pct"/>
            <w:tcBorders>
              <w:top w:val="single" w:sz="4" w:space="0" w:color="000000"/>
              <w:left w:val="single" w:sz="4" w:space="0" w:color="auto"/>
              <w:bottom w:val="single" w:sz="4" w:space="0" w:color="000000"/>
              <w:right w:val="single" w:sz="4" w:space="0" w:color="000000"/>
            </w:tcBorders>
            <w:vAlign w:val="center"/>
          </w:tcPr>
          <w:p w:rsidR="00746211" w:rsidRPr="003C0834" w:rsidRDefault="00746211" w:rsidP="006D201D">
            <w:pPr>
              <w:spacing w:after="0" w:line="240" w:lineRule="auto"/>
              <w:ind w:left="-150" w:right="-99"/>
              <w:jc w:val="center"/>
            </w:pPr>
            <w:r>
              <w:t>25%</w:t>
            </w:r>
          </w:p>
        </w:tc>
      </w:tr>
      <w:tr w:rsidR="00746211" w:rsidRPr="003C0834" w:rsidTr="006D201D">
        <w:trPr>
          <w:trHeight w:val="273"/>
        </w:trPr>
        <w:tc>
          <w:tcPr>
            <w:tcW w:w="420"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19"/>
              <w:jc w:val="center"/>
            </w:pPr>
            <w:r>
              <w:t>3</w:t>
            </w:r>
          </w:p>
        </w:tc>
        <w:tc>
          <w:tcPr>
            <w:tcW w:w="1680"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7" w:right="-157"/>
              <w:jc w:val="center"/>
            </w:pPr>
            <w:r w:rsidRPr="003C0834">
              <w:t>TKPK</w:t>
            </w:r>
          </w:p>
        </w:tc>
        <w:tc>
          <w:tcPr>
            <w:tcW w:w="1589" w:type="pct"/>
            <w:tcBorders>
              <w:top w:val="single" w:sz="4" w:space="0" w:color="000000"/>
              <w:left w:val="single" w:sz="4" w:space="0" w:color="000000"/>
              <w:bottom w:val="single" w:sz="4" w:space="0" w:color="000000"/>
              <w:right w:val="single" w:sz="4" w:space="0" w:color="auto"/>
            </w:tcBorders>
            <w:vAlign w:val="center"/>
            <w:hideMark/>
          </w:tcPr>
          <w:p w:rsidR="00746211" w:rsidRPr="003C0834" w:rsidRDefault="00746211" w:rsidP="006D201D">
            <w:pPr>
              <w:spacing w:after="0" w:line="240" w:lineRule="auto"/>
              <w:ind w:left="-149" w:right="-156"/>
              <w:jc w:val="center"/>
            </w:pPr>
            <w:r>
              <w:t>30</w:t>
            </w:r>
          </w:p>
        </w:tc>
        <w:tc>
          <w:tcPr>
            <w:tcW w:w="1311"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50" w:right="-99"/>
              <w:jc w:val="center"/>
            </w:pPr>
            <w:r>
              <w:t>36</w:t>
            </w:r>
            <w:r w:rsidRPr="003C0834">
              <w:t>%</w:t>
            </w:r>
          </w:p>
        </w:tc>
      </w:tr>
      <w:tr w:rsidR="00746211" w:rsidRPr="003C0834" w:rsidTr="006D201D">
        <w:trPr>
          <w:trHeight w:val="246"/>
        </w:trPr>
        <w:tc>
          <w:tcPr>
            <w:tcW w:w="2100"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57"/>
              <w:contextualSpacing/>
              <w:jc w:val="center"/>
              <w:rPr>
                <w:b/>
              </w:rPr>
            </w:pPr>
            <w:r w:rsidRPr="001D309C">
              <w:rPr>
                <w:b/>
              </w:rPr>
              <w:t>Total</w:t>
            </w:r>
          </w:p>
        </w:tc>
        <w:tc>
          <w:tcPr>
            <w:tcW w:w="1589"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49" w:right="-156"/>
              <w:contextualSpacing/>
              <w:jc w:val="center"/>
              <w:rPr>
                <w:b/>
              </w:rPr>
            </w:pPr>
            <w:r>
              <w:rPr>
                <w:b/>
              </w:rPr>
              <w:t>84</w:t>
            </w:r>
          </w:p>
        </w:tc>
        <w:tc>
          <w:tcPr>
            <w:tcW w:w="1311"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07" w:right="-99"/>
              <w:contextualSpacing/>
              <w:jc w:val="center"/>
              <w:rPr>
                <w:b/>
              </w:rPr>
            </w:pPr>
            <w:r w:rsidRPr="001D309C">
              <w:rPr>
                <w:b/>
              </w:rPr>
              <w:t>100%</w:t>
            </w:r>
          </w:p>
        </w:tc>
      </w:tr>
    </w:tbl>
    <w:p w:rsidR="00746211" w:rsidRDefault="00746211" w:rsidP="00746211">
      <w:pPr>
        <w:spacing w:after="0" w:line="240" w:lineRule="auto"/>
        <w:ind w:left="180" w:right="-163" w:hanging="14"/>
        <w:contextualSpacing/>
        <w:rPr>
          <w:sz w:val="22"/>
        </w:rPr>
      </w:pPr>
      <w:r w:rsidRPr="00972468">
        <w:rPr>
          <w:sz w:val="22"/>
        </w:rPr>
        <w:t xml:space="preserve">Sumber </w:t>
      </w:r>
      <w:proofErr w:type="gramStart"/>
      <w:r w:rsidRPr="00972468">
        <w:rPr>
          <w:sz w:val="22"/>
        </w:rPr>
        <w:t>Data :</w:t>
      </w:r>
      <w:proofErr w:type="gramEnd"/>
      <w:r w:rsidRPr="00972468">
        <w:rPr>
          <w:sz w:val="22"/>
        </w:rPr>
        <w:t xml:space="preserve"> Dinas Koperasi, U</w:t>
      </w:r>
      <w:r>
        <w:rPr>
          <w:sz w:val="22"/>
        </w:rPr>
        <w:t xml:space="preserve">saha </w:t>
      </w:r>
      <w:r w:rsidRPr="00972468">
        <w:rPr>
          <w:sz w:val="22"/>
        </w:rPr>
        <w:t>K</w:t>
      </w:r>
      <w:r>
        <w:rPr>
          <w:sz w:val="22"/>
        </w:rPr>
        <w:t xml:space="preserve">ecil </w:t>
      </w:r>
      <w:r w:rsidRPr="00972468">
        <w:rPr>
          <w:sz w:val="22"/>
        </w:rPr>
        <w:t>M</w:t>
      </w:r>
      <w:r>
        <w:rPr>
          <w:sz w:val="22"/>
        </w:rPr>
        <w:t>enengah</w:t>
      </w:r>
      <w:r w:rsidRPr="00972468">
        <w:rPr>
          <w:sz w:val="22"/>
        </w:rPr>
        <w:t xml:space="preserve"> dan Perindustrian </w:t>
      </w:r>
    </w:p>
    <w:p w:rsidR="00746211" w:rsidRPr="00972468" w:rsidRDefault="00746211" w:rsidP="00746211">
      <w:pPr>
        <w:spacing w:after="0" w:line="240" w:lineRule="auto"/>
        <w:ind w:left="1710" w:right="-163" w:hanging="14"/>
        <w:contextualSpacing/>
        <w:rPr>
          <w:sz w:val="22"/>
        </w:rPr>
      </w:pPr>
      <w:r w:rsidRPr="00972468">
        <w:rPr>
          <w:sz w:val="22"/>
        </w:rPr>
        <w:t>Kota Dumai</w:t>
      </w:r>
      <w:proofErr w:type="gramStart"/>
      <w:r w:rsidRPr="00972468">
        <w:rPr>
          <w:sz w:val="22"/>
        </w:rPr>
        <w:t>,Tahun</w:t>
      </w:r>
      <w:proofErr w:type="gramEnd"/>
      <w:r w:rsidRPr="00972468">
        <w:rPr>
          <w:sz w:val="22"/>
        </w:rPr>
        <w:t xml:space="preserve"> 2025</w:t>
      </w:r>
    </w:p>
    <w:p w:rsidR="00746211" w:rsidRPr="003C0834" w:rsidRDefault="00746211" w:rsidP="00746211">
      <w:pPr>
        <w:spacing w:after="0" w:line="240" w:lineRule="auto"/>
        <w:ind w:right="144"/>
      </w:pPr>
    </w:p>
    <w:p w:rsidR="00746211" w:rsidRPr="003C0834" w:rsidRDefault="00746211" w:rsidP="00746211">
      <w:pPr>
        <w:spacing w:before="120" w:after="0" w:line="480" w:lineRule="auto"/>
        <w:ind w:left="360" w:right="144" w:firstLine="360"/>
        <w:contextualSpacing/>
      </w:pPr>
      <w:r w:rsidRPr="00376AC2">
        <w:t xml:space="preserve">Berdasarkan Tabel IV.1 dapat diketahui bahwa jumlah pegawai pada Dinas Koperasi, Usaha Kecil Menengah dan Perindustrian Kota Dumai tahun 2025 sebanyak 84 orang yang terdiri dari 33 orang PNS (39%), 21 orang PPPK (25%), dan 30 orang TKPK (36%). </w:t>
      </w:r>
      <w:proofErr w:type="gramStart"/>
      <w:r w:rsidRPr="00376AC2">
        <w:t>Komposisi ini menunjukkan bahwa meskipun PNS masih menjadi kelompok terbesar, namun secara keseluruhan jumlah pegawai non-PNS (PPPK dan TKPK) lebih dominan dengan persentase mencapai 61%.</w:t>
      </w:r>
      <w:proofErr w:type="gramEnd"/>
    </w:p>
    <w:p w:rsidR="00746211" w:rsidRPr="003C0834" w:rsidRDefault="00746211" w:rsidP="002D560A">
      <w:pPr>
        <w:numPr>
          <w:ilvl w:val="4"/>
          <w:numId w:val="42"/>
        </w:numPr>
        <w:spacing w:after="0" w:line="480" w:lineRule="auto"/>
        <w:ind w:left="360" w:right="144"/>
        <w:contextualSpacing/>
        <w:rPr>
          <w:rFonts w:eastAsia="Times New Roman"/>
        </w:rPr>
      </w:pPr>
      <w:r w:rsidRPr="003C0834">
        <w:rPr>
          <w:rFonts w:eastAsia="Times New Roman"/>
        </w:rPr>
        <w:t>Berdasarkan Jenis Kelamin</w:t>
      </w:r>
    </w:p>
    <w:p w:rsidR="00746211" w:rsidRPr="003C0834" w:rsidRDefault="00746211" w:rsidP="00746211">
      <w:pPr>
        <w:spacing w:line="480" w:lineRule="auto"/>
        <w:ind w:left="360" w:firstLine="360"/>
        <w:contextualSpacing/>
      </w:pPr>
      <w:proofErr w:type="gramStart"/>
      <w:r w:rsidRPr="003C0834">
        <w:t xml:space="preserve">Dalam organisasi keberadaan manusia merupakan salah satu sumber daya organisasi yang menentukan bagi keberhasilan untuk </w:t>
      </w:r>
      <w:r w:rsidRPr="003C0834">
        <w:lastRenderedPageBreak/>
        <w:t>mencapai tujuan yang telah ditetapkan, namun demikian pekerjaan dalam organisasi biasanya baik dilakukan oleh laki-laki dan perempuan masing-masing memiliki kerja yang berbeda.</w:t>
      </w:r>
      <w:proofErr w:type="gramEnd"/>
    </w:p>
    <w:p w:rsidR="00746211" w:rsidRPr="00972468" w:rsidRDefault="00746211" w:rsidP="00746211">
      <w:pPr>
        <w:spacing w:line="480" w:lineRule="auto"/>
        <w:ind w:left="360" w:firstLine="360"/>
        <w:contextualSpacing/>
      </w:pPr>
      <w:r w:rsidRPr="003C0834">
        <w:t xml:space="preserve">Selanjutnya untuk melihat keadaan </w:t>
      </w:r>
      <w:r>
        <w:rPr>
          <w:rFonts w:eastAsia="Times New Roman"/>
        </w:rPr>
        <w:t xml:space="preserve">PNS, PPPK </w:t>
      </w:r>
      <w:r w:rsidRPr="003C0834">
        <w:rPr>
          <w:rFonts w:eastAsia="Times New Roman"/>
        </w:rPr>
        <w:t xml:space="preserve">dan </w:t>
      </w:r>
      <w:r>
        <w:rPr>
          <w:rFonts w:eastAsia="Times New Roman"/>
        </w:rPr>
        <w:t>TKPK</w:t>
      </w:r>
      <w:r w:rsidRPr="003C0834">
        <w:t xml:space="preserve"> berdasarkan jenis kelamin pada Dinas Koperasi, U</w:t>
      </w:r>
      <w:r>
        <w:t xml:space="preserve">saha </w:t>
      </w:r>
      <w:r w:rsidRPr="003C0834">
        <w:t>K</w:t>
      </w:r>
      <w:r>
        <w:t xml:space="preserve">ecil </w:t>
      </w:r>
      <w:r w:rsidRPr="003C0834">
        <w:t>M</w:t>
      </w:r>
      <w:r>
        <w:t>enengah</w:t>
      </w:r>
      <w:r w:rsidRPr="003C0834">
        <w:t xml:space="preserve"> dan Perindustrian Kota Dumai yan</w:t>
      </w:r>
      <w:r>
        <w:t>g dapat dilihat pada tabel dibawah ini:</w:t>
      </w:r>
    </w:p>
    <w:p w:rsidR="00746211" w:rsidRPr="003C0834" w:rsidRDefault="00746211" w:rsidP="00746211">
      <w:pPr>
        <w:spacing w:after="0" w:line="240" w:lineRule="auto"/>
        <w:ind w:left="0" w:right="144" w:firstLine="0"/>
        <w:jc w:val="center"/>
        <w:rPr>
          <w:b/>
          <w:bCs/>
        </w:rPr>
      </w:pPr>
      <w:r>
        <w:rPr>
          <w:b/>
          <w:bCs/>
          <w:lang w:val="id-ID"/>
        </w:rPr>
        <w:t>Tabel I</w:t>
      </w:r>
      <w:r>
        <w:rPr>
          <w:b/>
          <w:bCs/>
        </w:rPr>
        <w:t>V</w:t>
      </w:r>
      <w:r w:rsidRPr="003C0834">
        <w:rPr>
          <w:b/>
          <w:bCs/>
          <w:lang w:val="id-ID"/>
        </w:rPr>
        <w:t>.</w:t>
      </w:r>
      <w:r w:rsidRPr="003C0834">
        <w:rPr>
          <w:b/>
          <w:bCs/>
        </w:rPr>
        <w:t>2</w:t>
      </w:r>
    </w:p>
    <w:p w:rsidR="00746211" w:rsidRDefault="00746211" w:rsidP="00746211">
      <w:pPr>
        <w:spacing w:after="0" w:line="240" w:lineRule="auto"/>
        <w:ind w:left="0" w:right="144" w:firstLine="0"/>
        <w:jc w:val="center"/>
        <w:rPr>
          <w:b/>
          <w:bCs/>
          <w:lang w:val="en-US"/>
        </w:rPr>
      </w:pPr>
      <w:r w:rsidRPr="003C0834">
        <w:rPr>
          <w:b/>
          <w:bCs/>
          <w:lang w:val="id-ID"/>
        </w:rPr>
        <w:t xml:space="preserve">Jumlah </w:t>
      </w:r>
      <w:r>
        <w:rPr>
          <w:b/>
          <w:bCs/>
        </w:rPr>
        <w:t>PNS, PPPK</w:t>
      </w:r>
      <w:r w:rsidRPr="003C0834">
        <w:rPr>
          <w:b/>
          <w:bCs/>
        </w:rPr>
        <w:t xml:space="preserve"> dan TKPK</w:t>
      </w:r>
      <w:r w:rsidRPr="003C0834">
        <w:rPr>
          <w:b/>
          <w:bCs/>
          <w:lang w:val="id-ID"/>
        </w:rPr>
        <w:t xml:space="preserve"> Berdasarkan Jenis Kelamin pada </w:t>
      </w:r>
    </w:p>
    <w:p w:rsidR="00746211" w:rsidRDefault="00746211" w:rsidP="00746211">
      <w:pPr>
        <w:spacing w:after="0" w:line="240" w:lineRule="auto"/>
        <w:ind w:left="0" w:right="144" w:firstLine="0"/>
        <w:jc w:val="center"/>
        <w:rPr>
          <w:b/>
          <w:bCs/>
          <w:lang w:val="en-US"/>
        </w:rPr>
      </w:pPr>
      <w:r w:rsidRPr="003C0834">
        <w:rPr>
          <w:b/>
          <w:bCs/>
        </w:rPr>
        <w:t>Dinas Koperasi, U</w:t>
      </w:r>
      <w:r>
        <w:rPr>
          <w:b/>
          <w:bCs/>
        </w:rPr>
        <w:t xml:space="preserve">saha </w:t>
      </w:r>
      <w:r w:rsidRPr="003C0834">
        <w:rPr>
          <w:b/>
          <w:bCs/>
        </w:rPr>
        <w:t>K</w:t>
      </w:r>
      <w:r>
        <w:rPr>
          <w:b/>
          <w:bCs/>
        </w:rPr>
        <w:t xml:space="preserve">ecil </w:t>
      </w:r>
      <w:r w:rsidRPr="003C0834">
        <w:rPr>
          <w:b/>
          <w:bCs/>
        </w:rPr>
        <w:t>M</w:t>
      </w:r>
      <w:r>
        <w:rPr>
          <w:b/>
          <w:bCs/>
        </w:rPr>
        <w:t>enengah</w:t>
      </w:r>
      <w:r w:rsidRPr="003C0834">
        <w:rPr>
          <w:b/>
          <w:bCs/>
        </w:rPr>
        <w:t xml:space="preserve"> dan Perindustrian</w:t>
      </w:r>
      <w:r w:rsidRPr="003C0834">
        <w:rPr>
          <w:b/>
          <w:bCs/>
          <w:lang w:val="id-ID"/>
        </w:rPr>
        <w:t xml:space="preserve"> </w:t>
      </w:r>
    </w:p>
    <w:p w:rsidR="00746211" w:rsidRPr="003C0834" w:rsidRDefault="00746211" w:rsidP="00746211">
      <w:pPr>
        <w:spacing w:after="0" w:line="240" w:lineRule="auto"/>
        <w:ind w:left="0" w:right="144" w:firstLine="0"/>
        <w:jc w:val="center"/>
        <w:rPr>
          <w:b/>
          <w:bCs/>
        </w:rPr>
      </w:pPr>
      <w:r w:rsidRPr="003C0834">
        <w:rPr>
          <w:b/>
          <w:bCs/>
          <w:lang w:val="id-ID"/>
        </w:rPr>
        <w:t>Kota Dumai</w:t>
      </w:r>
    </w:p>
    <w:tbl>
      <w:tblPr>
        <w:tblpPr w:leftFromText="180" w:rightFromText="180" w:bottomFromText="200" w:vertAnchor="text" w:horzAnchor="page" w:tblpXSpec="center" w:tblpY="76"/>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939"/>
        <w:gridCol w:w="748"/>
        <w:gridCol w:w="940"/>
        <w:gridCol w:w="1038"/>
        <w:gridCol w:w="748"/>
        <w:gridCol w:w="1969"/>
      </w:tblGrid>
      <w:tr w:rsidR="00746211" w:rsidRPr="003C0834" w:rsidTr="006D201D">
        <w:trPr>
          <w:trHeight w:val="348"/>
        </w:trPr>
        <w:tc>
          <w:tcPr>
            <w:tcW w:w="412"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46"/>
              <w:jc w:val="center"/>
              <w:rPr>
                <w:b/>
              </w:rPr>
            </w:pPr>
            <w:r w:rsidRPr="001D309C">
              <w:rPr>
                <w:b/>
              </w:rPr>
              <w:t>No</w:t>
            </w:r>
          </w:p>
        </w:tc>
        <w:tc>
          <w:tcPr>
            <w:tcW w:w="1205"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0" w:right="-103"/>
              <w:jc w:val="center"/>
              <w:rPr>
                <w:b/>
              </w:rPr>
            </w:pPr>
            <w:r w:rsidRPr="001D309C">
              <w:rPr>
                <w:b/>
              </w:rPr>
              <w:t>Jenis Kelamin</w:t>
            </w:r>
          </w:p>
        </w:tc>
        <w:tc>
          <w:tcPr>
            <w:tcW w:w="1694" w:type="pct"/>
            <w:gridSpan w:val="3"/>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jc w:val="center"/>
              <w:rPr>
                <w:b/>
              </w:rPr>
            </w:pPr>
            <w:r w:rsidRPr="001D309C">
              <w:rPr>
                <w:b/>
              </w:rPr>
              <w:t>Jumlah (Orang)</w:t>
            </w:r>
          </w:p>
        </w:tc>
        <w:tc>
          <w:tcPr>
            <w:tcW w:w="465"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jc w:val="center"/>
              <w:rPr>
                <w:b/>
              </w:rPr>
            </w:pPr>
            <w:r w:rsidRPr="001D309C">
              <w:rPr>
                <w:b/>
              </w:rPr>
              <w:t xml:space="preserve">Total </w:t>
            </w:r>
          </w:p>
        </w:tc>
        <w:tc>
          <w:tcPr>
            <w:tcW w:w="1224"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53"/>
              <w:jc w:val="center"/>
              <w:rPr>
                <w:b/>
              </w:rPr>
            </w:pPr>
            <w:r>
              <w:rPr>
                <w:b/>
              </w:rPr>
              <w:t xml:space="preserve">Persentase </w:t>
            </w:r>
            <w:r w:rsidRPr="001D309C">
              <w:rPr>
                <w:b/>
              </w:rPr>
              <w:t>(%)</w:t>
            </w:r>
          </w:p>
        </w:tc>
      </w:tr>
      <w:tr w:rsidR="00746211" w:rsidRPr="003C0834" w:rsidTr="006D201D">
        <w:trPr>
          <w:trHeight w:val="78"/>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46"/>
              <w:rPr>
                <w:b/>
              </w:rPr>
            </w:pPr>
          </w:p>
        </w:tc>
        <w:tc>
          <w:tcPr>
            <w:tcW w:w="1205"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0" w:right="-103"/>
              <w:rPr>
                <w:b/>
              </w:rPr>
            </w:pP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Pr>
                <w:b/>
              </w:rPr>
              <w:t>PNS</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Pr>
                <w:b/>
              </w:rPr>
              <w:t>PPPK</w:t>
            </w:r>
          </w:p>
        </w:tc>
        <w:tc>
          <w:tcPr>
            <w:tcW w:w="645" w:type="pct"/>
            <w:tcBorders>
              <w:top w:val="single" w:sz="4" w:space="0" w:color="000000"/>
              <w:left w:val="single" w:sz="4" w:space="0" w:color="000000"/>
              <w:bottom w:val="single" w:sz="4" w:space="0" w:color="000000"/>
              <w:right w:val="single" w:sz="4" w:space="0" w:color="000000"/>
            </w:tcBorders>
            <w:vAlign w:val="center"/>
          </w:tcPr>
          <w:p w:rsidR="00746211" w:rsidRPr="001D309C" w:rsidRDefault="00746211" w:rsidP="006D201D">
            <w:pPr>
              <w:spacing w:after="0" w:line="240" w:lineRule="auto"/>
              <w:ind w:left="-80" w:right="-103"/>
              <w:jc w:val="center"/>
              <w:rPr>
                <w:b/>
              </w:rPr>
            </w:pPr>
            <w:r>
              <w:rPr>
                <w:b/>
              </w:rPr>
              <w:t>TKPK</w:t>
            </w: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rPr>
                <w:b/>
              </w:rPr>
            </w:pPr>
          </w:p>
        </w:tc>
        <w:tc>
          <w:tcPr>
            <w:tcW w:w="1224"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53"/>
              <w:rPr>
                <w:b/>
              </w:rPr>
            </w:pPr>
          </w:p>
        </w:tc>
      </w:tr>
      <w:tr w:rsidR="00746211" w:rsidRPr="003C0834" w:rsidTr="006D201D">
        <w:trPr>
          <w:trHeight w:val="330"/>
        </w:trPr>
        <w:tc>
          <w:tcPr>
            <w:tcW w:w="41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46"/>
              <w:jc w:val="center"/>
            </w:pPr>
            <w:r w:rsidRPr="003C0834">
              <w:t>1</w:t>
            </w:r>
          </w:p>
        </w:tc>
        <w:tc>
          <w:tcPr>
            <w:tcW w:w="120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0" w:right="-103"/>
              <w:jc w:val="center"/>
            </w:pPr>
            <w:r w:rsidRPr="003C0834">
              <w:t>Laki-laki</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14</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15</w:t>
            </w:r>
          </w:p>
        </w:tc>
        <w:tc>
          <w:tcPr>
            <w:tcW w:w="645"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80" w:right="-103"/>
              <w:jc w:val="center"/>
            </w:pPr>
            <w:r>
              <w:t>15</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80" w:right="-103"/>
              <w:jc w:val="center"/>
            </w:pPr>
            <w:r>
              <w:t>44</w:t>
            </w:r>
          </w:p>
        </w:tc>
        <w:tc>
          <w:tcPr>
            <w:tcW w:w="122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53"/>
              <w:jc w:val="center"/>
            </w:pPr>
            <w:r>
              <w:t>48</w:t>
            </w:r>
            <w:r w:rsidRPr="003C0834">
              <w:t>%</w:t>
            </w:r>
          </w:p>
        </w:tc>
      </w:tr>
      <w:tr w:rsidR="00746211" w:rsidRPr="003C0834" w:rsidTr="006D201D">
        <w:trPr>
          <w:trHeight w:val="348"/>
        </w:trPr>
        <w:tc>
          <w:tcPr>
            <w:tcW w:w="41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46"/>
              <w:jc w:val="center"/>
            </w:pPr>
            <w:r w:rsidRPr="003C0834">
              <w:t>2</w:t>
            </w:r>
          </w:p>
        </w:tc>
        <w:tc>
          <w:tcPr>
            <w:tcW w:w="120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0" w:right="-103"/>
              <w:jc w:val="center"/>
            </w:pPr>
            <w:r w:rsidRPr="003C0834">
              <w:t>Perempuan</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19</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6</w:t>
            </w:r>
          </w:p>
        </w:tc>
        <w:tc>
          <w:tcPr>
            <w:tcW w:w="645"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80" w:right="-103"/>
              <w:jc w:val="center"/>
            </w:pPr>
            <w:r>
              <w:t>15</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80" w:right="-103"/>
              <w:jc w:val="center"/>
            </w:pPr>
            <w:r>
              <w:t>40</w:t>
            </w:r>
          </w:p>
        </w:tc>
        <w:tc>
          <w:tcPr>
            <w:tcW w:w="122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53"/>
              <w:jc w:val="center"/>
            </w:pPr>
            <w:r>
              <w:t>52</w:t>
            </w:r>
            <w:r w:rsidRPr="003C0834">
              <w:t>%</w:t>
            </w:r>
          </w:p>
        </w:tc>
      </w:tr>
      <w:tr w:rsidR="00746211" w:rsidRPr="003C0834" w:rsidTr="006D201D">
        <w:trPr>
          <w:trHeight w:val="357"/>
        </w:trPr>
        <w:tc>
          <w:tcPr>
            <w:tcW w:w="1617"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sidRPr="001D309C">
              <w:rPr>
                <w:b/>
              </w:rPr>
              <w:t>Jumlah</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33</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21</w:t>
            </w:r>
          </w:p>
        </w:tc>
        <w:tc>
          <w:tcPr>
            <w:tcW w:w="645" w:type="pct"/>
            <w:tcBorders>
              <w:top w:val="single" w:sz="4" w:space="0" w:color="000000"/>
              <w:left w:val="single" w:sz="4" w:space="0" w:color="000000"/>
              <w:bottom w:val="single" w:sz="4" w:space="0" w:color="000000"/>
              <w:right w:val="single" w:sz="4" w:space="0" w:color="000000"/>
            </w:tcBorders>
            <w:vAlign w:val="center"/>
          </w:tcPr>
          <w:p w:rsidR="00746211" w:rsidRPr="001D309C" w:rsidRDefault="00746211" w:rsidP="006D201D">
            <w:pPr>
              <w:spacing w:after="0" w:line="240" w:lineRule="auto"/>
              <w:ind w:left="-90" w:right="-103"/>
              <w:jc w:val="center"/>
              <w:rPr>
                <w:b/>
              </w:rPr>
            </w:pPr>
            <w:r>
              <w:rPr>
                <w:b/>
              </w:rPr>
              <w:t>30</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sidRPr="001D309C">
              <w:rPr>
                <w:b/>
              </w:rPr>
              <w:t>84</w:t>
            </w:r>
          </w:p>
        </w:tc>
        <w:tc>
          <w:tcPr>
            <w:tcW w:w="1224"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sidRPr="001D309C">
              <w:rPr>
                <w:b/>
              </w:rPr>
              <w:t>100%</w:t>
            </w:r>
          </w:p>
        </w:tc>
      </w:tr>
    </w:tbl>
    <w:p w:rsidR="00746211" w:rsidRDefault="00746211" w:rsidP="00746211">
      <w:pPr>
        <w:spacing w:after="0" w:line="240" w:lineRule="auto"/>
        <w:ind w:left="0"/>
        <w:rPr>
          <w:sz w:val="22"/>
        </w:rPr>
      </w:pPr>
      <w:r w:rsidRPr="00972468">
        <w:rPr>
          <w:sz w:val="22"/>
        </w:rPr>
        <w:t xml:space="preserve">Sumber </w:t>
      </w:r>
      <w:proofErr w:type="gramStart"/>
      <w:r w:rsidRPr="00972468">
        <w:rPr>
          <w:sz w:val="22"/>
        </w:rPr>
        <w:t>Data :</w:t>
      </w:r>
      <w:proofErr w:type="gramEnd"/>
      <w:r w:rsidRPr="00972468">
        <w:rPr>
          <w:sz w:val="22"/>
        </w:rPr>
        <w:t xml:space="preserve"> Dinas Koperasi, U</w:t>
      </w:r>
      <w:r>
        <w:rPr>
          <w:sz w:val="22"/>
        </w:rPr>
        <w:t xml:space="preserve">saha </w:t>
      </w:r>
      <w:r w:rsidRPr="00972468">
        <w:rPr>
          <w:sz w:val="22"/>
        </w:rPr>
        <w:t>K</w:t>
      </w:r>
      <w:r>
        <w:rPr>
          <w:sz w:val="22"/>
        </w:rPr>
        <w:t xml:space="preserve">ecil </w:t>
      </w:r>
      <w:r w:rsidRPr="00972468">
        <w:rPr>
          <w:sz w:val="22"/>
        </w:rPr>
        <w:t>M</w:t>
      </w:r>
      <w:r>
        <w:rPr>
          <w:sz w:val="22"/>
        </w:rPr>
        <w:t>enengah</w:t>
      </w:r>
      <w:r w:rsidRPr="00972468">
        <w:rPr>
          <w:sz w:val="22"/>
        </w:rPr>
        <w:t xml:space="preserve"> dan Perindustrian </w:t>
      </w:r>
    </w:p>
    <w:p w:rsidR="00746211" w:rsidRPr="00972468" w:rsidRDefault="00746211" w:rsidP="00746211">
      <w:pPr>
        <w:spacing w:after="0" w:line="240" w:lineRule="auto"/>
        <w:ind w:left="1530"/>
        <w:rPr>
          <w:sz w:val="22"/>
        </w:rPr>
      </w:pPr>
      <w:r w:rsidRPr="00972468">
        <w:rPr>
          <w:sz w:val="22"/>
        </w:rPr>
        <w:t>Kota Dumai</w:t>
      </w:r>
      <w:proofErr w:type="gramStart"/>
      <w:r w:rsidRPr="00972468">
        <w:rPr>
          <w:sz w:val="22"/>
        </w:rPr>
        <w:t>,Tahun</w:t>
      </w:r>
      <w:proofErr w:type="gramEnd"/>
      <w:r w:rsidRPr="00972468">
        <w:rPr>
          <w:sz w:val="22"/>
        </w:rPr>
        <w:t xml:space="preserve"> 2025</w:t>
      </w:r>
    </w:p>
    <w:p w:rsidR="00746211" w:rsidRPr="003C0834" w:rsidRDefault="00746211" w:rsidP="00746211">
      <w:pPr>
        <w:spacing w:after="0" w:line="240" w:lineRule="auto"/>
      </w:pPr>
    </w:p>
    <w:p w:rsidR="00746211" w:rsidRPr="003C0834" w:rsidRDefault="00746211" w:rsidP="00746211">
      <w:pPr>
        <w:spacing w:after="0" w:line="480" w:lineRule="auto"/>
        <w:ind w:left="360" w:firstLine="360"/>
        <w:contextualSpacing/>
      </w:pPr>
      <w:r>
        <w:t>Berdasarkan Tabel IV</w:t>
      </w:r>
      <w:r w:rsidRPr="003C0834">
        <w:t>.2 diatas, dapat dik</w:t>
      </w:r>
      <w:r>
        <w:t>etahui secara umum PNS, PPPK dan TKPK</w:t>
      </w:r>
      <w:r w:rsidRPr="003C0834">
        <w:t xml:space="preserve"> pada Dinas Koperasi, U</w:t>
      </w:r>
      <w:r>
        <w:t xml:space="preserve">saha </w:t>
      </w:r>
      <w:r w:rsidRPr="003C0834">
        <w:t>K</w:t>
      </w:r>
      <w:r>
        <w:t xml:space="preserve">ecil </w:t>
      </w:r>
      <w:r w:rsidRPr="003C0834">
        <w:t>M</w:t>
      </w:r>
      <w:r>
        <w:t>enengah</w:t>
      </w:r>
      <w:r w:rsidRPr="003C0834">
        <w:t xml:space="preserve"> dan Perindustrian Kota Dumai berjumlah 84 orang dengan </w:t>
      </w:r>
      <w:r>
        <w:t>jenis kelamin laki-laki yaitu 44 orang (48</w:t>
      </w:r>
      <w:r w:rsidRPr="003C0834">
        <w:t>%), sedangkan yang berjenis kelamin</w:t>
      </w:r>
      <w:r>
        <w:t xml:space="preserve"> perempuan sebanyak 40 orang (52</w:t>
      </w:r>
      <w:r w:rsidRPr="003C0834">
        <w:t>%).</w:t>
      </w:r>
    </w:p>
    <w:p w:rsidR="00746211" w:rsidRPr="003C0834" w:rsidRDefault="00746211" w:rsidP="002D560A">
      <w:pPr>
        <w:numPr>
          <w:ilvl w:val="4"/>
          <w:numId w:val="42"/>
        </w:numPr>
        <w:spacing w:before="120" w:after="0" w:line="480" w:lineRule="auto"/>
        <w:ind w:left="360" w:right="144"/>
        <w:contextualSpacing/>
        <w:rPr>
          <w:rFonts w:eastAsia="Times New Roman"/>
        </w:rPr>
      </w:pPr>
      <w:r w:rsidRPr="003C0834">
        <w:rPr>
          <w:rFonts w:eastAsia="Times New Roman"/>
        </w:rPr>
        <w:t>Berdasarkan Umur</w:t>
      </w:r>
    </w:p>
    <w:p w:rsidR="00746211" w:rsidRDefault="00746211" w:rsidP="00746211">
      <w:pPr>
        <w:spacing w:line="480" w:lineRule="auto"/>
        <w:ind w:left="360" w:firstLine="360"/>
      </w:pPr>
      <w:r w:rsidRPr="003C0834">
        <w:t>Dalam mencapai tujuan organisasi Dinas Koperasi, U</w:t>
      </w:r>
      <w:r>
        <w:t xml:space="preserve">saha </w:t>
      </w:r>
      <w:r w:rsidRPr="003C0834">
        <w:t>K</w:t>
      </w:r>
      <w:r>
        <w:t xml:space="preserve">ecil </w:t>
      </w:r>
      <w:r w:rsidRPr="003C0834">
        <w:t>M</w:t>
      </w:r>
      <w:r>
        <w:t>enengah</w:t>
      </w:r>
      <w:r w:rsidRPr="003C0834">
        <w:t xml:space="preserve"> dan Perindustrian Kota Dumai juga harus mempertimb</w:t>
      </w:r>
      <w:r>
        <w:t xml:space="preserve">angkan faktor </w:t>
      </w:r>
      <w:proofErr w:type="gramStart"/>
      <w:r>
        <w:t>usia</w:t>
      </w:r>
      <w:proofErr w:type="gramEnd"/>
      <w:r>
        <w:t xml:space="preserve"> PNS, PPPK dan TKPK</w:t>
      </w:r>
      <w:r w:rsidRPr="003C0834">
        <w:t xml:space="preserve"> yang bekerja </w:t>
      </w:r>
      <w:r w:rsidRPr="003C0834">
        <w:lastRenderedPageBreak/>
        <w:t xml:space="preserve">pada organisasi tersebut guna untuk kelancaran organisasi dalam mencapai tujuan yang telah ditetapkan. </w:t>
      </w:r>
    </w:p>
    <w:p w:rsidR="00746211" w:rsidRPr="003C0834" w:rsidRDefault="00746211" w:rsidP="00746211">
      <w:pPr>
        <w:spacing w:line="480" w:lineRule="auto"/>
        <w:ind w:left="360" w:firstLine="360"/>
      </w:pPr>
      <w:r>
        <w:t>Untuk melihat umur PNS, PPPK dan TKPK</w:t>
      </w:r>
      <w:r w:rsidRPr="003C0834">
        <w:t xml:space="preserve"> Dinas Koperasi, U</w:t>
      </w:r>
      <w:r>
        <w:t xml:space="preserve">saha </w:t>
      </w:r>
      <w:r w:rsidRPr="003C0834">
        <w:t>K</w:t>
      </w:r>
      <w:r>
        <w:t xml:space="preserve">ecil </w:t>
      </w:r>
      <w:r w:rsidRPr="003C0834">
        <w:t>M</w:t>
      </w:r>
      <w:r>
        <w:t>enengah</w:t>
      </w:r>
      <w:r w:rsidRPr="003C0834">
        <w:t xml:space="preserve"> dan Perindustrian Kota Duma</w:t>
      </w:r>
      <w:r>
        <w:t xml:space="preserve">i dapat dilihat dari tabel </w:t>
      </w:r>
      <w:r w:rsidRPr="003C0834">
        <w:t xml:space="preserve">dibawah ini: </w:t>
      </w:r>
    </w:p>
    <w:p w:rsidR="00746211" w:rsidRPr="003C0834" w:rsidRDefault="00746211" w:rsidP="00746211">
      <w:pPr>
        <w:spacing w:after="0" w:line="240" w:lineRule="auto"/>
        <w:ind w:left="288" w:right="144" w:hanging="288"/>
        <w:jc w:val="center"/>
        <w:rPr>
          <w:b/>
          <w:bCs/>
        </w:rPr>
      </w:pPr>
      <w:r>
        <w:rPr>
          <w:b/>
          <w:bCs/>
          <w:lang w:val="id-ID"/>
        </w:rPr>
        <w:t>Tabel I</w:t>
      </w:r>
      <w:r>
        <w:rPr>
          <w:b/>
          <w:bCs/>
        </w:rPr>
        <w:t>V</w:t>
      </w:r>
      <w:r w:rsidRPr="003C0834">
        <w:rPr>
          <w:b/>
          <w:bCs/>
          <w:lang w:val="id-ID"/>
        </w:rPr>
        <w:t>.</w:t>
      </w:r>
      <w:r w:rsidRPr="003C0834">
        <w:rPr>
          <w:b/>
          <w:bCs/>
        </w:rPr>
        <w:t>3</w:t>
      </w:r>
    </w:p>
    <w:p w:rsidR="00746211" w:rsidRDefault="00746211" w:rsidP="00746211">
      <w:pPr>
        <w:spacing w:after="0" w:line="240" w:lineRule="auto"/>
        <w:ind w:left="288" w:right="144" w:hanging="288"/>
        <w:jc w:val="center"/>
        <w:rPr>
          <w:b/>
          <w:bCs/>
          <w:lang w:val="en-US"/>
        </w:rPr>
      </w:pPr>
      <w:r w:rsidRPr="003C0834">
        <w:rPr>
          <w:b/>
          <w:bCs/>
          <w:lang w:val="id-ID"/>
        </w:rPr>
        <w:t xml:space="preserve">Jumlah </w:t>
      </w:r>
      <w:r w:rsidRPr="00A22AFA">
        <w:rPr>
          <w:b/>
        </w:rPr>
        <w:t>PNS, PPPK dan TKPK</w:t>
      </w:r>
      <w:r w:rsidRPr="003C0834">
        <w:t xml:space="preserve"> </w:t>
      </w:r>
      <w:r w:rsidRPr="003C0834">
        <w:rPr>
          <w:b/>
          <w:bCs/>
          <w:lang w:val="id-ID"/>
        </w:rPr>
        <w:t xml:space="preserve">Berdasarkan </w:t>
      </w:r>
      <w:r w:rsidRPr="003C0834">
        <w:rPr>
          <w:b/>
          <w:bCs/>
        </w:rPr>
        <w:t>Umur</w:t>
      </w:r>
      <w:r w:rsidRPr="003C0834">
        <w:rPr>
          <w:b/>
          <w:bCs/>
          <w:lang w:val="id-ID"/>
        </w:rPr>
        <w:t xml:space="preserve"> pada </w:t>
      </w:r>
    </w:p>
    <w:p w:rsidR="00746211" w:rsidRDefault="00746211" w:rsidP="00746211">
      <w:pPr>
        <w:spacing w:after="0" w:line="240" w:lineRule="auto"/>
        <w:ind w:left="288" w:right="144" w:hanging="288"/>
        <w:jc w:val="center"/>
        <w:rPr>
          <w:b/>
          <w:bCs/>
          <w:lang w:val="en-US"/>
        </w:rPr>
      </w:pPr>
      <w:r w:rsidRPr="003C0834">
        <w:rPr>
          <w:b/>
          <w:bCs/>
        </w:rPr>
        <w:t>Dinas Koperasi, U</w:t>
      </w:r>
      <w:r>
        <w:rPr>
          <w:b/>
          <w:bCs/>
        </w:rPr>
        <w:t xml:space="preserve">saha </w:t>
      </w:r>
      <w:r w:rsidRPr="003C0834">
        <w:rPr>
          <w:b/>
          <w:bCs/>
        </w:rPr>
        <w:t>K</w:t>
      </w:r>
      <w:r>
        <w:rPr>
          <w:b/>
          <w:bCs/>
        </w:rPr>
        <w:t xml:space="preserve">ecil </w:t>
      </w:r>
      <w:r w:rsidRPr="003C0834">
        <w:rPr>
          <w:b/>
          <w:bCs/>
        </w:rPr>
        <w:t>M</w:t>
      </w:r>
      <w:r>
        <w:rPr>
          <w:b/>
          <w:bCs/>
        </w:rPr>
        <w:t>enengah</w:t>
      </w:r>
      <w:r w:rsidRPr="003C0834">
        <w:rPr>
          <w:b/>
          <w:bCs/>
        </w:rPr>
        <w:t xml:space="preserve"> dan Perindustrian</w:t>
      </w:r>
      <w:r w:rsidRPr="003C0834">
        <w:rPr>
          <w:b/>
          <w:bCs/>
          <w:lang w:val="id-ID"/>
        </w:rPr>
        <w:t xml:space="preserve"> </w:t>
      </w:r>
    </w:p>
    <w:p w:rsidR="00746211" w:rsidRPr="003C0834" w:rsidRDefault="00746211" w:rsidP="00746211">
      <w:pPr>
        <w:spacing w:after="0" w:line="240" w:lineRule="auto"/>
        <w:ind w:left="288" w:right="144" w:hanging="288"/>
        <w:jc w:val="center"/>
        <w:rPr>
          <w:b/>
          <w:bCs/>
        </w:rPr>
      </w:pPr>
      <w:r w:rsidRPr="003C0834">
        <w:rPr>
          <w:b/>
          <w:bCs/>
          <w:lang w:val="id-ID"/>
        </w:rPr>
        <w:t>Kota Dumai</w:t>
      </w:r>
    </w:p>
    <w:tbl>
      <w:tblPr>
        <w:tblpPr w:leftFromText="180" w:rightFromText="180" w:bottomFromText="200" w:vertAnchor="text" w:horzAnchor="page" w:tblpX="2371" w:tblpY="76"/>
        <w:tblW w:w="48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5"/>
        <w:gridCol w:w="1815"/>
        <w:gridCol w:w="2998"/>
        <w:gridCol w:w="1983"/>
      </w:tblGrid>
      <w:tr w:rsidR="00746211" w:rsidRPr="003C0834" w:rsidTr="006D201D">
        <w:trPr>
          <w:trHeight w:val="276"/>
        </w:trPr>
        <w:tc>
          <w:tcPr>
            <w:tcW w:w="672"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8"/>
              <w:jc w:val="center"/>
              <w:rPr>
                <w:b/>
              </w:rPr>
            </w:pPr>
            <w:r w:rsidRPr="001D309C">
              <w:rPr>
                <w:b/>
              </w:rPr>
              <w:t>No</w:t>
            </w:r>
          </w:p>
        </w:tc>
        <w:tc>
          <w:tcPr>
            <w:tcW w:w="1156"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08" w:right="-109"/>
              <w:jc w:val="center"/>
              <w:rPr>
                <w:b/>
              </w:rPr>
            </w:pPr>
            <w:r w:rsidRPr="001D309C">
              <w:rPr>
                <w:b/>
              </w:rPr>
              <w:t>Umur</w:t>
            </w:r>
          </w:p>
        </w:tc>
        <w:tc>
          <w:tcPr>
            <w:tcW w:w="1909"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07" w:right="-137"/>
              <w:jc w:val="center"/>
              <w:rPr>
                <w:b/>
              </w:rPr>
            </w:pPr>
            <w:r w:rsidRPr="001D309C">
              <w:rPr>
                <w:b/>
              </w:rPr>
              <w:t>Jumlah (Orang)</w:t>
            </w:r>
          </w:p>
        </w:tc>
        <w:tc>
          <w:tcPr>
            <w:tcW w:w="1263"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9" w:right="-99"/>
              <w:jc w:val="center"/>
              <w:rPr>
                <w:b/>
              </w:rPr>
            </w:pPr>
            <w:r w:rsidRPr="001D309C">
              <w:rPr>
                <w:b/>
              </w:rPr>
              <w:t>Persentase (%)</w:t>
            </w:r>
          </w:p>
        </w:tc>
      </w:tr>
      <w:tr w:rsidR="00746211" w:rsidRPr="003C0834" w:rsidTr="006D201D">
        <w:trPr>
          <w:trHeight w:val="276"/>
        </w:trPr>
        <w:tc>
          <w:tcPr>
            <w:tcW w:w="672" w:type="pct"/>
            <w:vMerge/>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08"/>
            </w:pPr>
          </w:p>
        </w:tc>
        <w:tc>
          <w:tcPr>
            <w:tcW w:w="1156" w:type="pct"/>
            <w:vMerge/>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8" w:right="-109"/>
            </w:pPr>
          </w:p>
        </w:tc>
        <w:tc>
          <w:tcPr>
            <w:tcW w:w="1909" w:type="pct"/>
            <w:vMerge/>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7" w:right="-137"/>
            </w:pPr>
          </w:p>
        </w:tc>
        <w:tc>
          <w:tcPr>
            <w:tcW w:w="1263" w:type="pct"/>
            <w:vMerge/>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9" w:right="-99"/>
            </w:pPr>
          </w:p>
        </w:tc>
      </w:tr>
      <w:tr w:rsidR="00746211" w:rsidRPr="003C0834" w:rsidTr="006D201D">
        <w:trPr>
          <w:trHeight w:val="339"/>
        </w:trPr>
        <w:tc>
          <w:tcPr>
            <w:tcW w:w="67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08"/>
              <w:jc w:val="center"/>
            </w:pPr>
            <w:r w:rsidRPr="003C0834">
              <w:t>1</w:t>
            </w:r>
          </w:p>
        </w:tc>
        <w:tc>
          <w:tcPr>
            <w:tcW w:w="115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8" w:right="-109"/>
              <w:jc w:val="center"/>
            </w:pPr>
            <w:r w:rsidRPr="003C0834">
              <w:t>20-28</w:t>
            </w:r>
          </w:p>
        </w:tc>
        <w:tc>
          <w:tcPr>
            <w:tcW w:w="190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7" w:right="-137"/>
              <w:jc w:val="center"/>
            </w:pPr>
            <w:r w:rsidRPr="003C0834">
              <w:t>20</w:t>
            </w:r>
          </w:p>
        </w:tc>
        <w:tc>
          <w:tcPr>
            <w:tcW w:w="1263"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9" w:right="-99"/>
              <w:jc w:val="center"/>
            </w:pPr>
            <w:r>
              <w:t>24</w:t>
            </w:r>
            <w:r w:rsidRPr="003C0834">
              <w:t>%</w:t>
            </w:r>
          </w:p>
        </w:tc>
      </w:tr>
      <w:tr w:rsidR="00746211" w:rsidRPr="003C0834" w:rsidTr="006D201D">
        <w:trPr>
          <w:trHeight w:val="330"/>
        </w:trPr>
        <w:tc>
          <w:tcPr>
            <w:tcW w:w="67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08"/>
              <w:jc w:val="center"/>
            </w:pPr>
            <w:r w:rsidRPr="003C0834">
              <w:t>2</w:t>
            </w:r>
          </w:p>
        </w:tc>
        <w:tc>
          <w:tcPr>
            <w:tcW w:w="115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8" w:right="-109"/>
              <w:jc w:val="center"/>
            </w:pPr>
            <w:r w:rsidRPr="003C0834">
              <w:t>29-36</w:t>
            </w:r>
          </w:p>
        </w:tc>
        <w:tc>
          <w:tcPr>
            <w:tcW w:w="190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7" w:right="-137"/>
              <w:jc w:val="center"/>
            </w:pPr>
            <w:r w:rsidRPr="003C0834">
              <w:t>15</w:t>
            </w:r>
          </w:p>
        </w:tc>
        <w:tc>
          <w:tcPr>
            <w:tcW w:w="1263"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9" w:right="-99"/>
              <w:jc w:val="center"/>
            </w:pPr>
            <w:r>
              <w:t>18</w:t>
            </w:r>
            <w:r w:rsidRPr="003C0834">
              <w:t>%</w:t>
            </w:r>
          </w:p>
        </w:tc>
      </w:tr>
      <w:tr w:rsidR="00746211" w:rsidRPr="003C0834" w:rsidTr="006D201D">
        <w:trPr>
          <w:trHeight w:val="402"/>
        </w:trPr>
        <w:tc>
          <w:tcPr>
            <w:tcW w:w="67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08"/>
              <w:jc w:val="center"/>
            </w:pPr>
            <w:r w:rsidRPr="003C0834">
              <w:t>3</w:t>
            </w:r>
          </w:p>
        </w:tc>
        <w:tc>
          <w:tcPr>
            <w:tcW w:w="115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8" w:right="-109"/>
              <w:jc w:val="center"/>
            </w:pPr>
            <w:r w:rsidRPr="003C0834">
              <w:t>37-44</w:t>
            </w:r>
          </w:p>
        </w:tc>
        <w:tc>
          <w:tcPr>
            <w:tcW w:w="190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7" w:right="-137"/>
              <w:jc w:val="center"/>
            </w:pPr>
            <w:r w:rsidRPr="003C0834">
              <w:t>26</w:t>
            </w:r>
          </w:p>
        </w:tc>
        <w:tc>
          <w:tcPr>
            <w:tcW w:w="1263"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9" w:right="-99"/>
              <w:jc w:val="center"/>
            </w:pPr>
            <w:r>
              <w:t>31</w:t>
            </w:r>
            <w:r w:rsidRPr="003C0834">
              <w:t>%</w:t>
            </w:r>
          </w:p>
        </w:tc>
      </w:tr>
      <w:tr w:rsidR="00746211" w:rsidRPr="003C0834" w:rsidTr="006D201D">
        <w:trPr>
          <w:trHeight w:val="393"/>
        </w:trPr>
        <w:tc>
          <w:tcPr>
            <w:tcW w:w="67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08"/>
              <w:jc w:val="center"/>
            </w:pPr>
            <w:r w:rsidRPr="003C0834">
              <w:t>4</w:t>
            </w:r>
          </w:p>
        </w:tc>
        <w:tc>
          <w:tcPr>
            <w:tcW w:w="115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8" w:right="-109"/>
              <w:jc w:val="center"/>
            </w:pPr>
            <w:r w:rsidRPr="003C0834">
              <w:t>45-52</w:t>
            </w:r>
          </w:p>
        </w:tc>
        <w:tc>
          <w:tcPr>
            <w:tcW w:w="190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7" w:right="-137"/>
              <w:jc w:val="center"/>
            </w:pPr>
            <w:r w:rsidRPr="003C0834">
              <w:t>19</w:t>
            </w:r>
          </w:p>
        </w:tc>
        <w:tc>
          <w:tcPr>
            <w:tcW w:w="1263"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9" w:right="-99"/>
              <w:jc w:val="center"/>
            </w:pPr>
            <w:r>
              <w:t>22</w:t>
            </w:r>
            <w:r w:rsidRPr="003C0834">
              <w:t>%</w:t>
            </w:r>
          </w:p>
        </w:tc>
      </w:tr>
      <w:tr w:rsidR="00746211" w:rsidRPr="003C0834" w:rsidTr="006D201D">
        <w:trPr>
          <w:trHeight w:val="384"/>
        </w:trPr>
        <w:tc>
          <w:tcPr>
            <w:tcW w:w="67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08"/>
              <w:jc w:val="center"/>
            </w:pPr>
            <w:r w:rsidRPr="003C0834">
              <w:t>5</w:t>
            </w:r>
          </w:p>
        </w:tc>
        <w:tc>
          <w:tcPr>
            <w:tcW w:w="115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8" w:right="-109"/>
              <w:jc w:val="center"/>
            </w:pPr>
            <w:r w:rsidRPr="003C0834">
              <w:t>53-60</w:t>
            </w:r>
          </w:p>
        </w:tc>
        <w:tc>
          <w:tcPr>
            <w:tcW w:w="190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07" w:right="-137"/>
              <w:jc w:val="center"/>
            </w:pPr>
            <w:r w:rsidRPr="003C0834">
              <w:t>4</w:t>
            </w:r>
          </w:p>
        </w:tc>
        <w:tc>
          <w:tcPr>
            <w:tcW w:w="1263"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9" w:right="-99"/>
              <w:jc w:val="center"/>
            </w:pPr>
            <w:r>
              <w:t>5</w:t>
            </w:r>
            <w:r w:rsidRPr="003C0834">
              <w:t>%</w:t>
            </w:r>
          </w:p>
        </w:tc>
      </w:tr>
      <w:tr w:rsidR="00746211" w:rsidRPr="003C0834" w:rsidTr="006D201D">
        <w:trPr>
          <w:trHeight w:val="312"/>
        </w:trPr>
        <w:tc>
          <w:tcPr>
            <w:tcW w:w="1828"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9"/>
              <w:jc w:val="center"/>
              <w:rPr>
                <w:b/>
              </w:rPr>
            </w:pPr>
            <w:r w:rsidRPr="001D309C">
              <w:rPr>
                <w:b/>
              </w:rPr>
              <w:t>Total</w:t>
            </w:r>
          </w:p>
        </w:tc>
        <w:tc>
          <w:tcPr>
            <w:tcW w:w="1909"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9"/>
              <w:jc w:val="center"/>
              <w:rPr>
                <w:b/>
              </w:rPr>
            </w:pPr>
            <w:r w:rsidRPr="001D309C">
              <w:rPr>
                <w:b/>
              </w:rPr>
              <w:t>84</w:t>
            </w:r>
          </w:p>
        </w:tc>
        <w:tc>
          <w:tcPr>
            <w:tcW w:w="1263"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9"/>
              <w:jc w:val="center"/>
              <w:rPr>
                <w:b/>
              </w:rPr>
            </w:pPr>
            <w:r w:rsidRPr="001D309C">
              <w:rPr>
                <w:b/>
              </w:rPr>
              <w:t>100%</w:t>
            </w:r>
          </w:p>
        </w:tc>
      </w:tr>
    </w:tbl>
    <w:p w:rsidR="00746211" w:rsidRDefault="00746211" w:rsidP="00746211">
      <w:pPr>
        <w:spacing w:after="0" w:line="240" w:lineRule="auto"/>
        <w:ind w:left="0" w:right="144"/>
        <w:rPr>
          <w:sz w:val="22"/>
        </w:rPr>
      </w:pPr>
      <w:r w:rsidRPr="00972468">
        <w:rPr>
          <w:sz w:val="22"/>
        </w:rPr>
        <w:t xml:space="preserve">Sumber </w:t>
      </w:r>
      <w:proofErr w:type="gramStart"/>
      <w:r w:rsidRPr="00972468">
        <w:rPr>
          <w:sz w:val="22"/>
        </w:rPr>
        <w:t>Data :</w:t>
      </w:r>
      <w:proofErr w:type="gramEnd"/>
      <w:r w:rsidRPr="00972468">
        <w:rPr>
          <w:sz w:val="22"/>
        </w:rPr>
        <w:t xml:space="preserve"> Dinas Koperasi, U</w:t>
      </w:r>
      <w:r>
        <w:rPr>
          <w:sz w:val="22"/>
        </w:rPr>
        <w:t xml:space="preserve">saha </w:t>
      </w:r>
      <w:r w:rsidRPr="00972468">
        <w:rPr>
          <w:sz w:val="22"/>
        </w:rPr>
        <w:t>K</w:t>
      </w:r>
      <w:r>
        <w:rPr>
          <w:sz w:val="22"/>
        </w:rPr>
        <w:t xml:space="preserve">ecil </w:t>
      </w:r>
      <w:r w:rsidRPr="00972468">
        <w:rPr>
          <w:sz w:val="22"/>
        </w:rPr>
        <w:t>M</w:t>
      </w:r>
      <w:r>
        <w:rPr>
          <w:sz w:val="22"/>
        </w:rPr>
        <w:t>enengah</w:t>
      </w:r>
      <w:r w:rsidRPr="00972468">
        <w:rPr>
          <w:sz w:val="22"/>
        </w:rPr>
        <w:t xml:space="preserve"> dan Perindustrian </w:t>
      </w:r>
    </w:p>
    <w:p w:rsidR="00746211" w:rsidRDefault="00746211" w:rsidP="00746211">
      <w:pPr>
        <w:spacing w:after="0" w:line="240" w:lineRule="auto"/>
        <w:ind w:left="1530" w:right="144"/>
        <w:rPr>
          <w:sz w:val="22"/>
        </w:rPr>
      </w:pPr>
      <w:r w:rsidRPr="00972468">
        <w:rPr>
          <w:sz w:val="22"/>
        </w:rPr>
        <w:t>Kota Dumai</w:t>
      </w:r>
      <w:proofErr w:type="gramStart"/>
      <w:r w:rsidRPr="00972468">
        <w:rPr>
          <w:sz w:val="22"/>
        </w:rPr>
        <w:t>,Tahun</w:t>
      </w:r>
      <w:proofErr w:type="gramEnd"/>
      <w:r w:rsidRPr="00972468">
        <w:rPr>
          <w:sz w:val="22"/>
        </w:rPr>
        <w:t xml:space="preserve"> 2025</w:t>
      </w:r>
    </w:p>
    <w:p w:rsidR="00746211" w:rsidRPr="00972468" w:rsidRDefault="00746211" w:rsidP="00746211">
      <w:pPr>
        <w:spacing w:after="0" w:line="240" w:lineRule="auto"/>
        <w:ind w:left="1530" w:right="144"/>
        <w:rPr>
          <w:sz w:val="22"/>
        </w:rPr>
      </w:pPr>
    </w:p>
    <w:p w:rsidR="00746211" w:rsidRDefault="00746211" w:rsidP="00746211">
      <w:pPr>
        <w:spacing w:before="120" w:after="0" w:line="480" w:lineRule="auto"/>
        <w:ind w:left="360" w:right="144" w:firstLine="360"/>
        <w:contextualSpacing/>
      </w:pPr>
      <w:r w:rsidRPr="0065247B">
        <w:t xml:space="preserve">Berdasarkan Tabel IV.3 dapat diketahui bahwa jumlah pegawai pada Dinas Koperasi, Usaha Kecil Menengah dan Perindustrian Kota Dumai tahun 2025 sebanyak 84 orang yang tersebar pada berbagai kelompok umur. Pegawai terbanyak berada pada rentang usia 37–44 tahun yaitu sebanyak 26 orang (31%), diikuti oleh usia 20–28 tahun sebanyak 20 orang (24%), serta usia 45–52 tahun sebanyak 19 orang (22%). Sementara itu, pegawai dengan usia 29–36 tahun berjumlah 15 orang (18%), dan yang paling sedikit adalah kelompok usia 53–60 tahun dengan jumlah 4 orang (5%). </w:t>
      </w:r>
    </w:p>
    <w:p w:rsidR="00746211" w:rsidRPr="003C0834" w:rsidRDefault="00746211" w:rsidP="002D560A">
      <w:pPr>
        <w:numPr>
          <w:ilvl w:val="1"/>
          <w:numId w:val="46"/>
        </w:numPr>
        <w:spacing w:before="120" w:after="0" w:line="480" w:lineRule="auto"/>
        <w:ind w:left="360" w:right="144"/>
        <w:contextualSpacing/>
        <w:rPr>
          <w:rFonts w:eastAsia="Times New Roman"/>
        </w:rPr>
      </w:pPr>
      <w:r w:rsidRPr="003C0834">
        <w:rPr>
          <w:rFonts w:eastAsia="Times New Roman"/>
        </w:rPr>
        <w:lastRenderedPageBreak/>
        <w:t>Berdasarkan Pendidikan</w:t>
      </w:r>
    </w:p>
    <w:p w:rsidR="00746211" w:rsidRPr="003C0834" w:rsidRDefault="00746211" w:rsidP="00746211">
      <w:pPr>
        <w:spacing w:line="480" w:lineRule="auto"/>
        <w:ind w:left="360" w:firstLine="360"/>
      </w:pPr>
      <w:r>
        <w:t>Latar belakang pendidikan seorang PNS, PPPK dan TKPK</w:t>
      </w:r>
      <w:r w:rsidRPr="003C0834">
        <w:t xml:space="preserve"> </w:t>
      </w:r>
      <w:proofErr w:type="gramStart"/>
      <w:r w:rsidRPr="003C0834">
        <w:t>akan</w:t>
      </w:r>
      <w:proofErr w:type="gramEnd"/>
      <w:r w:rsidRPr="003C0834">
        <w:t xml:space="preserve"> dapat memberikan kemudahan bagi pimpinan organisasi baik dalam bidang pekerjaan maupun pemberian pelatihan. Untuk itu lebih jelasnya tentang pendidikan pada Dinas Koperasi, U</w:t>
      </w:r>
      <w:r>
        <w:t xml:space="preserve">saha </w:t>
      </w:r>
      <w:r w:rsidRPr="003C0834">
        <w:t>K</w:t>
      </w:r>
      <w:r>
        <w:t xml:space="preserve">ecil </w:t>
      </w:r>
      <w:r w:rsidRPr="003C0834">
        <w:t>M</w:t>
      </w:r>
      <w:r>
        <w:t>enengah</w:t>
      </w:r>
      <w:r w:rsidRPr="003C0834">
        <w:t xml:space="preserve"> dan Perindustrian Kota D</w:t>
      </w:r>
      <w:r>
        <w:t>umai dapat dilihat pada tabel</w:t>
      </w:r>
      <w:r w:rsidRPr="003C0834">
        <w:t xml:space="preserve"> dibawah ini:</w:t>
      </w:r>
    </w:p>
    <w:p w:rsidR="00746211" w:rsidRPr="003C0834" w:rsidRDefault="00746211" w:rsidP="00746211">
      <w:pPr>
        <w:spacing w:after="0" w:line="240" w:lineRule="auto"/>
        <w:ind w:left="288" w:right="144" w:hanging="288"/>
        <w:jc w:val="center"/>
        <w:rPr>
          <w:b/>
          <w:bCs/>
        </w:rPr>
      </w:pPr>
      <w:r>
        <w:rPr>
          <w:b/>
          <w:bCs/>
          <w:lang w:val="id-ID"/>
        </w:rPr>
        <w:t>Tabel I</w:t>
      </w:r>
      <w:r>
        <w:rPr>
          <w:b/>
          <w:bCs/>
        </w:rPr>
        <w:t>V</w:t>
      </w:r>
      <w:r w:rsidRPr="003C0834">
        <w:rPr>
          <w:b/>
          <w:bCs/>
          <w:lang w:val="id-ID"/>
        </w:rPr>
        <w:t>.</w:t>
      </w:r>
      <w:r w:rsidRPr="003C0834">
        <w:rPr>
          <w:b/>
          <w:bCs/>
        </w:rPr>
        <w:t>4</w:t>
      </w:r>
    </w:p>
    <w:p w:rsidR="00746211" w:rsidRDefault="00746211" w:rsidP="00746211">
      <w:pPr>
        <w:spacing w:after="0" w:line="240" w:lineRule="auto"/>
        <w:ind w:left="288" w:right="144" w:hanging="288"/>
        <w:jc w:val="center"/>
        <w:rPr>
          <w:b/>
          <w:bCs/>
          <w:lang w:val="en-US"/>
        </w:rPr>
      </w:pPr>
      <w:r w:rsidRPr="003C0834">
        <w:rPr>
          <w:b/>
          <w:bCs/>
          <w:lang w:val="id-ID"/>
        </w:rPr>
        <w:t xml:space="preserve">Jumlah </w:t>
      </w:r>
      <w:r w:rsidRPr="002A6FED">
        <w:rPr>
          <w:b/>
        </w:rPr>
        <w:t>PNS, PPPK dan TKPK</w:t>
      </w:r>
      <w:r w:rsidRPr="003C0834">
        <w:t xml:space="preserve"> </w:t>
      </w:r>
      <w:r w:rsidRPr="003C0834">
        <w:rPr>
          <w:b/>
          <w:bCs/>
          <w:lang w:val="id-ID"/>
        </w:rPr>
        <w:t xml:space="preserve">Berdasarkan </w:t>
      </w:r>
      <w:r w:rsidRPr="003C0834">
        <w:rPr>
          <w:b/>
          <w:bCs/>
        </w:rPr>
        <w:t>Pendidikan</w:t>
      </w:r>
      <w:r w:rsidRPr="003C0834">
        <w:rPr>
          <w:b/>
          <w:bCs/>
          <w:lang w:val="id-ID"/>
        </w:rPr>
        <w:t xml:space="preserve"> pada </w:t>
      </w:r>
    </w:p>
    <w:p w:rsidR="00746211" w:rsidRDefault="00746211" w:rsidP="00746211">
      <w:pPr>
        <w:spacing w:after="0" w:line="240" w:lineRule="auto"/>
        <w:ind w:left="288" w:right="144" w:hanging="288"/>
        <w:jc w:val="center"/>
        <w:rPr>
          <w:b/>
          <w:bCs/>
          <w:lang w:val="en-US"/>
        </w:rPr>
      </w:pPr>
      <w:r w:rsidRPr="003C0834">
        <w:rPr>
          <w:b/>
          <w:bCs/>
        </w:rPr>
        <w:t>Dinas Koperasi, U</w:t>
      </w:r>
      <w:r>
        <w:rPr>
          <w:b/>
          <w:bCs/>
        </w:rPr>
        <w:t xml:space="preserve">saha </w:t>
      </w:r>
      <w:r w:rsidRPr="003C0834">
        <w:rPr>
          <w:b/>
          <w:bCs/>
        </w:rPr>
        <w:t>K</w:t>
      </w:r>
      <w:r>
        <w:rPr>
          <w:b/>
          <w:bCs/>
        </w:rPr>
        <w:t xml:space="preserve">ecil </w:t>
      </w:r>
      <w:r w:rsidRPr="003C0834">
        <w:rPr>
          <w:b/>
          <w:bCs/>
        </w:rPr>
        <w:t>M</w:t>
      </w:r>
      <w:r>
        <w:rPr>
          <w:b/>
          <w:bCs/>
        </w:rPr>
        <w:t>enengah</w:t>
      </w:r>
      <w:r w:rsidRPr="003C0834">
        <w:rPr>
          <w:b/>
          <w:bCs/>
        </w:rPr>
        <w:t xml:space="preserve"> dan Perindustrian</w:t>
      </w:r>
      <w:r w:rsidRPr="003C0834">
        <w:rPr>
          <w:b/>
          <w:bCs/>
          <w:lang w:val="id-ID"/>
        </w:rPr>
        <w:t xml:space="preserve"> </w:t>
      </w:r>
    </w:p>
    <w:p w:rsidR="00746211" w:rsidRPr="003C0834" w:rsidRDefault="00746211" w:rsidP="00746211">
      <w:pPr>
        <w:spacing w:after="0" w:line="240" w:lineRule="auto"/>
        <w:ind w:left="288" w:right="144" w:hanging="288"/>
        <w:jc w:val="center"/>
        <w:rPr>
          <w:b/>
          <w:bCs/>
        </w:rPr>
      </w:pPr>
      <w:r w:rsidRPr="003C0834">
        <w:rPr>
          <w:b/>
          <w:bCs/>
          <w:lang w:val="id-ID"/>
        </w:rPr>
        <w:t>Kota Dumai</w:t>
      </w:r>
    </w:p>
    <w:tbl>
      <w:tblPr>
        <w:tblpPr w:leftFromText="180" w:rightFromText="180" w:bottomFromText="200" w:vertAnchor="text" w:horzAnchor="page" w:tblpXSpec="center" w:tblpY="76"/>
        <w:tblW w:w="46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1476"/>
        <w:gridCol w:w="901"/>
        <w:gridCol w:w="981"/>
        <w:gridCol w:w="819"/>
        <w:gridCol w:w="810"/>
        <w:gridCol w:w="1889"/>
      </w:tblGrid>
      <w:tr w:rsidR="00746211" w:rsidRPr="003E1C40" w:rsidTr="006D201D">
        <w:trPr>
          <w:trHeight w:val="258"/>
        </w:trPr>
        <w:tc>
          <w:tcPr>
            <w:tcW w:w="465"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46"/>
              <w:jc w:val="center"/>
              <w:rPr>
                <w:b/>
                <w:sz w:val="22"/>
              </w:rPr>
            </w:pPr>
            <w:r w:rsidRPr="003E1C40">
              <w:rPr>
                <w:b/>
                <w:sz w:val="22"/>
              </w:rPr>
              <w:t>No</w:t>
            </w:r>
          </w:p>
        </w:tc>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60" w:right="-103"/>
              <w:jc w:val="center"/>
              <w:rPr>
                <w:b/>
                <w:sz w:val="22"/>
              </w:rPr>
            </w:pPr>
            <w:r w:rsidRPr="003E1C40">
              <w:rPr>
                <w:b/>
                <w:sz w:val="22"/>
              </w:rPr>
              <w:t>Pendidikan</w:t>
            </w:r>
          </w:p>
        </w:tc>
        <w:tc>
          <w:tcPr>
            <w:tcW w:w="1781" w:type="pct"/>
            <w:gridSpan w:val="3"/>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80" w:right="-103"/>
              <w:jc w:val="center"/>
              <w:rPr>
                <w:b/>
                <w:sz w:val="22"/>
              </w:rPr>
            </w:pPr>
            <w:r w:rsidRPr="003E1C40">
              <w:rPr>
                <w:b/>
                <w:sz w:val="22"/>
              </w:rPr>
              <w:t>Jumlah (Orang)</w:t>
            </w:r>
          </w:p>
        </w:tc>
        <w:tc>
          <w:tcPr>
            <w:tcW w:w="534"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80" w:right="-103"/>
              <w:jc w:val="center"/>
              <w:rPr>
                <w:b/>
                <w:sz w:val="22"/>
              </w:rPr>
            </w:pPr>
            <w:r w:rsidRPr="003E1C40">
              <w:rPr>
                <w:b/>
                <w:sz w:val="22"/>
              </w:rPr>
              <w:t xml:space="preserve">Total </w:t>
            </w:r>
          </w:p>
        </w:tc>
        <w:tc>
          <w:tcPr>
            <w:tcW w:w="1246"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53"/>
              <w:jc w:val="center"/>
              <w:rPr>
                <w:b/>
                <w:sz w:val="22"/>
              </w:rPr>
            </w:pPr>
            <w:proofErr w:type="gramStart"/>
            <w:r>
              <w:rPr>
                <w:b/>
                <w:sz w:val="22"/>
              </w:rPr>
              <w:t>Persentase</w:t>
            </w:r>
            <w:r w:rsidRPr="003E1C40">
              <w:rPr>
                <w:b/>
                <w:sz w:val="22"/>
              </w:rPr>
              <w:t>(</w:t>
            </w:r>
            <w:proofErr w:type="gramEnd"/>
            <w:r w:rsidRPr="003E1C40">
              <w:rPr>
                <w:b/>
                <w:sz w:val="22"/>
              </w:rPr>
              <w:t>%)</w:t>
            </w:r>
          </w:p>
        </w:tc>
      </w:tr>
      <w:tr w:rsidR="00746211" w:rsidRPr="003E1C40" w:rsidTr="006D201D">
        <w:trPr>
          <w:trHeight w:val="168"/>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46"/>
              <w:rPr>
                <w:b/>
                <w:sz w:val="22"/>
              </w:rPr>
            </w:pPr>
          </w:p>
        </w:tc>
        <w:tc>
          <w:tcPr>
            <w:tcW w:w="973" w:type="pct"/>
            <w:vMerge/>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60" w:right="-103"/>
              <w:rPr>
                <w:b/>
                <w:sz w:val="22"/>
              </w:rPr>
            </w:pPr>
          </w:p>
        </w:tc>
        <w:tc>
          <w:tcPr>
            <w:tcW w:w="59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b/>
                <w:sz w:val="22"/>
              </w:rPr>
            </w:pPr>
            <w:r>
              <w:rPr>
                <w:b/>
                <w:sz w:val="22"/>
              </w:rPr>
              <w:t>PNS</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746211" w:rsidRPr="002A6FED" w:rsidRDefault="00746211" w:rsidP="006D201D">
            <w:pPr>
              <w:spacing w:after="0" w:line="240" w:lineRule="auto"/>
              <w:ind w:left="-113" w:right="-136"/>
              <w:jc w:val="center"/>
              <w:rPr>
                <w:b/>
                <w:sz w:val="22"/>
              </w:rPr>
            </w:pPr>
            <w:r>
              <w:rPr>
                <w:b/>
                <w:sz w:val="22"/>
              </w:rPr>
              <w:t>PPPK</w:t>
            </w:r>
          </w:p>
        </w:tc>
        <w:tc>
          <w:tcPr>
            <w:tcW w:w="540" w:type="pct"/>
            <w:tcBorders>
              <w:top w:val="single" w:sz="4" w:space="0" w:color="000000"/>
              <w:left w:val="single" w:sz="4" w:space="0" w:color="000000"/>
              <w:bottom w:val="single" w:sz="4" w:space="0" w:color="000000"/>
              <w:right w:val="single" w:sz="4" w:space="0" w:color="000000"/>
            </w:tcBorders>
            <w:vAlign w:val="center"/>
          </w:tcPr>
          <w:p w:rsidR="00746211" w:rsidRPr="003E1C40" w:rsidRDefault="00746211" w:rsidP="006D201D">
            <w:pPr>
              <w:spacing w:after="0" w:line="240" w:lineRule="auto"/>
              <w:ind w:left="-113" w:right="-136"/>
              <w:jc w:val="center"/>
              <w:rPr>
                <w:b/>
                <w:sz w:val="22"/>
              </w:rPr>
            </w:pPr>
            <w:r w:rsidRPr="003E1C40">
              <w:rPr>
                <w:b/>
                <w:sz w:val="22"/>
              </w:rPr>
              <w:t>TKPK</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80" w:right="-103"/>
              <w:rPr>
                <w:b/>
                <w:sz w:val="22"/>
              </w:rPr>
            </w:pPr>
          </w:p>
        </w:tc>
        <w:tc>
          <w:tcPr>
            <w:tcW w:w="1246" w:type="pct"/>
            <w:vMerge/>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53"/>
              <w:rPr>
                <w:b/>
                <w:sz w:val="22"/>
              </w:rPr>
            </w:pPr>
          </w:p>
        </w:tc>
      </w:tr>
      <w:tr w:rsidR="00746211" w:rsidRPr="003E1C40" w:rsidTr="006D201D">
        <w:trPr>
          <w:trHeight w:val="266"/>
        </w:trPr>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46"/>
              <w:jc w:val="center"/>
              <w:rPr>
                <w:sz w:val="22"/>
              </w:rPr>
            </w:pPr>
            <w:r w:rsidRPr="003E1C40">
              <w:rPr>
                <w:sz w:val="22"/>
              </w:rPr>
              <w:t>1</w:t>
            </w:r>
          </w:p>
        </w:tc>
        <w:tc>
          <w:tcPr>
            <w:tcW w:w="973"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60" w:right="-103"/>
              <w:jc w:val="center"/>
              <w:rPr>
                <w:sz w:val="22"/>
              </w:rPr>
            </w:pPr>
            <w:r w:rsidRPr="003E1C40">
              <w:rPr>
                <w:sz w:val="22"/>
              </w:rPr>
              <w:t>S2</w:t>
            </w:r>
          </w:p>
        </w:tc>
        <w:tc>
          <w:tcPr>
            <w:tcW w:w="59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sz w:val="22"/>
              </w:rPr>
            </w:pPr>
            <w:r>
              <w:rPr>
                <w:sz w:val="22"/>
              </w:rPr>
              <w:t>11</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sz w:val="22"/>
              </w:rPr>
            </w:pPr>
            <w:r>
              <w:rPr>
                <w:sz w:val="22"/>
              </w:rPr>
              <w:t>-</w:t>
            </w:r>
          </w:p>
        </w:tc>
        <w:tc>
          <w:tcPr>
            <w:tcW w:w="540" w:type="pct"/>
            <w:tcBorders>
              <w:top w:val="single" w:sz="4" w:space="0" w:color="000000"/>
              <w:left w:val="single" w:sz="4" w:space="0" w:color="000000"/>
              <w:bottom w:val="single" w:sz="4" w:space="0" w:color="000000"/>
              <w:right w:val="single" w:sz="4" w:space="0" w:color="000000"/>
            </w:tcBorders>
            <w:vAlign w:val="center"/>
          </w:tcPr>
          <w:p w:rsidR="00746211" w:rsidRPr="003E1C40" w:rsidRDefault="00746211" w:rsidP="006D201D">
            <w:pPr>
              <w:spacing w:after="0" w:line="240" w:lineRule="auto"/>
              <w:ind w:left="-113" w:right="-136"/>
              <w:jc w:val="center"/>
              <w:rPr>
                <w:sz w:val="22"/>
              </w:rPr>
            </w:pPr>
            <w:r>
              <w:rPr>
                <w:sz w:val="22"/>
              </w:rPr>
              <w:t>1</w:t>
            </w:r>
          </w:p>
        </w:tc>
        <w:tc>
          <w:tcPr>
            <w:tcW w:w="53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80" w:right="-103"/>
              <w:jc w:val="center"/>
              <w:rPr>
                <w:sz w:val="22"/>
              </w:rPr>
            </w:pPr>
            <w:r>
              <w:rPr>
                <w:sz w:val="22"/>
              </w:rPr>
              <w:t>12</w:t>
            </w:r>
          </w:p>
        </w:tc>
        <w:tc>
          <w:tcPr>
            <w:tcW w:w="1246"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53"/>
              <w:jc w:val="center"/>
              <w:rPr>
                <w:sz w:val="22"/>
              </w:rPr>
            </w:pPr>
            <w:r>
              <w:rPr>
                <w:sz w:val="22"/>
              </w:rPr>
              <w:t>14</w:t>
            </w:r>
            <w:r w:rsidRPr="003E1C40">
              <w:rPr>
                <w:sz w:val="22"/>
              </w:rPr>
              <w:t>%</w:t>
            </w:r>
          </w:p>
        </w:tc>
      </w:tr>
      <w:tr w:rsidR="00746211" w:rsidRPr="003E1C40" w:rsidTr="006D201D">
        <w:trPr>
          <w:trHeight w:val="258"/>
        </w:trPr>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46"/>
              <w:jc w:val="center"/>
              <w:rPr>
                <w:sz w:val="22"/>
              </w:rPr>
            </w:pPr>
            <w:r w:rsidRPr="003E1C40">
              <w:rPr>
                <w:sz w:val="22"/>
              </w:rPr>
              <w:t>2</w:t>
            </w:r>
          </w:p>
        </w:tc>
        <w:tc>
          <w:tcPr>
            <w:tcW w:w="973"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60" w:right="-103"/>
              <w:jc w:val="center"/>
              <w:rPr>
                <w:sz w:val="22"/>
              </w:rPr>
            </w:pPr>
            <w:r w:rsidRPr="003E1C40">
              <w:rPr>
                <w:sz w:val="22"/>
              </w:rPr>
              <w:t>S1</w:t>
            </w:r>
          </w:p>
        </w:tc>
        <w:tc>
          <w:tcPr>
            <w:tcW w:w="59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sz w:val="22"/>
              </w:rPr>
            </w:pPr>
            <w:r>
              <w:rPr>
                <w:sz w:val="22"/>
              </w:rPr>
              <w:t>16</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sz w:val="22"/>
              </w:rPr>
            </w:pPr>
            <w:r>
              <w:rPr>
                <w:sz w:val="22"/>
              </w:rPr>
              <w:t>9</w:t>
            </w:r>
          </w:p>
        </w:tc>
        <w:tc>
          <w:tcPr>
            <w:tcW w:w="540" w:type="pct"/>
            <w:tcBorders>
              <w:top w:val="single" w:sz="4" w:space="0" w:color="000000"/>
              <w:left w:val="single" w:sz="4" w:space="0" w:color="000000"/>
              <w:bottom w:val="single" w:sz="4" w:space="0" w:color="000000"/>
              <w:right w:val="single" w:sz="4" w:space="0" w:color="000000"/>
            </w:tcBorders>
            <w:vAlign w:val="center"/>
          </w:tcPr>
          <w:p w:rsidR="00746211" w:rsidRPr="003E1C40" w:rsidRDefault="00746211" w:rsidP="006D201D">
            <w:pPr>
              <w:spacing w:after="0" w:line="240" w:lineRule="auto"/>
              <w:ind w:left="-113" w:right="-136"/>
              <w:jc w:val="center"/>
              <w:rPr>
                <w:sz w:val="22"/>
              </w:rPr>
            </w:pPr>
            <w:r>
              <w:rPr>
                <w:sz w:val="22"/>
              </w:rPr>
              <w:t>8</w:t>
            </w:r>
          </w:p>
        </w:tc>
        <w:tc>
          <w:tcPr>
            <w:tcW w:w="53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80" w:right="-103"/>
              <w:jc w:val="center"/>
              <w:rPr>
                <w:sz w:val="22"/>
              </w:rPr>
            </w:pPr>
            <w:r>
              <w:rPr>
                <w:sz w:val="22"/>
              </w:rPr>
              <w:t>33</w:t>
            </w:r>
          </w:p>
        </w:tc>
        <w:tc>
          <w:tcPr>
            <w:tcW w:w="1246"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53"/>
              <w:jc w:val="center"/>
              <w:rPr>
                <w:sz w:val="22"/>
              </w:rPr>
            </w:pPr>
            <w:r>
              <w:rPr>
                <w:sz w:val="22"/>
              </w:rPr>
              <w:t>39</w:t>
            </w:r>
            <w:r w:rsidRPr="003E1C40">
              <w:rPr>
                <w:sz w:val="22"/>
              </w:rPr>
              <w:t>%</w:t>
            </w:r>
          </w:p>
        </w:tc>
      </w:tr>
      <w:tr w:rsidR="00746211" w:rsidRPr="003E1C40" w:rsidTr="006D201D">
        <w:trPr>
          <w:trHeight w:val="240"/>
        </w:trPr>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46"/>
              <w:jc w:val="center"/>
              <w:rPr>
                <w:sz w:val="22"/>
              </w:rPr>
            </w:pPr>
            <w:r w:rsidRPr="003E1C40">
              <w:rPr>
                <w:sz w:val="22"/>
              </w:rPr>
              <w:t>3</w:t>
            </w:r>
          </w:p>
        </w:tc>
        <w:tc>
          <w:tcPr>
            <w:tcW w:w="973"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60" w:right="-103"/>
              <w:jc w:val="center"/>
              <w:rPr>
                <w:sz w:val="22"/>
              </w:rPr>
            </w:pPr>
            <w:r w:rsidRPr="003E1C40">
              <w:rPr>
                <w:sz w:val="22"/>
              </w:rPr>
              <w:t>D III</w:t>
            </w:r>
          </w:p>
        </w:tc>
        <w:tc>
          <w:tcPr>
            <w:tcW w:w="59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sz w:val="22"/>
              </w:rPr>
            </w:pPr>
            <w:r>
              <w:rPr>
                <w:sz w:val="22"/>
              </w:rPr>
              <w:t>3</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sz w:val="22"/>
              </w:rPr>
            </w:pPr>
            <w:r>
              <w:rPr>
                <w:sz w:val="22"/>
              </w:rPr>
              <w:t>3</w:t>
            </w:r>
          </w:p>
        </w:tc>
        <w:tc>
          <w:tcPr>
            <w:tcW w:w="540" w:type="pct"/>
            <w:tcBorders>
              <w:top w:val="single" w:sz="4" w:space="0" w:color="000000"/>
              <w:left w:val="single" w:sz="4" w:space="0" w:color="000000"/>
              <w:bottom w:val="single" w:sz="4" w:space="0" w:color="000000"/>
              <w:right w:val="single" w:sz="4" w:space="0" w:color="000000"/>
            </w:tcBorders>
            <w:vAlign w:val="center"/>
          </w:tcPr>
          <w:p w:rsidR="00746211" w:rsidRPr="003E1C40" w:rsidRDefault="00746211" w:rsidP="006D201D">
            <w:pPr>
              <w:spacing w:after="0" w:line="240" w:lineRule="auto"/>
              <w:ind w:left="-113" w:right="-136"/>
              <w:jc w:val="center"/>
              <w:rPr>
                <w:sz w:val="22"/>
              </w:rPr>
            </w:pPr>
            <w:r>
              <w:rPr>
                <w:sz w:val="22"/>
              </w:rPr>
              <w:t>2</w:t>
            </w:r>
          </w:p>
        </w:tc>
        <w:tc>
          <w:tcPr>
            <w:tcW w:w="53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80" w:right="-103"/>
              <w:jc w:val="center"/>
              <w:rPr>
                <w:sz w:val="22"/>
              </w:rPr>
            </w:pPr>
            <w:r>
              <w:rPr>
                <w:sz w:val="22"/>
              </w:rPr>
              <w:t>8</w:t>
            </w:r>
          </w:p>
        </w:tc>
        <w:tc>
          <w:tcPr>
            <w:tcW w:w="1246"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53"/>
              <w:jc w:val="center"/>
              <w:rPr>
                <w:sz w:val="22"/>
              </w:rPr>
            </w:pPr>
            <w:r>
              <w:rPr>
                <w:sz w:val="22"/>
              </w:rPr>
              <w:t>10</w:t>
            </w:r>
            <w:r w:rsidRPr="003E1C40">
              <w:rPr>
                <w:sz w:val="22"/>
              </w:rPr>
              <w:t>%</w:t>
            </w:r>
          </w:p>
        </w:tc>
      </w:tr>
      <w:tr w:rsidR="00746211" w:rsidRPr="003E1C40" w:rsidTr="006D201D">
        <w:trPr>
          <w:trHeight w:val="222"/>
        </w:trPr>
        <w:tc>
          <w:tcPr>
            <w:tcW w:w="465"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46"/>
              <w:jc w:val="center"/>
              <w:rPr>
                <w:sz w:val="22"/>
              </w:rPr>
            </w:pPr>
            <w:r w:rsidRPr="003E1C40">
              <w:rPr>
                <w:sz w:val="22"/>
              </w:rPr>
              <w:t>4</w:t>
            </w:r>
          </w:p>
        </w:tc>
        <w:tc>
          <w:tcPr>
            <w:tcW w:w="973"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60" w:right="-103"/>
              <w:jc w:val="center"/>
              <w:rPr>
                <w:sz w:val="22"/>
              </w:rPr>
            </w:pPr>
            <w:r w:rsidRPr="003E1C40">
              <w:rPr>
                <w:sz w:val="22"/>
              </w:rPr>
              <w:t>SMA</w:t>
            </w:r>
            <w:r>
              <w:rPr>
                <w:sz w:val="22"/>
              </w:rPr>
              <w:t>/SMK</w:t>
            </w:r>
          </w:p>
        </w:tc>
        <w:tc>
          <w:tcPr>
            <w:tcW w:w="59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sz w:val="22"/>
              </w:rPr>
            </w:pPr>
            <w:r>
              <w:rPr>
                <w:sz w:val="22"/>
              </w:rPr>
              <w:t>3</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36"/>
              <w:jc w:val="center"/>
              <w:rPr>
                <w:sz w:val="22"/>
              </w:rPr>
            </w:pPr>
            <w:r>
              <w:rPr>
                <w:sz w:val="22"/>
              </w:rPr>
              <w:t>9</w:t>
            </w:r>
          </w:p>
        </w:tc>
        <w:tc>
          <w:tcPr>
            <w:tcW w:w="540" w:type="pct"/>
            <w:tcBorders>
              <w:top w:val="single" w:sz="4" w:space="0" w:color="000000"/>
              <w:left w:val="single" w:sz="4" w:space="0" w:color="000000"/>
              <w:bottom w:val="single" w:sz="4" w:space="0" w:color="000000"/>
              <w:right w:val="single" w:sz="4" w:space="0" w:color="000000"/>
            </w:tcBorders>
            <w:vAlign w:val="center"/>
          </w:tcPr>
          <w:p w:rsidR="00746211" w:rsidRPr="003E1C40" w:rsidRDefault="00746211" w:rsidP="006D201D">
            <w:pPr>
              <w:spacing w:after="0" w:line="240" w:lineRule="auto"/>
              <w:ind w:left="-113" w:right="-136"/>
              <w:jc w:val="center"/>
              <w:rPr>
                <w:sz w:val="22"/>
              </w:rPr>
            </w:pPr>
            <w:r>
              <w:rPr>
                <w:sz w:val="22"/>
              </w:rPr>
              <w:t>19</w:t>
            </w:r>
          </w:p>
        </w:tc>
        <w:tc>
          <w:tcPr>
            <w:tcW w:w="53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80" w:right="-103"/>
              <w:jc w:val="center"/>
              <w:rPr>
                <w:sz w:val="22"/>
              </w:rPr>
            </w:pPr>
            <w:r>
              <w:rPr>
                <w:sz w:val="22"/>
              </w:rPr>
              <w:t>31</w:t>
            </w:r>
          </w:p>
        </w:tc>
        <w:tc>
          <w:tcPr>
            <w:tcW w:w="1246"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113" w:right="-153"/>
              <w:jc w:val="center"/>
              <w:rPr>
                <w:sz w:val="22"/>
              </w:rPr>
            </w:pPr>
            <w:r>
              <w:rPr>
                <w:sz w:val="22"/>
              </w:rPr>
              <w:t>37</w:t>
            </w:r>
            <w:r w:rsidRPr="003E1C40">
              <w:rPr>
                <w:sz w:val="22"/>
              </w:rPr>
              <w:t>%</w:t>
            </w:r>
          </w:p>
        </w:tc>
      </w:tr>
      <w:tr w:rsidR="00746211" w:rsidRPr="003E1C40" w:rsidTr="006D201D">
        <w:trPr>
          <w:trHeight w:val="303"/>
        </w:trPr>
        <w:tc>
          <w:tcPr>
            <w:tcW w:w="1438"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03"/>
              <w:jc w:val="center"/>
              <w:rPr>
                <w:b/>
                <w:sz w:val="22"/>
              </w:rPr>
            </w:pPr>
            <w:r w:rsidRPr="003E1C40">
              <w:rPr>
                <w:b/>
                <w:sz w:val="22"/>
              </w:rPr>
              <w:t>Jumlah</w:t>
            </w:r>
          </w:p>
        </w:tc>
        <w:tc>
          <w:tcPr>
            <w:tcW w:w="59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03"/>
              <w:jc w:val="center"/>
              <w:rPr>
                <w:b/>
                <w:sz w:val="22"/>
              </w:rPr>
            </w:pPr>
            <w:r>
              <w:rPr>
                <w:b/>
                <w:sz w:val="22"/>
              </w:rPr>
              <w:t>33</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03"/>
              <w:jc w:val="center"/>
              <w:rPr>
                <w:b/>
                <w:sz w:val="22"/>
              </w:rPr>
            </w:pPr>
            <w:r>
              <w:rPr>
                <w:b/>
                <w:sz w:val="22"/>
              </w:rPr>
              <w:t>21</w:t>
            </w:r>
          </w:p>
        </w:tc>
        <w:tc>
          <w:tcPr>
            <w:tcW w:w="540" w:type="pct"/>
            <w:tcBorders>
              <w:top w:val="single" w:sz="4" w:space="0" w:color="000000"/>
              <w:left w:val="single" w:sz="4" w:space="0" w:color="000000"/>
              <w:bottom w:val="single" w:sz="4" w:space="0" w:color="000000"/>
              <w:right w:val="single" w:sz="4" w:space="0" w:color="000000"/>
            </w:tcBorders>
            <w:vAlign w:val="center"/>
          </w:tcPr>
          <w:p w:rsidR="00746211" w:rsidRPr="003E1C40" w:rsidRDefault="00746211" w:rsidP="006D201D">
            <w:pPr>
              <w:spacing w:after="0" w:line="240" w:lineRule="auto"/>
              <w:ind w:left="-90" w:right="-103"/>
              <w:jc w:val="center"/>
              <w:rPr>
                <w:b/>
                <w:sz w:val="22"/>
              </w:rPr>
            </w:pPr>
            <w:r>
              <w:rPr>
                <w:b/>
                <w:sz w:val="22"/>
              </w:rPr>
              <w:t>30</w:t>
            </w:r>
          </w:p>
        </w:tc>
        <w:tc>
          <w:tcPr>
            <w:tcW w:w="534"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03"/>
              <w:jc w:val="center"/>
              <w:rPr>
                <w:b/>
                <w:sz w:val="22"/>
              </w:rPr>
            </w:pPr>
            <w:r>
              <w:rPr>
                <w:b/>
                <w:sz w:val="22"/>
              </w:rPr>
              <w:t>84</w:t>
            </w:r>
          </w:p>
        </w:tc>
        <w:tc>
          <w:tcPr>
            <w:tcW w:w="1246" w:type="pct"/>
            <w:tcBorders>
              <w:top w:val="single" w:sz="4" w:space="0" w:color="000000"/>
              <w:left w:val="single" w:sz="4" w:space="0" w:color="000000"/>
              <w:bottom w:val="single" w:sz="4" w:space="0" w:color="000000"/>
              <w:right w:val="single" w:sz="4" w:space="0" w:color="000000"/>
            </w:tcBorders>
            <w:vAlign w:val="center"/>
            <w:hideMark/>
          </w:tcPr>
          <w:p w:rsidR="00746211" w:rsidRPr="003E1C40" w:rsidRDefault="00746211" w:rsidP="006D201D">
            <w:pPr>
              <w:spacing w:after="0" w:line="240" w:lineRule="auto"/>
              <w:ind w:left="-90" w:right="-103"/>
              <w:jc w:val="center"/>
              <w:rPr>
                <w:b/>
                <w:sz w:val="22"/>
              </w:rPr>
            </w:pPr>
            <w:r w:rsidRPr="003E1C40">
              <w:rPr>
                <w:b/>
                <w:sz w:val="22"/>
              </w:rPr>
              <w:t>100%</w:t>
            </w:r>
          </w:p>
        </w:tc>
      </w:tr>
    </w:tbl>
    <w:p w:rsidR="00746211" w:rsidRDefault="00746211" w:rsidP="00746211">
      <w:pPr>
        <w:spacing w:after="0" w:line="240" w:lineRule="auto"/>
        <w:ind w:left="0" w:right="144" w:firstLine="0"/>
        <w:rPr>
          <w:sz w:val="22"/>
        </w:rPr>
      </w:pPr>
      <w:r w:rsidRPr="00972468">
        <w:rPr>
          <w:sz w:val="22"/>
        </w:rPr>
        <w:t xml:space="preserve">Sumber </w:t>
      </w:r>
      <w:proofErr w:type="gramStart"/>
      <w:r w:rsidRPr="00972468">
        <w:rPr>
          <w:sz w:val="22"/>
        </w:rPr>
        <w:t>Data :</w:t>
      </w:r>
      <w:proofErr w:type="gramEnd"/>
      <w:r w:rsidRPr="00972468">
        <w:rPr>
          <w:sz w:val="22"/>
        </w:rPr>
        <w:t xml:space="preserve"> Dinas Koperasi, U</w:t>
      </w:r>
      <w:r>
        <w:rPr>
          <w:sz w:val="22"/>
        </w:rPr>
        <w:t xml:space="preserve">saha </w:t>
      </w:r>
      <w:r w:rsidRPr="00972468">
        <w:rPr>
          <w:sz w:val="22"/>
        </w:rPr>
        <w:t>K</w:t>
      </w:r>
      <w:r>
        <w:rPr>
          <w:sz w:val="22"/>
        </w:rPr>
        <w:t xml:space="preserve">ecil </w:t>
      </w:r>
      <w:r w:rsidRPr="00972468">
        <w:rPr>
          <w:sz w:val="22"/>
        </w:rPr>
        <w:t>M</w:t>
      </w:r>
      <w:r>
        <w:rPr>
          <w:sz w:val="22"/>
        </w:rPr>
        <w:t>enengah</w:t>
      </w:r>
      <w:r w:rsidRPr="00972468">
        <w:rPr>
          <w:sz w:val="22"/>
        </w:rPr>
        <w:t xml:space="preserve"> dan Perindustrian </w:t>
      </w:r>
    </w:p>
    <w:p w:rsidR="00746211" w:rsidRDefault="00746211" w:rsidP="00746211">
      <w:pPr>
        <w:spacing w:after="0" w:line="240" w:lineRule="auto"/>
        <w:ind w:left="1530" w:right="144"/>
        <w:rPr>
          <w:sz w:val="22"/>
        </w:rPr>
      </w:pPr>
      <w:r w:rsidRPr="00972468">
        <w:rPr>
          <w:sz w:val="22"/>
        </w:rPr>
        <w:t>Kota Dumai</w:t>
      </w:r>
      <w:proofErr w:type="gramStart"/>
      <w:r w:rsidRPr="00972468">
        <w:rPr>
          <w:sz w:val="22"/>
        </w:rPr>
        <w:t>,Tahun</w:t>
      </w:r>
      <w:proofErr w:type="gramEnd"/>
      <w:r w:rsidRPr="00972468">
        <w:rPr>
          <w:sz w:val="22"/>
        </w:rPr>
        <w:t xml:space="preserve"> 2025</w:t>
      </w:r>
    </w:p>
    <w:p w:rsidR="00746211" w:rsidRPr="006B3482" w:rsidRDefault="00746211" w:rsidP="00746211">
      <w:pPr>
        <w:spacing w:after="0" w:line="240" w:lineRule="auto"/>
        <w:ind w:left="1530" w:right="144"/>
        <w:rPr>
          <w:sz w:val="22"/>
        </w:rPr>
      </w:pPr>
    </w:p>
    <w:p w:rsidR="00746211" w:rsidRDefault="00746211" w:rsidP="00746211">
      <w:pPr>
        <w:spacing w:before="120" w:after="0" w:line="480" w:lineRule="auto"/>
        <w:ind w:left="360" w:right="144" w:firstLine="360"/>
        <w:contextualSpacing/>
      </w:pPr>
      <w:r w:rsidRPr="007621FB">
        <w:t xml:space="preserve">Berdasarkan Tabel IV.4 dapat diketahui bahwa jumlah pegawai pada Dinas Koperasi, Usaha Kecil Menengah dan Perindustrian Kota Dumai tahun 2025 sebanyak 84 orang dengan latar belakang pendidikan yang beragam. </w:t>
      </w:r>
      <w:proofErr w:type="gramStart"/>
      <w:r w:rsidRPr="007621FB">
        <w:t>Mayoritas pegawai berpendidikan S1 sebanyak 33 orang (39%), diikuti oleh lulusan SMA/SMK sebanyak 31 orang (37%).</w:t>
      </w:r>
      <w:proofErr w:type="gramEnd"/>
      <w:r w:rsidRPr="007621FB">
        <w:t xml:space="preserve"> </w:t>
      </w:r>
      <w:proofErr w:type="gramStart"/>
      <w:r w:rsidRPr="007621FB">
        <w:t>Selanjutnya, pegawai berpendidikan S2 berjumlah 12 orang (14%), sedangkan yang berpendidikan D-III berjumlah 8 orang (10%).</w:t>
      </w:r>
      <w:proofErr w:type="gramEnd"/>
      <w:r w:rsidRPr="007621FB">
        <w:t xml:space="preserve"> </w:t>
      </w:r>
      <w:proofErr w:type="gramStart"/>
      <w:r w:rsidRPr="007621FB">
        <w:t xml:space="preserve">Komposisi ini menunjukkan bahwa sebagian besar </w:t>
      </w:r>
      <w:r w:rsidRPr="007621FB">
        <w:lastRenderedPageBreak/>
        <w:t>pegawai memiliki pendidikan tinggi, khususnya S1, namun masih terdapat porsi yang cukup besar lulusan SMA/SMK.</w:t>
      </w:r>
      <w:proofErr w:type="gramEnd"/>
    </w:p>
    <w:p w:rsidR="00746211" w:rsidRPr="003C0834" w:rsidRDefault="00746211" w:rsidP="002D560A">
      <w:pPr>
        <w:numPr>
          <w:ilvl w:val="1"/>
          <w:numId w:val="46"/>
        </w:numPr>
        <w:spacing w:before="120" w:after="0" w:line="480" w:lineRule="auto"/>
        <w:ind w:left="360"/>
        <w:contextualSpacing/>
      </w:pPr>
      <w:r>
        <w:t>Berdasarkan Susunan Organisasi</w:t>
      </w:r>
    </w:p>
    <w:p w:rsidR="00746211" w:rsidRDefault="00746211" w:rsidP="00746211">
      <w:pPr>
        <w:spacing w:after="0" w:line="480" w:lineRule="auto"/>
        <w:ind w:left="360" w:firstLine="360"/>
        <w:contextualSpacing/>
      </w:pPr>
      <w:r w:rsidRPr="00EC1347">
        <w:t>Dinas Koperasi, U</w:t>
      </w:r>
      <w:r>
        <w:t xml:space="preserve">saha </w:t>
      </w:r>
      <w:r w:rsidRPr="00EC1347">
        <w:t>K</w:t>
      </w:r>
      <w:r>
        <w:t xml:space="preserve">ecil </w:t>
      </w:r>
      <w:r w:rsidRPr="00EC1347">
        <w:t>M</w:t>
      </w:r>
      <w:r>
        <w:t>enengah</w:t>
      </w:r>
      <w:r w:rsidRPr="00EC1347">
        <w:t xml:space="preserve"> dan Perindustrian Kota Dumai dipimpin o</w:t>
      </w:r>
      <w:r>
        <w:t xml:space="preserve">leh seorang Kepala </w:t>
      </w:r>
      <w:proofErr w:type="gramStart"/>
      <w:r>
        <w:t>Dinas</w:t>
      </w:r>
      <w:proofErr w:type="gramEnd"/>
      <w:r w:rsidRPr="00EC1347">
        <w:t xml:space="preserve"> yang bertanggung jawab dalam melaksanakan tugas sesuai dengan kewenangannya. </w:t>
      </w:r>
      <w:proofErr w:type="gramStart"/>
      <w:r w:rsidRPr="00EC1347">
        <w:t>Untuk mendukung pelaksanaan tugas tersebut, disiapkan pegawai-pegawai yang mampu menunjang berbagai kegiatan pekerjaan yang harus diselesaikan.</w:t>
      </w:r>
      <w:proofErr w:type="gramEnd"/>
      <w:r w:rsidRPr="00EC1347">
        <w:t xml:space="preserve"> Komposisi pegawai berdasarkan susunan organisasi pada Dinas Koperasi, U</w:t>
      </w:r>
      <w:r>
        <w:t xml:space="preserve">saha </w:t>
      </w:r>
      <w:r w:rsidRPr="00EC1347">
        <w:t>K</w:t>
      </w:r>
      <w:r>
        <w:t xml:space="preserve">ecil </w:t>
      </w:r>
      <w:r w:rsidRPr="00EC1347">
        <w:t>M</w:t>
      </w:r>
      <w:r>
        <w:t>enengah</w:t>
      </w:r>
      <w:r w:rsidRPr="00EC1347">
        <w:t xml:space="preserve"> dan Perindustri</w:t>
      </w:r>
      <w:r>
        <w:t>an dapat dilihat pada tabel berikut:</w:t>
      </w:r>
    </w:p>
    <w:p w:rsidR="00746211" w:rsidRPr="003C0834" w:rsidRDefault="00746211" w:rsidP="00746211">
      <w:pPr>
        <w:spacing w:after="0" w:line="240" w:lineRule="auto"/>
        <w:ind w:left="288" w:right="144" w:hanging="288"/>
        <w:jc w:val="center"/>
        <w:rPr>
          <w:b/>
          <w:bCs/>
        </w:rPr>
      </w:pPr>
      <w:r>
        <w:rPr>
          <w:b/>
          <w:bCs/>
          <w:lang w:val="id-ID"/>
        </w:rPr>
        <w:t>Tabel I</w:t>
      </w:r>
      <w:r>
        <w:rPr>
          <w:b/>
          <w:bCs/>
        </w:rPr>
        <w:t>V</w:t>
      </w:r>
      <w:r w:rsidRPr="003C0834">
        <w:rPr>
          <w:b/>
          <w:bCs/>
          <w:lang w:val="id-ID"/>
        </w:rPr>
        <w:t>.</w:t>
      </w:r>
      <w:r w:rsidRPr="003C0834">
        <w:rPr>
          <w:b/>
          <w:bCs/>
        </w:rPr>
        <w:t>5</w:t>
      </w:r>
    </w:p>
    <w:p w:rsidR="00746211" w:rsidRDefault="00746211" w:rsidP="00746211">
      <w:pPr>
        <w:spacing w:after="0" w:line="240" w:lineRule="auto"/>
        <w:ind w:left="288" w:right="144" w:hanging="288"/>
        <w:jc w:val="center"/>
        <w:rPr>
          <w:b/>
          <w:bCs/>
          <w:lang w:val="en-US"/>
        </w:rPr>
      </w:pPr>
      <w:r w:rsidRPr="003C0834">
        <w:rPr>
          <w:b/>
          <w:bCs/>
          <w:lang w:val="id-ID"/>
        </w:rPr>
        <w:t xml:space="preserve">Jumlah </w:t>
      </w:r>
      <w:r w:rsidRPr="007621FB">
        <w:rPr>
          <w:b/>
        </w:rPr>
        <w:t>PNS, PPPK dan TKPK</w:t>
      </w:r>
      <w:r w:rsidRPr="003C0834">
        <w:t xml:space="preserve"> </w:t>
      </w:r>
      <w:r w:rsidRPr="003C0834">
        <w:rPr>
          <w:b/>
          <w:bCs/>
          <w:lang w:val="id-ID"/>
        </w:rPr>
        <w:t xml:space="preserve">Berdasarkan </w:t>
      </w:r>
      <w:r>
        <w:rPr>
          <w:b/>
          <w:bCs/>
        </w:rPr>
        <w:t>Susunan Organisasi</w:t>
      </w:r>
      <w:r w:rsidRPr="003C0834">
        <w:rPr>
          <w:b/>
          <w:bCs/>
          <w:lang w:val="id-ID"/>
        </w:rPr>
        <w:t xml:space="preserve"> pada </w:t>
      </w:r>
      <w:r w:rsidRPr="003C0834">
        <w:rPr>
          <w:b/>
          <w:bCs/>
        </w:rPr>
        <w:t>Dinas Koperasi, U</w:t>
      </w:r>
      <w:r>
        <w:rPr>
          <w:b/>
          <w:bCs/>
        </w:rPr>
        <w:t xml:space="preserve">saha </w:t>
      </w:r>
      <w:r w:rsidRPr="003C0834">
        <w:rPr>
          <w:b/>
          <w:bCs/>
        </w:rPr>
        <w:t>K</w:t>
      </w:r>
      <w:r>
        <w:rPr>
          <w:b/>
          <w:bCs/>
        </w:rPr>
        <w:t xml:space="preserve">ecil </w:t>
      </w:r>
      <w:r w:rsidRPr="003C0834">
        <w:rPr>
          <w:b/>
          <w:bCs/>
        </w:rPr>
        <w:t>M</w:t>
      </w:r>
      <w:r>
        <w:rPr>
          <w:b/>
          <w:bCs/>
        </w:rPr>
        <w:t>enengah</w:t>
      </w:r>
      <w:r w:rsidRPr="003C0834">
        <w:rPr>
          <w:b/>
          <w:bCs/>
        </w:rPr>
        <w:t xml:space="preserve"> dan Perindustrian</w:t>
      </w:r>
      <w:r w:rsidRPr="003C0834">
        <w:rPr>
          <w:b/>
          <w:bCs/>
          <w:lang w:val="id-ID"/>
        </w:rPr>
        <w:t xml:space="preserve"> </w:t>
      </w:r>
    </w:p>
    <w:p w:rsidR="00746211" w:rsidRPr="003C0834" w:rsidRDefault="00746211" w:rsidP="00746211">
      <w:pPr>
        <w:spacing w:after="0" w:line="240" w:lineRule="auto"/>
        <w:ind w:left="288" w:right="144" w:hanging="288"/>
        <w:jc w:val="center"/>
        <w:rPr>
          <w:b/>
          <w:bCs/>
        </w:rPr>
      </w:pPr>
      <w:r w:rsidRPr="003C0834">
        <w:rPr>
          <w:b/>
          <w:bCs/>
          <w:lang w:val="id-ID"/>
        </w:rPr>
        <w:t>Kota Dumai</w:t>
      </w:r>
    </w:p>
    <w:tbl>
      <w:tblPr>
        <w:tblpPr w:leftFromText="180" w:rightFromText="180" w:bottomFromText="200" w:vertAnchor="text" w:horzAnchor="page" w:tblpX="2371" w:tblpY="76"/>
        <w:tblW w:w="48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3421"/>
        <w:gridCol w:w="1803"/>
        <w:gridCol w:w="2068"/>
      </w:tblGrid>
      <w:tr w:rsidR="00746211" w:rsidRPr="00026065" w:rsidTr="006D201D">
        <w:trPr>
          <w:trHeight w:val="441"/>
        </w:trPr>
        <w:tc>
          <w:tcPr>
            <w:tcW w:w="356" w:type="pct"/>
            <w:tcBorders>
              <w:top w:val="single" w:sz="4" w:space="0" w:color="000000"/>
              <w:left w:val="single" w:sz="4" w:space="0" w:color="000000"/>
              <w:bottom w:val="single" w:sz="4" w:space="0" w:color="auto"/>
              <w:right w:val="single" w:sz="4" w:space="0" w:color="000000"/>
            </w:tcBorders>
            <w:vAlign w:val="center"/>
            <w:hideMark/>
          </w:tcPr>
          <w:p w:rsidR="00746211" w:rsidRPr="00026065" w:rsidRDefault="00746211" w:rsidP="006D201D">
            <w:pPr>
              <w:spacing w:after="0" w:line="240" w:lineRule="auto"/>
              <w:ind w:left="-90" w:right="-90"/>
              <w:jc w:val="center"/>
              <w:rPr>
                <w:b/>
              </w:rPr>
            </w:pPr>
            <w:r w:rsidRPr="00026065">
              <w:rPr>
                <w:b/>
              </w:rPr>
              <w:t>No</w:t>
            </w:r>
          </w:p>
        </w:tc>
        <w:tc>
          <w:tcPr>
            <w:tcW w:w="2179" w:type="pct"/>
            <w:tcBorders>
              <w:top w:val="single" w:sz="4" w:space="0" w:color="000000"/>
              <w:left w:val="single" w:sz="4" w:space="0" w:color="000000"/>
              <w:bottom w:val="single" w:sz="4" w:space="0" w:color="auto"/>
              <w:right w:val="single" w:sz="4" w:space="0" w:color="000000"/>
            </w:tcBorders>
            <w:vAlign w:val="center"/>
            <w:hideMark/>
          </w:tcPr>
          <w:p w:rsidR="00746211" w:rsidRPr="00026065" w:rsidRDefault="00746211" w:rsidP="006D201D">
            <w:pPr>
              <w:spacing w:after="0" w:line="240" w:lineRule="auto"/>
              <w:ind w:left="-126" w:right="-79"/>
              <w:jc w:val="center"/>
              <w:rPr>
                <w:b/>
              </w:rPr>
            </w:pPr>
            <w:r>
              <w:rPr>
                <w:b/>
              </w:rPr>
              <w:t>Bidang Tugas</w:t>
            </w:r>
          </w:p>
        </w:tc>
        <w:tc>
          <w:tcPr>
            <w:tcW w:w="1148" w:type="pct"/>
            <w:tcBorders>
              <w:top w:val="single" w:sz="4" w:space="0" w:color="000000"/>
              <w:left w:val="single" w:sz="4" w:space="0" w:color="000000"/>
              <w:bottom w:val="single" w:sz="4" w:space="0" w:color="auto"/>
              <w:right w:val="single" w:sz="4" w:space="0" w:color="auto"/>
            </w:tcBorders>
            <w:vAlign w:val="center"/>
            <w:hideMark/>
          </w:tcPr>
          <w:p w:rsidR="00746211" w:rsidRPr="00026065" w:rsidRDefault="00746211" w:rsidP="006D201D">
            <w:pPr>
              <w:spacing w:after="0" w:line="240" w:lineRule="auto"/>
              <w:ind w:left="-137" w:right="-134"/>
              <w:jc w:val="center"/>
              <w:rPr>
                <w:b/>
              </w:rPr>
            </w:pPr>
            <w:r w:rsidRPr="00026065">
              <w:rPr>
                <w:b/>
              </w:rPr>
              <w:t>Jumlah (Orang)</w:t>
            </w:r>
          </w:p>
        </w:tc>
        <w:tc>
          <w:tcPr>
            <w:tcW w:w="1317" w:type="pct"/>
            <w:tcBorders>
              <w:top w:val="single" w:sz="4" w:space="0" w:color="000000"/>
              <w:left w:val="single" w:sz="4" w:space="0" w:color="auto"/>
              <w:bottom w:val="single" w:sz="4" w:space="0" w:color="000000"/>
              <w:right w:val="single" w:sz="4" w:space="0" w:color="000000"/>
            </w:tcBorders>
            <w:vAlign w:val="center"/>
            <w:hideMark/>
          </w:tcPr>
          <w:p w:rsidR="00746211" w:rsidRPr="00026065" w:rsidRDefault="00746211" w:rsidP="006D201D">
            <w:pPr>
              <w:spacing w:after="0" w:line="240" w:lineRule="auto"/>
              <w:ind w:left="-82" w:right="-99"/>
              <w:jc w:val="center"/>
              <w:rPr>
                <w:b/>
              </w:rPr>
            </w:pPr>
            <w:r w:rsidRPr="00026065">
              <w:rPr>
                <w:b/>
              </w:rPr>
              <w:t>Persentase (%)</w:t>
            </w:r>
          </w:p>
        </w:tc>
      </w:tr>
      <w:tr w:rsidR="00746211" w:rsidRPr="00026065" w:rsidTr="006D201D">
        <w:trPr>
          <w:trHeight w:val="272"/>
        </w:trPr>
        <w:tc>
          <w:tcPr>
            <w:tcW w:w="356"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90"/>
              <w:jc w:val="center"/>
            </w:pPr>
            <w:r w:rsidRPr="00026065">
              <w:t>1</w:t>
            </w:r>
          </w:p>
        </w:tc>
        <w:tc>
          <w:tcPr>
            <w:tcW w:w="2179"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126" w:right="-79"/>
              <w:jc w:val="center"/>
            </w:pPr>
            <w:r w:rsidRPr="00026065">
              <w:t>Kepala Dinas</w:t>
            </w:r>
          </w:p>
        </w:tc>
        <w:tc>
          <w:tcPr>
            <w:tcW w:w="1148" w:type="pct"/>
            <w:tcBorders>
              <w:top w:val="single" w:sz="4" w:space="0" w:color="000000"/>
              <w:left w:val="single" w:sz="4" w:space="0" w:color="000000"/>
              <w:bottom w:val="single" w:sz="4" w:space="0" w:color="000000"/>
              <w:right w:val="single" w:sz="4" w:space="0" w:color="auto"/>
            </w:tcBorders>
            <w:vAlign w:val="center"/>
            <w:hideMark/>
          </w:tcPr>
          <w:p w:rsidR="00746211" w:rsidRPr="00026065" w:rsidRDefault="00746211" w:rsidP="006D201D">
            <w:pPr>
              <w:spacing w:after="0" w:line="240" w:lineRule="auto"/>
              <w:ind w:left="-137" w:right="-134"/>
              <w:jc w:val="center"/>
            </w:pPr>
            <w:r w:rsidRPr="00026065">
              <w:t>1</w:t>
            </w:r>
          </w:p>
        </w:tc>
        <w:tc>
          <w:tcPr>
            <w:tcW w:w="1317" w:type="pct"/>
            <w:tcBorders>
              <w:top w:val="single" w:sz="4" w:space="0" w:color="000000"/>
              <w:left w:val="single" w:sz="4" w:space="0" w:color="auto"/>
              <w:bottom w:val="single" w:sz="4" w:space="0" w:color="000000"/>
              <w:right w:val="single" w:sz="4" w:space="0" w:color="000000"/>
            </w:tcBorders>
            <w:vAlign w:val="center"/>
            <w:hideMark/>
          </w:tcPr>
          <w:p w:rsidR="00746211" w:rsidRPr="00026065" w:rsidRDefault="00746211" w:rsidP="006D201D">
            <w:pPr>
              <w:spacing w:after="0" w:line="240" w:lineRule="auto"/>
              <w:ind w:left="-82" w:right="-99"/>
              <w:jc w:val="center"/>
            </w:pPr>
            <w:r>
              <w:t>1</w:t>
            </w:r>
            <w:r w:rsidRPr="00026065">
              <w:t>%</w:t>
            </w:r>
          </w:p>
        </w:tc>
      </w:tr>
      <w:tr w:rsidR="00746211" w:rsidRPr="00026065" w:rsidTr="006D201D">
        <w:trPr>
          <w:trHeight w:val="254"/>
        </w:trPr>
        <w:tc>
          <w:tcPr>
            <w:tcW w:w="356"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90"/>
              <w:jc w:val="center"/>
            </w:pPr>
            <w:r w:rsidRPr="00026065">
              <w:t>2</w:t>
            </w:r>
          </w:p>
        </w:tc>
        <w:tc>
          <w:tcPr>
            <w:tcW w:w="2179"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126" w:right="-79"/>
              <w:jc w:val="center"/>
            </w:pPr>
            <w:r>
              <w:t>Sekretariat</w:t>
            </w:r>
          </w:p>
        </w:tc>
        <w:tc>
          <w:tcPr>
            <w:tcW w:w="1148" w:type="pct"/>
            <w:tcBorders>
              <w:top w:val="single" w:sz="4" w:space="0" w:color="000000"/>
              <w:left w:val="single" w:sz="4" w:space="0" w:color="000000"/>
              <w:bottom w:val="single" w:sz="4" w:space="0" w:color="000000"/>
              <w:right w:val="single" w:sz="4" w:space="0" w:color="auto"/>
            </w:tcBorders>
            <w:vAlign w:val="center"/>
            <w:hideMark/>
          </w:tcPr>
          <w:p w:rsidR="00746211" w:rsidRPr="00026065" w:rsidRDefault="00746211" w:rsidP="006D201D">
            <w:pPr>
              <w:spacing w:after="0" w:line="240" w:lineRule="auto"/>
              <w:ind w:left="-137" w:right="-134"/>
              <w:jc w:val="center"/>
            </w:pPr>
            <w:r>
              <w:t>16</w:t>
            </w:r>
          </w:p>
        </w:tc>
        <w:tc>
          <w:tcPr>
            <w:tcW w:w="1317"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82" w:right="-99"/>
              <w:jc w:val="center"/>
            </w:pPr>
            <w:r>
              <w:t>19</w:t>
            </w:r>
            <w:r w:rsidRPr="00026065">
              <w:t>%</w:t>
            </w:r>
          </w:p>
        </w:tc>
      </w:tr>
      <w:tr w:rsidR="00746211" w:rsidRPr="00026065" w:rsidTr="006D201D">
        <w:trPr>
          <w:trHeight w:val="263"/>
        </w:trPr>
        <w:tc>
          <w:tcPr>
            <w:tcW w:w="356"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90"/>
              <w:jc w:val="center"/>
            </w:pPr>
            <w:r>
              <w:t>3</w:t>
            </w:r>
          </w:p>
        </w:tc>
        <w:tc>
          <w:tcPr>
            <w:tcW w:w="2179"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126" w:right="-79"/>
              <w:jc w:val="center"/>
            </w:pPr>
            <w:r>
              <w:t>Bidang Koperasi</w:t>
            </w:r>
          </w:p>
        </w:tc>
        <w:tc>
          <w:tcPr>
            <w:tcW w:w="1148" w:type="pct"/>
            <w:tcBorders>
              <w:top w:val="single" w:sz="4" w:space="0" w:color="000000"/>
              <w:left w:val="single" w:sz="4" w:space="0" w:color="000000"/>
              <w:bottom w:val="nil"/>
              <w:right w:val="single" w:sz="4" w:space="0" w:color="auto"/>
            </w:tcBorders>
            <w:vAlign w:val="center"/>
            <w:hideMark/>
          </w:tcPr>
          <w:p w:rsidR="00746211" w:rsidRPr="00026065" w:rsidRDefault="00746211" w:rsidP="006D201D">
            <w:pPr>
              <w:spacing w:after="0" w:line="240" w:lineRule="auto"/>
              <w:ind w:left="-137" w:right="-134"/>
              <w:jc w:val="center"/>
            </w:pPr>
            <w:r>
              <w:t>16</w:t>
            </w:r>
          </w:p>
        </w:tc>
        <w:tc>
          <w:tcPr>
            <w:tcW w:w="1317"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82" w:right="-99"/>
              <w:jc w:val="center"/>
            </w:pPr>
            <w:r>
              <w:t>19</w:t>
            </w:r>
            <w:r w:rsidRPr="00026065">
              <w:t>%</w:t>
            </w:r>
          </w:p>
        </w:tc>
      </w:tr>
      <w:tr w:rsidR="00746211" w:rsidRPr="00026065" w:rsidTr="006D201D">
        <w:trPr>
          <w:trHeight w:val="272"/>
        </w:trPr>
        <w:tc>
          <w:tcPr>
            <w:tcW w:w="356"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90"/>
              <w:jc w:val="center"/>
            </w:pPr>
            <w:r>
              <w:t>4</w:t>
            </w:r>
          </w:p>
        </w:tc>
        <w:tc>
          <w:tcPr>
            <w:tcW w:w="2179"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126" w:right="-79"/>
              <w:jc w:val="center"/>
            </w:pPr>
            <w:r>
              <w:t>Bidang Usaha Kecil Menengah</w:t>
            </w:r>
          </w:p>
        </w:tc>
        <w:tc>
          <w:tcPr>
            <w:tcW w:w="1148" w:type="pct"/>
            <w:tcBorders>
              <w:top w:val="single" w:sz="4" w:space="0" w:color="000000"/>
              <w:left w:val="single" w:sz="4" w:space="0" w:color="000000"/>
              <w:bottom w:val="single" w:sz="4" w:space="0" w:color="000000"/>
              <w:right w:val="single" w:sz="4" w:space="0" w:color="auto"/>
            </w:tcBorders>
            <w:vAlign w:val="center"/>
            <w:hideMark/>
          </w:tcPr>
          <w:p w:rsidR="00746211" w:rsidRPr="00026065" w:rsidRDefault="00746211" w:rsidP="006D201D">
            <w:pPr>
              <w:spacing w:after="0" w:line="240" w:lineRule="auto"/>
              <w:ind w:left="-137" w:right="-134"/>
              <w:jc w:val="center"/>
            </w:pPr>
            <w:r>
              <w:t>15</w:t>
            </w:r>
          </w:p>
        </w:tc>
        <w:tc>
          <w:tcPr>
            <w:tcW w:w="1317"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82" w:right="-99"/>
              <w:jc w:val="center"/>
            </w:pPr>
            <w:r>
              <w:t>18</w:t>
            </w:r>
            <w:r w:rsidRPr="00026065">
              <w:t>%</w:t>
            </w:r>
          </w:p>
        </w:tc>
      </w:tr>
      <w:tr w:rsidR="00746211" w:rsidRPr="00026065" w:rsidTr="006D201D">
        <w:trPr>
          <w:trHeight w:val="245"/>
        </w:trPr>
        <w:tc>
          <w:tcPr>
            <w:tcW w:w="356"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90"/>
              <w:jc w:val="center"/>
            </w:pPr>
            <w:r>
              <w:t>5</w:t>
            </w:r>
          </w:p>
        </w:tc>
        <w:tc>
          <w:tcPr>
            <w:tcW w:w="2179"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126" w:right="-79"/>
              <w:jc w:val="center"/>
            </w:pPr>
            <w:r>
              <w:t>Bidang Perindustrian</w:t>
            </w:r>
          </w:p>
        </w:tc>
        <w:tc>
          <w:tcPr>
            <w:tcW w:w="1148" w:type="pct"/>
            <w:tcBorders>
              <w:top w:val="single" w:sz="4" w:space="0" w:color="000000"/>
              <w:left w:val="single" w:sz="4" w:space="0" w:color="000000"/>
              <w:bottom w:val="single" w:sz="4" w:space="0" w:color="000000"/>
              <w:right w:val="single" w:sz="4" w:space="0" w:color="auto"/>
            </w:tcBorders>
            <w:vAlign w:val="center"/>
            <w:hideMark/>
          </w:tcPr>
          <w:p w:rsidR="00746211" w:rsidRPr="00026065" w:rsidRDefault="00746211" w:rsidP="006D201D">
            <w:pPr>
              <w:spacing w:after="0" w:line="240" w:lineRule="auto"/>
              <w:ind w:left="-137" w:right="-134"/>
              <w:jc w:val="center"/>
            </w:pPr>
            <w:r>
              <w:t>7</w:t>
            </w:r>
          </w:p>
        </w:tc>
        <w:tc>
          <w:tcPr>
            <w:tcW w:w="1317"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82" w:right="-99"/>
              <w:jc w:val="center"/>
            </w:pPr>
            <w:r>
              <w:t>8</w:t>
            </w:r>
            <w:r w:rsidRPr="00026065">
              <w:t>%</w:t>
            </w:r>
          </w:p>
        </w:tc>
      </w:tr>
      <w:tr w:rsidR="00746211" w:rsidRPr="00026065" w:rsidTr="006D201D">
        <w:trPr>
          <w:trHeight w:val="245"/>
        </w:trPr>
        <w:tc>
          <w:tcPr>
            <w:tcW w:w="356"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90"/>
              <w:jc w:val="center"/>
            </w:pPr>
            <w:r>
              <w:t>6</w:t>
            </w:r>
          </w:p>
        </w:tc>
        <w:tc>
          <w:tcPr>
            <w:tcW w:w="2179"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126" w:right="-79"/>
              <w:jc w:val="center"/>
            </w:pPr>
            <w:r w:rsidRPr="00026065">
              <w:t>UPT</w:t>
            </w:r>
          </w:p>
        </w:tc>
        <w:tc>
          <w:tcPr>
            <w:tcW w:w="1148" w:type="pct"/>
            <w:tcBorders>
              <w:top w:val="single" w:sz="4" w:space="0" w:color="000000"/>
              <w:left w:val="single" w:sz="4" w:space="0" w:color="000000"/>
              <w:bottom w:val="single" w:sz="4" w:space="0" w:color="000000"/>
              <w:right w:val="single" w:sz="4" w:space="0" w:color="auto"/>
            </w:tcBorders>
            <w:vAlign w:val="center"/>
            <w:hideMark/>
          </w:tcPr>
          <w:p w:rsidR="00746211" w:rsidRPr="00026065" w:rsidRDefault="00746211" w:rsidP="006D201D">
            <w:pPr>
              <w:spacing w:after="0" w:line="240" w:lineRule="auto"/>
              <w:ind w:left="-137" w:right="-134"/>
              <w:jc w:val="center"/>
            </w:pPr>
            <w:r>
              <w:t>29</w:t>
            </w:r>
          </w:p>
        </w:tc>
        <w:tc>
          <w:tcPr>
            <w:tcW w:w="1317"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82" w:right="-99"/>
              <w:jc w:val="center"/>
            </w:pPr>
            <w:r>
              <w:t>35</w:t>
            </w:r>
            <w:r w:rsidRPr="00026065">
              <w:t>%</w:t>
            </w:r>
          </w:p>
        </w:tc>
      </w:tr>
      <w:tr w:rsidR="00746211" w:rsidRPr="00026065" w:rsidTr="006D201D">
        <w:trPr>
          <w:trHeight w:val="173"/>
        </w:trPr>
        <w:tc>
          <w:tcPr>
            <w:tcW w:w="2535"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79"/>
              <w:jc w:val="center"/>
              <w:rPr>
                <w:b/>
              </w:rPr>
            </w:pPr>
            <w:r w:rsidRPr="00026065">
              <w:rPr>
                <w:b/>
              </w:rPr>
              <w:t>Total</w:t>
            </w:r>
          </w:p>
        </w:tc>
        <w:tc>
          <w:tcPr>
            <w:tcW w:w="1148"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79"/>
              <w:jc w:val="center"/>
              <w:rPr>
                <w:b/>
              </w:rPr>
            </w:pPr>
            <w:r w:rsidRPr="00026065">
              <w:rPr>
                <w:b/>
              </w:rPr>
              <w:t>84</w:t>
            </w:r>
          </w:p>
        </w:tc>
        <w:tc>
          <w:tcPr>
            <w:tcW w:w="1317" w:type="pct"/>
            <w:tcBorders>
              <w:top w:val="single" w:sz="4" w:space="0" w:color="000000"/>
              <w:left w:val="single" w:sz="4" w:space="0" w:color="000000"/>
              <w:bottom w:val="single" w:sz="4" w:space="0" w:color="000000"/>
              <w:right w:val="single" w:sz="4" w:space="0" w:color="000000"/>
            </w:tcBorders>
            <w:vAlign w:val="center"/>
            <w:hideMark/>
          </w:tcPr>
          <w:p w:rsidR="00746211" w:rsidRPr="00026065" w:rsidRDefault="00746211" w:rsidP="006D201D">
            <w:pPr>
              <w:spacing w:after="0" w:line="240" w:lineRule="auto"/>
              <w:ind w:left="-90" w:right="-79"/>
              <w:jc w:val="center"/>
              <w:rPr>
                <w:b/>
              </w:rPr>
            </w:pPr>
            <w:r w:rsidRPr="00026065">
              <w:rPr>
                <w:b/>
              </w:rPr>
              <w:t>100%</w:t>
            </w:r>
          </w:p>
        </w:tc>
      </w:tr>
    </w:tbl>
    <w:p w:rsidR="00746211" w:rsidRDefault="00746211" w:rsidP="00746211">
      <w:pPr>
        <w:spacing w:after="0" w:line="240" w:lineRule="auto"/>
        <w:ind w:left="0" w:right="144" w:firstLine="0"/>
        <w:rPr>
          <w:sz w:val="22"/>
        </w:rPr>
      </w:pPr>
      <w:r w:rsidRPr="00972468">
        <w:rPr>
          <w:sz w:val="22"/>
        </w:rPr>
        <w:t xml:space="preserve">Sumber </w:t>
      </w:r>
      <w:proofErr w:type="gramStart"/>
      <w:r w:rsidRPr="00972468">
        <w:rPr>
          <w:sz w:val="22"/>
        </w:rPr>
        <w:t>Data :</w:t>
      </w:r>
      <w:proofErr w:type="gramEnd"/>
      <w:r w:rsidRPr="00972468">
        <w:rPr>
          <w:sz w:val="22"/>
        </w:rPr>
        <w:t xml:space="preserve"> Dinas Koperasi, U</w:t>
      </w:r>
      <w:r>
        <w:rPr>
          <w:sz w:val="22"/>
        </w:rPr>
        <w:t xml:space="preserve">saha </w:t>
      </w:r>
      <w:r w:rsidRPr="00972468">
        <w:rPr>
          <w:sz w:val="22"/>
        </w:rPr>
        <w:t>K</w:t>
      </w:r>
      <w:r>
        <w:rPr>
          <w:sz w:val="22"/>
        </w:rPr>
        <w:t xml:space="preserve">ecil </w:t>
      </w:r>
      <w:r w:rsidRPr="00972468">
        <w:rPr>
          <w:sz w:val="22"/>
        </w:rPr>
        <w:t>M</w:t>
      </w:r>
      <w:r>
        <w:rPr>
          <w:sz w:val="22"/>
        </w:rPr>
        <w:t>enengah dan Perindustrian</w:t>
      </w:r>
    </w:p>
    <w:p w:rsidR="00746211" w:rsidRDefault="00746211" w:rsidP="00746211">
      <w:pPr>
        <w:spacing w:after="0" w:line="240" w:lineRule="auto"/>
        <w:ind w:left="1530" w:right="144" w:firstLine="0"/>
        <w:rPr>
          <w:sz w:val="22"/>
        </w:rPr>
      </w:pPr>
      <w:r w:rsidRPr="00972468">
        <w:rPr>
          <w:sz w:val="22"/>
        </w:rPr>
        <w:t>Kota Dumai</w:t>
      </w:r>
      <w:proofErr w:type="gramStart"/>
      <w:r w:rsidRPr="00972468">
        <w:rPr>
          <w:sz w:val="22"/>
        </w:rPr>
        <w:t>,Tahun</w:t>
      </w:r>
      <w:proofErr w:type="gramEnd"/>
      <w:r w:rsidRPr="00972468">
        <w:rPr>
          <w:sz w:val="22"/>
        </w:rPr>
        <w:t xml:space="preserve"> 2025</w:t>
      </w:r>
    </w:p>
    <w:p w:rsidR="00746211" w:rsidRPr="00972468" w:rsidRDefault="00746211" w:rsidP="00746211">
      <w:pPr>
        <w:spacing w:after="0" w:line="240" w:lineRule="auto"/>
        <w:ind w:left="1530" w:right="144" w:firstLine="0"/>
        <w:rPr>
          <w:sz w:val="22"/>
        </w:rPr>
      </w:pPr>
    </w:p>
    <w:p w:rsidR="00746211" w:rsidRDefault="00746211" w:rsidP="00746211">
      <w:pPr>
        <w:spacing w:before="120" w:after="0" w:line="480" w:lineRule="auto"/>
        <w:ind w:left="360" w:right="144" w:firstLine="360"/>
      </w:pPr>
      <w:r>
        <w:t>Berdasarkan Tabel IV.5</w:t>
      </w:r>
      <w:r w:rsidRPr="00952B4D">
        <w:t xml:space="preserve"> pada Dinas</w:t>
      </w:r>
      <w:r>
        <w:t xml:space="preserve"> Koperasi, Usaha Kecil Menengah</w:t>
      </w:r>
      <w:r w:rsidRPr="00952B4D">
        <w:t xml:space="preserve"> dan Perindustrian Kota Dumai tahun 2025, dapat diketahui bahwa jumlah pegawai keseluruhan adalah sebanyak 84 orang. Dari jumlah tersebut, pegawai yang berada pada posisi Kepala </w:t>
      </w:r>
      <w:proofErr w:type="gramStart"/>
      <w:r w:rsidRPr="00952B4D">
        <w:t>Dinas</w:t>
      </w:r>
      <w:proofErr w:type="gramEnd"/>
      <w:r w:rsidRPr="00952B4D">
        <w:t xml:space="preserve"> </w:t>
      </w:r>
      <w:r w:rsidRPr="00952B4D">
        <w:lastRenderedPageBreak/>
        <w:t>hanya berjumlah 1 orang</w:t>
      </w:r>
      <w:r>
        <w:t xml:space="preserve"> (1%). </w:t>
      </w:r>
      <w:proofErr w:type="gramStart"/>
      <w:r>
        <w:t>Sekretariat memiliki 16</w:t>
      </w:r>
      <w:r w:rsidRPr="00952B4D">
        <w:t xml:space="preserve"> orang </w:t>
      </w:r>
      <w:r>
        <w:t>pegawai (19</w:t>
      </w:r>
      <w:r w:rsidRPr="00952B4D">
        <w:t>%</w:t>
      </w:r>
      <w:r>
        <w:t>)</w:t>
      </w:r>
      <w:r w:rsidRPr="00952B4D">
        <w:t>, sedangkan</w:t>
      </w:r>
      <w:r>
        <w:t xml:space="preserve"> Bidang Koperasi terdiri dari 16 orang pegawai (19</w:t>
      </w:r>
      <w:r w:rsidRPr="00952B4D">
        <w:t>%</w:t>
      </w:r>
      <w:r>
        <w:t>)</w:t>
      </w:r>
      <w:r w:rsidRPr="00952B4D">
        <w:t>.</w:t>
      </w:r>
      <w:proofErr w:type="gramEnd"/>
      <w:r w:rsidRPr="00952B4D">
        <w:t xml:space="preserve"> </w:t>
      </w:r>
      <w:proofErr w:type="gramStart"/>
      <w:r w:rsidRPr="00952B4D">
        <w:t>Pada Bidang</w:t>
      </w:r>
      <w:r>
        <w:t xml:space="preserve"> Usaha Kecil Menengah terdapat 15</w:t>
      </w:r>
      <w:r w:rsidRPr="00952B4D">
        <w:t xml:space="preserve"> orang pegawai </w:t>
      </w:r>
      <w:r>
        <w:t>(18</w:t>
      </w:r>
      <w:r w:rsidRPr="00952B4D">
        <w:t>%</w:t>
      </w:r>
      <w:r>
        <w:t>)</w:t>
      </w:r>
      <w:r w:rsidRPr="00952B4D">
        <w:t>, sementara B</w:t>
      </w:r>
      <w:r>
        <w:t>idang Perindustrian menampung 7</w:t>
      </w:r>
      <w:r w:rsidRPr="00952B4D">
        <w:t xml:space="preserve"> orang pegawai </w:t>
      </w:r>
      <w:r>
        <w:t>(8</w:t>
      </w:r>
      <w:r w:rsidRPr="00952B4D">
        <w:t>%</w:t>
      </w:r>
      <w:r>
        <w:t>)</w:t>
      </w:r>
      <w:r w:rsidRPr="00952B4D">
        <w:t>.</w:t>
      </w:r>
      <w:proofErr w:type="gramEnd"/>
      <w:r w:rsidRPr="00952B4D">
        <w:t xml:space="preserve"> </w:t>
      </w:r>
      <w:proofErr w:type="gramStart"/>
      <w:r w:rsidRPr="00952B4D">
        <w:t xml:space="preserve">Adapun unit kerja terbanyak berada pada UPT dengan jumlah 29 orang pegawai </w:t>
      </w:r>
      <w:r>
        <w:t>(</w:t>
      </w:r>
      <w:r w:rsidRPr="00952B4D">
        <w:t>35%</w:t>
      </w:r>
      <w:r>
        <w:t>)</w:t>
      </w:r>
      <w:r w:rsidRPr="00952B4D">
        <w:t xml:space="preserve"> dari keseluruhan pegawai.</w:t>
      </w:r>
      <w:proofErr w:type="gramEnd"/>
      <w:r w:rsidRPr="00952B4D">
        <w:t xml:space="preserve"> </w:t>
      </w:r>
      <w:proofErr w:type="gramStart"/>
      <w:r w:rsidRPr="00952B4D">
        <w:t>Hal ini menunjukkan bahwa UPT menjadi unit dengan jumlah pegawai paling dominan dibandin</w:t>
      </w:r>
      <w:r>
        <w:t>gkan bidang atau bagian lainnya.</w:t>
      </w:r>
      <w:proofErr w:type="gramEnd"/>
    </w:p>
    <w:p w:rsidR="00746211" w:rsidRPr="003C0834" w:rsidRDefault="00746211" w:rsidP="002D560A">
      <w:pPr>
        <w:numPr>
          <w:ilvl w:val="1"/>
          <w:numId w:val="46"/>
        </w:numPr>
        <w:spacing w:after="120" w:line="480" w:lineRule="auto"/>
        <w:ind w:left="360"/>
        <w:contextualSpacing/>
      </w:pPr>
      <w:r>
        <w:t xml:space="preserve">Berdasarkan </w:t>
      </w:r>
      <w:r w:rsidRPr="003C0834">
        <w:t xml:space="preserve">Golongan </w:t>
      </w:r>
    </w:p>
    <w:p w:rsidR="00746211" w:rsidRPr="003C0834" w:rsidRDefault="00746211" w:rsidP="00746211">
      <w:pPr>
        <w:spacing w:after="120" w:line="480" w:lineRule="auto"/>
        <w:ind w:left="360" w:firstLine="360"/>
        <w:contextualSpacing/>
      </w:pPr>
      <w:r w:rsidRPr="003C0834">
        <w:t xml:space="preserve">Komposisi </w:t>
      </w:r>
      <w:r>
        <w:t>PNS, PPPK dan TKPK</w:t>
      </w:r>
      <w:r w:rsidRPr="003C0834">
        <w:t xml:space="preserve"> pada Dinas Koperasi, U</w:t>
      </w:r>
      <w:r>
        <w:t xml:space="preserve">saha </w:t>
      </w:r>
      <w:r w:rsidRPr="003C0834">
        <w:t>K</w:t>
      </w:r>
      <w:r>
        <w:t xml:space="preserve">ecil </w:t>
      </w:r>
      <w:r w:rsidRPr="003C0834">
        <w:t>M</w:t>
      </w:r>
      <w:r>
        <w:t>enengah</w:t>
      </w:r>
      <w:r w:rsidRPr="003C0834">
        <w:t xml:space="preserve"> dan Perindustrian</w:t>
      </w:r>
      <w:r>
        <w:t xml:space="preserve"> Kota Dumai berdasarkan </w:t>
      </w:r>
      <w:r w:rsidRPr="003C0834">
        <w:t>golongan dapat dilihat pada tabel sebagai berikut:</w:t>
      </w:r>
    </w:p>
    <w:p w:rsidR="00746211" w:rsidRPr="003C0834" w:rsidRDefault="00746211" w:rsidP="00746211">
      <w:pPr>
        <w:spacing w:after="0" w:line="240" w:lineRule="auto"/>
        <w:ind w:left="288" w:right="144" w:hanging="288"/>
        <w:jc w:val="center"/>
        <w:rPr>
          <w:b/>
          <w:bCs/>
        </w:rPr>
      </w:pPr>
      <w:r>
        <w:rPr>
          <w:b/>
          <w:bCs/>
          <w:lang w:val="id-ID"/>
        </w:rPr>
        <w:t>Tabel I</w:t>
      </w:r>
      <w:r>
        <w:rPr>
          <w:b/>
          <w:bCs/>
        </w:rPr>
        <w:t>V</w:t>
      </w:r>
      <w:r w:rsidRPr="003C0834">
        <w:rPr>
          <w:b/>
          <w:bCs/>
          <w:lang w:val="id-ID"/>
        </w:rPr>
        <w:t>.</w:t>
      </w:r>
      <w:r w:rsidRPr="003C0834">
        <w:rPr>
          <w:b/>
          <w:bCs/>
        </w:rPr>
        <w:t>6</w:t>
      </w:r>
    </w:p>
    <w:p w:rsidR="00746211" w:rsidRDefault="00746211" w:rsidP="00746211">
      <w:pPr>
        <w:spacing w:after="0" w:line="240" w:lineRule="auto"/>
        <w:ind w:left="288" w:right="144" w:hanging="288"/>
        <w:jc w:val="center"/>
        <w:rPr>
          <w:b/>
          <w:bCs/>
          <w:lang w:val="en-US"/>
        </w:rPr>
      </w:pPr>
      <w:r w:rsidRPr="003C0834">
        <w:rPr>
          <w:b/>
          <w:bCs/>
          <w:lang w:val="id-ID"/>
        </w:rPr>
        <w:t xml:space="preserve">Jumlah </w:t>
      </w:r>
      <w:r w:rsidRPr="001529F9">
        <w:rPr>
          <w:b/>
        </w:rPr>
        <w:t>PNS, PPPK dan TKPK</w:t>
      </w:r>
      <w:r>
        <w:rPr>
          <w:b/>
          <w:bCs/>
          <w:lang w:val="id-ID"/>
        </w:rPr>
        <w:t xml:space="preserve"> Berdasarkan</w:t>
      </w:r>
      <w:r>
        <w:rPr>
          <w:b/>
          <w:bCs/>
          <w:lang w:val="en-US"/>
        </w:rPr>
        <w:t xml:space="preserve"> </w:t>
      </w:r>
      <w:r>
        <w:rPr>
          <w:b/>
          <w:bCs/>
        </w:rPr>
        <w:t xml:space="preserve">Golongan </w:t>
      </w:r>
      <w:r w:rsidRPr="003C0834">
        <w:rPr>
          <w:b/>
          <w:bCs/>
          <w:lang w:val="id-ID"/>
        </w:rPr>
        <w:t xml:space="preserve">pada </w:t>
      </w:r>
    </w:p>
    <w:p w:rsidR="00746211" w:rsidRDefault="00746211" w:rsidP="00746211">
      <w:pPr>
        <w:spacing w:after="0" w:line="240" w:lineRule="auto"/>
        <w:ind w:left="288" w:right="144" w:hanging="288"/>
        <w:jc w:val="center"/>
        <w:rPr>
          <w:b/>
          <w:bCs/>
          <w:lang w:val="en-US"/>
        </w:rPr>
      </w:pPr>
      <w:r w:rsidRPr="003C0834">
        <w:rPr>
          <w:b/>
          <w:bCs/>
        </w:rPr>
        <w:t>Dinas Koperasi, U</w:t>
      </w:r>
      <w:r>
        <w:rPr>
          <w:b/>
          <w:bCs/>
        </w:rPr>
        <w:t xml:space="preserve">saha Kecil </w:t>
      </w:r>
      <w:r w:rsidRPr="003C0834">
        <w:rPr>
          <w:b/>
          <w:bCs/>
        </w:rPr>
        <w:t>M</w:t>
      </w:r>
      <w:r>
        <w:rPr>
          <w:b/>
          <w:bCs/>
        </w:rPr>
        <w:t>enengah</w:t>
      </w:r>
      <w:r w:rsidRPr="003C0834">
        <w:rPr>
          <w:b/>
          <w:bCs/>
        </w:rPr>
        <w:t xml:space="preserve"> dan Perindustrian</w:t>
      </w:r>
      <w:r w:rsidRPr="003C0834">
        <w:rPr>
          <w:b/>
          <w:bCs/>
          <w:lang w:val="id-ID"/>
        </w:rPr>
        <w:t xml:space="preserve"> </w:t>
      </w:r>
    </w:p>
    <w:p w:rsidR="00746211" w:rsidRPr="003C0834" w:rsidRDefault="00746211" w:rsidP="00746211">
      <w:pPr>
        <w:spacing w:after="0" w:line="240" w:lineRule="auto"/>
        <w:ind w:left="288" w:right="144" w:hanging="288"/>
        <w:jc w:val="center"/>
        <w:rPr>
          <w:b/>
          <w:bCs/>
        </w:rPr>
      </w:pPr>
      <w:r w:rsidRPr="003C0834">
        <w:rPr>
          <w:b/>
          <w:bCs/>
          <w:lang w:val="id-ID"/>
        </w:rPr>
        <w:t>Kota Dumai</w:t>
      </w:r>
    </w:p>
    <w:tbl>
      <w:tblPr>
        <w:tblpPr w:leftFromText="180" w:rightFromText="180" w:bottomFromText="200" w:vertAnchor="text" w:horzAnchor="page" w:tblpX="2371" w:tblpY="76"/>
        <w:tblW w:w="49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1350"/>
        <w:gridCol w:w="2883"/>
        <w:gridCol w:w="1620"/>
        <w:gridCol w:w="1800"/>
      </w:tblGrid>
      <w:tr w:rsidR="00746211" w:rsidRPr="003978B7" w:rsidTr="006D201D">
        <w:trPr>
          <w:trHeight w:val="350"/>
        </w:trPr>
        <w:tc>
          <w:tcPr>
            <w:tcW w:w="289" w:type="pct"/>
            <w:tcBorders>
              <w:top w:val="single" w:sz="4" w:space="0" w:color="000000"/>
              <w:left w:val="single" w:sz="4" w:space="0" w:color="000000"/>
              <w:bottom w:val="single" w:sz="4" w:space="0" w:color="auto"/>
              <w:right w:val="single" w:sz="4" w:space="0" w:color="000000"/>
            </w:tcBorders>
            <w:vAlign w:val="center"/>
            <w:hideMark/>
          </w:tcPr>
          <w:p w:rsidR="00746211" w:rsidRPr="003978B7" w:rsidRDefault="00746211" w:rsidP="006D201D">
            <w:pPr>
              <w:spacing w:after="0" w:line="240" w:lineRule="auto"/>
              <w:ind w:left="-90" w:right="-108"/>
              <w:jc w:val="center"/>
              <w:rPr>
                <w:b/>
                <w:sz w:val="22"/>
                <w:szCs w:val="22"/>
              </w:rPr>
            </w:pPr>
            <w:r w:rsidRPr="003978B7">
              <w:rPr>
                <w:b/>
                <w:sz w:val="22"/>
                <w:szCs w:val="22"/>
              </w:rPr>
              <w:t>No</w:t>
            </w:r>
          </w:p>
        </w:tc>
        <w:tc>
          <w:tcPr>
            <w:tcW w:w="831" w:type="pct"/>
            <w:tcBorders>
              <w:top w:val="single" w:sz="4" w:space="0" w:color="000000"/>
              <w:left w:val="single" w:sz="4" w:space="0" w:color="000000"/>
              <w:bottom w:val="single" w:sz="4" w:space="0" w:color="auto"/>
              <w:right w:val="single" w:sz="4" w:space="0" w:color="000000"/>
            </w:tcBorders>
            <w:vAlign w:val="center"/>
          </w:tcPr>
          <w:p w:rsidR="00746211" w:rsidRPr="003978B7" w:rsidRDefault="00746211" w:rsidP="006D201D">
            <w:pPr>
              <w:spacing w:after="0" w:line="240" w:lineRule="auto"/>
              <w:ind w:left="-108" w:right="-79"/>
              <w:jc w:val="center"/>
              <w:rPr>
                <w:b/>
                <w:sz w:val="22"/>
                <w:szCs w:val="22"/>
              </w:rPr>
            </w:pPr>
            <w:r>
              <w:rPr>
                <w:b/>
                <w:sz w:val="22"/>
                <w:szCs w:val="22"/>
              </w:rPr>
              <w:t>Kategori</w:t>
            </w:r>
          </w:p>
        </w:tc>
        <w:tc>
          <w:tcPr>
            <w:tcW w:w="1774" w:type="pct"/>
            <w:tcBorders>
              <w:top w:val="single" w:sz="4" w:space="0" w:color="000000"/>
              <w:left w:val="single" w:sz="4" w:space="0" w:color="000000"/>
              <w:bottom w:val="single" w:sz="4" w:space="0" w:color="auto"/>
              <w:right w:val="single" w:sz="4" w:space="0" w:color="000000"/>
            </w:tcBorders>
            <w:vAlign w:val="center"/>
            <w:hideMark/>
          </w:tcPr>
          <w:p w:rsidR="00746211" w:rsidRPr="003978B7" w:rsidRDefault="00746211" w:rsidP="006D201D">
            <w:pPr>
              <w:spacing w:after="0" w:line="240" w:lineRule="auto"/>
              <w:ind w:left="-108" w:right="-79"/>
              <w:jc w:val="center"/>
              <w:rPr>
                <w:b/>
                <w:sz w:val="22"/>
                <w:szCs w:val="22"/>
              </w:rPr>
            </w:pPr>
            <w:r w:rsidRPr="003978B7">
              <w:rPr>
                <w:b/>
                <w:sz w:val="22"/>
                <w:szCs w:val="22"/>
              </w:rPr>
              <w:t>Golongan</w:t>
            </w:r>
          </w:p>
        </w:tc>
        <w:tc>
          <w:tcPr>
            <w:tcW w:w="997" w:type="pct"/>
            <w:tcBorders>
              <w:top w:val="single" w:sz="4" w:space="0" w:color="000000"/>
              <w:left w:val="single" w:sz="4" w:space="0" w:color="000000"/>
              <w:bottom w:val="single" w:sz="4" w:space="0" w:color="auto"/>
              <w:right w:val="single" w:sz="4" w:space="0" w:color="auto"/>
            </w:tcBorders>
            <w:vAlign w:val="center"/>
            <w:hideMark/>
          </w:tcPr>
          <w:p w:rsidR="00746211" w:rsidRPr="003978B7" w:rsidRDefault="00746211" w:rsidP="006D201D">
            <w:pPr>
              <w:spacing w:after="0" w:line="240" w:lineRule="auto"/>
              <w:ind w:left="-137" w:right="-134"/>
              <w:jc w:val="center"/>
              <w:rPr>
                <w:b/>
                <w:sz w:val="22"/>
                <w:szCs w:val="22"/>
              </w:rPr>
            </w:pPr>
            <w:r w:rsidRPr="003978B7">
              <w:rPr>
                <w:b/>
                <w:sz w:val="22"/>
                <w:szCs w:val="22"/>
              </w:rPr>
              <w:t>Jumlah (Orang)</w:t>
            </w:r>
          </w:p>
        </w:tc>
        <w:tc>
          <w:tcPr>
            <w:tcW w:w="1108" w:type="pct"/>
            <w:tcBorders>
              <w:top w:val="single" w:sz="4" w:space="0" w:color="000000"/>
              <w:left w:val="single" w:sz="4" w:space="0" w:color="auto"/>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b/>
                <w:sz w:val="22"/>
                <w:szCs w:val="22"/>
              </w:rPr>
            </w:pPr>
            <w:r>
              <w:rPr>
                <w:b/>
                <w:sz w:val="22"/>
                <w:szCs w:val="22"/>
              </w:rPr>
              <w:t xml:space="preserve">Persentase </w:t>
            </w:r>
            <w:r w:rsidRPr="003978B7">
              <w:rPr>
                <w:b/>
                <w:sz w:val="22"/>
                <w:szCs w:val="22"/>
              </w:rPr>
              <w:t>(%)</w:t>
            </w:r>
          </w:p>
        </w:tc>
      </w:tr>
      <w:tr w:rsidR="00746211" w:rsidRPr="003978B7" w:rsidTr="006D201D">
        <w:trPr>
          <w:trHeight w:val="260"/>
        </w:trPr>
        <w:tc>
          <w:tcPr>
            <w:tcW w:w="289" w:type="pct"/>
            <w:vMerge w:val="restart"/>
            <w:tcBorders>
              <w:top w:val="single" w:sz="4" w:space="0" w:color="000000"/>
              <w:left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r>
              <w:rPr>
                <w:sz w:val="22"/>
                <w:szCs w:val="22"/>
              </w:rPr>
              <w:t>1</w:t>
            </w:r>
          </w:p>
        </w:tc>
        <w:tc>
          <w:tcPr>
            <w:tcW w:w="831" w:type="pct"/>
            <w:vMerge w:val="restart"/>
            <w:tcBorders>
              <w:top w:val="single" w:sz="4" w:space="0" w:color="000000"/>
              <w:left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r>
              <w:rPr>
                <w:sz w:val="22"/>
                <w:szCs w:val="22"/>
              </w:rPr>
              <w:t>PNS</w:t>
            </w: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sidRPr="003978B7">
              <w:rPr>
                <w:sz w:val="22"/>
                <w:szCs w:val="22"/>
              </w:rPr>
              <w:t>Pembina Utama Muda (IV.c)</w:t>
            </w:r>
          </w:p>
        </w:tc>
        <w:tc>
          <w:tcPr>
            <w:tcW w:w="997" w:type="pct"/>
            <w:tcBorders>
              <w:top w:val="single" w:sz="4" w:space="0" w:color="000000"/>
              <w:left w:val="single" w:sz="4" w:space="0" w:color="000000"/>
              <w:bottom w:val="single" w:sz="4" w:space="0" w:color="000000"/>
              <w:right w:val="single" w:sz="4" w:space="0" w:color="auto"/>
            </w:tcBorders>
            <w:vAlign w:val="center"/>
            <w:hideMark/>
          </w:tcPr>
          <w:p w:rsidR="00746211" w:rsidRPr="003978B7" w:rsidRDefault="00746211" w:rsidP="006D201D">
            <w:pPr>
              <w:spacing w:after="0" w:line="240" w:lineRule="auto"/>
              <w:ind w:left="-137" w:right="-134"/>
              <w:jc w:val="center"/>
              <w:rPr>
                <w:sz w:val="22"/>
                <w:szCs w:val="22"/>
              </w:rPr>
            </w:pPr>
            <w:r w:rsidRPr="003978B7">
              <w:rPr>
                <w:sz w:val="22"/>
                <w:szCs w:val="22"/>
              </w:rPr>
              <w:t>1</w:t>
            </w:r>
          </w:p>
        </w:tc>
        <w:tc>
          <w:tcPr>
            <w:tcW w:w="1108" w:type="pct"/>
            <w:tcBorders>
              <w:top w:val="single" w:sz="4" w:space="0" w:color="000000"/>
              <w:left w:val="single" w:sz="4" w:space="0" w:color="auto"/>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1</w:t>
            </w:r>
            <w:r w:rsidRPr="003978B7">
              <w:rPr>
                <w:sz w:val="22"/>
                <w:szCs w:val="22"/>
              </w:rPr>
              <w:t>%</w:t>
            </w:r>
          </w:p>
        </w:tc>
      </w:tr>
      <w:tr w:rsidR="00746211" w:rsidRPr="003978B7" w:rsidTr="006D201D">
        <w:trPr>
          <w:trHeight w:val="260"/>
        </w:trPr>
        <w:tc>
          <w:tcPr>
            <w:tcW w:w="289" w:type="pct"/>
            <w:vMerge/>
            <w:tcBorders>
              <w:left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p>
        </w:tc>
        <w:tc>
          <w:tcPr>
            <w:tcW w:w="831" w:type="pct"/>
            <w:vMerge/>
            <w:tcBorders>
              <w:left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sidRPr="003978B7">
              <w:rPr>
                <w:sz w:val="22"/>
                <w:szCs w:val="22"/>
              </w:rPr>
              <w:t>Pembina (IV/a)</w:t>
            </w:r>
          </w:p>
        </w:tc>
        <w:tc>
          <w:tcPr>
            <w:tcW w:w="997" w:type="pct"/>
            <w:tcBorders>
              <w:top w:val="single" w:sz="4" w:space="0" w:color="000000"/>
              <w:left w:val="single" w:sz="4" w:space="0" w:color="000000"/>
              <w:bottom w:val="single" w:sz="4" w:space="0" w:color="000000"/>
              <w:right w:val="single" w:sz="4" w:space="0" w:color="auto"/>
            </w:tcBorders>
            <w:vAlign w:val="center"/>
            <w:hideMark/>
          </w:tcPr>
          <w:p w:rsidR="00746211" w:rsidRPr="003978B7" w:rsidRDefault="00746211" w:rsidP="006D201D">
            <w:pPr>
              <w:spacing w:after="0" w:line="240" w:lineRule="auto"/>
              <w:ind w:left="-137" w:right="-134"/>
              <w:jc w:val="center"/>
              <w:rPr>
                <w:sz w:val="22"/>
                <w:szCs w:val="22"/>
              </w:rPr>
            </w:pPr>
            <w:r w:rsidRPr="003978B7">
              <w:rPr>
                <w:sz w:val="22"/>
                <w:szCs w:val="22"/>
              </w:rPr>
              <w:t>7</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8</w:t>
            </w:r>
            <w:r w:rsidRPr="003978B7">
              <w:rPr>
                <w:sz w:val="22"/>
                <w:szCs w:val="22"/>
              </w:rPr>
              <w:t>%</w:t>
            </w:r>
          </w:p>
        </w:tc>
      </w:tr>
      <w:tr w:rsidR="00746211" w:rsidRPr="003978B7" w:rsidTr="006D201D">
        <w:trPr>
          <w:trHeight w:val="260"/>
        </w:trPr>
        <w:tc>
          <w:tcPr>
            <w:tcW w:w="289" w:type="pct"/>
            <w:vMerge/>
            <w:tcBorders>
              <w:left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p>
        </w:tc>
        <w:tc>
          <w:tcPr>
            <w:tcW w:w="831" w:type="pct"/>
            <w:vMerge/>
            <w:tcBorders>
              <w:left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sidRPr="003978B7">
              <w:rPr>
                <w:sz w:val="22"/>
                <w:szCs w:val="22"/>
              </w:rPr>
              <w:t>Penata Tk. I (III/d)</w:t>
            </w:r>
          </w:p>
        </w:tc>
        <w:tc>
          <w:tcPr>
            <w:tcW w:w="997" w:type="pct"/>
            <w:tcBorders>
              <w:top w:val="single" w:sz="4" w:space="0" w:color="000000"/>
              <w:left w:val="single" w:sz="4" w:space="0" w:color="000000"/>
              <w:bottom w:val="nil"/>
              <w:right w:val="single" w:sz="4" w:space="0" w:color="auto"/>
            </w:tcBorders>
            <w:vAlign w:val="center"/>
            <w:hideMark/>
          </w:tcPr>
          <w:p w:rsidR="00746211" w:rsidRPr="003978B7" w:rsidRDefault="00746211" w:rsidP="006D201D">
            <w:pPr>
              <w:spacing w:after="0" w:line="240" w:lineRule="auto"/>
              <w:ind w:left="-137" w:right="-134"/>
              <w:jc w:val="center"/>
              <w:rPr>
                <w:sz w:val="22"/>
                <w:szCs w:val="22"/>
              </w:rPr>
            </w:pPr>
            <w:r w:rsidRPr="003978B7">
              <w:rPr>
                <w:sz w:val="22"/>
                <w:szCs w:val="22"/>
              </w:rPr>
              <w:t>11</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13</w:t>
            </w:r>
            <w:r w:rsidRPr="003978B7">
              <w:rPr>
                <w:sz w:val="22"/>
                <w:szCs w:val="22"/>
              </w:rPr>
              <w:t>%</w:t>
            </w:r>
          </w:p>
        </w:tc>
      </w:tr>
      <w:tr w:rsidR="00746211" w:rsidRPr="003978B7" w:rsidTr="006D201D">
        <w:trPr>
          <w:trHeight w:val="260"/>
        </w:trPr>
        <w:tc>
          <w:tcPr>
            <w:tcW w:w="289" w:type="pct"/>
            <w:vMerge/>
            <w:tcBorders>
              <w:left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p>
        </w:tc>
        <w:tc>
          <w:tcPr>
            <w:tcW w:w="831" w:type="pct"/>
            <w:vMerge/>
            <w:tcBorders>
              <w:left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sidRPr="003978B7">
              <w:rPr>
                <w:sz w:val="22"/>
                <w:szCs w:val="22"/>
              </w:rPr>
              <w:t>Penata (III/c)</w:t>
            </w:r>
          </w:p>
        </w:tc>
        <w:tc>
          <w:tcPr>
            <w:tcW w:w="997" w:type="pct"/>
            <w:tcBorders>
              <w:top w:val="single" w:sz="4" w:space="0" w:color="000000"/>
              <w:left w:val="single" w:sz="4" w:space="0" w:color="000000"/>
              <w:bottom w:val="single" w:sz="4" w:space="0" w:color="000000"/>
              <w:right w:val="single" w:sz="4" w:space="0" w:color="auto"/>
            </w:tcBorders>
            <w:vAlign w:val="center"/>
            <w:hideMark/>
          </w:tcPr>
          <w:p w:rsidR="00746211" w:rsidRPr="003978B7" w:rsidRDefault="00746211" w:rsidP="006D201D">
            <w:pPr>
              <w:spacing w:after="0" w:line="240" w:lineRule="auto"/>
              <w:ind w:left="-137" w:right="-134"/>
              <w:jc w:val="center"/>
              <w:rPr>
                <w:sz w:val="22"/>
                <w:szCs w:val="22"/>
              </w:rPr>
            </w:pPr>
            <w:r w:rsidRPr="003978B7">
              <w:rPr>
                <w:sz w:val="22"/>
                <w:szCs w:val="22"/>
              </w:rPr>
              <w:t>4</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5</w:t>
            </w:r>
            <w:r w:rsidRPr="003978B7">
              <w:rPr>
                <w:sz w:val="22"/>
                <w:szCs w:val="22"/>
              </w:rPr>
              <w:t>%</w:t>
            </w:r>
          </w:p>
        </w:tc>
      </w:tr>
      <w:tr w:rsidR="00746211" w:rsidRPr="003978B7" w:rsidTr="006D201D">
        <w:trPr>
          <w:trHeight w:val="260"/>
        </w:trPr>
        <w:tc>
          <w:tcPr>
            <w:tcW w:w="289" w:type="pct"/>
            <w:vMerge/>
            <w:tcBorders>
              <w:left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p>
        </w:tc>
        <w:tc>
          <w:tcPr>
            <w:tcW w:w="831" w:type="pct"/>
            <w:vMerge/>
            <w:tcBorders>
              <w:left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sidRPr="003978B7">
              <w:rPr>
                <w:sz w:val="22"/>
                <w:szCs w:val="22"/>
              </w:rPr>
              <w:t>Penata Muda Tk. I (III/b)</w:t>
            </w:r>
          </w:p>
        </w:tc>
        <w:tc>
          <w:tcPr>
            <w:tcW w:w="997" w:type="pct"/>
            <w:tcBorders>
              <w:top w:val="single" w:sz="4" w:space="0" w:color="000000"/>
              <w:left w:val="single" w:sz="4" w:space="0" w:color="000000"/>
              <w:bottom w:val="single" w:sz="4" w:space="0" w:color="000000"/>
              <w:right w:val="single" w:sz="4" w:space="0" w:color="auto"/>
            </w:tcBorders>
            <w:vAlign w:val="center"/>
            <w:hideMark/>
          </w:tcPr>
          <w:p w:rsidR="00746211" w:rsidRPr="003978B7" w:rsidRDefault="00746211" w:rsidP="006D201D">
            <w:pPr>
              <w:spacing w:after="0" w:line="240" w:lineRule="auto"/>
              <w:ind w:left="-137" w:right="-134"/>
              <w:jc w:val="center"/>
              <w:rPr>
                <w:sz w:val="22"/>
                <w:szCs w:val="22"/>
              </w:rPr>
            </w:pPr>
            <w:r w:rsidRPr="003978B7">
              <w:rPr>
                <w:sz w:val="22"/>
                <w:szCs w:val="22"/>
              </w:rPr>
              <w:t>2</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2</w:t>
            </w:r>
            <w:r w:rsidRPr="003978B7">
              <w:rPr>
                <w:sz w:val="22"/>
                <w:szCs w:val="22"/>
              </w:rPr>
              <w:t>%</w:t>
            </w:r>
          </w:p>
        </w:tc>
      </w:tr>
      <w:tr w:rsidR="00746211" w:rsidRPr="003978B7" w:rsidTr="006D201D">
        <w:trPr>
          <w:trHeight w:val="260"/>
        </w:trPr>
        <w:tc>
          <w:tcPr>
            <w:tcW w:w="289" w:type="pct"/>
            <w:vMerge/>
            <w:tcBorders>
              <w:left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p>
        </w:tc>
        <w:tc>
          <w:tcPr>
            <w:tcW w:w="831" w:type="pct"/>
            <w:vMerge/>
            <w:tcBorders>
              <w:left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sidRPr="003978B7">
              <w:rPr>
                <w:sz w:val="22"/>
                <w:szCs w:val="22"/>
              </w:rPr>
              <w:t>Penata Muda (III/a)</w:t>
            </w:r>
          </w:p>
        </w:tc>
        <w:tc>
          <w:tcPr>
            <w:tcW w:w="997" w:type="pct"/>
            <w:tcBorders>
              <w:top w:val="single" w:sz="4" w:space="0" w:color="000000"/>
              <w:left w:val="single" w:sz="4" w:space="0" w:color="000000"/>
              <w:bottom w:val="single" w:sz="4" w:space="0" w:color="000000"/>
              <w:right w:val="single" w:sz="4" w:space="0" w:color="auto"/>
            </w:tcBorders>
            <w:vAlign w:val="center"/>
            <w:hideMark/>
          </w:tcPr>
          <w:p w:rsidR="00746211" w:rsidRPr="003978B7" w:rsidRDefault="00746211" w:rsidP="006D201D">
            <w:pPr>
              <w:spacing w:after="0" w:line="240" w:lineRule="auto"/>
              <w:ind w:left="-137" w:right="-134"/>
              <w:jc w:val="center"/>
              <w:rPr>
                <w:sz w:val="22"/>
                <w:szCs w:val="22"/>
              </w:rPr>
            </w:pPr>
            <w:r w:rsidRPr="003978B7">
              <w:rPr>
                <w:sz w:val="22"/>
                <w:szCs w:val="22"/>
              </w:rPr>
              <w:t>5</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6</w:t>
            </w:r>
            <w:r w:rsidRPr="003978B7">
              <w:rPr>
                <w:sz w:val="22"/>
                <w:szCs w:val="22"/>
              </w:rPr>
              <w:t>%</w:t>
            </w:r>
          </w:p>
        </w:tc>
      </w:tr>
      <w:tr w:rsidR="00746211" w:rsidRPr="003978B7" w:rsidTr="006D201D">
        <w:trPr>
          <w:trHeight w:val="260"/>
        </w:trPr>
        <w:tc>
          <w:tcPr>
            <w:tcW w:w="289" w:type="pct"/>
            <w:vMerge/>
            <w:tcBorders>
              <w:left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p>
        </w:tc>
        <w:tc>
          <w:tcPr>
            <w:tcW w:w="831" w:type="pct"/>
            <w:vMerge/>
            <w:tcBorders>
              <w:left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sidRPr="003978B7">
              <w:rPr>
                <w:sz w:val="22"/>
                <w:szCs w:val="22"/>
              </w:rPr>
              <w:t>Pengatur Tk. I (II/d)</w:t>
            </w:r>
          </w:p>
        </w:tc>
        <w:tc>
          <w:tcPr>
            <w:tcW w:w="997"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37" w:right="-134"/>
              <w:jc w:val="center"/>
              <w:rPr>
                <w:sz w:val="22"/>
                <w:szCs w:val="22"/>
              </w:rPr>
            </w:pPr>
            <w:r w:rsidRPr="003978B7">
              <w:rPr>
                <w:sz w:val="22"/>
                <w:szCs w:val="22"/>
              </w:rPr>
              <w:t>2</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2</w:t>
            </w:r>
            <w:r w:rsidRPr="003978B7">
              <w:rPr>
                <w:sz w:val="22"/>
                <w:szCs w:val="22"/>
              </w:rPr>
              <w:t>%</w:t>
            </w:r>
          </w:p>
        </w:tc>
      </w:tr>
      <w:tr w:rsidR="00746211" w:rsidRPr="003978B7" w:rsidTr="006D201D">
        <w:trPr>
          <w:trHeight w:val="260"/>
        </w:trPr>
        <w:tc>
          <w:tcPr>
            <w:tcW w:w="289" w:type="pct"/>
            <w:vMerge/>
            <w:tcBorders>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p>
        </w:tc>
        <w:tc>
          <w:tcPr>
            <w:tcW w:w="831" w:type="pct"/>
            <w:vMerge/>
            <w:tcBorders>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sidRPr="003978B7">
              <w:rPr>
                <w:sz w:val="22"/>
                <w:szCs w:val="22"/>
              </w:rPr>
              <w:t>Pengatur Muda Tk. I (II/b)</w:t>
            </w:r>
          </w:p>
        </w:tc>
        <w:tc>
          <w:tcPr>
            <w:tcW w:w="997"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37" w:right="-134"/>
              <w:jc w:val="center"/>
              <w:rPr>
                <w:sz w:val="22"/>
                <w:szCs w:val="22"/>
              </w:rPr>
            </w:pPr>
            <w:r w:rsidRPr="003978B7">
              <w:rPr>
                <w:sz w:val="22"/>
                <w:szCs w:val="22"/>
              </w:rPr>
              <w:t>1</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1</w:t>
            </w:r>
            <w:r w:rsidRPr="003978B7">
              <w:rPr>
                <w:sz w:val="22"/>
                <w:szCs w:val="22"/>
              </w:rPr>
              <w:t>%</w:t>
            </w:r>
          </w:p>
        </w:tc>
      </w:tr>
      <w:tr w:rsidR="00746211" w:rsidRPr="003978B7" w:rsidTr="006D201D">
        <w:trPr>
          <w:trHeight w:val="260"/>
        </w:trPr>
        <w:tc>
          <w:tcPr>
            <w:tcW w:w="289" w:type="pct"/>
            <w:vMerge w:val="restart"/>
            <w:tcBorders>
              <w:top w:val="single" w:sz="4" w:space="0" w:color="000000"/>
              <w:left w:val="single" w:sz="4" w:space="0" w:color="000000"/>
              <w:right w:val="single" w:sz="4" w:space="0" w:color="000000"/>
            </w:tcBorders>
            <w:vAlign w:val="center"/>
            <w:hideMark/>
          </w:tcPr>
          <w:p w:rsidR="00746211" w:rsidRPr="003978B7" w:rsidRDefault="00746211" w:rsidP="006D201D">
            <w:pPr>
              <w:spacing w:after="0" w:line="240" w:lineRule="auto"/>
              <w:ind w:left="-90" w:right="-108"/>
              <w:jc w:val="center"/>
              <w:rPr>
                <w:sz w:val="22"/>
                <w:szCs w:val="22"/>
              </w:rPr>
            </w:pPr>
            <w:r>
              <w:rPr>
                <w:sz w:val="22"/>
                <w:szCs w:val="22"/>
              </w:rPr>
              <w:t>2</w:t>
            </w:r>
          </w:p>
        </w:tc>
        <w:tc>
          <w:tcPr>
            <w:tcW w:w="831" w:type="pct"/>
            <w:vMerge w:val="restart"/>
            <w:tcBorders>
              <w:top w:val="single" w:sz="4" w:space="0" w:color="000000"/>
              <w:left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r>
              <w:rPr>
                <w:sz w:val="22"/>
                <w:szCs w:val="22"/>
              </w:rPr>
              <w:t>PPPK</w:t>
            </w:r>
          </w:p>
        </w:tc>
        <w:tc>
          <w:tcPr>
            <w:tcW w:w="1774"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08" w:right="-79"/>
              <w:jc w:val="center"/>
              <w:rPr>
                <w:sz w:val="22"/>
                <w:szCs w:val="22"/>
              </w:rPr>
            </w:pPr>
            <w:r>
              <w:rPr>
                <w:sz w:val="22"/>
                <w:szCs w:val="22"/>
              </w:rPr>
              <w:t>Golongan IX</w:t>
            </w:r>
          </w:p>
        </w:tc>
        <w:tc>
          <w:tcPr>
            <w:tcW w:w="997"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137" w:right="-134"/>
              <w:jc w:val="center"/>
              <w:rPr>
                <w:sz w:val="22"/>
                <w:szCs w:val="22"/>
              </w:rPr>
            </w:pPr>
            <w:r>
              <w:rPr>
                <w:sz w:val="22"/>
                <w:szCs w:val="22"/>
              </w:rPr>
              <w:t>9</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82" w:right="-99"/>
              <w:jc w:val="center"/>
              <w:rPr>
                <w:sz w:val="22"/>
                <w:szCs w:val="22"/>
              </w:rPr>
            </w:pPr>
            <w:r>
              <w:rPr>
                <w:sz w:val="22"/>
                <w:szCs w:val="22"/>
              </w:rPr>
              <w:t>11</w:t>
            </w:r>
            <w:r w:rsidRPr="003978B7">
              <w:rPr>
                <w:sz w:val="22"/>
                <w:szCs w:val="22"/>
              </w:rPr>
              <w:t>%</w:t>
            </w:r>
          </w:p>
        </w:tc>
      </w:tr>
      <w:tr w:rsidR="00746211" w:rsidRPr="003978B7" w:rsidTr="006D201D">
        <w:trPr>
          <w:trHeight w:val="260"/>
        </w:trPr>
        <w:tc>
          <w:tcPr>
            <w:tcW w:w="289" w:type="pct"/>
            <w:vMerge/>
            <w:tcBorders>
              <w:left w:val="single" w:sz="4" w:space="0" w:color="000000"/>
              <w:right w:val="single" w:sz="4" w:space="0" w:color="000000"/>
            </w:tcBorders>
            <w:vAlign w:val="center"/>
          </w:tcPr>
          <w:p w:rsidR="00746211" w:rsidRDefault="00746211" w:rsidP="006D201D">
            <w:pPr>
              <w:spacing w:after="0" w:line="240" w:lineRule="auto"/>
              <w:ind w:left="-90" w:right="-108"/>
              <w:jc w:val="center"/>
              <w:rPr>
                <w:sz w:val="22"/>
                <w:szCs w:val="22"/>
              </w:rPr>
            </w:pPr>
          </w:p>
        </w:tc>
        <w:tc>
          <w:tcPr>
            <w:tcW w:w="831" w:type="pct"/>
            <w:vMerge/>
            <w:tcBorders>
              <w:left w:val="single" w:sz="4" w:space="0" w:color="000000"/>
              <w:right w:val="single" w:sz="4" w:space="0" w:color="000000"/>
            </w:tcBorders>
            <w:vAlign w:val="center"/>
          </w:tcPr>
          <w:p w:rsidR="00746211"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108" w:right="-79"/>
              <w:jc w:val="center"/>
              <w:rPr>
                <w:sz w:val="22"/>
                <w:szCs w:val="22"/>
              </w:rPr>
            </w:pPr>
            <w:r>
              <w:rPr>
                <w:sz w:val="22"/>
                <w:szCs w:val="22"/>
              </w:rPr>
              <w:t>Golongan VII</w:t>
            </w:r>
          </w:p>
        </w:tc>
        <w:tc>
          <w:tcPr>
            <w:tcW w:w="997" w:type="pct"/>
            <w:tcBorders>
              <w:top w:val="single" w:sz="4" w:space="0" w:color="000000"/>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137" w:right="-134"/>
              <w:jc w:val="center"/>
              <w:rPr>
                <w:sz w:val="22"/>
                <w:szCs w:val="22"/>
              </w:rPr>
            </w:pPr>
            <w:r>
              <w:rPr>
                <w:sz w:val="22"/>
                <w:szCs w:val="22"/>
              </w:rPr>
              <w:t>3</w:t>
            </w:r>
          </w:p>
        </w:tc>
        <w:tc>
          <w:tcPr>
            <w:tcW w:w="1108" w:type="pct"/>
            <w:tcBorders>
              <w:top w:val="single" w:sz="4" w:space="0" w:color="000000"/>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82" w:right="-99"/>
              <w:jc w:val="center"/>
              <w:rPr>
                <w:sz w:val="22"/>
                <w:szCs w:val="22"/>
              </w:rPr>
            </w:pPr>
            <w:r>
              <w:rPr>
                <w:sz w:val="22"/>
                <w:szCs w:val="22"/>
              </w:rPr>
              <w:t>4%</w:t>
            </w:r>
          </w:p>
        </w:tc>
      </w:tr>
      <w:tr w:rsidR="00746211" w:rsidRPr="003978B7" w:rsidTr="006D201D">
        <w:trPr>
          <w:trHeight w:val="260"/>
        </w:trPr>
        <w:tc>
          <w:tcPr>
            <w:tcW w:w="289" w:type="pct"/>
            <w:vMerge/>
            <w:tcBorders>
              <w:left w:val="single" w:sz="4" w:space="0" w:color="000000"/>
              <w:bottom w:val="single" w:sz="4" w:space="0" w:color="000000"/>
              <w:right w:val="single" w:sz="4" w:space="0" w:color="000000"/>
            </w:tcBorders>
            <w:vAlign w:val="center"/>
          </w:tcPr>
          <w:p w:rsidR="00746211" w:rsidRDefault="00746211" w:rsidP="006D201D">
            <w:pPr>
              <w:spacing w:after="0" w:line="240" w:lineRule="auto"/>
              <w:ind w:left="-90" w:right="-108"/>
              <w:jc w:val="center"/>
              <w:rPr>
                <w:sz w:val="22"/>
                <w:szCs w:val="22"/>
              </w:rPr>
            </w:pPr>
          </w:p>
        </w:tc>
        <w:tc>
          <w:tcPr>
            <w:tcW w:w="831" w:type="pct"/>
            <w:vMerge/>
            <w:tcBorders>
              <w:left w:val="single" w:sz="4" w:space="0" w:color="000000"/>
              <w:bottom w:val="single" w:sz="4" w:space="0" w:color="000000"/>
              <w:right w:val="single" w:sz="4" w:space="0" w:color="000000"/>
            </w:tcBorders>
            <w:vAlign w:val="center"/>
          </w:tcPr>
          <w:p w:rsidR="00746211" w:rsidRDefault="00746211" w:rsidP="006D201D">
            <w:pPr>
              <w:spacing w:after="0" w:line="240" w:lineRule="auto"/>
              <w:ind w:left="-108" w:right="-79"/>
              <w:jc w:val="center"/>
              <w:rPr>
                <w:sz w:val="22"/>
                <w:szCs w:val="22"/>
              </w:rPr>
            </w:pPr>
          </w:p>
        </w:tc>
        <w:tc>
          <w:tcPr>
            <w:tcW w:w="177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108" w:right="-79"/>
              <w:jc w:val="center"/>
              <w:rPr>
                <w:sz w:val="22"/>
                <w:szCs w:val="22"/>
              </w:rPr>
            </w:pPr>
            <w:r>
              <w:rPr>
                <w:sz w:val="22"/>
                <w:szCs w:val="22"/>
              </w:rPr>
              <w:t>Golongan V</w:t>
            </w:r>
          </w:p>
        </w:tc>
        <w:tc>
          <w:tcPr>
            <w:tcW w:w="997" w:type="pct"/>
            <w:tcBorders>
              <w:top w:val="single" w:sz="4" w:space="0" w:color="000000"/>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137" w:right="-134"/>
              <w:jc w:val="center"/>
              <w:rPr>
                <w:sz w:val="22"/>
                <w:szCs w:val="22"/>
              </w:rPr>
            </w:pPr>
            <w:r>
              <w:rPr>
                <w:sz w:val="22"/>
                <w:szCs w:val="22"/>
              </w:rPr>
              <w:t>9</w:t>
            </w:r>
          </w:p>
        </w:tc>
        <w:tc>
          <w:tcPr>
            <w:tcW w:w="1108" w:type="pct"/>
            <w:tcBorders>
              <w:top w:val="single" w:sz="4" w:space="0" w:color="000000"/>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82" w:right="-99"/>
              <w:jc w:val="center"/>
              <w:rPr>
                <w:sz w:val="22"/>
                <w:szCs w:val="22"/>
              </w:rPr>
            </w:pPr>
            <w:r>
              <w:rPr>
                <w:sz w:val="22"/>
                <w:szCs w:val="22"/>
              </w:rPr>
              <w:t>11%</w:t>
            </w:r>
          </w:p>
        </w:tc>
      </w:tr>
      <w:tr w:rsidR="00746211" w:rsidRPr="003978B7" w:rsidTr="006D201D">
        <w:trPr>
          <w:trHeight w:val="350"/>
        </w:trPr>
        <w:tc>
          <w:tcPr>
            <w:tcW w:w="289"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90" w:right="-108"/>
              <w:jc w:val="center"/>
              <w:rPr>
                <w:sz w:val="22"/>
                <w:szCs w:val="22"/>
              </w:rPr>
            </w:pPr>
            <w:r>
              <w:rPr>
                <w:sz w:val="22"/>
                <w:szCs w:val="22"/>
              </w:rPr>
              <w:t>3</w:t>
            </w:r>
          </w:p>
        </w:tc>
        <w:tc>
          <w:tcPr>
            <w:tcW w:w="831"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108" w:right="-79"/>
              <w:jc w:val="center"/>
              <w:rPr>
                <w:sz w:val="22"/>
                <w:szCs w:val="22"/>
              </w:rPr>
            </w:pPr>
            <w:r>
              <w:rPr>
                <w:sz w:val="22"/>
                <w:szCs w:val="22"/>
              </w:rPr>
              <w:t>TKPK</w:t>
            </w:r>
          </w:p>
        </w:tc>
        <w:tc>
          <w:tcPr>
            <w:tcW w:w="1774" w:type="pct"/>
            <w:tcBorders>
              <w:top w:val="single" w:sz="4" w:space="0" w:color="000000"/>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108" w:right="-79"/>
              <w:jc w:val="center"/>
              <w:rPr>
                <w:sz w:val="22"/>
                <w:szCs w:val="22"/>
              </w:rPr>
            </w:pPr>
            <w:r>
              <w:rPr>
                <w:sz w:val="22"/>
                <w:szCs w:val="22"/>
              </w:rPr>
              <w:t>Non Golongan</w:t>
            </w:r>
          </w:p>
        </w:tc>
        <w:tc>
          <w:tcPr>
            <w:tcW w:w="997" w:type="pct"/>
            <w:tcBorders>
              <w:top w:val="single" w:sz="4" w:space="0" w:color="000000"/>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137" w:right="-134"/>
              <w:jc w:val="center"/>
              <w:rPr>
                <w:sz w:val="22"/>
                <w:szCs w:val="22"/>
              </w:rPr>
            </w:pPr>
            <w:r>
              <w:rPr>
                <w:sz w:val="22"/>
                <w:szCs w:val="22"/>
              </w:rPr>
              <w:t>30</w:t>
            </w:r>
          </w:p>
        </w:tc>
        <w:tc>
          <w:tcPr>
            <w:tcW w:w="1108" w:type="pct"/>
            <w:tcBorders>
              <w:top w:val="single" w:sz="4" w:space="0" w:color="000000"/>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82" w:right="-99"/>
              <w:jc w:val="center"/>
              <w:rPr>
                <w:sz w:val="22"/>
                <w:szCs w:val="22"/>
              </w:rPr>
            </w:pPr>
            <w:r>
              <w:rPr>
                <w:sz w:val="22"/>
                <w:szCs w:val="22"/>
              </w:rPr>
              <w:t>36%</w:t>
            </w:r>
          </w:p>
        </w:tc>
      </w:tr>
      <w:tr w:rsidR="00746211" w:rsidRPr="003978B7" w:rsidTr="006D201D">
        <w:trPr>
          <w:trHeight w:val="352"/>
        </w:trPr>
        <w:tc>
          <w:tcPr>
            <w:tcW w:w="2895" w:type="pct"/>
            <w:gridSpan w:val="3"/>
            <w:tcBorders>
              <w:top w:val="single" w:sz="4" w:space="0" w:color="000000"/>
              <w:left w:val="single" w:sz="4" w:space="0" w:color="000000"/>
              <w:bottom w:val="single" w:sz="4" w:space="0" w:color="000000"/>
              <w:right w:val="single" w:sz="4" w:space="0" w:color="000000"/>
            </w:tcBorders>
            <w:vAlign w:val="center"/>
          </w:tcPr>
          <w:p w:rsidR="00746211" w:rsidRPr="003978B7" w:rsidRDefault="00746211" w:rsidP="006D201D">
            <w:pPr>
              <w:spacing w:after="0" w:line="240" w:lineRule="auto"/>
              <w:ind w:left="-90" w:right="-79"/>
              <w:jc w:val="center"/>
              <w:rPr>
                <w:b/>
                <w:sz w:val="22"/>
                <w:szCs w:val="22"/>
              </w:rPr>
            </w:pPr>
            <w:r w:rsidRPr="003978B7">
              <w:rPr>
                <w:b/>
                <w:sz w:val="22"/>
                <w:szCs w:val="22"/>
              </w:rPr>
              <w:t>Total</w:t>
            </w:r>
          </w:p>
        </w:tc>
        <w:tc>
          <w:tcPr>
            <w:tcW w:w="997"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90" w:right="-79"/>
              <w:jc w:val="center"/>
              <w:rPr>
                <w:b/>
                <w:sz w:val="22"/>
                <w:szCs w:val="22"/>
              </w:rPr>
            </w:pPr>
            <w:r w:rsidRPr="003978B7">
              <w:rPr>
                <w:b/>
                <w:sz w:val="22"/>
                <w:szCs w:val="22"/>
              </w:rPr>
              <w:t>84</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746211" w:rsidRPr="003978B7" w:rsidRDefault="00746211" w:rsidP="006D201D">
            <w:pPr>
              <w:spacing w:after="0" w:line="240" w:lineRule="auto"/>
              <w:ind w:left="-90" w:right="-79"/>
              <w:jc w:val="center"/>
              <w:rPr>
                <w:b/>
                <w:sz w:val="22"/>
                <w:szCs w:val="22"/>
              </w:rPr>
            </w:pPr>
            <w:r w:rsidRPr="003978B7">
              <w:rPr>
                <w:b/>
                <w:sz w:val="22"/>
                <w:szCs w:val="22"/>
              </w:rPr>
              <w:t>100%</w:t>
            </w:r>
          </w:p>
        </w:tc>
      </w:tr>
    </w:tbl>
    <w:p w:rsidR="00746211" w:rsidRDefault="00746211" w:rsidP="00746211">
      <w:pPr>
        <w:spacing w:after="0" w:line="240" w:lineRule="auto"/>
        <w:ind w:left="0" w:right="144"/>
        <w:rPr>
          <w:sz w:val="22"/>
        </w:rPr>
      </w:pPr>
      <w:r w:rsidRPr="00972468">
        <w:rPr>
          <w:sz w:val="22"/>
        </w:rPr>
        <w:t xml:space="preserve">Sumber </w:t>
      </w:r>
      <w:proofErr w:type="gramStart"/>
      <w:r w:rsidRPr="00972468">
        <w:rPr>
          <w:sz w:val="22"/>
        </w:rPr>
        <w:t>Data :</w:t>
      </w:r>
      <w:proofErr w:type="gramEnd"/>
      <w:r w:rsidRPr="00972468">
        <w:rPr>
          <w:sz w:val="22"/>
        </w:rPr>
        <w:t xml:space="preserve"> Dinas Koperasi, U</w:t>
      </w:r>
      <w:r>
        <w:rPr>
          <w:sz w:val="22"/>
        </w:rPr>
        <w:t xml:space="preserve">saha </w:t>
      </w:r>
      <w:r w:rsidRPr="00972468">
        <w:rPr>
          <w:sz w:val="22"/>
        </w:rPr>
        <w:t>K</w:t>
      </w:r>
      <w:r>
        <w:rPr>
          <w:sz w:val="22"/>
        </w:rPr>
        <w:t xml:space="preserve">ecil </w:t>
      </w:r>
      <w:r w:rsidRPr="00972468">
        <w:rPr>
          <w:sz w:val="22"/>
        </w:rPr>
        <w:t>M</w:t>
      </w:r>
      <w:r>
        <w:rPr>
          <w:sz w:val="22"/>
        </w:rPr>
        <w:t>enengah dan Perindustrian</w:t>
      </w:r>
    </w:p>
    <w:p w:rsidR="00746211" w:rsidRDefault="00746211" w:rsidP="00746211">
      <w:pPr>
        <w:spacing w:after="0" w:line="240" w:lineRule="auto"/>
        <w:ind w:left="1530" w:right="144"/>
        <w:rPr>
          <w:sz w:val="22"/>
        </w:rPr>
      </w:pPr>
      <w:r w:rsidRPr="00972468">
        <w:rPr>
          <w:sz w:val="22"/>
        </w:rPr>
        <w:t>Kota Dumai</w:t>
      </w:r>
      <w:proofErr w:type="gramStart"/>
      <w:r w:rsidRPr="00972468">
        <w:rPr>
          <w:sz w:val="22"/>
        </w:rPr>
        <w:t>,Tahun</w:t>
      </w:r>
      <w:proofErr w:type="gramEnd"/>
      <w:r w:rsidRPr="00972468">
        <w:rPr>
          <w:sz w:val="22"/>
        </w:rPr>
        <w:t xml:space="preserve"> 2025</w:t>
      </w:r>
    </w:p>
    <w:p w:rsidR="00746211" w:rsidRPr="00972468" w:rsidRDefault="00746211" w:rsidP="00746211">
      <w:pPr>
        <w:spacing w:after="0" w:line="240" w:lineRule="auto"/>
        <w:ind w:left="1530" w:right="144"/>
        <w:rPr>
          <w:sz w:val="22"/>
        </w:rPr>
      </w:pPr>
    </w:p>
    <w:p w:rsidR="00746211" w:rsidRDefault="00746211" w:rsidP="00746211">
      <w:pPr>
        <w:spacing w:before="120" w:after="0" w:line="480" w:lineRule="auto"/>
        <w:ind w:left="360" w:firstLine="360"/>
      </w:pPr>
      <w:r>
        <w:lastRenderedPageBreak/>
        <w:t>B</w:t>
      </w:r>
      <w:r w:rsidRPr="00D26B8A">
        <w:t>erdasarkan data jumlah pegawai pada Dinas Koperasi, Usaha Kecil Menengah dan Perindustrian Kota Dumai tahun 2025, tercatat sebanyak 84 orang pegawai yang terdiri dari PNS, PPPK, dan TKPK. Dari jumlah ters</w:t>
      </w:r>
      <w:r>
        <w:t>ebut, PNS berjumlah 33 orang (38</w:t>
      </w:r>
      <w:r w:rsidRPr="00D26B8A">
        <w:t>%) yang tersebar pada berbagai golongan, mulai dari Pembina Utama Muda (IV/c) sebanyak 1 orang</w:t>
      </w:r>
      <w:r>
        <w:t xml:space="preserve"> (1%)</w:t>
      </w:r>
      <w:r w:rsidRPr="00D26B8A">
        <w:t>, Pembina (IV/a) 7 orang</w:t>
      </w:r>
      <w:r>
        <w:t xml:space="preserve"> (8%)</w:t>
      </w:r>
      <w:r w:rsidRPr="00D26B8A">
        <w:t xml:space="preserve">, Penata Tk. </w:t>
      </w:r>
      <w:proofErr w:type="gramStart"/>
      <w:r w:rsidRPr="00D26B8A">
        <w:t>I (III/d) 11 orang</w:t>
      </w:r>
      <w:r>
        <w:t xml:space="preserve"> (13%)</w:t>
      </w:r>
      <w:r w:rsidRPr="00D26B8A">
        <w:t>, Penata (III/c) 4 orang</w:t>
      </w:r>
      <w:r>
        <w:t xml:space="preserve"> (5%), Penata Muda Tk.</w:t>
      </w:r>
      <w:proofErr w:type="gramEnd"/>
      <w:r>
        <w:t xml:space="preserve"> </w:t>
      </w:r>
      <w:proofErr w:type="gramStart"/>
      <w:r>
        <w:t>I (III/b) 2</w:t>
      </w:r>
      <w:r w:rsidRPr="00D26B8A">
        <w:t xml:space="preserve"> orang</w:t>
      </w:r>
      <w:r>
        <w:t xml:space="preserve"> (2%), Penata Muda (III/a) 5</w:t>
      </w:r>
      <w:r w:rsidRPr="00D26B8A">
        <w:t xml:space="preserve"> orang</w:t>
      </w:r>
      <w:r>
        <w:t xml:space="preserve"> (6%)</w:t>
      </w:r>
      <w:r w:rsidRPr="00D26B8A">
        <w:t>, Pengatur Tk.</w:t>
      </w:r>
      <w:proofErr w:type="gramEnd"/>
      <w:r w:rsidRPr="00D26B8A">
        <w:t xml:space="preserve"> </w:t>
      </w:r>
      <w:proofErr w:type="gramStart"/>
      <w:r w:rsidRPr="00D26B8A">
        <w:t>I (II/d) 2 orang</w:t>
      </w:r>
      <w:r>
        <w:t xml:space="preserve"> (2%)</w:t>
      </w:r>
      <w:r w:rsidRPr="00D26B8A">
        <w:t>, serta Pengatur Muda Tk.</w:t>
      </w:r>
      <w:proofErr w:type="gramEnd"/>
      <w:r w:rsidRPr="00D26B8A">
        <w:t xml:space="preserve"> </w:t>
      </w:r>
      <w:proofErr w:type="gramStart"/>
      <w:r w:rsidRPr="00D26B8A">
        <w:t>I (II/b) 1 orang</w:t>
      </w:r>
      <w:r>
        <w:t xml:space="preserve"> (1%).</w:t>
      </w:r>
      <w:proofErr w:type="gramEnd"/>
    </w:p>
    <w:p w:rsidR="00746211" w:rsidRDefault="00746211" w:rsidP="00746211">
      <w:pPr>
        <w:spacing w:before="120" w:after="0" w:line="480" w:lineRule="auto"/>
        <w:ind w:left="360" w:firstLine="360"/>
      </w:pPr>
      <w:r w:rsidRPr="00D26B8A">
        <w:t xml:space="preserve">Sementara </w:t>
      </w:r>
      <w:r>
        <w:t>itu, PPPK berjumlah 21 orang (26</w:t>
      </w:r>
      <w:r w:rsidRPr="00D26B8A">
        <w:t>%) yang terdiri atas Golongan IX sebanyak 9 orang</w:t>
      </w:r>
      <w:r>
        <w:t xml:space="preserve"> (11%)</w:t>
      </w:r>
      <w:r w:rsidRPr="00D26B8A">
        <w:t>, Golongan VII sebanyak 3 orang</w:t>
      </w:r>
      <w:r>
        <w:t xml:space="preserve"> (4%)</w:t>
      </w:r>
      <w:r w:rsidRPr="00D26B8A">
        <w:t>, dan Golongan V sebanyak 9 orang</w:t>
      </w:r>
      <w:r>
        <w:t xml:space="preserve"> (11%)</w:t>
      </w:r>
      <w:r w:rsidRPr="00D26B8A">
        <w:t xml:space="preserve">. </w:t>
      </w:r>
      <w:proofErr w:type="gramStart"/>
      <w:r w:rsidRPr="00D26B8A">
        <w:t>Adapun pegawai TKPK atau tenaga kontrak tercatat sebanyak 30 orang (36%).</w:t>
      </w:r>
      <w:proofErr w:type="gramEnd"/>
    </w:p>
    <w:p w:rsidR="00746211" w:rsidRPr="000260B0" w:rsidRDefault="00746211" w:rsidP="002D560A">
      <w:pPr>
        <w:pStyle w:val="ListParagraph"/>
        <w:numPr>
          <w:ilvl w:val="0"/>
          <w:numId w:val="45"/>
        </w:numPr>
        <w:spacing w:before="120" w:after="0" w:line="480" w:lineRule="auto"/>
        <w:ind w:left="360"/>
        <w:rPr>
          <w:b/>
        </w:rPr>
      </w:pPr>
      <w:r w:rsidRPr="000260B0">
        <w:rPr>
          <w:b/>
        </w:rPr>
        <w:t>Sarana dan Prasarana Dinas Koperasi, U</w:t>
      </w:r>
      <w:r>
        <w:rPr>
          <w:b/>
        </w:rPr>
        <w:t xml:space="preserve">saha </w:t>
      </w:r>
      <w:r w:rsidRPr="000260B0">
        <w:rPr>
          <w:b/>
        </w:rPr>
        <w:t>K</w:t>
      </w:r>
      <w:r>
        <w:rPr>
          <w:b/>
        </w:rPr>
        <w:t xml:space="preserve">ecil </w:t>
      </w:r>
      <w:r w:rsidRPr="000260B0">
        <w:rPr>
          <w:b/>
        </w:rPr>
        <w:t>M</w:t>
      </w:r>
      <w:r>
        <w:rPr>
          <w:b/>
        </w:rPr>
        <w:t>enengah</w:t>
      </w:r>
      <w:r w:rsidRPr="000260B0">
        <w:rPr>
          <w:b/>
        </w:rPr>
        <w:t xml:space="preserve"> dan Perindustrian Kota Dumai</w:t>
      </w:r>
    </w:p>
    <w:p w:rsidR="00746211" w:rsidRDefault="00746211" w:rsidP="00746211">
      <w:pPr>
        <w:spacing w:before="120" w:after="0" w:line="480" w:lineRule="auto"/>
        <w:ind w:left="360" w:firstLine="360"/>
        <w:contextualSpacing/>
      </w:pPr>
      <w:r w:rsidRPr="003C0834">
        <w:t>Untuk mendapatkan hasil yang maksimal dalam mela</w:t>
      </w:r>
      <w:r>
        <w:t xml:space="preserve">ksanakan tugas pokok dan fungsi, </w:t>
      </w:r>
      <w:r w:rsidRPr="003C0834">
        <w:t>maka Dinas Koperasi, U</w:t>
      </w:r>
      <w:r>
        <w:t xml:space="preserve">saha </w:t>
      </w:r>
      <w:r w:rsidRPr="003C0834">
        <w:t>K</w:t>
      </w:r>
      <w:r>
        <w:t xml:space="preserve">ecil </w:t>
      </w:r>
      <w:r w:rsidRPr="003C0834">
        <w:t>M</w:t>
      </w:r>
      <w:r>
        <w:t>enengah</w:t>
      </w:r>
      <w:r w:rsidRPr="003C0834">
        <w:t xml:space="preserve"> dan Perindustrian Kota Dumai sangat ditentukan oleh dukungan sa</w:t>
      </w:r>
      <w:r>
        <w:t xml:space="preserve">rana dan prasarana yang memadai, lengkap serta berfungsi dengan baik. </w:t>
      </w:r>
      <w:proofErr w:type="gramStart"/>
      <w:r>
        <w:t xml:space="preserve">Ketersediaan sarana dan prasarana ini menjadi salah satu faktor penting yang menunjang kelancaran </w:t>
      </w:r>
      <w:r>
        <w:lastRenderedPageBreak/>
        <w:t>pelaksanaan program, kegiatan serta pelayanan kepada masyarakat khususnya pelaku UMKM di Kota Dumai.</w:t>
      </w:r>
      <w:proofErr w:type="gramEnd"/>
    </w:p>
    <w:p w:rsidR="00746211" w:rsidRPr="003C0834" w:rsidRDefault="00746211" w:rsidP="00746211">
      <w:pPr>
        <w:spacing w:before="120" w:after="0" w:line="480" w:lineRule="auto"/>
        <w:ind w:left="360" w:firstLine="360"/>
        <w:contextualSpacing/>
      </w:pPr>
      <w:r>
        <w:t xml:space="preserve"> </w:t>
      </w:r>
      <w:r w:rsidRPr="003C0834">
        <w:t xml:space="preserve"> Adapun sarana yang di miliki oleh Dinas Koperasi, U</w:t>
      </w:r>
      <w:r>
        <w:t xml:space="preserve">saha </w:t>
      </w:r>
      <w:r w:rsidRPr="003C0834">
        <w:t>K</w:t>
      </w:r>
      <w:r>
        <w:t xml:space="preserve">ecil </w:t>
      </w:r>
      <w:r w:rsidRPr="003C0834">
        <w:t>M</w:t>
      </w:r>
      <w:r>
        <w:t>enengah</w:t>
      </w:r>
      <w:r w:rsidRPr="003C0834">
        <w:t xml:space="preserve"> dan Perindustrian Kota Dumai </w:t>
      </w:r>
      <w:r>
        <w:t xml:space="preserve">meliputi berbagai fasilitas kerja, perlengkapan operasional dan infrasrtuktur penunjang yang digumakan dalam mendukung setiap kegiatan pembinaan, pengawasan dan pelayanan yang dapat diuraikan </w:t>
      </w:r>
      <w:r w:rsidRPr="003C0834">
        <w:t>sebagai berikut:</w:t>
      </w:r>
    </w:p>
    <w:p w:rsidR="00746211" w:rsidRPr="003C0834" w:rsidRDefault="00746211" w:rsidP="00746211">
      <w:pPr>
        <w:spacing w:after="0" w:line="240" w:lineRule="auto"/>
        <w:ind w:left="288" w:right="144" w:hanging="288"/>
        <w:jc w:val="center"/>
        <w:rPr>
          <w:b/>
          <w:bCs/>
        </w:rPr>
      </w:pPr>
      <w:r>
        <w:rPr>
          <w:b/>
          <w:bCs/>
          <w:lang w:val="id-ID"/>
        </w:rPr>
        <w:t>Tabel I</w:t>
      </w:r>
      <w:r>
        <w:rPr>
          <w:b/>
          <w:bCs/>
        </w:rPr>
        <w:t>V</w:t>
      </w:r>
      <w:r w:rsidRPr="003C0834">
        <w:rPr>
          <w:b/>
          <w:bCs/>
          <w:lang w:val="id-ID"/>
        </w:rPr>
        <w:t>.</w:t>
      </w:r>
      <w:r w:rsidRPr="003C0834">
        <w:rPr>
          <w:b/>
          <w:bCs/>
        </w:rPr>
        <w:t>7</w:t>
      </w:r>
    </w:p>
    <w:p w:rsidR="00746211" w:rsidRPr="00981A33" w:rsidRDefault="00746211" w:rsidP="00746211">
      <w:pPr>
        <w:spacing w:after="0" w:line="240" w:lineRule="auto"/>
        <w:ind w:left="288" w:right="144" w:hanging="288"/>
        <w:jc w:val="center"/>
        <w:rPr>
          <w:b/>
          <w:bCs/>
          <w:lang w:val="en-US"/>
        </w:rPr>
      </w:pPr>
      <w:r w:rsidRPr="003C0834">
        <w:rPr>
          <w:b/>
          <w:bCs/>
        </w:rPr>
        <w:t xml:space="preserve">Sarana dan Prasarana </w:t>
      </w:r>
      <w:r w:rsidRPr="003C0834">
        <w:rPr>
          <w:b/>
          <w:bCs/>
          <w:lang w:val="id-ID"/>
        </w:rPr>
        <w:t xml:space="preserve">pada </w:t>
      </w:r>
      <w:r w:rsidRPr="003C0834">
        <w:rPr>
          <w:b/>
          <w:bCs/>
        </w:rPr>
        <w:t>Dinas Koperasi, U</w:t>
      </w:r>
      <w:r>
        <w:rPr>
          <w:b/>
          <w:bCs/>
        </w:rPr>
        <w:t xml:space="preserve">saha </w:t>
      </w:r>
      <w:r w:rsidRPr="003C0834">
        <w:rPr>
          <w:b/>
          <w:bCs/>
        </w:rPr>
        <w:t>K</w:t>
      </w:r>
      <w:r>
        <w:rPr>
          <w:b/>
          <w:bCs/>
        </w:rPr>
        <w:t xml:space="preserve">ecil </w:t>
      </w:r>
      <w:r w:rsidRPr="003C0834">
        <w:rPr>
          <w:b/>
          <w:bCs/>
        </w:rPr>
        <w:t>M</w:t>
      </w:r>
      <w:r>
        <w:rPr>
          <w:b/>
          <w:bCs/>
        </w:rPr>
        <w:t>enengah</w:t>
      </w:r>
      <w:r w:rsidRPr="003C0834">
        <w:rPr>
          <w:b/>
          <w:bCs/>
        </w:rPr>
        <w:t xml:space="preserve"> dan Perindustrian</w:t>
      </w:r>
      <w:r w:rsidRPr="003C0834">
        <w:rPr>
          <w:b/>
          <w:bCs/>
          <w:lang w:val="id-ID"/>
        </w:rPr>
        <w:t xml:space="preserve"> Kota Dumai</w:t>
      </w:r>
    </w:p>
    <w:tbl>
      <w:tblPr>
        <w:tblpPr w:leftFromText="180" w:rightFromText="180" w:bottomFromText="200" w:vertAnchor="text" w:horzAnchor="page" w:tblpXSpec="center" w:tblpY="76"/>
        <w:tblW w:w="49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423"/>
        <w:gridCol w:w="1978"/>
        <w:gridCol w:w="896"/>
        <w:gridCol w:w="1172"/>
      </w:tblGrid>
      <w:tr w:rsidR="00746211" w:rsidRPr="004C1E3C" w:rsidTr="006D201D">
        <w:trPr>
          <w:trHeight w:val="258"/>
          <w:jc w:val="center"/>
        </w:trPr>
        <w:tc>
          <w:tcPr>
            <w:tcW w:w="348" w:type="pct"/>
            <w:vMerge w:val="restart"/>
            <w:tcBorders>
              <w:top w:val="single" w:sz="4" w:space="0" w:color="000000"/>
              <w:left w:val="single" w:sz="4" w:space="0" w:color="000000"/>
              <w:bottom w:val="single" w:sz="4" w:space="0" w:color="auto"/>
              <w:right w:val="single" w:sz="4" w:space="0" w:color="000000"/>
            </w:tcBorders>
            <w:vAlign w:val="center"/>
            <w:hideMark/>
          </w:tcPr>
          <w:p w:rsidR="00746211" w:rsidRPr="001D309C" w:rsidRDefault="00746211" w:rsidP="006D201D">
            <w:pPr>
              <w:spacing w:after="0" w:line="240" w:lineRule="auto"/>
              <w:ind w:left="-90" w:right="-102"/>
              <w:jc w:val="center"/>
              <w:rPr>
                <w:b/>
              </w:rPr>
            </w:pPr>
            <w:r w:rsidRPr="001D309C">
              <w:rPr>
                <w:b/>
              </w:rPr>
              <w:t>No</w:t>
            </w:r>
          </w:p>
        </w:tc>
        <w:tc>
          <w:tcPr>
            <w:tcW w:w="2132" w:type="pct"/>
            <w:vMerge w:val="restart"/>
            <w:tcBorders>
              <w:top w:val="single" w:sz="4" w:space="0" w:color="000000"/>
              <w:left w:val="single" w:sz="4" w:space="0" w:color="000000"/>
              <w:bottom w:val="single" w:sz="4" w:space="0" w:color="auto"/>
              <w:right w:val="single" w:sz="4" w:space="0" w:color="000000"/>
            </w:tcBorders>
            <w:vAlign w:val="center"/>
            <w:hideMark/>
          </w:tcPr>
          <w:p w:rsidR="00746211" w:rsidRPr="001D309C" w:rsidRDefault="00746211" w:rsidP="006D201D">
            <w:pPr>
              <w:spacing w:after="0" w:line="240" w:lineRule="auto"/>
              <w:ind w:left="-119" w:right="-71"/>
              <w:jc w:val="center"/>
              <w:rPr>
                <w:b/>
              </w:rPr>
            </w:pPr>
            <w:r w:rsidRPr="001D309C">
              <w:rPr>
                <w:b/>
              </w:rPr>
              <w:t>Sarana dan Prasarana</w:t>
            </w:r>
          </w:p>
        </w:tc>
        <w:tc>
          <w:tcPr>
            <w:tcW w:w="1232" w:type="pct"/>
            <w:vMerge w:val="restart"/>
            <w:tcBorders>
              <w:top w:val="single" w:sz="4" w:space="0" w:color="000000"/>
              <w:left w:val="single" w:sz="4" w:space="0" w:color="000000"/>
              <w:bottom w:val="single" w:sz="4" w:space="0" w:color="auto"/>
              <w:right w:val="single" w:sz="4" w:space="0" w:color="auto"/>
            </w:tcBorders>
            <w:vAlign w:val="center"/>
            <w:hideMark/>
          </w:tcPr>
          <w:p w:rsidR="00746211" w:rsidRPr="001D309C" w:rsidRDefault="00746211" w:rsidP="006D201D">
            <w:pPr>
              <w:spacing w:after="0" w:line="240" w:lineRule="auto"/>
              <w:ind w:left="-134" w:right="-130"/>
              <w:jc w:val="center"/>
              <w:rPr>
                <w:b/>
              </w:rPr>
            </w:pPr>
            <w:r w:rsidRPr="001D309C">
              <w:rPr>
                <w:b/>
              </w:rPr>
              <w:t>Jumlah (Unit)</w:t>
            </w:r>
          </w:p>
        </w:tc>
        <w:tc>
          <w:tcPr>
            <w:tcW w:w="1288" w:type="pct"/>
            <w:gridSpan w:val="2"/>
            <w:tcBorders>
              <w:top w:val="single" w:sz="4" w:space="0" w:color="000000"/>
              <w:left w:val="single" w:sz="4" w:space="0" w:color="auto"/>
              <w:bottom w:val="single" w:sz="4" w:space="0" w:color="auto"/>
              <w:right w:val="single" w:sz="4" w:space="0" w:color="000000"/>
            </w:tcBorders>
            <w:vAlign w:val="center"/>
            <w:hideMark/>
          </w:tcPr>
          <w:p w:rsidR="00746211" w:rsidRPr="001D309C" w:rsidRDefault="00746211" w:rsidP="006D201D">
            <w:pPr>
              <w:spacing w:after="0" w:line="240" w:lineRule="auto"/>
              <w:ind w:left="-123" w:right="-99"/>
              <w:jc w:val="center"/>
              <w:rPr>
                <w:b/>
              </w:rPr>
            </w:pPr>
            <w:r w:rsidRPr="001D309C">
              <w:rPr>
                <w:b/>
              </w:rPr>
              <w:t>Kondisi</w:t>
            </w:r>
          </w:p>
        </w:tc>
      </w:tr>
      <w:tr w:rsidR="00746211" w:rsidRPr="004C1E3C" w:rsidTr="006D201D">
        <w:trPr>
          <w:trHeight w:val="249"/>
          <w:jc w:val="center"/>
        </w:trPr>
        <w:tc>
          <w:tcPr>
            <w:tcW w:w="348" w:type="pct"/>
            <w:vMerge/>
            <w:tcBorders>
              <w:top w:val="single" w:sz="4" w:space="0" w:color="000000"/>
              <w:left w:val="single" w:sz="4" w:space="0" w:color="000000"/>
              <w:bottom w:val="single" w:sz="4" w:space="0" w:color="auto"/>
              <w:right w:val="single" w:sz="4" w:space="0" w:color="000000"/>
            </w:tcBorders>
            <w:vAlign w:val="center"/>
            <w:hideMark/>
          </w:tcPr>
          <w:p w:rsidR="00746211" w:rsidRPr="001D309C" w:rsidRDefault="00746211" w:rsidP="006D201D">
            <w:pPr>
              <w:spacing w:after="0" w:line="240" w:lineRule="auto"/>
              <w:rPr>
                <w:b/>
              </w:rPr>
            </w:pPr>
          </w:p>
        </w:tc>
        <w:tc>
          <w:tcPr>
            <w:tcW w:w="2132" w:type="pct"/>
            <w:vMerge/>
            <w:tcBorders>
              <w:top w:val="single" w:sz="4" w:space="0" w:color="000000"/>
              <w:left w:val="single" w:sz="4" w:space="0" w:color="000000"/>
              <w:bottom w:val="single" w:sz="4" w:space="0" w:color="auto"/>
              <w:right w:val="single" w:sz="4" w:space="0" w:color="000000"/>
            </w:tcBorders>
            <w:vAlign w:val="center"/>
            <w:hideMark/>
          </w:tcPr>
          <w:p w:rsidR="00746211" w:rsidRPr="001D309C" w:rsidRDefault="00746211" w:rsidP="006D201D">
            <w:pPr>
              <w:spacing w:after="0" w:line="240" w:lineRule="auto"/>
              <w:ind w:left="-119"/>
              <w:rPr>
                <w:b/>
              </w:rPr>
            </w:pPr>
          </w:p>
        </w:tc>
        <w:tc>
          <w:tcPr>
            <w:tcW w:w="1232" w:type="pct"/>
            <w:vMerge/>
            <w:tcBorders>
              <w:top w:val="single" w:sz="4" w:space="0" w:color="000000"/>
              <w:left w:val="single" w:sz="4" w:space="0" w:color="000000"/>
              <w:bottom w:val="single" w:sz="4" w:space="0" w:color="auto"/>
              <w:right w:val="single" w:sz="4" w:space="0" w:color="auto"/>
            </w:tcBorders>
            <w:vAlign w:val="center"/>
            <w:hideMark/>
          </w:tcPr>
          <w:p w:rsidR="00746211" w:rsidRPr="001D309C" w:rsidRDefault="00746211" w:rsidP="006D201D">
            <w:pPr>
              <w:spacing w:after="0" w:line="240" w:lineRule="auto"/>
              <w:ind w:left="-134"/>
              <w:rPr>
                <w:b/>
              </w:rPr>
            </w:pPr>
          </w:p>
        </w:tc>
        <w:tc>
          <w:tcPr>
            <w:tcW w:w="558" w:type="pct"/>
            <w:tcBorders>
              <w:top w:val="single" w:sz="4" w:space="0" w:color="auto"/>
              <w:left w:val="single" w:sz="4" w:space="0" w:color="auto"/>
              <w:bottom w:val="single" w:sz="4" w:space="0" w:color="000000"/>
              <w:right w:val="single" w:sz="4" w:space="0" w:color="auto"/>
            </w:tcBorders>
            <w:vAlign w:val="center"/>
            <w:hideMark/>
          </w:tcPr>
          <w:p w:rsidR="00746211" w:rsidRPr="001D309C" w:rsidRDefault="00746211" w:rsidP="006D201D">
            <w:pPr>
              <w:spacing w:after="0" w:line="240" w:lineRule="auto"/>
              <w:ind w:left="-123" w:right="-149"/>
              <w:jc w:val="center"/>
              <w:rPr>
                <w:b/>
              </w:rPr>
            </w:pPr>
            <w:r w:rsidRPr="001D309C">
              <w:rPr>
                <w:b/>
              </w:rPr>
              <w:t>Baik</w:t>
            </w:r>
          </w:p>
        </w:tc>
        <w:tc>
          <w:tcPr>
            <w:tcW w:w="730" w:type="pct"/>
            <w:tcBorders>
              <w:top w:val="single" w:sz="4" w:space="0" w:color="auto"/>
              <w:left w:val="single" w:sz="4" w:space="0" w:color="auto"/>
              <w:bottom w:val="single" w:sz="4" w:space="0" w:color="000000"/>
              <w:right w:val="single" w:sz="4" w:space="0" w:color="000000"/>
            </w:tcBorders>
            <w:vAlign w:val="center"/>
            <w:hideMark/>
          </w:tcPr>
          <w:p w:rsidR="00746211" w:rsidRPr="001D309C" w:rsidRDefault="00746211" w:rsidP="006D201D">
            <w:pPr>
              <w:spacing w:after="0" w:line="240" w:lineRule="auto"/>
              <w:ind w:left="-67" w:right="-99"/>
              <w:jc w:val="center"/>
              <w:rPr>
                <w:b/>
              </w:rPr>
            </w:pPr>
            <w:r w:rsidRPr="001D309C">
              <w:rPr>
                <w:b/>
              </w:rPr>
              <w:t>Rusak</w:t>
            </w:r>
          </w:p>
        </w:tc>
      </w:tr>
      <w:tr w:rsidR="00746211" w:rsidRPr="004C1E3C" w:rsidTr="006D201D">
        <w:trPr>
          <w:trHeight w:val="336"/>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1</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Gedung</w:t>
            </w:r>
          </w:p>
        </w:tc>
        <w:tc>
          <w:tcPr>
            <w:tcW w:w="1232"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34" w:right="-130"/>
              <w:jc w:val="center"/>
            </w:pPr>
            <w:r w:rsidRPr="004C1E3C">
              <w:t>3</w:t>
            </w:r>
          </w:p>
        </w:tc>
        <w:tc>
          <w:tcPr>
            <w:tcW w:w="558" w:type="pct"/>
            <w:tcBorders>
              <w:top w:val="single" w:sz="4" w:space="0" w:color="000000"/>
              <w:left w:val="single" w:sz="4" w:space="0" w:color="auto"/>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3</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354"/>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2</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Ruang Rapat</w:t>
            </w:r>
          </w:p>
        </w:tc>
        <w:tc>
          <w:tcPr>
            <w:tcW w:w="1232"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34" w:right="-130"/>
              <w:jc w:val="center"/>
            </w:pPr>
            <w:r w:rsidRPr="004C1E3C">
              <w:t>1</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1</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354"/>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3</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Kendaraan Dinas (Mobil)</w:t>
            </w:r>
          </w:p>
        </w:tc>
        <w:tc>
          <w:tcPr>
            <w:tcW w:w="1232" w:type="pct"/>
            <w:tcBorders>
              <w:top w:val="single" w:sz="4" w:space="0" w:color="000000"/>
              <w:left w:val="single" w:sz="4" w:space="0" w:color="000000"/>
              <w:bottom w:val="nil"/>
              <w:right w:val="single" w:sz="4" w:space="0" w:color="auto"/>
            </w:tcBorders>
            <w:vAlign w:val="center"/>
            <w:hideMark/>
          </w:tcPr>
          <w:p w:rsidR="00746211" w:rsidRPr="004C1E3C" w:rsidRDefault="00746211" w:rsidP="006D201D">
            <w:pPr>
              <w:spacing w:after="0" w:line="240" w:lineRule="auto"/>
              <w:ind w:left="-134" w:right="-130"/>
              <w:jc w:val="center"/>
            </w:pPr>
            <w:r w:rsidRPr="004C1E3C">
              <w:t>3</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3</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336"/>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4</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Kendaraan Dinas (Motor)</w:t>
            </w:r>
          </w:p>
        </w:tc>
        <w:tc>
          <w:tcPr>
            <w:tcW w:w="1232"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34" w:right="-130"/>
              <w:jc w:val="center"/>
            </w:pPr>
            <w:r w:rsidRPr="004C1E3C">
              <w:t>12</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12</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363"/>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5</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Komputer/PC</w:t>
            </w:r>
          </w:p>
        </w:tc>
        <w:tc>
          <w:tcPr>
            <w:tcW w:w="1232"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34" w:right="-130"/>
              <w:jc w:val="center"/>
            </w:pPr>
            <w:r w:rsidRPr="004C1E3C">
              <w:t>26</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24</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2</w:t>
            </w:r>
          </w:p>
        </w:tc>
      </w:tr>
      <w:tr w:rsidR="00746211" w:rsidRPr="004C1E3C" w:rsidTr="006D201D">
        <w:trPr>
          <w:trHeight w:val="354"/>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6</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Printer</w:t>
            </w:r>
          </w:p>
        </w:tc>
        <w:tc>
          <w:tcPr>
            <w:tcW w:w="1232"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34" w:right="-130"/>
              <w:jc w:val="center"/>
            </w:pPr>
            <w:r w:rsidRPr="004C1E3C">
              <w:t>26</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22</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4</w:t>
            </w:r>
          </w:p>
        </w:tc>
      </w:tr>
      <w:tr w:rsidR="00746211" w:rsidRPr="004C1E3C" w:rsidTr="006D201D">
        <w:trPr>
          <w:trHeight w:val="336"/>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7</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AC</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12</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6</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6</w:t>
            </w:r>
          </w:p>
        </w:tc>
      </w:tr>
      <w:tr w:rsidR="00746211" w:rsidRPr="004C1E3C" w:rsidTr="006D201D">
        <w:trPr>
          <w:trHeight w:val="288"/>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8</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Kipas Angin</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9</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9</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336"/>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9</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Telepon</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4</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4</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363"/>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10</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Meja Kerja</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37</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36</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1</w:t>
            </w:r>
          </w:p>
        </w:tc>
      </w:tr>
      <w:tr w:rsidR="00746211" w:rsidRPr="004C1E3C" w:rsidTr="006D201D">
        <w:trPr>
          <w:trHeight w:val="336"/>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11</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Kursi Kerja</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65</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55</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10</w:t>
            </w:r>
          </w:p>
        </w:tc>
      </w:tr>
      <w:tr w:rsidR="00746211" w:rsidRPr="004C1E3C" w:rsidTr="006D201D">
        <w:trPr>
          <w:trHeight w:val="363"/>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12</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Kursi Ruang Tunggu</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3</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3</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224"/>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rsidRPr="004C1E3C">
              <w:t>13</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Lemari Arsip</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8</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8</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426"/>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t>14</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Proyektor</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2</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2</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363"/>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t>15</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Dispenser</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4</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4</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336"/>
          <w:jc w:val="center"/>
        </w:trPr>
        <w:tc>
          <w:tcPr>
            <w:tcW w:w="348"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90" w:right="-102"/>
              <w:jc w:val="center"/>
            </w:pPr>
            <w:r>
              <w:t>16</w:t>
            </w:r>
          </w:p>
        </w:tc>
        <w:tc>
          <w:tcPr>
            <w:tcW w:w="21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19" w:right="-71"/>
              <w:jc w:val="center"/>
            </w:pPr>
            <w:r w:rsidRPr="004C1E3C">
              <w:t>CCTV</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4C1E3C" w:rsidRDefault="00746211" w:rsidP="006D201D">
            <w:pPr>
              <w:spacing w:after="0" w:line="240" w:lineRule="auto"/>
              <w:ind w:left="-134" w:right="-130"/>
              <w:jc w:val="center"/>
            </w:pPr>
            <w:r w:rsidRPr="004C1E3C">
              <w:t>5</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4C1E3C" w:rsidRDefault="00746211" w:rsidP="006D201D">
            <w:pPr>
              <w:spacing w:after="0" w:line="240" w:lineRule="auto"/>
              <w:ind w:left="-123" w:right="-149"/>
              <w:jc w:val="center"/>
            </w:pPr>
            <w:r w:rsidRPr="004C1E3C">
              <w:t>5</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4C1E3C" w:rsidRDefault="00746211" w:rsidP="006D201D">
            <w:pPr>
              <w:spacing w:after="0" w:line="240" w:lineRule="auto"/>
              <w:ind w:left="-107" w:right="-99"/>
              <w:jc w:val="center"/>
            </w:pPr>
            <w:r w:rsidRPr="004C1E3C">
              <w:t>-</w:t>
            </w:r>
          </w:p>
        </w:tc>
      </w:tr>
      <w:tr w:rsidR="00746211" w:rsidRPr="004C1E3C" w:rsidTr="006D201D">
        <w:trPr>
          <w:trHeight w:val="188"/>
          <w:jc w:val="center"/>
        </w:trPr>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71"/>
              <w:jc w:val="center"/>
              <w:rPr>
                <w:b/>
              </w:rPr>
            </w:pPr>
            <w:r w:rsidRPr="001D309C">
              <w:rPr>
                <w:b/>
              </w:rPr>
              <w:t>Jumlah</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34" w:right="-130"/>
              <w:jc w:val="center"/>
              <w:rPr>
                <w:b/>
              </w:rPr>
            </w:pPr>
            <w:r w:rsidRPr="001D309C">
              <w:rPr>
                <w:b/>
              </w:rPr>
              <w:t>228</w:t>
            </w:r>
          </w:p>
        </w:tc>
        <w:tc>
          <w:tcPr>
            <w:tcW w:w="558" w:type="pct"/>
            <w:tcBorders>
              <w:top w:val="single" w:sz="4" w:space="0" w:color="000000"/>
              <w:left w:val="single" w:sz="4" w:space="0" w:color="000000"/>
              <w:bottom w:val="single" w:sz="4" w:space="0" w:color="000000"/>
              <w:right w:val="single" w:sz="4" w:space="0" w:color="auto"/>
            </w:tcBorders>
            <w:vAlign w:val="center"/>
            <w:hideMark/>
          </w:tcPr>
          <w:p w:rsidR="00746211" w:rsidRPr="001D309C" w:rsidRDefault="00746211" w:rsidP="006D201D">
            <w:pPr>
              <w:spacing w:after="0" w:line="240" w:lineRule="auto"/>
              <w:ind w:left="-107" w:right="-95"/>
              <w:jc w:val="center"/>
              <w:rPr>
                <w:b/>
              </w:rPr>
            </w:pPr>
            <w:r w:rsidRPr="001D309C">
              <w:rPr>
                <w:b/>
              </w:rPr>
              <w:t>204</w:t>
            </w:r>
          </w:p>
        </w:tc>
        <w:tc>
          <w:tcPr>
            <w:tcW w:w="730" w:type="pct"/>
            <w:tcBorders>
              <w:top w:val="single" w:sz="4" w:space="0" w:color="000000"/>
              <w:left w:val="single" w:sz="4" w:space="0" w:color="auto"/>
              <w:bottom w:val="single" w:sz="4" w:space="0" w:color="000000"/>
              <w:right w:val="single" w:sz="4" w:space="0" w:color="000000"/>
            </w:tcBorders>
            <w:vAlign w:val="center"/>
            <w:hideMark/>
          </w:tcPr>
          <w:p w:rsidR="00746211" w:rsidRPr="001D309C" w:rsidRDefault="00746211" w:rsidP="006D201D">
            <w:pPr>
              <w:spacing w:after="0" w:line="240" w:lineRule="auto"/>
              <w:ind w:left="-107" w:right="-95"/>
              <w:jc w:val="center"/>
              <w:rPr>
                <w:b/>
              </w:rPr>
            </w:pPr>
            <w:r w:rsidRPr="001D309C">
              <w:rPr>
                <w:b/>
              </w:rPr>
              <w:t>24</w:t>
            </w:r>
          </w:p>
        </w:tc>
      </w:tr>
    </w:tbl>
    <w:p w:rsidR="00746211" w:rsidRDefault="00746211" w:rsidP="00746211">
      <w:pPr>
        <w:spacing w:after="0" w:line="240" w:lineRule="auto"/>
        <w:ind w:left="-180" w:right="144"/>
        <w:rPr>
          <w:sz w:val="22"/>
        </w:rPr>
      </w:pPr>
      <w:r w:rsidRPr="00972468">
        <w:rPr>
          <w:sz w:val="22"/>
        </w:rPr>
        <w:t xml:space="preserve">Sumber </w:t>
      </w:r>
      <w:proofErr w:type="gramStart"/>
      <w:r w:rsidRPr="00972468">
        <w:rPr>
          <w:sz w:val="22"/>
        </w:rPr>
        <w:t>Data :</w:t>
      </w:r>
      <w:proofErr w:type="gramEnd"/>
      <w:r w:rsidRPr="00972468">
        <w:rPr>
          <w:sz w:val="22"/>
        </w:rPr>
        <w:t xml:space="preserve"> Dinas Koperasi, U</w:t>
      </w:r>
      <w:r>
        <w:rPr>
          <w:sz w:val="22"/>
        </w:rPr>
        <w:t xml:space="preserve">saha </w:t>
      </w:r>
      <w:r w:rsidRPr="00972468">
        <w:rPr>
          <w:sz w:val="22"/>
        </w:rPr>
        <w:t>K</w:t>
      </w:r>
      <w:r>
        <w:rPr>
          <w:sz w:val="22"/>
        </w:rPr>
        <w:t xml:space="preserve">ecil </w:t>
      </w:r>
      <w:r w:rsidRPr="00972468">
        <w:rPr>
          <w:sz w:val="22"/>
        </w:rPr>
        <w:t>M</w:t>
      </w:r>
      <w:r>
        <w:rPr>
          <w:sz w:val="22"/>
        </w:rPr>
        <w:t>enengah</w:t>
      </w:r>
      <w:r w:rsidRPr="00972468">
        <w:rPr>
          <w:sz w:val="22"/>
        </w:rPr>
        <w:t xml:space="preserve"> dan Perindustrian </w:t>
      </w:r>
    </w:p>
    <w:p w:rsidR="00746211" w:rsidRDefault="00746211" w:rsidP="00746211">
      <w:pPr>
        <w:spacing w:after="0" w:line="240" w:lineRule="auto"/>
        <w:ind w:left="1530" w:right="144"/>
        <w:rPr>
          <w:sz w:val="22"/>
        </w:rPr>
      </w:pPr>
      <w:r w:rsidRPr="00972468">
        <w:rPr>
          <w:sz w:val="22"/>
        </w:rPr>
        <w:t>Kota Dumai</w:t>
      </w:r>
      <w:proofErr w:type="gramStart"/>
      <w:r w:rsidRPr="00972468">
        <w:rPr>
          <w:sz w:val="22"/>
        </w:rPr>
        <w:t>,Tahun</w:t>
      </w:r>
      <w:proofErr w:type="gramEnd"/>
      <w:r w:rsidRPr="00972468">
        <w:rPr>
          <w:sz w:val="22"/>
        </w:rPr>
        <w:t xml:space="preserve"> 2025</w:t>
      </w:r>
    </w:p>
    <w:p w:rsidR="00746211" w:rsidRPr="00972468" w:rsidRDefault="00746211" w:rsidP="00746211">
      <w:pPr>
        <w:spacing w:after="0" w:line="240" w:lineRule="auto"/>
        <w:ind w:left="1530" w:right="144"/>
        <w:rPr>
          <w:sz w:val="22"/>
        </w:rPr>
      </w:pPr>
    </w:p>
    <w:p w:rsidR="00746211" w:rsidRDefault="00746211" w:rsidP="00746211">
      <w:pPr>
        <w:spacing w:before="120" w:after="0" w:line="480" w:lineRule="auto"/>
        <w:ind w:left="360" w:firstLine="360"/>
      </w:pPr>
      <w:proofErr w:type="gramStart"/>
      <w:r>
        <w:lastRenderedPageBreak/>
        <w:t>Berdasarkan Tabel IV</w:t>
      </w:r>
      <w:r w:rsidRPr="003C0834">
        <w:t>.7 dapat dilihat bahwa sarana dan prasarana pada Dinas Koperasi, U</w:t>
      </w:r>
      <w:r>
        <w:t xml:space="preserve">saha </w:t>
      </w:r>
      <w:r w:rsidRPr="003C0834">
        <w:t>K</w:t>
      </w:r>
      <w:r>
        <w:t xml:space="preserve">ecil </w:t>
      </w:r>
      <w:r w:rsidRPr="003C0834">
        <w:t>M</w:t>
      </w:r>
      <w:r>
        <w:t>enengah</w:t>
      </w:r>
      <w:r w:rsidRPr="003C0834">
        <w:t xml:space="preserve"> dan Perindustrian Kota Dumai sudah dalam kondisi baik.</w:t>
      </w:r>
      <w:proofErr w:type="gramEnd"/>
      <w:r w:rsidRPr="003C0834">
        <w:t xml:space="preserve"> </w:t>
      </w:r>
      <w:proofErr w:type="gramStart"/>
      <w:r>
        <w:t xml:space="preserve">Namun terdapat beberapa </w:t>
      </w:r>
      <w:r w:rsidRPr="003C0834">
        <w:t>sarana dan prasarana</w:t>
      </w:r>
      <w:r>
        <w:t xml:space="preserve"> yang mengalami kerusakan.</w:t>
      </w:r>
      <w:proofErr w:type="gramEnd"/>
      <w:r>
        <w:t xml:space="preserve"> </w:t>
      </w:r>
      <w:proofErr w:type="gramStart"/>
      <w:r>
        <w:t>Dari 26 unit komputer/PC sebanyak 2 unit yang mengalami kerusakan.</w:t>
      </w:r>
      <w:proofErr w:type="gramEnd"/>
      <w:r>
        <w:t xml:space="preserve"> </w:t>
      </w:r>
      <w:proofErr w:type="gramStart"/>
      <w:r>
        <w:t>Sementara itu, dari 26 unit printer terdapat 4 unit yang mengalami kerusakan.</w:t>
      </w:r>
      <w:proofErr w:type="gramEnd"/>
      <w:r>
        <w:t xml:space="preserve"> Selanjutnya 6 unit AC mengalami kerusakan dari total 12 </w:t>
      </w:r>
      <w:proofErr w:type="gramStart"/>
      <w:r>
        <w:t>unit</w:t>
      </w:r>
      <w:proofErr w:type="gramEnd"/>
      <w:r>
        <w:t xml:space="preserve">. </w:t>
      </w:r>
      <w:proofErr w:type="gramStart"/>
      <w:r>
        <w:t>Meja kerja juga ditemukan 1 unit dalam kondisi rusak dari total 37 unit.</w:t>
      </w:r>
      <w:proofErr w:type="gramEnd"/>
      <w:r>
        <w:t xml:space="preserve"> Kursi kerja memiliki jumlah kerusakan yang tertinggi yaitu sebanyak 10 unit rusak dari total 65 </w:t>
      </w:r>
      <w:proofErr w:type="gramStart"/>
      <w:r>
        <w:t>unit</w:t>
      </w:r>
      <w:proofErr w:type="gramEnd"/>
      <w:r>
        <w:t xml:space="preserve">. </w:t>
      </w:r>
    </w:p>
    <w:p w:rsidR="00746211" w:rsidRDefault="00746211" w:rsidP="00746211">
      <w:pPr>
        <w:spacing w:after="0" w:line="480" w:lineRule="auto"/>
        <w:ind w:left="360" w:right="144" w:firstLine="360"/>
        <w:contextualSpacing/>
      </w:pPr>
      <w:proofErr w:type="gramStart"/>
      <w:r>
        <w:t>Secara keseluruhan sarana dan prasarana pada Dinas Koperasi, Usaha Kecil Menengah dan Perindustrian Kota Dumai sudah dalam kondisi baik.</w:t>
      </w:r>
      <w:proofErr w:type="gramEnd"/>
      <w:r>
        <w:t xml:space="preserve"> Hal ini sangat dibutuhkan dalam mendukung adminsitrasi perkantoran Dinas Koperasi, Usaha Kecil Menengah  dan Perindustrian Kota Dumai yang lebih maksimal dalam pelaksanaan tugas dan fungsinya.</w:t>
      </w:r>
    </w:p>
    <w:p w:rsidR="00746211" w:rsidRPr="00B92196" w:rsidRDefault="00746211" w:rsidP="00746211">
      <w:pPr>
        <w:framePr w:w="7120" w:wrap="auto" w:hAnchor="text" w:x="2520"/>
        <w:spacing w:after="0" w:line="480" w:lineRule="auto"/>
        <w:ind w:left="0" w:right="144" w:firstLine="0"/>
        <w:contextualSpacing/>
        <w:rPr>
          <w:rFonts w:eastAsia="Times New Roman"/>
        </w:rPr>
        <w:sectPr w:rsidR="00746211" w:rsidRPr="00B92196" w:rsidSect="00C8510B">
          <w:pgSz w:w="11906" w:h="16838" w:code="9"/>
          <w:pgMar w:top="2268" w:right="1701" w:bottom="1701" w:left="2268" w:header="720" w:footer="720" w:gutter="0"/>
          <w:cols w:space="720"/>
          <w:docGrid w:linePitch="360"/>
        </w:sectPr>
      </w:pPr>
    </w:p>
    <w:p w:rsidR="00746211" w:rsidRDefault="00746211" w:rsidP="00746211">
      <w:pPr>
        <w:widowControl w:val="0"/>
        <w:tabs>
          <w:tab w:val="left" w:pos="2740"/>
          <w:tab w:val="center" w:pos="4182"/>
        </w:tabs>
        <w:autoSpaceDE w:val="0"/>
        <w:autoSpaceDN w:val="0"/>
        <w:spacing w:after="0" w:line="360" w:lineRule="auto"/>
        <w:ind w:left="0" w:right="0" w:firstLine="0"/>
        <w:rPr>
          <w:b/>
          <w:color w:val="auto"/>
          <w:lang w:val="en-US"/>
        </w:rPr>
        <w:sectPr w:rsidR="00746211" w:rsidSect="00C8510B">
          <w:headerReference w:type="default" r:id="rId25"/>
          <w:footerReference w:type="default" r:id="rId26"/>
          <w:type w:val="continuous"/>
          <w:pgSz w:w="11906" w:h="16838" w:code="9"/>
          <w:pgMar w:top="2268" w:right="1701" w:bottom="1701" w:left="2268" w:header="720" w:footer="720" w:gutter="0"/>
          <w:cols w:space="720"/>
          <w:docGrid w:linePitch="326"/>
        </w:sectPr>
      </w:pPr>
    </w:p>
    <w:p w:rsidR="00746211" w:rsidRDefault="00746211" w:rsidP="00746211">
      <w:pPr>
        <w:widowControl w:val="0"/>
        <w:tabs>
          <w:tab w:val="left" w:pos="2740"/>
          <w:tab w:val="center" w:pos="4182"/>
        </w:tabs>
        <w:autoSpaceDE w:val="0"/>
        <w:autoSpaceDN w:val="0"/>
        <w:spacing w:after="0" w:line="360" w:lineRule="auto"/>
        <w:ind w:left="0" w:right="0" w:firstLine="0"/>
        <w:jc w:val="center"/>
        <w:rPr>
          <w:b/>
          <w:color w:val="auto"/>
          <w:lang w:val="en-US"/>
        </w:rPr>
      </w:pPr>
      <w:r>
        <w:rPr>
          <w:b/>
          <w:color w:val="auto"/>
          <w:lang w:val="en-US"/>
        </w:rPr>
        <w:lastRenderedPageBreak/>
        <w:t>BAB V</w:t>
      </w:r>
    </w:p>
    <w:p w:rsidR="00746211" w:rsidRDefault="00746211" w:rsidP="00746211">
      <w:pPr>
        <w:widowControl w:val="0"/>
        <w:tabs>
          <w:tab w:val="left" w:pos="2740"/>
          <w:tab w:val="center" w:pos="4182"/>
        </w:tabs>
        <w:autoSpaceDE w:val="0"/>
        <w:autoSpaceDN w:val="0"/>
        <w:spacing w:after="0" w:line="360" w:lineRule="auto"/>
        <w:ind w:left="0" w:right="0" w:firstLine="0"/>
        <w:jc w:val="center"/>
        <w:rPr>
          <w:b/>
          <w:color w:val="auto"/>
          <w:lang w:val="en-US"/>
        </w:rPr>
      </w:pPr>
      <w:r>
        <w:rPr>
          <w:b/>
          <w:color w:val="auto"/>
          <w:lang w:val="en-US"/>
        </w:rPr>
        <w:t>ANALISIS KINERJA DINAS KOPERASI, USAHA KECIL MENENGAH DAN PERINDUSTRIAN DALAM PEMBINAAN USAHA MIKRO KECIL DAN MENENGAH (UMKM) DI KOTA DUMAI</w:t>
      </w:r>
    </w:p>
    <w:p w:rsidR="00746211" w:rsidRDefault="00746211" w:rsidP="00746211">
      <w:pPr>
        <w:widowControl w:val="0"/>
        <w:tabs>
          <w:tab w:val="left" w:pos="2740"/>
          <w:tab w:val="center" w:pos="4182"/>
        </w:tabs>
        <w:autoSpaceDE w:val="0"/>
        <w:autoSpaceDN w:val="0"/>
        <w:spacing w:before="120" w:after="0" w:line="480" w:lineRule="auto"/>
        <w:ind w:left="0" w:right="0" w:firstLine="720"/>
        <w:rPr>
          <w:color w:val="auto"/>
          <w:lang w:val="en-US"/>
        </w:rPr>
      </w:pPr>
      <w:proofErr w:type="gramStart"/>
      <w:r>
        <w:rPr>
          <w:color w:val="auto"/>
          <w:lang w:val="en-US"/>
        </w:rPr>
        <w:t>Setiap organisasi</w:t>
      </w:r>
      <w:r w:rsidRPr="000E75F6">
        <w:rPr>
          <w:color w:val="auto"/>
          <w:lang w:val="en-US"/>
        </w:rPr>
        <w:t xml:space="preserve"> baik dalam bentuk pemerintahan maupun nonpemerintahan, memerlukan sumber daya manusia yang kompeten dan mampu menjalankan tugas sesuai dengan tujuan dibentuknya organisasi tersebut.</w:t>
      </w:r>
      <w:proofErr w:type="gramEnd"/>
      <w:r w:rsidRPr="000E75F6">
        <w:rPr>
          <w:color w:val="auto"/>
          <w:lang w:val="en-US"/>
        </w:rPr>
        <w:t xml:space="preserve"> </w:t>
      </w:r>
      <w:proofErr w:type="gramStart"/>
      <w:r w:rsidRPr="000E75F6">
        <w:rPr>
          <w:color w:val="auto"/>
          <w:lang w:val="en-US"/>
        </w:rPr>
        <w:t>Pada organisasi pemerintah, pelaksanaan kegiatan dilakukan oleh aparatur yan</w:t>
      </w:r>
      <w:r>
        <w:rPr>
          <w:color w:val="auto"/>
          <w:lang w:val="en-US"/>
        </w:rPr>
        <w:t>g berpedoman pada tugas, fungsi</w:t>
      </w:r>
      <w:r w:rsidRPr="000E75F6">
        <w:rPr>
          <w:color w:val="auto"/>
          <w:lang w:val="en-US"/>
        </w:rPr>
        <w:t xml:space="preserve"> dan wewenang yang telah ditetapkan melalui peraturan perundang-undangan, sehingga setiap kegiatan yang dijalankan dapat terarah dan selaras dengan visi dan misi instansi.</w:t>
      </w:r>
      <w:proofErr w:type="gramEnd"/>
    </w:p>
    <w:p w:rsidR="00746211" w:rsidRDefault="00746211" w:rsidP="00746211">
      <w:pPr>
        <w:widowControl w:val="0"/>
        <w:tabs>
          <w:tab w:val="left" w:pos="2740"/>
          <w:tab w:val="center" w:pos="4182"/>
        </w:tabs>
        <w:autoSpaceDE w:val="0"/>
        <w:autoSpaceDN w:val="0"/>
        <w:spacing w:before="120" w:after="0" w:line="480" w:lineRule="auto"/>
        <w:ind w:left="0" w:right="0" w:firstLine="720"/>
        <w:rPr>
          <w:color w:val="auto"/>
          <w:lang w:val="en-US"/>
        </w:rPr>
      </w:pPr>
      <w:proofErr w:type="gramStart"/>
      <w:r w:rsidRPr="000E75F6">
        <w:rPr>
          <w:color w:val="auto"/>
          <w:lang w:val="en-US"/>
        </w:rPr>
        <w:t>Kinerja organisasi merupakan keberhasilan setiap aparatur dalam melaksanakan tugas dan kewajibannya di bidang kerja masing-masing untuk mewujudkan tujuan organisasi.</w:t>
      </w:r>
      <w:proofErr w:type="gramEnd"/>
      <w:r w:rsidRPr="000E75F6">
        <w:rPr>
          <w:color w:val="auto"/>
          <w:lang w:val="en-US"/>
        </w:rPr>
        <w:t xml:space="preserve"> Dalam konteks Dinas Koperasi, Usaha Kecil Menengah dan Perindustrian Kota Dumai, kinerja organisasi tercermin dari keberhasilan program dan kegiatan pembinaan terhadap pelaku Usaha Mikro Kecil dan Menengah (UMKM) sehingga dapat me</w:t>
      </w:r>
      <w:r>
        <w:rPr>
          <w:color w:val="auto"/>
          <w:lang w:val="en-US"/>
        </w:rPr>
        <w:t>ningkatkan kualitas, daya saing</w:t>
      </w:r>
      <w:r w:rsidRPr="000E75F6">
        <w:rPr>
          <w:color w:val="auto"/>
          <w:lang w:val="en-US"/>
        </w:rPr>
        <w:t xml:space="preserve"> dan keberlangsungan usaha mereka. </w:t>
      </w:r>
      <w:proofErr w:type="gramStart"/>
      <w:r w:rsidRPr="000E75F6">
        <w:rPr>
          <w:color w:val="auto"/>
          <w:lang w:val="en-US"/>
        </w:rPr>
        <w:t>Kinerja juga menjadi indikator pencapaian hasil dari usaha-usaha yang dilaksanakan dalam menjalankan kegiatan pembinaan.</w:t>
      </w:r>
      <w:proofErr w:type="gramEnd"/>
    </w:p>
    <w:p w:rsidR="00746211" w:rsidRDefault="00746211" w:rsidP="00746211">
      <w:pPr>
        <w:widowControl w:val="0"/>
        <w:tabs>
          <w:tab w:val="left" w:pos="2740"/>
          <w:tab w:val="center" w:pos="4182"/>
        </w:tabs>
        <w:autoSpaceDE w:val="0"/>
        <w:autoSpaceDN w:val="0"/>
        <w:spacing w:before="120" w:after="0" w:line="480" w:lineRule="auto"/>
        <w:ind w:left="0" w:right="0" w:firstLine="720"/>
        <w:rPr>
          <w:color w:val="auto"/>
          <w:lang w:val="en-US"/>
        </w:rPr>
      </w:pPr>
      <w:r>
        <w:rPr>
          <w:color w:val="auto"/>
          <w:lang w:val="en-US"/>
        </w:rPr>
        <w:t>Selanjutnya</w:t>
      </w:r>
      <w:r w:rsidRPr="000E75F6">
        <w:rPr>
          <w:color w:val="auto"/>
          <w:lang w:val="en-US"/>
        </w:rPr>
        <w:t xml:space="preserve"> pada </w:t>
      </w:r>
      <w:proofErr w:type="gramStart"/>
      <w:r w:rsidRPr="000E75F6">
        <w:rPr>
          <w:color w:val="auto"/>
          <w:lang w:val="en-US"/>
        </w:rPr>
        <w:t>bab</w:t>
      </w:r>
      <w:proofErr w:type="gramEnd"/>
      <w:r w:rsidRPr="000E75F6">
        <w:rPr>
          <w:color w:val="auto"/>
          <w:lang w:val="en-US"/>
        </w:rPr>
        <w:t xml:space="preserve"> ini penulis akan menguraikan hasil penelitian yang diperoleh dari responden, yaitu pegawai </w:t>
      </w:r>
      <w:r>
        <w:rPr>
          <w:color w:val="auto"/>
          <w:lang w:val="en-US"/>
        </w:rPr>
        <w:t xml:space="preserve">yang terlibat dalam pembinaan UMKM dan pelaku UMKM binaan pada </w:t>
      </w:r>
      <w:r w:rsidRPr="000E75F6">
        <w:rPr>
          <w:color w:val="auto"/>
          <w:lang w:val="en-US"/>
        </w:rPr>
        <w:t xml:space="preserve">Dinas Koperasi, </w:t>
      </w:r>
      <w:r w:rsidRPr="000E75F6">
        <w:rPr>
          <w:color w:val="auto"/>
          <w:lang w:val="en-US"/>
        </w:rPr>
        <w:lastRenderedPageBreak/>
        <w:t xml:space="preserve">Usaha </w:t>
      </w:r>
      <w:r>
        <w:rPr>
          <w:color w:val="auto"/>
          <w:lang w:val="en-US"/>
        </w:rPr>
        <w:t>Kecil Menengah</w:t>
      </w:r>
      <w:r w:rsidRPr="000E75F6">
        <w:rPr>
          <w:color w:val="auto"/>
          <w:lang w:val="en-US"/>
        </w:rPr>
        <w:t xml:space="preserve"> dan Perindustrian Kota Dumai. Data yang dikumpulkan </w:t>
      </w:r>
      <w:proofErr w:type="gramStart"/>
      <w:r w:rsidRPr="000E75F6">
        <w:rPr>
          <w:color w:val="auto"/>
          <w:lang w:val="en-US"/>
        </w:rPr>
        <w:t>akan</w:t>
      </w:r>
      <w:proofErr w:type="gramEnd"/>
      <w:r w:rsidRPr="000E75F6">
        <w:rPr>
          <w:color w:val="auto"/>
          <w:lang w:val="en-US"/>
        </w:rPr>
        <w:t xml:space="preserve"> dianalisis untuk mengetahui persepsi dan penilaian mereka terhadap kinerja dinas dalam melaksanakan pembinaan kepada pelaku </w:t>
      </w:r>
      <w:r>
        <w:rPr>
          <w:color w:val="auto"/>
          <w:lang w:val="en-US"/>
        </w:rPr>
        <w:t>UMKM</w:t>
      </w:r>
      <w:r w:rsidRPr="000E75F6">
        <w:rPr>
          <w:color w:val="auto"/>
          <w:lang w:val="en-US"/>
        </w:rPr>
        <w:t xml:space="preserve">. Analisis ini diharapkan dapat memberikan gambaran nyata mengenai efektivitas program pembinaan yang dijalankan, serta mengidentifikasi faktor pendukung dan </w:t>
      </w:r>
      <w:r>
        <w:rPr>
          <w:color w:val="auto"/>
          <w:lang w:val="en-US"/>
        </w:rPr>
        <w:t xml:space="preserve">faktor </w:t>
      </w:r>
      <w:r w:rsidRPr="000E75F6">
        <w:rPr>
          <w:color w:val="auto"/>
          <w:lang w:val="en-US"/>
        </w:rPr>
        <w:t>penghambat dalam pencapaian tujuan pembinaan UMKM di Kota Dumai.</w:t>
      </w:r>
    </w:p>
    <w:p w:rsidR="00746211" w:rsidRPr="000E75F6" w:rsidRDefault="00746211" w:rsidP="002D560A">
      <w:pPr>
        <w:pStyle w:val="ListParagraph"/>
        <w:widowControl w:val="0"/>
        <w:numPr>
          <w:ilvl w:val="4"/>
          <w:numId w:val="46"/>
        </w:numPr>
        <w:tabs>
          <w:tab w:val="clear" w:pos="3600"/>
          <w:tab w:val="left" w:pos="2740"/>
          <w:tab w:val="center" w:pos="4182"/>
        </w:tabs>
        <w:autoSpaceDE w:val="0"/>
        <w:autoSpaceDN w:val="0"/>
        <w:spacing w:before="120" w:after="0" w:line="480" w:lineRule="auto"/>
        <w:ind w:left="360" w:right="0"/>
        <w:rPr>
          <w:color w:val="auto"/>
          <w:lang w:val="en-US"/>
        </w:rPr>
      </w:pPr>
      <w:r>
        <w:rPr>
          <w:b/>
          <w:color w:val="auto"/>
          <w:lang w:val="en-US"/>
        </w:rPr>
        <w:t>Identitas Responden</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proofErr w:type="gramStart"/>
      <w:r w:rsidRPr="000E75F6">
        <w:rPr>
          <w:color w:val="auto"/>
          <w:lang w:val="en-US"/>
        </w:rPr>
        <w:t>Penelitian ini dilaksanakan di Dinas</w:t>
      </w:r>
      <w:r>
        <w:rPr>
          <w:color w:val="auto"/>
          <w:lang w:val="en-US"/>
        </w:rPr>
        <w:t xml:space="preserve"> Koperasi, Usaha Kecil Menengah</w:t>
      </w:r>
      <w:r w:rsidRPr="000E75F6">
        <w:rPr>
          <w:color w:val="auto"/>
          <w:lang w:val="en-US"/>
        </w:rPr>
        <w:t xml:space="preserve"> dan Perindustrian Kota Dumai yang merupakan instansi pemerintah daerah yang memiliki tugas dan fungsi dalam melakukan</w:t>
      </w:r>
      <w:r>
        <w:rPr>
          <w:color w:val="auto"/>
          <w:lang w:val="en-US"/>
        </w:rPr>
        <w:t xml:space="preserve"> pembinaan terhadap pelaku UMKM</w:t>
      </w:r>
      <w:r w:rsidRPr="000E75F6">
        <w:rPr>
          <w:color w:val="auto"/>
          <w:lang w:val="en-US"/>
        </w:rPr>
        <w:t xml:space="preserve"> di Kota Dumai.</w:t>
      </w:r>
      <w:proofErr w:type="gramEnd"/>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r w:rsidRPr="0070253E">
        <w:rPr>
          <w:color w:val="auto"/>
          <w:lang w:val="en-US"/>
        </w:rPr>
        <w:t>Terkait dengan pelaksanaan penelitian, penulis terlebih dahulu memberikan penjelasan mengenai identitas partisipan penelitian dengan j</w:t>
      </w:r>
      <w:r>
        <w:rPr>
          <w:color w:val="auto"/>
          <w:lang w:val="en-US"/>
        </w:rPr>
        <w:t>udul analisis k</w:t>
      </w:r>
      <w:r w:rsidRPr="0070253E">
        <w:rPr>
          <w:color w:val="auto"/>
          <w:lang w:val="en-US"/>
        </w:rPr>
        <w:t>inerja Dinas Koperasi, Usaha Kecil Me</w:t>
      </w:r>
      <w:r>
        <w:rPr>
          <w:color w:val="auto"/>
          <w:lang w:val="en-US"/>
        </w:rPr>
        <w:t>nengah dan Perindustrian dalam p</w:t>
      </w:r>
      <w:r w:rsidRPr="0070253E">
        <w:rPr>
          <w:color w:val="auto"/>
          <w:lang w:val="en-US"/>
        </w:rPr>
        <w:t xml:space="preserve">embinaan Usaha Mikro Kecil dan Menengah </w:t>
      </w:r>
      <w:r>
        <w:rPr>
          <w:color w:val="auto"/>
          <w:lang w:val="en-US"/>
        </w:rPr>
        <w:t>(UMKM) di Kota Dumai</w:t>
      </w:r>
      <w:r w:rsidRPr="0070253E">
        <w:rPr>
          <w:color w:val="auto"/>
          <w:lang w:val="en-US"/>
        </w:rPr>
        <w:t xml:space="preserve">. </w:t>
      </w:r>
      <w:proofErr w:type="gramStart"/>
      <w:r w:rsidRPr="0070253E">
        <w:rPr>
          <w:color w:val="auto"/>
          <w:lang w:val="en-US"/>
        </w:rPr>
        <w:t>Responden dalam peneli</w:t>
      </w:r>
      <w:r>
        <w:rPr>
          <w:color w:val="auto"/>
          <w:lang w:val="en-US"/>
        </w:rPr>
        <w:t xml:space="preserve">tian ini seluruhnya berjumlah 89 orang, yang terdiri dari 19 orang pegawai dan </w:t>
      </w:r>
      <w:r w:rsidRPr="0070253E">
        <w:rPr>
          <w:color w:val="auto"/>
          <w:lang w:val="en-US"/>
        </w:rPr>
        <w:t>70 pelaku UMKM.</w:t>
      </w:r>
      <w:proofErr w:type="gramEnd"/>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r w:rsidRPr="0070253E">
        <w:rPr>
          <w:color w:val="auto"/>
          <w:lang w:val="en-US"/>
        </w:rPr>
        <w:t xml:space="preserve">Penulis membagi peserta penelitian menjadi beberapa kelompok berdasarkan jenis kelamin, </w:t>
      </w:r>
      <w:proofErr w:type="gramStart"/>
      <w:r w:rsidRPr="0070253E">
        <w:rPr>
          <w:color w:val="auto"/>
          <w:lang w:val="en-US"/>
        </w:rPr>
        <w:t>usia</w:t>
      </w:r>
      <w:proofErr w:type="gramEnd"/>
      <w:r w:rsidRPr="0070253E">
        <w:rPr>
          <w:color w:val="auto"/>
          <w:lang w:val="en-US"/>
        </w:rPr>
        <w:t xml:space="preserve">, dan tingkat pendidikan terakhir sebelum menyebarkan </w:t>
      </w:r>
      <w:r w:rsidRPr="005A5325">
        <w:rPr>
          <w:color w:val="auto"/>
          <w:lang w:val="en-US"/>
        </w:rPr>
        <w:t>kuesioner</w:t>
      </w:r>
      <w:r w:rsidRPr="0070253E">
        <w:rPr>
          <w:color w:val="auto"/>
          <w:lang w:val="en-US"/>
        </w:rPr>
        <w:t xml:space="preserve">. </w:t>
      </w:r>
      <w:proofErr w:type="gramStart"/>
      <w:r w:rsidRPr="0070253E">
        <w:rPr>
          <w:color w:val="auto"/>
          <w:lang w:val="en-US"/>
        </w:rPr>
        <w:t xml:space="preserve">Tujuan pembagian ini adalah untuk mendapatkan gambaran yang jelas serta mendukung keakuratan data penelitian dalam </w:t>
      </w:r>
      <w:r w:rsidRPr="0070253E">
        <w:rPr>
          <w:color w:val="auto"/>
          <w:lang w:val="en-US"/>
        </w:rPr>
        <w:lastRenderedPageBreak/>
        <w:t>menjawab permasalahan yang diteliti.</w:t>
      </w:r>
      <w:proofErr w:type="gramEnd"/>
      <w:r w:rsidRPr="0070253E">
        <w:rPr>
          <w:color w:val="auto"/>
          <w:lang w:val="en-US"/>
        </w:rPr>
        <w:t xml:space="preserve"> Berikut adalah identitas responden berdasarkan kategori penelitian:</w:t>
      </w:r>
    </w:p>
    <w:p w:rsidR="00746211" w:rsidRPr="0070253E" w:rsidRDefault="00746211" w:rsidP="002D560A">
      <w:pPr>
        <w:pStyle w:val="ListParagraph"/>
        <w:widowControl w:val="0"/>
        <w:numPr>
          <w:ilvl w:val="5"/>
          <w:numId w:val="46"/>
        </w:numPr>
        <w:tabs>
          <w:tab w:val="clear" w:pos="4320"/>
          <w:tab w:val="left" w:pos="2740"/>
          <w:tab w:val="center" w:pos="4182"/>
        </w:tabs>
        <w:autoSpaceDE w:val="0"/>
        <w:autoSpaceDN w:val="0"/>
        <w:spacing w:before="120" w:after="0" w:line="480" w:lineRule="auto"/>
        <w:ind w:left="360" w:right="0"/>
        <w:rPr>
          <w:color w:val="auto"/>
          <w:lang w:val="en-US"/>
        </w:rPr>
      </w:pPr>
      <w:r>
        <w:rPr>
          <w:b/>
          <w:color w:val="auto"/>
          <w:lang w:val="en-US"/>
        </w:rPr>
        <w:t>Identitas Responden Berdasarkan Jenis Kelamin</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proofErr w:type="gramStart"/>
      <w:r w:rsidRPr="0070253E">
        <w:rPr>
          <w:color w:val="auto"/>
          <w:lang w:val="en-US"/>
        </w:rPr>
        <w:t>Dalam penelitian ini, penulis men</w:t>
      </w:r>
      <w:r>
        <w:rPr>
          <w:color w:val="auto"/>
          <w:lang w:val="en-US"/>
        </w:rPr>
        <w:t>gambil sampel dari pegawai</w:t>
      </w:r>
      <w:r w:rsidRPr="0070253E">
        <w:rPr>
          <w:color w:val="auto"/>
          <w:lang w:val="en-US"/>
        </w:rPr>
        <w:t xml:space="preserve"> dan pelaku UMKM yang terlibat dalam program pembinaan di Kota Dumai.</w:t>
      </w:r>
      <w:proofErr w:type="gramEnd"/>
      <w:r w:rsidRPr="0070253E">
        <w:rPr>
          <w:color w:val="auto"/>
          <w:lang w:val="en-US"/>
        </w:rPr>
        <w:t xml:space="preserve"> </w:t>
      </w:r>
      <w:proofErr w:type="gramStart"/>
      <w:r w:rsidRPr="0070253E">
        <w:rPr>
          <w:color w:val="auto"/>
          <w:lang w:val="en-US"/>
        </w:rPr>
        <w:t>Sampel tersebut mencakup seluruh pegawai di bidang UMKM serta para pelaku UMKM yang menjadi sasaran pembinaan.</w:t>
      </w:r>
      <w:proofErr w:type="gramEnd"/>
      <w:r w:rsidRPr="0070253E">
        <w:rPr>
          <w:color w:val="auto"/>
          <w:lang w:val="en-US"/>
        </w:rPr>
        <w:t xml:space="preserve"> Dengan demikian, penulis dapat mengidentifikasi dan menggambarkan jenis kelamin </w:t>
      </w:r>
      <w:r>
        <w:rPr>
          <w:color w:val="auto"/>
          <w:lang w:val="en-US"/>
        </w:rPr>
        <w:t>responden yang dapat dilihat pada tabel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Tabel V.1</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Identitas Responden Berdasarkan Jenis Kelamin</w:t>
      </w:r>
    </w:p>
    <w:tbl>
      <w:tblPr>
        <w:tblpPr w:leftFromText="180" w:rightFromText="180" w:bottomFromText="200" w:vertAnchor="text" w:horzAnchor="page" w:tblpX="2371" w:tblpY="7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834"/>
        <w:gridCol w:w="1231"/>
        <w:gridCol w:w="1800"/>
        <w:gridCol w:w="972"/>
        <w:gridCol w:w="1583"/>
      </w:tblGrid>
      <w:tr w:rsidR="00746211" w:rsidRPr="003C0834" w:rsidTr="006D201D">
        <w:trPr>
          <w:trHeight w:val="348"/>
        </w:trPr>
        <w:tc>
          <w:tcPr>
            <w:tcW w:w="449"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46"/>
              <w:jc w:val="center"/>
              <w:rPr>
                <w:b/>
              </w:rPr>
            </w:pPr>
            <w:r w:rsidRPr="001D309C">
              <w:rPr>
                <w:b/>
              </w:rPr>
              <w:t>No</w:t>
            </w:r>
          </w:p>
        </w:tc>
        <w:tc>
          <w:tcPr>
            <w:tcW w:w="1125"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0" w:right="-103"/>
              <w:jc w:val="center"/>
              <w:rPr>
                <w:b/>
              </w:rPr>
            </w:pPr>
            <w:r w:rsidRPr="001D309C">
              <w:rPr>
                <w:b/>
              </w:rPr>
              <w:t>Jenis Kelamin</w:t>
            </w:r>
          </w:p>
        </w:tc>
        <w:tc>
          <w:tcPr>
            <w:tcW w:w="1859"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Pr>
                <w:b/>
              </w:rPr>
              <w:t>Responden</w:t>
            </w:r>
          </w:p>
        </w:tc>
        <w:tc>
          <w:tcPr>
            <w:tcW w:w="596"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jc w:val="center"/>
              <w:rPr>
                <w:b/>
              </w:rPr>
            </w:pPr>
            <w:r>
              <w:rPr>
                <w:b/>
              </w:rPr>
              <w:t xml:space="preserve">Jumlah (orang) </w:t>
            </w:r>
            <w:r w:rsidRPr="001D309C">
              <w:rPr>
                <w:b/>
              </w:rPr>
              <w:t xml:space="preserve"> </w:t>
            </w:r>
          </w:p>
        </w:tc>
        <w:tc>
          <w:tcPr>
            <w:tcW w:w="971"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53"/>
              <w:jc w:val="center"/>
              <w:rPr>
                <w:b/>
              </w:rPr>
            </w:pPr>
            <w:r>
              <w:rPr>
                <w:b/>
              </w:rPr>
              <w:t>Persentase</w:t>
            </w:r>
          </w:p>
        </w:tc>
      </w:tr>
      <w:tr w:rsidR="00746211" w:rsidRPr="003C0834" w:rsidTr="006D201D">
        <w:trPr>
          <w:trHeight w:val="78"/>
        </w:trPr>
        <w:tc>
          <w:tcPr>
            <w:tcW w:w="449"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46"/>
              <w:rPr>
                <w:b/>
              </w:rPr>
            </w:pPr>
          </w:p>
        </w:tc>
        <w:tc>
          <w:tcPr>
            <w:tcW w:w="1125"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0" w:right="-103"/>
              <w:rPr>
                <w:b/>
              </w:rPr>
            </w:pPr>
          </w:p>
        </w:tc>
        <w:tc>
          <w:tcPr>
            <w:tcW w:w="755"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sidRPr="001D309C">
              <w:rPr>
                <w:b/>
              </w:rPr>
              <w:t>Pegawai</w:t>
            </w:r>
          </w:p>
        </w:tc>
        <w:tc>
          <w:tcPr>
            <w:tcW w:w="1104"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Pr>
                <w:b/>
              </w:rPr>
              <w:t>Pelaku UMKM</w:t>
            </w:r>
          </w:p>
        </w:tc>
        <w:tc>
          <w:tcPr>
            <w:tcW w:w="596"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rPr>
                <w:b/>
              </w:rPr>
            </w:pPr>
          </w:p>
        </w:tc>
        <w:tc>
          <w:tcPr>
            <w:tcW w:w="971"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53"/>
              <w:rPr>
                <w:b/>
              </w:rPr>
            </w:pPr>
          </w:p>
        </w:tc>
      </w:tr>
      <w:tr w:rsidR="00746211" w:rsidRPr="003C0834" w:rsidTr="006D201D">
        <w:trPr>
          <w:trHeight w:val="330"/>
        </w:trPr>
        <w:tc>
          <w:tcPr>
            <w:tcW w:w="44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46"/>
              <w:jc w:val="center"/>
            </w:pPr>
            <w:r w:rsidRPr="003C0834">
              <w:t>1</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0" w:right="-103"/>
              <w:jc w:val="center"/>
            </w:pPr>
            <w:r w:rsidRPr="003C0834">
              <w:t>Laki-laki</w:t>
            </w:r>
          </w:p>
        </w:tc>
        <w:tc>
          <w:tcPr>
            <w:tcW w:w="75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7</w:t>
            </w:r>
          </w:p>
        </w:tc>
        <w:tc>
          <w:tcPr>
            <w:tcW w:w="110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20</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80" w:right="-103"/>
              <w:jc w:val="center"/>
            </w:pPr>
            <w:r>
              <w:t>27</w:t>
            </w:r>
          </w:p>
        </w:tc>
        <w:tc>
          <w:tcPr>
            <w:tcW w:w="971"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53"/>
              <w:jc w:val="center"/>
            </w:pPr>
            <w:r>
              <w:t>30%</w:t>
            </w:r>
          </w:p>
        </w:tc>
      </w:tr>
      <w:tr w:rsidR="00746211" w:rsidRPr="003C0834" w:rsidTr="006D201D">
        <w:trPr>
          <w:trHeight w:val="348"/>
        </w:trPr>
        <w:tc>
          <w:tcPr>
            <w:tcW w:w="44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46"/>
              <w:jc w:val="center"/>
            </w:pPr>
            <w:r w:rsidRPr="003C0834">
              <w:t>2</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0" w:right="-103"/>
              <w:jc w:val="center"/>
            </w:pPr>
            <w:r w:rsidRPr="003C0834">
              <w:t>Perempuan</w:t>
            </w:r>
          </w:p>
        </w:tc>
        <w:tc>
          <w:tcPr>
            <w:tcW w:w="755"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12</w:t>
            </w:r>
          </w:p>
        </w:tc>
        <w:tc>
          <w:tcPr>
            <w:tcW w:w="110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50</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80" w:right="-103"/>
              <w:jc w:val="center"/>
            </w:pPr>
            <w:r>
              <w:t>62</w:t>
            </w:r>
          </w:p>
        </w:tc>
        <w:tc>
          <w:tcPr>
            <w:tcW w:w="971"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53"/>
              <w:jc w:val="center"/>
            </w:pPr>
            <w:r>
              <w:t>70%</w:t>
            </w:r>
          </w:p>
        </w:tc>
      </w:tr>
      <w:tr w:rsidR="00746211" w:rsidRPr="003C0834" w:rsidTr="006D201D">
        <w:trPr>
          <w:trHeight w:val="357"/>
        </w:trPr>
        <w:tc>
          <w:tcPr>
            <w:tcW w:w="1574"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sidRPr="001D309C">
              <w:rPr>
                <w:b/>
              </w:rPr>
              <w:t>Jumlah</w:t>
            </w:r>
          </w:p>
        </w:tc>
        <w:tc>
          <w:tcPr>
            <w:tcW w:w="755"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19</w:t>
            </w:r>
          </w:p>
        </w:tc>
        <w:tc>
          <w:tcPr>
            <w:tcW w:w="1104"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70</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89</w:t>
            </w:r>
          </w:p>
        </w:tc>
        <w:tc>
          <w:tcPr>
            <w:tcW w:w="971"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100%</w:t>
            </w:r>
          </w:p>
        </w:tc>
      </w:tr>
    </w:tbl>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
    <w:p w:rsidR="00746211" w:rsidRDefault="00746211" w:rsidP="00746211">
      <w:pPr>
        <w:pStyle w:val="ListParagraph"/>
        <w:widowControl w:val="0"/>
        <w:tabs>
          <w:tab w:val="left" w:pos="2740"/>
          <w:tab w:val="center" w:pos="4182"/>
        </w:tabs>
        <w:autoSpaceDE w:val="0"/>
        <w:autoSpaceDN w:val="0"/>
        <w:spacing w:after="0" w:line="480" w:lineRule="auto"/>
        <w:ind w:left="0" w:right="0" w:firstLine="360"/>
      </w:pPr>
      <w:r>
        <w:t xml:space="preserve">Berdasarkan Tabel V.1 diatas menunjukkan bahwa dari identitas responden yang dijadikan sampel dalam penelitian ini berdasarkan jenis kelamin yaitu terdiri dari pegawai dan pelaku UMKM berjenis laki-laki berjumlah 27 orang responden atau sekitar 30% dari 89 orang responden, sedangkan pegawai dan pelaku UMKM yang berjenis kelamin perempuan berjumlah 62 orang responden atau sekitar 70% dari 89 orang responden. </w:t>
      </w:r>
    </w:p>
    <w:p w:rsidR="00746211" w:rsidRPr="009E4338" w:rsidRDefault="00746211" w:rsidP="002D560A">
      <w:pPr>
        <w:pStyle w:val="ListParagraph"/>
        <w:widowControl w:val="0"/>
        <w:numPr>
          <w:ilvl w:val="5"/>
          <w:numId w:val="46"/>
        </w:numPr>
        <w:tabs>
          <w:tab w:val="clear" w:pos="4320"/>
          <w:tab w:val="left" w:pos="2740"/>
          <w:tab w:val="center" w:pos="4182"/>
        </w:tabs>
        <w:autoSpaceDE w:val="0"/>
        <w:autoSpaceDN w:val="0"/>
        <w:spacing w:before="120" w:after="0" w:line="480" w:lineRule="auto"/>
        <w:ind w:left="360" w:right="0"/>
        <w:rPr>
          <w:color w:val="auto"/>
          <w:lang w:val="en-US"/>
        </w:rPr>
      </w:pPr>
      <w:r>
        <w:rPr>
          <w:b/>
          <w:color w:val="auto"/>
          <w:lang w:val="en-US"/>
        </w:rPr>
        <w:t>Identitas Responden Berdasarkan Tingkat Usia</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r w:rsidRPr="009E4338">
        <w:rPr>
          <w:color w:val="auto"/>
          <w:lang w:val="en-US"/>
        </w:rPr>
        <w:t xml:space="preserve">Dalam penelitian ini, tingkat </w:t>
      </w:r>
      <w:proofErr w:type="gramStart"/>
      <w:r w:rsidRPr="009E4338">
        <w:rPr>
          <w:color w:val="auto"/>
          <w:lang w:val="en-US"/>
        </w:rPr>
        <w:t>usia</w:t>
      </w:r>
      <w:proofErr w:type="gramEnd"/>
      <w:r w:rsidRPr="009E4338">
        <w:rPr>
          <w:color w:val="auto"/>
          <w:lang w:val="en-US"/>
        </w:rPr>
        <w:t xml:space="preserve"> responden menjadi salah satu dasar bagi penulis untuk melakukan pengelompokan. Perbedaan </w:t>
      </w:r>
      <w:proofErr w:type="gramStart"/>
      <w:r w:rsidRPr="009E4338">
        <w:rPr>
          <w:color w:val="auto"/>
          <w:lang w:val="en-US"/>
        </w:rPr>
        <w:t>usia</w:t>
      </w:r>
      <w:proofErr w:type="gramEnd"/>
      <w:r w:rsidRPr="009E4338">
        <w:rPr>
          <w:color w:val="auto"/>
          <w:lang w:val="en-US"/>
        </w:rPr>
        <w:t xml:space="preserve"> </w:t>
      </w:r>
      <w:r w:rsidRPr="009E4338">
        <w:rPr>
          <w:color w:val="auto"/>
          <w:lang w:val="en-US"/>
        </w:rPr>
        <w:lastRenderedPageBreak/>
        <w:t>diharapkan dapat memberikan gambaran yang lebih jelas dalam memperoleh jawaban atas permasalahan penelitian. Jumlah responden berdasarkan kelompok</w:t>
      </w:r>
      <w:r>
        <w:rPr>
          <w:color w:val="auto"/>
          <w:lang w:val="en-US"/>
        </w:rPr>
        <w:t xml:space="preserve"> </w:t>
      </w:r>
      <w:proofErr w:type="gramStart"/>
      <w:r>
        <w:rPr>
          <w:color w:val="auto"/>
          <w:lang w:val="en-US"/>
        </w:rPr>
        <w:t>usia</w:t>
      </w:r>
      <w:proofErr w:type="gramEnd"/>
      <w:r>
        <w:rPr>
          <w:color w:val="auto"/>
          <w:lang w:val="en-US"/>
        </w:rPr>
        <w:t xml:space="preserve"> dapat dilihat pada tabel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Tabel V.</w:t>
      </w:r>
      <w:r>
        <w:rPr>
          <w:b/>
          <w:color w:val="auto"/>
          <w:lang w:val="en-US"/>
        </w:rPr>
        <w:t>2</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 xml:space="preserve">Identitas Responden Berdasarkan </w:t>
      </w:r>
      <w:r>
        <w:rPr>
          <w:b/>
          <w:color w:val="auto"/>
          <w:lang w:val="en-US"/>
        </w:rPr>
        <w:t xml:space="preserve">Tingkat </w:t>
      </w:r>
      <w:proofErr w:type="gramStart"/>
      <w:r>
        <w:rPr>
          <w:b/>
          <w:color w:val="auto"/>
          <w:lang w:val="en-US"/>
        </w:rPr>
        <w:t>Usia</w:t>
      </w:r>
      <w:proofErr w:type="gramEnd"/>
    </w:p>
    <w:tbl>
      <w:tblPr>
        <w:tblpPr w:leftFromText="180" w:rightFromText="180" w:bottomFromText="200" w:vertAnchor="text" w:horzAnchor="page" w:tblpX="2371" w:tblpY="76"/>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1483"/>
        <w:gridCol w:w="1400"/>
        <w:gridCol w:w="1800"/>
        <w:gridCol w:w="1154"/>
        <w:gridCol w:w="1454"/>
      </w:tblGrid>
      <w:tr w:rsidR="00746211" w:rsidRPr="003C0834" w:rsidTr="006D201D">
        <w:trPr>
          <w:trHeight w:val="348"/>
        </w:trPr>
        <w:tc>
          <w:tcPr>
            <w:tcW w:w="458"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46"/>
              <w:jc w:val="center"/>
              <w:rPr>
                <w:b/>
              </w:rPr>
            </w:pPr>
            <w:r w:rsidRPr="001D309C">
              <w:rPr>
                <w:b/>
              </w:rPr>
              <w:t>No</w:t>
            </w:r>
          </w:p>
        </w:tc>
        <w:tc>
          <w:tcPr>
            <w:tcW w:w="924"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0" w:right="-103"/>
              <w:jc w:val="center"/>
              <w:rPr>
                <w:b/>
              </w:rPr>
            </w:pPr>
            <w:r>
              <w:rPr>
                <w:b/>
              </w:rPr>
              <w:t>Usia</w:t>
            </w:r>
          </w:p>
        </w:tc>
        <w:tc>
          <w:tcPr>
            <w:tcW w:w="1993"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Pr>
                <w:b/>
              </w:rPr>
              <w:t>Responden</w:t>
            </w:r>
          </w:p>
        </w:tc>
        <w:tc>
          <w:tcPr>
            <w:tcW w:w="719"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jc w:val="center"/>
              <w:rPr>
                <w:b/>
              </w:rPr>
            </w:pPr>
            <w:r>
              <w:rPr>
                <w:b/>
              </w:rPr>
              <w:t>Jumlah (orang)</w:t>
            </w:r>
          </w:p>
        </w:tc>
        <w:tc>
          <w:tcPr>
            <w:tcW w:w="906"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53"/>
              <w:jc w:val="center"/>
              <w:rPr>
                <w:b/>
              </w:rPr>
            </w:pPr>
            <w:r>
              <w:rPr>
                <w:b/>
              </w:rPr>
              <w:t>Persentase</w:t>
            </w:r>
          </w:p>
        </w:tc>
      </w:tr>
      <w:tr w:rsidR="00746211" w:rsidRPr="003C0834" w:rsidTr="006D201D">
        <w:trPr>
          <w:trHeight w:val="78"/>
        </w:trPr>
        <w:tc>
          <w:tcPr>
            <w:tcW w:w="458"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46"/>
              <w:rPr>
                <w:b/>
              </w:rPr>
            </w:pPr>
          </w:p>
        </w:tc>
        <w:tc>
          <w:tcPr>
            <w:tcW w:w="924"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0" w:right="-103"/>
              <w:rPr>
                <w:b/>
              </w:rPr>
            </w:pP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sidRPr="001D309C">
              <w:rPr>
                <w:b/>
              </w:rPr>
              <w:t>Pegawai</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Pr>
                <w:b/>
              </w:rPr>
              <w:t>Pelaku UMKM</w:t>
            </w:r>
          </w:p>
        </w:tc>
        <w:tc>
          <w:tcPr>
            <w:tcW w:w="719"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rPr>
                <w:b/>
              </w:rPr>
            </w:pPr>
          </w:p>
        </w:tc>
        <w:tc>
          <w:tcPr>
            <w:tcW w:w="906"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53"/>
              <w:rPr>
                <w:b/>
              </w:rPr>
            </w:pPr>
          </w:p>
        </w:tc>
      </w:tr>
      <w:tr w:rsidR="00746211" w:rsidRPr="003C0834" w:rsidTr="006D201D">
        <w:trPr>
          <w:trHeight w:val="330"/>
        </w:trPr>
        <w:tc>
          <w:tcPr>
            <w:tcW w:w="458"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46"/>
              <w:jc w:val="center"/>
            </w:pPr>
            <w:r w:rsidRPr="003C0834">
              <w:t>1</w:t>
            </w:r>
          </w:p>
        </w:tc>
        <w:tc>
          <w:tcPr>
            <w:tcW w:w="92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0" w:right="-103"/>
              <w:jc w:val="center"/>
            </w:pPr>
            <w:r>
              <w:t xml:space="preserve">20 - 30 </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8</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31</w:t>
            </w:r>
          </w:p>
        </w:tc>
        <w:tc>
          <w:tcPr>
            <w:tcW w:w="71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80" w:right="-103"/>
              <w:jc w:val="center"/>
            </w:pPr>
            <w:r>
              <w:t>39</w:t>
            </w:r>
          </w:p>
        </w:tc>
        <w:tc>
          <w:tcPr>
            <w:tcW w:w="90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53"/>
              <w:jc w:val="center"/>
            </w:pPr>
            <w:r>
              <w:t>44%</w:t>
            </w:r>
          </w:p>
        </w:tc>
      </w:tr>
      <w:tr w:rsidR="00746211" w:rsidRPr="003C0834" w:rsidTr="006D201D">
        <w:trPr>
          <w:trHeight w:val="348"/>
        </w:trPr>
        <w:tc>
          <w:tcPr>
            <w:tcW w:w="458"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46"/>
              <w:jc w:val="center"/>
            </w:pPr>
            <w:r w:rsidRPr="003C0834">
              <w:t>2</w:t>
            </w:r>
          </w:p>
        </w:tc>
        <w:tc>
          <w:tcPr>
            <w:tcW w:w="92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0" w:right="-103"/>
              <w:jc w:val="center"/>
            </w:pPr>
            <w:r>
              <w:t>31 - 40</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4</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14</w:t>
            </w:r>
          </w:p>
        </w:tc>
        <w:tc>
          <w:tcPr>
            <w:tcW w:w="71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80" w:right="-103"/>
              <w:jc w:val="center"/>
            </w:pPr>
            <w:r>
              <w:t>18</w:t>
            </w:r>
          </w:p>
        </w:tc>
        <w:tc>
          <w:tcPr>
            <w:tcW w:w="90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53"/>
              <w:jc w:val="center"/>
            </w:pPr>
            <w:r>
              <w:t>20%</w:t>
            </w:r>
          </w:p>
        </w:tc>
      </w:tr>
      <w:tr w:rsidR="00746211" w:rsidRPr="003C0834" w:rsidTr="006D201D">
        <w:trPr>
          <w:trHeight w:val="348"/>
        </w:trPr>
        <w:tc>
          <w:tcPr>
            <w:tcW w:w="458"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90" w:right="-146"/>
              <w:jc w:val="center"/>
            </w:pPr>
            <w:r>
              <w:t>3</w:t>
            </w:r>
          </w:p>
        </w:tc>
        <w:tc>
          <w:tcPr>
            <w:tcW w:w="92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70" w:right="-103"/>
              <w:jc w:val="center"/>
            </w:pPr>
            <w:r>
              <w:t>41 - 50</w:t>
            </w:r>
          </w:p>
        </w:tc>
        <w:tc>
          <w:tcPr>
            <w:tcW w:w="872"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5</w:t>
            </w:r>
          </w:p>
        </w:tc>
        <w:tc>
          <w:tcPr>
            <w:tcW w:w="1121"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18</w:t>
            </w:r>
          </w:p>
        </w:tc>
        <w:tc>
          <w:tcPr>
            <w:tcW w:w="719"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80" w:right="-103"/>
              <w:jc w:val="center"/>
            </w:pPr>
            <w:r>
              <w:t>23</w:t>
            </w:r>
          </w:p>
        </w:tc>
        <w:tc>
          <w:tcPr>
            <w:tcW w:w="906"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53"/>
              <w:jc w:val="center"/>
            </w:pPr>
            <w:r>
              <w:t>26%</w:t>
            </w:r>
          </w:p>
        </w:tc>
      </w:tr>
      <w:tr w:rsidR="00746211" w:rsidRPr="003C0834" w:rsidTr="006D201D">
        <w:trPr>
          <w:trHeight w:val="348"/>
        </w:trPr>
        <w:tc>
          <w:tcPr>
            <w:tcW w:w="458"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90" w:right="-146"/>
              <w:jc w:val="center"/>
            </w:pPr>
            <w:r>
              <w:t>4</w:t>
            </w:r>
          </w:p>
        </w:tc>
        <w:tc>
          <w:tcPr>
            <w:tcW w:w="92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70" w:right="-103"/>
              <w:jc w:val="center"/>
            </w:pPr>
            <w:r>
              <w:t>51 - 60</w:t>
            </w:r>
          </w:p>
        </w:tc>
        <w:tc>
          <w:tcPr>
            <w:tcW w:w="872"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2</w:t>
            </w:r>
          </w:p>
        </w:tc>
        <w:tc>
          <w:tcPr>
            <w:tcW w:w="1121"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7</w:t>
            </w:r>
          </w:p>
        </w:tc>
        <w:tc>
          <w:tcPr>
            <w:tcW w:w="719"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80" w:right="-103"/>
              <w:jc w:val="center"/>
            </w:pPr>
            <w:r>
              <w:t>9</w:t>
            </w:r>
          </w:p>
        </w:tc>
        <w:tc>
          <w:tcPr>
            <w:tcW w:w="906"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53"/>
              <w:jc w:val="center"/>
            </w:pPr>
            <w:r>
              <w:t>10%</w:t>
            </w:r>
          </w:p>
        </w:tc>
      </w:tr>
      <w:tr w:rsidR="00746211" w:rsidRPr="003C0834" w:rsidTr="006D201D">
        <w:trPr>
          <w:trHeight w:val="357"/>
        </w:trPr>
        <w:tc>
          <w:tcPr>
            <w:tcW w:w="1382"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sidRPr="001D309C">
              <w:rPr>
                <w:b/>
              </w:rPr>
              <w:t>Jumlah</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19</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70</w:t>
            </w:r>
          </w:p>
        </w:tc>
        <w:tc>
          <w:tcPr>
            <w:tcW w:w="719"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89</w:t>
            </w:r>
          </w:p>
        </w:tc>
        <w:tc>
          <w:tcPr>
            <w:tcW w:w="906"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100%</w:t>
            </w:r>
          </w:p>
        </w:tc>
      </w:tr>
    </w:tbl>
    <w:p w:rsidR="00746211" w:rsidRDefault="00746211" w:rsidP="00746211">
      <w:pPr>
        <w:pStyle w:val="ListParagraph"/>
        <w:widowControl w:val="0"/>
        <w:tabs>
          <w:tab w:val="left" w:pos="2740"/>
          <w:tab w:val="center" w:pos="4182"/>
        </w:tabs>
        <w:autoSpaceDE w:val="0"/>
        <w:autoSpaceDN w:val="0"/>
        <w:spacing w:after="0" w:line="480" w:lineRule="auto"/>
        <w:ind w:left="0" w:right="0" w:firstLine="36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pPr>
      <w:r>
        <w:t>Berdasarkan Tabel V.2 diatas menunjukkan bahwa dari identitas responden yang dijadikan sampel pada penelitian ini berdasarkan tingkat usia yaitu terdiri dari pegawai dan pelaku UMKM untuk usia 20-30 tahun berjumlah 39 orang responden atau sekitar 44% dari 89 orang responden, sedangkan pegawai dan pelaku UMKM untuk 31-40 tahun berjumlah 18 orang responden atau sekitar 20% dari 89 orang responden, pegawai dan pelaku UMKM 41-50 tahun berjumlah 23 orang responden atau sekitar 26% dari 89 orang responden, serta pegawai dan pelaku UMKM yang berusia 51-60 tahun berjumlah 9 orang responden atau sekitar 10% dari 89 orang responden.</w:t>
      </w:r>
    </w:p>
    <w:p w:rsidR="00746211" w:rsidRPr="001E6689" w:rsidRDefault="00746211" w:rsidP="002D560A">
      <w:pPr>
        <w:pStyle w:val="ListParagraph"/>
        <w:widowControl w:val="0"/>
        <w:numPr>
          <w:ilvl w:val="5"/>
          <w:numId w:val="46"/>
        </w:numPr>
        <w:tabs>
          <w:tab w:val="clear" w:pos="4320"/>
          <w:tab w:val="left" w:pos="2740"/>
          <w:tab w:val="center" w:pos="4182"/>
        </w:tabs>
        <w:autoSpaceDE w:val="0"/>
        <w:autoSpaceDN w:val="0"/>
        <w:spacing w:before="120" w:after="0" w:line="480" w:lineRule="auto"/>
        <w:ind w:left="360" w:right="0"/>
        <w:rPr>
          <w:color w:val="auto"/>
          <w:lang w:val="en-US"/>
        </w:rPr>
      </w:pPr>
      <w:r>
        <w:rPr>
          <w:b/>
          <w:color w:val="auto"/>
          <w:lang w:val="en-US"/>
        </w:rPr>
        <w:t>Identitas Responden Berdasarkan Tingkat Pendidikan</w:t>
      </w:r>
    </w:p>
    <w:p w:rsidR="00746211" w:rsidRPr="009E4338"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r w:rsidRPr="001E6689">
        <w:rPr>
          <w:color w:val="auto"/>
          <w:lang w:val="en-US"/>
        </w:rPr>
        <w:t xml:space="preserve">Perbedaan tingkat pendidikan responden menjadi salah satu indikator untuk melihat kecakapan dan kemampuan mereka dalam melaksanakan </w:t>
      </w:r>
      <w:r w:rsidRPr="001E6689">
        <w:rPr>
          <w:color w:val="auto"/>
          <w:lang w:val="en-US"/>
        </w:rPr>
        <w:lastRenderedPageBreak/>
        <w:t xml:space="preserve">peran serta tanggung jawab pada proses pembinaan UMKM. </w:t>
      </w:r>
      <w:proofErr w:type="gramStart"/>
      <w:r w:rsidRPr="001E6689">
        <w:rPr>
          <w:color w:val="auto"/>
          <w:lang w:val="en-US"/>
        </w:rPr>
        <w:t>Variasi tingkat pendidikan ini diharapkan dapat memberikan gambaran yang lebih jelas dalam memperoleh jawaban atas permasalahan penelitian.</w:t>
      </w:r>
      <w:proofErr w:type="gramEnd"/>
      <w:r w:rsidRPr="001E6689">
        <w:rPr>
          <w:color w:val="auto"/>
          <w:lang w:val="en-US"/>
        </w:rPr>
        <w:t xml:space="preserve"> Untuk lebih jelasnya, perbedaan tingkat pendidikan responden dapat dilihat pada </w:t>
      </w:r>
      <w:r>
        <w:rPr>
          <w:color w:val="auto"/>
          <w:lang w:val="en-US"/>
        </w:rPr>
        <w:t>tabel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Tabel V.</w:t>
      </w:r>
      <w:r>
        <w:rPr>
          <w:b/>
          <w:color w:val="auto"/>
          <w:lang w:val="en-US"/>
        </w:rPr>
        <w:t>3</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 xml:space="preserve">Identitas Responden Berdasarkan </w:t>
      </w:r>
      <w:r>
        <w:rPr>
          <w:b/>
          <w:color w:val="auto"/>
          <w:lang w:val="en-US"/>
        </w:rPr>
        <w:t>Tingkat Pendidikan</w:t>
      </w:r>
    </w:p>
    <w:tbl>
      <w:tblPr>
        <w:tblpPr w:leftFromText="180" w:rightFromText="180" w:bottomFromText="200" w:vertAnchor="text" w:horzAnchor="page" w:tblpX="2371" w:tblpY="76"/>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1483"/>
        <w:gridCol w:w="1400"/>
        <w:gridCol w:w="1800"/>
        <w:gridCol w:w="1154"/>
        <w:gridCol w:w="1454"/>
      </w:tblGrid>
      <w:tr w:rsidR="00746211" w:rsidRPr="003C0834" w:rsidTr="006D201D">
        <w:trPr>
          <w:trHeight w:val="348"/>
        </w:trPr>
        <w:tc>
          <w:tcPr>
            <w:tcW w:w="458"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46"/>
              <w:jc w:val="center"/>
              <w:rPr>
                <w:b/>
              </w:rPr>
            </w:pPr>
            <w:r w:rsidRPr="001D309C">
              <w:rPr>
                <w:b/>
              </w:rPr>
              <w:t>No</w:t>
            </w:r>
          </w:p>
        </w:tc>
        <w:tc>
          <w:tcPr>
            <w:tcW w:w="924"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0" w:right="-103"/>
              <w:jc w:val="center"/>
              <w:rPr>
                <w:b/>
              </w:rPr>
            </w:pPr>
            <w:r>
              <w:rPr>
                <w:b/>
              </w:rPr>
              <w:t>Pendidikan</w:t>
            </w:r>
          </w:p>
        </w:tc>
        <w:tc>
          <w:tcPr>
            <w:tcW w:w="1993"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Pr>
                <w:b/>
              </w:rPr>
              <w:t>Responden</w:t>
            </w:r>
          </w:p>
        </w:tc>
        <w:tc>
          <w:tcPr>
            <w:tcW w:w="719"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jc w:val="center"/>
              <w:rPr>
                <w:b/>
              </w:rPr>
            </w:pPr>
            <w:r>
              <w:rPr>
                <w:b/>
              </w:rPr>
              <w:t>Jumlah (orang)</w:t>
            </w:r>
          </w:p>
        </w:tc>
        <w:tc>
          <w:tcPr>
            <w:tcW w:w="906" w:type="pct"/>
            <w:vMerge w:val="restar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53"/>
              <w:jc w:val="center"/>
              <w:rPr>
                <w:b/>
              </w:rPr>
            </w:pPr>
            <w:r>
              <w:rPr>
                <w:b/>
              </w:rPr>
              <w:t>Persentase</w:t>
            </w:r>
          </w:p>
        </w:tc>
      </w:tr>
      <w:tr w:rsidR="00746211" w:rsidRPr="003C0834" w:rsidTr="006D201D">
        <w:trPr>
          <w:trHeight w:val="78"/>
        </w:trPr>
        <w:tc>
          <w:tcPr>
            <w:tcW w:w="458"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46"/>
              <w:rPr>
                <w:b/>
              </w:rPr>
            </w:pPr>
          </w:p>
        </w:tc>
        <w:tc>
          <w:tcPr>
            <w:tcW w:w="924"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70" w:right="-103"/>
              <w:rPr>
                <w:b/>
              </w:rPr>
            </w:pP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sidRPr="001D309C">
              <w:rPr>
                <w:b/>
              </w:rPr>
              <w:t>Pegawai</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36"/>
              <w:jc w:val="center"/>
              <w:rPr>
                <w:b/>
              </w:rPr>
            </w:pPr>
            <w:r>
              <w:rPr>
                <w:b/>
              </w:rPr>
              <w:t>Pelaku UMKM</w:t>
            </w:r>
          </w:p>
        </w:tc>
        <w:tc>
          <w:tcPr>
            <w:tcW w:w="719"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80" w:right="-103"/>
              <w:rPr>
                <w:b/>
              </w:rPr>
            </w:pPr>
          </w:p>
        </w:tc>
        <w:tc>
          <w:tcPr>
            <w:tcW w:w="906" w:type="pct"/>
            <w:vMerge/>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113" w:right="-153"/>
              <w:rPr>
                <w:b/>
              </w:rPr>
            </w:pPr>
          </w:p>
        </w:tc>
      </w:tr>
      <w:tr w:rsidR="00746211" w:rsidRPr="003C0834" w:rsidTr="006D201D">
        <w:trPr>
          <w:trHeight w:val="330"/>
        </w:trPr>
        <w:tc>
          <w:tcPr>
            <w:tcW w:w="458"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90" w:right="-146"/>
              <w:jc w:val="center"/>
            </w:pPr>
            <w:r w:rsidRPr="003C0834">
              <w:t>1</w:t>
            </w:r>
          </w:p>
        </w:tc>
        <w:tc>
          <w:tcPr>
            <w:tcW w:w="924"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70" w:right="-103"/>
              <w:jc w:val="center"/>
            </w:pPr>
            <w:r>
              <w:t>S2</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2</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36"/>
              <w:jc w:val="center"/>
            </w:pPr>
            <w:r>
              <w:t>-</w:t>
            </w:r>
          </w:p>
        </w:tc>
        <w:tc>
          <w:tcPr>
            <w:tcW w:w="719"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80" w:right="-103"/>
              <w:jc w:val="center"/>
            </w:pPr>
            <w:r>
              <w:t>2</w:t>
            </w:r>
          </w:p>
        </w:tc>
        <w:tc>
          <w:tcPr>
            <w:tcW w:w="90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53"/>
              <w:jc w:val="center"/>
            </w:pPr>
            <w:r>
              <w:t>2%</w:t>
            </w:r>
          </w:p>
        </w:tc>
      </w:tr>
      <w:tr w:rsidR="00746211" w:rsidRPr="003C0834" w:rsidTr="006D201D">
        <w:trPr>
          <w:trHeight w:val="330"/>
        </w:trPr>
        <w:tc>
          <w:tcPr>
            <w:tcW w:w="458"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90" w:right="-146"/>
              <w:jc w:val="center"/>
            </w:pPr>
            <w:r>
              <w:t>2</w:t>
            </w:r>
          </w:p>
        </w:tc>
        <w:tc>
          <w:tcPr>
            <w:tcW w:w="92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70" w:right="-103"/>
              <w:jc w:val="center"/>
            </w:pPr>
            <w:r>
              <w:t>S1</w:t>
            </w:r>
          </w:p>
        </w:tc>
        <w:tc>
          <w:tcPr>
            <w:tcW w:w="872"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113" w:right="-136"/>
              <w:jc w:val="center"/>
            </w:pPr>
            <w:r>
              <w:t>12</w:t>
            </w:r>
          </w:p>
        </w:tc>
        <w:tc>
          <w:tcPr>
            <w:tcW w:w="1121"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113" w:right="-136"/>
              <w:jc w:val="center"/>
            </w:pPr>
            <w:r>
              <w:t>12</w:t>
            </w:r>
          </w:p>
        </w:tc>
        <w:tc>
          <w:tcPr>
            <w:tcW w:w="719"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80" w:right="-103"/>
              <w:jc w:val="center"/>
            </w:pPr>
            <w:r>
              <w:t>24</w:t>
            </w:r>
          </w:p>
        </w:tc>
        <w:tc>
          <w:tcPr>
            <w:tcW w:w="906"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53"/>
              <w:jc w:val="center"/>
            </w:pPr>
            <w:r>
              <w:t>27%</w:t>
            </w:r>
          </w:p>
        </w:tc>
      </w:tr>
      <w:tr w:rsidR="00746211" w:rsidRPr="003C0834" w:rsidTr="006D201D">
        <w:trPr>
          <w:trHeight w:val="348"/>
        </w:trPr>
        <w:tc>
          <w:tcPr>
            <w:tcW w:w="458"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90" w:right="-146"/>
              <w:jc w:val="center"/>
            </w:pPr>
            <w:r>
              <w:t>3</w:t>
            </w:r>
          </w:p>
        </w:tc>
        <w:tc>
          <w:tcPr>
            <w:tcW w:w="92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70" w:right="-103"/>
              <w:jc w:val="center"/>
            </w:pPr>
            <w:r>
              <w:t>D3</w:t>
            </w:r>
          </w:p>
        </w:tc>
        <w:tc>
          <w:tcPr>
            <w:tcW w:w="872"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3</w:t>
            </w:r>
          </w:p>
        </w:tc>
        <w:tc>
          <w:tcPr>
            <w:tcW w:w="1121"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15</w:t>
            </w:r>
          </w:p>
        </w:tc>
        <w:tc>
          <w:tcPr>
            <w:tcW w:w="719"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80" w:right="-103"/>
              <w:jc w:val="center"/>
            </w:pPr>
            <w:r>
              <w:t>18</w:t>
            </w:r>
          </w:p>
        </w:tc>
        <w:tc>
          <w:tcPr>
            <w:tcW w:w="906"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53"/>
              <w:jc w:val="center"/>
            </w:pPr>
            <w:r>
              <w:t>20%</w:t>
            </w:r>
          </w:p>
        </w:tc>
      </w:tr>
      <w:tr w:rsidR="00746211" w:rsidRPr="003C0834" w:rsidTr="006D201D">
        <w:trPr>
          <w:trHeight w:val="348"/>
        </w:trPr>
        <w:tc>
          <w:tcPr>
            <w:tcW w:w="458"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90" w:right="-146"/>
              <w:jc w:val="center"/>
            </w:pPr>
            <w:r>
              <w:t>4</w:t>
            </w:r>
          </w:p>
        </w:tc>
        <w:tc>
          <w:tcPr>
            <w:tcW w:w="92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70" w:right="-103"/>
              <w:jc w:val="center"/>
            </w:pPr>
            <w:r>
              <w:t>SMA/SMK</w:t>
            </w:r>
          </w:p>
        </w:tc>
        <w:tc>
          <w:tcPr>
            <w:tcW w:w="872"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2</w:t>
            </w:r>
          </w:p>
        </w:tc>
        <w:tc>
          <w:tcPr>
            <w:tcW w:w="1121"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37</w:t>
            </w:r>
          </w:p>
        </w:tc>
        <w:tc>
          <w:tcPr>
            <w:tcW w:w="719"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80" w:right="-103"/>
              <w:jc w:val="center"/>
            </w:pPr>
            <w:r>
              <w:t>39</w:t>
            </w:r>
          </w:p>
        </w:tc>
        <w:tc>
          <w:tcPr>
            <w:tcW w:w="906"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53"/>
              <w:jc w:val="center"/>
            </w:pPr>
            <w:r>
              <w:t>44%</w:t>
            </w:r>
          </w:p>
        </w:tc>
      </w:tr>
      <w:tr w:rsidR="00746211" w:rsidRPr="003C0834" w:rsidTr="006D201D">
        <w:trPr>
          <w:trHeight w:val="348"/>
        </w:trPr>
        <w:tc>
          <w:tcPr>
            <w:tcW w:w="458"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90" w:right="-146"/>
              <w:jc w:val="center"/>
            </w:pPr>
            <w:r>
              <w:t>5</w:t>
            </w:r>
          </w:p>
        </w:tc>
        <w:tc>
          <w:tcPr>
            <w:tcW w:w="92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70" w:right="-103"/>
              <w:jc w:val="center"/>
            </w:pPr>
            <w:r>
              <w:t>SMP</w:t>
            </w:r>
          </w:p>
        </w:tc>
        <w:tc>
          <w:tcPr>
            <w:tcW w:w="872"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w:t>
            </w:r>
          </w:p>
        </w:tc>
        <w:tc>
          <w:tcPr>
            <w:tcW w:w="1121"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3</w:t>
            </w:r>
          </w:p>
        </w:tc>
        <w:tc>
          <w:tcPr>
            <w:tcW w:w="719"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80" w:right="-103"/>
              <w:jc w:val="center"/>
            </w:pPr>
            <w:r>
              <w:t>3</w:t>
            </w:r>
          </w:p>
        </w:tc>
        <w:tc>
          <w:tcPr>
            <w:tcW w:w="906"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53"/>
              <w:jc w:val="center"/>
            </w:pPr>
            <w:r>
              <w:t>4%</w:t>
            </w:r>
          </w:p>
        </w:tc>
      </w:tr>
      <w:tr w:rsidR="00746211" w:rsidRPr="003C0834" w:rsidTr="006D201D">
        <w:trPr>
          <w:trHeight w:val="348"/>
        </w:trPr>
        <w:tc>
          <w:tcPr>
            <w:tcW w:w="458"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90" w:right="-146"/>
              <w:jc w:val="center"/>
            </w:pPr>
            <w:r>
              <w:t>6</w:t>
            </w:r>
          </w:p>
        </w:tc>
        <w:tc>
          <w:tcPr>
            <w:tcW w:w="924" w:type="pct"/>
            <w:tcBorders>
              <w:top w:val="single" w:sz="4" w:space="0" w:color="000000"/>
              <w:left w:val="single" w:sz="4" w:space="0" w:color="000000"/>
              <w:bottom w:val="single" w:sz="4" w:space="0" w:color="000000"/>
              <w:right w:val="single" w:sz="4" w:space="0" w:color="000000"/>
            </w:tcBorders>
            <w:vAlign w:val="center"/>
          </w:tcPr>
          <w:p w:rsidR="00746211" w:rsidRDefault="00746211" w:rsidP="006D201D">
            <w:pPr>
              <w:spacing w:after="0" w:line="240" w:lineRule="auto"/>
              <w:ind w:left="-70" w:right="-103"/>
              <w:jc w:val="center"/>
            </w:pPr>
            <w:r>
              <w:t>SD</w:t>
            </w:r>
          </w:p>
        </w:tc>
        <w:tc>
          <w:tcPr>
            <w:tcW w:w="872"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w:t>
            </w:r>
          </w:p>
        </w:tc>
        <w:tc>
          <w:tcPr>
            <w:tcW w:w="1121"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36"/>
              <w:jc w:val="center"/>
            </w:pPr>
            <w:r>
              <w:t>3</w:t>
            </w:r>
          </w:p>
        </w:tc>
        <w:tc>
          <w:tcPr>
            <w:tcW w:w="719"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80" w:right="-103"/>
              <w:jc w:val="center"/>
            </w:pPr>
            <w:r>
              <w:t>3</w:t>
            </w:r>
          </w:p>
        </w:tc>
        <w:tc>
          <w:tcPr>
            <w:tcW w:w="906" w:type="pct"/>
            <w:tcBorders>
              <w:top w:val="single" w:sz="4" w:space="0" w:color="000000"/>
              <w:left w:val="single" w:sz="4" w:space="0" w:color="000000"/>
              <w:bottom w:val="single" w:sz="4" w:space="0" w:color="000000"/>
              <w:right w:val="single" w:sz="4" w:space="0" w:color="000000"/>
            </w:tcBorders>
            <w:vAlign w:val="center"/>
          </w:tcPr>
          <w:p w:rsidR="00746211" w:rsidRPr="003C0834" w:rsidRDefault="00746211" w:rsidP="006D201D">
            <w:pPr>
              <w:spacing w:after="0" w:line="240" w:lineRule="auto"/>
              <w:ind w:left="-113" w:right="-153"/>
              <w:jc w:val="center"/>
            </w:pPr>
            <w:r>
              <w:t>3%</w:t>
            </w:r>
          </w:p>
        </w:tc>
      </w:tr>
      <w:tr w:rsidR="00746211" w:rsidRPr="003C0834" w:rsidTr="006D201D">
        <w:trPr>
          <w:trHeight w:val="357"/>
        </w:trPr>
        <w:tc>
          <w:tcPr>
            <w:tcW w:w="1382" w:type="pct"/>
            <w:gridSpan w:val="2"/>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sidRPr="001D309C">
              <w:rPr>
                <w:b/>
              </w:rPr>
              <w:t>Jumlah</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19</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70</w:t>
            </w:r>
          </w:p>
        </w:tc>
        <w:tc>
          <w:tcPr>
            <w:tcW w:w="719" w:type="pct"/>
            <w:tcBorders>
              <w:top w:val="single" w:sz="4" w:space="0" w:color="000000"/>
              <w:left w:val="single" w:sz="4" w:space="0" w:color="000000"/>
              <w:bottom w:val="single" w:sz="4" w:space="0" w:color="000000"/>
              <w:right w:val="single" w:sz="4" w:space="0" w:color="000000"/>
            </w:tcBorders>
            <w:vAlign w:val="center"/>
            <w:hideMark/>
          </w:tcPr>
          <w:p w:rsidR="00746211" w:rsidRPr="001D309C" w:rsidRDefault="00746211" w:rsidP="006D201D">
            <w:pPr>
              <w:spacing w:after="0" w:line="240" w:lineRule="auto"/>
              <w:ind w:left="-90" w:right="-103"/>
              <w:jc w:val="center"/>
              <w:rPr>
                <w:b/>
              </w:rPr>
            </w:pPr>
            <w:r>
              <w:rPr>
                <w:b/>
              </w:rPr>
              <w:t>89</w:t>
            </w:r>
          </w:p>
        </w:tc>
        <w:tc>
          <w:tcPr>
            <w:tcW w:w="906" w:type="pct"/>
            <w:tcBorders>
              <w:top w:val="single" w:sz="4" w:space="0" w:color="000000"/>
              <w:left w:val="single" w:sz="4" w:space="0" w:color="000000"/>
              <w:bottom w:val="single" w:sz="4" w:space="0" w:color="000000"/>
              <w:right w:val="single" w:sz="4" w:space="0" w:color="000000"/>
            </w:tcBorders>
            <w:vAlign w:val="center"/>
            <w:hideMark/>
          </w:tcPr>
          <w:p w:rsidR="00746211" w:rsidRPr="003C0834" w:rsidRDefault="00746211" w:rsidP="006D201D">
            <w:pPr>
              <w:spacing w:after="0" w:line="240" w:lineRule="auto"/>
              <w:ind w:left="-113" w:right="-153"/>
              <w:jc w:val="center"/>
            </w:pPr>
            <w:r>
              <w:t>100%</w:t>
            </w:r>
          </w:p>
        </w:tc>
      </w:tr>
    </w:tbl>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roofErr w:type="gramStart"/>
      <w:r>
        <w:t>Sumber :</w:t>
      </w:r>
      <w:proofErr w:type="gramEnd"/>
      <w:r>
        <w:t xml:space="preserve"> Hasil Olahan Data Lapangan, Tahun 2025</w:t>
      </w:r>
    </w:p>
    <w:p w:rsidR="00746211" w:rsidRPr="00A97D6D" w:rsidRDefault="00746211" w:rsidP="00746211">
      <w:pPr>
        <w:pStyle w:val="ListParagraph"/>
        <w:widowControl w:val="0"/>
        <w:tabs>
          <w:tab w:val="left" w:pos="2740"/>
          <w:tab w:val="center" w:pos="4182"/>
        </w:tabs>
        <w:autoSpaceDE w:val="0"/>
        <w:autoSpaceDN w:val="0"/>
        <w:spacing w:after="0" w:line="240" w:lineRule="auto"/>
        <w:ind w:left="0"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360"/>
      </w:pPr>
      <w:r>
        <w:t>Berdasarkan Tabel V.3 menunjukkan bahwa dari responden yang dijadikan sampel dalam penelitian ini berdasarkan tingkat pendidikan yaitu untuk pegawai dan pelaku UMKM yang memiliki tingkat pendidikan S2 berjumlah 2 orang responden atau sekitar 2% dari 89 orang responden, selanjutnya yang memiliki tingkat pendidikan S1 berjumlah 24 orang responden atau sekitar 27% dari 89 orang responden,</w:t>
      </w:r>
      <w:r w:rsidRPr="00AF3263">
        <w:t xml:space="preserve"> </w:t>
      </w:r>
      <w:r>
        <w:t xml:space="preserve">selanjutnya yang memiliki tingkat pendidikan D3 berjumlah 18 orang responden atau sekitar 20% dari 89 orang responden, selanjutnya memiliki tingkat pendidikan SMA/SMK berjumlah 39 orang responden atau sekitar 44% dari 89 orang responden, selanjutnya memiliki tingkat pendidikan SMP berjumlah 3 </w:t>
      </w:r>
      <w:r>
        <w:lastRenderedPageBreak/>
        <w:t>orang responden atau sekitar 4% dari 89 orang responden dan yang memiliki tingkat pendidikan SD berjumlah 3 orang responden atau sekitar 3% dari 89 orang responden.</w:t>
      </w:r>
    </w:p>
    <w:p w:rsidR="00746211" w:rsidRPr="00A04FA2" w:rsidRDefault="00746211" w:rsidP="002D560A">
      <w:pPr>
        <w:pStyle w:val="ListParagraph"/>
        <w:widowControl w:val="0"/>
        <w:numPr>
          <w:ilvl w:val="4"/>
          <w:numId w:val="46"/>
        </w:numPr>
        <w:tabs>
          <w:tab w:val="clear" w:pos="3600"/>
          <w:tab w:val="left" w:pos="2740"/>
          <w:tab w:val="center" w:pos="4182"/>
        </w:tabs>
        <w:autoSpaceDE w:val="0"/>
        <w:autoSpaceDN w:val="0"/>
        <w:spacing w:before="120" w:after="0" w:line="480" w:lineRule="auto"/>
        <w:ind w:left="360" w:right="0"/>
        <w:rPr>
          <w:b/>
          <w:color w:val="auto"/>
          <w:lang w:val="en-US"/>
        </w:rPr>
      </w:pPr>
      <w:r>
        <w:rPr>
          <w:b/>
          <w:color w:val="auto"/>
          <w:lang w:val="en-US"/>
        </w:rPr>
        <w:t>Analisis Kinerja Dinas Koperasi, Usaha Kecil Menengah Dan Perindustrian Dalam Pembinaan Usaha Mikro Kecil Menengah (UMKM) Di Kota Dumai</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720"/>
        <w:rPr>
          <w:color w:val="auto"/>
          <w:lang w:val="en-US"/>
        </w:rPr>
      </w:pPr>
      <w:proofErr w:type="gramStart"/>
      <w:r w:rsidRPr="00154106">
        <w:rPr>
          <w:color w:val="auto"/>
          <w:lang w:val="en-US"/>
        </w:rPr>
        <w:t>Setiap penelitian memiliki tujuan untuk menemukan jawaban atas permasalahan yang dikaji.</w:t>
      </w:r>
      <w:proofErr w:type="gramEnd"/>
      <w:r w:rsidRPr="00154106">
        <w:rPr>
          <w:color w:val="auto"/>
          <w:lang w:val="en-US"/>
        </w:rPr>
        <w:t xml:space="preserve"> </w:t>
      </w:r>
      <w:proofErr w:type="gramStart"/>
      <w:r w:rsidRPr="00154106">
        <w:rPr>
          <w:color w:val="auto"/>
          <w:lang w:val="en-US"/>
        </w:rPr>
        <w:t>Untuk mencapai tujuan tersebut, berdasarkan temuan selama di lapangan, disajikan analisis dan interpretasi sebagai upaya penulis dalam menjawab pokok permasalahan penelitian.</w:t>
      </w:r>
      <w:proofErr w:type="gramEnd"/>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720"/>
        <w:rPr>
          <w:color w:val="auto"/>
          <w:lang w:val="en-US"/>
        </w:rPr>
      </w:pPr>
      <w:proofErr w:type="gramStart"/>
      <w:r w:rsidRPr="00A04FA2">
        <w:rPr>
          <w:color w:val="auto"/>
          <w:lang w:val="en-US"/>
        </w:rPr>
        <w:t>Penilaian kinerja merupakan kegiatan yang sangat penting karena dapat digunakan sebagai tolok ukur keberhasilan suatu organisasi dalam mencapai misinya.</w:t>
      </w:r>
      <w:proofErr w:type="gramEnd"/>
      <w:r w:rsidRPr="00A04FA2">
        <w:rPr>
          <w:color w:val="auto"/>
          <w:lang w:val="en-US"/>
        </w:rPr>
        <w:t xml:space="preserve"> Kinerja organisasi mencerminkan hasil kerja yang dihasilkan melalui kegiatan kerja </w:t>
      </w:r>
      <w:proofErr w:type="gramStart"/>
      <w:r w:rsidRPr="00A04FA2">
        <w:rPr>
          <w:color w:val="auto"/>
          <w:lang w:val="en-US"/>
        </w:rPr>
        <w:t>sama</w:t>
      </w:r>
      <w:proofErr w:type="gramEnd"/>
      <w:r w:rsidRPr="00A04FA2">
        <w:rPr>
          <w:color w:val="auto"/>
          <w:lang w:val="en-US"/>
        </w:rPr>
        <w:t xml:space="preserve"> antar</w:t>
      </w:r>
      <w:r>
        <w:rPr>
          <w:color w:val="auto"/>
          <w:lang w:val="en-US"/>
        </w:rPr>
        <w:t xml:space="preserve"> </w:t>
      </w:r>
      <w:r w:rsidRPr="00A04FA2">
        <w:rPr>
          <w:color w:val="auto"/>
          <w:lang w:val="en-US"/>
        </w:rPr>
        <w:t xml:space="preserve">anggota organisasi untuk mewujudkan tujuan yang telah ditetapkan. </w:t>
      </w:r>
      <w:proofErr w:type="gramStart"/>
      <w:r w:rsidRPr="00A04FA2">
        <w:rPr>
          <w:color w:val="auto"/>
          <w:lang w:val="en-US"/>
        </w:rPr>
        <w:t>Pencapaian tujuan tersebut tidak terlepas dari pemanfaatan sumber daya yang dimiliki organisasi, yang digerakkan oleh pegawai sebagai pelaku aktif dalam upaya mencapai tujuan organisasi.</w:t>
      </w:r>
      <w:proofErr w:type="gramEnd"/>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720"/>
        <w:rPr>
          <w:color w:val="auto"/>
          <w:lang w:val="en-US"/>
        </w:rPr>
      </w:pPr>
      <w:r w:rsidRPr="00A04FA2">
        <w:rPr>
          <w:color w:val="auto"/>
          <w:lang w:val="en-US"/>
        </w:rPr>
        <w:t>Dengan melakukan penilaian terhadap kinerja Dinas</w:t>
      </w:r>
      <w:r>
        <w:rPr>
          <w:color w:val="auto"/>
          <w:lang w:val="en-US"/>
        </w:rPr>
        <w:t xml:space="preserve"> Koperasi, Usaha Kecil Menengah</w:t>
      </w:r>
      <w:r w:rsidRPr="00A04FA2">
        <w:rPr>
          <w:color w:val="auto"/>
          <w:lang w:val="en-US"/>
        </w:rPr>
        <w:t xml:space="preserve"> dan Perindustrian Kota Dumai dalam pembinaan UMKM, upaya perbaikan kinerja dapat dilakukan secara terarah dan sistematis. </w:t>
      </w:r>
      <w:proofErr w:type="gramStart"/>
      <w:r w:rsidRPr="00A04FA2">
        <w:rPr>
          <w:color w:val="auto"/>
          <w:lang w:val="en-US"/>
        </w:rPr>
        <w:t>Informasi mengenai kinerja ini juga penting untuk memberikan dorongan kepada pejabat pelaksana agar melakukan perubahan-</w:t>
      </w:r>
      <w:r w:rsidRPr="00A04FA2">
        <w:rPr>
          <w:color w:val="auto"/>
          <w:lang w:val="en-US"/>
        </w:rPr>
        <w:lastRenderedPageBreak/>
        <w:t>perubahan yang diperlukan dalam organisasi.</w:t>
      </w:r>
      <w:proofErr w:type="gramEnd"/>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720"/>
        <w:rPr>
          <w:i/>
          <w:color w:val="auto"/>
          <w:lang w:val="en-US"/>
        </w:rPr>
      </w:pPr>
      <w:proofErr w:type="gramStart"/>
      <w:r w:rsidRPr="00154106">
        <w:rPr>
          <w:color w:val="auto"/>
          <w:lang w:val="en-US"/>
        </w:rPr>
        <w:t>Penelitian ini menyajikan data yang diperoleh mel</w:t>
      </w:r>
      <w:r>
        <w:rPr>
          <w:color w:val="auto"/>
          <w:lang w:val="en-US"/>
        </w:rPr>
        <w:t>alui penyebaran angket kepada 89 orang</w:t>
      </w:r>
      <w:r w:rsidRPr="00154106">
        <w:rPr>
          <w:color w:val="auto"/>
          <w:lang w:val="en-US"/>
        </w:rPr>
        <w:t xml:space="preserve"> responden.</w:t>
      </w:r>
      <w:proofErr w:type="gramEnd"/>
      <w:r w:rsidRPr="00154106">
        <w:rPr>
          <w:color w:val="auto"/>
          <w:lang w:val="en-US"/>
        </w:rPr>
        <w:t xml:space="preserve"> Data yang terkumpul kemudian diolah dengan menggunakan analisis berdasarkan indikator kinerja yang </w:t>
      </w:r>
      <w:r>
        <w:rPr>
          <w:color w:val="auto"/>
          <w:lang w:val="en-US"/>
        </w:rPr>
        <w:t xml:space="preserve">dikemukakan oleh </w:t>
      </w:r>
      <w:r>
        <w:rPr>
          <w:color w:val="auto"/>
          <w:lang w:val="en-US"/>
        </w:rPr>
        <w:fldChar w:fldCharType="begin" w:fldLock="1"/>
      </w:r>
      <w:r>
        <w:rPr>
          <w:color w:val="auto"/>
          <w:lang w:val="en-US"/>
        </w:rPr>
        <w:instrText>ADDIN CSL_CITATION {"citationItems":[{"id":"ITEM-1","itemData":{"author":[{"dropping-particle":"","family":"Mahmudi","given":"","non-dropping-particle":"","parse-names":false,"suffix":""}],"id":"ITEM-1","issued":{"date-parts":[["2015"]]},"page":"1-259","title":"Manajemen Kinerja Sektor Publik","type":"article"},"uris":["http://www.mendeley.com/documents/?uuid=35810bec-a155-41e8-9b21-492ef9c5506e"]}],"mendeley":{"formattedCitation":"(Mahmudi, 2015)","plainTextFormattedCitation":"(Mahmudi, 2015)","previouslyFormattedCitation":"(Mahmudi, 2015)"},"properties":{"noteIndex":0},"schema":"https://github.com/citation-style-language/schema/raw/master/csl-citation.json"}</w:instrText>
      </w:r>
      <w:r>
        <w:rPr>
          <w:color w:val="auto"/>
          <w:lang w:val="en-US"/>
        </w:rPr>
        <w:fldChar w:fldCharType="separate"/>
      </w:r>
      <w:r w:rsidRPr="00C3128E">
        <w:rPr>
          <w:noProof/>
          <w:color w:val="auto"/>
          <w:lang w:val="en-US"/>
        </w:rPr>
        <w:t>(Mahmudi, 2015)</w:t>
      </w:r>
      <w:r>
        <w:rPr>
          <w:color w:val="auto"/>
          <w:lang w:val="en-US"/>
        </w:rPr>
        <w:fldChar w:fldCharType="end"/>
      </w:r>
      <w:r>
        <w:rPr>
          <w:color w:val="auto"/>
          <w:lang w:val="en-US"/>
        </w:rPr>
        <w:t xml:space="preserve"> yang </w:t>
      </w:r>
      <w:r w:rsidRPr="00154106">
        <w:rPr>
          <w:color w:val="auto"/>
          <w:lang w:val="en-US"/>
        </w:rPr>
        <w:t xml:space="preserve">mencakup </w:t>
      </w:r>
      <w:r>
        <w:rPr>
          <w:i/>
          <w:color w:val="auto"/>
          <w:lang w:val="en-US"/>
        </w:rPr>
        <w:t xml:space="preserve">input, output, outcome </w:t>
      </w:r>
      <w:r>
        <w:rPr>
          <w:color w:val="auto"/>
          <w:lang w:val="en-US"/>
        </w:rPr>
        <w:t xml:space="preserve">dan </w:t>
      </w:r>
      <w:r>
        <w:rPr>
          <w:i/>
          <w:color w:val="auto"/>
          <w:lang w:val="en-US"/>
        </w:rPr>
        <w:t>impact.</w:t>
      </w:r>
    </w:p>
    <w:p w:rsidR="00746211" w:rsidRPr="00154106"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proofErr w:type="gramStart"/>
      <w:r w:rsidRPr="00154106">
        <w:rPr>
          <w:color w:val="auto"/>
          <w:lang w:val="en-US"/>
        </w:rPr>
        <w:t>Responden terdiri dari pegawai</w:t>
      </w:r>
      <w:r>
        <w:rPr>
          <w:color w:val="auto"/>
          <w:lang w:val="en-US"/>
        </w:rPr>
        <w:t xml:space="preserve"> serta pelaku UMKM </w:t>
      </w:r>
      <w:r w:rsidRPr="00154106">
        <w:rPr>
          <w:color w:val="auto"/>
          <w:lang w:val="en-US"/>
        </w:rPr>
        <w:t>yang menjadi sasaran pembinaan.</w:t>
      </w:r>
      <w:proofErr w:type="gramEnd"/>
      <w:r w:rsidRPr="00154106">
        <w:rPr>
          <w:color w:val="auto"/>
          <w:lang w:val="en-US"/>
        </w:rPr>
        <w:t xml:space="preserve"> </w:t>
      </w:r>
      <w:proofErr w:type="gramStart"/>
      <w:r>
        <w:rPr>
          <w:color w:val="auto"/>
          <w:lang w:val="en-US"/>
        </w:rPr>
        <w:t>Responden</w:t>
      </w:r>
      <w:r w:rsidRPr="00154106">
        <w:rPr>
          <w:color w:val="auto"/>
          <w:lang w:val="en-US"/>
        </w:rPr>
        <w:t xml:space="preserve"> memberikan tanggapan terkait kinerja Dinas</w:t>
      </w:r>
      <w:r>
        <w:rPr>
          <w:color w:val="auto"/>
          <w:lang w:val="en-US"/>
        </w:rPr>
        <w:t xml:space="preserve"> Koperasi, Usaha Kecil Menengah</w:t>
      </w:r>
      <w:r w:rsidRPr="00154106">
        <w:rPr>
          <w:color w:val="auto"/>
          <w:lang w:val="en-US"/>
        </w:rPr>
        <w:t xml:space="preserve"> dan Perindustria</w:t>
      </w:r>
      <w:r>
        <w:rPr>
          <w:color w:val="auto"/>
          <w:lang w:val="en-US"/>
        </w:rPr>
        <w:t xml:space="preserve">n Kota Dumai </w:t>
      </w:r>
      <w:r w:rsidRPr="00154106">
        <w:rPr>
          <w:color w:val="auto"/>
          <w:lang w:val="en-US"/>
        </w:rPr>
        <w:t>dalam melaksanakan pembinaan UMKM.</w:t>
      </w:r>
      <w:proofErr w:type="gramEnd"/>
      <w:r w:rsidRPr="00154106">
        <w:rPr>
          <w:color w:val="auto"/>
          <w:lang w:val="en-US"/>
        </w:rPr>
        <w:t xml:space="preserve"> Hasil tanggapan responden tersebut dapat dilihat </w:t>
      </w:r>
      <w:r>
        <w:rPr>
          <w:color w:val="auto"/>
          <w:lang w:val="en-US"/>
        </w:rPr>
        <w:t>pada uraian berikut:</w:t>
      </w:r>
    </w:p>
    <w:p w:rsidR="00746211" w:rsidRPr="00E33DBB" w:rsidRDefault="00746211" w:rsidP="002D560A">
      <w:pPr>
        <w:pStyle w:val="ListParagraph"/>
        <w:widowControl w:val="0"/>
        <w:numPr>
          <w:ilvl w:val="5"/>
          <w:numId w:val="46"/>
        </w:numPr>
        <w:tabs>
          <w:tab w:val="clear" w:pos="4320"/>
          <w:tab w:val="left" w:pos="2740"/>
          <w:tab w:val="center" w:pos="4182"/>
        </w:tabs>
        <w:autoSpaceDE w:val="0"/>
        <w:autoSpaceDN w:val="0"/>
        <w:spacing w:before="120" w:after="0" w:line="480" w:lineRule="auto"/>
        <w:ind w:left="360" w:right="0"/>
        <w:rPr>
          <w:b/>
          <w:color w:val="auto"/>
          <w:lang w:val="en-US"/>
        </w:rPr>
      </w:pPr>
      <w:r>
        <w:rPr>
          <w:b/>
          <w:i/>
          <w:color w:val="auto"/>
          <w:lang w:val="en-US"/>
        </w:rPr>
        <w:t>Input</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r>
        <w:rPr>
          <w:i/>
          <w:color w:val="auto"/>
          <w:lang w:val="en-US"/>
        </w:rPr>
        <w:t xml:space="preserve">Input </w:t>
      </w:r>
      <w:r>
        <w:rPr>
          <w:color w:val="auto"/>
          <w:lang w:val="en-US"/>
        </w:rPr>
        <w:t xml:space="preserve">dalam penelitian ini adalah menjelaskan bahwa Dinas Koperasi, Usaha Kecil Menengah dan Perindustrian Kota Dumai </w:t>
      </w:r>
      <w:r w:rsidRPr="00E33DBB">
        <w:rPr>
          <w:color w:val="auto"/>
          <w:lang w:val="en-US"/>
        </w:rPr>
        <w:t xml:space="preserve">memiliki berbagai sumber daya yang digunakan dalam proses pembinaan UMKM. </w:t>
      </w:r>
      <w:proofErr w:type="gramStart"/>
      <w:r w:rsidRPr="00E33DBB">
        <w:rPr>
          <w:color w:val="auto"/>
          <w:lang w:val="en-US"/>
        </w:rPr>
        <w:t xml:space="preserve">Sumber daya tersebut meliputi sumber daya manusia yang kompeten, </w:t>
      </w:r>
      <w:r>
        <w:rPr>
          <w:color w:val="auto"/>
          <w:lang w:val="en-US"/>
        </w:rPr>
        <w:t xml:space="preserve">data dan informasi </w:t>
      </w:r>
      <w:r w:rsidRPr="00E33DBB">
        <w:rPr>
          <w:color w:val="auto"/>
          <w:lang w:val="en-US"/>
        </w:rPr>
        <w:t>untuk program pembinaan, sarana dan prasarana penunjang, serta dukungan regulasi yang mengatur pelaksanaan kegiatan.</w:t>
      </w:r>
      <w:proofErr w:type="gramEnd"/>
      <w:r w:rsidRPr="00E33DBB">
        <w:rPr>
          <w:color w:val="auto"/>
          <w:lang w:val="en-US"/>
        </w:rPr>
        <w:t xml:space="preserve"> </w:t>
      </w:r>
      <w:proofErr w:type="gramStart"/>
      <w:r w:rsidRPr="00E33DBB">
        <w:rPr>
          <w:color w:val="auto"/>
          <w:lang w:val="en-US"/>
        </w:rPr>
        <w:t>Semua komponen ini menjadi modal awal yang penting dalam menunjang keberhasilan pelaksanaan pembinaan UMKM di Kota Dumai.</w:t>
      </w:r>
      <w:proofErr w:type="gramEnd"/>
      <w:r>
        <w:rPr>
          <w:color w:val="auto"/>
          <w:lang w:val="en-US"/>
        </w:rPr>
        <w:t xml:space="preserve"> </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pPr>
      <w:r>
        <w:t xml:space="preserve">Untuk mengukur indikator </w:t>
      </w:r>
      <w:r>
        <w:rPr>
          <w:i/>
          <w:color w:val="auto"/>
          <w:lang w:val="en-US"/>
        </w:rPr>
        <w:t>input</w:t>
      </w:r>
      <w:r>
        <w:t xml:space="preserve"> dapat diukur melalui sub indikator sebagai berikut:</w:t>
      </w:r>
    </w:p>
    <w:p w:rsidR="00746211" w:rsidRPr="00572B74" w:rsidRDefault="00746211" w:rsidP="002D560A">
      <w:pPr>
        <w:pStyle w:val="ListParagraph"/>
        <w:numPr>
          <w:ilvl w:val="1"/>
          <w:numId w:val="29"/>
        </w:numPr>
        <w:spacing w:after="120" w:line="480" w:lineRule="auto"/>
        <w:ind w:left="360"/>
        <w:rPr>
          <w:color w:val="auto"/>
          <w:lang w:val="id-ID"/>
        </w:rPr>
      </w:pPr>
      <w:r>
        <w:rPr>
          <w:color w:val="auto"/>
          <w:lang w:val="en-US"/>
        </w:rPr>
        <w:lastRenderedPageBreak/>
        <w:t>A</w:t>
      </w:r>
      <w:r w:rsidRPr="00572B74">
        <w:rPr>
          <w:color w:val="auto"/>
          <w:lang w:val="en-US"/>
        </w:rPr>
        <w:t>danya jumlah tenaga pendamping yan</w:t>
      </w:r>
      <w:r>
        <w:rPr>
          <w:color w:val="auto"/>
          <w:lang w:val="en-US"/>
        </w:rPr>
        <w:t xml:space="preserve">g kompeten dalam pembinaan UMKM, artinya </w:t>
      </w:r>
      <w:r w:rsidRPr="00572B74">
        <w:rPr>
          <w:color w:val="auto"/>
          <w:lang w:val="en-US"/>
        </w:rPr>
        <w:t xml:space="preserve">Dinas </w:t>
      </w:r>
      <w:r>
        <w:rPr>
          <w:color w:val="auto"/>
          <w:lang w:val="en-US"/>
        </w:rPr>
        <w:t xml:space="preserve">Koperasi, Usaha Kecil Menengah </w:t>
      </w:r>
      <w:r w:rsidRPr="00572B74">
        <w:rPr>
          <w:color w:val="auto"/>
          <w:lang w:val="en-US"/>
        </w:rPr>
        <w:t>dan Perindustrian Kota Dumai memiliki staf atau petugas yang memiliki keahlian, pengalaman, serta pemahaman yang memadai terkait strategi dan program pembinaan UMKM. Kompetensi tenaga pendamping ini menjadi faktor penting dalam memastikan setiap program pembinaan dapat dilaksanakan secara efektif, tepat sasaran, dan mampu menjawab kebutuhan para pelaku UMKM.</w:t>
      </w:r>
      <w:r>
        <w:rPr>
          <w:color w:val="auto"/>
          <w:lang w:val="en-US"/>
        </w:rPr>
        <w:t xml:space="preserve"> </w:t>
      </w:r>
    </w:p>
    <w:p w:rsidR="00746211" w:rsidRPr="00572B74" w:rsidRDefault="00746211" w:rsidP="002D560A">
      <w:pPr>
        <w:pStyle w:val="ListParagraph"/>
        <w:numPr>
          <w:ilvl w:val="1"/>
          <w:numId w:val="29"/>
        </w:numPr>
        <w:spacing w:after="120" w:line="480" w:lineRule="auto"/>
        <w:ind w:left="360"/>
        <w:rPr>
          <w:color w:val="auto"/>
          <w:lang w:val="id-ID"/>
        </w:rPr>
      </w:pPr>
      <w:r>
        <w:rPr>
          <w:lang w:val="id-ID"/>
        </w:rPr>
        <w:t>Adanya kebijakan atau peraturan yang mendukung pembinaan UMKM</w:t>
      </w:r>
      <w:r>
        <w:rPr>
          <w:lang w:val="en-US"/>
        </w:rPr>
        <w:t xml:space="preserve">, artinya </w:t>
      </w:r>
      <w:r w:rsidRPr="00572B74">
        <w:rPr>
          <w:lang w:val="en-US"/>
        </w:rPr>
        <w:t>pemerintah daerah melalui Dinas Koperasi, Usaha Kecil Menengah, dan Perindustrian Kota Dumai menetapkan regulasi, pedoman, atau program resmi yang memberikan dasar hukum serta arahan dalam pelaksanaan pembinaan UMKM. Kebijakan ini berfungsi sebagai acuan bagi seluruh pihak terkait agar pembinaan berjalan terarah, konsisten, dan selaras dengan tujuan pengembangan UMKM.</w:t>
      </w:r>
    </w:p>
    <w:p w:rsidR="00746211" w:rsidRPr="005423EF" w:rsidRDefault="00746211" w:rsidP="002D560A">
      <w:pPr>
        <w:pStyle w:val="ListParagraph"/>
        <w:numPr>
          <w:ilvl w:val="1"/>
          <w:numId w:val="29"/>
        </w:numPr>
        <w:spacing w:after="120" w:line="480" w:lineRule="auto"/>
        <w:ind w:left="360"/>
        <w:rPr>
          <w:color w:val="auto"/>
          <w:lang w:val="id-ID"/>
        </w:rPr>
      </w:pPr>
      <w:r w:rsidRPr="00D478C3">
        <w:rPr>
          <w:lang w:val="id-ID"/>
        </w:rPr>
        <w:t>Adanya</w:t>
      </w:r>
      <w:r w:rsidRPr="00D478C3">
        <w:rPr>
          <w:rFonts w:eastAsia="Times New Roman"/>
          <w:lang w:val="id-ID"/>
        </w:rPr>
        <w:t xml:space="preserve"> </w:t>
      </w:r>
      <w:r>
        <w:rPr>
          <w:rFonts w:eastAsia="Times New Roman"/>
          <w:lang w:val="en-US"/>
        </w:rPr>
        <w:t xml:space="preserve">sarana dan prasarana yang memadai untuk mendukung pembinaan UMKM, artinya </w:t>
      </w:r>
      <w:r w:rsidRPr="005423EF">
        <w:rPr>
          <w:rFonts w:eastAsia="Times New Roman"/>
          <w:lang w:val="en-US"/>
        </w:rPr>
        <w:t>tersedia fasilitas yang cukup, seperti tempat pelatihan, peralatan, akses internet, dan informasi, yang dapat digunakan oleh pelaku UMKM untuk membantu proses pembinaan dan pengembangan usaha.</w:t>
      </w:r>
    </w:p>
    <w:p w:rsidR="00746211" w:rsidRPr="005423EF" w:rsidRDefault="00746211" w:rsidP="002D560A">
      <w:pPr>
        <w:pStyle w:val="ListParagraph"/>
        <w:numPr>
          <w:ilvl w:val="1"/>
          <w:numId w:val="29"/>
        </w:numPr>
        <w:spacing w:after="120" w:line="480" w:lineRule="auto"/>
        <w:ind w:left="360"/>
        <w:rPr>
          <w:color w:val="auto"/>
          <w:lang w:val="id-ID"/>
        </w:rPr>
      </w:pPr>
      <w:r>
        <w:rPr>
          <w:lang w:val="en-US"/>
        </w:rPr>
        <w:t xml:space="preserve">Adanya data dan informasi UMKM yang akurat sebagai dasar pembinaan UMKM, artinya </w:t>
      </w:r>
      <w:r w:rsidRPr="005423EF">
        <w:rPr>
          <w:lang w:val="en-US"/>
        </w:rPr>
        <w:t xml:space="preserve">tersedia catatan dan informasi yang benar </w:t>
      </w:r>
      <w:r w:rsidRPr="005423EF">
        <w:rPr>
          <w:lang w:val="en-US"/>
        </w:rPr>
        <w:lastRenderedPageBreak/>
        <w:t>serta lengkap tentang UMKM, sehingga dapat digunakan untuk menyusun program pembinaan yang tepat sasaran.</w:t>
      </w:r>
    </w:p>
    <w:p w:rsidR="00746211" w:rsidRDefault="00746211" w:rsidP="00746211">
      <w:pPr>
        <w:spacing w:after="0" w:line="480" w:lineRule="auto"/>
        <w:ind w:left="0" w:right="144" w:firstLine="360"/>
      </w:pPr>
      <w:r>
        <w:rPr>
          <w:color w:val="auto"/>
          <w:lang w:val="en-US"/>
        </w:rPr>
        <w:t>Keemp</w:t>
      </w:r>
      <w:r w:rsidRPr="005423EF">
        <w:rPr>
          <w:color w:val="auto"/>
          <w:lang w:val="en-US"/>
        </w:rPr>
        <w:t>a</w:t>
      </w:r>
      <w:r>
        <w:rPr>
          <w:color w:val="auto"/>
          <w:lang w:val="en-US"/>
        </w:rPr>
        <w:t>t</w:t>
      </w:r>
      <w:r w:rsidRPr="005423EF">
        <w:rPr>
          <w:color w:val="auto"/>
          <w:lang w:val="en-US"/>
        </w:rPr>
        <w:t xml:space="preserve"> sub indikator tersebut memiliki pengaruh terhadap kinerja organisasi</w:t>
      </w:r>
      <w:r>
        <w:rPr>
          <w:color w:val="auto"/>
          <w:lang w:val="en-US"/>
        </w:rPr>
        <w:t xml:space="preserve"> </w:t>
      </w:r>
      <w:r>
        <w:t xml:space="preserve">pada Dinas Koperasi, Usaha Kecil Menengah dan Perindustrian untuk lebih jelasnya mengenai indikator </w:t>
      </w:r>
      <w:r>
        <w:rPr>
          <w:i/>
        </w:rPr>
        <w:t>input</w:t>
      </w:r>
      <w:r>
        <w:t xml:space="preserve"> dapat dilihat pada tabel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Tabel V.</w:t>
      </w:r>
      <w:r>
        <w:rPr>
          <w:b/>
          <w:color w:val="auto"/>
          <w:lang w:val="en-US"/>
        </w:rPr>
        <w:t>4</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 xml:space="preserve">Tanggapan Responden terhadap Indikator </w:t>
      </w:r>
      <w:r>
        <w:rPr>
          <w:b/>
          <w:i/>
          <w:color w:val="auto"/>
          <w:lang w:val="en-US"/>
        </w:rPr>
        <w:t xml:space="preserve">Input </w:t>
      </w:r>
      <w:r>
        <w:rPr>
          <w:b/>
          <w:color w:val="auto"/>
          <w:lang w:val="en-US"/>
        </w:rPr>
        <w:t xml:space="preserve">pada Kinerja </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Dinas Koperasi, Usaha Kecil Menengah dan Perindustrian dalam Pembinaan UMKM di Kota Dumai</w:t>
      </w:r>
    </w:p>
    <w:tbl>
      <w:tblPr>
        <w:tblW w:w="0" w:type="auto"/>
        <w:tblLayout w:type="fixed"/>
        <w:tblLook w:val="04A0" w:firstRow="1" w:lastRow="0" w:firstColumn="1" w:lastColumn="0" w:noHBand="0" w:noVBand="1"/>
      </w:tblPr>
      <w:tblGrid>
        <w:gridCol w:w="510"/>
        <w:gridCol w:w="3538"/>
        <w:gridCol w:w="1010"/>
        <w:gridCol w:w="720"/>
        <w:gridCol w:w="712"/>
        <w:gridCol w:w="677"/>
        <w:gridCol w:w="987"/>
      </w:tblGrid>
      <w:tr w:rsidR="00746211" w:rsidRPr="00CD5E4F" w:rsidTr="006D201D">
        <w:trPr>
          <w:trHeight w:val="290"/>
        </w:trPr>
        <w:tc>
          <w:tcPr>
            <w:tcW w:w="510" w:type="dxa"/>
            <w:vMerge w:val="restart"/>
            <w:tcBorders>
              <w:top w:val="single" w:sz="4" w:space="0" w:color="auto"/>
              <w:left w:val="single" w:sz="4" w:space="0" w:color="auto"/>
              <w:bottom w:val="single" w:sz="4" w:space="0" w:color="auto"/>
              <w:right w:val="single" w:sz="4" w:space="0" w:color="auto"/>
            </w:tcBorders>
            <w:shd w:val="clear" w:color="000000" w:fill="31869B"/>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No</w:t>
            </w:r>
          </w:p>
        </w:tc>
        <w:tc>
          <w:tcPr>
            <w:tcW w:w="4548" w:type="dxa"/>
            <w:gridSpan w:val="2"/>
            <w:vMerge w:val="restart"/>
            <w:tcBorders>
              <w:top w:val="single" w:sz="4" w:space="0" w:color="auto"/>
              <w:left w:val="single" w:sz="4" w:space="0" w:color="auto"/>
              <w:bottom w:val="single" w:sz="4" w:space="0" w:color="auto"/>
              <w:right w:val="single" w:sz="4" w:space="0" w:color="auto"/>
            </w:tcBorders>
            <w:shd w:val="clear" w:color="000000" w:fill="31869B"/>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Sub Indikator</w:t>
            </w:r>
          </w:p>
        </w:tc>
        <w:tc>
          <w:tcPr>
            <w:tcW w:w="2109" w:type="dxa"/>
            <w:gridSpan w:val="3"/>
            <w:tcBorders>
              <w:top w:val="single" w:sz="4" w:space="0" w:color="auto"/>
              <w:left w:val="nil"/>
              <w:bottom w:val="single" w:sz="4" w:space="0" w:color="auto"/>
              <w:right w:val="single" w:sz="4" w:space="0" w:color="auto"/>
            </w:tcBorders>
            <w:shd w:val="clear" w:color="000000" w:fill="31869B"/>
            <w:noWrap/>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Kategori Tanggapan</w:t>
            </w:r>
          </w:p>
        </w:tc>
        <w:tc>
          <w:tcPr>
            <w:tcW w:w="987" w:type="dxa"/>
            <w:vMerge w:val="restart"/>
            <w:tcBorders>
              <w:top w:val="single" w:sz="4" w:space="0" w:color="auto"/>
              <w:left w:val="single" w:sz="4" w:space="0" w:color="auto"/>
              <w:bottom w:val="single" w:sz="4" w:space="0" w:color="auto"/>
              <w:right w:val="single" w:sz="4" w:space="0" w:color="auto"/>
            </w:tcBorders>
            <w:shd w:val="clear" w:color="000000" w:fill="31869B"/>
            <w:noWrap/>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Jumlah</w:t>
            </w:r>
          </w:p>
        </w:tc>
      </w:tr>
      <w:tr w:rsidR="00746211" w:rsidRPr="00CD5E4F" w:rsidTr="006D201D">
        <w:trPr>
          <w:trHeight w:val="29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c>
          <w:tcPr>
            <w:tcW w:w="4548" w:type="dxa"/>
            <w:gridSpan w:val="2"/>
            <w:vMerge/>
            <w:tcBorders>
              <w:top w:val="single" w:sz="4" w:space="0" w:color="auto"/>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c>
          <w:tcPr>
            <w:tcW w:w="720" w:type="dxa"/>
            <w:tcBorders>
              <w:top w:val="nil"/>
              <w:left w:val="nil"/>
              <w:bottom w:val="single" w:sz="4" w:space="0" w:color="auto"/>
              <w:right w:val="single" w:sz="4" w:space="0" w:color="auto"/>
            </w:tcBorders>
            <w:shd w:val="clear" w:color="000000" w:fill="31869B"/>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B</w:t>
            </w:r>
          </w:p>
        </w:tc>
        <w:tc>
          <w:tcPr>
            <w:tcW w:w="712" w:type="dxa"/>
            <w:tcBorders>
              <w:top w:val="nil"/>
              <w:left w:val="nil"/>
              <w:bottom w:val="single" w:sz="4" w:space="0" w:color="auto"/>
              <w:right w:val="single" w:sz="4" w:space="0" w:color="auto"/>
            </w:tcBorders>
            <w:shd w:val="clear" w:color="000000" w:fill="31869B"/>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CB</w:t>
            </w:r>
          </w:p>
        </w:tc>
        <w:tc>
          <w:tcPr>
            <w:tcW w:w="677" w:type="dxa"/>
            <w:tcBorders>
              <w:top w:val="nil"/>
              <w:left w:val="nil"/>
              <w:bottom w:val="single" w:sz="4" w:space="0" w:color="auto"/>
              <w:right w:val="single" w:sz="4" w:space="0" w:color="auto"/>
            </w:tcBorders>
            <w:shd w:val="clear" w:color="000000" w:fill="31869B"/>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TB</w:t>
            </w: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r>
      <w:tr w:rsidR="00746211" w:rsidRPr="00CD5E4F" w:rsidTr="006D201D">
        <w:trPr>
          <w:trHeight w:val="290"/>
        </w:trPr>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1</w:t>
            </w:r>
          </w:p>
        </w:tc>
        <w:tc>
          <w:tcPr>
            <w:tcW w:w="3538" w:type="dxa"/>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CD5E4F" w:rsidRDefault="00746211" w:rsidP="006D201D">
            <w:pPr>
              <w:spacing w:after="0" w:line="240" w:lineRule="auto"/>
              <w:ind w:left="0" w:right="0" w:firstLine="0"/>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 xml:space="preserve">Adanya jumlah tenaga pendamping yang kompeten dalam pembinaan UMKM. </w:t>
            </w:r>
          </w:p>
        </w:tc>
        <w:tc>
          <w:tcPr>
            <w:tcW w:w="1010" w:type="dxa"/>
            <w:tcBorders>
              <w:top w:val="nil"/>
              <w:left w:val="nil"/>
              <w:bottom w:val="single" w:sz="4" w:space="0" w:color="auto"/>
              <w:right w:val="single" w:sz="4" w:space="0" w:color="auto"/>
            </w:tcBorders>
            <w:shd w:val="clear" w:color="000000" w:fill="4F81BD"/>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7</w:t>
            </w:r>
          </w:p>
        </w:tc>
        <w:tc>
          <w:tcPr>
            <w:tcW w:w="712"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77</w:t>
            </w:r>
          </w:p>
        </w:tc>
        <w:tc>
          <w:tcPr>
            <w:tcW w:w="677"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5</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89</w:t>
            </w:r>
          </w:p>
        </w:tc>
      </w:tr>
      <w:tr w:rsidR="00746211" w:rsidRPr="00CD5E4F" w:rsidTr="006D201D">
        <w:trPr>
          <w:trHeight w:val="290"/>
        </w:trPr>
        <w:tc>
          <w:tcPr>
            <w:tcW w:w="510" w:type="dxa"/>
            <w:vMerge/>
            <w:tcBorders>
              <w:top w:val="nil"/>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538" w:type="dxa"/>
            <w:vMerge/>
            <w:tcBorders>
              <w:top w:val="nil"/>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1010" w:type="dxa"/>
            <w:tcBorders>
              <w:top w:val="nil"/>
              <w:left w:val="nil"/>
              <w:bottom w:val="single" w:sz="4" w:space="0" w:color="auto"/>
              <w:right w:val="single" w:sz="4" w:space="0" w:color="auto"/>
            </w:tcBorders>
            <w:shd w:val="clear" w:color="000000" w:fill="B8CCE4"/>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21</w:t>
            </w:r>
          </w:p>
        </w:tc>
        <w:tc>
          <w:tcPr>
            <w:tcW w:w="712"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154</w:t>
            </w:r>
          </w:p>
        </w:tc>
        <w:tc>
          <w:tcPr>
            <w:tcW w:w="677"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5</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180</w:t>
            </w:r>
          </w:p>
        </w:tc>
      </w:tr>
      <w:tr w:rsidR="00746211" w:rsidRPr="00CD5E4F" w:rsidTr="006D201D">
        <w:trPr>
          <w:trHeight w:val="290"/>
        </w:trPr>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2</w:t>
            </w:r>
          </w:p>
        </w:tc>
        <w:tc>
          <w:tcPr>
            <w:tcW w:w="3538" w:type="dxa"/>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CD5E4F" w:rsidRDefault="00746211" w:rsidP="006D201D">
            <w:pPr>
              <w:spacing w:after="0" w:line="240" w:lineRule="auto"/>
              <w:ind w:left="0" w:right="0" w:firstLine="0"/>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 xml:space="preserve">Adanya kebijakan atau peraturan yang mendukung pembinaan UMKM. </w:t>
            </w:r>
          </w:p>
        </w:tc>
        <w:tc>
          <w:tcPr>
            <w:tcW w:w="1010" w:type="dxa"/>
            <w:tcBorders>
              <w:top w:val="nil"/>
              <w:left w:val="nil"/>
              <w:bottom w:val="single" w:sz="4" w:space="0" w:color="auto"/>
              <w:right w:val="single" w:sz="4" w:space="0" w:color="auto"/>
            </w:tcBorders>
            <w:shd w:val="clear" w:color="000000" w:fill="4F81BD"/>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51</w:t>
            </w:r>
          </w:p>
        </w:tc>
        <w:tc>
          <w:tcPr>
            <w:tcW w:w="712"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36</w:t>
            </w:r>
          </w:p>
        </w:tc>
        <w:tc>
          <w:tcPr>
            <w:tcW w:w="677"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2</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89</w:t>
            </w:r>
          </w:p>
        </w:tc>
      </w:tr>
      <w:tr w:rsidR="00746211" w:rsidRPr="00CD5E4F" w:rsidTr="006D201D">
        <w:trPr>
          <w:trHeight w:val="290"/>
        </w:trPr>
        <w:tc>
          <w:tcPr>
            <w:tcW w:w="510" w:type="dxa"/>
            <w:vMerge/>
            <w:tcBorders>
              <w:top w:val="nil"/>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538" w:type="dxa"/>
            <w:vMerge/>
            <w:tcBorders>
              <w:top w:val="nil"/>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1010" w:type="dxa"/>
            <w:tcBorders>
              <w:top w:val="nil"/>
              <w:left w:val="nil"/>
              <w:bottom w:val="single" w:sz="4" w:space="0" w:color="auto"/>
              <w:right w:val="single" w:sz="4" w:space="0" w:color="auto"/>
            </w:tcBorders>
            <w:shd w:val="clear" w:color="000000" w:fill="B8CCE4"/>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153</w:t>
            </w:r>
          </w:p>
        </w:tc>
        <w:tc>
          <w:tcPr>
            <w:tcW w:w="712"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72</w:t>
            </w:r>
          </w:p>
        </w:tc>
        <w:tc>
          <w:tcPr>
            <w:tcW w:w="677"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2</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227</w:t>
            </w:r>
          </w:p>
        </w:tc>
      </w:tr>
      <w:tr w:rsidR="00746211" w:rsidRPr="00CD5E4F" w:rsidTr="006D201D">
        <w:trPr>
          <w:trHeight w:val="290"/>
        </w:trPr>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3</w:t>
            </w:r>
          </w:p>
        </w:tc>
        <w:tc>
          <w:tcPr>
            <w:tcW w:w="3538" w:type="dxa"/>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CD5E4F" w:rsidRDefault="00746211" w:rsidP="006D201D">
            <w:pPr>
              <w:spacing w:after="0" w:line="240" w:lineRule="auto"/>
              <w:ind w:left="0" w:right="0" w:firstLine="0"/>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 xml:space="preserve">Adanya sarana dan prasarana yang memadai untuk mendukung pembinaan UMKM. </w:t>
            </w:r>
          </w:p>
        </w:tc>
        <w:tc>
          <w:tcPr>
            <w:tcW w:w="1010" w:type="dxa"/>
            <w:tcBorders>
              <w:top w:val="nil"/>
              <w:left w:val="nil"/>
              <w:bottom w:val="single" w:sz="4" w:space="0" w:color="auto"/>
              <w:right w:val="single" w:sz="4" w:space="0" w:color="auto"/>
            </w:tcBorders>
            <w:shd w:val="clear" w:color="000000" w:fill="4F81BD"/>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41</w:t>
            </w:r>
          </w:p>
        </w:tc>
        <w:tc>
          <w:tcPr>
            <w:tcW w:w="712"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44</w:t>
            </w:r>
          </w:p>
        </w:tc>
        <w:tc>
          <w:tcPr>
            <w:tcW w:w="677"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89</w:t>
            </w:r>
          </w:p>
        </w:tc>
      </w:tr>
      <w:tr w:rsidR="00746211" w:rsidRPr="00CD5E4F" w:rsidTr="006D201D">
        <w:trPr>
          <w:trHeight w:val="540"/>
        </w:trPr>
        <w:tc>
          <w:tcPr>
            <w:tcW w:w="510" w:type="dxa"/>
            <w:vMerge/>
            <w:tcBorders>
              <w:top w:val="nil"/>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538" w:type="dxa"/>
            <w:vMerge/>
            <w:tcBorders>
              <w:top w:val="nil"/>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1010" w:type="dxa"/>
            <w:tcBorders>
              <w:top w:val="nil"/>
              <w:left w:val="nil"/>
              <w:bottom w:val="single" w:sz="4" w:space="0" w:color="auto"/>
              <w:right w:val="single" w:sz="4" w:space="0" w:color="auto"/>
            </w:tcBorders>
            <w:shd w:val="clear" w:color="000000" w:fill="B8CCE4"/>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123</w:t>
            </w:r>
          </w:p>
        </w:tc>
        <w:tc>
          <w:tcPr>
            <w:tcW w:w="712"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88</w:t>
            </w:r>
          </w:p>
        </w:tc>
        <w:tc>
          <w:tcPr>
            <w:tcW w:w="677"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215</w:t>
            </w:r>
          </w:p>
        </w:tc>
      </w:tr>
      <w:tr w:rsidR="00746211" w:rsidRPr="00CD5E4F" w:rsidTr="006D201D">
        <w:trPr>
          <w:trHeight w:val="290"/>
        </w:trPr>
        <w:tc>
          <w:tcPr>
            <w:tcW w:w="5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4</w:t>
            </w:r>
          </w:p>
        </w:tc>
        <w:tc>
          <w:tcPr>
            <w:tcW w:w="3538" w:type="dxa"/>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CD5E4F" w:rsidRDefault="00746211" w:rsidP="006D201D">
            <w:pPr>
              <w:spacing w:after="0" w:line="240" w:lineRule="auto"/>
              <w:ind w:left="0" w:right="0" w:firstLine="0"/>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 xml:space="preserve">Adanya data dan informasi UMKM yang akurat sebagai dasar pembinaan UMKM. </w:t>
            </w:r>
          </w:p>
        </w:tc>
        <w:tc>
          <w:tcPr>
            <w:tcW w:w="1010" w:type="dxa"/>
            <w:tcBorders>
              <w:top w:val="nil"/>
              <w:left w:val="nil"/>
              <w:bottom w:val="single" w:sz="4" w:space="0" w:color="auto"/>
              <w:right w:val="single" w:sz="4" w:space="0" w:color="auto"/>
            </w:tcBorders>
            <w:shd w:val="clear" w:color="000000" w:fill="4F81BD"/>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31</w:t>
            </w:r>
          </w:p>
        </w:tc>
        <w:tc>
          <w:tcPr>
            <w:tcW w:w="712"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54</w:t>
            </w:r>
          </w:p>
        </w:tc>
        <w:tc>
          <w:tcPr>
            <w:tcW w:w="677"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89</w:t>
            </w:r>
          </w:p>
        </w:tc>
      </w:tr>
      <w:tr w:rsidR="00746211" w:rsidRPr="00CD5E4F" w:rsidTr="006D201D">
        <w:trPr>
          <w:trHeight w:val="420"/>
        </w:trPr>
        <w:tc>
          <w:tcPr>
            <w:tcW w:w="510" w:type="dxa"/>
            <w:vMerge/>
            <w:tcBorders>
              <w:top w:val="nil"/>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538" w:type="dxa"/>
            <w:vMerge/>
            <w:tcBorders>
              <w:top w:val="nil"/>
              <w:left w:val="single" w:sz="4" w:space="0" w:color="auto"/>
              <w:bottom w:val="single" w:sz="4" w:space="0" w:color="auto"/>
              <w:right w:val="single" w:sz="4" w:space="0" w:color="auto"/>
            </w:tcBorders>
            <w:vAlign w:val="center"/>
            <w:hideMark/>
          </w:tcPr>
          <w:p w:rsidR="00746211" w:rsidRPr="00CD5E4F"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1010" w:type="dxa"/>
            <w:tcBorders>
              <w:top w:val="nil"/>
              <w:left w:val="nil"/>
              <w:bottom w:val="single" w:sz="4" w:space="0" w:color="auto"/>
              <w:right w:val="single" w:sz="4" w:space="0" w:color="auto"/>
            </w:tcBorders>
            <w:shd w:val="clear" w:color="000000" w:fill="B8CCE4"/>
            <w:vAlign w:val="center"/>
            <w:hideMark/>
          </w:tcPr>
          <w:p w:rsidR="00746211" w:rsidRPr="00CD5E4F"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CD5E4F">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93</w:t>
            </w:r>
          </w:p>
        </w:tc>
        <w:tc>
          <w:tcPr>
            <w:tcW w:w="712"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108</w:t>
            </w:r>
          </w:p>
        </w:tc>
        <w:tc>
          <w:tcPr>
            <w:tcW w:w="677" w:type="dxa"/>
            <w:tcBorders>
              <w:top w:val="nil"/>
              <w:left w:val="nil"/>
              <w:bottom w:val="single" w:sz="4" w:space="0" w:color="auto"/>
              <w:right w:val="single" w:sz="4" w:space="0" w:color="auto"/>
            </w:tcBorders>
            <w:shd w:val="clear" w:color="000000" w:fill="B8CCE4"/>
            <w:noWrap/>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CD5E4F"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CD5E4F">
              <w:rPr>
                <w:rFonts w:eastAsia="Times New Roman"/>
                <w:kern w:val="0"/>
                <w:sz w:val="22"/>
                <w:szCs w:val="22"/>
                <w:lang w:val="en-US" w:eastAsia="en-US" w:bidi="ar-SA"/>
                <w14:ligatures w14:val="none"/>
              </w:rPr>
              <w:t>205</w:t>
            </w:r>
          </w:p>
        </w:tc>
      </w:tr>
      <w:tr w:rsidR="00746211" w:rsidRPr="00CD5E4F" w:rsidTr="006D201D">
        <w:trPr>
          <w:trHeight w:val="310"/>
        </w:trPr>
        <w:tc>
          <w:tcPr>
            <w:tcW w:w="4048" w:type="dxa"/>
            <w:gridSpan w:val="2"/>
            <w:vMerge w:val="restart"/>
            <w:tcBorders>
              <w:top w:val="single" w:sz="4" w:space="0" w:color="auto"/>
              <w:left w:val="single" w:sz="4" w:space="0" w:color="auto"/>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Jumlah</w:t>
            </w:r>
          </w:p>
        </w:tc>
        <w:tc>
          <w:tcPr>
            <w:tcW w:w="1010"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130</w:t>
            </w:r>
          </w:p>
        </w:tc>
        <w:tc>
          <w:tcPr>
            <w:tcW w:w="712"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211</w:t>
            </w:r>
          </w:p>
        </w:tc>
        <w:tc>
          <w:tcPr>
            <w:tcW w:w="677"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15</w:t>
            </w:r>
          </w:p>
        </w:tc>
        <w:tc>
          <w:tcPr>
            <w:tcW w:w="987"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356</w:t>
            </w:r>
          </w:p>
        </w:tc>
      </w:tr>
      <w:tr w:rsidR="00746211" w:rsidRPr="00CD5E4F" w:rsidTr="006D201D">
        <w:trPr>
          <w:trHeight w:val="290"/>
        </w:trPr>
        <w:tc>
          <w:tcPr>
            <w:tcW w:w="4048" w:type="dxa"/>
            <w:gridSpan w:val="2"/>
            <w:vMerge/>
            <w:tcBorders>
              <w:top w:val="single" w:sz="4" w:space="0" w:color="auto"/>
              <w:left w:val="single" w:sz="4" w:space="0" w:color="auto"/>
              <w:bottom w:val="single" w:sz="4" w:space="0" w:color="auto"/>
              <w:right w:val="single" w:sz="4" w:space="0" w:color="auto"/>
            </w:tcBorders>
            <w:vAlign w:val="center"/>
            <w:hideMark/>
          </w:tcPr>
          <w:p w:rsidR="00746211" w:rsidRPr="006445A4" w:rsidRDefault="00746211" w:rsidP="006D201D">
            <w:pPr>
              <w:spacing w:after="0" w:line="240" w:lineRule="auto"/>
              <w:ind w:left="0" w:right="0" w:firstLine="0"/>
              <w:jc w:val="left"/>
              <w:rPr>
                <w:rFonts w:eastAsia="Times New Roman"/>
                <w:b/>
                <w:kern w:val="0"/>
                <w:sz w:val="22"/>
                <w:szCs w:val="22"/>
                <w:lang w:val="en-US" w:eastAsia="en-US" w:bidi="ar-SA"/>
                <w14:ligatures w14:val="none"/>
              </w:rPr>
            </w:pPr>
          </w:p>
        </w:tc>
        <w:tc>
          <w:tcPr>
            <w:tcW w:w="1010"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 Frek</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37%</w:t>
            </w:r>
          </w:p>
        </w:tc>
        <w:tc>
          <w:tcPr>
            <w:tcW w:w="712"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59%</w:t>
            </w:r>
          </w:p>
        </w:tc>
        <w:tc>
          <w:tcPr>
            <w:tcW w:w="677"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100%</w:t>
            </w:r>
          </w:p>
        </w:tc>
      </w:tr>
      <w:tr w:rsidR="00746211" w:rsidRPr="00CD5E4F" w:rsidTr="006D201D">
        <w:trPr>
          <w:trHeight w:val="290"/>
        </w:trPr>
        <w:tc>
          <w:tcPr>
            <w:tcW w:w="4048" w:type="dxa"/>
            <w:gridSpan w:val="2"/>
            <w:vMerge/>
            <w:tcBorders>
              <w:top w:val="single" w:sz="4" w:space="0" w:color="auto"/>
              <w:left w:val="single" w:sz="4" w:space="0" w:color="auto"/>
              <w:bottom w:val="single" w:sz="4" w:space="0" w:color="auto"/>
              <w:right w:val="single" w:sz="4" w:space="0" w:color="auto"/>
            </w:tcBorders>
            <w:vAlign w:val="center"/>
            <w:hideMark/>
          </w:tcPr>
          <w:p w:rsidR="00746211" w:rsidRPr="006445A4" w:rsidRDefault="00746211" w:rsidP="006D201D">
            <w:pPr>
              <w:spacing w:after="0" w:line="240" w:lineRule="auto"/>
              <w:ind w:left="0" w:right="0" w:firstLine="0"/>
              <w:jc w:val="left"/>
              <w:rPr>
                <w:rFonts w:eastAsia="Times New Roman"/>
                <w:b/>
                <w:kern w:val="0"/>
                <w:sz w:val="22"/>
                <w:szCs w:val="22"/>
                <w:lang w:val="en-US" w:eastAsia="en-US" w:bidi="ar-SA"/>
                <w14:ligatures w14:val="none"/>
              </w:rPr>
            </w:pPr>
          </w:p>
        </w:tc>
        <w:tc>
          <w:tcPr>
            <w:tcW w:w="1010"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390</w:t>
            </w:r>
          </w:p>
        </w:tc>
        <w:tc>
          <w:tcPr>
            <w:tcW w:w="712"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422</w:t>
            </w:r>
          </w:p>
        </w:tc>
        <w:tc>
          <w:tcPr>
            <w:tcW w:w="677"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15</w:t>
            </w:r>
          </w:p>
        </w:tc>
        <w:tc>
          <w:tcPr>
            <w:tcW w:w="987"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827</w:t>
            </w:r>
          </w:p>
        </w:tc>
      </w:tr>
    </w:tbl>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
    <w:p w:rsidR="00746211" w:rsidRPr="00A46DF3" w:rsidRDefault="00746211" w:rsidP="00746211">
      <w:pPr>
        <w:pStyle w:val="ListParagraph"/>
        <w:widowControl w:val="0"/>
        <w:tabs>
          <w:tab w:val="left" w:pos="2740"/>
          <w:tab w:val="center" w:pos="4182"/>
        </w:tabs>
        <w:autoSpaceDE w:val="0"/>
        <w:autoSpaceDN w:val="0"/>
        <w:spacing w:before="120" w:after="0" w:line="480" w:lineRule="auto"/>
        <w:ind w:left="0" w:right="0" w:firstLine="720"/>
        <w:rPr>
          <w:color w:val="auto"/>
        </w:rPr>
      </w:pPr>
      <w:r w:rsidRPr="00A46DF3">
        <w:rPr>
          <w:color w:val="auto"/>
        </w:rPr>
        <w:t>Berdasarkan</w:t>
      </w:r>
      <w:r>
        <w:rPr>
          <w:color w:val="auto"/>
        </w:rPr>
        <w:t xml:space="preserve"> data yang ditampilkan pada Tabel V.4 mengenai</w:t>
      </w:r>
      <w:r w:rsidRPr="00A46DF3">
        <w:rPr>
          <w:color w:val="auto"/>
        </w:rPr>
        <w:t xml:space="preserve"> tanggapan responden terhadap indikator </w:t>
      </w:r>
      <w:r w:rsidRPr="00A46DF3">
        <w:rPr>
          <w:i/>
          <w:color w:val="auto"/>
        </w:rPr>
        <w:t>input</w:t>
      </w:r>
      <w:r w:rsidRPr="00A46DF3">
        <w:rPr>
          <w:color w:val="auto"/>
        </w:rPr>
        <w:t xml:space="preserve"> </w:t>
      </w:r>
      <w:r>
        <w:rPr>
          <w:color w:val="auto"/>
        </w:rPr>
        <w:t>diperoleh total skor sebesar 827 dari keempat</w:t>
      </w:r>
      <w:r w:rsidRPr="00A46DF3">
        <w:rPr>
          <w:color w:val="auto"/>
        </w:rPr>
        <w:t xml:space="preserve"> sub indikator. Pada sub indikator pertama yaitu adanya jumlah tenaga pendamping yang kompeten dalam p</w:t>
      </w:r>
      <w:r>
        <w:rPr>
          <w:color w:val="auto"/>
        </w:rPr>
        <w:t>embinaan UMKM diperoleh skor 180</w:t>
      </w:r>
      <w:r w:rsidRPr="00A46DF3">
        <w:rPr>
          <w:color w:val="auto"/>
        </w:rPr>
        <w:t xml:space="preserve">, sub indikator kedua yaitu adanya kebijakan atau </w:t>
      </w:r>
      <w:r w:rsidRPr="00A46DF3">
        <w:rPr>
          <w:color w:val="auto"/>
        </w:rPr>
        <w:lastRenderedPageBreak/>
        <w:t>peraturan yang mendukung pe</w:t>
      </w:r>
      <w:r>
        <w:rPr>
          <w:color w:val="auto"/>
        </w:rPr>
        <w:t>mbinaan UMKM memperoleh skor 227</w:t>
      </w:r>
      <w:r w:rsidRPr="00A46DF3">
        <w:rPr>
          <w:color w:val="auto"/>
        </w:rPr>
        <w:t>, sub indikator ketiga mengenai</w:t>
      </w:r>
      <w:r>
        <w:rPr>
          <w:color w:val="auto"/>
        </w:rPr>
        <w:t xml:space="preserve"> adanya</w:t>
      </w:r>
      <w:r w:rsidRPr="00A46DF3">
        <w:rPr>
          <w:color w:val="auto"/>
        </w:rPr>
        <w:t xml:space="preserve"> sarana dan prasarana yang memadai untuk mendukung pe</w:t>
      </w:r>
      <w:r>
        <w:rPr>
          <w:color w:val="auto"/>
        </w:rPr>
        <w:t>mbinaan UMKM memperoleh skor 215</w:t>
      </w:r>
      <w:r w:rsidRPr="00A46DF3">
        <w:rPr>
          <w:color w:val="auto"/>
        </w:rPr>
        <w:t>, dan sub indikator keempat mengenai adanya data dan informasi UMKM yang akurat sebagai das</w:t>
      </w:r>
      <w:r>
        <w:rPr>
          <w:color w:val="auto"/>
        </w:rPr>
        <w:t>ar pembinaan memperoleh skor 205</w:t>
      </w:r>
      <w:r w:rsidRPr="00A46DF3">
        <w:rPr>
          <w:color w:val="auto"/>
        </w:rPr>
        <w:t>.</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720"/>
      </w:pPr>
      <w:r w:rsidRPr="00791FE5">
        <w:t>Untuk memberikan gambaran yang lebih jelas dan mudah dipahami mengenai tanggapan responden pada se</w:t>
      </w:r>
      <w:r>
        <w:t xml:space="preserve">tiap sub indikator </w:t>
      </w:r>
      <w:r>
        <w:rPr>
          <w:i/>
        </w:rPr>
        <w:t>input</w:t>
      </w:r>
      <w:r w:rsidRPr="00791FE5">
        <w:t>, disajikan diagram pie yang memperlihatkan proporsi skor hasil pen</w:t>
      </w:r>
      <w:r>
        <w:t>gumpulan data melalui kuesioner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Diagram</w:t>
      </w:r>
      <w:r w:rsidRPr="00AA2051">
        <w:rPr>
          <w:b/>
          <w:color w:val="auto"/>
          <w:lang w:val="en-US"/>
        </w:rPr>
        <w:t xml:space="preserve"> V.</w:t>
      </w:r>
      <w:r>
        <w:rPr>
          <w:b/>
          <w:color w:val="auto"/>
          <w:lang w:val="en-US"/>
        </w:rPr>
        <w:t>1</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 xml:space="preserve">Persentase Responden terhadap Indikator </w:t>
      </w:r>
      <w:r>
        <w:rPr>
          <w:b/>
          <w:i/>
          <w:color w:val="auto"/>
          <w:lang w:val="en-US"/>
        </w:rPr>
        <w:t xml:space="preserve">Input </w:t>
      </w:r>
      <w:r>
        <w:rPr>
          <w:b/>
          <w:color w:val="auto"/>
          <w:lang w:val="en-US"/>
        </w:rPr>
        <w:t xml:space="preserve">pada Kinerja </w:t>
      </w:r>
    </w:p>
    <w:p w:rsidR="00746211" w:rsidRPr="000A3D63"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Dinas Koperasi, Usaha Kecil Menengah dan Perindustrian dalam Pembinaan UMKM di Kota Dumai</w:t>
      </w:r>
    </w:p>
    <w:p w:rsidR="00746211" w:rsidRDefault="00746211" w:rsidP="00746211">
      <w:pPr>
        <w:widowControl w:val="0"/>
        <w:tabs>
          <w:tab w:val="left" w:pos="2740"/>
          <w:tab w:val="center" w:pos="4182"/>
        </w:tabs>
        <w:autoSpaceDE w:val="0"/>
        <w:autoSpaceDN w:val="0"/>
        <w:spacing w:before="120" w:after="0" w:line="240" w:lineRule="auto"/>
        <w:ind w:left="0" w:right="0" w:firstLine="0"/>
        <w:jc w:val="center"/>
      </w:pPr>
      <w:r>
        <w:rPr>
          <w:noProof/>
          <w:lang w:val="en-US" w:eastAsia="en-US" w:bidi="ar-SA"/>
          <w14:ligatures w14:val="none"/>
        </w:rPr>
        <w:drawing>
          <wp:inline distT="0" distB="0" distL="0" distR="0" wp14:anchorId="700B3A58" wp14:editId="79CA27CB">
            <wp:extent cx="3600450" cy="21526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46211" w:rsidRDefault="00746211" w:rsidP="00746211">
      <w:pPr>
        <w:widowControl w:val="0"/>
        <w:tabs>
          <w:tab w:val="left" w:pos="2740"/>
          <w:tab w:val="center" w:pos="4182"/>
        </w:tabs>
        <w:autoSpaceDE w:val="0"/>
        <w:autoSpaceDN w:val="0"/>
        <w:spacing w:after="0" w:line="240" w:lineRule="auto"/>
        <w:ind w:left="720" w:right="0" w:firstLine="0"/>
      </w:pPr>
      <w:proofErr w:type="gramStart"/>
      <w:r>
        <w:t>Sumber :</w:t>
      </w:r>
      <w:proofErr w:type="gramEnd"/>
      <w:r>
        <w:t xml:space="preserve"> Hasil Olahan Data Lapangan, Tahun 2025</w:t>
      </w:r>
    </w:p>
    <w:p w:rsidR="00746211" w:rsidRDefault="00746211" w:rsidP="00746211">
      <w:pPr>
        <w:widowControl w:val="0"/>
        <w:tabs>
          <w:tab w:val="left" w:pos="2740"/>
          <w:tab w:val="center" w:pos="4182"/>
        </w:tabs>
        <w:autoSpaceDE w:val="0"/>
        <w:autoSpaceDN w:val="0"/>
        <w:spacing w:after="0" w:line="240" w:lineRule="auto"/>
        <w:ind w:left="720"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720"/>
      </w:pPr>
      <w:r>
        <w:t xml:space="preserve">Berdasarkan Diagram V.1 mengenai persentase responden terhadap indikator </w:t>
      </w:r>
      <w:r w:rsidRPr="00187B0C">
        <w:rPr>
          <w:i/>
        </w:rPr>
        <w:t>input</w:t>
      </w:r>
      <w:r w:rsidRPr="00187B0C">
        <w:t>, terlihat bahwa mayoritas responden memb</w:t>
      </w:r>
      <w:r>
        <w:t>erikan penilaian pada kategori C</w:t>
      </w:r>
      <w:r w:rsidRPr="00187B0C">
        <w:t>u</w:t>
      </w:r>
      <w:r>
        <w:t>kup Baik, yaitu sebesar 59</w:t>
      </w:r>
      <w:r w:rsidRPr="00187B0C">
        <w:t>%</w:t>
      </w:r>
      <w:r>
        <w:t xml:space="preserve"> atau sekitar 52 orang dari 89 orang responden. Selanjutnya, sebanyak 37</w:t>
      </w:r>
      <w:r w:rsidRPr="00187B0C">
        <w:t xml:space="preserve">% </w:t>
      </w:r>
      <w:r>
        <w:t xml:space="preserve">atau sekitar 33 orang dari 89 orang </w:t>
      </w:r>
      <w:r w:rsidRPr="00187B0C">
        <w:t>res</w:t>
      </w:r>
      <w:r>
        <w:t xml:space="preserve">ponden menilai bahwa indikator </w:t>
      </w:r>
      <w:r w:rsidRPr="0070250E">
        <w:rPr>
          <w:i/>
        </w:rPr>
        <w:t>input</w:t>
      </w:r>
      <w:r>
        <w:t xml:space="preserve"> sudah </w:t>
      </w:r>
      <w:r>
        <w:lastRenderedPageBreak/>
        <w:t>berada dalam kategori B</w:t>
      </w:r>
      <w:r w:rsidRPr="00187B0C">
        <w:t xml:space="preserve">aik. Sementara itu, terdapat 4% </w:t>
      </w:r>
      <w:r>
        <w:t xml:space="preserve">atau sekitar 4 orang dari 89 orang </w:t>
      </w:r>
      <w:r w:rsidRPr="00187B0C">
        <w:t xml:space="preserve">responden yang menilai indikator </w:t>
      </w:r>
      <w:r w:rsidRPr="0070250E">
        <w:rPr>
          <w:i/>
        </w:rPr>
        <w:t>input</w:t>
      </w:r>
      <w:r>
        <w:t xml:space="preserve"> masih berada pada kategori Tidak B</w:t>
      </w:r>
      <w:r w:rsidRPr="00187B0C">
        <w:t>aik.</w:t>
      </w:r>
    </w:p>
    <w:p w:rsidR="00746211" w:rsidRDefault="00746211" w:rsidP="00746211">
      <w:pPr>
        <w:widowControl w:val="0"/>
        <w:tabs>
          <w:tab w:val="left" w:pos="2740"/>
          <w:tab w:val="center" w:pos="4182"/>
        </w:tabs>
        <w:autoSpaceDE w:val="0"/>
        <w:autoSpaceDN w:val="0"/>
        <w:spacing w:before="120" w:after="0" w:line="480" w:lineRule="auto"/>
        <w:ind w:left="0" w:right="0" w:firstLine="720"/>
      </w:pPr>
      <w:r>
        <w:rPr>
          <w:noProof/>
          <w:lang w:val="en-US" w:eastAsia="en-US" w:bidi="ar-SA"/>
          <w14:ligatures w14:val="none"/>
        </w:rPr>
        <mc:AlternateContent>
          <mc:Choice Requires="wps">
            <w:drawing>
              <wp:anchor distT="0" distB="0" distL="114300" distR="114300" simplePos="0" relativeHeight="251666432" behindDoc="0" locked="0" layoutInCell="1" allowOverlap="1" wp14:anchorId="5B659141" wp14:editId="628243DA">
                <wp:simplePos x="0" y="0"/>
                <wp:positionH relativeFrom="column">
                  <wp:posOffset>2990215</wp:posOffset>
                </wp:positionH>
                <wp:positionV relativeFrom="paragraph">
                  <wp:posOffset>722961</wp:posOffset>
                </wp:positionV>
                <wp:extent cx="457200" cy="274320"/>
                <wp:effectExtent l="0" t="0" r="19050" b="11430"/>
                <wp:wrapNone/>
                <wp:docPr id="17" name="Rectangle 17"/>
                <wp:cNvGraphicFramePr/>
                <a:graphic xmlns:a="http://schemas.openxmlformats.org/drawingml/2006/main">
                  <a:graphicData uri="http://schemas.microsoft.com/office/word/2010/wordprocessingShape">
                    <wps:wsp>
                      <wps:cNvSpPr/>
                      <wps:spPr>
                        <a:xfrm>
                          <a:off x="0" y="0"/>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201D" w:rsidRPr="00333392" w:rsidRDefault="006D201D" w:rsidP="00746211">
                            <w:pPr>
                              <w:tabs>
                                <w:tab w:val="left" w:pos="0"/>
                              </w:tabs>
                              <w:spacing w:after="0" w:line="240" w:lineRule="auto"/>
                              <w:ind w:left="-180" w:right="-190" w:hanging="14"/>
                              <w:jc w:val="center"/>
                              <w:rPr>
                                <w:b/>
                              </w:rPr>
                            </w:pPr>
                            <w:r>
                              <w:rPr>
                                <w:b/>
                              </w:rPr>
                              <w:t>827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left:0;text-align:left;margin-left:235.45pt;margin-top:56.95pt;width:3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" fillcolor="white [3201]" strokecolor="black [3213]" strokeweight="2pt">
                <v:textbox>
                  <w:txbxContent>
                    <w:p w:rsidR="006D201D" w:rsidRPr="00333392" w:rsidRDefault="006D201D" w:rsidP="00746211">
                      <w:pPr>
                        <w:tabs>
                          <w:tab w:val="left" w:pos="0"/>
                        </w:tabs>
                        <w:spacing w:after="0" w:line="240" w:lineRule="auto"/>
                        <w:ind w:left="-180" w:right="-190" w:hanging="14"/>
                        <w:jc w:val="center"/>
                        <w:rPr>
                          <w:b/>
                        </w:rPr>
                      </w:pPr>
                      <w:r>
                        <w:rPr>
                          <w:b/>
                        </w:rPr>
                        <w:t>827</w:t>
                      </w:r>
                    </w:p>
                  </w:txbxContent>
                </v:textbox>
              </v:rect>
            </w:pict>
          </mc:Fallback>
        </mc:AlternateContent>
      </w:r>
      <w:r>
        <w:t xml:space="preserve">Untuk mengetahui kriteria yang ditetapkan dari skor mengenai indikator </w:t>
      </w:r>
      <w:r>
        <w:rPr>
          <w:i/>
        </w:rPr>
        <w:t>input</w:t>
      </w:r>
      <w:r>
        <w:t xml:space="preserve">, dapat dilihat melalui garis kontinum berikut: </w:t>
      </w:r>
    </w:p>
    <w:p w:rsidR="00746211" w:rsidRDefault="00746211" w:rsidP="00746211">
      <w:pPr>
        <w:widowControl w:val="0"/>
        <w:tabs>
          <w:tab w:val="left" w:pos="2740"/>
          <w:tab w:val="center" w:pos="4182"/>
        </w:tabs>
        <w:autoSpaceDE w:val="0"/>
        <w:autoSpaceDN w:val="0"/>
        <w:spacing w:before="120" w:after="0" w:line="480" w:lineRule="auto"/>
        <w:ind w:left="0" w:right="0" w:firstLine="0"/>
      </w:pPr>
      <w:r>
        <w:rPr>
          <w:noProof/>
          <w:lang w:val="en-US" w:eastAsia="en-US" w:bidi="ar-SA"/>
          <w14:ligatures w14:val="none"/>
        </w:rPr>
        <mc:AlternateContent>
          <mc:Choice Requires="wps">
            <w:drawing>
              <wp:anchor distT="0" distB="0" distL="114300" distR="114300" simplePos="0" relativeHeight="251667456" behindDoc="0" locked="0" layoutInCell="1" allowOverlap="1" wp14:anchorId="3A71E8D9" wp14:editId="3EFEA0D4">
                <wp:simplePos x="0" y="0"/>
                <wp:positionH relativeFrom="column">
                  <wp:posOffset>3224530</wp:posOffset>
                </wp:positionH>
                <wp:positionV relativeFrom="paragraph">
                  <wp:posOffset>235281</wp:posOffset>
                </wp:positionV>
                <wp:extent cx="6350" cy="285750"/>
                <wp:effectExtent l="95250" t="38100" r="88900" b="76200"/>
                <wp:wrapNone/>
                <wp:docPr id="20" name="Straight Arrow Connector 20"/>
                <wp:cNvGraphicFramePr/>
                <a:graphic xmlns:a="http://schemas.openxmlformats.org/drawingml/2006/main">
                  <a:graphicData uri="http://schemas.microsoft.com/office/word/2010/wordprocessingShape">
                    <wps:wsp>
                      <wps:cNvCnPr/>
                      <wps:spPr>
                        <a:xfrm flipH="1" flipV="1">
                          <a:off x="0" y="0"/>
                          <a:ext cx="635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0" o:spid="_x0000_s1026" type="#_x0000_t32" style="position:absolute;margin-left:253.9pt;margin-top:18.55pt;width:.5pt;height:22.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" strokecolor="black [3200]" strokeweight="2pt">
                <v:stroke endarrow="open"/>
                <v:shadow on="t" color="black" opacity="24903f" origin=",.5" offset="0,.55556mm"/>
              </v:shape>
            </w:pict>
          </mc:Fallback>
        </mc:AlternateContent>
      </w:r>
      <w:r>
        <w:rPr>
          <w:noProof/>
          <w:lang w:val="en-US" w:eastAsia="en-US" w:bidi="ar-SA"/>
          <w14:ligatures w14:val="none"/>
        </w:rPr>
        <mc:AlternateContent>
          <mc:Choice Requires="wpg">
            <w:drawing>
              <wp:anchor distT="0" distB="0" distL="114300" distR="114300" simplePos="0" relativeHeight="251661312" behindDoc="0" locked="0" layoutInCell="1" allowOverlap="1" wp14:anchorId="496CB03E" wp14:editId="69B22272">
                <wp:simplePos x="0" y="0"/>
                <wp:positionH relativeFrom="column">
                  <wp:posOffset>7620</wp:posOffset>
                </wp:positionH>
                <wp:positionV relativeFrom="paragraph">
                  <wp:posOffset>348766</wp:posOffset>
                </wp:positionV>
                <wp:extent cx="4986655" cy="417679"/>
                <wp:effectExtent l="76200" t="19050" r="80645" b="97155"/>
                <wp:wrapNone/>
                <wp:docPr id="24" name="Group 24"/>
                <wp:cNvGraphicFramePr/>
                <a:graphic xmlns:a="http://schemas.openxmlformats.org/drawingml/2006/main">
                  <a:graphicData uri="http://schemas.microsoft.com/office/word/2010/wordprocessingGroup">
                    <wpg:wgp>
                      <wpg:cNvGrpSpPr/>
                      <wpg:grpSpPr>
                        <a:xfrm>
                          <a:off x="0" y="0"/>
                          <a:ext cx="4986655" cy="417679"/>
                          <a:chOff x="0" y="0"/>
                          <a:chExt cx="5296395" cy="238125"/>
                        </a:xfrm>
                      </wpg:grpSpPr>
                      <wpg:grpSp>
                        <wpg:cNvPr id="25" name="Group 25"/>
                        <wpg:cNvGrpSpPr/>
                        <wpg:grpSpPr>
                          <a:xfrm>
                            <a:off x="0" y="0"/>
                            <a:ext cx="5296395" cy="238125"/>
                            <a:chOff x="0" y="0"/>
                            <a:chExt cx="5296395" cy="238125"/>
                          </a:xfrm>
                        </wpg:grpSpPr>
                        <wps:wsp>
                          <wps:cNvPr id="26" name="Straight Connector 26"/>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27" name="Straight Connector 27"/>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28" name="Straight Connector 28"/>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29" name="Straight Connector 29"/>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30" name="Straight Connector 30"/>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31" name="Straight Arrow Connector 31"/>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32" name="Straight Arrow Connector 32"/>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33" name="Straight Arrow Connector 33"/>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oup 24" o:spid="_x0000_s1026" style="position:absolute;margin-left:.6pt;margin-top:27.45pt;width:392.65pt;height:32.9pt;z-index:251661312"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">
                <v:group id="Group 25" o:spid="_x0000_s1027" style="position:absolute;width:52963;height:2381" coordsize="52963,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Straight Connector 26" o:spid="_x0000_s1028" style="position:absolute;visibility:visible;mso-wrap-style:square" from="0,0" to="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iLicMAAADbAAAADwAAAGRycy9kb3ducmV2LnhtbESPwW7CMBBE75X4B2uReisOHNKSYlAg&#10;QuqlhwAfsMTbOCJeh9gk6d/XlSr1OJqZN5rNbrKtGKj3jWMFy0UCgrhyuuFaweV8fHkD4QOyxtYx&#10;KfgmD7vt7GmDmXYjlzScQi0ihH2GCkwIXSalrwxZ9AvXEUfvy/UWQ5R9LXWPY4TbVq6SJJUWG44L&#10;Bjs6GKpup4dVMJW6amQx3K+5Mfnnen8Nxf1Vqef5lL+DCDSF//Bf+0MrWKXw+yX+AL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oi4nDAAAA2wAAAA8AAAAAAAAAAAAA&#10;AAAAoQIAAGRycy9kb3ducmV2LnhtbFBLBQYAAAAABAAEAPkAAACRAwAAAAA=&#10;" strokecolor="black [3200]" strokeweight="3pt">
                    <v:shadow on="t" color="black" opacity="22937f" origin=",.5" offset="0,.63889mm"/>
                  </v:line>
                  <v:line id="Straight Connector 27" o:spid="_x0000_s1029" style="position:absolute;visibility:visible;mso-wrap-style:square" from="17338,0" to="1733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QuEsIAAADbAAAADwAAAGRycy9kb3ducmV2LnhtbESPwW7CMBBE70j9B2srcSMOHIAGDEqL&#10;KnHhAPQDlniJI+J1iN0Q/h4jIXEczcwbzXLd21p01PrKsYJxkoIgLpyuuFTwd/wdzUH4gKyxdkwK&#10;7uRhvfoYLDHT7sZ76g6hFBHCPkMFJoQmk9IXhiz6xDXE0Tu71mKIsi2lbvEW4baWkzSdSosVxwWD&#10;Df0YKi6Hf6ug3+uikpvuesqNyXdf36ewuc6UGn72+QJEoD68w6/2ViuYzOD5Jf4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QuEsIAAADbAAAADwAAAAAAAAAAAAAA&#10;AAChAgAAZHJzL2Rvd25yZXYueG1sUEsFBgAAAAAEAAQA+QAAAJADAAAAAA==&#10;" strokecolor="black [3200]" strokeweight="3pt">
                    <v:shadow on="t" color="black" opacity="22937f" origin=",.5" offset="0,.63889mm"/>
                  </v:line>
                  <v:line id="Straight Connector 28" o:spid="_x0000_s1030" style="position:absolute;visibility:visible;mso-wrap-style:square" from="0,1187" to="52959,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u6YMAAAADbAAAADwAAAGRycy9kb3ducmV2LnhtbERPvW6DMBDeI/UdrKuULTHNkDYUg2ij&#10;Slk6kOQBLviKUfEZsAvk7euhUsdP339WLLYTE42+dazgaZuAIK6dbrlRcL18bF5A+ICssXNMCu7k&#10;ocgfVhmm2s1c0XQOjYgh7FNUYELoUyl9bcii37qeOHJfbrQYIhwbqUecY7jt5C5J9tJiy7HBYE/v&#10;hurv849VsFS6buVxGm6lMeXn4e0WjsOzUuvHpXwFEWgJ/+I/90kr2MWx8Uv8ATL/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7umDAAAAA2wAAAA8AAAAAAAAAAAAAAAAA&#10;oQIAAGRycy9kb3ducmV2LnhtbFBLBQYAAAAABAAEAPkAAACOAwAAAAA=&#10;" strokecolor="black [3200]" strokeweight="3pt">
                    <v:shadow on="t" color="black" opacity="22937f" origin=",.5" offset="0,.63889mm"/>
                  </v:line>
                  <v:line id="Straight Connector 29" o:spid="_x0000_s1031" style="position:absolute;visibility:visible;mso-wrap-style:square" from="52963,0" to="5296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cf+8IAAADbAAAADwAAAGRycy9kb3ducmV2LnhtbESPzW7CMBCE75V4B2uRemscOFAIGBRA&#10;SL30wM8DLPESR8TrEJuQvn2NhMRxNDPfaBar3taio9ZXjhWMkhQEceF0xaWC03H3NQXhA7LG2jEp&#10;+CMPq+XgY4GZdg/eU3cIpYgQ9hkqMCE0mZS+MGTRJ64hjt7FtRZDlG0pdYuPCLe1HKfpRFqsOC4Y&#10;bGhjqLge7lZBv9dFJbfd7Zwbk//O1uewvX0r9Tns8zmIQH14h1/tH61gPIPnl/g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cf+8IAAADbAAAADwAAAAAAAAAAAAAA&#10;AAChAgAAZHJzL2Rvd25yZXYueG1sUEsFBgAAAAAEAAQA+QAAAJADAAAAAA==&#10;" strokecolor="black [3200]" strokeweight="3pt">
                    <v:shadow on="t" color="black" opacity="22937f" origin=",.5" offset="0,.63889mm"/>
                  </v:line>
                  <v:line id="Straight Connector 30" o:spid="_x0000_s1032" style="position:absolute;visibility:visible;mso-wrap-style:square" from="35388,0" to="3538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Qgu78AAADbAAAADwAAAGRycy9kb3ducmV2LnhtbERPzYrCMBC+C75DGMGbpq6gbtcodUXw&#10;sgerDzA2s03ZZlKbWOvbm8OCx4/vf73tbS06an3lWMFsmoAgLpyuuFRwOR8mKxA+IGusHZOCJ3nY&#10;boaDNabaPfhEXR5KEUPYp6jAhNCkUvrCkEU/dQ1x5H5dazFE2JZSt/iI4baWH0mykBYrjg0GG/o2&#10;VPzld6ugP+mikvvuds2MyX4+d9ewvy2VGo/67AtEoD68xf/uo1Ywj+vjl/g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tQgu78AAADbAAAADwAAAAAAAAAAAAAAAACh&#10;AgAAZHJzL2Rvd25yZXYueG1sUEsFBgAAAAAEAAQA+QAAAI0DAAAAAA==&#10;" strokecolor="black [3200]" strokeweight="3pt">
                    <v:shadow on="t" color="black" opacity="22937f" origin=",.5" offset="0,.63889mm"/>
                  </v:line>
                </v:group>
                <v:shape id="Straight Arrow Connector 31" o:spid="_x0000_s1033" type="#_x0000_t32" style="position:absolute;left:1449;top:188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JzjcMAAADbAAAADwAAAGRycy9kb3ducmV2LnhtbESPUWvCQBCE3wX/w7FC3/SiBS2pp4gg&#10;9qWhpv6AJbdN0mb3Qu4a0/x6r1Do4zAz3zDb/cCN6qnztRMDy0UCiqRwtpbSwPX9NH8C5QOKxcYJ&#10;GfghD/vddLLF1LqbXKjPQ6kiRHyKBqoQ2lRrX1TE6BeuJYneh+sYQ5RdqW2HtwjnRq+SZK0Za4kL&#10;FbZ0rKj4yr/ZQHb9PL+2K2Q+nscs27yN7PvRmIfZcHgGFWgI/+G/9os18LiE3y/xB+jd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ic43DAAAA2wAAAA8AAAAAAAAAAAAA&#10;AAAAoQIAAGRycy9kb3ducmV2LnhtbFBLBQYAAAAABAAEAPkAAACRAwAAAAA=&#10;" strokecolor="black [3200]" strokeweight="3pt">
                  <v:stroke startarrow="block" endarrow="block"/>
                  <v:shadow on="t" color="black" opacity="22937f" origin=",.5" offset="0,.63889mm"/>
                </v:shape>
                <v:shape id="Straight Arrow Connector 32" o:spid="_x0000_s1034" type="#_x0000_t32" style="position:absolute;left:37075;top:1856;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Dt+sMAAADbAAAADwAAAGRycy9kb3ducmV2LnhtbESPUWvCQBCE3wv9D8cKfasXU2hL6iki&#10;FH1psOoPWHJrEs3uhdwZ0/z6nlDo4zAz3zDz5cCN6qnztRMDs2kCiqRwtpbSwPHw+fwOygcUi40T&#10;MvBDHpaLx4c5Ztbd5Jv6fShVhIjP0EAVQptp7YuKGP3UtSTRO7mOMUTZldp2eItwbnSaJK+asZa4&#10;UGFL64qKy/7KBvLjefPVpsi83ox5/rYb2fejMU+TYfUBKtAQ/sN/7a018JLC/Uv8AX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w7frDAAAA2wAAAA8AAAAAAAAAAAAA&#10;AAAAoQIAAGRycy9kb3ducmV2LnhtbFBLBQYAAAAABAAEAPkAAACRAwAAAAA=&#10;" strokecolor="black [3200]" strokeweight="3pt">
                  <v:stroke startarrow="block" endarrow="block"/>
                  <v:shadow on="t" color="black" opacity="22937f" origin=",.5" offset="0,.63889mm"/>
                </v:shape>
                <v:shape id="Straight Arrow Connector 33" o:spid="_x0000_s1035" type="#_x0000_t32" style="position:absolute;left:19262;top:1881;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xIYcMAAADbAAAADwAAAGRycy9kb3ducmV2LnhtbESPUWvCQBCE3wv+h2MF3+pFhVZSTxFB&#10;9MXQqj9gyW2TtNm9kDtjzK/vFQp9HGbmG2a16blWHbW+cmJgNk1AkeTOVlIYuF72z0tQPqBYrJ2Q&#10;gQd52KxHTytMrbvLB3XnUKgIEZ+igTKEJtXa5yUx+qlrSKL36VrGEGVbaNviPcK51vMkedGMlcSF&#10;EhvalZR/n29sILt+HU7NHJl3hyHLXt8H9t1gzGTcb99ABerDf/ivfbQGFgv4/RJ/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8SGHDAAAA2wAAAA8AAAAAAAAAAAAA&#10;AAAAoQIAAGRycy9kb3ducmV2LnhtbFBLBQYAAAAABAAEAPkAAACRAwAAAAA=&#10;" strokecolor="black [3200]" strokeweight="3pt">
                  <v:stroke startarrow="block" endarrow="block"/>
                  <v:shadow on="t" color="black" opacity="22937f" origin=",.5" offset="0,.63889mm"/>
                </v:shape>
              </v:group>
            </w:pict>
          </mc:Fallback>
        </mc:AlternateContent>
      </w:r>
    </w:p>
    <w:p w:rsidR="00746211" w:rsidRDefault="00746211" w:rsidP="00746211">
      <w:pPr>
        <w:widowControl w:val="0"/>
        <w:tabs>
          <w:tab w:val="left" w:pos="2740"/>
          <w:tab w:val="center" w:pos="4182"/>
        </w:tabs>
        <w:autoSpaceDE w:val="0"/>
        <w:autoSpaceDN w:val="0"/>
        <w:spacing w:before="120" w:after="0" w:line="480" w:lineRule="auto"/>
        <w:ind w:left="0"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0"/>
        <w:rPr>
          <w:b/>
        </w:rPr>
      </w:pPr>
      <w:r>
        <w:rPr>
          <w:b/>
        </w:rPr>
        <w:t>356           TB               593              CB              830               B          1.068</w:t>
      </w:r>
    </w:p>
    <w:p w:rsidR="00746211" w:rsidRPr="005966A3" w:rsidRDefault="00746211" w:rsidP="00746211">
      <w:pPr>
        <w:widowControl w:val="0"/>
        <w:autoSpaceDE w:val="0"/>
        <w:autoSpaceDN w:val="0"/>
        <w:spacing w:before="120" w:after="0" w:line="480" w:lineRule="auto"/>
        <w:ind w:left="0" w:right="0" w:firstLine="720"/>
        <w:rPr>
          <w:lang w:val="en-US"/>
        </w:rPr>
      </w:pPr>
      <w:r w:rsidRPr="00A424CF">
        <w:rPr>
          <w:lang w:val="id-ID"/>
        </w:rPr>
        <w:t>Berdasarkan garis kontinum di atas, hasil ta</w:t>
      </w:r>
      <w:r>
        <w:rPr>
          <w:lang w:val="id-ID"/>
        </w:rPr>
        <w:t>nggapan dari 8</w:t>
      </w:r>
      <w:r>
        <w:rPr>
          <w:lang w:val="en-US"/>
        </w:rPr>
        <w:t>9</w:t>
      </w:r>
      <w:r w:rsidRPr="00A424CF">
        <w:rPr>
          <w:lang w:val="id-ID"/>
        </w:rPr>
        <w:t xml:space="preserve"> responden terhadap indikator </w:t>
      </w:r>
      <w:r w:rsidRPr="00A424CF">
        <w:rPr>
          <w:i/>
          <w:lang w:val="id-ID"/>
        </w:rPr>
        <w:t>input</w:t>
      </w:r>
      <w:r w:rsidRPr="00A424CF">
        <w:rPr>
          <w:lang w:val="id-ID"/>
        </w:rPr>
        <w:t xml:space="preserve"> dalam analisis kinerja Dinas Koperasi, Usaha Kecil Menengah, dan Perindustrian dalam pembinaan UMKM termasuk kategori Cukup Baik. Hal ini terlihat dari perolehan skor sebesar </w:t>
      </w:r>
      <w:r>
        <w:rPr>
          <w:b/>
          <w:lang w:val="id-ID"/>
        </w:rPr>
        <w:t>8</w:t>
      </w:r>
      <w:r>
        <w:rPr>
          <w:b/>
          <w:lang w:val="en-US"/>
        </w:rPr>
        <w:t>27</w:t>
      </w:r>
      <w:r w:rsidRPr="00A424CF">
        <w:rPr>
          <w:lang w:val="id-ID"/>
        </w:rPr>
        <w:t xml:space="preserve"> yang berada pada interval </w:t>
      </w:r>
      <w:r>
        <w:rPr>
          <w:b/>
          <w:lang w:val="id-ID"/>
        </w:rPr>
        <w:t>5</w:t>
      </w:r>
      <w:r>
        <w:rPr>
          <w:b/>
          <w:lang w:val="en-US"/>
        </w:rPr>
        <w:t>94</w:t>
      </w:r>
      <w:r>
        <w:rPr>
          <w:b/>
          <w:lang w:val="id-ID"/>
        </w:rPr>
        <w:t>–8</w:t>
      </w:r>
      <w:r>
        <w:rPr>
          <w:b/>
          <w:lang w:val="en-US"/>
        </w:rPr>
        <w:t>30</w:t>
      </w:r>
      <w:r w:rsidRPr="00A424CF">
        <w:rPr>
          <w:lang w:val="id-ID"/>
        </w:rPr>
        <w:t xml:space="preserve"> dengan kategori </w:t>
      </w:r>
      <w:r w:rsidRPr="000C42FA">
        <w:rPr>
          <w:b/>
          <w:lang w:val="id-ID"/>
        </w:rPr>
        <w:t>Cukup Baik</w:t>
      </w:r>
      <w:r>
        <w:rPr>
          <w:lang w:val="en-US"/>
        </w:rPr>
        <w:t>.</w:t>
      </w:r>
    </w:p>
    <w:p w:rsidR="00746211" w:rsidRPr="00A424CF" w:rsidRDefault="00746211" w:rsidP="002D560A">
      <w:pPr>
        <w:pStyle w:val="ListParagraph"/>
        <w:widowControl w:val="0"/>
        <w:numPr>
          <w:ilvl w:val="5"/>
          <w:numId w:val="46"/>
        </w:numPr>
        <w:tabs>
          <w:tab w:val="clear" w:pos="4320"/>
        </w:tabs>
        <w:autoSpaceDE w:val="0"/>
        <w:autoSpaceDN w:val="0"/>
        <w:spacing w:before="120" w:after="0" w:line="480" w:lineRule="auto"/>
        <w:ind w:left="360" w:right="0"/>
        <w:rPr>
          <w:b/>
          <w:color w:val="auto"/>
        </w:rPr>
      </w:pPr>
      <w:r w:rsidRPr="00A424CF">
        <w:rPr>
          <w:b/>
          <w:i/>
          <w:color w:val="auto"/>
        </w:rPr>
        <w:t xml:space="preserve">Output </w:t>
      </w:r>
    </w:p>
    <w:p w:rsidR="00746211" w:rsidRDefault="00746211" w:rsidP="00746211">
      <w:pPr>
        <w:pStyle w:val="ListParagraph"/>
        <w:widowControl w:val="0"/>
        <w:tabs>
          <w:tab w:val="left" w:pos="2740"/>
        </w:tabs>
        <w:autoSpaceDE w:val="0"/>
        <w:autoSpaceDN w:val="0"/>
        <w:spacing w:before="120" w:after="0" w:line="480" w:lineRule="auto"/>
        <w:ind w:left="0" w:right="0" w:firstLine="360"/>
        <w:rPr>
          <w:color w:val="auto"/>
          <w:lang w:val="en-US"/>
        </w:rPr>
      </w:pPr>
      <w:r w:rsidRPr="00774EA9">
        <w:rPr>
          <w:color w:val="auto"/>
          <w:lang w:val="id-ID"/>
        </w:rPr>
        <w:t xml:space="preserve">Dalam penelitian ini yang dimaksud dengan </w:t>
      </w:r>
      <w:r w:rsidRPr="00774EA9">
        <w:rPr>
          <w:i/>
          <w:color w:val="auto"/>
          <w:lang w:val="id-ID"/>
        </w:rPr>
        <w:t>output</w:t>
      </w:r>
      <w:r w:rsidRPr="00774EA9">
        <w:rPr>
          <w:color w:val="auto"/>
          <w:lang w:val="id-ID"/>
        </w:rPr>
        <w:t xml:space="preserve"> adalah</w:t>
      </w:r>
      <w:r>
        <w:rPr>
          <w:color w:val="auto"/>
          <w:lang w:val="en-US"/>
        </w:rPr>
        <w:t xml:space="preserve"> </w:t>
      </w:r>
      <w:r w:rsidRPr="00E74FDA">
        <w:rPr>
          <w:color w:val="auto"/>
          <w:lang w:val="id-ID"/>
        </w:rPr>
        <w:t xml:space="preserve">hasil langsung atau luaran dari kegiatan pembinaan UMKM yang dilaksanakan oleh Dinas Koperasi, </w:t>
      </w:r>
      <w:r w:rsidRPr="0058337B">
        <w:rPr>
          <w:color w:val="auto"/>
          <w:lang w:val="id-ID"/>
        </w:rPr>
        <w:t>U</w:t>
      </w:r>
      <w:r>
        <w:rPr>
          <w:color w:val="auto"/>
          <w:lang w:val="en-US"/>
        </w:rPr>
        <w:t xml:space="preserve">saha </w:t>
      </w:r>
      <w:r w:rsidRPr="0058337B">
        <w:rPr>
          <w:color w:val="auto"/>
          <w:lang w:val="id-ID"/>
        </w:rPr>
        <w:t>K</w:t>
      </w:r>
      <w:r>
        <w:rPr>
          <w:color w:val="auto"/>
          <w:lang w:val="en-US"/>
        </w:rPr>
        <w:t xml:space="preserve">ecil </w:t>
      </w:r>
      <w:r w:rsidRPr="0058337B">
        <w:rPr>
          <w:color w:val="auto"/>
          <w:lang w:val="id-ID"/>
        </w:rPr>
        <w:t>M</w:t>
      </w:r>
      <w:r>
        <w:rPr>
          <w:color w:val="auto"/>
          <w:lang w:val="en-US"/>
        </w:rPr>
        <w:t>enengah</w:t>
      </w:r>
      <w:r w:rsidRPr="00E74FDA">
        <w:rPr>
          <w:color w:val="auto"/>
          <w:lang w:val="id-ID"/>
        </w:rPr>
        <w:t xml:space="preserve"> dan Perindustrian Kota Dumai. </w:t>
      </w:r>
      <w:r w:rsidRPr="00E74FDA">
        <w:rPr>
          <w:i/>
          <w:color w:val="auto"/>
          <w:lang w:val="id-ID"/>
        </w:rPr>
        <w:t>Output</w:t>
      </w:r>
      <w:r w:rsidRPr="00E74FDA">
        <w:rPr>
          <w:color w:val="auto"/>
          <w:lang w:val="id-ID"/>
        </w:rPr>
        <w:t xml:space="preserve"> menggambarkan kuantitas dan kualitas kegiatan yang telah dilakukan, seperti jumlah </w:t>
      </w:r>
      <w:r>
        <w:rPr>
          <w:color w:val="auto"/>
          <w:lang w:val="en-US"/>
        </w:rPr>
        <w:t>kegiatan</w:t>
      </w:r>
      <w:r w:rsidRPr="00E74FDA">
        <w:rPr>
          <w:color w:val="auto"/>
          <w:lang w:val="id-ID"/>
        </w:rPr>
        <w:t xml:space="preserve"> yang diselenggarakan, jumlah p</w:t>
      </w:r>
      <w:r>
        <w:rPr>
          <w:color w:val="auto"/>
          <w:lang w:val="en-US"/>
        </w:rPr>
        <w:t>elaku UMKM</w:t>
      </w:r>
      <w:r w:rsidRPr="00E74FDA">
        <w:rPr>
          <w:color w:val="auto"/>
          <w:lang w:val="id-ID"/>
        </w:rPr>
        <w:t xml:space="preserve"> yang terlibat, serta kegiatan pembinaan</w:t>
      </w:r>
      <w:r>
        <w:rPr>
          <w:color w:val="auto"/>
          <w:lang w:val="en-US"/>
        </w:rPr>
        <w:t xml:space="preserve"> UMKM yang terlaksana</w:t>
      </w:r>
      <w:r w:rsidRPr="00E74FDA">
        <w:rPr>
          <w:color w:val="auto"/>
          <w:lang w:val="id-ID"/>
        </w:rPr>
        <w:t>.</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pPr>
      <w:r>
        <w:t xml:space="preserve">Untuk mengukur indikator </w:t>
      </w:r>
      <w:r>
        <w:rPr>
          <w:i/>
          <w:color w:val="auto"/>
          <w:lang w:val="en-US"/>
        </w:rPr>
        <w:t>output</w:t>
      </w:r>
      <w:r>
        <w:t xml:space="preserve"> dapat diukur melalui sub indikator </w:t>
      </w:r>
      <w:r>
        <w:lastRenderedPageBreak/>
        <w:t>sebagai berikut:</w:t>
      </w:r>
    </w:p>
    <w:p w:rsidR="00746211" w:rsidRPr="003D7D68" w:rsidRDefault="00746211" w:rsidP="002D560A">
      <w:pPr>
        <w:pStyle w:val="ListParagraph"/>
        <w:widowControl w:val="0"/>
        <w:numPr>
          <w:ilvl w:val="0"/>
          <w:numId w:val="49"/>
        </w:numPr>
        <w:tabs>
          <w:tab w:val="left" w:pos="2740"/>
        </w:tabs>
        <w:autoSpaceDE w:val="0"/>
        <w:autoSpaceDN w:val="0"/>
        <w:spacing w:before="120" w:after="0" w:line="480" w:lineRule="auto"/>
        <w:ind w:left="360" w:right="0"/>
        <w:rPr>
          <w:color w:val="auto"/>
          <w:lang w:val="en-US"/>
        </w:rPr>
      </w:pPr>
      <w:r w:rsidRPr="00D478C3">
        <w:rPr>
          <w:rFonts w:eastAsia="Times New Roman"/>
          <w:lang w:val="id-ID"/>
        </w:rPr>
        <w:t xml:space="preserve">Adanya </w:t>
      </w:r>
      <w:r>
        <w:rPr>
          <w:rFonts w:eastAsia="Times New Roman"/>
          <w:lang w:val="en-US"/>
        </w:rPr>
        <w:t xml:space="preserve">jumlah UMKM yang mengikuti pembinaan, artinya </w:t>
      </w:r>
      <w:r w:rsidRPr="00774EA9">
        <w:rPr>
          <w:rFonts w:eastAsia="Times New Roman"/>
          <w:lang w:val="en-US"/>
        </w:rPr>
        <w:t>banyaknya pelaku UMKM yang berparti</w:t>
      </w:r>
      <w:r>
        <w:rPr>
          <w:rFonts w:eastAsia="Times New Roman"/>
          <w:lang w:val="en-US"/>
        </w:rPr>
        <w:t xml:space="preserve">sipasi dalam kegiatan pembinaan </w:t>
      </w:r>
      <w:r w:rsidRPr="003D7D68">
        <w:rPr>
          <w:rFonts w:eastAsia="Times New Roman"/>
          <w:lang w:val="en-US"/>
        </w:rPr>
        <w:t xml:space="preserve">yang diselenggarakan oleh </w:t>
      </w:r>
      <w:r>
        <w:rPr>
          <w:rFonts w:eastAsia="Times New Roman"/>
          <w:lang w:val="en-US"/>
        </w:rPr>
        <w:t>Dinas Koperasi</w:t>
      </w:r>
      <w:r w:rsidRPr="003D7D68">
        <w:rPr>
          <w:rFonts w:eastAsia="Times New Roman"/>
          <w:lang w:val="en-US"/>
        </w:rPr>
        <w:t>,</w:t>
      </w:r>
      <w:r>
        <w:rPr>
          <w:rFonts w:eastAsia="Times New Roman"/>
          <w:lang w:val="en-US"/>
        </w:rPr>
        <w:t xml:space="preserve"> Usaha Kecil Menengah dan Perindustrian</w:t>
      </w:r>
      <w:r w:rsidRPr="003D7D68">
        <w:rPr>
          <w:rFonts w:eastAsia="Times New Roman"/>
          <w:lang w:val="en-US"/>
        </w:rPr>
        <w:t xml:space="preserve"> dengan tujuan untuk meningkatkan pengetahuan, keterampilan, dan kemampuan u</w:t>
      </w:r>
      <w:r>
        <w:rPr>
          <w:rFonts w:eastAsia="Times New Roman"/>
          <w:lang w:val="en-US"/>
        </w:rPr>
        <w:t>saha pelaku UMKM.</w:t>
      </w:r>
    </w:p>
    <w:p w:rsidR="00746211" w:rsidRPr="003D7D68" w:rsidRDefault="00746211" w:rsidP="002D560A">
      <w:pPr>
        <w:pStyle w:val="ListParagraph"/>
        <w:widowControl w:val="0"/>
        <w:numPr>
          <w:ilvl w:val="0"/>
          <w:numId w:val="49"/>
        </w:numPr>
        <w:tabs>
          <w:tab w:val="left" w:pos="2740"/>
        </w:tabs>
        <w:autoSpaceDE w:val="0"/>
        <w:autoSpaceDN w:val="0"/>
        <w:spacing w:before="120" w:after="0" w:line="480" w:lineRule="auto"/>
        <w:ind w:left="360" w:right="0"/>
        <w:rPr>
          <w:color w:val="auto"/>
          <w:lang w:val="en-US"/>
        </w:rPr>
      </w:pPr>
      <w:r w:rsidRPr="00D478C3">
        <w:rPr>
          <w:rFonts w:eastAsia="Times New Roman"/>
          <w:lang w:val="id-ID"/>
        </w:rPr>
        <w:t xml:space="preserve">Adanya </w:t>
      </w:r>
      <w:r>
        <w:rPr>
          <w:rFonts w:eastAsia="Times New Roman"/>
          <w:lang w:val="en-US"/>
        </w:rPr>
        <w:t>laporan kegiatan yang selesai tepat waktu, artinya s</w:t>
      </w:r>
      <w:r w:rsidRPr="003D7D68">
        <w:rPr>
          <w:rFonts w:eastAsia="Times New Roman"/>
          <w:lang w:val="en-US"/>
        </w:rPr>
        <w:t>eluruh laporan hasil pelaksanaan kegiatan pembinaan UMKM disusun dan diselesaikan sesuai dengan jadwal yang telah ditetapkan. Hal ini menunjukkan adanya kedisiplinan, ketepatan, serta tanggung jawab dari pihak pelaksana kegiatan dalam menyampaikan hasil kerja sebagai bentuk pertanggungjawaban kepada pihak yang berwenang.</w:t>
      </w:r>
    </w:p>
    <w:p w:rsidR="00746211" w:rsidRPr="003D7D68" w:rsidRDefault="00746211" w:rsidP="002D560A">
      <w:pPr>
        <w:pStyle w:val="ListParagraph"/>
        <w:widowControl w:val="0"/>
        <w:numPr>
          <w:ilvl w:val="0"/>
          <w:numId w:val="49"/>
        </w:numPr>
        <w:tabs>
          <w:tab w:val="left" w:pos="2740"/>
        </w:tabs>
        <w:autoSpaceDE w:val="0"/>
        <w:autoSpaceDN w:val="0"/>
        <w:spacing w:before="120" w:after="0" w:line="480" w:lineRule="auto"/>
        <w:ind w:left="360" w:right="0"/>
        <w:rPr>
          <w:color w:val="auto"/>
          <w:lang w:val="en-US"/>
        </w:rPr>
      </w:pPr>
      <w:r w:rsidRPr="00D478C3">
        <w:rPr>
          <w:lang w:val="id-ID"/>
        </w:rPr>
        <w:t>Adanya</w:t>
      </w:r>
      <w:r>
        <w:rPr>
          <w:lang w:val="en-US"/>
        </w:rPr>
        <w:t xml:space="preserve"> program dan kegiatan pembinaan UMKM yang berhasil terlaksana, artinya </w:t>
      </w:r>
      <w:r w:rsidRPr="003D7D68">
        <w:rPr>
          <w:lang w:val="en-US"/>
        </w:rPr>
        <w:t>seluruh program dan kegiatan yang direncanakan untuk membina pelaku UMKM dapat dilaksanakan sesuai dengan tujuan dan rencana kerja yang telah ditetapkan. Keberhasilan pelaksanaan ini menunjukkan bahwa pihak penyelenggara mampu mengelola sumber daya, waktu, dan metode pembinaan secara efektif sehingga kegiatan tersebut memberikan manfaat nyata bagi perkembangan UMKM.</w:t>
      </w:r>
    </w:p>
    <w:p w:rsidR="00746211" w:rsidRPr="00894D68" w:rsidRDefault="00746211" w:rsidP="002D560A">
      <w:pPr>
        <w:pStyle w:val="ListParagraph"/>
        <w:widowControl w:val="0"/>
        <w:numPr>
          <w:ilvl w:val="0"/>
          <w:numId w:val="49"/>
        </w:numPr>
        <w:tabs>
          <w:tab w:val="left" w:pos="2740"/>
        </w:tabs>
        <w:autoSpaceDE w:val="0"/>
        <w:autoSpaceDN w:val="0"/>
        <w:spacing w:before="120" w:after="0" w:line="480" w:lineRule="auto"/>
        <w:ind w:left="360" w:right="0"/>
        <w:rPr>
          <w:color w:val="auto"/>
          <w:lang w:val="en-US"/>
        </w:rPr>
      </w:pPr>
      <w:r>
        <w:rPr>
          <w:lang w:val="en-US"/>
        </w:rPr>
        <w:t xml:space="preserve">Adanya jumlah UMKM yang mendapat sertifikasi dan izin usaha, artinya </w:t>
      </w:r>
      <w:r w:rsidRPr="003D7D68">
        <w:rPr>
          <w:lang w:val="en-US"/>
        </w:rPr>
        <w:t xml:space="preserve">terdapat pelaku UMKM yang berhasil memperoleh sertifikat atau dokumen perizinan resmi sebagai bukti legalitas usahanya. Hal ini </w:t>
      </w:r>
      <w:r w:rsidRPr="003D7D68">
        <w:rPr>
          <w:lang w:val="en-US"/>
        </w:rPr>
        <w:lastRenderedPageBreak/>
        <w:t xml:space="preserve">menunjukkan bahwa pembinaan yang dilakukan mampu membantu UMKM memenuhi persyaratan administrasi dan standar yang ditetapkan, sehingga usaha </w:t>
      </w:r>
      <w:r>
        <w:rPr>
          <w:lang w:val="en-US"/>
        </w:rPr>
        <w:t xml:space="preserve">pelaku UMKM </w:t>
      </w:r>
      <w:r w:rsidRPr="003D7D68">
        <w:rPr>
          <w:lang w:val="en-US"/>
        </w:rPr>
        <w:t>memiliki pengakuan hukum serta peluang yang lebih besar untuk berkembang dan bersaing di pasar.</w:t>
      </w:r>
    </w:p>
    <w:p w:rsidR="00746211" w:rsidRDefault="00746211" w:rsidP="00746211">
      <w:pPr>
        <w:spacing w:after="120" w:line="480" w:lineRule="auto"/>
        <w:ind w:left="0" w:firstLine="360"/>
      </w:pPr>
      <w:r w:rsidRPr="00894D68">
        <w:rPr>
          <w:color w:val="auto"/>
          <w:lang w:val="en-US"/>
        </w:rPr>
        <w:t xml:space="preserve">Keempat sub indikator tersebut memiliki pengaruh terhadap kinerja organisasi </w:t>
      </w:r>
      <w:r>
        <w:t xml:space="preserve">pada Dinas Koperasi, UKM dan Perindustrian untuk lebih jelasnya mengenai indikator </w:t>
      </w:r>
      <w:r>
        <w:rPr>
          <w:i/>
        </w:rPr>
        <w:t>out</w:t>
      </w:r>
      <w:r w:rsidRPr="00894D68">
        <w:rPr>
          <w:i/>
        </w:rPr>
        <w:t>put</w:t>
      </w:r>
      <w:r>
        <w:t xml:space="preserve"> dapat dilihat pada tabel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Tabel V.</w:t>
      </w:r>
      <w:r>
        <w:rPr>
          <w:b/>
          <w:color w:val="auto"/>
          <w:lang w:val="en-US"/>
        </w:rPr>
        <w:t>5</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 xml:space="preserve">Tanggapan Responden terhadap Indikator </w:t>
      </w:r>
      <w:r>
        <w:rPr>
          <w:b/>
          <w:i/>
          <w:color w:val="auto"/>
          <w:lang w:val="en-US"/>
        </w:rPr>
        <w:t xml:space="preserve">Output </w:t>
      </w:r>
      <w:r>
        <w:rPr>
          <w:b/>
          <w:color w:val="auto"/>
          <w:lang w:val="en-US"/>
        </w:rPr>
        <w:t xml:space="preserve">pada Kinerja </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Dinas Koperasi, Usaha Kecil Menengah dan Perindustrian dalam Pembinaan UMKM di Kota Dumai</w:t>
      </w:r>
    </w:p>
    <w:tbl>
      <w:tblPr>
        <w:tblW w:w="0" w:type="auto"/>
        <w:tblInd w:w="93" w:type="dxa"/>
        <w:tblLayout w:type="fixed"/>
        <w:tblLook w:val="04A0" w:firstRow="1" w:lastRow="0" w:firstColumn="1" w:lastColumn="0" w:noHBand="0" w:noVBand="1"/>
      </w:tblPr>
      <w:tblGrid>
        <w:gridCol w:w="510"/>
        <w:gridCol w:w="3285"/>
        <w:gridCol w:w="1080"/>
        <w:gridCol w:w="688"/>
        <w:gridCol w:w="832"/>
        <w:gridCol w:w="679"/>
        <w:gridCol w:w="987"/>
      </w:tblGrid>
      <w:tr w:rsidR="00746211" w:rsidRPr="006445A4" w:rsidTr="006D201D">
        <w:trPr>
          <w:trHeight w:val="290"/>
        </w:trPr>
        <w:tc>
          <w:tcPr>
            <w:tcW w:w="510" w:type="dxa"/>
            <w:vMerge w:val="restart"/>
            <w:tcBorders>
              <w:top w:val="single" w:sz="4" w:space="0" w:color="auto"/>
              <w:left w:val="single" w:sz="4" w:space="0" w:color="auto"/>
              <w:bottom w:val="single" w:sz="4" w:space="0" w:color="000000"/>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No</w:t>
            </w:r>
          </w:p>
        </w:tc>
        <w:tc>
          <w:tcPr>
            <w:tcW w:w="4365" w:type="dxa"/>
            <w:gridSpan w:val="2"/>
            <w:vMerge w:val="restart"/>
            <w:tcBorders>
              <w:top w:val="single" w:sz="4" w:space="0" w:color="auto"/>
              <w:left w:val="single" w:sz="4" w:space="0" w:color="auto"/>
              <w:bottom w:val="single" w:sz="4" w:space="0" w:color="000000"/>
              <w:right w:val="single" w:sz="4" w:space="0" w:color="000000"/>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Sub Indikator</w:t>
            </w:r>
          </w:p>
        </w:tc>
        <w:tc>
          <w:tcPr>
            <w:tcW w:w="2199" w:type="dxa"/>
            <w:gridSpan w:val="3"/>
            <w:tcBorders>
              <w:top w:val="single" w:sz="4" w:space="0" w:color="auto"/>
              <w:left w:val="nil"/>
              <w:bottom w:val="single" w:sz="4" w:space="0" w:color="auto"/>
              <w:right w:val="single" w:sz="4" w:space="0" w:color="000000"/>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Kategori Tanggapan</w:t>
            </w:r>
          </w:p>
        </w:tc>
        <w:tc>
          <w:tcPr>
            <w:tcW w:w="987" w:type="dxa"/>
            <w:vMerge w:val="restart"/>
            <w:tcBorders>
              <w:top w:val="single" w:sz="4" w:space="0" w:color="auto"/>
              <w:left w:val="single" w:sz="4" w:space="0" w:color="auto"/>
              <w:bottom w:val="single" w:sz="4" w:space="0" w:color="000000"/>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Jumlah</w:t>
            </w:r>
          </w:p>
        </w:tc>
      </w:tr>
      <w:tr w:rsidR="00746211" w:rsidRPr="006445A4" w:rsidTr="006D201D">
        <w:trPr>
          <w:trHeight w:val="310"/>
        </w:trPr>
        <w:tc>
          <w:tcPr>
            <w:tcW w:w="510" w:type="dxa"/>
            <w:vMerge/>
            <w:tcBorders>
              <w:top w:val="single" w:sz="4" w:space="0" w:color="auto"/>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c>
          <w:tcPr>
            <w:tcW w:w="4365"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6445A4"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c>
          <w:tcPr>
            <w:tcW w:w="688"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lang w:val="en-US" w:eastAsia="en-US" w:bidi="ar-SA"/>
                <w14:ligatures w14:val="none"/>
              </w:rPr>
            </w:pPr>
            <w:r w:rsidRPr="006445A4">
              <w:rPr>
                <w:rFonts w:eastAsia="Times New Roman"/>
                <w:b/>
                <w:bCs/>
                <w:kern w:val="0"/>
                <w:lang w:val="en-US" w:eastAsia="en-US" w:bidi="ar-SA"/>
                <w14:ligatures w14:val="none"/>
              </w:rPr>
              <w:t>B</w:t>
            </w:r>
          </w:p>
        </w:tc>
        <w:tc>
          <w:tcPr>
            <w:tcW w:w="832"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lang w:val="en-US" w:eastAsia="en-US" w:bidi="ar-SA"/>
                <w14:ligatures w14:val="none"/>
              </w:rPr>
            </w:pPr>
            <w:r w:rsidRPr="006445A4">
              <w:rPr>
                <w:rFonts w:eastAsia="Times New Roman"/>
                <w:b/>
                <w:bCs/>
                <w:kern w:val="0"/>
                <w:lang w:val="en-US" w:eastAsia="en-US" w:bidi="ar-SA"/>
                <w14:ligatures w14:val="none"/>
              </w:rPr>
              <w:t>CB</w:t>
            </w:r>
          </w:p>
        </w:tc>
        <w:tc>
          <w:tcPr>
            <w:tcW w:w="679"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lang w:val="en-US" w:eastAsia="en-US" w:bidi="ar-SA"/>
                <w14:ligatures w14:val="none"/>
              </w:rPr>
            </w:pPr>
            <w:r w:rsidRPr="006445A4">
              <w:rPr>
                <w:rFonts w:eastAsia="Times New Roman"/>
                <w:b/>
                <w:bCs/>
                <w:kern w:val="0"/>
                <w:lang w:val="en-US" w:eastAsia="en-US" w:bidi="ar-SA"/>
                <w14:ligatures w14:val="none"/>
              </w:rPr>
              <w:t>TB</w:t>
            </w:r>
          </w:p>
        </w:tc>
        <w:tc>
          <w:tcPr>
            <w:tcW w:w="987" w:type="dxa"/>
            <w:vMerge/>
            <w:tcBorders>
              <w:top w:val="single" w:sz="4" w:space="0" w:color="auto"/>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r>
      <w:tr w:rsidR="00746211" w:rsidRPr="006445A4"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1</w:t>
            </w:r>
          </w:p>
        </w:tc>
        <w:tc>
          <w:tcPr>
            <w:tcW w:w="3285"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6445A4" w:rsidRDefault="00746211" w:rsidP="006D201D">
            <w:pPr>
              <w:spacing w:after="0" w:line="240" w:lineRule="auto"/>
              <w:ind w:left="0" w:right="0" w:firstLine="0"/>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 xml:space="preserve">Adanya jumlah UMKM yang mengikuti pembinaan. </w:t>
            </w:r>
          </w:p>
        </w:tc>
        <w:tc>
          <w:tcPr>
            <w:tcW w:w="1080" w:type="dxa"/>
            <w:tcBorders>
              <w:top w:val="nil"/>
              <w:left w:val="nil"/>
              <w:bottom w:val="single" w:sz="4" w:space="0" w:color="auto"/>
              <w:right w:val="single" w:sz="4" w:space="0" w:color="auto"/>
            </w:tcBorders>
            <w:shd w:val="clear" w:color="000000" w:fill="4F81BD"/>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Frek</w:t>
            </w:r>
          </w:p>
        </w:tc>
        <w:tc>
          <w:tcPr>
            <w:tcW w:w="688"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31</w:t>
            </w:r>
          </w:p>
        </w:tc>
        <w:tc>
          <w:tcPr>
            <w:tcW w:w="832"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54</w:t>
            </w:r>
          </w:p>
        </w:tc>
        <w:tc>
          <w:tcPr>
            <w:tcW w:w="679"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89</w:t>
            </w:r>
          </w:p>
        </w:tc>
      </w:tr>
      <w:tr w:rsidR="00746211" w:rsidRPr="006445A4"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285" w:type="dxa"/>
            <w:vMerge/>
            <w:tcBorders>
              <w:top w:val="nil"/>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1080" w:type="dxa"/>
            <w:tcBorders>
              <w:top w:val="nil"/>
              <w:left w:val="nil"/>
              <w:bottom w:val="single" w:sz="4" w:space="0" w:color="auto"/>
              <w:right w:val="single" w:sz="4" w:space="0" w:color="auto"/>
            </w:tcBorders>
            <w:shd w:val="clear" w:color="000000" w:fill="B8CCE4"/>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Skor</w:t>
            </w:r>
          </w:p>
        </w:tc>
        <w:tc>
          <w:tcPr>
            <w:tcW w:w="688"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93</w:t>
            </w:r>
          </w:p>
        </w:tc>
        <w:tc>
          <w:tcPr>
            <w:tcW w:w="832"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108</w:t>
            </w:r>
          </w:p>
        </w:tc>
        <w:tc>
          <w:tcPr>
            <w:tcW w:w="679"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205</w:t>
            </w:r>
          </w:p>
        </w:tc>
      </w:tr>
      <w:tr w:rsidR="00746211" w:rsidRPr="006445A4"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2</w:t>
            </w:r>
          </w:p>
        </w:tc>
        <w:tc>
          <w:tcPr>
            <w:tcW w:w="3285"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6445A4" w:rsidRDefault="00746211" w:rsidP="006D201D">
            <w:pPr>
              <w:spacing w:after="0" w:line="240" w:lineRule="auto"/>
              <w:ind w:left="0" w:right="0" w:firstLine="0"/>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 xml:space="preserve">Adanya laporan kegiatan yang selesai tepat waktu. </w:t>
            </w:r>
          </w:p>
        </w:tc>
        <w:tc>
          <w:tcPr>
            <w:tcW w:w="1080" w:type="dxa"/>
            <w:tcBorders>
              <w:top w:val="nil"/>
              <w:left w:val="nil"/>
              <w:bottom w:val="single" w:sz="4" w:space="0" w:color="auto"/>
              <w:right w:val="single" w:sz="4" w:space="0" w:color="auto"/>
            </w:tcBorders>
            <w:shd w:val="clear" w:color="000000" w:fill="4F81BD"/>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Frek</w:t>
            </w:r>
          </w:p>
        </w:tc>
        <w:tc>
          <w:tcPr>
            <w:tcW w:w="688"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45</w:t>
            </w:r>
          </w:p>
        </w:tc>
        <w:tc>
          <w:tcPr>
            <w:tcW w:w="832"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41</w:t>
            </w:r>
          </w:p>
        </w:tc>
        <w:tc>
          <w:tcPr>
            <w:tcW w:w="679"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89</w:t>
            </w:r>
          </w:p>
        </w:tc>
      </w:tr>
      <w:tr w:rsidR="00746211" w:rsidRPr="006445A4"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285" w:type="dxa"/>
            <w:vMerge/>
            <w:tcBorders>
              <w:top w:val="nil"/>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1080" w:type="dxa"/>
            <w:tcBorders>
              <w:top w:val="nil"/>
              <w:left w:val="nil"/>
              <w:bottom w:val="single" w:sz="4" w:space="0" w:color="auto"/>
              <w:right w:val="single" w:sz="4" w:space="0" w:color="auto"/>
            </w:tcBorders>
            <w:shd w:val="clear" w:color="000000" w:fill="B8CCE4"/>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Skor</w:t>
            </w:r>
          </w:p>
        </w:tc>
        <w:tc>
          <w:tcPr>
            <w:tcW w:w="688"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135</w:t>
            </w:r>
          </w:p>
        </w:tc>
        <w:tc>
          <w:tcPr>
            <w:tcW w:w="832"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82</w:t>
            </w:r>
          </w:p>
        </w:tc>
        <w:tc>
          <w:tcPr>
            <w:tcW w:w="679"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220</w:t>
            </w:r>
          </w:p>
        </w:tc>
      </w:tr>
      <w:tr w:rsidR="00746211" w:rsidRPr="006445A4"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3</w:t>
            </w:r>
          </w:p>
        </w:tc>
        <w:tc>
          <w:tcPr>
            <w:tcW w:w="3285"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6445A4" w:rsidRDefault="00746211" w:rsidP="006D201D">
            <w:pPr>
              <w:spacing w:after="0" w:line="240" w:lineRule="auto"/>
              <w:ind w:left="0" w:right="0" w:firstLine="0"/>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 xml:space="preserve">Adanya program dan kegiatan pembinaan UMKM yang berhasil terlaksana. </w:t>
            </w:r>
          </w:p>
        </w:tc>
        <w:tc>
          <w:tcPr>
            <w:tcW w:w="1080" w:type="dxa"/>
            <w:tcBorders>
              <w:top w:val="nil"/>
              <w:left w:val="nil"/>
              <w:bottom w:val="single" w:sz="4" w:space="0" w:color="auto"/>
              <w:right w:val="single" w:sz="4" w:space="0" w:color="auto"/>
            </w:tcBorders>
            <w:shd w:val="clear" w:color="000000" w:fill="4F81BD"/>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Frek</w:t>
            </w:r>
          </w:p>
        </w:tc>
        <w:tc>
          <w:tcPr>
            <w:tcW w:w="688"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12</w:t>
            </w:r>
          </w:p>
        </w:tc>
        <w:tc>
          <w:tcPr>
            <w:tcW w:w="832"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70</w:t>
            </w:r>
          </w:p>
        </w:tc>
        <w:tc>
          <w:tcPr>
            <w:tcW w:w="679"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7</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89</w:t>
            </w:r>
          </w:p>
        </w:tc>
      </w:tr>
      <w:tr w:rsidR="00746211" w:rsidRPr="006445A4"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285" w:type="dxa"/>
            <w:vMerge/>
            <w:tcBorders>
              <w:top w:val="nil"/>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1080" w:type="dxa"/>
            <w:tcBorders>
              <w:top w:val="nil"/>
              <w:left w:val="nil"/>
              <w:bottom w:val="single" w:sz="4" w:space="0" w:color="auto"/>
              <w:right w:val="single" w:sz="4" w:space="0" w:color="auto"/>
            </w:tcBorders>
            <w:shd w:val="clear" w:color="000000" w:fill="B8CCE4"/>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Skor</w:t>
            </w:r>
          </w:p>
        </w:tc>
        <w:tc>
          <w:tcPr>
            <w:tcW w:w="688"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36</w:t>
            </w:r>
          </w:p>
        </w:tc>
        <w:tc>
          <w:tcPr>
            <w:tcW w:w="832"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140</w:t>
            </w:r>
          </w:p>
        </w:tc>
        <w:tc>
          <w:tcPr>
            <w:tcW w:w="679"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7</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183</w:t>
            </w:r>
          </w:p>
        </w:tc>
      </w:tr>
      <w:tr w:rsidR="00746211" w:rsidRPr="006445A4"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11" w:rsidRPr="006445A4" w:rsidRDefault="00746211" w:rsidP="006D201D">
            <w:pPr>
              <w:spacing w:after="0" w:line="240" w:lineRule="auto"/>
              <w:ind w:left="0" w:right="0" w:firstLine="0"/>
              <w:jc w:val="center"/>
              <w:rPr>
                <w:rFonts w:ascii="Calibri" w:eastAsia="Times New Roman" w:hAnsi="Calibri" w:cs="Calibri"/>
                <w:kern w:val="0"/>
                <w:sz w:val="22"/>
                <w:szCs w:val="22"/>
                <w:lang w:val="en-US" w:eastAsia="en-US" w:bidi="ar-SA"/>
                <w14:ligatures w14:val="none"/>
              </w:rPr>
            </w:pPr>
            <w:r w:rsidRPr="006445A4">
              <w:rPr>
                <w:rFonts w:ascii="Calibri" w:eastAsia="Times New Roman" w:hAnsi="Calibri" w:cs="Calibri"/>
                <w:kern w:val="0"/>
                <w:sz w:val="22"/>
                <w:szCs w:val="22"/>
                <w:lang w:val="en-US" w:eastAsia="en-US" w:bidi="ar-SA"/>
                <w14:ligatures w14:val="none"/>
              </w:rPr>
              <w:t>4</w:t>
            </w:r>
          </w:p>
        </w:tc>
        <w:tc>
          <w:tcPr>
            <w:tcW w:w="3285"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6445A4" w:rsidRDefault="00746211" w:rsidP="006D201D">
            <w:pPr>
              <w:spacing w:after="0" w:line="240" w:lineRule="auto"/>
              <w:ind w:left="0" w:right="0" w:firstLine="0"/>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 xml:space="preserve">Adanya jumlah UMKM yang mendapat sertifikasi dan izin usaha. </w:t>
            </w:r>
          </w:p>
        </w:tc>
        <w:tc>
          <w:tcPr>
            <w:tcW w:w="1080" w:type="dxa"/>
            <w:tcBorders>
              <w:top w:val="nil"/>
              <w:left w:val="nil"/>
              <w:bottom w:val="single" w:sz="4" w:space="0" w:color="auto"/>
              <w:right w:val="single" w:sz="4" w:space="0" w:color="auto"/>
            </w:tcBorders>
            <w:shd w:val="clear" w:color="000000" w:fill="4F81BD"/>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Frek</w:t>
            </w:r>
          </w:p>
        </w:tc>
        <w:tc>
          <w:tcPr>
            <w:tcW w:w="688"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42</w:t>
            </w:r>
          </w:p>
        </w:tc>
        <w:tc>
          <w:tcPr>
            <w:tcW w:w="832"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41</w:t>
            </w:r>
          </w:p>
        </w:tc>
        <w:tc>
          <w:tcPr>
            <w:tcW w:w="679"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6</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89</w:t>
            </w:r>
          </w:p>
        </w:tc>
      </w:tr>
      <w:tr w:rsidR="00746211" w:rsidRPr="006445A4"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jc w:val="left"/>
              <w:rPr>
                <w:rFonts w:ascii="Calibri" w:eastAsia="Times New Roman" w:hAnsi="Calibri" w:cs="Calibri"/>
                <w:kern w:val="0"/>
                <w:sz w:val="22"/>
                <w:szCs w:val="22"/>
                <w:lang w:val="en-US" w:eastAsia="en-US" w:bidi="ar-SA"/>
                <w14:ligatures w14:val="none"/>
              </w:rPr>
            </w:pPr>
          </w:p>
        </w:tc>
        <w:tc>
          <w:tcPr>
            <w:tcW w:w="3285" w:type="dxa"/>
            <w:vMerge/>
            <w:tcBorders>
              <w:top w:val="nil"/>
              <w:left w:val="single" w:sz="4" w:space="0" w:color="auto"/>
              <w:bottom w:val="single" w:sz="4" w:space="0" w:color="000000"/>
              <w:right w:val="single" w:sz="4" w:space="0" w:color="auto"/>
            </w:tcBorders>
            <w:vAlign w:val="center"/>
            <w:hideMark/>
          </w:tcPr>
          <w:p w:rsidR="00746211" w:rsidRPr="006445A4"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1080" w:type="dxa"/>
            <w:tcBorders>
              <w:top w:val="nil"/>
              <w:left w:val="nil"/>
              <w:bottom w:val="single" w:sz="4" w:space="0" w:color="auto"/>
              <w:right w:val="single" w:sz="4" w:space="0" w:color="auto"/>
            </w:tcBorders>
            <w:shd w:val="clear" w:color="000000" w:fill="B8CCE4"/>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Skor</w:t>
            </w:r>
          </w:p>
        </w:tc>
        <w:tc>
          <w:tcPr>
            <w:tcW w:w="688"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126</w:t>
            </w:r>
          </w:p>
        </w:tc>
        <w:tc>
          <w:tcPr>
            <w:tcW w:w="832"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82</w:t>
            </w:r>
          </w:p>
        </w:tc>
        <w:tc>
          <w:tcPr>
            <w:tcW w:w="679" w:type="dxa"/>
            <w:tcBorders>
              <w:top w:val="nil"/>
              <w:left w:val="nil"/>
              <w:bottom w:val="single" w:sz="4" w:space="0" w:color="auto"/>
              <w:right w:val="single" w:sz="4" w:space="0" w:color="auto"/>
            </w:tcBorders>
            <w:shd w:val="clear" w:color="000000" w:fill="B8CCE4"/>
            <w:noWrap/>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6</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6445A4"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6445A4">
              <w:rPr>
                <w:rFonts w:eastAsia="Times New Roman"/>
                <w:kern w:val="0"/>
                <w:sz w:val="22"/>
                <w:szCs w:val="22"/>
                <w:lang w:val="en-US" w:eastAsia="en-US" w:bidi="ar-SA"/>
                <w14:ligatures w14:val="none"/>
              </w:rPr>
              <w:t>214</w:t>
            </w:r>
          </w:p>
        </w:tc>
      </w:tr>
      <w:tr w:rsidR="00746211" w:rsidRPr="006445A4" w:rsidTr="006D201D">
        <w:trPr>
          <w:trHeight w:val="290"/>
        </w:trPr>
        <w:tc>
          <w:tcPr>
            <w:tcW w:w="3795" w:type="dxa"/>
            <w:gridSpan w:val="2"/>
            <w:vMerge w:val="restart"/>
            <w:tcBorders>
              <w:top w:val="single" w:sz="4" w:space="0" w:color="auto"/>
              <w:left w:val="single" w:sz="4" w:space="0" w:color="auto"/>
              <w:bottom w:val="single" w:sz="4" w:space="0" w:color="000000"/>
              <w:right w:val="single" w:sz="4" w:space="0" w:color="000000"/>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Jumlah</w:t>
            </w:r>
          </w:p>
        </w:tc>
        <w:tc>
          <w:tcPr>
            <w:tcW w:w="1080"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Frek</w:t>
            </w:r>
          </w:p>
        </w:tc>
        <w:tc>
          <w:tcPr>
            <w:tcW w:w="688"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130</w:t>
            </w:r>
          </w:p>
        </w:tc>
        <w:tc>
          <w:tcPr>
            <w:tcW w:w="832"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206</w:t>
            </w:r>
          </w:p>
        </w:tc>
        <w:tc>
          <w:tcPr>
            <w:tcW w:w="679"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20</w:t>
            </w:r>
          </w:p>
        </w:tc>
        <w:tc>
          <w:tcPr>
            <w:tcW w:w="987"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356</w:t>
            </w:r>
          </w:p>
        </w:tc>
      </w:tr>
      <w:tr w:rsidR="00746211" w:rsidRPr="006445A4" w:rsidTr="006D201D">
        <w:trPr>
          <w:trHeight w:val="290"/>
        </w:trPr>
        <w:tc>
          <w:tcPr>
            <w:tcW w:w="3795"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6445A4" w:rsidRDefault="00746211" w:rsidP="006D201D">
            <w:pPr>
              <w:spacing w:after="0" w:line="240" w:lineRule="auto"/>
              <w:ind w:left="0" w:right="0" w:firstLine="0"/>
              <w:jc w:val="left"/>
              <w:rPr>
                <w:rFonts w:eastAsia="Times New Roman"/>
                <w:b/>
                <w:kern w:val="0"/>
                <w:sz w:val="22"/>
                <w:szCs w:val="22"/>
                <w:lang w:val="en-US" w:eastAsia="en-US" w:bidi="ar-SA"/>
                <w14:ligatures w14:val="none"/>
              </w:rPr>
            </w:pPr>
          </w:p>
        </w:tc>
        <w:tc>
          <w:tcPr>
            <w:tcW w:w="1080"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 Frek</w:t>
            </w:r>
          </w:p>
        </w:tc>
        <w:tc>
          <w:tcPr>
            <w:tcW w:w="688"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36%</w:t>
            </w:r>
          </w:p>
        </w:tc>
        <w:tc>
          <w:tcPr>
            <w:tcW w:w="832"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58%</w:t>
            </w:r>
          </w:p>
        </w:tc>
        <w:tc>
          <w:tcPr>
            <w:tcW w:w="679"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6%</w:t>
            </w:r>
          </w:p>
        </w:tc>
        <w:tc>
          <w:tcPr>
            <w:tcW w:w="987"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100%</w:t>
            </w:r>
          </w:p>
        </w:tc>
      </w:tr>
      <w:tr w:rsidR="00746211" w:rsidRPr="006445A4" w:rsidTr="006D201D">
        <w:trPr>
          <w:trHeight w:val="290"/>
        </w:trPr>
        <w:tc>
          <w:tcPr>
            <w:tcW w:w="3795"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6445A4" w:rsidRDefault="00746211" w:rsidP="006D201D">
            <w:pPr>
              <w:spacing w:after="0" w:line="240" w:lineRule="auto"/>
              <w:ind w:left="0" w:right="0" w:firstLine="0"/>
              <w:jc w:val="left"/>
              <w:rPr>
                <w:rFonts w:eastAsia="Times New Roman"/>
                <w:b/>
                <w:kern w:val="0"/>
                <w:sz w:val="22"/>
                <w:szCs w:val="22"/>
                <w:lang w:val="en-US" w:eastAsia="en-US" w:bidi="ar-SA"/>
                <w14:ligatures w14:val="none"/>
              </w:rPr>
            </w:pPr>
          </w:p>
        </w:tc>
        <w:tc>
          <w:tcPr>
            <w:tcW w:w="1080" w:type="dxa"/>
            <w:tcBorders>
              <w:top w:val="nil"/>
              <w:left w:val="nil"/>
              <w:bottom w:val="single" w:sz="4" w:space="0" w:color="auto"/>
              <w:right w:val="single" w:sz="4" w:space="0" w:color="auto"/>
            </w:tcBorders>
            <w:shd w:val="clear" w:color="000000" w:fill="31869B"/>
            <w:vAlign w:val="center"/>
            <w:hideMark/>
          </w:tcPr>
          <w:p w:rsidR="00746211" w:rsidRPr="006445A4"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6445A4">
              <w:rPr>
                <w:rFonts w:eastAsia="Times New Roman"/>
                <w:b/>
                <w:bCs/>
                <w:kern w:val="0"/>
                <w:sz w:val="22"/>
                <w:szCs w:val="22"/>
                <w:lang w:val="en-US" w:eastAsia="en-US" w:bidi="ar-SA"/>
                <w14:ligatures w14:val="none"/>
              </w:rPr>
              <w:t>Skor</w:t>
            </w:r>
          </w:p>
        </w:tc>
        <w:tc>
          <w:tcPr>
            <w:tcW w:w="688"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390</w:t>
            </w:r>
          </w:p>
        </w:tc>
        <w:tc>
          <w:tcPr>
            <w:tcW w:w="832"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412</w:t>
            </w:r>
          </w:p>
        </w:tc>
        <w:tc>
          <w:tcPr>
            <w:tcW w:w="679"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20</w:t>
            </w:r>
          </w:p>
        </w:tc>
        <w:tc>
          <w:tcPr>
            <w:tcW w:w="987" w:type="dxa"/>
            <w:tcBorders>
              <w:top w:val="nil"/>
              <w:left w:val="nil"/>
              <w:bottom w:val="single" w:sz="4" w:space="0" w:color="auto"/>
              <w:right w:val="single" w:sz="4" w:space="0" w:color="auto"/>
            </w:tcBorders>
            <w:shd w:val="clear" w:color="000000" w:fill="31869B"/>
            <w:noWrap/>
            <w:vAlign w:val="center"/>
            <w:hideMark/>
          </w:tcPr>
          <w:p w:rsidR="00746211" w:rsidRPr="006445A4"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6445A4">
              <w:rPr>
                <w:rFonts w:eastAsia="Times New Roman"/>
                <w:b/>
                <w:kern w:val="0"/>
                <w:sz w:val="22"/>
                <w:szCs w:val="22"/>
                <w:lang w:val="en-US" w:eastAsia="en-US" w:bidi="ar-SA"/>
                <w14:ligatures w14:val="none"/>
              </w:rPr>
              <w:t>822</w:t>
            </w:r>
          </w:p>
        </w:tc>
      </w:tr>
    </w:tbl>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720"/>
      </w:pPr>
      <w:r w:rsidRPr="004E6E2E">
        <w:t xml:space="preserve">Berdasarkan </w:t>
      </w:r>
      <w:r>
        <w:t xml:space="preserve">Tabel V.5 mengenai </w:t>
      </w:r>
      <w:r w:rsidRPr="004E6E2E">
        <w:t xml:space="preserve">tanggapan responden terhadap indikator </w:t>
      </w:r>
      <w:r w:rsidRPr="00023B09">
        <w:rPr>
          <w:i/>
        </w:rPr>
        <w:t>output</w:t>
      </w:r>
      <w:r w:rsidRPr="004E6E2E">
        <w:t xml:space="preserve"> di</w:t>
      </w:r>
      <w:r>
        <w:t>peroleh total skor sebesar 822</w:t>
      </w:r>
      <w:r w:rsidRPr="004E6E2E">
        <w:t xml:space="preserve"> dari keseluruhan sub indikator. Pada sub indikator pertama yaitu adanya jumlah UMKM yang mengik</w:t>
      </w:r>
      <w:r>
        <w:t>uti pembinaan diperoleh skor 205</w:t>
      </w:r>
      <w:r w:rsidRPr="004E6E2E">
        <w:t xml:space="preserve">, sub indikator kedua yaitu </w:t>
      </w:r>
      <w:r w:rsidRPr="004E6E2E">
        <w:lastRenderedPageBreak/>
        <w:t>adanya laporan kegiatan yang selesa</w:t>
      </w:r>
      <w:r>
        <w:t xml:space="preserve">i tepat waktu memperoleh skor </w:t>
      </w:r>
      <w:r w:rsidRPr="004E6E2E">
        <w:t>2</w:t>
      </w:r>
      <w:r>
        <w:t>20</w:t>
      </w:r>
      <w:r w:rsidRPr="004E6E2E">
        <w:t>, sub indikator ketiga mengenai adanya program dan kegiatan pembinaan UMKM yang berhasi</w:t>
      </w:r>
      <w:r>
        <w:t>l terlaksana memperoleh skor 183</w:t>
      </w:r>
      <w:r w:rsidRPr="004E6E2E">
        <w:t>, dan sub indikator keempat mengenai adanya jumlah UMKM yang mendapat sertifikasi da</w:t>
      </w:r>
      <w:r>
        <w:t>n izin usaha memperoleh skor 214</w:t>
      </w:r>
      <w:r w:rsidRPr="004E6E2E">
        <w:t>.</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720"/>
      </w:pPr>
      <w:r w:rsidRPr="00791FE5">
        <w:t>Untuk memberikan gambaran yang lebih jelas dan mudah dipahami mengenai tanggapan responden pada se</w:t>
      </w:r>
      <w:r>
        <w:t xml:space="preserve">tiap sub indikator </w:t>
      </w:r>
      <w:r>
        <w:rPr>
          <w:i/>
        </w:rPr>
        <w:t>output</w:t>
      </w:r>
      <w:r w:rsidRPr="00791FE5">
        <w:t>, disajikan diagram pie yang memperlihatkan proporsi skor hasil pen</w:t>
      </w:r>
      <w:r>
        <w:t>gumpulan data melalui kuesioner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Diagram</w:t>
      </w:r>
      <w:r w:rsidRPr="00AA2051">
        <w:rPr>
          <w:b/>
          <w:color w:val="auto"/>
          <w:lang w:val="en-US"/>
        </w:rPr>
        <w:t xml:space="preserve"> V.</w:t>
      </w:r>
      <w:r>
        <w:rPr>
          <w:b/>
          <w:color w:val="auto"/>
          <w:lang w:val="en-US"/>
        </w:rPr>
        <w:t>2</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 xml:space="preserve">Persentase Responden terhadap Indikator </w:t>
      </w:r>
      <w:r>
        <w:rPr>
          <w:b/>
          <w:i/>
          <w:color w:val="auto"/>
          <w:lang w:val="en-US"/>
        </w:rPr>
        <w:t xml:space="preserve">Output </w:t>
      </w:r>
      <w:r>
        <w:rPr>
          <w:b/>
          <w:color w:val="auto"/>
          <w:lang w:val="en-US"/>
        </w:rPr>
        <w:t xml:space="preserve">pada Kinerja </w:t>
      </w:r>
    </w:p>
    <w:p w:rsidR="00746211" w:rsidRPr="000C42FA"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Dinas Koperasi, Usaha Kecil Menengah dan Perindustrian dalam Pembinaan UMKM di Kota Dumai</w:t>
      </w:r>
    </w:p>
    <w:p w:rsidR="00746211" w:rsidRDefault="00746211" w:rsidP="00746211">
      <w:pPr>
        <w:widowControl w:val="0"/>
        <w:tabs>
          <w:tab w:val="left" w:pos="2740"/>
          <w:tab w:val="center" w:pos="4182"/>
        </w:tabs>
        <w:autoSpaceDE w:val="0"/>
        <w:autoSpaceDN w:val="0"/>
        <w:spacing w:after="0" w:line="240" w:lineRule="auto"/>
        <w:ind w:left="0" w:right="0" w:firstLine="0"/>
        <w:jc w:val="center"/>
      </w:pPr>
      <w:r>
        <w:rPr>
          <w:noProof/>
          <w:lang w:val="en-US" w:eastAsia="en-US" w:bidi="ar-SA"/>
          <w14:ligatures w14:val="none"/>
        </w:rPr>
        <w:drawing>
          <wp:inline distT="0" distB="0" distL="0" distR="0" wp14:anchorId="71E06D24" wp14:editId="49C7F656">
            <wp:extent cx="3594100" cy="2108200"/>
            <wp:effectExtent l="0" t="0" r="25400" b="254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46211" w:rsidRDefault="00746211" w:rsidP="00746211">
      <w:pPr>
        <w:pStyle w:val="ListParagraph"/>
        <w:widowControl w:val="0"/>
        <w:tabs>
          <w:tab w:val="left" w:pos="2740"/>
          <w:tab w:val="center" w:pos="4182"/>
        </w:tabs>
        <w:autoSpaceDE w:val="0"/>
        <w:autoSpaceDN w:val="0"/>
        <w:spacing w:after="0" w:line="240" w:lineRule="auto"/>
        <w:ind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after="0" w:line="240" w:lineRule="auto"/>
        <w:ind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720"/>
      </w:pPr>
      <w:r>
        <w:t>Berdasarkan D</w:t>
      </w:r>
      <w:r w:rsidRPr="00187B0C">
        <w:t xml:space="preserve">iagram </w:t>
      </w:r>
      <w:r>
        <w:t xml:space="preserve">V.2 mengenai persentase responden terhadap indikator </w:t>
      </w:r>
      <w:r>
        <w:rPr>
          <w:i/>
        </w:rPr>
        <w:t>out</w:t>
      </w:r>
      <w:r w:rsidRPr="00187B0C">
        <w:rPr>
          <w:i/>
        </w:rPr>
        <w:t>put</w:t>
      </w:r>
      <w:r w:rsidRPr="00187B0C">
        <w:t>, terlihat bahwa mayoritas responden memberikan penilaian pada kateg</w:t>
      </w:r>
      <w:r>
        <w:t>ori Cukup Baik, yaitu sebesar 58</w:t>
      </w:r>
      <w:r w:rsidRPr="00187B0C">
        <w:t>%</w:t>
      </w:r>
      <w:r>
        <w:t xml:space="preserve"> dengan jumlah sekitar 52 orang dari 89 orang responden</w:t>
      </w:r>
      <w:r w:rsidRPr="00187B0C">
        <w:t xml:space="preserve">. </w:t>
      </w:r>
      <w:proofErr w:type="gramStart"/>
      <w:r>
        <w:t>Selanjutnya, sebanyak 36</w:t>
      </w:r>
      <w:r w:rsidRPr="00187B0C">
        <w:t xml:space="preserve">% </w:t>
      </w:r>
      <w:r>
        <w:t xml:space="preserve">atau sekitar 32 orang dari 89 orang </w:t>
      </w:r>
      <w:r w:rsidRPr="00187B0C">
        <w:t>respon</w:t>
      </w:r>
      <w:r>
        <w:t xml:space="preserve">den menilai </w:t>
      </w:r>
      <w:r>
        <w:lastRenderedPageBreak/>
        <w:t xml:space="preserve">bahwa indikator </w:t>
      </w:r>
      <w:r w:rsidRPr="0070250E">
        <w:rPr>
          <w:i/>
        </w:rPr>
        <w:t>output</w:t>
      </w:r>
      <w:r w:rsidRPr="00187B0C">
        <w:t xml:space="preserve"> sudah berada dalam kategori</w:t>
      </w:r>
      <w:r>
        <w:t xml:space="preserve"> Baik.</w:t>
      </w:r>
      <w:proofErr w:type="gramEnd"/>
      <w:r>
        <w:t xml:space="preserve"> Sementara itu, terdapat 6</w:t>
      </w:r>
      <w:r w:rsidRPr="00187B0C">
        <w:t>%</w:t>
      </w:r>
      <w:r>
        <w:t xml:space="preserve"> atau sekitar 5 orang dari 89 orang</w:t>
      </w:r>
      <w:r w:rsidRPr="00187B0C">
        <w:t xml:space="preserve"> responden yang menilai indikator </w:t>
      </w:r>
      <w:proofErr w:type="gramStart"/>
      <w:r>
        <w:rPr>
          <w:i/>
        </w:rPr>
        <w:t xml:space="preserve">output </w:t>
      </w:r>
      <w:r>
        <w:t xml:space="preserve"> masih</w:t>
      </w:r>
      <w:proofErr w:type="gramEnd"/>
      <w:r>
        <w:t xml:space="preserve"> berada pada kategori Tidak B</w:t>
      </w:r>
      <w:r w:rsidRPr="00187B0C">
        <w:t>aik.</w:t>
      </w:r>
    </w:p>
    <w:p w:rsidR="00746211" w:rsidRDefault="00746211" w:rsidP="00746211">
      <w:pPr>
        <w:widowControl w:val="0"/>
        <w:tabs>
          <w:tab w:val="left" w:pos="2740"/>
          <w:tab w:val="center" w:pos="4182"/>
        </w:tabs>
        <w:autoSpaceDE w:val="0"/>
        <w:autoSpaceDN w:val="0"/>
        <w:spacing w:before="120" w:after="0" w:line="480" w:lineRule="auto"/>
        <w:ind w:left="0" w:right="0" w:firstLine="720"/>
      </w:pPr>
      <w:r>
        <w:rPr>
          <w:noProof/>
          <w:lang w:val="en-US" w:eastAsia="en-US" w:bidi="ar-SA"/>
          <w14:ligatures w14:val="none"/>
        </w:rPr>
        <mc:AlternateContent>
          <mc:Choice Requires="wps">
            <w:drawing>
              <wp:anchor distT="0" distB="0" distL="114300" distR="114300" simplePos="0" relativeHeight="251668480" behindDoc="0" locked="0" layoutInCell="1" allowOverlap="1" wp14:anchorId="17422F9D" wp14:editId="612962DD">
                <wp:simplePos x="0" y="0"/>
                <wp:positionH relativeFrom="column">
                  <wp:posOffset>2836545</wp:posOffset>
                </wp:positionH>
                <wp:positionV relativeFrom="paragraph">
                  <wp:posOffset>712166</wp:posOffset>
                </wp:positionV>
                <wp:extent cx="457200" cy="274320"/>
                <wp:effectExtent l="0" t="0" r="19050" b="11430"/>
                <wp:wrapNone/>
                <wp:docPr id="479" name="Rectangle 479"/>
                <wp:cNvGraphicFramePr/>
                <a:graphic xmlns:a="http://schemas.openxmlformats.org/drawingml/2006/main">
                  <a:graphicData uri="http://schemas.microsoft.com/office/word/2010/wordprocessingShape">
                    <wps:wsp>
                      <wps:cNvSpPr/>
                      <wps:spPr>
                        <a:xfrm>
                          <a:off x="0" y="0"/>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201D" w:rsidRPr="00333392" w:rsidRDefault="006D201D" w:rsidP="00746211">
                            <w:pPr>
                              <w:tabs>
                                <w:tab w:val="left" w:pos="0"/>
                              </w:tabs>
                              <w:spacing w:after="0" w:line="240" w:lineRule="auto"/>
                              <w:ind w:left="-180" w:right="-190" w:hanging="14"/>
                              <w:jc w:val="center"/>
                              <w:rPr>
                                <w:b/>
                              </w:rPr>
                            </w:pPr>
                            <w:r>
                              <w:rPr>
                                <w:b/>
                              </w:rPr>
                              <w:t>822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9" o:spid="_x0000_s1027" style="position:absolute;left:0;text-align:left;margin-left:223.35pt;margin-top:56.1pt;width:3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" fillcolor="white [3201]" strokecolor="black [3213]" strokeweight="2pt">
                <v:textbox>
                  <w:txbxContent>
                    <w:p w:rsidR="006D201D" w:rsidRPr="00333392" w:rsidRDefault="006D201D" w:rsidP="00746211">
                      <w:pPr>
                        <w:tabs>
                          <w:tab w:val="left" w:pos="0"/>
                        </w:tabs>
                        <w:spacing w:after="0" w:line="240" w:lineRule="auto"/>
                        <w:ind w:left="-180" w:right="-190" w:hanging="14"/>
                        <w:jc w:val="center"/>
                        <w:rPr>
                          <w:b/>
                        </w:rPr>
                      </w:pPr>
                      <w:r>
                        <w:rPr>
                          <w:b/>
                        </w:rPr>
                        <w:t>822</w:t>
                      </w:r>
                    </w:p>
                  </w:txbxContent>
                </v:textbox>
              </v:rect>
            </w:pict>
          </mc:Fallback>
        </mc:AlternateContent>
      </w:r>
      <w:r>
        <w:t xml:space="preserve">Untuk mengetahui kriteria yang ditetapkan dari skor mengenai indikator </w:t>
      </w:r>
      <w:r>
        <w:rPr>
          <w:i/>
        </w:rPr>
        <w:t>output</w:t>
      </w:r>
      <w:r>
        <w:t xml:space="preserve">, dapat dilihat melalui garis kontinum berikut: </w:t>
      </w:r>
    </w:p>
    <w:p w:rsidR="00746211" w:rsidRDefault="00746211" w:rsidP="00746211">
      <w:pPr>
        <w:widowControl w:val="0"/>
        <w:tabs>
          <w:tab w:val="left" w:pos="2740"/>
          <w:tab w:val="center" w:pos="4182"/>
        </w:tabs>
        <w:autoSpaceDE w:val="0"/>
        <w:autoSpaceDN w:val="0"/>
        <w:spacing w:before="120" w:after="0" w:line="480" w:lineRule="auto"/>
        <w:ind w:left="0" w:right="0" w:firstLine="0"/>
      </w:pPr>
      <w:r>
        <w:rPr>
          <w:noProof/>
          <w:lang w:val="en-US" w:eastAsia="en-US" w:bidi="ar-SA"/>
          <w14:ligatures w14:val="none"/>
        </w:rPr>
        <mc:AlternateContent>
          <mc:Choice Requires="wps">
            <w:drawing>
              <wp:anchor distT="0" distB="0" distL="114300" distR="114300" simplePos="0" relativeHeight="251669504" behindDoc="0" locked="0" layoutInCell="1" allowOverlap="1" wp14:anchorId="0BC2A768" wp14:editId="459D0291">
                <wp:simplePos x="0" y="0"/>
                <wp:positionH relativeFrom="column">
                  <wp:posOffset>3072130</wp:posOffset>
                </wp:positionH>
                <wp:positionV relativeFrom="paragraph">
                  <wp:posOffset>221946</wp:posOffset>
                </wp:positionV>
                <wp:extent cx="6350" cy="285750"/>
                <wp:effectExtent l="95250" t="38100" r="88900" b="76200"/>
                <wp:wrapNone/>
                <wp:docPr id="480" name="Straight Arrow Connector 480"/>
                <wp:cNvGraphicFramePr/>
                <a:graphic xmlns:a="http://schemas.openxmlformats.org/drawingml/2006/main">
                  <a:graphicData uri="http://schemas.microsoft.com/office/word/2010/wordprocessingShape">
                    <wps:wsp>
                      <wps:cNvCnPr/>
                      <wps:spPr>
                        <a:xfrm flipH="1" flipV="1">
                          <a:off x="0" y="0"/>
                          <a:ext cx="635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480" o:spid="_x0000_s1026" type="#_x0000_t32" style="position:absolute;margin-left:241.9pt;margin-top:17.5pt;width:.5pt;height:22.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" strokecolor="black [3200]" strokeweight="2pt">
                <v:stroke endarrow="open"/>
                <v:shadow on="t" color="black" opacity="24903f" origin=",.5" offset="0,.55556mm"/>
              </v:shape>
            </w:pict>
          </mc:Fallback>
        </mc:AlternateContent>
      </w:r>
      <w:r>
        <w:rPr>
          <w:noProof/>
          <w:lang w:val="en-US" w:eastAsia="en-US" w:bidi="ar-SA"/>
          <w14:ligatures w14:val="none"/>
        </w:rPr>
        <mc:AlternateContent>
          <mc:Choice Requires="wpg">
            <w:drawing>
              <wp:anchor distT="0" distB="0" distL="114300" distR="114300" simplePos="0" relativeHeight="251662336" behindDoc="0" locked="0" layoutInCell="1" allowOverlap="1" wp14:anchorId="337860F3" wp14:editId="2C2C0FD0">
                <wp:simplePos x="0" y="0"/>
                <wp:positionH relativeFrom="column">
                  <wp:posOffset>7620</wp:posOffset>
                </wp:positionH>
                <wp:positionV relativeFrom="paragraph">
                  <wp:posOffset>348766</wp:posOffset>
                </wp:positionV>
                <wp:extent cx="4986655" cy="417679"/>
                <wp:effectExtent l="76200" t="19050" r="80645" b="97155"/>
                <wp:wrapNone/>
                <wp:docPr id="37" name="Group 37"/>
                <wp:cNvGraphicFramePr/>
                <a:graphic xmlns:a="http://schemas.openxmlformats.org/drawingml/2006/main">
                  <a:graphicData uri="http://schemas.microsoft.com/office/word/2010/wordprocessingGroup">
                    <wpg:wgp>
                      <wpg:cNvGrpSpPr/>
                      <wpg:grpSpPr>
                        <a:xfrm>
                          <a:off x="0" y="0"/>
                          <a:ext cx="4986655" cy="417679"/>
                          <a:chOff x="0" y="0"/>
                          <a:chExt cx="5296395" cy="238125"/>
                        </a:xfrm>
                      </wpg:grpSpPr>
                      <wpg:grpSp>
                        <wpg:cNvPr id="38" name="Group 38"/>
                        <wpg:cNvGrpSpPr/>
                        <wpg:grpSpPr>
                          <a:xfrm>
                            <a:off x="0" y="0"/>
                            <a:ext cx="5296395" cy="238125"/>
                            <a:chOff x="0" y="0"/>
                            <a:chExt cx="5296395" cy="238125"/>
                          </a:xfrm>
                        </wpg:grpSpPr>
                        <wps:wsp>
                          <wps:cNvPr id="39" name="Straight Connector 39"/>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0" name="Straight Connector 40"/>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1" name="Straight Connector 41"/>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42" name="Straight Connector 42"/>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3" name="Straight Connector 43"/>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44" name="Straight Arrow Connector 44"/>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5" name="Straight Arrow Connector 45"/>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6" name="Straight Arrow Connector 46"/>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oup 37" o:spid="_x0000_s1026" style="position:absolute;margin-left:.6pt;margin-top:27.45pt;width:392.65pt;height:32.9pt;z-index:251662336"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">
                <v:group id="Group 38" o:spid="_x0000_s1027" style="position:absolute;width:52963;height:2381" coordsize="52963,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39" o:spid="_x0000_s1028" style="position:absolute;visibility:visible;mso-wrap-style:square" from="0,0" to="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JJsIAAADbAAAADwAAAGRycy9kb3ducmV2LnhtbESPQYvCMBSE78L+h/AWvGnqCrp2jdJV&#10;BC8e1P0Bz+ZtU2xeahNr/fdGEDwOM/MNM192thItNb50rGA0TEAQ506XXCj4O24G3yB8QNZYOSYF&#10;d/KwXHz05phqd+M9tYdQiAhhn6ICE0KdSulzQxb90NXE0ft3jcUQZVNI3eAtwm0lv5JkIi2WHBcM&#10;1rQylJ8PV6ug2+u8lOv2csqMyXaz31NYX6ZK9T+77AdEoC68w6/2VisYz+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6JJsIAAADbAAAADwAAAAAAAAAAAAAA&#10;AAChAgAAZHJzL2Rvd25yZXYueG1sUEsFBgAAAAAEAAQA+QAAAJADAAAAAA==&#10;" strokecolor="black [3200]" strokeweight="3pt">
                    <v:shadow on="t" color="black" opacity="22937f" origin=",.5" offset="0,.63889mm"/>
                  </v:line>
                  <v:line id="Straight Connector 40" o:spid="_x0000_s1029" style="position:absolute;visibility:visible;mso-wrap-style:square" from="17338,0" to="1733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Txr8AAADbAAAADwAAAGRycy9kb3ducmV2LnhtbERPzYrCMBC+C75DGMGbpi6ibtcodUXw&#10;sgerDzA2s03ZZlKbWOvbm8OCx4/vf73tbS06an3lWMFsmoAgLpyuuFRwOR8mKxA+IGusHZOCJ3nY&#10;boaDNabaPfhEXR5KEUPYp6jAhNCkUvrCkEU/dQ1x5H5dazFE2JZSt/iI4baWH0mykBYrjg0GG/o2&#10;VPzld6ugP+mikvvuds2MyX4+d9ewvy2VGo/67AtEoD68xf/uo1Ywj+vjl/g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tJTxr8AAADbAAAADwAAAAAAAAAAAAAAAACh&#10;AgAAZHJzL2Rvd25yZXYueG1sUEsFBgAAAAAEAAQA+QAAAI0DAAAAAA==&#10;" strokecolor="black [3200]" strokeweight="3pt">
                    <v:shadow on="t" color="black" opacity="22937f" origin=",.5" offset="0,.63889mm"/>
                  </v:line>
                  <v:line id="Straight Connector 41" o:spid="_x0000_s1030" style="position:absolute;visibility:visible;mso-wrap-style:square" from="0,1187" to="52959,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72XcMAAADbAAAADwAAAGRycy9kb3ducmV2LnhtbESP3YrCMBSE7xd8h3AE79ZUEVerUaoi&#10;7M1e+PMAx+bYFJuT2sRa334jLOzlMDPfMMt1ZyvRUuNLxwpGwwQEce50yYWC82n/OQPhA7LGyjEp&#10;eJGH9ar3scRUuycfqD2GQkQI+xQVmBDqVEqfG7Loh64mjt7VNRZDlE0hdYPPCLeVHCfJVFosOS4Y&#10;rGlrKL8dH1ZBd9B5KXft/ZIZk/3MN5ewu38pNeh32QJEoC78h//a31rBZATvL/E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e9l3DAAAA2wAAAA8AAAAAAAAAAAAA&#10;AAAAoQIAAGRycy9kb3ducmV2LnhtbFBLBQYAAAAABAAEAPkAAACRAwAAAAA=&#10;" strokecolor="black [3200]" strokeweight="3pt">
                    <v:shadow on="t" color="black" opacity="22937f" origin=",.5" offset="0,.63889mm"/>
                  </v:line>
                  <v:line id="Straight Connector 42" o:spid="_x0000_s1031" style="position:absolute;visibility:visible;mso-wrap-style:square" from="52963,0" to="5296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xoKsQAAADbAAAADwAAAGRycy9kb3ducmV2LnhtbESPzWrDMBCE74W8g9hAb40cU9rEiRKc&#10;mkIvPeTnATbWxjKxVral2u7bV4VCj8PMfMNs95NtxEC9rx0rWC4SEMSl0zVXCi7n96cVCB+QNTaO&#10;ScE3edjvZg9bzLQb+UjDKVQiQthnqMCE0GZS+tKQRb9wLXH0bq63GKLsK6l7HCPcNjJNkhdpsea4&#10;YLClN0Pl/fRlFUxHXdayGLprbkz+uT5cQ9G9KvU4n/INiEBT+A//tT+0gucU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GgqxAAAANsAAAAPAAAAAAAAAAAA&#10;AAAAAKECAABkcnMvZG93bnJldi54bWxQSwUGAAAAAAQABAD5AAAAkgMAAAAA&#10;" strokecolor="black [3200]" strokeweight="3pt">
                    <v:shadow on="t" color="black" opacity="22937f" origin=",.5" offset="0,.63889mm"/>
                  </v:line>
                  <v:line id="Straight Connector 43" o:spid="_x0000_s1032" style="position:absolute;visibility:visible;mso-wrap-style:square" from="35388,0" to="3538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DNscMAAADbAAAADwAAAGRycy9kb3ducmV2LnhtbESPwW7CMBBE70j9B2sr9QZOW0QhYFAo&#10;QuqFAykfsMRLHBGvQ2xC+vc1EhLH0cy80SxWva1FR62vHCt4HyUgiAunKy4VHH63wykIH5A11o5J&#10;wR95WC1fBgtMtbvxnro8lCJC2KeowITQpFL6wpBFP3INcfROrrUYomxLqVu8Rbit5UeSTKTFiuOC&#10;wYa+DRXn/GoV9HtdVHLTXY6ZMdlutj6GzeVLqbfXPpuDCNSHZ/jR/tEKxp9w/x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AzbHDAAAA2wAAAA8AAAAAAAAAAAAA&#10;AAAAoQIAAGRycy9kb3ducmV2LnhtbFBLBQYAAAAABAAEAPkAAACRAwAAAAA=&#10;" strokecolor="black [3200]" strokeweight="3pt">
                    <v:shadow on="t" color="black" opacity="22937f" origin=",.5" offset="0,.63889mm"/>
                  </v:line>
                </v:group>
                <v:shape id="Straight Arrow Connector 44" o:spid="_x0000_s1033" type="#_x0000_t32" style="position:absolute;left:1449;top:188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OjaMMAAADbAAAADwAAAGRycy9kb3ducmV2LnhtbESPUWvCQBCE3wv+h2MF3+pFkVZSTxFB&#10;9MXQqj9gyW2TtNm9kDtjzK/vFQp9HGbmG2a16blWHbW+cmJgNk1AkeTOVlIYuF72z0tQPqBYrJ2Q&#10;gQd52KxHTytMrbvLB3XnUKgIEZ+igTKEJtXa5yUx+qlrSKL36VrGEGVbaNviPcK51vMkedGMlcSF&#10;EhvalZR/n29sILt+HU7NHJl3hyHLXt8H9t1gzGTcb99ABerDf/ivfbQGFgv4/RJ/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To2jDAAAA2wAAAA8AAAAAAAAAAAAA&#10;AAAAoQIAAGRycy9kb3ducmV2LnhtbFBLBQYAAAAABAAEAPkAAACRAwAAAAA=&#10;" strokecolor="black [3200]" strokeweight="3pt">
                  <v:stroke startarrow="block" endarrow="block"/>
                  <v:shadow on="t" color="black" opacity="22937f" origin=",.5" offset="0,.63889mm"/>
                </v:shape>
                <v:shape id="Straight Arrow Connector 45" o:spid="_x0000_s1034" type="#_x0000_t32" style="position:absolute;left:37075;top:1856;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8G88QAAADbAAAADwAAAGRycy9kb3ducmV2LnhtbESP3WrCQBSE7wu+w3KE3tWN0lZJXUWE&#10;Ym8a/HuAQ/Y0SZtzNmS3Mc3Tu4LQy2FmvmGW655r1VHrKycGppMEFEnubCWFgfPp/WkBygcUi7UT&#10;MvBHHtar0cMSU+sucqDuGAoVIeJTNFCG0KRa+7wkRj9xDUn0vlzLGKJsC21bvEQ413qWJK+asZK4&#10;UGJD25Lyn+MvG8jO37vPZobM292QZfP9wL4bjHkc95s3UIH68B++tz+sgecXuH2JP0Cv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nwbzxAAAANsAAAAPAAAAAAAAAAAA&#10;AAAAAKECAABkcnMvZG93bnJldi54bWxQSwUGAAAAAAQABAD5AAAAkgMAAAAA&#10;" strokecolor="black [3200]" strokeweight="3pt">
                  <v:stroke startarrow="block" endarrow="block"/>
                  <v:shadow on="t" color="black" opacity="22937f" origin=",.5" offset="0,.63889mm"/>
                </v:shape>
                <v:shape id="Straight Arrow Connector 46" o:spid="_x0000_s1035" type="#_x0000_t32" style="position:absolute;left:19262;top:1881;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2YhMMAAADbAAAADwAAAGRycy9kb3ducmV2LnhtbESPUWvCQBCE3wv+h2MF3+pFEVtSTxFB&#10;9MXQWn/AktsmabN7IXfGmF/vFQp9HGbmG2a16blWHbW+cmJgNk1AkeTOVlIYuHzun19B+YBisXZC&#10;Bu7kYbMePa0wte4mH9SdQ6EiRHyKBsoQmlRrn5fE6KeuIYnel2sZQ5RtoW2LtwjnWs+TZKkZK4kL&#10;JTa0Kyn/OV/ZQHb5PpyaOTLvDkOWvbwP7LvBmMm4376BCtSH//Bf+2gNLJbw+yX+A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NmITDAAAA2wAAAA8AAAAAAAAAAAAA&#10;AAAAoQIAAGRycy9kb3ducmV2LnhtbFBLBQYAAAAABAAEAPkAAACRAwAAAAA=&#10;" strokecolor="black [3200]" strokeweight="3pt">
                  <v:stroke startarrow="block" endarrow="block"/>
                  <v:shadow on="t" color="black" opacity="22937f" origin=",.5" offset="0,.63889mm"/>
                </v:shape>
              </v:group>
            </w:pict>
          </mc:Fallback>
        </mc:AlternateContent>
      </w:r>
    </w:p>
    <w:p w:rsidR="00746211" w:rsidRDefault="00746211" w:rsidP="00746211">
      <w:pPr>
        <w:widowControl w:val="0"/>
        <w:tabs>
          <w:tab w:val="left" w:pos="2740"/>
          <w:tab w:val="center" w:pos="4182"/>
        </w:tabs>
        <w:autoSpaceDE w:val="0"/>
        <w:autoSpaceDN w:val="0"/>
        <w:spacing w:before="120" w:after="0" w:line="480" w:lineRule="auto"/>
        <w:ind w:left="0"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0"/>
        <w:rPr>
          <w:b/>
        </w:rPr>
      </w:pPr>
      <w:r>
        <w:rPr>
          <w:b/>
        </w:rPr>
        <w:t>356            TB              593              CB              830               B          1.068</w:t>
      </w:r>
    </w:p>
    <w:p w:rsidR="00746211" w:rsidRPr="005966A3" w:rsidRDefault="00746211" w:rsidP="00746211">
      <w:pPr>
        <w:widowControl w:val="0"/>
        <w:autoSpaceDE w:val="0"/>
        <w:autoSpaceDN w:val="0"/>
        <w:spacing w:before="120" w:after="0" w:line="480" w:lineRule="auto"/>
        <w:ind w:left="0" w:right="0" w:firstLine="720"/>
        <w:rPr>
          <w:lang w:val="en-US"/>
        </w:rPr>
      </w:pPr>
      <w:r w:rsidRPr="00A424CF">
        <w:rPr>
          <w:lang w:val="id-ID"/>
        </w:rPr>
        <w:t xml:space="preserve">Berdasarkan garis kontinum </w:t>
      </w:r>
      <w:r>
        <w:rPr>
          <w:lang w:val="id-ID"/>
        </w:rPr>
        <w:t>di atas, hasil tanggapan dari 8</w:t>
      </w:r>
      <w:r>
        <w:rPr>
          <w:lang w:val="en-US"/>
        </w:rPr>
        <w:t>9</w:t>
      </w:r>
      <w:r w:rsidRPr="00A424CF">
        <w:rPr>
          <w:lang w:val="id-ID"/>
        </w:rPr>
        <w:t xml:space="preserve"> responden terhadap indikator </w:t>
      </w:r>
      <w:r>
        <w:rPr>
          <w:i/>
          <w:lang w:val="en-US"/>
        </w:rPr>
        <w:t>out</w:t>
      </w:r>
      <w:r w:rsidRPr="00A424CF">
        <w:rPr>
          <w:i/>
          <w:lang w:val="id-ID"/>
        </w:rPr>
        <w:t>put</w:t>
      </w:r>
      <w:r w:rsidRPr="00A424CF">
        <w:rPr>
          <w:lang w:val="id-ID"/>
        </w:rPr>
        <w:t xml:space="preserve"> dalam analisis kinerja Dinas Koperasi, Usaha Kecil Menengah, dan Perindustrian dalam pembinaan UMKM termasuk kategori Cukup Baik. Hal ini terlihat</w:t>
      </w:r>
      <w:r>
        <w:rPr>
          <w:lang w:val="id-ID"/>
        </w:rPr>
        <w:t xml:space="preserve"> dari perolehan skor sebesar </w:t>
      </w:r>
      <w:r w:rsidRPr="005B7852">
        <w:rPr>
          <w:b/>
          <w:lang w:val="id-ID"/>
        </w:rPr>
        <w:t>8</w:t>
      </w:r>
      <w:r>
        <w:rPr>
          <w:b/>
          <w:lang w:val="en-US"/>
        </w:rPr>
        <w:t>22</w:t>
      </w:r>
      <w:r w:rsidRPr="00A424CF">
        <w:rPr>
          <w:lang w:val="id-ID"/>
        </w:rPr>
        <w:t xml:space="preserve"> yang berada pada interval </w:t>
      </w:r>
      <w:r>
        <w:rPr>
          <w:b/>
          <w:lang w:val="id-ID"/>
        </w:rPr>
        <w:t>5</w:t>
      </w:r>
      <w:r>
        <w:rPr>
          <w:b/>
          <w:lang w:val="en-US"/>
        </w:rPr>
        <w:t>94</w:t>
      </w:r>
      <w:r>
        <w:rPr>
          <w:b/>
          <w:lang w:val="id-ID"/>
        </w:rPr>
        <w:t>–8</w:t>
      </w:r>
      <w:r>
        <w:rPr>
          <w:b/>
          <w:lang w:val="en-US"/>
        </w:rPr>
        <w:t>30</w:t>
      </w:r>
      <w:r w:rsidRPr="00A424CF">
        <w:rPr>
          <w:lang w:val="id-ID"/>
        </w:rPr>
        <w:t xml:space="preserve"> dengan kategori </w:t>
      </w:r>
      <w:r w:rsidRPr="005B7852">
        <w:rPr>
          <w:b/>
          <w:lang w:val="id-ID"/>
        </w:rPr>
        <w:t>Cukup Baik</w:t>
      </w:r>
      <w:r>
        <w:rPr>
          <w:lang w:val="en-US"/>
        </w:rPr>
        <w:t>.</w:t>
      </w:r>
    </w:p>
    <w:p w:rsidR="00746211" w:rsidRPr="0004085C" w:rsidRDefault="00746211" w:rsidP="002D560A">
      <w:pPr>
        <w:pStyle w:val="ListParagraph"/>
        <w:widowControl w:val="0"/>
        <w:numPr>
          <w:ilvl w:val="5"/>
          <w:numId w:val="46"/>
        </w:numPr>
        <w:tabs>
          <w:tab w:val="clear" w:pos="4320"/>
          <w:tab w:val="left" w:pos="2740"/>
        </w:tabs>
        <w:autoSpaceDE w:val="0"/>
        <w:autoSpaceDN w:val="0"/>
        <w:spacing w:before="120" w:after="0" w:line="480" w:lineRule="auto"/>
        <w:ind w:left="360" w:right="0"/>
        <w:rPr>
          <w:b/>
          <w:color w:val="auto"/>
        </w:rPr>
      </w:pPr>
      <w:r>
        <w:rPr>
          <w:b/>
          <w:i/>
          <w:color w:val="auto"/>
        </w:rPr>
        <w:t xml:space="preserve">Outcome </w:t>
      </w:r>
    </w:p>
    <w:p w:rsidR="00746211" w:rsidRDefault="00746211" w:rsidP="00746211">
      <w:pPr>
        <w:spacing w:after="120" w:line="480" w:lineRule="auto"/>
        <w:ind w:left="0" w:firstLine="350"/>
        <w:rPr>
          <w:color w:val="auto"/>
          <w:lang w:val="en-US"/>
        </w:rPr>
      </w:pPr>
      <w:r w:rsidRPr="00072BC1">
        <w:rPr>
          <w:color w:val="auto"/>
          <w:lang w:val="id-ID"/>
        </w:rPr>
        <w:t xml:space="preserve">Yang dimaksud dengan </w:t>
      </w:r>
      <w:r w:rsidRPr="00072BC1">
        <w:rPr>
          <w:i/>
          <w:color w:val="auto"/>
          <w:lang w:val="id-ID"/>
        </w:rPr>
        <w:t xml:space="preserve">outcome </w:t>
      </w:r>
      <w:r w:rsidRPr="00072BC1">
        <w:rPr>
          <w:color w:val="auto"/>
          <w:lang w:val="id-ID"/>
        </w:rPr>
        <w:t>dalam penelitian ini adalah hasil jangka menengah dari kegiatan pembinaan UMKM yang dilakukan oleh Dinas Koperasi, U</w:t>
      </w:r>
      <w:r w:rsidRPr="00072BC1">
        <w:rPr>
          <w:color w:val="auto"/>
          <w:lang w:val="en-US"/>
        </w:rPr>
        <w:t xml:space="preserve">saha </w:t>
      </w:r>
      <w:r w:rsidRPr="00072BC1">
        <w:rPr>
          <w:color w:val="auto"/>
          <w:lang w:val="id-ID"/>
        </w:rPr>
        <w:t>K</w:t>
      </w:r>
      <w:r w:rsidRPr="00072BC1">
        <w:rPr>
          <w:color w:val="auto"/>
          <w:lang w:val="en-US"/>
        </w:rPr>
        <w:t xml:space="preserve">ecil </w:t>
      </w:r>
      <w:r w:rsidRPr="00072BC1">
        <w:rPr>
          <w:color w:val="auto"/>
          <w:lang w:val="id-ID"/>
        </w:rPr>
        <w:t>M</w:t>
      </w:r>
      <w:r w:rsidRPr="00072BC1">
        <w:rPr>
          <w:color w:val="auto"/>
          <w:lang w:val="en-US"/>
        </w:rPr>
        <w:t>enengah</w:t>
      </w:r>
      <w:r w:rsidRPr="00072BC1">
        <w:rPr>
          <w:color w:val="auto"/>
          <w:lang w:val="id-ID"/>
        </w:rPr>
        <w:t xml:space="preserve"> dan Perindustrian Kota Dumai. </w:t>
      </w:r>
      <w:r w:rsidRPr="00072BC1">
        <w:rPr>
          <w:i/>
          <w:color w:val="auto"/>
          <w:lang w:val="id-ID"/>
        </w:rPr>
        <w:t>Outcome</w:t>
      </w:r>
      <w:r w:rsidRPr="00072BC1">
        <w:rPr>
          <w:color w:val="auto"/>
          <w:lang w:val="id-ID"/>
        </w:rPr>
        <w:t xml:space="preserve"> mencerminkan perubahan yang terjadi pada pelaku UMKM sebagai akibat dari program yang telah dilaksanakan. Perubahan ini dapat berupa peningkatan pengetahuan, keterampilan, </w:t>
      </w:r>
      <w:r w:rsidRPr="00072BC1">
        <w:rPr>
          <w:color w:val="auto"/>
          <w:lang w:val="en-US"/>
        </w:rPr>
        <w:t>kepercayaan terhadap program</w:t>
      </w:r>
      <w:r w:rsidRPr="00072BC1">
        <w:rPr>
          <w:color w:val="auto"/>
          <w:lang w:val="id-ID"/>
        </w:rPr>
        <w:t xml:space="preserve">, hingga peningkatan </w:t>
      </w:r>
      <w:r w:rsidRPr="00072BC1">
        <w:rPr>
          <w:color w:val="auto"/>
          <w:lang w:val="en-US"/>
        </w:rPr>
        <w:t>penjualan UMKM</w:t>
      </w:r>
      <w:r w:rsidRPr="00072BC1">
        <w:rPr>
          <w:color w:val="auto"/>
          <w:lang w:val="id-ID"/>
        </w:rPr>
        <w:t xml:space="preserve">. </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pPr>
      <w:r>
        <w:lastRenderedPageBreak/>
        <w:t xml:space="preserve">Untuk mengukur indikator </w:t>
      </w:r>
      <w:r w:rsidRPr="00072BC1">
        <w:rPr>
          <w:i/>
          <w:color w:val="auto"/>
          <w:lang w:val="id-ID"/>
        </w:rPr>
        <w:t>outcome</w:t>
      </w:r>
      <w:r>
        <w:t xml:space="preserve"> dapat diukur melalui sub indikator sebagai berikut:</w:t>
      </w:r>
    </w:p>
    <w:p w:rsidR="00746211" w:rsidRPr="00072BC1" w:rsidRDefault="00746211" w:rsidP="002D560A">
      <w:pPr>
        <w:pStyle w:val="ListParagraph"/>
        <w:widowControl w:val="0"/>
        <w:numPr>
          <w:ilvl w:val="0"/>
          <w:numId w:val="50"/>
        </w:numPr>
        <w:tabs>
          <w:tab w:val="left" w:pos="2740"/>
          <w:tab w:val="center" w:pos="4182"/>
        </w:tabs>
        <w:autoSpaceDE w:val="0"/>
        <w:autoSpaceDN w:val="0"/>
        <w:spacing w:before="120" w:after="0" w:line="480" w:lineRule="auto"/>
        <w:ind w:left="360" w:right="0"/>
      </w:pPr>
      <w:r w:rsidRPr="00D478C3">
        <w:rPr>
          <w:lang w:val="id-ID"/>
        </w:rPr>
        <w:t xml:space="preserve">Adanya </w:t>
      </w:r>
      <w:r>
        <w:rPr>
          <w:lang w:val="en-US"/>
        </w:rPr>
        <w:t>kepercayaan pelaku UMKM terhadap program dan kegiatan pembinaan, artinya</w:t>
      </w:r>
      <w:r w:rsidRPr="00072BC1">
        <w:rPr>
          <w:lang w:val="en-US"/>
        </w:rPr>
        <w:t xml:space="preserve"> pelaku UMKM memiliki keyakinan bahwa program dan kegiatan yang diselenggarakan benar-benar bermanfaat serta dapat membantu meningkatkan kemampuan usaha </w:t>
      </w:r>
      <w:r>
        <w:rPr>
          <w:lang w:val="en-US"/>
        </w:rPr>
        <w:t>pelaku UMKM</w:t>
      </w:r>
      <w:r w:rsidRPr="00072BC1">
        <w:rPr>
          <w:lang w:val="en-US"/>
        </w:rPr>
        <w:t>. Kepercayaan ini tercermin dari kesediaan UMKM untuk mengikuti setiap kegiatan pembinaan, menerima arahan yang diberikan, dan menerapkan ilmu atau keterampilan yang diperoleh dalam pengelolaan usahanya.</w:t>
      </w:r>
    </w:p>
    <w:p w:rsidR="00746211" w:rsidRPr="00894D68" w:rsidRDefault="00746211" w:rsidP="002D560A">
      <w:pPr>
        <w:pStyle w:val="ListParagraph"/>
        <w:widowControl w:val="0"/>
        <w:numPr>
          <w:ilvl w:val="0"/>
          <w:numId w:val="50"/>
        </w:numPr>
        <w:tabs>
          <w:tab w:val="left" w:pos="2740"/>
          <w:tab w:val="center" w:pos="4182"/>
        </w:tabs>
        <w:autoSpaceDE w:val="0"/>
        <w:autoSpaceDN w:val="0"/>
        <w:spacing w:before="120" w:after="0" w:line="480" w:lineRule="auto"/>
        <w:ind w:left="360" w:right="0"/>
      </w:pPr>
      <w:r w:rsidRPr="00D478C3">
        <w:rPr>
          <w:lang w:val="id-ID"/>
        </w:rPr>
        <w:t xml:space="preserve">Adanya </w:t>
      </w:r>
      <w:r>
        <w:rPr>
          <w:lang w:val="en-US"/>
        </w:rPr>
        <w:t xml:space="preserve">peningkatan pengetahuan dan keterampilan pelaku UMKM, artinya </w:t>
      </w:r>
      <w:r w:rsidRPr="00072BC1">
        <w:rPr>
          <w:lang w:val="en-US"/>
        </w:rPr>
        <w:t>melalui kegiat</w:t>
      </w:r>
      <w:r>
        <w:rPr>
          <w:lang w:val="en-US"/>
        </w:rPr>
        <w:t xml:space="preserve">an pembinaan yang dilaksanakan </w:t>
      </w:r>
      <w:r w:rsidRPr="00072BC1">
        <w:rPr>
          <w:lang w:val="en-US"/>
        </w:rPr>
        <w:t>pelaku UMKM memperoleh tambahan wawasan, pemahaman, serta keterampilan baru yang dapat diterapkan dalam menjalankan usahanya. Peningkatan ini mencakup kemampuan dalam mengelola keuangan, memasarkan produk, menggunakan teknologi, hingga memperluas jaringan usaha, sehingga usaha yang dijalankan menjadi lebih berkembang dan berdaya saing.</w:t>
      </w:r>
    </w:p>
    <w:p w:rsidR="00746211" w:rsidRPr="00894D68" w:rsidRDefault="00746211" w:rsidP="002D560A">
      <w:pPr>
        <w:pStyle w:val="ListParagraph"/>
        <w:widowControl w:val="0"/>
        <w:numPr>
          <w:ilvl w:val="0"/>
          <w:numId w:val="50"/>
        </w:numPr>
        <w:tabs>
          <w:tab w:val="left" w:pos="2740"/>
          <w:tab w:val="center" w:pos="4182"/>
        </w:tabs>
        <w:autoSpaceDE w:val="0"/>
        <w:autoSpaceDN w:val="0"/>
        <w:spacing w:before="120" w:after="0" w:line="480" w:lineRule="auto"/>
        <w:ind w:left="360" w:right="0"/>
      </w:pPr>
      <w:r>
        <w:rPr>
          <w:lang w:val="en-US"/>
        </w:rPr>
        <w:t xml:space="preserve">Adanya persentase peningkatan penjualan UMKM setelah mengikuti pembinaan, artinya </w:t>
      </w:r>
      <w:r w:rsidRPr="00894D68">
        <w:rPr>
          <w:lang w:val="en-US"/>
        </w:rPr>
        <w:t xml:space="preserve">terdapat kenaikan hasil penjualan produk atau jasa yang dijalankan oleh pelaku UMKM setelah mereka mengikuti program pembinaan. Hal ini menunjukkan bahwa materi, arahan, serta strategi yang diberikan dalam pembinaan mampu diterapkan secara nyata oleh </w:t>
      </w:r>
      <w:r w:rsidRPr="00894D68">
        <w:rPr>
          <w:lang w:val="en-US"/>
        </w:rPr>
        <w:lastRenderedPageBreak/>
        <w:t>pelaku UMKM sehingga berdampak positif pada peningkatan omzet dan perkembangan usaha yang dijalankan.</w:t>
      </w:r>
    </w:p>
    <w:p w:rsidR="00746211" w:rsidRPr="00894D68" w:rsidRDefault="00746211" w:rsidP="002D560A">
      <w:pPr>
        <w:pStyle w:val="ListParagraph"/>
        <w:widowControl w:val="0"/>
        <w:numPr>
          <w:ilvl w:val="0"/>
          <w:numId w:val="50"/>
        </w:numPr>
        <w:tabs>
          <w:tab w:val="left" w:pos="2740"/>
          <w:tab w:val="center" w:pos="4182"/>
        </w:tabs>
        <w:autoSpaceDE w:val="0"/>
        <w:autoSpaceDN w:val="0"/>
        <w:spacing w:before="120" w:after="0" w:line="480" w:lineRule="auto"/>
        <w:ind w:left="360" w:right="0"/>
      </w:pPr>
      <w:r w:rsidRPr="00D478C3">
        <w:rPr>
          <w:lang w:val="id-ID"/>
        </w:rPr>
        <w:t xml:space="preserve">Adanya </w:t>
      </w:r>
      <w:r>
        <w:rPr>
          <w:lang w:val="en-US"/>
        </w:rPr>
        <w:t xml:space="preserve">jumlah UMKM yang berkembang setelah mengikuti pembinaan, artinya </w:t>
      </w:r>
      <w:r w:rsidRPr="00894D68">
        <w:rPr>
          <w:lang w:val="en-US"/>
        </w:rPr>
        <w:t xml:space="preserve">terdapat pelaku UMKM yang mengalami kemajuan dalam usahanya setelah mendapatkan pendampingan dari program pembinaan. Perkembangan tersebut dapat terlihat dari peningkatan kapasitas produksi, bertambahnya jumlah pelanggan, perluasan pasar, maupun perbaikan dalam pengelolaan usaha. </w:t>
      </w:r>
    </w:p>
    <w:p w:rsidR="00746211" w:rsidRDefault="00746211" w:rsidP="00746211">
      <w:pPr>
        <w:pStyle w:val="ListParagraph"/>
        <w:spacing w:after="120" w:line="480" w:lineRule="auto"/>
        <w:ind w:left="0" w:firstLine="360"/>
      </w:pPr>
      <w:r w:rsidRPr="00894D68">
        <w:rPr>
          <w:color w:val="auto"/>
          <w:lang w:val="en-US"/>
        </w:rPr>
        <w:t xml:space="preserve">Keempat sub indikator tersebut memiliki pengaruh terhadap kinerja organisasi </w:t>
      </w:r>
      <w:r>
        <w:t xml:space="preserve">pada Dinas Koperasi, Usaha Kecil Menengah dan Perindustrian untuk lebih jelasnya mengenai indikator </w:t>
      </w:r>
      <w:r w:rsidRPr="00894D68">
        <w:rPr>
          <w:i/>
        </w:rPr>
        <w:t>out</w:t>
      </w:r>
      <w:r>
        <w:rPr>
          <w:i/>
        </w:rPr>
        <w:t>come</w:t>
      </w:r>
      <w:r>
        <w:t xml:space="preserve"> dapat dilihat pada tabel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Tabel V.</w:t>
      </w:r>
      <w:r>
        <w:rPr>
          <w:b/>
          <w:color w:val="auto"/>
          <w:lang w:val="en-US"/>
        </w:rPr>
        <w:t>6</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 xml:space="preserve">Tanggapan Responden terhadap Indikator </w:t>
      </w:r>
      <w:r>
        <w:rPr>
          <w:b/>
          <w:i/>
          <w:color w:val="auto"/>
          <w:lang w:val="en-US"/>
        </w:rPr>
        <w:t xml:space="preserve">Outcome </w:t>
      </w:r>
      <w:r>
        <w:rPr>
          <w:b/>
          <w:color w:val="auto"/>
          <w:lang w:val="en-US"/>
        </w:rPr>
        <w:t xml:space="preserve">pada Kinerja </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Dinas Koperasi, Usaha Kecil Menengah dan Perindustrian dalam Pembinaan UMKM di Kota Dumai</w:t>
      </w:r>
    </w:p>
    <w:tbl>
      <w:tblPr>
        <w:tblW w:w="0" w:type="auto"/>
        <w:tblInd w:w="93" w:type="dxa"/>
        <w:tblLayout w:type="fixed"/>
        <w:tblLook w:val="04A0" w:firstRow="1" w:lastRow="0" w:firstColumn="1" w:lastColumn="0" w:noHBand="0" w:noVBand="1"/>
      </w:tblPr>
      <w:tblGrid>
        <w:gridCol w:w="510"/>
        <w:gridCol w:w="3333"/>
        <w:gridCol w:w="942"/>
        <w:gridCol w:w="720"/>
        <w:gridCol w:w="810"/>
        <w:gridCol w:w="759"/>
        <w:gridCol w:w="987"/>
      </w:tblGrid>
      <w:tr w:rsidR="00746211" w:rsidRPr="00AE2253" w:rsidTr="006D201D">
        <w:trPr>
          <w:trHeight w:val="493"/>
        </w:trPr>
        <w:tc>
          <w:tcPr>
            <w:tcW w:w="510" w:type="dxa"/>
            <w:vMerge w:val="restart"/>
            <w:tcBorders>
              <w:top w:val="single" w:sz="4" w:space="0" w:color="auto"/>
              <w:left w:val="single" w:sz="4" w:space="0" w:color="auto"/>
              <w:bottom w:val="single" w:sz="4" w:space="0" w:color="000000"/>
              <w:right w:val="single" w:sz="4" w:space="0" w:color="auto"/>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No</w:t>
            </w:r>
          </w:p>
        </w:tc>
        <w:tc>
          <w:tcPr>
            <w:tcW w:w="4275" w:type="dxa"/>
            <w:gridSpan w:val="2"/>
            <w:vMerge w:val="restart"/>
            <w:tcBorders>
              <w:top w:val="single" w:sz="4" w:space="0" w:color="auto"/>
              <w:left w:val="single" w:sz="4" w:space="0" w:color="auto"/>
              <w:bottom w:val="single" w:sz="4" w:space="0" w:color="000000"/>
              <w:right w:val="single" w:sz="4" w:space="0" w:color="000000"/>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Sub Indikator</w:t>
            </w:r>
          </w:p>
        </w:tc>
        <w:tc>
          <w:tcPr>
            <w:tcW w:w="2289" w:type="dxa"/>
            <w:gridSpan w:val="3"/>
            <w:tcBorders>
              <w:top w:val="single" w:sz="4" w:space="0" w:color="auto"/>
              <w:left w:val="nil"/>
              <w:bottom w:val="single" w:sz="4" w:space="0" w:color="auto"/>
              <w:right w:val="single" w:sz="4" w:space="0" w:color="000000"/>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Kategori Tanggapan</w:t>
            </w:r>
          </w:p>
        </w:tc>
        <w:tc>
          <w:tcPr>
            <w:tcW w:w="987" w:type="dxa"/>
            <w:vMerge w:val="restart"/>
            <w:tcBorders>
              <w:top w:val="single" w:sz="4" w:space="0" w:color="auto"/>
              <w:left w:val="single" w:sz="4" w:space="0" w:color="auto"/>
              <w:bottom w:val="single" w:sz="4" w:space="0" w:color="000000"/>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Jumlah</w:t>
            </w:r>
          </w:p>
        </w:tc>
      </w:tr>
      <w:tr w:rsidR="00746211" w:rsidRPr="00AE2253" w:rsidTr="006D201D">
        <w:trPr>
          <w:trHeight w:val="260"/>
        </w:trPr>
        <w:tc>
          <w:tcPr>
            <w:tcW w:w="510" w:type="dxa"/>
            <w:vMerge/>
            <w:tcBorders>
              <w:top w:val="single" w:sz="4" w:space="0" w:color="auto"/>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c>
          <w:tcPr>
            <w:tcW w:w="4275"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AE2253"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c>
          <w:tcPr>
            <w:tcW w:w="720" w:type="dxa"/>
            <w:tcBorders>
              <w:top w:val="nil"/>
              <w:left w:val="nil"/>
              <w:bottom w:val="single" w:sz="4" w:space="0" w:color="auto"/>
              <w:right w:val="single" w:sz="4" w:space="0" w:color="auto"/>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bCs/>
                <w:kern w:val="0"/>
                <w:lang w:val="en-US" w:eastAsia="en-US" w:bidi="ar-SA"/>
                <w14:ligatures w14:val="none"/>
              </w:rPr>
            </w:pPr>
            <w:r w:rsidRPr="00AE2253">
              <w:rPr>
                <w:rFonts w:eastAsia="Times New Roman"/>
                <w:b/>
                <w:bCs/>
                <w:kern w:val="0"/>
                <w:lang w:val="en-US" w:eastAsia="en-US" w:bidi="ar-SA"/>
                <w14:ligatures w14:val="none"/>
              </w:rPr>
              <w:t>B</w:t>
            </w:r>
          </w:p>
        </w:tc>
        <w:tc>
          <w:tcPr>
            <w:tcW w:w="810" w:type="dxa"/>
            <w:tcBorders>
              <w:top w:val="nil"/>
              <w:left w:val="nil"/>
              <w:bottom w:val="single" w:sz="4" w:space="0" w:color="auto"/>
              <w:right w:val="single" w:sz="4" w:space="0" w:color="auto"/>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bCs/>
                <w:kern w:val="0"/>
                <w:lang w:val="en-US" w:eastAsia="en-US" w:bidi="ar-SA"/>
                <w14:ligatures w14:val="none"/>
              </w:rPr>
            </w:pPr>
            <w:r w:rsidRPr="00AE2253">
              <w:rPr>
                <w:rFonts w:eastAsia="Times New Roman"/>
                <w:b/>
                <w:bCs/>
                <w:kern w:val="0"/>
                <w:lang w:val="en-US" w:eastAsia="en-US" w:bidi="ar-SA"/>
                <w14:ligatures w14:val="none"/>
              </w:rPr>
              <w:t>CB</w:t>
            </w:r>
          </w:p>
        </w:tc>
        <w:tc>
          <w:tcPr>
            <w:tcW w:w="759" w:type="dxa"/>
            <w:tcBorders>
              <w:top w:val="nil"/>
              <w:left w:val="nil"/>
              <w:bottom w:val="single" w:sz="4" w:space="0" w:color="auto"/>
              <w:right w:val="single" w:sz="4" w:space="0" w:color="auto"/>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bCs/>
                <w:kern w:val="0"/>
                <w:lang w:val="en-US" w:eastAsia="en-US" w:bidi="ar-SA"/>
                <w14:ligatures w14:val="none"/>
              </w:rPr>
            </w:pPr>
            <w:r w:rsidRPr="00AE2253">
              <w:rPr>
                <w:rFonts w:eastAsia="Times New Roman"/>
                <w:b/>
                <w:bCs/>
                <w:kern w:val="0"/>
                <w:lang w:val="en-US" w:eastAsia="en-US" w:bidi="ar-SA"/>
                <w14:ligatures w14:val="none"/>
              </w:rPr>
              <w:t>TB</w:t>
            </w:r>
          </w:p>
        </w:tc>
        <w:tc>
          <w:tcPr>
            <w:tcW w:w="987" w:type="dxa"/>
            <w:vMerge/>
            <w:tcBorders>
              <w:top w:val="single" w:sz="4" w:space="0" w:color="auto"/>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r>
      <w:tr w:rsidR="00746211" w:rsidRPr="00AE2253"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1</w:t>
            </w:r>
          </w:p>
        </w:tc>
        <w:tc>
          <w:tcPr>
            <w:tcW w:w="3333"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AE2253" w:rsidRDefault="00746211" w:rsidP="006D201D">
            <w:pPr>
              <w:spacing w:after="0" w:line="240" w:lineRule="auto"/>
              <w:ind w:left="0" w:right="0" w:firstLine="0"/>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Adanya kepercayaan pelaku UMKM terhadap program dan kegiatan pembinaan.</w:t>
            </w:r>
          </w:p>
        </w:tc>
        <w:tc>
          <w:tcPr>
            <w:tcW w:w="942" w:type="dxa"/>
            <w:tcBorders>
              <w:top w:val="nil"/>
              <w:left w:val="nil"/>
              <w:bottom w:val="single" w:sz="4" w:space="0" w:color="auto"/>
              <w:right w:val="single" w:sz="4" w:space="0" w:color="auto"/>
            </w:tcBorders>
            <w:shd w:val="clear" w:color="000000" w:fill="4F81BD"/>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58</w:t>
            </w:r>
          </w:p>
        </w:tc>
        <w:tc>
          <w:tcPr>
            <w:tcW w:w="810"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27</w:t>
            </w:r>
          </w:p>
        </w:tc>
        <w:tc>
          <w:tcPr>
            <w:tcW w:w="759"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89</w:t>
            </w:r>
          </w:p>
        </w:tc>
      </w:tr>
      <w:tr w:rsidR="00746211" w:rsidRPr="00AE2253" w:rsidTr="006D201D">
        <w:trPr>
          <w:trHeight w:val="523"/>
        </w:trPr>
        <w:tc>
          <w:tcPr>
            <w:tcW w:w="510" w:type="dxa"/>
            <w:vMerge/>
            <w:tcBorders>
              <w:top w:val="nil"/>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333" w:type="dxa"/>
            <w:vMerge/>
            <w:tcBorders>
              <w:top w:val="nil"/>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942" w:type="dxa"/>
            <w:tcBorders>
              <w:top w:val="nil"/>
              <w:left w:val="nil"/>
              <w:bottom w:val="single" w:sz="4" w:space="0" w:color="auto"/>
              <w:right w:val="single" w:sz="4" w:space="0" w:color="auto"/>
            </w:tcBorders>
            <w:shd w:val="clear" w:color="000000" w:fill="B8CCE4"/>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174</w:t>
            </w:r>
          </w:p>
        </w:tc>
        <w:tc>
          <w:tcPr>
            <w:tcW w:w="810"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54</w:t>
            </w:r>
          </w:p>
        </w:tc>
        <w:tc>
          <w:tcPr>
            <w:tcW w:w="759"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4</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232</w:t>
            </w:r>
          </w:p>
        </w:tc>
      </w:tr>
      <w:tr w:rsidR="00746211" w:rsidRPr="00AE2253"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w:t>
            </w:r>
          </w:p>
        </w:tc>
        <w:tc>
          <w:tcPr>
            <w:tcW w:w="3333"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AE2253" w:rsidRDefault="00746211" w:rsidP="006D201D">
            <w:pPr>
              <w:spacing w:after="0" w:line="240" w:lineRule="auto"/>
              <w:ind w:left="0" w:right="0" w:firstLine="0"/>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 xml:space="preserve">Adanya peningkatan pengetahuan dan keterampilan pelaku UMKM. </w:t>
            </w:r>
          </w:p>
        </w:tc>
        <w:tc>
          <w:tcPr>
            <w:tcW w:w="942" w:type="dxa"/>
            <w:tcBorders>
              <w:top w:val="nil"/>
              <w:left w:val="nil"/>
              <w:bottom w:val="single" w:sz="4" w:space="0" w:color="auto"/>
              <w:right w:val="single" w:sz="4" w:space="0" w:color="auto"/>
            </w:tcBorders>
            <w:shd w:val="clear" w:color="000000" w:fill="4F81BD"/>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65</w:t>
            </w:r>
          </w:p>
        </w:tc>
        <w:tc>
          <w:tcPr>
            <w:tcW w:w="810"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23</w:t>
            </w:r>
          </w:p>
        </w:tc>
        <w:tc>
          <w:tcPr>
            <w:tcW w:w="759"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1</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89</w:t>
            </w:r>
          </w:p>
        </w:tc>
      </w:tr>
      <w:tr w:rsidR="00746211" w:rsidRPr="00AE2253"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333" w:type="dxa"/>
            <w:vMerge/>
            <w:tcBorders>
              <w:top w:val="nil"/>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942" w:type="dxa"/>
            <w:tcBorders>
              <w:top w:val="nil"/>
              <w:left w:val="nil"/>
              <w:bottom w:val="single" w:sz="4" w:space="0" w:color="auto"/>
              <w:right w:val="single" w:sz="4" w:space="0" w:color="auto"/>
            </w:tcBorders>
            <w:shd w:val="clear" w:color="000000" w:fill="B8CCE4"/>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195</w:t>
            </w:r>
          </w:p>
        </w:tc>
        <w:tc>
          <w:tcPr>
            <w:tcW w:w="810"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46</w:t>
            </w:r>
          </w:p>
        </w:tc>
        <w:tc>
          <w:tcPr>
            <w:tcW w:w="759"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1</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242</w:t>
            </w:r>
          </w:p>
        </w:tc>
      </w:tr>
      <w:tr w:rsidR="00746211" w:rsidRPr="00AE2253"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3</w:t>
            </w:r>
          </w:p>
        </w:tc>
        <w:tc>
          <w:tcPr>
            <w:tcW w:w="3333"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AE2253" w:rsidRDefault="00746211" w:rsidP="006D201D">
            <w:pPr>
              <w:spacing w:after="0" w:line="240" w:lineRule="auto"/>
              <w:ind w:left="0" w:right="0" w:firstLine="0"/>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 xml:space="preserve">Adanya persentase peningkatan penjualan UMKM setelah mengikuti pembinaan. </w:t>
            </w:r>
          </w:p>
        </w:tc>
        <w:tc>
          <w:tcPr>
            <w:tcW w:w="942" w:type="dxa"/>
            <w:tcBorders>
              <w:top w:val="nil"/>
              <w:left w:val="nil"/>
              <w:bottom w:val="single" w:sz="4" w:space="0" w:color="auto"/>
              <w:right w:val="single" w:sz="4" w:space="0" w:color="auto"/>
            </w:tcBorders>
            <w:shd w:val="clear" w:color="000000" w:fill="4F81BD"/>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43</w:t>
            </w:r>
          </w:p>
        </w:tc>
        <w:tc>
          <w:tcPr>
            <w:tcW w:w="810"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43</w:t>
            </w:r>
          </w:p>
        </w:tc>
        <w:tc>
          <w:tcPr>
            <w:tcW w:w="759"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89</w:t>
            </w:r>
          </w:p>
        </w:tc>
      </w:tr>
      <w:tr w:rsidR="00746211" w:rsidRPr="00AE2253"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333" w:type="dxa"/>
            <w:vMerge/>
            <w:tcBorders>
              <w:top w:val="nil"/>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942" w:type="dxa"/>
            <w:tcBorders>
              <w:top w:val="nil"/>
              <w:left w:val="nil"/>
              <w:bottom w:val="single" w:sz="4" w:space="0" w:color="auto"/>
              <w:right w:val="single" w:sz="4" w:space="0" w:color="auto"/>
            </w:tcBorders>
            <w:shd w:val="clear" w:color="000000" w:fill="B8CCE4"/>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129</w:t>
            </w:r>
          </w:p>
        </w:tc>
        <w:tc>
          <w:tcPr>
            <w:tcW w:w="810"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86</w:t>
            </w:r>
          </w:p>
        </w:tc>
        <w:tc>
          <w:tcPr>
            <w:tcW w:w="759"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218</w:t>
            </w:r>
          </w:p>
        </w:tc>
      </w:tr>
      <w:tr w:rsidR="00746211" w:rsidRPr="00AE2253"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11" w:rsidRPr="00AE2253" w:rsidRDefault="00746211" w:rsidP="006D201D">
            <w:pPr>
              <w:spacing w:after="0" w:line="240" w:lineRule="auto"/>
              <w:ind w:left="0" w:right="0" w:firstLine="0"/>
              <w:jc w:val="center"/>
              <w:rPr>
                <w:rFonts w:ascii="Calibri" w:eastAsia="Times New Roman" w:hAnsi="Calibri" w:cs="Calibri"/>
                <w:kern w:val="0"/>
                <w:sz w:val="22"/>
                <w:szCs w:val="22"/>
                <w:lang w:val="en-US" w:eastAsia="en-US" w:bidi="ar-SA"/>
                <w14:ligatures w14:val="none"/>
              </w:rPr>
            </w:pPr>
            <w:r w:rsidRPr="00AE2253">
              <w:rPr>
                <w:rFonts w:ascii="Calibri" w:eastAsia="Times New Roman" w:hAnsi="Calibri" w:cs="Calibri"/>
                <w:kern w:val="0"/>
                <w:sz w:val="22"/>
                <w:szCs w:val="22"/>
                <w:lang w:val="en-US" w:eastAsia="en-US" w:bidi="ar-SA"/>
                <w14:ligatures w14:val="none"/>
              </w:rPr>
              <w:t>4</w:t>
            </w:r>
          </w:p>
        </w:tc>
        <w:tc>
          <w:tcPr>
            <w:tcW w:w="3333"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AE2253" w:rsidRDefault="00746211" w:rsidP="006D201D">
            <w:pPr>
              <w:spacing w:after="0" w:line="240" w:lineRule="auto"/>
              <w:ind w:left="0" w:right="0" w:firstLine="0"/>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Adanya jumlah UMKM yang berkembang setelah mengikuti pembinaan.</w:t>
            </w:r>
          </w:p>
        </w:tc>
        <w:tc>
          <w:tcPr>
            <w:tcW w:w="942" w:type="dxa"/>
            <w:tcBorders>
              <w:top w:val="nil"/>
              <w:left w:val="nil"/>
              <w:bottom w:val="single" w:sz="4" w:space="0" w:color="auto"/>
              <w:right w:val="single" w:sz="4" w:space="0" w:color="auto"/>
            </w:tcBorders>
            <w:shd w:val="clear" w:color="000000" w:fill="4F81BD"/>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53</w:t>
            </w:r>
          </w:p>
        </w:tc>
        <w:tc>
          <w:tcPr>
            <w:tcW w:w="810"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34</w:t>
            </w:r>
          </w:p>
        </w:tc>
        <w:tc>
          <w:tcPr>
            <w:tcW w:w="759"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89</w:t>
            </w:r>
          </w:p>
        </w:tc>
      </w:tr>
      <w:tr w:rsidR="00746211" w:rsidRPr="00AE2253" w:rsidTr="006D201D">
        <w:trPr>
          <w:trHeight w:val="376"/>
        </w:trPr>
        <w:tc>
          <w:tcPr>
            <w:tcW w:w="510" w:type="dxa"/>
            <w:vMerge/>
            <w:tcBorders>
              <w:top w:val="nil"/>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jc w:val="left"/>
              <w:rPr>
                <w:rFonts w:ascii="Calibri" w:eastAsia="Times New Roman" w:hAnsi="Calibri" w:cs="Calibri"/>
                <w:kern w:val="0"/>
                <w:sz w:val="22"/>
                <w:szCs w:val="22"/>
                <w:lang w:val="en-US" w:eastAsia="en-US" w:bidi="ar-SA"/>
                <w14:ligatures w14:val="none"/>
              </w:rPr>
            </w:pPr>
          </w:p>
        </w:tc>
        <w:tc>
          <w:tcPr>
            <w:tcW w:w="3333" w:type="dxa"/>
            <w:vMerge/>
            <w:tcBorders>
              <w:top w:val="nil"/>
              <w:left w:val="single" w:sz="4" w:space="0" w:color="auto"/>
              <w:bottom w:val="single" w:sz="4" w:space="0" w:color="000000"/>
              <w:right w:val="single" w:sz="4" w:space="0" w:color="auto"/>
            </w:tcBorders>
            <w:vAlign w:val="center"/>
            <w:hideMark/>
          </w:tcPr>
          <w:p w:rsidR="00746211" w:rsidRPr="00AE2253"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942" w:type="dxa"/>
            <w:tcBorders>
              <w:top w:val="nil"/>
              <w:left w:val="nil"/>
              <w:bottom w:val="single" w:sz="4" w:space="0" w:color="auto"/>
              <w:right w:val="single" w:sz="4" w:space="0" w:color="auto"/>
            </w:tcBorders>
            <w:shd w:val="clear" w:color="000000" w:fill="B8CCE4"/>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159</w:t>
            </w:r>
          </w:p>
        </w:tc>
        <w:tc>
          <w:tcPr>
            <w:tcW w:w="810"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68</w:t>
            </w:r>
          </w:p>
        </w:tc>
        <w:tc>
          <w:tcPr>
            <w:tcW w:w="759" w:type="dxa"/>
            <w:tcBorders>
              <w:top w:val="nil"/>
              <w:left w:val="nil"/>
              <w:bottom w:val="single" w:sz="4" w:space="0" w:color="auto"/>
              <w:right w:val="single" w:sz="4" w:space="0" w:color="auto"/>
            </w:tcBorders>
            <w:shd w:val="clear" w:color="000000" w:fill="B8CCE4"/>
            <w:noWrap/>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AE2253"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AE2253">
              <w:rPr>
                <w:rFonts w:eastAsia="Times New Roman"/>
                <w:kern w:val="0"/>
                <w:sz w:val="22"/>
                <w:szCs w:val="22"/>
                <w:lang w:val="en-US" w:eastAsia="en-US" w:bidi="ar-SA"/>
                <w14:ligatures w14:val="none"/>
              </w:rPr>
              <w:t>229</w:t>
            </w:r>
          </w:p>
        </w:tc>
      </w:tr>
      <w:tr w:rsidR="00746211" w:rsidRPr="00AE2253" w:rsidTr="006D201D">
        <w:trPr>
          <w:trHeight w:val="183"/>
        </w:trPr>
        <w:tc>
          <w:tcPr>
            <w:tcW w:w="3843" w:type="dxa"/>
            <w:gridSpan w:val="2"/>
            <w:vMerge w:val="restart"/>
            <w:tcBorders>
              <w:top w:val="single" w:sz="4" w:space="0" w:color="auto"/>
              <w:left w:val="single" w:sz="4" w:space="0" w:color="auto"/>
              <w:bottom w:val="single" w:sz="4" w:space="0" w:color="000000"/>
              <w:right w:val="single" w:sz="4" w:space="0" w:color="000000"/>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Jumlah</w:t>
            </w:r>
          </w:p>
        </w:tc>
        <w:tc>
          <w:tcPr>
            <w:tcW w:w="942" w:type="dxa"/>
            <w:tcBorders>
              <w:top w:val="nil"/>
              <w:left w:val="nil"/>
              <w:bottom w:val="single" w:sz="4" w:space="0" w:color="auto"/>
              <w:right w:val="single" w:sz="4" w:space="0" w:color="auto"/>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219</w:t>
            </w:r>
          </w:p>
        </w:tc>
        <w:tc>
          <w:tcPr>
            <w:tcW w:w="810"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127</w:t>
            </w:r>
          </w:p>
        </w:tc>
        <w:tc>
          <w:tcPr>
            <w:tcW w:w="759"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10</w:t>
            </w:r>
          </w:p>
        </w:tc>
        <w:tc>
          <w:tcPr>
            <w:tcW w:w="987"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356</w:t>
            </w:r>
          </w:p>
        </w:tc>
      </w:tr>
      <w:tr w:rsidR="00746211" w:rsidRPr="00AE2253" w:rsidTr="006D201D">
        <w:trPr>
          <w:trHeight w:val="290"/>
        </w:trPr>
        <w:tc>
          <w:tcPr>
            <w:tcW w:w="3843"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AE2253" w:rsidRDefault="00746211" w:rsidP="006D201D">
            <w:pPr>
              <w:spacing w:after="0" w:line="240" w:lineRule="auto"/>
              <w:ind w:left="0" w:right="0" w:firstLine="0"/>
              <w:jc w:val="left"/>
              <w:rPr>
                <w:rFonts w:eastAsia="Times New Roman"/>
                <w:b/>
                <w:kern w:val="0"/>
                <w:sz w:val="22"/>
                <w:szCs w:val="22"/>
                <w:lang w:val="en-US" w:eastAsia="en-US" w:bidi="ar-SA"/>
                <w14:ligatures w14:val="none"/>
              </w:rPr>
            </w:pPr>
          </w:p>
        </w:tc>
        <w:tc>
          <w:tcPr>
            <w:tcW w:w="942" w:type="dxa"/>
            <w:tcBorders>
              <w:top w:val="nil"/>
              <w:left w:val="nil"/>
              <w:bottom w:val="single" w:sz="4" w:space="0" w:color="auto"/>
              <w:right w:val="single" w:sz="4" w:space="0" w:color="auto"/>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 Frek</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61%</w:t>
            </w:r>
          </w:p>
        </w:tc>
        <w:tc>
          <w:tcPr>
            <w:tcW w:w="810"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36%</w:t>
            </w:r>
          </w:p>
        </w:tc>
        <w:tc>
          <w:tcPr>
            <w:tcW w:w="759"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100%</w:t>
            </w:r>
          </w:p>
        </w:tc>
      </w:tr>
      <w:tr w:rsidR="00746211" w:rsidRPr="00AE2253" w:rsidTr="006D201D">
        <w:trPr>
          <w:trHeight w:val="60"/>
        </w:trPr>
        <w:tc>
          <w:tcPr>
            <w:tcW w:w="3843"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AE2253" w:rsidRDefault="00746211" w:rsidP="006D201D">
            <w:pPr>
              <w:spacing w:after="0" w:line="240" w:lineRule="auto"/>
              <w:ind w:left="0" w:right="0" w:firstLine="0"/>
              <w:jc w:val="left"/>
              <w:rPr>
                <w:rFonts w:eastAsia="Times New Roman"/>
                <w:b/>
                <w:kern w:val="0"/>
                <w:sz w:val="22"/>
                <w:szCs w:val="22"/>
                <w:lang w:val="en-US" w:eastAsia="en-US" w:bidi="ar-SA"/>
                <w14:ligatures w14:val="none"/>
              </w:rPr>
            </w:pPr>
          </w:p>
        </w:tc>
        <w:tc>
          <w:tcPr>
            <w:tcW w:w="942" w:type="dxa"/>
            <w:tcBorders>
              <w:top w:val="nil"/>
              <w:left w:val="nil"/>
              <w:bottom w:val="single" w:sz="4" w:space="0" w:color="auto"/>
              <w:right w:val="single" w:sz="4" w:space="0" w:color="auto"/>
            </w:tcBorders>
            <w:shd w:val="clear" w:color="000000" w:fill="31869B"/>
            <w:vAlign w:val="center"/>
            <w:hideMark/>
          </w:tcPr>
          <w:p w:rsidR="00746211" w:rsidRPr="00AE2253"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AE2253">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657</w:t>
            </w:r>
          </w:p>
        </w:tc>
        <w:tc>
          <w:tcPr>
            <w:tcW w:w="810"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254</w:t>
            </w:r>
          </w:p>
        </w:tc>
        <w:tc>
          <w:tcPr>
            <w:tcW w:w="759"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10</w:t>
            </w:r>
          </w:p>
        </w:tc>
        <w:tc>
          <w:tcPr>
            <w:tcW w:w="987" w:type="dxa"/>
            <w:tcBorders>
              <w:top w:val="nil"/>
              <w:left w:val="nil"/>
              <w:bottom w:val="single" w:sz="4" w:space="0" w:color="auto"/>
              <w:right w:val="single" w:sz="4" w:space="0" w:color="auto"/>
            </w:tcBorders>
            <w:shd w:val="clear" w:color="000000" w:fill="31869B"/>
            <w:noWrap/>
            <w:vAlign w:val="center"/>
            <w:hideMark/>
          </w:tcPr>
          <w:p w:rsidR="00746211" w:rsidRPr="00AE2253"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AE2253">
              <w:rPr>
                <w:rFonts w:eastAsia="Times New Roman"/>
                <w:b/>
                <w:kern w:val="0"/>
                <w:sz w:val="22"/>
                <w:szCs w:val="22"/>
                <w:lang w:val="en-US" w:eastAsia="en-US" w:bidi="ar-SA"/>
                <w14:ligatures w14:val="none"/>
              </w:rPr>
              <w:t>921</w:t>
            </w:r>
          </w:p>
        </w:tc>
      </w:tr>
    </w:tbl>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roofErr w:type="gramStart"/>
      <w:r w:rsidRPr="00954DD1">
        <w:t>Sumber :</w:t>
      </w:r>
      <w:proofErr w:type="gramEnd"/>
      <w:r w:rsidRPr="00954DD1">
        <w:t xml:space="preserve"> Hasil </w:t>
      </w:r>
      <w:r>
        <w:t>Olahan Data Lapangan, Tahun 2025</w:t>
      </w:r>
    </w:p>
    <w:p w:rsidR="00746211" w:rsidRPr="00205669" w:rsidRDefault="00746211" w:rsidP="00746211">
      <w:pPr>
        <w:pStyle w:val="ListParagraph"/>
        <w:widowControl w:val="0"/>
        <w:tabs>
          <w:tab w:val="left" w:pos="2740"/>
          <w:tab w:val="center" w:pos="4182"/>
        </w:tabs>
        <w:autoSpaceDE w:val="0"/>
        <w:autoSpaceDN w:val="0"/>
        <w:spacing w:before="120" w:after="0" w:line="480" w:lineRule="auto"/>
        <w:ind w:left="0" w:right="0" w:firstLine="720"/>
        <w:rPr>
          <w:color w:val="auto"/>
        </w:rPr>
      </w:pPr>
      <w:r w:rsidRPr="00205669">
        <w:rPr>
          <w:color w:val="auto"/>
        </w:rPr>
        <w:lastRenderedPageBreak/>
        <w:t xml:space="preserve">Berdasarkan data yang ditampilkan pada Tabel V.6 mengenai tanggapan responden terhadap indikator </w:t>
      </w:r>
      <w:r w:rsidRPr="00205669">
        <w:rPr>
          <w:i/>
          <w:color w:val="auto"/>
        </w:rPr>
        <w:t>outcome</w:t>
      </w:r>
      <w:r w:rsidRPr="00205669">
        <w:rPr>
          <w:color w:val="auto"/>
        </w:rPr>
        <w:t xml:space="preserve"> </w:t>
      </w:r>
      <w:r>
        <w:rPr>
          <w:color w:val="auto"/>
        </w:rPr>
        <w:t xml:space="preserve">diperoleh total skor sebesar 921 </w:t>
      </w:r>
      <w:r w:rsidRPr="00205669">
        <w:rPr>
          <w:color w:val="auto"/>
        </w:rPr>
        <w:t>dari keempat sub indikator. Pada sub indikator pertama yaitu a</w:t>
      </w:r>
      <w:r w:rsidRPr="00205669">
        <w:rPr>
          <w:rFonts w:eastAsia="Times New Roman"/>
          <w:kern w:val="0"/>
          <w:lang w:val="en-US" w:eastAsia="en-US" w:bidi="ar-SA"/>
          <w14:ligatures w14:val="none"/>
        </w:rPr>
        <w:t>danya kepercayaan pelaku UMKM terhadap program dan kegiatan pembinaan</w:t>
      </w:r>
      <w:r>
        <w:rPr>
          <w:color w:val="auto"/>
        </w:rPr>
        <w:t xml:space="preserve"> diperoleh skor 232</w:t>
      </w:r>
      <w:r w:rsidRPr="00205669">
        <w:rPr>
          <w:color w:val="auto"/>
        </w:rPr>
        <w:t xml:space="preserve">, sub indikator kedua yaitu adanya </w:t>
      </w:r>
      <w:r w:rsidRPr="00205669">
        <w:rPr>
          <w:rFonts w:eastAsia="Times New Roman"/>
          <w:kern w:val="0"/>
          <w:lang w:val="en-US" w:eastAsia="en-US" w:bidi="ar-SA"/>
          <w14:ligatures w14:val="none"/>
        </w:rPr>
        <w:t>peningkatan pengetahuan dan keterampilan pelaku UMKM</w:t>
      </w:r>
      <w:r>
        <w:rPr>
          <w:color w:val="auto"/>
        </w:rPr>
        <w:t xml:space="preserve"> memperoleh skor 242</w:t>
      </w:r>
      <w:r w:rsidRPr="00205669">
        <w:rPr>
          <w:color w:val="auto"/>
        </w:rPr>
        <w:t xml:space="preserve">, sub indikator ketiga mengenai adanya </w:t>
      </w:r>
      <w:r w:rsidRPr="00205669">
        <w:rPr>
          <w:rFonts w:eastAsia="Times New Roman"/>
          <w:kern w:val="0"/>
          <w:lang w:val="en-US" w:eastAsia="en-US" w:bidi="ar-SA"/>
          <w14:ligatures w14:val="none"/>
        </w:rPr>
        <w:t>persentase peningkatan penjualan UMKM setelah mengikuti pembinaan</w:t>
      </w:r>
      <w:r>
        <w:rPr>
          <w:color w:val="auto"/>
        </w:rPr>
        <w:t xml:space="preserve"> memperoleh skor 218</w:t>
      </w:r>
      <w:r w:rsidRPr="00205669">
        <w:rPr>
          <w:color w:val="auto"/>
        </w:rPr>
        <w:t xml:space="preserve">, dan sub indikator keempat mengenai adanya </w:t>
      </w:r>
      <w:r w:rsidRPr="00205669">
        <w:rPr>
          <w:rFonts w:eastAsia="Times New Roman"/>
          <w:kern w:val="0"/>
          <w:lang w:val="en-US" w:eastAsia="en-US" w:bidi="ar-SA"/>
          <w14:ligatures w14:val="none"/>
        </w:rPr>
        <w:t>jumlah UMKM yang berkembang setelah mengikuti pembinaan</w:t>
      </w:r>
      <w:r>
        <w:rPr>
          <w:color w:val="auto"/>
        </w:rPr>
        <w:t xml:space="preserve"> memperoleh skor 229</w:t>
      </w:r>
      <w:r w:rsidRPr="00205669">
        <w:rPr>
          <w:color w:val="auto"/>
        </w:rPr>
        <w:t>.</w:t>
      </w:r>
    </w:p>
    <w:p w:rsidR="00746211" w:rsidRPr="00426904" w:rsidRDefault="00746211" w:rsidP="00746211">
      <w:pPr>
        <w:pStyle w:val="ListParagraph"/>
        <w:widowControl w:val="0"/>
        <w:tabs>
          <w:tab w:val="left" w:pos="2740"/>
          <w:tab w:val="center" w:pos="4182"/>
        </w:tabs>
        <w:autoSpaceDE w:val="0"/>
        <w:autoSpaceDN w:val="0"/>
        <w:spacing w:before="120" w:after="0" w:line="480" w:lineRule="auto"/>
        <w:ind w:left="0" w:right="0" w:firstLine="720"/>
      </w:pPr>
      <w:r w:rsidRPr="00791FE5">
        <w:t>Untuk memberikan gambaran yang lebih jelas dan mudah dipahami mengenai tanggapan responden pada se</w:t>
      </w:r>
      <w:r>
        <w:t xml:space="preserve">tiap sub indikator </w:t>
      </w:r>
      <w:r>
        <w:rPr>
          <w:i/>
        </w:rPr>
        <w:t>outcome</w:t>
      </w:r>
      <w:r w:rsidRPr="00791FE5">
        <w:t>, disajikan diagram pie yang memperlihatkan proporsi skor hasil pen</w:t>
      </w:r>
      <w:r>
        <w:t>gumpulan data melalui kuesioner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Diagram</w:t>
      </w:r>
      <w:r w:rsidRPr="00AA2051">
        <w:rPr>
          <w:b/>
          <w:color w:val="auto"/>
          <w:lang w:val="en-US"/>
        </w:rPr>
        <w:t xml:space="preserve"> V.</w:t>
      </w:r>
      <w:r>
        <w:rPr>
          <w:b/>
          <w:color w:val="auto"/>
          <w:lang w:val="en-US"/>
        </w:rPr>
        <w:t>3</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 xml:space="preserve">Persentase Responden terhadap Indikator </w:t>
      </w:r>
      <w:r>
        <w:rPr>
          <w:b/>
          <w:i/>
          <w:color w:val="auto"/>
          <w:lang w:val="en-US"/>
        </w:rPr>
        <w:t xml:space="preserve">Outcome </w:t>
      </w:r>
      <w:r>
        <w:rPr>
          <w:b/>
          <w:color w:val="auto"/>
          <w:lang w:val="en-US"/>
        </w:rPr>
        <w:t xml:space="preserve">pada Kinerja </w:t>
      </w:r>
    </w:p>
    <w:p w:rsidR="00746211" w:rsidRPr="00426904"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Dinas Koperasi, Usaha Kecil Menengah dan Perindustrian dalam Pembinaan UMKM di Kota Dumai</w:t>
      </w:r>
    </w:p>
    <w:p w:rsidR="00746211" w:rsidRPr="00037B15"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i/>
          <w:color w:val="auto"/>
          <w:lang w:val="en-US"/>
        </w:rPr>
      </w:pPr>
      <w:r>
        <w:rPr>
          <w:noProof/>
          <w:lang w:val="en-US" w:eastAsia="en-US" w:bidi="ar-SA"/>
          <w14:ligatures w14:val="none"/>
        </w:rPr>
        <w:drawing>
          <wp:inline distT="0" distB="0" distL="0" distR="0" wp14:anchorId="3167679E" wp14:editId="66FEF60F">
            <wp:extent cx="3905250" cy="2114550"/>
            <wp:effectExtent l="0" t="0" r="19050" b="19050"/>
            <wp:docPr id="481" name="Chart 4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46211" w:rsidRDefault="00746211" w:rsidP="00746211">
      <w:pPr>
        <w:pStyle w:val="ListParagraph"/>
        <w:widowControl w:val="0"/>
        <w:tabs>
          <w:tab w:val="left" w:pos="2740"/>
          <w:tab w:val="center" w:pos="4182"/>
        </w:tabs>
        <w:autoSpaceDE w:val="0"/>
        <w:autoSpaceDN w:val="0"/>
        <w:spacing w:after="0" w:line="240" w:lineRule="auto"/>
        <w:ind w:left="540"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720"/>
      </w:pPr>
      <w:r>
        <w:lastRenderedPageBreak/>
        <w:t>Berdasarkan D</w:t>
      </w:r>
      <w:r w:rsidRPr="00187B0C">
        <w:t xml:space="preserve">iagram </w:t>
      </w:r>
      <w:r>
        <w:t xml:space="preserve">V.3 mengenai persentase responden terhadap indikator </w:t>
      </w:r>
      <w:r>
        <w:rPr>
          <w:i/>
        </w:rPr>
        <w:t>outcome</w:t>
      </w:r>
      <w:r w:rsidRPr="00187B0C">
        <w:t>, terlihat bahwa mayoritas responden memberikan penilaian pada kateg</w:t>
      </w:r>
      <w:r>
        <w:t>ori Baik, yaitu sebesar 61</w:t>
      </w:r>
      <w:r w:rsidRPr="00187B0C">
        <w:t>%</w:t>
      </w:r>
      <w:r>
        <w:t xml:space="preserve"> dengan jumlah sekitar 54 orang dari 89 orang responden</w:t>
      </w:r>
      <w:r w:rsidRPr="00187B0C">
        <w:t xml:space="preserve">. </w:t>
      </w:r>
      <w:r>
        <w:t>Selanjutnya, sebanyak 36</w:t>
      </w:r>
      <w:r w:rsidRPr="00187B0C">
        <w:t>%</w:t>
      </w:r>
      <w:r>
        <w:t xml:space="preserve"> atau sekitar 32 orang dari 89 orang</w:t>
      </w:r>
      <w:r w:rsidRPr="00187B0C">
        <w:t xml:space="preserve"> respon</w:t>
      </w:r>
      <w:r>
        <w:t xml:space="preserve">den menilai bahwa indikator </w:t>
      </w:r>
      <w:r w:rsidRPr="0070250E">
        <w:rPr>
          <w:i/>
        </w:rPr>
        <w:t>out</w:t>
      </w:r>
      <w:r>
        <w:rPr>
          <w:i/>
        </w:rPr>
        <w:t>come</w:t>
      </w:r>
      <w:r w:rsidRPr="00187B0C">
        <w:t xml:space="preserve"> sudah berada dalam kategori</w:t>
      </w:r>
      <w:r>
        <w:t xml:space="preserve"> Cukup Baik. Sementara itu, terdapat 3</w:t>
      </w:r>
      <w:r w:rsidRPr="00187B0C">
        <w:t>%</w:t>
      </w:r>
      <w:r>
        <w:t xml:space="preserve"> atau sekitar 3 orang dari 89 orang</w:t>
      </w:r>
      <w:r w:rsidRPr="00187B0C">
        <w:t xml:space="preserve"> responden yang menilai indikator </w:t>
      </w:r>
      <w:r>
        <w:rPr>
          <w:i/>
        </w:rPr>
        <w:t xml:space="preserve">outcome </w:t>
      </w:r>
      <w:r>
        <w:t xml:space="preserve"> masih berada pada kategori Tidak B</w:t>
      </w:r>
      <w:r w:rsidRPr="00187B0C">
        <w:t>aik.</w:t>
      </w:r>
    </w:p>
    <w:p w:rsidR="00746211" w:rsidRDefault="00746211" w:rsidP="00746211">
      <w:pPr>
        <w:widowControl w:val="0"/>
        <w:tabs>
          <w:tab w:val="left" w:pos="2740"/>
          <w:tab w:val="center" w:pos="4182"/>
        </w:tabs>
        <w:autoSpaceDE w:val="0"/>
        <w:autoSpaceDN w:val="0"/>
        <w:spacing w:before="120" w:after="0" w:line="480" w:lineRule="auto"/>
        <w:ind w:left="0" w:right="0" w:firstLine="720"/>
      </w:pPr>
      <w:r>
        <w:rPr>
          <w:noProof/>
          <w:lang w:val="en-US" w:eastAsia="en-US" w:bidi="ar-SA"/>
          <w14:ligatures w14:val="none"/>
        </w:rPr>
        <mc:AlternateContent>
          <mc:Choice Requires="wps">
            <w:drawing>
              <wp:anchor distT="0" distB="0" distL="114300" distR="114300" simplePos="0" relativeHeight="251670528" behindDoc="0" locked="0" layoutInCell="1" allowOverlap="1" wp14:anchorId="5E32793C" wp14:editId="5161E031">
                <wp:simplePos x="0" y="0"/>
                <wp:positionH relativeFrom="column">
                  <wp:posOffset>3731895</wp:posOffset>
                </wp:positionH>
                <wp:positionV relativeFrom="paragraph">
                  <wp:posOffset>728676</wp:posOffset>
                </wp:positionV>
                <wp:extent cx="457200" cy="274320"/>
                <wp:effectExtent l="0" t="0" r="19050" b="11430"/>
                <wp:wrapNone/>
                <wp:docPr id="482" name="Rectangle 482"/>
                <wp:cNvGraphicFramePr/>
                <a:graphic xmlns:a="http://schemas.openxmlformats.org/drawingml/2006/main">
                  <a:graphicData uri="http://schemas.microsoft.com/office/word/2010/wordprocessingShape">
                    <wps:wsp>
                      <wps:cNvSpPr/>
                      <wps:spPr>
                        <a:xfrm>
                          <a:off x="0" y="0"/>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201D" w:rsidRPr="00333392" w:rsidRDefault="006D201D" w:rsidP="00746211">
                            <w:pPr>
                              <w:tabs>
                                <w:tab w:val="left" w:pos="0"/>
                              </w:tabs>
                              <w:spacing w:after="0" w:line="240" w:lineRule="auto"/>
                              <w:ind w:left="-180" w:right="-190" w:hanging="14"/>
                              <w:jc w:val="center"/>
                              <w:rPr>
                                <w:b/>
                              </w:rPr>
                            </w:pPr>
                            <w:r>
                              <w:rPr>
                                <w:b/>
                              </w:rPr>
                              <w:t>921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2" o:spid="_x0000_s1028" style="position:absolute;left:0;text-align:left;margin-left:293.85pt;margin-top:57.4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" fillcolor="white [3201]" strokecolor="black [3213]" strokeweight="2pt">
                <v:textbox>
                  <w:txbxContent>
                    <w:p w:rsidR="006D201D" w:rsidRPr="00333392" w:rsidRDefault="006D201D" w:rsidP="00746211">
                      <w:pPr>
                        <w:tabs>
                          <w:tab w:val="left" w:pos="0"/>
                        </w:tabs>
                        <w:spacing w:after="0" w:line="240" w:lineRule="auto"/>
                        <w:ind w:left="-180" w:right="-190" w:hanging="14"/>
                        <w:jc w:val="center"/>
                        <w:rPr>
                          <w:b/>
                        </w:rPr>
                      </w:pPr>
                      <w:r>
                        <w:rPr>
                          <w:b/>
                        </w:rPr>
                        <w:t>921</w:t>
                      </w:r>
                    </w:p>
                  </w:txbxContent>
                </v:textbox>
              </v:rect>
            </w:pict>
          </mc:Fallback>
        </mc:AlternateContent>
      </w:r>
      <w:r>
        <w:t xml:space="preserve">Untuk mengetahui kriteria yang ditetapkan dari skor mengenai indikator </w:t>
      </w:r>
      <w:r>
        <w:rPr>
          <w:i/>
        </w:rPr>
        <w:t>outcome</w:t>
      </w:r>
      <w:r>
        <w:t xml:space="preserve">, dapat dilihat melalui garis kontinum berikut: </w:t>
      </w:r>
    </w:p>
    <w:p w:rsidR="00746211" w:rsidRDefault="00746211" w:rsidP="00746211">
      <w:pPr>
        <w:widowControl w:val="0"/>
        <w:tabs>
          <w:tab w:val="left" w:pos="2740"/>
          <w:tab w:val="center" w:pos="4182"/>
        </w:tabs>
        <w:autoSpaceDE w:val="0"/>
        <w:autoSpaceDN w:val="0"/>
        <w:spacing w:before="120" w:after="0" w:line="480" w:lineRule="auto"/>
        <w:ind w:left="0" w:right="0" w:firstLine="720"/>
      </w:pPr>
      <w:r>
        <w:rPr>
          <w:noProof/>
          <w:lang w:val="en-US" w:eastAsia="en-US" w:bidi="ar-SA"/>
          <w14:ligatures w14:val="none"/>
        </w:rPr>
        <mc:AlternateContent>
          <mc:Choice Requires="wps">
            <w:drawing>
              <wp:anchor distT="0" distB="0" distL="114300" distR="114300" simplePos="0" relativeHeight="251671552" behindDoc="0" locked="0" layoutInCell="1" allowOverlap="1" wp14:anchorId="32E29922" wp14:editId="3A198551">
                <wp:simplePos x="0" y="0"/>
                <wp:positionH relativeFrom="column">
                  <wp:posOffset>3961130</wp:posOffset>
                </wp:positionH>
                <wp:positionV relativeFrom="paragraph">
                  <wp:posOffset>230836</wp:posOffset>
                </wp:positionV>
                <wp:extent cx="6350" cy="285750"/>
                <wp:effectExtent l="95250" t="38100" r="88900" b="76200"/>
                <wp:wrapNone/>
                <wp:docPr id="484" name="Straight Arrow Connector 484"/>
                <wp:cNvGraphicFramePr/>
                <a:graphic xmlns:a="http://schemas.openxmlformats.org/drawingml/2006/main">
                  <a:graphicData uri="http://schemas.microsoft.com/office/word/2010/wordprocessingShape">
                    <wps:wsp>
                      <wps:cNvCnPr/>
                      <wps:spPr>
                        <a:xfrm flipH="1" flipV="1">
                          <a:off x="0" y="0"/>
                          <a:ext cx="635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484" o:spid="_x0000_s1026" type="#_x0000_t32" style="position:absolute;margin-left:311.9pt;margin-top:18.2pt;width:.5pt;height:22.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" strokecolor="black [3200]" strokeweight="2pt">
                <v:stroke endarrow="open"/>
                <v:shadow on="t" color="black" opacity="24903f" origin=",.5" offset="0,.55556mm"/>
              </v:shape>
            </w:pict>
          </mc:Fallback>
        </mc:AlternateContent>
      </w:r>
      <w:r>
        <w:rPr>
          <w:noProof/>
          <w:lang w:val="en-US" w:eastAsia="en-US" w:bidi="ar-SA"/>
          <w14:ligatures w14:val="none"/>
        </w:rPr>
        <mc:AlternateContent>
          <mc:Choice Requires="wpg">
            <w:drawing>
              <wp:anchor distT="0" distB="0" distL="114300" distR="114300" simplePos="0" relativeHeight="251663360" behindDoc="0" locked="0" layoutInCell="1" allowOverlap="1" wp14:anchorId="001C57B6" wp14:editId="5A5D8814">
                <wp:simplePos x="0" y="0"/>
                <wp:positionH relativeFrom="column">
                  <wp:posOffset>7620</wp:posOffset>
                </wp:positionH>
                <wp:positionV relativeFrom="paragraph">
                  <wp:posOffset>348956</wp:posOffset>
                </wp:positionV>
                <wp:extent cx="4986020" cy="417488"/>
                <wp:effectExtent l="76200" t="19050" r="81280" b="97155"/>
                <wp:wrapNone/>
                <wp:docPr id="50" name="Group 50"/>
                <wp:cNvGraphicFramePr/>
                <a:graphic xmlns:a="http://schemas.openxmlformats.org/drawingml/2006/main">
                  <a:graphicData uri="http://schemas.microsoft.com/office/word/2010/wordprocessingGroup">
                    <wpg:wgp>
                      <wpg:cNvGrpSpPr/>
                      <wpg:grpSpPr>
                        <a:xfrm>
                          <a:off x="0" y="0"/>
                          <a:ext cx="4986020" cy="417488"/>
                          <a:chOff x="0" y="0"/>
                          <a:chExt cx="5296395" cy="238125"/>
                        </a:xfrm>
                      </wpg:grpSpPr>
                      <wpg:grpSp>
                        <wpg:cNvPr id="51" name="Group 51"/>
                        <wpg:cNvGrpSpPr/>
                        <wpg:grpSpPr>
                          <a:xfrm>
                            <a:off x="0" y="0"/>
                            <a:ext cx="5296395" cy="238125"/>
                            <a:chOff x="0" y="0"/>
                            <a:chExt cx="5296395" cy="238125"/>
                          </a:xfrm>
                        </wpg:grpSpPr>
                        <wps:wsp>
                          <wps:cNvPr id="52" name="Straight Connector 52"/>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53" name="Straight Connector 53"/>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54" name="Straight Connector 54"/>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55" name="Straight Connector 55"/>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56" name="Straight Connector 56"/>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57" name="Straight Arrow Connector 57"/>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58" name="Straight Arrow Connector 58"/>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59" name="Straight Arrow Connector 59"/>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oup 50" o:spid="_x0000_s1026" style="position:absolute;margin-left:.6pt;margin-top:27.5pt;width:392.6pt;height:32.85pt;z-index:251663360"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">
                <v:group id="Group 51" o:spid="_x0000_s1027" style="position:absolute;width:52963;height:2381" coordsize="52963,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Straight Connector 52" o:spid="_x0000_s1028" style="position:absolute;visibility:visible;mso-wrap-style:square" from="0,0" to="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X+98QAAADbAAAADwAAAGRycy9kb3ducmV2LnhtbESPzWrDMBCE74W8g9hAb40cQ9vEiRKc&#10;mkIvPeTnATbWxjKxVral2u7bV4VCj8PMfMNs95NtxEC9rx0rWC4SEMSl0zVXCi7n96cVCB+QNTaO&#10;ScE3edjvZg9bzLQb+UjDKVQiQthnqMCE0GZS+tKQRb9wLXH0bq63GKLsK6l7HCPcNjJNkhdpsea4&#10;YLClN0Pl/fRlFUxHXdayGLprbkz+uT5cQ9G9KvU4n/INiEBT+A//tT+0gucU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lf73xAAAANsAAAAPAAAAAAAAAAAA&#10;AAAAAKECAABkcnMvZG93bnJldi54bWxQSwUGAAAAAAQABAD5AAAAkgMAAAAA&#10;" strokecolor="black [3200]" strokeweight="3pt">
                    <v:shadow on="t" color="black" opacity="22937f" origin=",.5" offset="0,.63889mm"/>
                  </v:line>
                  <v:line id="Straight Connector 53" o:spid="_x0000_s1029" style="position:absolute;visibility:visible;mso-wrap-style:square" from="17338,0" to="1733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lbbMMAAADbAAAADwAAAGRycy9kb3ducmV2LnhtbESPwW7CMBBE70j9B2sr9QZOW0EhYFAo&#10;QuqFAykfsMRLHBGvQ2xC+vc1EhLH0cy80SxWva1FR62vHCt4HyUgiAunKy4VHH63wykIH5A11o5J&#10;wR95WC1fBgtMtbvxnro8lCJC2KeowITQpFL6wpBFP3INcfROrrUYomxLqVu8Rbit5UeSTKTFiuOC&#10;wYa+DRXn/GoV9HtdVHLTXY6ZMdlutj6GzeVLqbfXPpuDCNSHZ/jR/tEKxp9w/x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ZW2zDAAAA2wAAAA8AAAAAAAAAAAAA&#10;AAAAoQIAAGRycy9kb3ducmV2LnhtbFBLBQYAAAAABAAEAPkAAACRAwAAAAA=&#10;" strokecolor="black [3200]" strokeweight="3pt">
                    <v:shadow on="t" color="black" opacity="22937f" origin=",.5" offset="0,.63889mm"/>
                  </v:line>
                  <v:line id="Straight Connector 54" o:spid="_x0000_s1030" style="position:absolute;visibility:visible;mso-wrap-style:square" from="0,1187" to="52959,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DDGMMAAADbAAAADwAAAGRycy9kb3ducmV2LnhtbESPwW7CMBBE70j9B2sr9QZOq0IhYFAo&#10;QuqFAykfsMRLHBGvQ2xC+vc1EhLH0cy80SxWva1FR62vHCt4HyUgiAunKy4VHH63wykIH5A11o5J&#10;wR95WC1fBgtMtbvxnro8lCJC2KeowITQpFL6wpBFP3INcfROrrUYomxLqVu8Rbit5UeSTKTFiuOC&#10;wYa+DRXn/GoV9HtdVHLTXY6ZMdlutj6GzeVLqbfXPpuDCNSHZ/jR/tEKxp9w/x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wwxjDAAAA2wAAAA8AAAAAAAAAAAAA&#10;AAAAoQIAAGRycy9kb3ducmV2LnhtbFBLBQYAAAAABAAEAPkAAACRAwAAAAA=&#10;" strokecolor="black [3200]" strokeweight="3pt">
                    <v:shadow on="t" color="black" opacity="22937f" origin=",.5" offset="0,.63889mm"/>
                  </v:line>
                  <v:line id="Straight Connector 55" o:spid="_x0000_s1031" style="position:absolute;visibility:visible;mso-wrap-style:square" from="52963,0" to="5296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xmg8MAAADbAAAADwAAAGRycy9kb3ducmV2LnhtbESP3YrCMBSE7xd8h3AE79bUBV2tRqkr&#10;wt544c8DHJtjU2xOahNrffuNIOzlMDPfMItVZyvRUuNLxwpGwwQEce50yYWC03H7OQXhA7LGyjEp&#10;eJKH1bL3scBUuwfvqT2EQkQI+xQVmBDqVEqfG7Loh64mjt7FNRZDlE0hdYOPCLeV/EqSibRYclww&#10;WNOPofx6uFsF3V7npdy0t3NmTLabrc9hc/tWatDvsjmIQF34D7/bv1rBeAyvL/E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8ZoPDAAAA2wAAAA8AAAAAAAAAAAAA&#10;AAAAoQIAAGRycy9kb3ducmV2LnhtbFBLBQYAAAAABAAEAPkAAACRAwAAAAA=&#10;" strokecolor="black [3200]" strokeweight="3pt">
                    <v:shadow on="t" color="black" opacity="22937f" origin=",.5" offset="0,.63889mm"/>
                  </v:line>
                  <v:line id="Straight Connector 56" o:spid="_x0000_s1032" style="position:absolute;visibility:visible;mso-wrap-style:square" from="35388,0" to="3538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749MMAAADbAAAADwAAAGRycy9kb3ducmV2LnhtbESP3YrCMBSE7xd8h3AE79ZUQVerUaoi&#10;7M1e+PMAx+bYFJuT2sRa394sLOzlMDPfMMt1ZyvRUuNLxwpGwwQEce50yYWC82n/OQPhA7LGyjEp&#10;eJGH9ar3scRUuycfqD2GQkQI+xQVmBDqVEqfG7Loh64mjt7VNRZDlE0hdYPPCLeVHCfJVFosOS4Y&#10;rGlrKL8dH1ZBd9B5KXft/ZIZk/3MN5ewu38pNeh32QJEoC78h//a31rBZAq/X+IPkK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u+PTDAAAA2wAAAA8AAAAAAAAAAAAA&#10;AAAAoQIAAGRycy9kb3ducmV2LnhtbFBLBQYAAAAABAAEAPkAAACRAwAAAAA=&#10;" strokecolor="black [3200]" strokeweight="3pt">
                    <v:shadow on="t" color="black" opacity="22937f" origin=",.5" offset="0,.63889mm"/>
                  </v:line>
                </v:group>
                <v:shape id="Straight Arrow Connector 57" o:spid="_x0000_s1033" type="#_x0000_t32" style="position:absolute;left:1449;top:188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irwsMAAADbAAAADwAAAGRycy9kb3ducmV2LnhtbESPUWvCQBCE3wv+h2MF3+pFwVpSTxFB&#10;9MXQWn/AktsmabN7IXfGmF/vFQp9HGbmG2a16blWHbW+cmJgNk1AkeTOVlIYuHzun19B+YBisXZC&#10;Bu7kYbMePa0wte4mH9SdQ6EiRHyKBsoQmlRrn5fE6KeuIYnel2sZQ5RtoW2LtwjnWs+T5EUzVhIX&#10;SmxoV1L+c76ygezyfTg1c2TeHYYsW74P7LvBmMm4376BCtSH//Bf+2gNLJbw+yX+A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q8LDAAAA2wAAAA8AAAAAAAAAAAAA&#10;AAAAoQIAAGRycy9kb3ducmV2LnhtbFBLBQYAAAAABAAEAPkAAACRAwAAAAA=&#10;" strokecolor="black [3200]" strokeweight="3pt">
                  <v:stroke startarrow="block" endarrow="block"/>
                  <v:shadow on="t" color="black" opacity="22937f" origin=",.5" offset="0,.63889mm"/>
                </v:shape>
                <v:shape id="Straight Arrow Connector 58" o:spid="_x0000_s1034" type="#_x0000_t32" style="position:absolute;left:37075;top:1856;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sMAAAADbAAAADwAAAGRycy9kb3ducmV2LnhtbERPzWrCQBC+F3yHZYTe6kbBVqKriCB6&#10;aWjVBxiyYxLNzIbsGtM8ffdQ6PHj+19teq5VR62vnBiYThJQJLmzlRQGLuf92wKUDygWaydk4Ic8&#10;bNajlxWm1j3lm7pTKFQMEZ+igTKEJtXa5yUx+olrSCJ3dS1jiLAttG3xGcO51rMkedeMlcSGEhva&#10;lZTfTw82kF1uh89mhsy7w5BlH18D+24w5nXcb5egAvXhX/znPloD8zg2fok/QK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5HP7DAAAAA2wAAAA8AAAAAAAAAAAAAAAAA&#10;oQIAAGRycy9kb3ducmV2LnhtbFBLBQYAAAAABAAEAPkAAACOAwAAAAA=&#10;" strokecolor="black [3200]" strokeweight="3pt">
                  <v:stroke startarrow="block" endarrow="block"/>
                  <v:shadow on="t" color="black" opacity="22937f" origin=",.5" offset="0,.63889mm"/>
                </v:shape>
                <v:shape id="Straight Arrow Connector 59" o:spid="_x0000_s1035" type="#_x0000_t32" style="position:absolute;left:19262;top:1881;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uaK8QAAADbAAAADwAAAGRycy9kb3ducmV2LnhtbESP3WrCQBSE7wu+w3KE3tWNQltNXUWE&#10;Ym8a/HuAQ/Y0SZtzNmS3Mc3Tu4LQy2FmvmGW655r1VHrKycGppMEFEnubCWFgfPp/WkOygcUi7UT&#10;MvBHHtar0cMSU+sucqDuGAoVIeJTNFCG0KRa+7wkRj9xDUn0vlzLGKJsC21bvEQ413qWJC+asZK4&#10;UGJD25Lyn+MvG8jO37vPZobM292QZa/7gX03GPM47jdvoAL14T98b39YA88LuH2JP0Cv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C5orxAAAANsAAAAPAAAAAAAAAAAA&#10;AAAAAKECAABkcnMvZG93bnJldi54bWxQSwUGAAAAAAQABAD5AAAAkgMAAAAA&#10;" strokecolor="black [3200]" strokeweight="3pt">
                  <v:stroke startarrow="block" endarrow="block"/>
                  <v:shadow on="t" color="black" opacity="22937f" origin=",.5" offset="0,.63889mm"/>
                </v:shape>
              </v:group>
            </w:pict>
          </mc:Fallback>
        </mc:AlternateContent>
      </w:r>
    </w:p>
    <w:p w:rsidR="00746211" w:rsidRDefault="00746211" w:rsidP="00746211">
      <w:pPr>
        <w:widowControl w:val="0"/>
        <w:tabs>
          <w:tab w:val="left" w:pos="2740"/>
          <w:tab w:val="center" w:pos="4182"/>
        </w:tabs>
        <w:autoSpaceDE w:val="0"/>
        <w:autoSpaceDN w:val="0"/>
        <w:spacing w:before="120" w:after="0" w:line="480" w:lineRule="auto"/>
        <w:ind w:left="0"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0"/>
        <w:rPr>
          <w:b/>
        </w:rPr>
      </w:pPr>
      <w:r>
        <w:rPr>
          <w:b/>
        </w:rPr>
        <w:t>356           TB               593              CB              830               B          1.068</w:t>
      </w:r>
    </w:p>
    <w:p w:rsidR="00746211" w:rsidRPr="00A36094" w:rsidRDefault="00746211" w:rsidP="00746211">
      <w:pPr>
        <w:widowControl w:val="0"/>
        <w:autoSpaceDE w:val="0"/>
        <w:autoSpaceDN w:val="0"/>
        <w:spacing w:before="120" w:after="0" w:line="480" w:lineRule="auto"/>
        <w:ind w:left="0" w:right="0" w:firstLine="720"/>
        <w:rPr>
          <w:lang w:val="en-US"/>
        </w:rPr>
      </w:pPr>
      <w:r w:rsidRPr="00A424CF">
        <w:rPr>
          <w:lang w:val="id-ID"/>
        </w:rPr>
        <w:t xml:space="preserve">Berdasarkan garis kontinum </w:t>
      </w:r>
      <w:r>
        <w:rPr>
          <w:lang w:val="id-ID"/>
        </w:rPr>
        <w:t>di atas, hasil tanggapan dari 8</w:t>
      </w:r>
      <w:r>
        <w:rPr>
          <w:lang w:val="en-US"/>
        </w:rPr>
        <w:t>9</w:t>
      </w:r>
      <w:r w:rsidRPr="00A424CF">
        <w:rPr>
          <w:lang w:val="id-ID"/>
        </w:rPr>
        <w:t xml:space="preserve"> responden terhadap indikator </w:t>
      </w:r>
      <w:r>
        <w:rPr>
          <w:i/>
          <w:lang w:val="en-US"/>
        </w:rPr>
        <w:t>outcome</w:t>
      </w:r>
      <w:r w:rsidRPr="00A424CF">
        <w:rPr>
          <w:lang w:val="id-ID"/>
        </w:rPr>
        <w:t xml:space="preserve"> dalam analisis kinerja Dinas Koperasi, Usaha Keci</w:t>
      </w:r>
      <w:r>
        <w:rPr>
          <w:lang w:val="id-ID"/>
        </w:rPr>
        <w:t>l Menengah</w:t>
      </w:r>
      <w:r w:rsidRPr="00A424CF">
        <w:rPr>
          <w:lang w:val="id-ID"/>
        </w:rPr>
        <w:t xml:space="preserve"> dan Perindustrian dalam pembinaan UMKM termasuk kategori Baik. Hal ini terlihat</w:t>
      </w:r>
      <w:r>
        <w:rPr>
          <w:lang w:val="id-ID"/>
        </w:rPr>
        <w:t xml:space="preserve"> dari perolehan skor sebesar </w:t>
      </w:r>
      <w:r>
        <w:rPr>
          <w:b/>
          <w:lang w:val="en-US"/>
        </w:rPr>
        <w:t>921</w:t>
      </w:r>
      <w:r w:rsidRPr="00A424CF">
        <w:rPr>
          <w:lang w:val="id-ID"/>
        </w:rPr>
        <w:t xml:space="preserve"> yang berada pada i</w:t>
      </w:r>
      <w:r>
        <w:rPr>
          <w:lang w:val="id-ID"/>
        </w:rPr>
        <w:t xml:space="preserve">nterval </w:t>
      </w:r>
      <w:r>
        <w:rPr>
          <w:b/>
          <w:lang w:val="en-US"/>
        </w:rPr>
        <w:t>831</w:t>
      </w:r>
      <w:r w:rsidRPr="006147FA">
        <w:rPr>
          <w:b/>
          <w:lang w:val="id-ID"/>
        </w:rPr>
        <w:t>–</w:t>
      </w:r>
      <w:r>
        <w:rPr>
          <w:b/>
          <w:lang w:val="en-US"/>
        </w:rPr>
        <w:t>1.068</w:t>
      </w:r>
      <w:r>
        <w:rPr>
          <w:lang w:val="id-ID"/>
        </w:rPr>
        <w:t xml:space="preserve"> dengan kategori</w:t>
      </w:r>
      <w:r w:rsidRPr="00A424CF">
        <w:rPr>
          <w:lang w:val="id-ID"/>
        </w:rPr>
        <w:t xml:space="preserve"> </w:t>
      </w:r>
      <w:r w:rsidRPr="006147FA">
        <w:rPr>
          <w:b/>
          <w:lang w:val="id-ID"/>
        </w:rPr>
        <w:t>Baik</w:t>
      </w:r>
      <w:r>
        <w:rPr>
          <w:lang w:val="en-US"/>
        </w:rPr>
        <w:t>.</w:t>
      </w:r>
    </w:p>
    <w:p w:rsidR="00746211" w:rsidRPr="00D03813" w:rsidRDefault="00746211" w:rsidP="002D560A">
      <w:pPr>
        <w:pStyle w:val="ListParagraph"/>
        <w:widowControl w:val="0"/>
        <w:numPr>
          <w:ilvl w:val="5"/>
          <w:numId w:val="46"/>
        </w:numPr>
        <w:tabs>
          <w:tab w:val="clear" w:pos="4320"/>
          <w:tab w:val="left" w:pos="2740"/>
        </w:tabs>
        <w:autoSpaceDE w:val="0"/>
        <w:autoSpaceDN w:val="0"/>
        <w:spacing w:before="120" w:after="0" w:line="480" w:lineRule="auto"/>
        <w:ind w:left="360" w:right="0"/>
        <w:rPr>
          <w:b/>
          <w:color w:val="auto"/>
        </w:rPr>
      </w:pPr>
      <w:r>
        <w:rPr>
          <w:b/>
          <w:i/>
          <w:color w:val="auto"/>
        </w:rPr>
        <w:t>Impact</w:t>
      </w:r>
    </w:p>
    <w:p w:rsidR="00746211" w:rsidRDefault="00746211" w:rsidP="00746211">
      <w:pPr>
        <w:spacing w:after="120" w:line="480" w:lineRule="auto"/>
        <w:ind w:left="0" w:firstLine="360"/>
        <w:rPr>
          <w:color w:val="auto"/>
          <w:shd w:val="clear" w:color="auto" w:fill="FFFFFF"/>
          <w:lang w:val="en-US"/>
        </w:rPr>
      </w:pPr>
      <w:r w:rsidRPr="00D03813">
        <w:rPr>
          <w:color w:val="auto"/>
          <w:shd w:val="clear" w:color="auto" w:fill="FFFFFF"/>
          <w:lang w:val="id-ID"/>
        </w:rPr>
        <w:t xml:space="preserve">Yang dimaksud dengan </w:t>
      </w:r>
      <w:r w:rsidRPr="00D03813">
        <w:rPr>
          <w:i/>
          <w:color w:val="auto"/>
          <w:shd w:val="clear" w:color="auto" w:fill="FFFFFF"/>
          <w:lang w:val="id-ID"/>
        </w:rPr>
        <w:t>impact</w:t>
      </w:r>
      <w:r w:rsidRPr="00D03813">
        <w:rPr>
          <w:color w:val="auto"/>
          <w:shd w:val="clear" w:color="auto" w:fill="FFFFFF"/>
          <w:lang w:val="id-ID"/>
        </w:rPr>
        <w:t xml:space="preserve"> dalam penelitian ini adalah dampak jangka panjang dari pelaksanaan program pembinaan UMKM oleh Dinas Koperasi, </w:t>
      </w:r>
      <w:r w:rsidRPr="00D03813">
        <w:rPr>
          <w:color w:val="auto"/>
          <w:lang w:val="id-ID"/>
        </w:rPr>
        <w:t>U</w:t>
      </w:r>
      <w:r w:rsidRPr="00D03813">
        <w:rPr>
          <w:color w:val="auto"/>
          <w:lang w:val="en-US"/>
        </w:rPr>
        <w:t xml:space="preserve">saha </w:t>
      </w:r>
      <w:r w:rsidRPr="00D03813">
        <w:rPr>
          <w:color w:val="auto"/>
          <w:lang w:val="id-ID"/>
        </w:rPr>
        <w:t>K</w:t>
      </w:r>
      <w:r w:rsidRPr="00D03813">
        <w:rPr>
          <w:color w:val="auto"/>
          <w:lang w:val="en-US"/>
        </w:rPr>
        <w:t xml:space="preserve">ecil </w:t>
      </w:r>
      <w:r w:rsidRPr="00D03813">
        <w:rPr>
          <w:color w:val="auto"/>
          <w:lang w:val="id-ID"/>
        </w:rPr>
        <w:t>M</w:t>
      </w:r>
      <w:r w:rsidRPr="00D03813">
        <w:rPr>
          <w:color w:val="auto"/>
          <w:lang w:val="en-US"/>
        </w:rPr>
        <w:t>enengah</w:t>
      </w:r>
      <w:r w:rsidRPr="00D03813">
        <w:rPr>
          <w:color w:val="auto"/>
          <w:shd w:val="clear" w:color="auto" w:fill="FFFFFF"/>
          <w:lang w:val="id-ID"/>
        </w:rPr>
        <w:t xml:space="preserve"> dan Perindustrian Kota Dumai </w:t>
      </w:r>
      <w:r w:rsidRPr="00D03813">
        <w:rPr>
          <w:color w:val="auto"/>
          <w:shd w:val="clear" w:color="auto" w:fill="FFFFFF"/>
          <w:lang w:val="id-ID"/>
        </w:rPr>
        <w:lastRenderedPageBreak/>
        <w:t xml:space="preserve">terhadap masyarakat dan perekonomian daerah. </w:t>
      </w:r>
      <w:r w:rsidRPr="00D03813">
        <w:rPr>
          <w:i/>
          <w:color w:val="auto"/>
          <w:shd w:val="clear" w:color="auto" w:fill="FFFFFF"/>
          <w:lang w:val="id-ID"/>
        </w:rPr>
        <w:t xml:space="preserve">Impact </w:t>
      </w:r>
      <w:r w:rsidRPr="00D03813">
        <w:rPr>
          <w:color w:val="auto"/>
          <w:shd w:val="clear" w:color="auto" w:fill="FFFFFF"/>
          <w:lang w:val="id-ID"/>
        </w:rPr>
        <w:t xml:space="preserve">menggambarkan sejauh mana hasil dari pembinaan mampu memberikan kontribusi nyata bagi peningkatan kesejahteraan, kemandirian ekonomi, serta pertumbuhan sektor UMKM secara berkelanjutan. </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pPr>
      <w:r>
        <w:t xml:space="preserve">Untuk mengukur indikator </w:t>
      </w:r>
      <w:r>
        <w:rPr>
          <w:i/>
          <w:color w:val="auto"/>
          <w:lang w:val="en-US"/>
        </w:rPr>
        <w:t>impact</w:t>
      </w:r>
      <w:r>
        <w:t xml:space="preserve"> dapat diukur melalui sub indikator sebagai berikut:</w:t>
      </w:r>
    </w:p>
    <w:p w:rsidR="00746211" w:rsidRPr="00D03813" w:rsidRDefault="00746211" w:rsidP="002D560A">
      <w:pPr>
        <w:pStyle w:val="ListParagraph"/>
        <w:widowControl w:val="0"/>
        <w:numPr>
          <w:ilvl w:val="0"/>
          <w:numId w:val="51"/>
        </w:numPr>
        <w:tabs>
          <w:tab w:val="left" w:pos="2740"/>
          <w:tab w:val="center" w:pos="4182"/>
        </w:tabs>
        <w:autoSpaceDE w:val="0"/>
        <w:autoSpaceDN w:val="0"/>
        <w:spacing w:before="120" w:after="0" w:line="480" w:lineRule="auto"/>
        <w:ind w:left="360" w:right="0"/>
      </w:pPr>
      <w:r w:rsidRPr="00D478C3">
        <w:rPr>
          <w:rFonts w:eastAsia="Times New Roman"/>
          <w:lang w:val="id-ID"/>
        </w:rPr>
        <w:t xml:space="preserve">Adanya </w:t>
      </w:r>
      <w:r>
        <w:rPr>
          <w:rFonts w:eastAsia="Times New Roman"/>
          <w:lang w:val="en-US"/>
        </w:rPr>
        <w:t xml:space="preserve">kontribusi UMKM dalam menciptakan lapangan kerja baru, artinya </w:t>
      </w:r>
      <w:r w:rsidRPr="00D03813">
        <w:rPr>
          <w:rFonts w:eastAsia="Times New Roman"/>
          <w:lang w:val="en-US"/>
        </w:rPr>
        <w:t>pelaku UMKM yang telah mengikuti pembinaan mampu mengembangkan usahanya sehingga dapat menyerap tenaga kerja tambahan. Kondisi ini menunjukkan bahwa UMKM tidak hanya berkemba</w:t>
      </w:r>
      <w:r>
        <w:rPr>
          <w:rFonts w:eastAsia="Times New Roman"/>
          <w:lang w:val="en-US"/>
        </w:rPr>
        <w:t>ng untuk meningkatkan pendapatan</w:t>
      </w:r>
      <w:r w:rsidRPr="00D03813">
        <w:rPr>
          <w:rFonts w:eastAsia="Times New Roman"/>
          <w:lang w:val="en-US"/>
        </w:rPr>
        <w:t>, tetapi juga memberikan dampak positif bagi masyarakat dengan membuka kesempatan kerja baru, mengurangi tingkat pengangguran, serta membantu meningkatkan kesejahteraan sosial dan ekonomi di lingkungan sekitarnya.</w:t>
      </w:r>
    </w:p>
    <w:p w:rsidR="00746211" w:rsidRPr="00D03813" w:rsidRDefault="00746211" w:rsidP="002D560A">
      <w:pPr>
        <w:pStyle w:val="ListParagraph"/>
        <w:widowControl w:val="0"/>
        <w:numPr>
          <w:ilvl w:val="0"/>
          <w:numId w:val="51"/>
        </w:numPr>
        <w:tabs>
          <w:tab w:val="left" w:pos="2740"/>
          <w:tab w:val="center" w:pos="4182"/>
        </w:tabs>
        <w:autoSpaceDE w:val="0"/>
        <w:autoSpaceDN w:val="0"/>
        <w:spacing w:before="120" w:after="0" w:line="480" w:lineRule="auto"/>
        <w:ind w:left="360" w:right="0"/>
      </w:pPr>
      <w:r w:rsidRPr="00D478C3">
        <w:rPr>
          <w:rFonts w:eastAsia="Times New Roman"/>
          <w:lang w:val="id-ID"/>
        </w:rPr>
        <w:t xml:space="preserve">Adanya </w:t>
      </w:r>
      <w:r>
        <w:rPr>
          <w:rFonts w:eastAsia="Times New Roman"/>
          <w:lang w:val="en-US"/>
        </w:rPr>
        <w:t>peningkatan daya saing UMKM di pasar lokal dan nasional, artinya setelah mengikuti pembinaan</w:t>
      </w:r>
      <w:r w:rsidRPr="00D03813">
        <w:rPr>
          <w:rFonts w:eastAsia="Times New Roman"/>
          <w:lang w:val="en-US"/>
        </w:rPr>
        <w:t xml:space="preserve"> pelaku UMKM mampu meningkatkan kualitas produk, memperbaiki strategi pemasaran, serta menyesuaikan diri dengan kebutuhan konsumen sehingga produknya lebih diterima di pasaran. Peningkatan ini tidak hanya membuat UMKM lebih kuat bersaing di pasar lokal, tetapi juga membuka peluang untuk memperluas jaringan usaha hingga ke pasar nasional. Hal ini menunjukkan bahwa pembinaan yang diberikan mampu memberikan </w:t>
      </w:r>
      <w:r w:rsidRPr="00D03813">
        <w:rPr>
          <w:rFonts w:eastAsia="Times New Roman"/>
          <w:lang w:val="en-US"/>
        </w:rPr>
        <w:lastRenderedPageBreak/>
        <w:t>dampak nyata terhadap keberlangsungan dan pertumbuhan UMKM.</w:t>
      </w:r>
    </w:p>
    <w:p w:rsidR="00746211" w:rsidRPr="00EF0B27" w:rsidRDefault="00746211" w:rsidP="002D560A">
      <w:pPr>
        <w:pStyle w:val="ListParagraph"/>
        <w:widowControl w:val="0"/>
        <w:numPr>
          <w:ilvl w:val="0"/>
          <w:numId w:val="51"/>
        </w:numPr>
        <w:tabs>
          <w:tab w:val="left" w:pos="2740"/>
          <w:tab w:val="center" w:pos="4182"/>
        </w:tabs>
        <w:autoSpaceDE w:val="0"/>
        <w:autoSpaceDN w:val="0"/>
        <w:spacing w:before="120" w:after="0" w:line="480" w:lineRule="auto"/>
        <w:ind w:left="360" w:right="0"/>
      </w:pPr>
      <w:r>
        <w:rPr>
          <w:rFonts w:eastAsia="Times New Roman"/>
          <w:lang w:val="en-US"/>
        </w:rPr>
        <w:t xml:space="preserve">Adanya inovasi produk setelah mengikuti pembinaan UMKM, artinya </w:t>
      </w:r>
      <w:r w:rsidRPr="00D03813">
        <w:rPr>
          <w:rFonts w:eastAsia="Times New Roman"/>
          <w:lang w:val="en-US"/>
        </w:rPr>
        <w:t>pelaku UMKM mampu menciptakan</w:t>
      </w:r>
      <w:r>
        <w:rPr>
          <w:rFonts w:eastAsia="Times New Roman"/>
          <w:lang w:val="en-US"/>
        </w:rPr>
        <w:t xml:space="preserve"> atau mengembangkan produk baru</w:t>
      </w:r>
      <w:r w:rsidRPr="00D03813">
        <w:rPr>
          <w:rFonts w:eastAsia="Times New Roman"/>
          <w:lang w:val="en-US"/>
        </w:rPr>
        <w:t xml:space="preserve"> baik dari segi bentuk, rasa, kemasan, maupun strategi pemasa</w:t>
      </w:r>
      <w:r>
        <w:rPr>
          <w:rFonts w:eastAsia="Times New Roman"/>
          <w:lang w:val="en-US"/>
        </w:rPr>
        <w:t xml:space="preserve">rannya </w:t>
      </w:r>
      <w:r w:rsidRPr="00D03813">
        <w:rPr>
          <w:rFonts w:eastAsia="Times New Roman"/>
          <w:lang w:val="en-US"/>
        </w:rPr>
        <w:t>setelah mendapatkan pengetahuan dan keterampilan dari program pembinaan. Inovasi ini menunjukkan adanya kreativitas dan peningkatan kualitas usaha yang dilakukan oleh UMKM sehingga produk yang dihasilkan lebih menarik, memiliki nilai tambah, serta mampu bersaing dengan produk lain di pasaran.</w:t>
      </w:r>
    </w:p>
    <w:p w:rsidR="00746211" w:rsidRDefault="00746211" w:rsidP="002D560A">
      <w:pPr>
        <w:pStyle w:val="ListParagraph"/>
        <w:widowControl w:val="0"/>
        <w:numPr>
          <w:ilvl w:val="0"/>
          <w:numId w:val="51"/>
        </w:numPr>
        <w:tabs>
          <w:tab w:val="left" w:pos="2740"/>
          <w:tab w:val="center" w:pos="4182"/>
        </w:tabs>
        <w:autoSpaceDE w:val="0"/>
        <w:autoSpaceDN w:val="0"/>
        <w:spacing w:before="120" w:after="0" w:line="480" w:lineRule="auto"/>
        <w:ind w:left="360" w:right="0"/>
      </w:pPr>
      <w:r>
        <w:rPr>
          <w:rFonts w:eastAsia="Times New Roman"/>
          <w:lang w:val="id-ID"/>
        </w:rPr>
        <w:t xml:space="preserve">Adanya </w:t>
      </w:r>
      <w:r>
        <w:rPr>
          <w:rFonts w:eastAsia="Times New Roman"/>
          <w:lang w:val="en-US"/>
        </w:rPr>
        <w:t>peningkatan peran UMKM dalam mendukung ekonomi daerah, artinya setelah mengikuti pembinaan</w:t>
      </w:r>
      <w:r w:rsidRPr="00EF0B27">
        <w:rPr>
          <w:rFonts w:eastAsia="Times New Roman"/>
          <w:lang w:val="en-US"/>
        </w:rPr>
        <w:t xml:space="preserve"> pelaku UMKM mampu memberikan kontribusi yang lebih besar terhadap pertumbuhan ekonomi di daerah. Hal ini dapat terlihat dari peningkatan omzet usaha, penyerapan tenaga kerja, pembayaran pajak atau retribusi, serta partisipasi dalam berbagai kegiatan ekonomi lokal</w:t>
      </w:r>
      <w:r>
        <w:rPr>
          <w:rFonts w:eastAsia="Times New Roman"/>
          <w:lang w:val="en-US"/>
        </w:rPr>
        <w:t xml:space="preserve">. Dengan demikian, </w:t>
      </w:r>
      <w:r w:rsidRPr="00EF0B27">
        <w:rPr>
          <w:rFonts w:eastAsia="Times New Roman"/>
          <w:lang w:val="en-US"/>
        </w:rPr>
        <w:t>UMKM tidak hanya berkembang untuk kepentingan usahanya sendiri, tetapi juga berperan penting dalam memperkuat perekonomian daerah secara keseluruhan.</w:t>
      </w:r>
    </w:p>
    <w:p w:rsidR="00746211" w:rsidRDefault="00746211" w:rsidP="00746211">
      <w:pPr>
        <w:spacing w:after="120" w:line="480" w:lineRule="auto"/>
        <w:ind w:left="0" w:firstLine="360"/>
      </w:pPr>
      <w:r w:rsidRPr="00EF0B27">
        <w:rPr>
          <w:color w:val="auto"/>
          <w:lang w:val="en-US"/>
        </w:rPr>
        <w:t xml:space="preserve">Keempat sub indikator tersebut memiliki pengaruh terhadap kinerja organisasi </w:t>
      </w:r>
      <w:r>
        <w:t xml:space="preserve">pada Dinas Koperasi, Usaha Kecil Menengah dan Perindustrian untuk lebih jelasnya mengenai indikator </w:t>
      </w:r>
      <w:r>
        <w:rPr>
          <w:i/>
        </w:rPr>
        <w:t>impact</w:t>
      </w:r>
      <w:r>
        <w:t xml:space="preserve"> dapat dilihat pada tabel berikut:</w:t>
      </w:r>
    </w:p>
    <w:p w:rsidR="00746211" w:rsidRPr="006147FA" w:rsidRDefault="00746211" w:rsidP="00746211">
      <w:pPr>
        <w:spacing w:after="120" w:line="480" w:lineRule="auto"/>
        <w:ind w:left="0" w:firstLine="360"/>
      </w:pP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lastRenderedPageBreak/>
        <w:t>Tabel V.</w:t>
      </w:r>
      <w:r>
        <w:rPr>
          <w:b/>
          <w:color w:val="auto"/>
          <w:lang w:val="en-US"/>
        </w:rPr>
        <w:t>7</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 xml:space="preserve">Tanggapan Responden terhadap Indikator </w:t>
      </w:r>
      <w:r>
        <w:rPr>
          <w:b/>
          <w:i/>
          <w:color w:val="auto"/>
          <w:lang w:val="en-US"/>
        </w:rPr>
        <w:t xml:space="preserve">Impact </w:t>
      </w:r>
      <w:r>
        <w:rPr>
          <w:b/>
          <w:color w:val="auto"/>
          <w:lang w:val="en-US"/>
        </w:rPr>
        <w:t xml:space="preserve">pada Kinerja </w:t>
      </w:r>
    </w:p>
    <w:p w:rsidR="00746211" w:rsidRPr="006147FA"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Dinas Koperasi, Usaha Kecil Menengah dan Perindustrian dalam Pembinaan UMKM di Kota Dumai</w:t>
      </w:r>
    </w:p>
    <w:tbl>
      <w:tblPr>
        <w:tblW w:w="0" w:type="auto"/>
        <w:tblInd w:w="93" w:type="dxa"/>
        <w:tblLayout w:type="fixed"/>
        <w:tblLook w:val="04A0" w:firstRow="1" w:lastRow="0" w:firstColumn="1" w:lastColumn="0" w:noHBand="0" w:noVBand="1"/>
      </w:tblPr>
      <w:tblGrid>
        <w:gridCol w:w="510"/>
        <w:gridCol w:w="3515"/>
        <w:gridCol w:w="940"/>
        <w:gridCol w:w="720"/>
        <w:gridCol w:w="710"/>
        <w:gridCol w:w="679"/>
        <w:gridCol w:w="987"/>
      </w:tblGrid>
      <w:tr w:rsidR="00746211" w:rsidRPr="00924617" w:rsidTr="006D201D">
        <w:trPr>
          <w:trHeight w:val="290"/>
        </w:trPr>
        <w:tc>
          <w:tcPr>
            <w:tcW w:w="510" w:type="dxa"/>
            <w:vMerge w:val="restart"/>
            <w:tcBorders>
              <w:top w:val="single" w:sz="4" w:space="0" w:color="auto"/>
              <w:left w:val="single" w:sz="4" w:space="0" w:color="auto"/>
              <w:bottom w:val="single" w:sz="4" w:space="0" w:color="000000"/>
              <w:right w:val="single" w:sz="4" w:space="0" w:color="auto"/>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No</w:t>
            </w:r>
          </w:p>
        </w:tc>
        <w:tc>
          <w:tcPr>
            <w:tcW w:w="4455" w:type="dxa"/>
            <w:gridSpan w:val="2"/>
            <w:vMerge w:val="restart"/>
            <w:tcBorders>
              <w:top w:val="single" w:sz="4" w:space="0" w:color="auto"/>
              <w:left w:val="single" w:sz="4" w:space="0" w:color="auto"/>
              <w:bottom w:val="single" w:sz="4" w:space="0" w:color="000000"/>
              <w:right w:val="single" w:sz="4" w:space="0" w:color="000000"/>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Sub Indikator</w:t>
            </w:r>
          </w:p>
        </w:tc>
        <w:tc>
          <w:tcPr>
            <w:tcW w:w="2109" w:type="dxa"/>
            <w:gridSpan w:val="3"/>
            <w:tcBorders>
              <w:top w:val="single" w:sz="4" w:space="0" w:color="auto"/>
              <w:left w:val="nil"/>
              <w:bottom w:val="single" w:sz="4" w:space="0" w:color="auto"/>
              <w:right w:val="single" w:sz="4" w:space="0" w:color="000000"/>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Kategori Tanggapan</w:t>
            </w:r>
          </w:p>
        </w:tc>
        <w:tc>
          <w:tcPr>
            <w:tcW w:w="987" w:type="dxa"/>
            <w:vMerge w:val="restart"/>
            <w:tcBorders>
              <w:top w:val="single" w:sz="4" w:space="0" w:color="auto"/>
              <w:left w:val="single" w:sz="4" w:space="0" w:color="auto"/>
              <w:bottom w:val="single" w:sz="4" w:space="0" w:color="000000"/>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Jumlah</w:t>
            </w:r>
          </w:p>
        </w:tc>
      </w:tr>
      <w:tr w:rsidR="00746211" w:rsidRPr="00924617" w:rsidTr="006D201D">
        <w:trPr>
          <w:trHeight w:val="310"/>
        </w:trPr>
        <w:tc>
          <w:tcPr>
            <w:tcW w:w="510" w:type="dxa"/>
            <w:vMerge/>
            <w:tcBorders>
              <w:top w:val="single" w:sz="4" w:space="0" w:color="auto"/>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c>
          <w:tcPr>
            <w:tcW w:w="4455"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924617"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c>
          <w:tcPr>
            <w:tcW w:w="720" w:type="dxa"/>
            <w:tcBorders>
              <w:top w:val="nil"/>
              <w:left w:val="nil"/>
              <w:bottom w:val="single" w:sz="4" w:space="0" w:color="auto"/>
              <w:right w:val="single" w:sz="4" w:space="0" w:color="auto"/>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bCs/>
                <w:kern w:val="0"/>
                <w:lang w:val="en-US" w:eastAsia="en-US" w:bidi="ar-SA"/>
                <w14:ligatures w14:val="none"/>
              </w:rPr>
            </w:pPr>
            <w:r w:rsidRPr="00924617">
              <w:rPr>
                <w:rFonts w:eastAsia="Times New Roman"/>
                <w:b/>
                <w:bCs/>
                <w:kern w:val="0"/>
                <w:lang w:val="en-US" w:eastAsia="en-US" w:bidi="ar-SA"/>
                <w14:ligatures w14:val="none"/>
              </w:rPr>
              <w:t>B</w:t>
            </w:r>
          </w:p>
        </w:tc>
        <w:tc>
          <w:tcPr>
            <w:tcW w:w="710" w:type="dxa"/>
            <w:tcBorders>
              <w:top w:val="nil"/>
              <w:left w:val="nil"/>
              <w:bottom w:val="single" w:sz="4" w:space="0" w:color="auto"/>
              <w:right w:val="single" w:sz="4" w:space="0" w:color="auto"/>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bCs/>
                <w:kern w:val="0"/>
                <w:lang w:val="en-US" w:eastAsia="en-US" w:bidi="ar-SA"/>
                <w14:ligatures w14:val="none"/>
              </w:rPr>
            </w:pPr>
            <w:r w:rsidRPr="00924617">
              <w:rPr>
                <w:rFonts w:eastAsia="Times New Roman"/>
                <w:b/>
                <w:bCs/>
                <w:kern w:val="0"/>
                <w:lang w:val="en-US" w:eastAsia="en-US" w:bidi="ar-SA"/>
                <w14:ligatures w14:val="none"/>
              </w:rPr>
              <w:t>CB</w:t>
            </w:r>
          </w:p>
        </w:tc>
        <w:tc>
          <w:tcPr>
            <w:tcW w:w="679" w:type="dxa"/>
            <w:tcBorders>
              <w:top w:val="nil"/>
              <w:left w:val="nil"/>
              <w:bottom w:val="single" w:sz="4" w:space="0" w:color="auto"/>
              <w:right w:val="single" w:sz="4" w:space="0" w:color="auto"/>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bCs/>
                <w:kern w:val="0"/>
                <w:lang w:val="en-US" w:eastAsia="en-US" w:bidi="ar-SA"/>
                <w14:ligatures w14:val="none"/>
              </w:rPr>
            </w:pPr>
            <w:r w:rsidRPr="00924617">
              <w:rPr>
                <w:rFonts w:eastAsia="Times New Roman"/>
                <w:b/>
                <w:bCs/>
                <w:kern w:val="0"/>
                <w:lang w:val="en-US" w:eastAsia="en-US" w:bidi="ar-SA"/>
                <w14:ligatures w14:val="none"/>
              </w:rPr>
              <w:t>TB</w:t>
            </w:r>
          </w:p>
        </w:tc>
        <w:tc>
          <w:tcPr>
            <w:tcW w:w="987" w:type="dxa"/>
            <w:vMerge/>
            <w:tcBorders>
              <w:top w:val="single" w:sz="4" w:space="0" w:color="auto"/>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jc w:val="left"/>
              <w:rPr>
                <w:rFonts w:eastAsia="Times New Roman"/>
                <w:b/>
                <w:bCs/>
                <w:kern w:val="0"/>
                <w:sz w:val="22"/>
                <w:szCs w:val="22"/>
                <w:lang w:val="en-US" w:eastAsia="en-US" w:bidi="ar-SA"/>
                <w14:ligatures w14:val="none"/>
              </w:rPr>
            </w:pPr>
          </w:p>
        </w:tc>
      </w:tr>
      <w:tr w:rsidR="00746211" w:rsidRPr="00924617"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1</w:t>
            </w:r>
          </w:p>
        </w:tc>
        <w:tc>
          <w:tcPr>
            <w:tcW w:w="3515"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924617" w:rsidRDefault="00746211" w:rsidP="006D201D">
            <w:pPr>
              <w:spacing w:after="0" w:line="240" w:lineRule="auto"/>
              <w:ind w:left="0" w:right="0" w:firstLine="0"/>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 xml:space="preserve">Adanya kontribusi UMKM dalam menciptakan lapangan kerja baru. </w:t>
            </w:r>
          </w:p>
        </w:tc>
        <w:tc>
          <w:tcPr>
            <w:tcW w:w="940" w:type="dxa"/>
            <w:tcBorders>
              <w:top w:val="nil"/>
              <w:left w:val="nil"/>
              <w:bottom w:val="single" w:sz="4" w:space="0" w:color="auto"/>
              <w:right w:val="single" w:sz="4" w:space="0" w:color="auto"/>
            </w:tcBorders>
            <w:shd w:val="clear" w:color="000000" w:fill="4F81BD"/>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57</w:t>
            </w:r>
          </w:p>
        </w:tc>
        <w:tc>
          <w:tcPr>
            <w:tcW w:w="710"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29</w:t>
            </w:r>
          </w:p>
        </w:tc>
        <w:tc>
          <w:tcPr>
            <w:tcW w:w="679"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89</w:t>
            </w:r>
          </w:p>
        </w:tc>
      </w:tr>
      <w:tr w:rsidR="00746211" w:rsidRPr="00924617"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515" w:type="dxa"/>
            <w:vMerge/>
            <w:tcBorders>
              <w:top w:val="nil"/>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940" w:type="dxa"/>
            <w:tcBorders>
              <w:top w:val="nil"/>
              <w:left w:val="nil"/>
              <w:bottom w:val="single" w:sz="4" w:space="0" w:color="auto"/>
              <w:right w:val="single" w:sz="4" w:space="0" w:color="auto"/>
            </w:tcBorders>
            <w:shd w:val="clear" w:color="000000" w:fill="B8CCE4"/>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171</w:t>
            </w:r>
          </w:p>
        </w:tc>
        <w:tc>
          <w:tcPr>
            <w:tcW w:w="710"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58</w:t>
            </w:r>
          </w:p>
        </w:tc>
        <w:tc>
          <w:tcPr>
            <w:tcW w:w="679"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232</w:t>
            </w:r>
          </w:p>
        </w:tc>
      </w:tr>
      <w:tr w:rsidR="00746211" w:rsidRPr="00924617"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w:t>
            </w:r>
          </w:p>
        </w:tc>
        <w:tc>
          <w:tcPr>
            <w:tcW w:w="3515"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924617" w:rsidRDefault="00746211" w:rsidP="006D201D">
            <w:pPr>
              <w:spacing w:after="0" w:line="240" w:lineRule="auto"/>
              <w:ind w:left="0" w:right="0" w:firstLine="0"/>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 xml:space="preserve">Adanya peningkatan daya saing UMKM di pasar lokal dan nasional. </w:t>
            </w:r>
          </w:p>
        </w:tc>
        <w:tc>
          <w:tcPr>
            <w:tcW w:w="940" w:type="dxa"/>
            <w:tcBorders>
              <w:top w:val="nil"/>
              <w:left w:val="nil"/>
              <w:bottom w:val="single" w:sz="4" w:space="0" w:color="auto"/>
              <w:right w:val="single" w:sz="4" w:space="0" w:color="auto"/>
            </w:tcBorders>
            <w:shd w:val="clear" w:color="000000" w:fill="4F81BD"/>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59</w:t>
            </w:r>
          </w:p>
        </w:tc>
        <w:tc>
          <w:tcPr>
            <w:tcW w:w="710"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27</w:t>
            </w:r>
          </w:p>
        </w:tc>
        <w:tc>
          <w:tcPr>
            <w:tcW w:w="679"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89</w:t>
            </w:r>
          </w:p>
        </w:tc>
      </w:tr>
      <w:tr w:rsidR="00746211" w:rsidRPr="00924617"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515" w:type="dxa"/>
            <w:vMerge/>
            <w:tcBorders>
              <w:top w:val="nil"/>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940" w:type="dxa"/>
            <w:tcBorders>
              <w:top w:val="nil"/>
              <w:left w:val="nil"/>
              <w:bottom w:val="single" w:sz="4" w:space="0" w:color="auto"/>
              <w:right w:val="single" w:sz="4" w:space="0" w:color="auto"/>
            </w:tcBorders>
            <w:shd w:val="clear" w:color="000000" w:fill="B8CCE4"/>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177</w:t>
            </w:r>
          </w:p>
        </w:tc>
        <w:tc>
          <w:tcPr>
            <w:tcW w:w="710"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54</w:t>
            </w:r>
          </w:p>
        </w:tc>
        <w:tc>
          <w:tcPr>
            <w:tcW w:w="679"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234</w:t>
            </w:r>
          </w:p>
        </w:tc>
      </w:tr>
      <w:tr w:rsidR="00746211" w:rsidRPr="00924617"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3</w:t>
            </w:r>
          </w:p>
        </w:tc>
        <w:tc>
          <w:tcPr>
            <w:tcW w:w="3515"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924617" w:rsidRDefault="00746211" w:rsidP="006D201D">
            <w:pPr>
              <w:spacing w:after="0" w:line="240" w:lineRule="auto"/>
              <w:ind w:left="0" w:right="0" w:firstLine="0"/>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Adanya inovasi produk setelah mengikuti pembinaan UMKM.</w:t>
            </w:r>
          </w:p>
        </w:tc>
        <w:tc>
          <w:tcPr>
            <w:tcW w:w="940" w:type="dxa"/>
            <w:tcBorders>
              <w:top w:val="nil"/>
              <w:left w:val="nil"/>
              <w:bottom w:val="single" w:sz="4" w:space="0" w:color="auto"/>
              <w:right w:val="single" w:sz="4" w:space="0" w:color="auto"/>
            </w:tcBorders>
            <w:shd w:val="clear" w:color="000000" w:fill="4F81BD"/>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70</w:t>
            </w:r>
          </w:p>
        </w:tc>
        <w:tc>
          <w:tcPr>
            <w:tcW w:w="710"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17</w:t>
            </w:r>
          </w:p>
        </w:tc>
        <w:tc>
          <w:tcPr>
            <w:tcW w:w="679"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89</w:t>
            </w:r>
          </w:p>
        </w:tc>
      </w:tr>
      <w:tr w:rsidR="00746211" w:rsidRPr="00924617"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3515" w:type="dxa"/>
            <w:vMerge/>
            <w:tcBorders>
              <w:top w:val="nil"/>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rPr>
                <w:rFonts w:eastAsia="Times New Roman"/>
                <w:kern w:val="0"/>
                <w:sz w:val="22"/>
                <w:szCs w:val="22"/>
                <w:lang w:val="en-US" w:eastAsia="en-US" w:bidi="ar-SA"/>
                <w14:ligatures w14:val="none"/>
              </w:rPr>
            </w:pPr>
          </w:p>
        </w:tc>
        <w:tc>
          <w:tcPr>
            <w:tcW w:w="940" w:type="dxa"/>
            <w:tcBorders>
              <w:top w:val="nil"/>
              <w:left w:val="nil"/>
              <w:bottom w:val="single" w:sz="4" w:space="0" w:color="auto"/>
              <w:right w:val="single" w:sz="4" w:space="0" w:color="auto"/>
            </w:tcBorders>
            <w:shd w:val="clear" w:color="000000" w:fill="B8CCE4"/>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210</w:t>
            </w:r>
          </w:p>
        </w:tc>
        <w:tc>
          <w:tcPr>
            <w:tcW w:w="710"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34</w:t>
            </w:r>
          </w:p>
        </w:tc>
        <w:tc>
          <w:tcPr>
            <w:tcW w:w="679"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246</w:t>
            </w:r>
          </w:p>
        </w:tc>
      </w:tr>
      <w:tr w:rsidR="00746211" w:rsidRPr="00924617" w:rsidTr="006D201D">
        <w:trPr>
          <w:trHeight w:val="29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11" w:rsidRPr="00924617" w:rsidRDefault="00746211" w:rsidP="006D201D">
            <w:pPr>
              <w:spacing w:after="0" w:line="240" w:lineRule="auto"/>
              <w:ind w:left="0" w:right="0" w:firstLine="0"/>
              <w:jc w:val="center"/>
              <w:rPr>
                <w:rFonts w:ascii="Calibri" w:eastAsia="Times New Roman" w:hAnsi="Calibri" w:cs="Calibri"/>
                <w:kern w:val="0"/>
                <w:sz w:val="22"/>
                <w:szCs w:val="22"/>
                <w:lang w:val="en-US" w:eastAsia="en-US" w:bidi="ar-SA"/>
                <w14:ligatures w14:val="none"/>
              </w:rPr>
            </w:pPr>
            <w:r w:rsidRPr="00924617">
              <w:rPr>
                <w:rFonts w:ascii="Calibri" w:eastAsia="Times New Roman" w:hAnsi="Calibri" w:cs="Calibri"/>
                <w:kern w:val="0"/>
                <w:sz w:val="22"/>
                <w:szCs w:val="22"/>
                <w:lang w:val="en-US" w:eastAsia="en-US" w:bidi="ar-SA"/>
                <w14:ligatures w14:val="none"/>
              </w:rPr>
              <w:t>4</w:t>
            </w:r>
          </w:p>
        </w:tc>
        <w:tc>
          <w:tcPr>
            <w:tcW w:w="3515" w:type="dxa"/>
            <w:vMerge w:val="restart"/>
            <w:tcBorders>
              <w:top w:val="nil"/>
              <w:left w:val="single" w:sz="4" w:space="0" w:color="auto"/>
              <w:bottom w:val="single" w:sz="4" w:space="0" w:color="000000"/>
              <w:right w:val="single" w:sz="4" w:space="0" w:color="auto"/>
            </w:tcBorders>
            <w:shd w:val="clear" w:color="auto" w:fill="auto"/>
            <w:vAlign w:val="center"/>
            <w:hideMark/>
          </w:tcPr>
          <w:p w:rsidR="00746211" w:rsidRPr="00924617" w:rsidRDefault="00746211" w:rsidP="006D201D">
            <w:pPr>
              <w:spacing w:after="0" w:line="240" w:lineRule="auto"/>
              <w:ind w:left="0" w:right="0" w:firstLine="0"/>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Adanya peningkatan peran UMKM dalam mendukung ekonomi daerah.</w:t>
            </w:r>
          </w:p>
        </w:tc>
        <w:tc>
          <w:tcPr>
            <w:tcW w:w="940" w:type="dxa"/>
            <w:tcBorders>
              <w:top w:val="nil"/>
              <w:left w:val="nil"/>
              <w:bottom w:val="single" w:sz="4" w:space="0" w:color="auto"/>
              <w:right w:val="single" w:sz="4" w:space="0" w:color="auto"/>
            </w:tcBorders>
            <w:shd w:val="clear" w:color="000000" w:fill="4F81BD"/>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67</w:t>
            </w:r>
          </w:p>
        </w:tc>
        <w:tc>
          <w:tcPr>
            <w:tcW w:w="710"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20</w:t>
            </w:r>
          </w:p>
        </w:tc>
        <w:tc>
          <w:tcPr>
            <w:tcW w:w="679"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w:t>
            </w:r>
          </w:p>
        </w:tc>
        <w:tc>
          <w:tcPr>
            <w:tcW w:w="987" w:type="dxa"/>
            <w:tcBorders>
              <w:top w:val="nil"/>
              <w:left w:val="nil"/>
              <w:bottom w:val="single" w:sz="4" w:space="0" w:color="auto"/>
              <w:right w:val="single" w:sz="4" w:space="0" w:color="auto"/>
            </w:tcBorders>
            <w:shd w:val="clear" w:color="000000" w:fill="4F81BD"/>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89</w:t>
            </w:r>
          </w:p>
        </w:tc>
      </w:tr>
      <w:tr w:rsidR="00746211" w:rsidRPr="00924617" w:rsidTr="006D201D">
        <w:trPr>
          <w:trHeight w:val="290"/>
        </w:trPr>
        <w:tc>
          <w:tcPr>
            <w:tcW w:w="510" w:type="dxa"/>
            <w:vMerge/>
            <w:tcBorders>
              <w:top w:val="nil"/>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jc w:val="left"/>
              <w:rPr>
                <w:rFonts w:ascii="Calibri" w:eastAsia="Times New Roman" w:hAnsi="Calibri" w:cs="Calibri"/>
                <w:kern w:val="0"/>
                <w:sz w:val="22"/>
                <w:szCs w:val="22"/>
                <w:lang w:val="en-US" w:eastAsia="en-US" w:bidi="ar-SA"/>
                <w14:ligatures w14:val="none"/>
              </w:rPr>
            </w:pPr>
          </w:p>
        </w:tc>
        <w:tc>
          <w:tcPr>
            <w:tcW w:w="3515" w:type="dxa"/>
            <w:vMerge/>
            <w:tcBorders>
              <w:top w:val="nil"/>
              <w:left w:val="single" w:sz="4" w:space="0" w:color="auto"/>
              <w:bottom w:val="single" w:sz="4" w:space="0" w:color="000000"/>
              <w:right w:val="single" w:sz="4" w:space="0" w:color="auto"/>
            </w:tcBorders>
            <w:vAlign w:val="center"/>
            <w:hideMark/>
          </w:tcPr>
          <w:p w:rsidR="00746211" w:rsidRPr="00924617" w:rsidRDefault="00746211" w:rsidP="006D201D">
            <w:pPr>
              <w:spacing w:after="0" w:line="240" w:lineRule="auto"/>
              <w:ind w:left="0" w:right="0" w:firstLine="0"/>
              <w:jc w:val="left"/>
              <w:rPr>
                <w:rFonts w:eastAsia="Times New Roman"/>
                <w:kern w:val="0"/>
                <w:sz w:val="22"/>
                <w:szCs w:val="22"/>
                <w:lang w:val="en-US" w:eastAsia="en-US" w:bidi="ar-SA"/>
                <w14:ligatures w14:val="none"/>
              </w:rPr>
            </w:pPr>
          </w:p>
        </w:tc>
        <w:tc>
          <w:tcPr>
            <w:tcW w:w="940" w:type="dxa"/>
            <w:tcBorders>
              <w:top w:val="nil"/>
              <w:left w:val="nil"/>
              <w:bottom w:val="single" w:sz="4" w:space="0" w:color="auto"/>
              <w:right w:val="single" w:sz="4" w:space="0" w:color="auto"/>
            </w:tcBorders>
            <w:shd w:val="clear" w:color="000000" w:fill="B8CCE4"/>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201</w:t>
            </w:r>
          </w:p>
        </w:tc>
        <w:tc>
          <w:tcPr>
            <w:tcW w:w="710"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40</w:t>
            </w:r>
          </w:p>
        </w:tc>
        <w:tc>
          <w:tcPr>
            <w:tcW w:w="679" w:type="dxa"/>
            <w:tcBorders>
              <w:top w:val="nil"/>
              <w:left w:val="nil"/>
              <w:bottom w:val="single" w:sz="4" w:space="0" w:color="auto"/>
              <w:right w:val="single" w:sz="4" w:space="0" w:color="auto"/>
            </w:tcBorders>
            <w:shd w:val="clear" w:color="000000" w:fill="B8CCE4"/>
            <w:noWrap/>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w:t>
            </w:r>
          </w:p>
        </w:tc>
        <w:tc>
          <w:tcPr>
            <w:tcW w:w="987" w:type="dxa"/>
            <w:tcBorders>
              <w:top w:val="nil"/>
              <w:left w:val="nil"/>
              <w:bottom w:val="single" w:sz="4" w:space="0" w:color="auto"/>
              <w:right w:val="single" w:sz="4" w:space="0" w:color="auto"/>
            </w:tcBorders>
            <w:shd w:val="clear" w:color="000000" w:fill="B8CCE4"/>
            <w:vAlign w:val="center"/>
            <w:hideMark/>
          </w:tcPr>
          <w:p w:rsidR="00746211" w:rsidRPr="00924617" w:rsidRDefault="00746211" w:rsidP="006D201D">
            <w:pPr>
              <w:spacing w:after="0" w:line="240" w:lineRule="auto"/>
              <w:ind w:left="0" w:right="0" w:firstLine="0"/>
              <w:jc w:val="center"/>
              <w:rPr>
                <w:rFonts w:eastAsia="Times New Roman"/>
                <w:kern w:val="0"/>
                <w:sz w:val="22"/>
                <w:szCs w:val="22"/>
                <w:lang w:val="en-US" w:eastAsia="en-US" w:bidi="ar-SA"/>
                <w14:ligatures w14:val="none"/>
              </w:rPr>
            </w:pPr>
            <w:r w:rsidRPr="00924617">
              <w:rPr>
                <w:rFonts w:eastAsia="Times New Roman"/>
                <w:kern w:val="0"/>
                <w:sz w:val="22"/>
                <w:szCs w:val="22"/>
                <w:lang w:val="en-US" w:eastAsia="en-US" w:bidi="ar-SA"/>
                <w14:ligatures w14:val="none"/>
              </w:rPr>
              <w:t>243</w:t>
            </w:r>
          </w:p>
        </w:tc>
      </w:tr>
      <w:tr w:rsidR="00746211" w:rsidRPr="00924617" w:rsidTr="006D201D">
        <w:trPr>
          <w:trHeight w:val="290"/>
        </w:trPr>
        <w:tc>
          <w:tcPr>
            <w:tcW w:w="4025" w:type="dxa"/>
            <w:gridSpan w:val="2"/>
            <w:vMerge w:val="restart"/>
            <w:tcBorders>
              <w:top w:val="single" w:sz="4" w:space="0" w:color="auto"/>
              <w:left w:val="single" w:sz="4" w:space="0" w:color="auto"/>
              <w:bottom w:val="single" w:sz="4" w:space="0" w:color="000000"/>
              <w:right w:val="single" w:sz="4" w:space="0" w:color="000000"/>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Jumlah</w:t>
            </w:r>
          </w:p>
        </w:tc>
        <w:tc>
          <w:tcPr>
            <w:tcW w:w="940" w:type="dxa"/>
            <w:tcBorders>
              <w:top w:val="nil"/>
              <w:left w:val="nil"/>
              <w:bottom w:val="single" w:sz="4" w:space="0" w:color="auto"/>
              <w:right w:val="single" w:sz="4" w:space="0" w:color="auto"/>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Frek</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253</w:t>
            </w:r>
          </w:p>
        </w:tc>
        <w:tc>
          <w:tcPr>
            <w:tcW w:w="710"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93</w:t>
            </w:r>
          </w:p>
        </w:tc>
        <w:tc>
          <w:tcPr>
            <w:tcW w:w="679"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10</w:t>
            </w:r>
          </w:p>
        </w:tc>
        <w:tc>
          <w:tcPr>
            <w:tcW w:w="987"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356</w:t>
            </w:r>
          </w:p>
        </w:tc>
      </w:tr>
      <w:tr w:rsidR="00746211" w:rsidRPr="00924617" w:rsidTr="006D201D">
        <w:trPr>
          <w:trHeight w:val="290"/>
        </w:trPr>
        <w:tc>
          <w:tcPr>
            <w:tcW w:w="4025"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924617" w:rsidRDefault="00746211" w:rsidP="006D201D">
            <w:pPr>
              <w:spacing w:after="0" w:line="240" w:lineRule="auto"/>
              <w:ind w:left="0" w:right="0" w:firstLine="0"/>
              <w:jc w:val="left"/>
              <w:rPr>
                <w:rFonts w:eastAsia="Times New Roman"/>
                <w:b/>
                <w:kern w:val="0"/>
                <w:sz w:val="22"/>
                <w:szCs w:val="22"/>
                <w:lang w:val="en-US" w:eastAsia="en-US" w:bidi="ar-SA"/>
                <w14:ligatures w14:val="none"/>
              </w:rPr>
            </w:pPr>
          </w:p>
        </w:tc>
        <w:tc>
          <w:tcPr>
            <w:tcW w:w="940" w:type="dxa"/>
            <w:tcBorders>
              <w:top w:val="nil"/>
              <w:left w:val="nil"/>
              <w:bottom w:val="single" w:sz="4" w:space="0" w:color="auto"/>
              <w:right w:val="single" w:sz="4" w:space="0" w:color="auto"/>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 Frek</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71%</w:t>
            </w:r>
          </w:p>
        </w:tc>
        <w:tc>
          <w:tcPr>
            <w:tcW w:w="710"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26%</w:t>
            </w:r>
          </w:p>
        </w:tc>
        <w:tc>
          <w:tcPr>
            <w:tcW w:w="679"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3%</w:t>
            </w:r>
          </w:p>
        </w:tc>
        <w:tc>
          <w:tcPr>
            <w:tcW w:w="987" w:type="dxa"/>
            <w:tcBorders>
              <w:top w:val="nil"/>
              <w:left w:val="nil"/>
              <w:bottom w:val="single" w:sz="4" w:space="0" w:color="auto"/>
              <w:right w:val="single" w:sz="4" w:space="0" w:color="auto"/>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100%</w:t>
            </w:r>
          </w:p>
        </w:tc>
      </w:tr>
      <w:tr w:rsidR="00746211" w:rsidRPr="00924617" w:rsidTr="006D201D">
        <w:trPr>
          <w:trHeight w:val="290"/>
        </w:trPr>
        <w:tc>
          <w:tcPr>
            <w:tcW w:w="4025" w:type="dxa"/>
            <w:gridSpan w:val="2"/>
            <w:vMerge/>
            <w:tcBorders>
              <w:top w:val="single" w:sz="4" w:space="0" w:color="auto"/>
              <w:left w:val="single" w:sz="4" w:space="0" w:color="auto"/>
              <w:bottom w:val="single" w:sz="4" w:space="0" w:color="000000"/>
              <w:right w:val="single" w:sz="4" w:space="0" w:color="000000"/>
            </w:tcBorders>
            <w:vAlign w:val="center"/>
            <w:hideMark/>
          </w:tcPr>
          <w:p w:rsidR="00746211" w:rsidRPr="00924617" w:rsidRDefault="00746211" w:rsidP="006D201D">
            <w:pPr>
              <w:spacing w:after="0" w:line="240" w:lineRule="auto"/>
              <w:ind w:left="0" w:right="0" w:firstLine="0"/>
              <w:jc w:val="left"/>
              <w:rPr>
                <w:rFonts w:eastAsia="Times New Roman"/>
                <w:b/>
                <w:kern w:val="0"/>
                <w:sz w:val="22"/>
                <w:szCs w:val="22"/>
                <w:lang w:val="en-US" w:eastAsia="en-US" w:bidi="ar-SA"/>
                <w14:ligatures w14:val="none"/>
              </w:rPr>
            </w:pPr>
          </w:p>
        </w:tc>
        <w:tc>
          <w:tcPr>
            <w:tcW w:w="940" w:type="dxa"/>
            <w:tcBorders>
              <w:top w:val="nil"/>
              <w:left w:val="nil"/>
              <w:bottom w:val="single" w:sz="4" w:space="0" w:color="auto"/>
              <w:right w:val="single" w:sz="4" w:space="0" w:color="auto"/>
            </w:tcBorders>
            <w:shd w:val="clear" w:color="000000" w:fill="31869B"/>
            <w:vAlign w:val="center"/>
            <w:hideMark/>
          </w:tcPr>
          <w:p w:rsidR="00746211" w:rsidRPr="00924617" w:rsidRDefault="00746211" w:rsidP="006D201D">
            <w:pPr>
              <w:spacing w:after="0" w:line="240" w:lineRule="auto"/>
              <w:ind w:left="0" w:right="0" w:firstLine="0"/>
              <w:jc w:val="center"/>
              <w:rPr>
                <w:rFonts w:eastAsia="Times New Roman"/>
                <w:b/>
                <w:bCs/>
                <w:kern w:val="0"/>
                <w:sz w:val="22"/>
                <w:szCs w:val="22"/>
                <w:lang w:val="en-US" w:eastAsia="en-US" w:bidi="ar-SA"/>
                <w14:ligatures w14:val="none"/>
              </w:rPr>
            </w:pPr>
            <w:r w:rsidRPr="00924617">
              <w:rPr>
                <w:rFonts w:eastAsia="Times New Roman"/>
                <w:b/>
                <w:bCs/>
                <w:kern w:val="0"/>
                <w:sz w:val="22"/>
                <w:szCs w:val="22"/>
                <w:lang w:val="en-US" w:eastAsia="en-US" w:bidi="ar-SA"/>
                <w14:ligatures w14:val="none"/>
              </w:rPr>
              <w:t>Skor</w:t>
            </w:r>
          </w:p>
        </w:tc>
        <w:tc>
          <w:tcPr>
            <w:tcW w:w="720"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759</w:t>
            </w:r>
          </w:p>
        </w:tc>
        <w:tc>
          <w:tcPr>
            <w:tcW w:w="710"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186</w:t>
            </w:r>
          </w:p>
        </w:tc>
        <w:tc>
          <w:tcPr>
            <w:tcW w:w="679"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10</w:t>
            </w:r>
          </w:p>
        </w:tc>
        <w:tc>
          <w:tcPr>
            <w:tcW w:w="987" w:type="dxa"/>
            <w:tcBorders>
              <w:top w:val="nil"/>
              <w:left w:val="nil"/>
              <w:bottom w:val="single" w:sz="4" w:space="0" w:color="auto"/>
              <w:right w:val="single" w:sz="4" w:space="0" w:color="auto"/>
            </w:tcBorders>
            <w:shd w:val="clear" w:color="000000" w:fill="31869B"/>
            <w:noWrap/>
            <w:vAlign w:val="center"/>
            <w:hideMark/>
          </w:tcPr>
          <w:p w:rsidR="00746211" w:rsidRPr="00924617" w:rsidRDefault="00746211" w:rsidP="006D201D">
            <w:pPr>
              <w:spacing w:after="0" w:line="240" w:lineRule="auto"/>
              <w:ind w:left="0" w:right="0" w:firstLine="0"/>
              <w:jc w:val="center"/>
              <w:rPr>
                <w:rFonts w:eastAsia="Times New Roman"/>
                <w:b/>
                <w:kern w:val="0"/>
                <w:sz w:val="22"/>
                <w:szCs w:val="22"/>
                <w:lang w:val="en-US" w:eastAsia="en-US" w:bidi="ar-SA"/>
                <w14:ligatures w14:val="none"/>
              </w:rPr>
            </w:pPr>
            <w:r w:rsidRPr="00924617">
              <w:rPr>
                <w:rFonts w:eastAsia="Times New Roman"/>
                <w:b/>
                <w:kern w:val="0"/>
                <w:sz w:val="22"/>
                <w:szCs w:val="22"/>
                <w:lang w:val="en-US" w:eastAsia="en-US" w:bidi="ar-SA"/>
                <w14:ligatures w14:val="none"/>
              </w:rPr>
              <w:t>955</w:t>
            </w:r>
          </w:p>
        </w:tc>
      </w:tr>
    </w:tbl>
    <w:p w:rsidR="00746211" w:rsidRPr="005B46CD" w:rsidRDefault="00746211" w:rsidP="00746211">
      <w:pPr>
        <w:pStyle w:val="ListParagraph"/>
        <w:widowControl w:val="0"/>
        <w:tabs>
          <w:tab w:val="left" w:pos="2740"/>
          <w:tab w:val="center" w:pos="4182"/>
        </w:tabs>
        <w:autoSpaceDE w:val="0"/>
        <w:autoSpaceDN w:val="0"/>
        <w:spacing w:after="0" w:line="240" w:lineRule="auto"/>
        <w:ind w:left="0"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before="120" w:after="0" w:line="240" w:lineRule="auto"/>
        <w:ind w:left="0" w:right="0" w:firstLine="720"/>
        <w:rPr>
          <w:color w:val="auto"/>
        </w:rPr>
      </w:pPr>
    </w:p>
    <w:p w:rsidR="00746211" w:rsidRPr="00205669" w:rsidRDefault="00746211" w:rsidP="00746211">
      <w:pPr>
        <w:pStyle w:val="ListParagraph"/>
        <w:widowControl w:val="0"/>
        <w:tabs>
          <w:tab w:val="left" w:pos="2740"/>
          <w:tab w:val="center" w:pos="4182"/>
        </w:tabs>
        <w:autoSpaceDE w:val="0"/>
        <w:autoSpaceDN w:val="0"/>
        <w:spacing w:before="120" w:after="0" w:line="480" w:lineRule="auto"/>
        <w:ind w:left="0" w:right="0" w:firstLine="720"/>
        <w:rPr>
          <w:color w:val="auto"/>
        </w:rPr>
      </w:pPr>
      <w:r w:rsidRPr="00205669">
        <w:rPr>
          <w:color w:val="auto"/>
        </w:rPr>
        <w:t xml:space="preserve">Berdasarkan data yang ditampilkan pada Tabel V.7 mengenai tanggapan responden terhadap indikator </w:t>
      </w:r>
      <w:r w:rsidRPr="00205669">
        <w:rPr>
          <w:i/>
          <w:color w:val="auto"/>
        </w:rPr>
        <w:t>impact</w:t>
      </w:r>
      <w:r w:rsidRPr="00205669">
        <w:rPr>
          <w:color w:val="auto"/>
        </w:rPr>
        <w:t xml:space="preserve"> </w:t>
      </w:r>
      <w:r>
        <w:rPr>
          <w:color w:val="auto"/>
        </w:rPr>
        <w:t>diperoleh total skor sebesar 955</w:t>
      </w:r>
      <w:r w:rsidRPr="00205669">
        <w:rPr>
          <w:color w:val="auto"/>
        </w:rPr>
        <w:t xml:space="preserve"> dari keempat sub indikator. Pada sub indikator pertama yaitu a</w:t>
      </w:r>
      <w:r w:rsidRPr="00205669">
        <w:rPr>
          <w:rFonts w:eastAsia="Times New Roman"/>
          <w:kern w:val="0"/>
          <w:lang w:val="en-US" w:eastAsia="en-US" w:bidi="ar-SA"/>
          <w14:ligatures w14:val="none"/>
        </w:rPr>
        <w:t>danya kontribusi UMKM dalam menciptakan lapangan kerja baru</w:t>
      </w:r>
      <w:r>
        <w:rPr>
          <w:color w:val="auto"/>
        </w:rPr>
        <w:t xml:space="preserve"> diperoleh skor 232</w:t>
      </w:r>
      <w:r w:rsidRPr="00205669">
        <w:rPr>
          <w:color w:val="auto"/>
        </w:rPr>
        <w:t xml:space="preserve">, sub indikator kedua yaitu adanya </w:t>
      </w:r>
      <w:r w:rsidRPr="00205669">
        <w:rPr>
          <w:rFonts w:eastAsia="Times New Roman"/>
          <w:kern w:val="0"/>
          <w:lang w:val="en-US" w:eastAsia="en-US" w:bidi="ar-SA"/>
          <w14:ligatures w14:val="none"/>
        </w:rPr>
        <w:t>peningkatan daya saing UMKM di pasar lokal dan nasional</w:t>
      </w:r>
      <w:r>
        <w:rPr>
          <w:color w:val="auto"/>
        </w:rPr>
        <w:t xml:space="preserve"> memperoleh skor 234</w:t>
      </w:r>
      <w:r w:rsidRPr="00205669">
        <w:rPr>
          <w:color w:val="auto"/>
        </w:rPr>
        <w:t xml:space="preserve">, sub indikator ketiga mengenai adanya </w:t>
      </w:r>
      <w:r w:rsidRPr="00205669">
        <w:rPr>
          <w:rFonts w:eastAsia="Times New Roman"/>
          <w:kern w:val="0"/>
          <w:lang w:val="en-US" w:eastAsia="en-US" w:bidi="ar-SA"/>
          <w14:ligatures w14:val="none"/>
        </w:rPr>
        <w:t>inovasi produk setelah mengikuti pembinaan UMKM</w:t>
      </w:r>
      <w:r>
        <w:rPr>
          <w:color w:val="auto"/>
        </w:rPr>
        <w:t xml:space="preserve"> memperoleh skor 246</w:t>
      </w:r>
      <w:r w:rsidRPr="00205669">
        <w:rPr>
          <w:color w:val="auto"/>
        </w:rPr>
        <w:t xml:space="preserve">, dan sub indikator keempat mengenai adanya </w:t>
      </w:r>
      <w:r w:rsidRPr="00205669">
        <w:rPr>
          <w:rFonts w:eastAsia="Times New Roman"/>
          <w:kern w:val="0"/>
          <w:lang w:val="en-US" w:eastAsia="en-US" w:bidi="ar-SA"/>
          <w14:ligatures w14:val="none"/>
        </w:rPr>
        <w:t>peningkatan peran UMKM dalam mendukung ekonomi daerah</w:t>
      </w:r>
      <w:r>
        <w:rPr>
          <w:color w:val="auto"/>
        </w:rPr>
        <w:t xml:space="preserve"> memperoleh skor 243</w:t>
      </w:r>
      <w:r w:rsidRPr="00205669">
        <w:rPr>
          <w:color w:val="auto"/>
        </w:rPr>
        <w:t>.</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720"/>
      </w:pPr>
      <w:r w:rsidRPr="00791FE5">
        <w:t>Untuk memberikan gambaran yang lebih jelas dan mudah dipahami mengenai tanggapan responden pada se</w:t>
      </w:r>
      <w:r>
        <w:t xml:space="preserve">tiap sub indikator </w:t>
      </w:r>
      <w:r>
        <w:rPr>
          <w:i/>
        </w:rPr>
        <w:t>impact</w:t>
      </w:r>
      <w:r w:rsidRPr="00791FE5">
        <w:t xml:space="preserve">, </w:t>
      </w:r>
      <w:r w:rsidRPr="00791FE5">
        <w:lastRenderedPageBreak/>
        <w:t>disajikan diagram pie yang memperlihatkan proporsi skor hasil pen</w:t>
      </w:r>
      <w:r>
        <w:t>gumpulan data melalui kuesioner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Diagram</w:t>
      </w:r>
      <w:r w:rsidRPr="00AA2051">
        <w:rPr>
          <w:b/>
          <w:color w:val="auto"/>
          <w:lang w:val="en-US"/>
        </w:rPr>
        <w:t xml:space="preserve"> V.</w:t>
      </w:r>
      <w:r>
        <w:rPr>
          <w:b/>
          <w:color w:val="auto"/>
          <w:lang w:val="en-US"/>
        </w:rPr>
        <w:t>4</w:t>
      </w:r>
    </w:p>
    <w:p w:rsidR="0074621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 xml:space="preserve">Persentase Responden terhadap Indikator </w:t>
      </w:r>
      <w:r>
        <w:rPr>
          <w:b/>
          <w:i/>
          <w:color w:val="auto"/>
          <w:lang w:val="en-US"/>
        </w:rPr>
        <w:t xml:space="preserve">Impact </w:t>
      </w:r>
      <w:r>
        <w:rPr>
          <w:b/>
          <w:color w:val="auto"/>
          <w:lang w:val="en-US"/>
        </w:rPr>
        <w:t xml:space="preserve">pada Kinerja </w:t>
      </w:r>
    </w:p>
    <w:p w:rsidR="00746211" w:rsidRPr="006147FA"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Dinas Koperasi, Usaha Kecil Menengah dan Perindustrian dalam Pembinaan UMKM di Kota Dumai</w:t>
      </w:r>
    </w:p>
    <w:p w:rsidR="00746211" w:rsidRPr="00037B15"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i/>
          <w:color w:val="auto"/>
          <w:lang w:val="en-US"/>
        </w:rPr>
      </w:pPr>
      <w:r>
        <w:rPr>
          <w:noProof/>
          <w:lang w:val="en-US" w:eastAsia="en-US" w:bidi="ar-SA"/>
          <w14:ligatures w14:val="none"/>
        </w:rPr>
        <w:drawing>
          <wp:inline distT="0" distB="0" distL="0" distR="0" wp14:anchorId="513A527D" wp14:editId="457B6ADD">
            <wp:extent cx="3683000" cy="1993900"/>
            <wp:effectExtent l="0" t="0" r="12700" b="25400"/>
            <wp:docPr id="485" name="Chart 48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46211" w:rsidRDefault="00746211" w:rsidP="00746211">
      <w:pPr>
        <w:pStyle w:val="ListParagraph"/>
        <w:widowControl w:val="0"/>
        <w:tabs>
          <w:tab w:val="left" w:pos="2740"/>
          <w:tab w:val="center" w:pos="4182"/>
        </w:tabs>
        <w:autoSpaceDE w:val="0"/>
        <w:autoSpaceDN w:val="0"/>
        <w:spacing w:after="0" w:line="240" w:lineRule="auto"/>
        <w:ind w:left="540"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after="0" w:line="240" w:lineRule="auto"/>
        <w:ind w:left="540"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720"/>
      </w:pPr>
      <w:r>
        <w:t>Berdasarkan D</w:t>
      </w:r>
      <w:r w:rsidRPr="00187B0C">
        <w:t xml:space="preserve">iagram </w:t>
      </w:r>
      <w:r>
        <w:t xml:space="preserve">V.4 mengenai persentase responden terhadap indikator </w:t>
      </w:r>
      <w:r>
        <w:rPr>
          <w:i/>
        </w:rPr>
        <w:t>impact</w:t>
      </w:r>
      <w:r w:rsidRPr="00187B0C">
        <w:t>, terlihat bahwa mayoritas responden memberikan penilaian pada kateg</w:t>
      </w:r>
      <w:r>
        <w:t>ori Baik, yaitu sebesar 71</w:t>
      </w:r>
      <w:r w:rsidRPr="00187B0C">
        <w:t>%</w:t>
      </w:r>
      <w:r>
        <w:t xml:space="preserve"> dengan jumlah sekitar 63 orang dari 89 orang responden</w:t>
      </w:r>
      <w:r w:rsidRPr="00187B0C">
        <w:t xml:space="preserve">. </w:t>
      </w:r>
      <w:proofErr w:type="gramStart"/>
      <w:r>
        <w:t>Selanjutnya, sebanyak 26</w:t>
      </w:r>
      <w:r w:rsidRPr="00187B0C">
        <w:t xml:space="preserve">% </w:t>
      </w:r>
      <w:r>
        <w:t xml:space="preserve">atau sekitar 23 orang dari 89 orang </w:t>
      </w:r>
      <w:r w:rsidRPr="00187B0C">
        <w:t>respon</w:t>
      </w:r>
      <w:r>
        <w:t xml:space="preserve">den menilai bahwa indikator </w:t>
      </w:r>
      <w:r>
        <w:rPr>
          <w:i/>
        </w:rPr>
        <w:t xml:space="preserve">impact </w:t>
      </w:r>
      <w:r w:rsidRPr="00187B0C">
        <w:t>sudah berada dalam kategori</w:t>
      </w:r>
      <w:r>
        <w:t xml:space="preserve"> Cukup Baik.</w:t>
      </w:r>
      <w:proofErr w:type="gramEnd"/>
      <w:r>
        <w:t xml:space="preserve"> </w:t>
      </w:r>
      <w:proofErr w:type="gramStart"/>
      <w:r>
        <w:t>Sementara itu, terdapat 3</w:t>
      </w:r>
      <w:r w:rsidRPr="00187B0C">
        <w:t xml:space="preserve">% </w:t>
      </w:r>
      <w:r>
        <w:t xml:space="preserve">atau sekitar 3 orang dari 89 orang </w:t>
      </w:r>
      <w:r w:rsidRPr="00187B0C">
        <w:t xml:space="preserve">responden yang menilai indikator </w:t>
      </w:r>
      <w:r>
        <w:rPr>
          <w:i/>
        </w:rPr>
        <w:t>impact</w:t>
      </w:r>
      <w:r>
        <w:t xml:space="preserve"> masih berada pada kategori Tidak B</w:t>
      </w:r>
      <w:r w:rsidRPr="00187B0C">
        <w:t>aik.</w:t>
      </w:r>
      <w:proofErr w:type="gramEnd"/>
    </w:p>
    <w:p w:rsidR="00746211" w:rsidRDefault="00746211" w:rsidP="00746211">
      <w:pPr>
        <w:widowControl w:val="0"/>
        <w:tabs>
          <w:tab w:val="left" w:pos="2740"/>
          <w:tab w:val="center" w:pos="4182"/>
        </w:tabs>
        <w:autoSpaceDE w:val="0"/>
        <w:autoSpaceDN w:val="0"/>
        <w:spacing w:before="120" w:after="0" w:line="480" w:lineRule="auto"/>
        <w:ind w:left="0" w:right="0" w:firstLine="720"/>
      </w:pPr>
      <w:r>
        <w:t xml:space="preserve">Untuk mengetahui kriteria yang ditetapkan dari skor mengenai indikator </w:t>
      </w:r>
      <w:r>
        <w:rPr>
          <w:i/>
        </w:rPr>
        <w:t>impact</w:t>
      </w:r>
      <w:r>
        <w:t xml:space="preserve">, dapat dilihat melalui garis kontinum berikut: </w:t>
      </w:r>
    </w:p>
    <w:p w:rsidR="00746211" w:rsidRDefault="00746211" w:rsidP="00746211">
      <w:pPr>
        <w:widowControl w:val="0"/>
        <w:tabs>
          <w:tab w:val="left" w:pos="2740"/>
          <w:tab w:val="center" w:pos="4182"/>
        </w:tabs>
        <w:autoSpaceDE w:val="0"/>
        <w:autoSpaceDN w:val="0"/>
        <w:spacing w:before="120" w:after="0" w:line="480" w:lineRule="auto"/>
        <w:ind w:left="0" w:right="0" w:firstLine="720"/>
      </w:pPr>
    </w:p>
    <w:p w:rsidR="00746211" w:rsidRDefault="00746211" w:rsidP="00746211">
      <w:pPr>
        <w:widowControl w:val="0"/>
        <w:tabs>
          <w:tab w:val="left" w:pos="2740"/>
          <w:tab w:val="center" w:pos="4182"/>
        </w:tabs>
        <w:autoSpaceDE w:val="0"/>
        <w:autoSpaceDN w:val="0"/>
        <w:spacing w:before="120" w:after="0" w:line="480" w:lineRule="auto"/>
        <w:ind w:left="0" w:right="0" w:firstLine="0"/>
      </w:pPr>
    </w:p>
    <w:p w:rsidR="00746211" w:rsidRDefault="00FF45A9" w:rsidP="00746211">
      <w:pPr>
        <w:widowControl w:val="0"/>
        <w:tabs>
          <w:tab w:val="left" w:pos="2740"/>
          <w:tab w:val="center" w:pos="4182"/>
        </w:tabs>
        <w:autoSpaceDE w:val="0"/>
        <w:autoSpaceDN w:val="0"/>
        <w:spacing w:before="120" w:after="0" w:line="480" w:lineRule="auto"/>
        <w:ind w:left="0" w:right="0" w:firstLine="0"/>
      </w:pPr>
      <w:r>
        <w:rPr>
          <w:noProof/>
          <w:lang w:val="en-US" w:eastAsia="en-US" w:bidi="ar-SA"/>
          <w14:ligatures w14:val="none"/>
        </w:rPr>
        <w:lastRenderedPageBreak/>
        <mc:AlternateContent>
          <mc:Choice Requires="wps">
            <w:drawing>
              <wp:anchor distT="0" distB="0" distL="114300" distR="114300" simplePos="0" relativeHeight="251672576" behindDoc="0" locked="0" layoutInCell="1" allowOverlap="1" wp14:anchorId="6B7F327C" wp14:editId="09C0A747">
                <wp:simplePos x="0" y="0"/>
                <wp:positionH relativeFrom="column">
                  <wp:posOffset>4141470</wp:posOffset>
                </wp:positionH>
                <wp:positionV relativeFrom="paragraph">
                  <wp:posOffset>-273989</wp:posOffset>
                </wp:positionV>
                <wp:extent cx="457200" cy="274320"/>
                <wp:effectExtent l="0" t="0" r="19050" b="11430"/>
                <wp:wrapNone/>
                <wp:docPr id="487" name="Rectangle 487"/>
                <wp:cNvGraphicFramePr/>
                <a:graphic xmlns:a="http://schemas.openxmlformats.org/drawingml/2006/main">
                  <a:graphicData uri="http://schemas.microsoft.com/office/word/2010/wordprocessingShape">
                    <wps:wsp>
                      <wps:cNvSpPr/>
                      <wps:spPr>
                        <a:xfrm>
                          <a:off x="0" y="0"/>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201D" w:rsidRPr="00333392" w:rsidRDefault="006D201D" w:rsidP="00746211">
                            <w:pPr>
                              <w:tabs>
                                <w:tab w:val="left" w:pos="0"/>
                              </w:tabs>
                              <w:spacing w:after="0" w:line="240" w:lineRule="auto"/>
                              <w:ind w:left="-180" w:right="-190" w:hanging="14"/>
                              <w:jc w:val="center"/>
                              <w:rPr>
                                <w:b/>
                              </w:rPr>
                            </w:pPr>
                            <w:r>
                              <w:rPr>
                                <w:b/>
                              </w:rPr>
                              <w:t>955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7" o:spid="_x0000_s1029" style="position:absolute;left:0;text-align:left;margin-left:326.1pt;margin-top:-21.55pt;width:3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" fillcolor="white [3201]" strokecolor="black [3213]" strokeweight="2pt">
                <v:textbox>
                  <w:txbxContent>
                    <w:p w:rsidR="006D201D" w:rsidRPr="00333392" w:rsidRDefault="006D201D" w:rsidP="00746211">
                      <w:pPr>
                        <w:tabs>
                          <w:tab w:val="left" w:pos="0"/>
                        </w:tabs>
                        <w:spacing w:after="0" w:line="240" w:lineRule="auto"/>
                        <w:ind w:left="-180" w:right="-190" w:hanging="14"/>
                        <w:jc w:val="center"/>
                        <w:rPr>
                          <w:b/>
                        </w:rPr>
                      </w:pPr>
                      <w:r>
                        <w:rPr>
                          <w:b/>
                        </w:rPr>
                        <w:t>955</w:t>
                      </w:r>
                    </w:p>
                  </w:txbxContent>
                </v:textbox>
              </v:rect>
            </w:pict>
          </mc:Fallback>
        </mc:AlternateContent>
      </w:r>
      <w:r>
        <w:rPr>
          <w:noProof/>
          <w:lang w:val="en-US" w:eastAsia="en-US" w:bidi="ar-SA"/>
          <w14:ligatures w14:val="none"/>
        </w:rPr>
        <mc:AlternateContent>
          <mc:Choice Requires="wps">
            <w:drawing>
              <wp:anchor distT="0" distB="0" distL="114300" distR="114300" simplePos="0" relativeHeight="251673600" behindDoc="0" locked="0" layoutInCell="1" allowOverlap="1" wp14:anchorId="331CD600" wp14:editId="744A8FE5">
                <wp:simplePos x="0" y="0"/>
                <wp:positionH relativeFrom="column">
                  <wp:posOffset>4367530</wp:posOffset>
                </wp:positionH>
                <wp:positionV relativeFrom="paragraph">
                  <wp:posOffset>12396</wp:posOffset>
                </wp:positionV>
                <wp:extent cx="6350" cy="285750"/>
                <wp:effectExtent l="95250" t="38100" r="88900" b="76200"/>
                <wp:wrapNone/>
                <wp:docPr id="488" name="Straight Arrow Connector 488"/>
                <wp:cNvGraphicFramePr/>
                <a:graphic xmlns:a="http://schemas.openxmlformats.org/drawingml/2006/main">
                  <a:graphicData uri="http://schemas.microsoft.com/office/word/2010/wordprocessingShape">
                    <wps:wsp>
                      <wps:cNvCnPr/>
                      <wps:spPr>
                        <a:xfrm flipH="1" flipV="1">
                          <a:off x="0" y="0"/>
                          <a:ext cx="635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88" o:spid="_x0000_s1026" type="#_x0000_t32" style="position:absolute;margin-left:343.9pt;margin-top:1pt;width:.5pt;height:22.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" strokecolor="black [3200]" strokeweight="2pt">
                <v:stroke endarrow="open"/>
                <v:shadow on="t" color="black" opacity="24903f" origin=",.5" offset="0,.55556mm"/>
              </v:shape>
            </w:pict>
          </mc:Fallback>
        </mc:AlternateContent>
      </w:r>
      <w:r w:rsidR="00746211">
        <w:rPr>
          <w:noProof/>
          <w:lang w:val="en-US" w:eastAsia="en-US" w:bidi="ar-SA"/>
          <w14:ligatures w14:val="none"/>
        </w:rPr>
        <mc:AlternateContent>
          <mc:Choice Requires="wpg">
            <w:drawing>
              <wp:anchor distT="0" distB="0" distL="114300" distR="114300" simplePos="0" relativeHeight="251664384" behindDoc="0" locked="0" layoutInCell="1" allowOverlap="1" wp14:anchorId="1DF0A5C1" wp14:editId="3413AD70">
                <wp:simplePos x="0" y="0"/>
                <wp:positionH relativeFrom="column">
                  <wp:posOffset>7620</wp:posOffset>
                </wp:positionH>
                <wp:positionV relativeFrom="paragraph">
                  <wp:posOffset>131786</wp:posOffset>
                </wp:positionV>
                <wp:extent cx="4986020" cy="417488"/>
                <wp:effectExtent l="76200" t="19050" r="81280" b="97155"/>
                <wp:wrapNone/>
                <wp:docPr id="61" name="Group 61"/>
                <wp:cNvGraphicFramePr/>
                <a:graphic xmlns:a="http://schemas.openxmlformats.org/drawingml/2006/main">
                  <a:graphicData uri="http://schemas.microsoft.com/office/word/2010/wordprocessingGroup">
                    <wpg:wgp>
                      <wpg:cNvGrpSpPr/>
                      <wpg:grpSpPr>
                        <a:xfrm>
                          <a:off x="0" y="0"/>
                          <a:ext cx="4986020" cy="417488"/>
                          <a:chOff x="0" y="0"/>
                          <a:chExt cx="5296395" cy="238125"/>
                        </a:xfrm>
                      </wpg:grpSpPr>
                      <wpg:grpSp>
                        <wpg:cNvPr id="62" name="Group 62"/>
                        <wpg:cNvGrpSpPr/>
                        <wpg:grpSpPr>
                          <a:xfrm>
                            <a:off x="0" y="0"/>
                            <a:ext cx="5296395" cy="238125"/>
                            <a:chOff x="0" y="0"/>
                            <a:chExt cx="5296395" cy="238125"/>
                          </a:xfrm>
                        </wpg:grpSpPr>
                        <wps:wsp>
                          <wps:cNvPr id="63" name="Straight Connector 63"/>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56" name="Straight Connector 456"/>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57" name="Straight Connector 457"/>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458" name="Straight Connector 458"/>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59" name="Straight Connector 459"/>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460" name="Straight Arrow Connector 460"/>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61" name="Straight Arrow Connector 461"/>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62" name="Straight Arrow Connector 462"/>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oup 61" o:spid="_x0000_s1026" style="position:absolute;margin-left:.6pt;margin-top:10.4pt;width:392.6pt;height:32.85pt;z-index:251664384"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">
                <v:group id="Group 62" o:spid="_x0000_s1027" style="position:absolute;width:52963;height:2381" coordsize="52963,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Straight Connector 63" o:spid="_x0000_s1028" style="position:absolute;visibility:visible;mso-wrap-style:square" from="0,0" to="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WR0cMAAADbAAAADwAAAGRycy9kb3ducmV2LnhtbESP3YrCMBSE7xd8h3AE79ZUBVerUaoi&#10;7M1e+PMAx+bYFJuT2sRa394sLOzlMDPfMMt1ZyvRUuNLxwpGwwQEce50yYWC82n/OQPhA7LGyjEp&#10;eJGH9ar3scRUuycfqD2GQkQI+xQVmBDqVEqfG7Loh64mjt7VNRZDlE0hdYPPCLeVHCfJVFosOS4Y&#10;rGlrKL8dH1ZBd9B5KXft/ZIZk/3MN5ewu38pNeh32QJEoC78h//a31rBdAK/X+IPkK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1kdHDAAAA2wAAAA8AAAAAAAAAAAAA&#10;AAAAoQIAAGRycy9kb3ducmV2LnhtbFBLBQYAAAAABAAEAPkAAACRAwAAAAA=&#10;" strokecolor="black [3200]" strokeweight="3pt">
                    <v:shadow on="t" color="black" opacity="22937f" origin=",.5" offset="0,.63889mm"/>
                  </v:line>
                  <v:line id="Straight Connector 456" o:spid="_x0000_s1029" style="position:absolute;visibility:visible;mso-wrap-style:square" from="17338,0" to="1733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GL4cQAAADcAAAADwAAAGRycy9kb3ducmV2LnhtbESPzWrDMBCE74W+g9hCbo3ckl/XcnAb&#10;CrnkELcPsLG2lqm1cizVcd8+CgRyHGbmGybbjLYVA/W+cazgZZqAIK6cbrhW8P31+bwC4QOyxtYx&#10;KfgnD5v88SHDVLszH2goQy0ihH2KCkwIXSqlrwxZ9FPXEUfvx/UWQ5R9LXWP5wi3rXxNkoW02HBc&#10;MNjRh6Hqt/yzCsaDrhq5HU7Hwphiv34/hu1pqdTkaSzeQAQawz18a++0gtl8Adcz8QjI/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sYvhxAAAANwAAAAPAAAAAAAAAAAA&#10;AAAAAKECAABkcnMvZG93bnJldi54bWxQSwUGAAAAAAQABAD5AAAAkgMAAAAA&#10;" strokecolor="black [3200]" strokeweight="3pt">
                    <v:shadow on="t" color="black" opacity="22937f" origin=",.5" offset="0,.63889mm"/>
                  </v:line>
                  <v:line id="Straight Connector 457" o:spid="_x0000_s1030" style="position:absolute;visibility:visible;mso-wrap-style:square" from="0,1187" to="52959,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0uesQAAADcAAAADwAAAGRycy9kb3ducmV2LnhtbESPwW7CMBBE70j9B2srcQOnVWkgYFAo&#10;QuqlBygfsMRLHBGvQ2xC+PsaCanH0cy80SxWva1FR62vHCt4GycgiAunKy4VHH63oykIH5A11o5J&#10;wZ08rJYvgwVm2t14R90+lCJC2GeowITQZFL6wpBFP3YNcfROrrUYomxLqVu8Rbit5XuSfEqLFccF&#10;gw19GSrO+6tV0O90UclNdznmxuQ/s/UxbC6pUsPXPp+DCNSH//Cz/a0VfExSeJy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S56xAAAANwAAAAPAAAAAAAAAAAA&#10;AAAAAKECAABkcnMvZG93bnJldi54bWxQSwUGAAAAAAQABAD5AAAAkgMAAAAA&#10;" strokecolor="black [3200]" strokeweight="3pt">
                    <v:shadow on="t" color="black" opacity="22937f" origin=",.5" offset="0,.63889mm"/>
                  </v:line>
                  <v:line id="Straight Connector 458" o:spid="_x0000_s1031" style="position:absolute;visibility:visible;mso-wrap-style:square" from="52963,0" to="5296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K6CMIAAADcAAAADwAAAGRycy9kb3ducmV2LnhtbERPS27CMBDdV+IO1lRi1zhF0JYQB6Ug&#10;pG66gPYAk3iII+JxiN0Qbl8vKnX59P75drKdGGnwrWMFz0kKgrh2uuVGwffX4ekNhA/IGjvHpOBO&#10;HrbF7CHHTLsbH2k8hUbEEPYZKjAh9JmUvjZk0SeuJ47c2Q0WQ4RDI/WAtxhuO7lI0xdpseXYYLCn&#10;naH6cvqxCqajrlu5H69VaUz5uX6vwv76qtT8cSo3IAJN4V/85/7QCparuDaeiUdAF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K6CMIAAADcAAAADwAAAAAAAAAAAAAA&#10;AAChAgAAZHJzL2Rvd25yZXYueG1sUEsFBgAAAAAEAAQA+QAAAJADAAAAAA==&#10;" strokecolor="black [3200]" strokeweight="3pt">
                    <v:shadow on="t" color="black" opacity="22937f" origin=",.5" offset="0,.63889mm"/>
                  </v:line>
                  <v:line id="Straight Connector 459" o:spid="_x0000_s1032" style="position:absolute;visibility:visible;mso-wrap-style:square" from="35388,0" to="3538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4fk8QAAADcAAAADwAAAGRycy9kb3ducmV2LnhtbESPwW7CMBBE70j9B2srcQOnVWkhYFAo&#10;QuqlBwIfsMRLHBGvQ2xC+PsaCanH0cy80SxWva1FR62vHCt4GycgiAunKy4VHPbb0RSED8gaa8ek&#10;4E4eVsuXwQJT7W68oy4PpYgQ9ikqMCE0qZS+MGTRj11DHL2Tay2GKNtS6hZvEW5r+Z4kn9JixXHB&#10;YEPfhopzfrUK+p0uKrnpLsfMmOx3tj6GzeVLqeFrn81BBOrDf/jZ/tEKPiYzeJy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Lh+TxAAAANwAAAAPAAAAAAAAAAAA&#10;AAAAAKECAABkcnMvZG93bnJldi54bWxQSwUGAAAAAAQABAD5AAAAkgMAAAAA&#10;" strokecolor="black [3200]" strokeweight="3pt">
                    <v:shadow on="t" color="black" opacity="22937f" origin=",.5" offset="0,.63889mm"/>
                  </v:line>
                </v:group>
                <v:shape id="Straight Arrow Connector 460" o:spid="_x0000_s1033" type="#_x0000_t32" style="position:absolute;left:1449;top:188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fUsEAAADcAAAADwAAAGRycy9kb3ducmV2LnhtbERPzWrCQBC+C77DMoI33ShiJbpKEcRe&#10;Glr1AYbsNEmbmQ3ZbUzz9O5B6PHj+98deq5VR62vnBhYzBNQJLmzlRQGbtfTbAPKBxSLtRMy8Ece&#10;DvvxaIepdXf5pO4SChVDxKdooAyhSbX2eUmMfu4aksh9uZYxRNgW2rZ4j+Fc62WSrDVjJbGhxIaO&#10;JeU/l182kN2+z+/NEpmP5yHLXj4G9t1gzHTSv25BBerDv/jpfrMGVus4P56JR0D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t9SwQAAANwAAAAPAAAAAAAAAAAAAAAA&#10;AKECAABkcnMvZG93bnJldi54bWxQSwUGAAAAAAQABAD5AAAAjwMAAAAA&#10;" strokecolor="black [3200]" strokeweight="3pt">
                  <v:stroke startarrow="block" endarrow="block"/>
                  <v:shadow on="t" color="black" opacity="22937f" origin=",.5" offset="0,.63889mm"/>
                </v:shape>
                <v:shape id="Straight Arrow Connector 461" o:spid="_x0000_s1034" type="#_x0000_t32" style="position:absolute;left:37075;top:1856;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p6ycQAAADcAAAADwAAAGRycy9kb3ducmV2LnhtbESP3WrCQBSE7wu+w3KE3tWNUrSkriJC&#10;sTcN/j3AIXtMojlnQ3Yb0zx9Vyj0cpiZb5jluudaddT6yomB6SQBRZI7W0lh4Hz6eHkD5QOKxdoJ&#10;GfghD+vV6GmJqXV3OVB3DIWKEPEpGihDaFKtfV4So5+4hiR6F9cyhijbQtsW7xHOtZ4lyVwzVhIX&#10;SmxoW1J+O36zgex83X01M2Te7oYsW+wH9t1gzPO437yDCtSH//Bf+9MaeJ1P4XEmHgG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WnrJxAAAANwAAAAPAAAAAAAAAAAA&#10;AAAAAKECAABkcnMvZG93bnJldi54bWxQSwUGAAAAAAQABAD5AAAAkgMAAAAA&#10;" strokecolor="black [3200]" strokeweight="3pt">
                  <v:stroke startarrow="block" endarrow="block"/>
                  <v:shadow on="t" color="black" opacity="22937f" origin=",.5" offset="0,.63889mm"/>
                </v:shape>
                <v:shape id="Straight Arrow Connector 462" o:spid="_x0000_s1035" type="#_x0000_t32" style="position:absolute;left:19262;top:1881;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jkvsQAAADcAAAADwAAAGRycy9kb3ducmV2LnhtbESPUWvCQBCE3wv9D8cW+lYvBrEl9RQR&#10;ir40WOsPWHLbJJrdC7lrTPPre4Lg4zAz3zCL1cCN6qnztRMD00kCiqRwtpbSwPH74+UNlA8oFhsn&#10;ZOCPPKyWjw8LzKy7yBf1h1CqCBGfoYEqhDbT2hcVMfqJa0mi9+M6xhBlV2rb4SXCudFpksw1Yy1x&#10;ocKWNhUV58MvG8iPp+1nmyLzZjvm+et+ZN+Pxjw/Det3UIGGcA/f2jtrYDZP4XomHgG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iOS+xAAAANwAAAAPAAAAAAAAAAAA&#10;AAAAAKECAABkcnMvZG93bnJldi54bWxQSwUGAAAAAAQABAD5AAAAkgMAAAAA&#10;" strokecolor="black [3200]" strokeweight="3pt">
                  <v:stroke startarrow="block" endarrow="block"/>
                  <v:shadow on="t" color="black" opacity="22937f" origin=",.5" offset="0,.63889mm"/>
                </v:shape>
              </v:group>
            </w:pict>
          </mc:Fallback>
        </mc:AlternateContent>
      </w:r>
    </w:p>
    <w:p w:rsidR="00746211" w:rsidRDefault="00746211" w:rsidP="00746211">
      <w:pPr>
        <w:widowControl w:val="0"/>
        <w:tabs>
          <w:tab w:val="left" w:pos="2740"/>
          <w:tab w:val="center" w:pos="4182"/>
        </w:tabs>
        <w:autoSpaceDE w:val="0"/>
        <w:autoSpaceDN w:val="0"/>
        <w:spacing w:before="120" w:after="0" w:line="240" w:lineRule="auto"/>
        <w:ind w:left="0" w:right="0" w:firstLine="720"/>
      </w:pPr>
    </w:p>
    <w:p w:rsidR="00746211" w:rsidRDefault="00746211" w:rsidP="00746211">
      <w:pPr>
        <w:widowControl w:val="0"/>
        <w:tabs>
          <w:tab w:val="left" w:pos="2740"/>
          <w:tab w:val="center" w:pos="4182"/>
        </w:tabs>
        <w:autoSpaceDE w:val="0"/>
        <w:autoSpaceDN w:val="0"/>
        <w:spacing w:before="120" w:after="0" w:line="240" w:lineRule="auto"/>
        <w:ind w:left="0" w:right="0" w:firstLine="0"/>
        <w:rPr>
          <w:b/>
        </w:rPr>
      </w:pPr>
      <w:r>
        <w:rPr>
          <w:b/>
        </w:rPr>
        <w:t>356           TB              593               CB              830               B          1.068</w:t>
      </w:r>
    </w:p>
    <w:p w:rsidR="00746211" w:rsidRPr="00EB76E3" w:rsidRDefault="00746211" w:rsidP="00746211">
      <w:pPr>
        <w:widowControl w:val="0"/>
        <w:tabs>
          <w:tab w:val="left" w:pos="2740"/>
          <w:tab w:val="center" w:pos="4182"/>
        </w:tabs>
        <w:autoSpaceDE w:val="0"/>
        <w:autoSpaceDN w:val="0"/>
        <w:spacing w:after="0" w:line="240" w:lineRule="auto"/>
        <w:ind w:left="0" w:right="0" w:firstLine="0"/>
        <w:rPr>
          <w:b/>
        </w:rPr>
      </w:pPr>
    </w:p>
    <w:p w:rsidR="00746211" w:rsidRPr="005966A3" w:rsidRDefault="00746211" w:rsidP="00746211">
      <w:pPr>
        <w:widowControl w:val="0"/>
        <w:autoSpaceDE w:val="0"/>
        <w:autoSpaceDN w:val="0"/>
        <w:spacing w:before="120" w:after="0" w:line="480" w:lineRule="auto"/>
        <w:ind w:left="0" w:right="0" w:firstLine="720"/>
        <w:rPr>
          <w:lang w:val="en-US"/>
        </w:rPr>
      </w:pPr>
      <w:r w:rsidRPr="00A424CF">
        <w:rPr>
          <w:lang w:val="id-ID"/>
        </w:rPr>
        <w:t>Berdasarkan garis kontinum di atas, hasi</w:t>
      </w:r>
      <w:r>
        <w:rPr>
          <w:lang w:val="id-ID"/>
        </w:rPr>
        <w:t>l tanggapan dari 8</w:t>
      </w:r>
      <w:r>
        <w:rPr>
          <w:lang w:val="en-US"/>
        </w:rPr>
        <w:t>9</w:t>
      </w:r>
      <w:r w:rsidRPr="00A424CF">
        <w:rPr>
          <w:lang w:val="id-ID"/>
        </w:rPr>
        <w:t xml:space="preserve"> responden terhadap indikator </w:t>
      </w:r>
      <w:r>
        <w:rPr>
          <w:i/>
          <w:lang w:val="en-US"/>
        </w:rPr>
        <w:t>impact</w:t>
      </w:r>
      <w:r w:rsidRPr="00A424CF">
        <w:rPr>
          <w:lang w:val="id-ID"/>
        </w:rPr>
        <w:t xml:space="preserve"> dalam analisis kinerja Dinas Koperasi, Usaha Kecil Menengah, dan Perindustrian dalam pembinaan UMKM termasuk kategori Baik. Hal ini terlihat</w:t>
      </w:r>
      <w:r>
        <w:rPr>
          <w:lang w:val="id-ID"/>
        </w:rPr>
        <w:t xml:space="preserve"> dari perolehan skor sebesar </w:t>
      </w:r>
      <w:r>
        <w:rPr>
          <w:b/>
          <w:lang w:val="en-US"/>
        </w:rPr>
        <w:t>955</w:t>
      </w:r>
      <w:r w:rsidRPr="00A424CF">
        <w:rPr>
          <w:lang w:val="id-ID"/>
        </w:rPr>
        <w:t xml:space="preserve"> yang berada pada i</w:t>
      </w:r>
      <w:r>
        <w:rPr>
          <w:lang w:val="id-ID"/>
        </w:rPr>
        <w:t xml:space="preserve">nterval </w:t>
      </w:r>
      <w:r>
        <w:rPr>
          <w:b/>
          <w:lang w:val="en-US"/>
        </w:rPr>
        <w:t>831</w:t>
      </w:r>
      <w:r w:rsidRPr="00A605BB">
        <w:rPr>
          <w:b/>
          <w:lang w:val="id-ID"/>
        </w:rPr>
        <w:t>–</w:t>
      </w:r>
      <w:r>
        <w:rPr>
          <w:b/>
          <w:lang w:val="en-US"/>
        </w:rPr>
        <w:t>1.068</w:t>
      </w:r>
      <w:r>
        <w:rPr>
          <w:lang w:val="id-ID"/>
        </w:rPr>
        <w:t xml:space="preserve"> dengan kategori</w:t>
      </w:r>
      <w:r w:rsidRPr="00A424CF">
        <w:rPr>
          <w:lang w:val="id-ID"/>
        </w:rPr>
        <w:t xml:space="preserve"> </w:t>
      </w:r>
      <w:r w:rsidRPr="00A605BB">
        <w:rPr>
          <w:b/>
          <w:lang w:val="id-ID"/>
        </w:rPr>
        <w:t>Baik</w:t>
      </w:r>
      <w:r>
        <w:rPr>
          <w:lang w:val="en-US"/>
        </w:rPr>
        <w:t>.</w:t>
      </w:r>
    </w:p>
    <w:p w:rsidR="00746211" w:rsidRDefault="00746211" w:rsidP="00746211">
      <w:pPr>
        <w:spacing w:after="120" w:line="480" w:lineRule="auto"/>
        <w:ind w:left="0" w:firstLine="720"/>
        <w:rPr>
          <w:color w:val="auto"/>
          <w:shd w:val="clear" w:color="auto" w:fill="FFFFFF"/>
          <w:lang w:val="en-US"/>
        </w:rPr>
      </w:pPr>
      <w:r>
        <w:t xml:space="preserve">Selanjutnya untuk mengetahui secara jelas tanggapan responden dalam analisis kinerja Dinas Koperasi, Usaha Kecil Menengah dan Perindustrian dalam pembinaan UMKM di Kota Dumai yang dilihat melalui empat indikator yaitu </w:t>
      </w:r>
      <w:r>
        <w:rPr>
          <w:i/>
        </w:rPr>
        <w:t xml:space="preserve">Input, Output, Outcome </w:t>
      </w:r>
      <w:r>
        <w:t>dan</w:t>
      </w:r>
      <w:r>
        <w:rPr>
          <w:i/>
        </w:rPr>
        <w:t xml:space="preserve"> Impact. </w:t>
      </w:r>
      <w:r>
        <w:t>Untuk mengetahui rekapitulasi mengenai penilaian tanggapan responden dapat dilihat pada tabel berikut:</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sidRPr="00AA2051">
        <w:rPr>
          <w:b/>
          <w:color w:val="auto"/>
          <w:lang w:val="en-US"/>
        </w:rPr>
        <w:t>Tabel V.</w:t>
      </w:r>
      <w:r>
        <w:rPr>
          <w:b/>
          <w:color w:val="auto"/>
          <w:lang w:val="en-US"/>
        </w:rPr>
        <w:t>8</w:t>
      </w:r>
    </w:p>
    <w:p w:rsidR="00746211" w:rsidRPr="00925064" w:rsidRDefault="00746211" w:rsidP="00746211">
      <w:pPr>
        <w:spacing w:after="0" w:line="240" w:lineRule="auto"/>
        <w:ind w:left="0" w:right="144" w:firstLine="0"/>
        <w:jc w:val="center"/>
        <w:rPr>
          <w:b/>
          <w:color w:val="auto"/>
          <w:lang w:val="en-US"/>
        </w:rPr>
      </w:pPr>
      <w:r>
        <w:rPr>
          <w:b/>
          <w:color w:val="auto"/>
          <w:lang w:val="en-US"/>
        </w:rPr>
        <w:t xml:space="preserve">Rekapitulasi Tanggapan Responden tentang Kinerja Dinas Koperasi, Usaha Kecil Menengah dan Perindustrian </w:t>
      </w:r>
      <w:r w:rsidRPr="005D56C2">
        <w:rPr>
          <w:b/>
        </w:rPr>
        <w:t xml:space="preserve">dalam </w:t>
      </w:r>
      <w:r>
        <w:rPr>
          <w:b/>
        </w:rPr>
        <w:t xml:space="preserve">Pembinaan UMKM </w:t>
      </w:r>
      <w:r w:rsidRPr="005D56C2">
        <w:rPr>
          <w:b/>
        </w:rPr>
        <w:t>di Kota Dumai</w:t>
      </w:r>
    </w:p>
    <w:tbl>
      <w:tblPr>
        <w:tblW w:w="4812" w:type="pct"/>
        <w:tblLook w:val="04A0" w:firstRow="1" w:lastRow="0" w:firstColumn="1" w:lastColumn="0" w:noHBand="0" w:noVBand="1"/>
      </w:tblPr>
      <w:tblGrid>
        <w:gridCol w:w="706"/>
        <w:gridCol w:w="1536"/>
        <w:gridCol w:w="1299"/>
        <w:gridCol w:w="1177"/>
        <w:gridCol w:w="1177"/>
        <w:gridCol w:w="890"/>
        <w:gridCol w:w="1061"/>
      </w:tblGrid>
      <w:tr w:rsidR="00746211" w:rsidRPr="002363D9" w:rsidTr="006D201D">
        <w:trPr>
          <w:trHeight w:val="125"/>
        </w:trPr>
        <w:tc>
          <w:tcPr>
            <w:tcW w:w="450" w:type="pct"/>
            <w:vMerge w:val="restart"/>
            <w:tcBorders>
              <w:top w:val="single" w:sz="4" w:space="0" w:color="auto"/>
              <w:left w:val="single" w:sz="4" w:space="0" w:color="auto"/>
              <w:bottom w:val="single" w:sz="4" w:space="0" w:color="auto"/>
              <w:right w:val="single" w:sz="4" w:space="0" w:color="auto"/>
            </w:tcBorders>
            <w:shd w:val="clear" w:color="000000" w:fill="31869B"/>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No</w:t>
            </w:r>
          </w:p>
        </w:tc>
        <w:tc>
          <w:tcPr>
            <w:tcW w:w="1807" w:type="pct"/>
            <w:gridSpan w:val="2"/>
            <w:vMerge w:val="restart"/>
            <w:tcBorders>
              <w:top w:val="single" w:sz="4" w:space="0" w:color="auto"/>
              <w:left w:val="single" w:sz="4" w:space="0" w:color="auto"/>
              <w:bottom w:val="single" w:sz="4" w:space="0" w:color="auto"/>
              <w:right w:val="single" w:sz="4" w:space="0" w:color="auto"/>
            </w:tcBorders>
            <w:shd w:val="clear" w:color="000000" w:fill="31869B"/>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Indikator</w:t>
            </w:r>
          </w:p>
        </w:tc>
        <w:tc>
          <w:tcPr>
            <w:tcW w:w="2067" w:type="pct"/>
            <w:gridSpan w:val="3"/>
            <w:tcBorders>
              <w:top w:val="single" w:sz="4" w:space="0" w:color="auto"/>
              <w:left w:val="nil"/>
              <w:bottom w:val="single" w:sz="4" w:space="0" w:color="auto"/>
              <w:right w:val="single" w:sz="4" w:space="0" w:color="auto"/>
            </w:tcBorders>
            <w:shd w:val="clear" w:color="000000" w:fill="31869B"/>
            <w:noWrap/>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Kategori Tanggapan</w:t>
            </w:r>
          </w:p>
        </w:tc>
        <w:tc>
          <w:tcPr>
            <w:tcW w:w="676" w:type="pct"/>
            <w:vMerge w:val="restart"/>
            <w:tcBorders>
              <w:top w:val="single" w:sz="4" w:space="0" w:color="auto"/>
              <w:left w:val="single" w:sz="4" w:space="0" w:color="auto"/>
              <w:bottom w:val="single" w:sz="4" w:space="0" w:color="auto"/>
              <w:right w:val="single" w:sz="4" w:space="0" w:color="auto"/>
            </w:tcBorders>
            <w:shd w:val="clear" w:color="000000" w:fill="31869B"/>
            <w:noWrap/>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Jumlah</w:t>
            </w:r>
          </w:p>
        </w:tc>
      </w:tr>
      <w:tr w:rsidR="00746211" w:rsidRPr="002363D9" w:rsidTr="006D201D">
        <w:trPr>
          <w:trHeight w:val="98"/>
        </w:trPr>
        <w:tc>
          <w:tcPr>
            <w:tcW w:w="450" w:type="pct"/>
            <w:vMerge/>
            <w:tcBorders>
              <w:top w:val="single" w:sz="4" w:space="0" w:color="auto"/>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b/>
                <w:bCs/>
                <w:kern w:val="0"/>
                <w:sz w:val="20"/>
                <w:szCs w:val="20"/>
                <w:lang w:val="en-US" w:eastAsia="en-US" w:bidi="ar-SA"/>
                <w14:ligatures w14:val="none"/>
              </w:rPr>
            </w:pPr>
          </w:p>
        </w:tc>
        <w:tc>
          <w:tcPr>
            <w:tcW w:w="1807" w:type="pct"/>
            <w:gridSpan w:val="2"/>
            <w:vMerge/>
            <w:tcBorders>
              <w:top w:val="single" w:sz="4" w:space="0" w:color="auto"/>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b/>
                <w:bCs/>
                <w:kern w:val="0"/>
                <w:sz w:val="20"/>
                <w:szCs w:val="20"/>
                <w:lang w:val="en-US" w:eastAsia="en-US" w:bidi="ar-SA"/>
                <w14:ligatures w14:val="none"/>
              </w:rPr>
            </w:pPr>
          </w:p>
        </w:tc>
        <w:tc>
          <w:tcPr>
            <w:tcW w:w="750" w:type="pct"/>
            <w:tcBorders>
              <w:top w:val="nil"/>
              <w:left w:val="nil"/>
              <w:bottom w:val="single" w:sz="4" w:space="0" w:color="auto"/>
              <w:right w:val="single" w:sz="4" w:space="0" w:color="auto"/>
            </w:tcBorders>
            <w:shd w:val="clear" w:color="000000" w:fill="31869B"/>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B</w:t>
            </w:r>
          </w:p>
        </w:tc>
        <w:tc>
          <w:tcPr>
            <w:tcW w:w="750" w:type="pct"/>
            <w:tcBorders>
              <w:top w:val="nil"/>
              <w:left w:val="nil"/>
              <w:bottom w:val="single" w:sz="4" w:space="0" w:color="auto"/>
              <w:right w:val="single" w:sz="4" w:space="0" w:color="auto"/>
            </w:tcBorders>
            <w:shd w:val="clear" w:color="000000" w:fill="31869B"/>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CB</w:t>
            </w:r>
          </w:p>
        </w:tc>
        <w:tc>
          <w:tcPr>
            <w:tcW w:w="567" w:type="pct"/>
            <w:tcBorders>
              <w:top w:val="nil"/>
              <w:left w:val="nil"/>
              <w:bottom w:val="single" w:sz="4" w:space="0" w:color="auto"/>
              <w:right w:val="single" w:sz="4" w:space="0" w:color="auto"/>
            </w:tcBorders>
            <w:shd w:val="clear" w:color="000000" w:fill="31869B"/>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TB</w:t>
            </w:r>
          </w:p>
        </w:tc>
        <w:tc>
          <w:tcPr>
            <w:tcW w:w="676" w:type="pct"/>
            <w:vMerge/>
            <w:tcBorders>
              <w:top w:val="single" w:sz="4" w:space="0" w:color="auto"/>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b/>
                <w:bCs/>
                <w:kern w:val="0"/>
                <w:sz w:val="20"/>
                <w:szCs w:val="20"/>
                <w:lang w:val="en-US" w:eastAsia="en-US" w:bidi="ar-SA"/>
                <w14:ligatures w14:val="none"/>
              </w:rPr>
            </w:pPr>
          </w:p>
        </w:tc>
      </w:tr>
      <w:tr w:rsidR="00746211" w:rsidRPr="002363D9" w:rsidTr="006D201D">
        <w:trPr>
          <w:trHeight w:val="290"/>
        </w:trPr>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w:t>
            </w:r>
          </w:p>
        </w:tc>
        <w:tc>
          <w:tcPr>
            <w:tcW w:w="979" w:type="pct"/>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2363D9" w:rsidRDefault="00746211" w:rsidP="006D201D">
            <w:pPr>
              <w:spacing w:after="0" w:line="240" w:lineRule="auto"/>
              <w:ind w:left="0" w:right="0" w:firstLine="0"/>
              <w:jc w:val="left"/>
              <w:rPr>
                <w:rFonts w:eastAsia="Times New Roman"/>
                <w:i/>
                <w:iCs/>
                <w:kern w:val="0"/>
                <w:sz w:val="20"/>
                <w:szCs w:val="20"/>
                <w:lang w:val="en-US" w:eastAsia="en-US" w:bidi="ar-SA"/>
                <w14:ligatures w14:val="none"/>
              </w:rPr>
            </w:pPr>
            <w:r w:rsidRPr="002363D9">
              <w:rPr>
                <w:rFonts w:eastAsia="Times New Roman"/>
                <w:i/>
                <w:iCs/>
                <w:kern w:val="0"/>
                <w:sz w:val="20"/>
                <w:szCs w:val="20"/>
                <w:lang w:val="en-US" w:eastAsia="en-US" w:bidi="ar-SA"/>
                <w14:ligatures w14:val="none"/>
              </w:rPr>
              <w:t>Input</w:t>
            </w:r>
          </w:p>
        </w:tc>
        <w:tc>
          <w:tcPr>
            <w:tcW w:w="828" w:type="pct"/>
            <w:tcBorders>
              <w:top w:val="nil"/>
              <w:left w:val="nil"/>
              <w:bottom w:val="single" w:sz="4" w:space="0" w:color="auto"/>
              <w:right w:val="single" w:sz="4" w:space="0" w:color="auto"/>
            </w:tcBorders>
            <w:shd w:val="clear" w:color="000000" w:fill="4F81BD"/>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Frek</w:t>
            </w:r>
          </w:p>
        </w:tc>
        <w:tc>
          <w:tcPr>
            <w:tcW w:w="750"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130</w:t>
            </w:r>
          </w:p>
        </w:tc>
        <w:tc>
          <w:tcPr>
            <w:tcW w:w="750"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211</w:t>
            </w:r>
          </w:p>
        </w:tc>
        <w:tc>
          <w:tcPr>
            <w:tcW w:w="567"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15</w:t>
            </w:r>
          </w:p>
        </w:tc>
        <w:tc>
          <w:tcPr>
            <w:tcW w:w="676"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356</w:t>
            </w:r>
          </w:p>
        </w:tc>
      </w:tr>
      <w:tr w:rsidR="00746211" w:rsidRPr="002363D9" w:rsidTr="006D201D">
        <w:trPr>
          <w:trHeight w:val="251"/>
        </w:trPr>
        <w:tc>
          <w:tcPr>
            <w:tcW w:w="450" w:type="pct"/>
            <w:vMerge/>
            <w:tcBorders>
              <w:top w:val="nil"/>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kern w:val="0"/>
                <w:sz w:val="20"/>
                <w:szCs w:val="20"/>
                <w:lang w:val="en-US" w:eastAsia="en-US" w:bidi="ar-SA"/>
                <w14:ligatures w14:val="none"/>
              </w:rPr>
            </w:pPr>
          </w:p>
        </w:tc>
        <w:tc>
          <w:tcPr>
            <w:tcW w:w="979" w:type="pct"/>
            <w:vMerge/>
            <w:tcBorders>
              <w:top w:val="nil"/>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i/>
                <w:iCs/>
                <w:kern w:val="0"/>
                <w:sz w:val="20"/>
                <w:szCs w:val="20"/>
                <w:lang w:val="en-US" w:eastAsia="en-US" w:bidi="ar-SA"/>
                <w14:ligatures w14:val="none"/>
              </w:rPr>
            </w:pPr>
          </w:p>
        </w:tc>
        <w:tc>
          <w:tcPr>
            <w:tcW w:w="828" w:type="pct"/>
            <w:tcBorders>
              <w:top w:val="nil"/>
              <w:left w:val="nil"/>
              <w:bottom w:val="single" w:sz="4" w:space="0" w:color="auto"/>
              <w:right w:val="single" w:sz="4" w:space="0" w:color="auto"/>
            </w:tcBorders>
            <w:shd w:val="clear" w:color="000000" w:fill="B8CCE4"/>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Skor</w:t>
            </w:r>
          </w:p>
        </w:tc>
        <w:tc>
          <w:tcPr>
            <w:tcW w:w="750"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390</w:t>
            </w:r>
          </w:p>
        </w:tc>
        <w:tc>
          <w:tcPr>
            <w:tcW w:w="750"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422</w:t>
            </w:r>
          </w:p>
        </w:tc>
        <w:tc>
          <w:tcPr>
            <w:tcW w:w="567"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15</w:t>
            </w:r>
          </w:p>
        </w:tc>
        <w:tc>
          <w:tcPr>
            <w:tcW w:w="676"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827</w:t>
            </w:r>
          </w:p>
        </w:tc>
      </w:tr>
      <w:tr w:rsidR="00746211" w:rsidRPr="002363D9" w:rsidTr="006D201D">
        <w:trPr>
          <w:trHeight w:val="290"/>
        </w:trPr>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2</w:t>
            </w:r>
          </w:p>
        </w:tc>
        <w:tc>
          <w:tcPr>
            <w:tcW w:w="979" w:type="pct"/>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2363D9" w:rsidRDefault="00746211" w:rsidP="006D201D">
            <w:pPr>
              <w:spacing w:after="0" w:line="240" w:lineRule="auto"/>
              <w:ind w:left="0" w:right="0" w:firstLine="0"/>
              <w:jc w:val="left"/>
              <w:rPr>
                <w:rFonts w:eastAsia="Times New Roman"/>
                <w:i/>
                <w:iCs/>
                <w:kern w:val="0"/>
                <w:sz w:val="20"/>
                <w:szCs w:val="20"/>
                <w:lang w:val="en-US" w:eastAsia="en-US" w:bidi="ar-SA"/>
                <w14:ligatures w14:val="none"/>
              </w:rPr>
            </w:pPr>
            <w:r w:rsidRPr="002363D9">
              <w:rPr>
                <w:rFonts w:eastAsia="Times New Roman"/>
                <w:i/>
                <w:iCs/>
                <w:kern w:val="0"/>
                <w:sz w:val="20"/>
                <w:szCs w:val="20"/>
                <w:lang w:val="en-US" w:eastAsia="en-US" w:bidi="ar-SA"/>
                <w14:ligatures w14:val="none"/>
              </w:rPr>
              <w:t>Output</w:t>
            </w:r>
          </w:p>
        </w:tc>
        <w:tc>
          <w:tcPr>
            <w:tcW w:w="828" w:type="pct"/>
            <w:tcBorders>
              <w:top w:val="nil"/>
              <w:left w:val="nil"/>
              <w:bottom w:val="single" w:sz="4" w:space="0" w:color="auto"/>
              <w:right w:val="single" w:sz="4" w:space="0" w:color="auto"/>
            </w:tcBorders>
            <w:shd w:val="clear" w:color="000000" w:fill="4F81BD"/>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Frek</w:t>
            </w:r>
          </w:p>
        </w:tc>
        <w:tc>
          <w:tcPr>
            <w:tcW w:w="750"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130</w:t>
            </w:r>
          </w:p>
        </w:tc>
        <w:tc>
          <w:tcPr>
            <w:tcW w:w="750"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206</w:t>
            </w:r>
          </w:p>
        </w:tc>
        <w:tc>
          <w:tcPr>
            <w:tcW w:w="567"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20</w:t>
            </w:r>
          </w:p>
        </w:tc>
        <w:tc>
          <w:tcPr>
            <w:tcW w:w="676"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356</w:t>
            </w:r>
          </w:p>
        </w:tc>
      </w:tr>
      <w:tr w:rsidR="00746211" w:rsidRPr="002363D9" w:rsidTr="006D201D">
        <w:trPr>
          <w:trHeight w:val="50"/>
        </w:trPr>
        <w:tc>
          <w:tcPr>
            <w:tcW w:w="450" w:type="pct"/>
            <w:vMerge/>
            <w:tcBorders>
              <w:top w:val="nil"/>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kern w:val="0"/>
                <w:sz w:val="20"/>
                <w:szCs w:val="20"/>
                <w:lang w:val="en-US" w:eastAsia="en-US" w:bidi="ar-SA"/>
                <w14:ligatures w14:val="none"/>
              </w:rPr>
            </w:pPr>
          </w:p>
        </w:tc>
        <w:tc>
          <w:tcPr>
            <w:tcW w:w="979" w:type="pct"/>
            <w:vMerge/>
            <w:tcBorders>
              <w:top w:val="nil"/>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i/>
                <w:iCs/>
                <w:kern w:val="0"/>
                <w:sz w:val="20"/>
                <w:szCs w:val="20"/>
                <w:lang w:val="en-US" w:eastAsia="en-US" w:bidi="ar-SA"/>
                <w14:ligatures w14:val="none"/>
              </w:rPr>
            </w:pPr>
          </w:p>
        </w:tc>
        <w:tc>
          <w:tcPr>
            <w:tcW w:w="828" w:type="pct"/>
            <w:tcBorders>
              <w:top w:val="nil"/>
              <w:left w:val="nil"/>
              <w:bottom w:val="single" w:sz="4" w:space="0" w:color="auto"/>
              <w:right w:val="single" w:sz="4" w:space="0" w:color="auto"/>
            </w:tcBorders>
            <w:shd w:val="clear" w:color="000000" w:fill="B8CCE4"/>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Skor</w:t>
            </w:r>
          </w:p>
        </w:tc>
        <w:tc>
          <w:tcPr>
            <w:tcW w:w="750"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390</w:t>
            </w:r>
          </w:p>
        </w:tc>
        <w:tc>
          <w:tcPr>
            <w:tcW w:w="750"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412</w:t>
            </w:r>
          </w:p>
        </w:tc>
        <w:tc>
          <w:tcPr>
            <w:tcW w:w="567"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20</w:t>
            </w:r>
          </w:p>
        </w:tc>
        <w:tc>
          <w:tcPr>
            <w:tcW w:w="676"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822</w:t>
            </w:r>
          </w:p>
        </w:tc>
      </w:tr>
      <w:tr w:rsidR="00746211" w:rsidRPr="002363D9" w:rsidTr="006D201D">
        <w:trPr>
          <w:trHeight w:val="290"/>
        </w:trPr>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3</w:t>
            </w:r>
          </w:p>
        </w:tc>
        <w:tc>
          <w:tcPr>
            <w:tcW w:w="979" w:type="pct"/>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2363D9" w:rsidRDefault="00746211" w:rsidP="006D201D">
            <w:pPr>
              <w:spacing w:after="0" w:line="240" w:lineRule="auto"/>
              <w:ind w:left="0" w:right="0" w:firstLine="0"/>
              <w:jc w:val="left"/>
              <w:rPr>
                <w:rFonts w:eastAsia="Times New Roman"/>
                <w:i/>
                <w:iCs/>
                <w:kern w:val="0"/>
                <w:sz w:val="20"/>
                <w:szCs w:val="20"/>
                <w:lang w:val="en-US" w:eastAsia="en-US" w:bidi="ar-SA"/>
                <w14:ligatures w14:val="none"/>
              </w:rPr>
            </w:pPr>
            <w:r w:rsidRPr="002363D9">
              <w:rPr>
                <w:rFonts w:eastAsia="Times New Roman"/>
                <w:i/>
                <w:iCs/>
                <w:kern w:val="0"/>
                <w:sz w:val="20"/>
                <w:szCs w:val="20"/>
                <w:lang w:val="en-US" w:eastAsia="en-US" w:bidi="ar-SA"/>
                <w14:ligatures w14:val="none"/>
              </w:rPr>
              <w:t>Outcome</w:t>
            </w:r>
          </w:p>
        </w:tc>
        <w:tc>
          <w:tcPr>
            <w:tcW w:w="828" w:type="pct"/>
            <w:tcBorders>
              <w:top w:val="nil"/>
              <w:left w:val="nil"/>
              <w:bottom w:val="single" w:sz="4" w:space="0" w:color="auto"/>
              <w:right w:val="single" w:sz="4" w:space="0" w:color="auto"/>
            </w:tcBorders>
            <w:shd w:val="clear" w:color="000000" w:fill="4F81BD"/>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Frek</w:t>
            </w:r>
          </w:p>
        </w:tc>
        <w:tc>
          <w:tcPr>
            <w:tcW w:w="750"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219</w:t>
            </w:r>
          </w:p>
        </w:tc>
        <w:tc>
          <w:tcPr>
            <w:tcW w:w="750"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127</w:t>
            </w:r>
          </w:p>
        </w:tc>
        <w:tc>
          <w:tcPr>
            <w:tcW w:w="567"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10</w:t>
            </w:r>
          </w:p>
        </w:tc>
        <w:tc>
          <w:tcPr>
            <w:tcW w:w="676"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356</w:t>
            </w:r>
          </w:p>
        </w:tc>
      </w:tr>
      <w:tr w:rsidR="00746211" w:rsidRPr="002363D9" w:rsidTr="006D201D">
        <w:trPr>
          <w:trHeight w:val="134"/>
        </w:trPr>
        <w:tc>
          <w:tcPr>
            <w:tcW w:w="450" w:type="pct"/>
            <w:vMerge/>
            <w:tcBorders>
              <w:top w:val="nil"/>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kern w:val="0"/>
                <w:sz w:val="20"/>
                <w:szCs w:val="20"/>
                <w:lang w:val="en-US" w:eastAsia="en-US" w:bidi="ar-SA"/>
                <w14:ligatures w14:val="none"/>
              </w:rPr>
            </w:pPr>
          </w:p>
        </w:tc>
        <w:tc>
          <w:tcPr>
            <w:tcW w:w="979" w:type="pct"/>
            <w:vMerge/>
            <w:tcBorders>
              <w:top w:val="nil"/>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i/>
                <w:iCs/>
                <w:kern w:val="0"/>
                <w:sz w:val="20"/>
                <w:szCs w:val="20"/>
                <w:lang w:val="en-US" w:eastAsia="en-US" w:bidi="ar-SA"/>
                <w14:ligatures w14:val="none"/>
              </w:rPr>
            </w:pPr>
          </w:p>
        </w:tc>
        <w:tc>
          <w:tcPr>
            <w:tcW w:w="828" w:type="pct"/>
            <w:tcBorders>
              <w:top w:val="nil"/>
              <w:left w:val="nil"/>
              <w:bottom w:val="single" w:sz="4" w:space="0" w:color="auto"/>
              <w:right w:val="single" w:sz="4" w:space="0" w:color="auto"/>
            </w:tcBorders>
            <w:shd w:val="clear" w:color="000000" w:fill="B8CCE4"/>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Skor</w:t>
            </w:r>
          </w:p>
        </w:tc>
        <w:tc>
          <w:tcPr>
            <w:tcW w:w="750"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657</w:t>
            </w:r>
          </w:p>
        </w:tc>
        <w:tc>
          <w:tcPr>
            <w:tcW w:w="750"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254</w:t>
            </w:r>
          </w:p>
        </w:tc>
        <w:tc>
          <w:tcPr>
            <w:tcW w:w="567"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10</w:t>
            </w:r>
          </w:p>
        </w:tc>
        <w:tc>
          <w:tcPr>
            <w:tcW w:w="676"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921</w:t>
            </w:r>
          </w:p>
        </w:tc>
      </w:tr>
      <w:tr w:rsidR="00746211" w:rsidRPr="002363D9" w:rsidTr="006D201D">
        <w:trPr>
          <w:trHeight w:val="290"/>
        </w:trPr>
        <w:tc>
          <w:tcPr>
            <w:tcW w:w="45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4</w:t>
            </w:r>
          </w:p>
        </w:tc>
        <w:tc>
          <w:tcPr>
            <w:tcW w:w="979" w:type="pct"/>
            <w:vMerge w:val="restart"/>
            <w:tcBorders>
              <w:top w:val="nil"/>
              <w:left w:val="single" w:sz="4" w:space="0" w:color="auto"/>
              <w:bottom w:val="single" w:sz="4" w:space="0" w:color="auto"/>
              <w:right w:val="single" w:sz="4" w:space="0" w:color="auto"/>
            </w:tcBorders>
            <w:shd w:val="clear" w:color="auto" w:fill="auto"/>
            <w:vAlign w:val="center"/>
            <w:hideMark/>
          </w:tcPr>
          <w:p w:rsidR="00746211" w:rsidRPr="002363D9" w:rsidRDefault="00746211" w:rsidP="006D201D">
            <w:pPr>
              <w:spacing w:after="0" w:line="240" w:lineRule="auto"/>
              <w:ind w:left="0" w:right="0" w:firstLine="0"/>
              <w:jc w:val="left"/>
              <w:rPr>
                <w:rFonts w:eastAsia="Times New Roman"/>
                <w:i/>
                <w:iCs/>
                <w:kern w:val="0"/>
                <w:sz w:val="20"/>
                <w:szCs w:val="20"/>
                <w:lang w:val="en-US" w:eastAsia="en-US" w:bidi="ar-SA"/>
                <w14:ligatures w14:val="none"/>
              </w:rPr>
            </w:pPr>
            <w:r w:rsidRPr="002363D9">
              <w:rPr>
                <w:rFonts w:eastAsia="Times New Roman"/>
                <w:i/>
                <w:iCs/>
                <w:kern w:val="0"/>
                <w:sz w:val="20"/>
                <w:szCs w:val="20"/>
                <w:lang w:val="en-US" w:eastAsia="en-US" w:bidi="ar-SA"/>
                <w14:ligatures w14:val="none"/>
              </w:rPr>
              <w:t>Impact</w:t>
            </w:r>
          </w:p>
        </w:tc>
        <w:tc>
          <w:tcPr>
            <w:tcW w:w="828" w:type="pct"/>
            <w:tcBorders>
              <w:top w:val="nil"/>
              <w:left w:val="nil"/>
              <w:bottom w:val="single" w:sz="4" w:space="0" w:color="auto"/>
              <w:right w:val="single" w:sz="4" w:space="0" w:color="auto"/>
            </w:tcBorders>
            <w:shd w:val="clear" w:color="000000" w:fill="4F81BD"/>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Frek</w:t>
            </w:r>
          </w:p>
        </w:tc>
        <w:tc>
          <w:tcPr>
            <w:tcW w:w="750"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253</w:t>
            </w:r>
          </w:p>
        </w:tc>
        <w:tc>
          <w:tcPr>
            <w:tcW w:w="750"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93</w:t>
            </w:r>
          </w:p>
        </w:tc>
        <w:tc>
          <w:tcPr>
            <w:tcW w:w="567"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10</w:t>
            </w:r>
          </w:p>
        </w:tc>
        <w:tc>
          <w:tcPr>
            <w:tcW w:w="676" w:type="pct"/>
            <w:tcBorders>
              <w:top w:val="nil"/>
              <w:left w:val="nil"/>
              <w:bottom w:val="single" w:sz="4" w:space="0" w:color="auto"/>
              <w:right w:val="single" w:sz="4" w:space="0" w:color="auto"/>
            </w:tcBorders>
            <w:shd w:val="clear" w:color="000000" w:fill="4F81BD"/>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356</w:t>
            </w:r>
          </w:p>
        </w:tc>
      </w:tr>
      <w:tr w:rsidR="00746211" w:rsidRPr="002363D9" w:rsidTr="006D201D">
        <w:trPr>
          <w:trHeight w:val="50"/>
        </w:trPr>
        <w:tc>
          <w:tcPr>
            <w:tcW w:w="450" w:type="pct"/>
            <w:vMerge/>
            <w:tcBorders>
              <w:top w:val="nil"/>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kern w:val="0"/>
                <w:sz w:val="20"/>
                <w:szCs w:val="20"/>
                <w:lang w:val="en-US" w:eastAsia="en-US" w:bidi="ar-SA"/>
                <w14:ligatures w14:val="none"/>
              </w:rPr>
            </w:pPr>
          </w:p>
        </w:tc>
        <w:tc>
          <w:tcPr>
            <w:tcW w:w="979" w:type="pct"/>
            <w:vMerge/>
            <w:tcBorders>
              <w:top w:val="nil"/>
              <w:left w:val="single" w:sz="4" w:space="0" w:color="auto"/>
              <w:bottom w:val="single" w:sz="4" w:space="0" w:color="auto"/>
              <w:right w:val="single" w:sz="4" w:space="0" w:color="auto"/>
            </w:tcBorders>
            <w:vAlign w:val="center"/>
            <w:hideMark/>
          </w:tcPr>
          <w:p w:rsidR="00746211" w:rsidRPr="002363D9" w:rsidRDefault="00746211" w:rsidP="006D201D">
            <w:pPr>
              <w:spacing w:after="0" w:line="240" w:lineRule="auto"/>
              <w:ind w:left="0" w:right="0" w:firstLine="0"/>
              <w:jc w:val="left"/>
              <w:rPr>
                <w:rFonts w:eastAsia="Times New Roman"/>
                <w:i/>
                <w:iCs/>
                <w:kern w:val="0"/>
                <w:sz w:val="20"/>
                <w:szCs w:val="20"/>
                <w:lang w:val="en-US" w:eastAsia="en-US" w:bidi="ar-SA"/>
                <w14:ligatures w14:val="none"/>
              </w:rPr>
            </w:pPr>
          </w:p>
        </w:tc>
        <w:tc>
          <w:tcPr>
            <w:tcW w:w="828" w:type="pct"/>
            <w:tcBorders>
              <w:top w:val="nil"/>
              <w:left w:val="nil"/>
              <w:bottom w:val="single" w:sz="4" w:space="0" w:color="auto"/>
              <w:right w:val="single" w:sz="4" w:space="0" w:color="auto"/>
            </w:tcBorders>
            <w:shd w:val="clear" w:color="000000" w:fill="B8CCE4"/>
            <w:vAlign w:val="center"/>
            <w:hideMark/>
          </w:tcPr>
          <w:p w:rsidR="00746211" w:rsidRPr="002363D9"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2363D9">
              <w:rPr>
                <w:rFonts w:eastAsia="Times New Roman"/>
                <w:b/>
                <w:bCs/>
                <w:kern w:val="0"/>
                <w:sz w:val="20"/>
                <w:szCs w:val="20"/>
                <w:lang w:val="en-US" w:eastAsia="en-US" w:bidi="ar-SA"/>
                <w14:ligatures w14:val="none"/>
              </w:rPr>
              <w:t>Skor</w:t>
            </w:r>
          </w:p>
        </w:tc>
        <w:tc>
          <w:tcPr>
            <w:tcW w:w="750"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759</w:t>
            </w:r>
          </w:p>
        </w:tc>
        <w:tc>
          <w:tcPr>
            <w:tcW w:w="750"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186</w:t>
            </w:r>
          </w:p>
        </w:tc>
        <w:tc>
          <w:tcPr>
            <w:tcW w:w="567"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10</w:t>
            </w:r>
          </w:p>
        </w:tc>
        <w:tc>
          <w:tcPr>
            <w:tcW w:w="676" w:type="pct"/>
            <w:tcBorders>
              <w:top w:val="nil"/>
              <w:left w:val="nil"/>
              <w:bottom w:val="single" w:sz="4" w:space="0" w:color="auto"/>
              <w:right w:val="single" w:sz="4" w:space="0" w:color="auto"/>
            </w:tcBorders>
            <w:shd w:val="clear" w:color="000000" w:fill="B8CCE4"/>
            <w:noWrap/>
            <w:vAlign w:val="center"/>
            <w:hideMark/>
          </w:tcPr>
          <w:p w:rsidR="00746211" w:rsidRPr="002363D9" w:rsidRDefault="00746211" w:rsidP="006D201D">
            <w:pPr>
              <w:spacing w:after="0" w:line="240" w:lineRule="auto"/>
              <w:ind w:left="0" w:right="0" w:firstLine="0"/>
              <w:jc w:val="center"/>
              <w:rPr>
                <w:rFonts w:eastAsia="Times New Roman"/>
                <w:kern w:val="0"/>
                <w:sz w:val="20"/>
                <w:szCs w:val="20"/>
                <w:lang w:val="en-US" w:eastAsia="en-US" w:bidi="ar-SA"/>
                <w14:ligatures w14:val="none"/>
              </w:rPr>
            </w:pPr>
            <w:r w:rsidRPr="002363D9">
              <w:rPr>
                <w:rFonts w:eastAsia="Times New Roman"/>
                <w:kern w:val="0"/>
                <w:sz w:val="20"/>
                <w:szCs w:val="20"/>
                <w:lang w:val="en-US" w:eastAsia="en-US" w:bidi="ar-SA"/>
                <w14:ligatures w14:val="none"/>
              </w:rPr>
              <w:t>955</w:t>
            </w:r>
          </w:p>
        </w:tc>
      </w:tr>
      <w:tr w:rsidR="00746211" w:rsidRPr="002363D9" w:rsidTr="006D201D">
        <w:trPr>
          <w:trHeight w:val="290"/>
        </w:trPr>
        <w:tc>
          <w:tcPr>
            <w:tcW w:w="1429" w:type="pct"/>
            <w:gridSpan w:val="2"/>
            <w:vMerge w:val="restart"/>
            <w:tcBorders>
              <w:top w:val="single" w:sz="4" w:space="0" w:color="auto"/>
              <w:left w:val="single" w:sz="4" w:space="0" w:color="auto"/>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Jumlah</w:t>
            </w:r>
          </w:p>
        </w:tc>
        <w:tc>
          <w:tcPr>
            <w:tcW w:w="828" w:type="pct"/>
            <w:tcBorders>
              <w:top w:val="nil"/>
              <w:left w:val="nil"/>
              <w:bottom w:val="single" w:sz="4" w:space="0" w:color="auto"/>
              <w:right w:val="single" w:sz="4" w:space="0" w:color="auto"/>
            </w:tcBorders>
            <w:shd w:val="clear" w:color="000000" w:fill="31869B"/>
            <w:vAlign w:val="center"/>
            <w:hideMark/>
          </w:tcPr>
          <w:p w:rsidR="00746211" w:rsidRPr="004016E7"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4016E7">
              <w:rPr>
                <w:rFonts w:eastAsia="Times New Roman"/>
                <w:b/>
                <w:bCs/>
                <w:kern w:val="0"/>
                <w:sz w:val="20"/>
                <w:szCs w:val="20"/>
                <w:lang w:val="en-US" w:eastAsia="en-US" w:bidi="ar-SA"/>
                <w14:ligatures w14:val="none"/>
              </w:rPr>
              <w:t>Frek</w:t>
            </w:r>
          </w:p>
        </w:tc>
        <w:tc>
          <w:tcPr>
            <w:tcW w:w="750"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732</w:t>
            </w:r>
          </w:p>
        </w:tc>
        <w:tc>
          <w:tcPr>
            <w:tcW w:w="750"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637</w:t>
            </w:r>
          </w:p>
        </w:tc>
        <w:tc>
          <w:tcPr>
            <w:tcW w:w="567"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55</w:t>
            </w:r>
          </w:p>
        </w:tc>
        <w:tc>
          <w:tcPr>
            <w:tcW w:w="676"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1.424</w:t>
            </w:r>
          </w:p>
        </w:tc>
      </w:tr>
      <w:tr w:rsidR="00746211" w:rsidRPr="002363D9" w:rsidTr="006D201D">
        <w:trPr>
          <w:trHeight w:val="50"/>
        </w:trPr>
        <w:tc>
          <w:tcPr>
            <w:tcW w:w="1429" w:type="pct"/>
            <w:gridSpan w:val="2"/>
            <w:vMerge/>
            <w:tcBorders>
              <w:top w:val="single" w:sz="4" w:space="0" w:color="auto"/>
              <w:left w:val="single" w:sz="4" w:space="0" w:color="auto"/>
              <w:bottom w:val="single" w:sz="4" w:space="0" w:color="auto"/>
              <w:right w:val="single" w:sz="4" w:space="0" w:color="auto"/>
            </w:tcBorders>
            <w:vAlign w:val="center"/>
            <w:hideMark/>
          </w:tcPr>
          <w:p w:rsidR="00746211" w:rsidRPr="004016E7" w:rsidRDefault="00746211" w:rsidP="006D201D">
            <w:pPr>
              <w:spacing w:after="0" w:line="240" w:lineRule="auto"/>
              <w:ind w:left="0" w:right="0" w:firstLine="0"/>
              <w:jc w:val="left"/>
              <w:rPr>
                <w:rFonts w:eastAsia="Times New Roman"/>
                <w:b/>
                <w:kern w:val="0"/>
                <w:sz w:val="20"/>
                <w:szCs w:val="20"/>
                <w:lang w:val="en-US" w:eastAsia="en-US" w:bidi="ar-SA"/>
                <w14:ligatures w14:val="none"/>
              </w:rPr>
            </w:pPr>
          </w:p>
        </w:tc>
        <w:tc>
          <w:tcPr>
            <w:tcW w:w="828" w:type="pct"/>
            <w:tcBorders>
              <w:top w:val="nil"/>
              <w:left w:val="nil"/>
              <w:bottom w:val="single" w:sz="4" w:space="0" w:color="auto"/>
              <w:right w:val="single" w:sz="4" w:space="0" w:color="auto"/>
            </w:tcBorders>
            <w:shd w:val="clear" w:color="000000" w:fill="31869B"/>
            <w:vAlign w:val="center"/>
            <w:hideMark/>
          </w:tcPr>
          <w:p w:rsidR="00746211" w:rsidRPr="004016E7"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4016E7">
              <w:rPr>
                <w:rFonts w:eastAsia="Times New Roman"/>
                <w:b/>
                <w:bCs/>
                <w:kern w:val="0"/>
                <w:sz w:val="20"/>
                <w:szCs w:val="20"/>
                <w:lang w:val="en-US" w:eastAsia="en-US" w:bidi="ar-SA"/>
                <w14:ligatures w14:val="none"/>
              </w:rPr>
              <w:t>% Frek</w:t>
            </w:r>
          </w:p>
        </w:tc>
        <w:tc>
          <w:tcPr>
            <w:tcW w:w="750"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51%</w:t>
            </w:r>
          </w:p>
        </w:tc>
        <w:tc>
          <w:tcPr>
            <w:tcW w:w="750"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45%</w:t>
            </w:r>
          </w:p>
        </w:tc>
        <w:tc>
          <w:tcPr>
            <w:tcW w:w="567"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4%</w:t>
            </w:r>
          </w:p>
        </w:tc>
        <w:tc>
          <w:tcPr>
            <w:tcW w:w="676" w:type="pct"/>
            <w:tcBorders>
              <w:top w:val="nil"/>
              <w:left w:val="nil"/>
              <w:bottom w:val="single" w:sz="4" w:space="0" w:color="auto"/>
              <w:right w:val="single" w:sz="4" w:space="0" w:color="auto"/>
            </w:tcBorders>
            <w:shd w:val="clear" w:color="000000" w:fill="31869B"/>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100%</w:t>
            </w:r>
          </w:p>
        </w:tc>
      </w:tr>
      <w:tr w:rsidR="00746211" w:rsidRPr="002363D9" w:rsidTr="006D201D">
        <w:trPr>
          <w:trHeight w:val="290"/>
        </w:trPr>
        <w:tc>
          <w:tcPr>
            <w:tcW w:w="1429" w:type="pct"/>
            <w:gridSpan w:val="2"/>
            <w:vMerge/>
            <w:tcBorders>
              <w:top w:val="single" w:sz="4" w:space="0" w:color="auto"/>
              <w:left w:val="single" w:sz="4" w:space="0" w:color="auto"/>
              <w:bottom w:val="single" w:sz="4" w:space="0" w:color="auto"/>
              <w:right w:val="single" w:sz="4" w:space="0" w:color="auto"/>
            </w:tcBorders>
            <w:vAlign w:val="center"/>
            <w:hideMark/>
          </w:tcPr>
          <w:p w:rsidR="00746211" w:rsidRPr="004016E7" w:rsidRDefault="00746211" w:rsidP="006D201D">
            <w:pPr>
              <w:spacing w:after="0" w:line="240" w:lineRule="auto"/>
              <w:ind w:left="0" w:right="0" w:firstLine="0"/>
              <w:jc w:val="left"/>
              <w:rPr>
                <w:rFonts w:eastAsia="Times New Roman"/>
                <w:b/>
                <w:kern w:val="0"/>
                <w:sz w:val="20"/>
                <w:szCs w:val="20"/>
                <w:lang w:val="en-US" w:eastAsia="en-US" w:bidi="ar-SA"/>
                <w14:ligatures w14:val="none"/>
              </w:rPr>
            </w:pPr>
          </w:p>
        </w:tc>
        <w:tc>
          <w:tcPr>
            <w:tcW w:w="828" w:type="pct"/>
            <w:tcBorders>
              <w:top w:val="nil"/>
              <w:left w:val="nil"/>
              <w:bottom w:val="single" w:sz="4" w:space="0" w:color="auto"/>
              <w:right w:val="single" w:sz="4" w:space="0" w:color="auto"/>
            </w:tcBorders>
            <w:shd w:val="clear" w:color="000000" w:fill="31869B"/>
            <w:vAlign w:val="center"/>
            <w:hideMark/>
          </w:tcPr>
          <w:p w:rsidR="00746211" w:rsidRPr="004016E7" w:rsidRDefault="00746211" w:rsidP="006D201D">
            <w:pPr>
              <w:spacing w:after="0" w:line="240" w:lineRule="auto"/>
              <w:ind w:left="0" w:right="0" w:firstLine="0"/>
              <w:jc w:val="center"/>
              <w:rPr>
                <w:rFonts w:eastAsia="Times New Roman"/>
                <w:b/>
                <w:bCs/>
                <w:kern w:val="0"/>
                <w:sz w:val="20"/>
                <w:szCs w:val="20"/>
                <w:lang w:val="en-US" w:eastAsia="en-US" w:bidi="ar-SA"/>
                <w14:ligatures w14:val="none"/>
              </w:rPr>
            </w:pPr>
            <w:r w:rsidRPr="004016E7">
              <w:rPr>
                <w:rFonts w:eastAsia="Times New Roman"/>
                <w:b/>
                <w:bCs/>
                <w:kern w:val="0"/>
                <w:sz w:val="20"/>
                <w:szCs w:val="20"/>
                <w:lang w:val="en-US" w:eastAsia="en-US" w:bidi="ar-SA"/>
                <w14:ligatures w14:val="none"/>
              </w:rPr>
              <w:t>Skor</w:t>
            </w:r>
          </w:p>
        </w:tc>
        <w:tc>
          <w:tcPr>
            <w:tcW w:w="750"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2.196</w:t>
            </w:r>
          </w:p>
        </w:tc>
        <w:tc>
          <w:tcPr>
            <w:tcW w:w="750"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1.274</w:t>
            </w:r>
          </w:p>
        </w:tc>
        <w:tc>
          <w:tcPr>
            <w:tcW w:w="567"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55</w:t>
            </w:r>
          </w:p>
        </w:tc>
        <w:tc>
          <w:tcPr>
            <w:tcW w:w="676" w:type="pct"/>
            <w:tcBorders>
              <w:top w:val="nil"/>
              <w:left w:val="nil"/>
              <w:bottom w:val="single" w:sz="4" w:space="0" w:color="auto"/>
              <w:right w:val="single" w:sz="4" w:space="0" w:color="auto"/>
            </w:tcBorders>
            <w:shd w:val="clear" w:color="000000" w:fill="31869B"/>
            <w:noWrap/>
            <w:vAlign w:val="center"/>
            <w:hideMark/>
          </w:tcPr>
          <w:p w:rsidR="00746211" w:rsidRPr="004016E7" w:rsidRDefault="00746211" w:rsidP="006D201D">
            <w:pPr>
              <w:spacing w:after="0" w:line="240" w:lineRule="auto"/>
              <w:ind w:left="0" w:right="0" w:firstLine="0"/>
              <w:jc w:val="center"/>
              <w:rPr>
                <w:rFonts w:eastAsia="Times New Roman"/>
                <w:b/>
                <w:kern w:val="0"/>
                <w:sz w:val="20"/>
                <w:szCs w:val="20"/>
                <w:lang w:val="en-US" w:eastAsia="en-US" w:bidi="ar-SA"/>
                <w14:ligatures w14:val="none"/>
              </w:rPr>
            </w:pPr>
            <w:r w:rsidRPr="004016E7">
              <w:rPr>
                <w:rFonts w:eastAsia="Times New Roman"/>
                <w:b/>
                <w:kern w:val="0"/>
                <w:sz w:val="20"/>
                <w:szCs w:val="20"/>
                <w:lang w:val="en-US" w:eastAsia="en-US" w:bidi="ar-SA"/>
                <w14:ligatures w14:val="none"/>
              </w:rPr>
              <w:t>3.525</w:t>
            </w:r>
          </w:p>
        </w:tc>
      </w:tr>
    </w:tbl>
    <w:p w:rsidR="00746211" w:rsidRDefault="00746211" w:rsidP="00746211">
      <w:pPr>
        <w:pStyle w:val="ListParagraph"/>
        <w:widowControl w:val="0"/>
        <w:tabs>
          <w:tab w:val="left" w:pos="2740"/>
          <w:tab w:val="center" w:pos="4182"/>
        </w:tabs>
        <w:autoSpaceDE w:val="0"/>
        <w:autoSpaceDN w:val="0"/>
        <w:spacing w:after="0" w:line="240" w:lineRule="auto"/>
        <w:ind w:left="0" w:right="0" w:firstLine="0"/>
      </w:pPr>
      <w:proofErr w:type="gramStart"/>
      <w:r>
        <w:t>Sumber :</w:t>
      </w:r>
      <w:proofErr w:type="gramEnd"/>
      <w:r>
        <w:t xml:space="preserve"> Hasil Olahan Data Lapangan, Tahun 2025</w:t>
      </w:r>
    </w:p>
    <w:p w:rsidR="00746211" w:rsidRPr="00D61DDB" w:rsidRDefault="00746211" w:rsidP="00746211">
      <w:pPr>
        <w:pStyle w:val="ListParagraph"/>
        <w:widowControl w:val="0"/>
        <w:tabs>
          <w:tab w:val="left" w:pos="2740"/>
          <w:tab w:val="center" w:pos="4182"/>
        </w:tabs>
        <w:autoSpaceDE w:val="0"/>
        <w:autoSpaceDN w:val="0"/>
        <w:spacing w:after="0" w:line="240" w:lineRule="auto"/>
        <w:ind w:left="0" w:right="0" w:firstLine="0"/>
      </w:pPr>
    </w:p>
    <w:p w:rsidR="00746211" w:rsidRPr="00F312ED" w:rsidRDefault="00746211" w:rsidP="00746211">
      <w:pPr>
        <w:pStyle w:val="ListParagraph"/>
        <w:widowControl w:val="0"/>
        <w:tabs>
          <w:tab w:val="left" w:pos="2740"/>
        </w:tabs>
        <w:autoSpaceDE w:val="0"/>
        <w:autoSpaceDN w:val="0"/>
        <w:spacing w:before="120" w:after="0" w:line="480" w:lineRule="auto"/>
        <w:ind w:left="0" w:right="0" w:firstLine="360"/>
      </w:pPr>
      <w:proofErr w:type="gramStart"/>
      <w:r>
        <w:t xml:space="preserve">Berdasarkan Tabel V.8 di atas hasil rekapitulasi tanggapan responden mengenai kinerja Dinas Koperasi, Usaha Kecil Menengah dan Perindustrian dalam pembinaan UMKM di Kota Dumai menunjukkan bahwa </w:t>
      </w:r>
      <w:r w:rsidRPr="00F312ED">
        <w:rPr>
          <w:i/>
        </w:rPr>
        <w:t>impact</w:t>
      </w:r>
      <w:r>
        <w:t xml:space="preserve"> mendapatkan skor tertinggi yaitu 955.</w:t>
      </w:r>
      <w:proofErr w:type="gramEnd"/>
      <w:r>
        <w:t xml:space="preserve"> </w:t>
      </w:r>
      <w:proofErr w:type="gramStart"/>
      <w:r w:rsidRPr="00F312ED">
        <w:rPr>
          <w:i/>
        </w:rPr>
        <w:t>Outcome</w:t>
      </w:r>
      <w:r>
        <w:t xml:space="preserve"> menempati posisi selanjutnya dengan skor 921.</w:t>
      </w:r>
      <w:proofErr w:type="gramEnd"/>
      <w:r>
        <w:t xml:space="preserve"> Selanjutnya </w:t>
      </w:r>
      <w:r>
        <w:rPr>
          <w:i/>
        </w:rPr>
        <w:t>input</w:t>
      </w:r>
      <w:r>
        <w:t xml:space="preserve"> mendapatkan skor 827 dan skor yang terendah yaitu </w:t>
      </w:r>
      <w:r w:rsidRPr="00F312ED">
        <w:rPr>
          <w:i/>
        </w:rPr>
        <w:t>Output</w:t>
      </w:r>
      <w:r>
        <w:rPr>
          <w:i/>
        </w:rPr>
        <w:t xml:space="preserve"> </w:t>
      </w:r>
      <w:r>
        <w:t>dengan total skor 822.</w:t>
      </w:r>
    </w:p>
    <w:p w:rsidR="00746211" w:rsidRDefault="00746211" w:rsidP="00746211">
      <w:pPr>
        <w:pStyle w:val="ListParagraph"/>
        <w:widowControl w:val="0"/>
        <w:tabs>
          <w:tab w:val="left" w:pos="2740"/>
        </w:tabs>
        <w:autoSpaceDE w:val="0"/>
        <w:autoSpaceDN w:val="0"/>
        <w:spacing w:before="120" w:after="0" w:line="480" w:lineRule="auto"/>
        <w:ind w:left="0" w:right="0" w:firstLine="360"/>
      </w:pPr>
      <w:r>
        <w:t>Guna memberikan gambaran yang lebih jelas dan visual mengenai distribusi tanggapan responden terhadap keempat indikator kinerja organisasi tersebut, berikut disajikan diagram pie yang menunjukkan proporsi skor dari setiap indikator yang telah dikumpulkan melalui kuesioner:</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Diagram</w:t>
      </w:r>
      <w:r w:rsidRPr="00AA2051">
        <w:rPr>
          <w:b/>
          <w:color w:val="auto"/>
          <w:lang w:val="en-US"/>
        </w:rPr>
        <w:t xml:space="preserve"> V.</w:t>
      </w:r>
      <w:r>
        <w:rPr>
          <w:b/>
          <w:color w:val="auto"/>
          <w:lang w:val="en-US"/>
        </w:rPr>
        <w:t>5</w:t>
      </w:r>
    </w:p>
    <w:p w:rsidR="00746211" w:rsidRDefault="00746211" w:rsidP="00746211">
      <w:pPr>
        <w:spacing w:after="0" w:line="240" w:lineRule="auto"/>
        <w:ind w:left="0" w:right="144" w:firstLine="0"/>
        <w:jc w:val="center"/>
        <w:rPr>
          <w:b/>
          <w:color w:val="auto"/>
          <w:lang w:val="en-US"/>
        </w:rPr>
      </w:pPr>
      <w:r>
        <w:rPr>
          <w:b/>
          <w:color w:val="auto"/>
          <w:lang w:val="en-US"/>
        </w:rPr>
        <w:t xml:space="preserve">Rekapitulasi Persentase Responden tentang Kinerja </w:t>
      </w:r>
    </w:p>
    <w:p w:rsidR="00746211" w:rsidRPr="00F312ED" w:rsidRDefault="00746211" w:rsidP="00746211">
      <w:pPr>
        <w:spacing w:after="0" w:line="240" w:lineRule="auto"/>
        <w:ind w:left="0" w:right="144" w:firstLine="0"/>
        <w:jc w:val="center"/>
        <w:rPr>
          <w:b/>
        </w:rPr>
      </w:pPr>
      <w:r>
        <w:rPr>
          <w:b/>
          <w:color w:val="auto"/>
          <w:lang w:val="en-US"/>
        </w:rPr>
        <w:t xml:space="preserve">Dinas Koperasi, Usaha Kecil Menengah dan Perindustrian </w:t>
      </w:r>
      <w:r w:rsidRPr="005D56C2">
        <w:rPr>
          <w:b/>
        </w:rPr>
        <w:t xml:space="preserve">dalam Pembinaan </w:t>
      </w:r>
      <w:r>
        <w:rPr>
          <w:b/>
        </w:rPr>
        <w:t>UMKM</w:t>
      </w:r>
      <w:r w:rsidRPr="005D56C2">
        <w:rPr>
          <w:b/>
        </w:rPr>
        <w:t xml:space="preserve"> di Kota Dumai</w:t>
      </w:r>
    </w:p>
    <w:p w:rsidR="00746211" w:rsidRPr="00D61DDB" w:rsidRDefault="00746211" w:rsidP="00746211">
      <w:pPr>
        <w:widowControl w:val="0"/>
        <w:tabs>
          <w:tab w:val="left" w:pos="2740"/>
        </w:tabs>
        <w:autoSpaceDE w:val="0"/>
        <w:autoSpaceDN w:val="0"/>
        <w:spacing w:before="120" w:after="0" w:line="480" w:lineRule="auto"/>
        <w:ind w:left="0" w:right="0" w:firstLine="0"/>
        <w:jc w:val="center"/>
        <w:rPr>
          <w:b/>
          <w:color w:val="auto"/>
        </w:rPr>
      </w:pPr>
      <w:r>
        <w:rPr>
          <w:noProof/>
          <w:lang w:val="en-US" w:eastAsia="en-US" w:bidi="ar-SA"/>
          <w14:ligatures w14:val="none"/>
        </w:rPr>
        <w:drawing>
          <wp:inline distT="0" distB="0" distL="0" distR="0" wp14:anchorId="71F170BC" wp14:editId="567ECE56">
            <wp:extent cx="3575050" cy="2101850"/>
            <wp:effectExtent l="0" t="0" r="25400" b="12700"/>
            <wp:docPr id="489" name="Chart 4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46211" w:rsidRDefault="00746211" w:rsidP="00746211">
      <w:pPr>
        <w:pStyle w:val="ListParagraph"/>
        <w:widowControl w:val="0"/>
        <w:tabs>
          <w:tab w:val="left" w:pos="2740"/>
          <w:tab w:val="center" w:pos="4182"/>
        </w:tabs>
        <w:autoSpaceDE w:val="0"/>
        <w:autoSpaceDN w:val="0"/>
        <w:spacing w:after="0" w:line="240" w:lineRule="auto"/>
        <w:ind w:left="1080"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after="0" w:line="240" w:lineRule="auto"/>
        <w:ind w:left="900" w:right="0" w:firstLine="0"/>
      </w:pPr>
    </w:p>
    <w:p w:rsidR="00746211" w:rsidRDefault="00746211" w:rsidP="00746211">
      <w:pPr>
        <w:widowControl w:val="0"/>
        <w:tabs>
          <w:tab w:val="left" w:pos="2740"/>
          <w:tab w:val="center" w:pos="4182"/>
        </w:tabs>
        <w:autoSpaceDE w:val="0"/>
        <w:autoSpaceDN w:val="0"/>
        <w:spacing w:before="120" w:after="0" w:line="480" w:lineRule="auto"/>
        <w:ind w:left="0" w:right="0" w:firstLine="360"/>
      </w:pPr>
      <w:r>
        <w:t xml:space="preserve">Berdasarkan Diagram V.5 yang menunjukkan rekapitulasi persentase responden mengenai keempat indikator kinerja organisasi, dalam analisis </w:t>
      </w:r>
      <w:r>
        <w:lastRenderedPageBreak/>
        <w:t>kinerja Dinas Koperasi, Usaha Kecil Menengah dan Perindustrian dalam pembinaan UMKM di Kota Dumai hasil penelitian menunjukkan bahwa sebagian besar</w:t>
      </w:r>
      <w:r w:rsidRPr="00187B0C">
        <w:t xml:space="preserve"> responden memberikan penilaian pada kateg</w:t>
      </w:r>
      <w:r>
        <w:t>ori Baik, yaitu sebesar 51</w:t>
      </w:r>
      <w:r w:rsidRPr="00187B0C">
        <w:t>%</w:t>
      </w:r>
      <w:r>
        <w:t xml:space="preserve"> dengan jumlah sekitar 45 orang dari 89 orang responden</w:t>
      </w:r>
      <w:r w:rsidRPr="00187B0C">
        <w:t xml:space="preserve">. </w:t>
      </w:r>
      <w:r>
        <w:t xml:space="preserve">Selanjutnya, sebanyak 45% atau sekitar 40 orang responden dari 89 orang responden menyatakan Cukup Baik. </w:t>
      </w:r>
      <w:proofErr w:type="gramStart"/>
      <w:r>
        <w:t>Sementara itu, 4% atau sekitar 4 orang responden dari 89 orang responden yang menyatakan Tidak Baik.</w:t>
      </w:r>
      <w:proofErr w:type="gramEnd"/>
    </w:p>
    <w:p w:rsidR="00746211" w:rsidRDefault="00746211" w:rsidP="00746211">
      <w:pPr>
        <w:widowControl w:val="0"/>
        <w:tabs>
          <w:tab w:val="left" w:pos="2740"/>
          <w:tab w:val="center" w:pos="4182"/>
        </w:tabs>
        <w:autoSpaceDE w:val="0"/>
        <w:autoSpaceDN w:val="0"/>
        <w:spacing w:before="120" w:after="0" w:line="480" w:lineRule="auto"/>
        <w:ind w:left="0" w:right="0" w:firstLine="360"/>
      </w:pPr>
      <w:r>
        <w:rPr>
          <w:noProof/>
          <w:lang w:val="en-US" w:eastAsia="en-US" w:bidi="ar-SA"/>
          <w14:ligatures w14:val="none"/>
        </w:rPr>
        <mc:AlternateContent>
          <mc:Choice Requires="wps">
            <w:drawing>
              <wp:anchor distT="0" distB="0" distL="114300" distR="114300" simplePos="0" relativeHeight="251674624" behindDoc="0" locked="0" layoutInCell="1" allowOverlap="1" wp14:anchorId="59BEA4C3" wp14:editId="01C3BFC9">
                <wp:simplePos x="0" y="0"/>
                <wp:positionH relativeFrom="column">
                  <wp:posOffset>3728720</wp:posOffset>
                </wp:positionH>
                <wp:positionV relativeFrom="paragraph">
                  <wp:posOffset>1440511</wp:posOffset>
                </wp:positionV>
                <wp:extent cx="495300" cy="274320"/>
                <wp:effectExtent l="0" t="0" r="19050" b="11430"/>
                <wp:wrapNone/>
                <wp:docPr id="490" name="Rectangle 490"/>
                <wp:cNvGraphicFramePr/>
                <a:graphic xmlns:a="http://schemas.openxmlformats.org/drawingml/2006/main">
                  <a:graphicData uri="http://schemas.microsoft.com/office/word/2010/wordprocessingShape">
                    <wps:wsp>
                      <wps:cNvSpPr/>
                      <wps:spPr>
                        <a:xfrm>
                          <a:off x="0" y="0"/>
                          <a:ext cx="4953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201D" w:rsidRPr="00333392" w:rsidRDefault="006D201D" w:rsidP="00746211">
                            <w:pPr>
                              <w:tabs>
                                <w:tab w:val="left" w:pos="0"/>
                              </w:tabs>
                              <w:spacing w:after="0" w:line="240" w:lineRule="auto"/>
                              <w:ind w:left="-180" w:right="-190" w:hanging="14"/>
                              <w:jc w:val="center"/>
                              <w:rPr>
                                <w:b/>
                              </w:rPr>
                            </w:pPr>
                            <w:r>
                              <w:rPr>
                                <w:b/>
                              </w:rPr>
                              <w:t>3.525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0" o:spid="_x0000_s1030" style="position:absolute;left:0;text-align:left;margin-left:293.6pt;margin-top:113.45pt;width:39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" fillcolor="white [3201]" strokecolor="black [3213]" strokeweight="2pt">
                <v:textbox>
                  <w:txbxContent>
                    <w:p w:rsidR="006D201D" w:rsidRPr="00333392" w:rsidRDefault="006D201D" w:rsidP="00746211">
                      <w:pPr>
                        <w:tabs>
                          <w:tab w:val="left" w:pos="0"/>
                        </w:tabs>
                        <w:spacing w:after="0" w:line="240" w:lineRule="auto"/>
                        <w:ind w:left="-180" w:right="-190" w:hanging="14"/>
                        <w:jc w:val="center"/>
                        <w:rPr>
                          <w:b/>
                        </w:rPr>
                      </w:pPr>
                      <w:r>
                        <w:rPr>
                          <w:b/>
                        </w:rPr>
                        <w:t>3.525</w:t>
                      </w:r>
                    </w:p>
                  </w:txbxContent>
                </v:textbox>
              </v:rect>
            </w:pict>
          </mc:Fallback>
        </mc:AlternateContent>
      </w:r>
      <w:r>
        <w:t>Dari frekuensi skor yang diperoleh atas tanggapan responden untuk keempat indikator kinerja organisasi dalam analisis kinerja Dinas Koperasi, Usaha Kecil Menengah dan Perindustrian dalam pembinaan UMKM di Kota Dumai  dapat dilihat pada garis kontinum berikut ini:</w:t>
      </w:r>
    </w:p>
    <w:p w:rsidR="00746211" w:rsidRDefault="00746211" w:rsidP="00746211">
      <w:pPr>
        <w:widowControl w:val="0"/>
        <w:tabs>
          <w:tab w:val="left" w:pos="2740"/>
          <w:tab w:val="center" w:pos="4182"/>
        </w:tabs>
        <w:autoSpaceDE w:val="0"/>
        <w:autoSpaceDN w:val="0"/>
        <w:spacing w:before="120" w:after="0" w:line="480" w:lineRule="auto"/>
        <w:ind w:left="0" w:right="0" w:firstLine="0"/>
      </w:pPr>
      <w:r>
        <w:rPr>
          <w:noProof/>
          <w:lang w:val="en-US" w:eastAsia="en-US" w:bidi="ar-SA"/>
          <w14:ligatures w14:val="none"/>
        </w:rPr>
        <mc:AlternateContent>
          <mc:Choice Requires="wps">
            <w:drawing>
              <wp:anchor distT="0" distB="0" distL="114300" distR="114300" simplePos="0" relativeHeight="251675648" behindDoc="0" locked="0" layoutInCell="1" allowOverlap="1" wp14:anchorId="4DA1278F" wp14:editId="3A7772DE">
                <wp:simplePos x="0" y="0"/>
                <wp:positionH relativeFrom="column">
                  <wp:posOffset>3980815</wp:posOffset>
                </wp:positionH>
                <wp:positionV relativeFrom="paragraph">
                  <wp:posOffset>250521</wp:posOffset>
                </wp:positionV>
                <wp:extent cx="6350" cy="285750"/>
                <wp:effectExtent l="95250" t="38100" r="88900" b="76200"/>
                <wp:wrapNone/>
                <wp:docPr id="491" name="Straight Arrow Connector 491"/>
                <wp:cNvGraphicFramePr/>
                <a:graphic xmlns:a="http://schemas.openxmlformats.org/drawingml/2006/main">
                  <a:graphicData uri="http://schemas.microsoft.com/office/word/2010/wordprocessingShape">
                    <wps:wsp>
                      <wps:cNvCnPr/>
                      <wps:spPr>
                        <a:xfrm flipH="1" flipV="1">
                          <a:off x="0" y="0"/>
                          <a:ext cx="635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491" o:spid="_x0000_s1026" type="#_x0000_t32" style="position:absolute;margin-left:313.45pt;margin-top:19.75pt;width:.5pt;height:22.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" strokecolor="black [3200]" strokeweight="2pt">
                <v:stroke endarrow="open"/>
                <v:shadow on="t" color="black" opacity="24903f" origin=",.5" offset="0,.55556mm"/>
              </v:shape>
            </w:pict>
          </mc:Fallback>
        </mc:AlternateContent>
      </w:r>
      <w:r>
        <w:rPr>
          <w:noProof/>
          <w:lang w:val="en-US" w:eastAsia="en-US" w:bidi="ar-SA"/>
          <w14:ligatures w14:val="none"/>
        </w:rPr>
        <mc:AlternateContent>
          <mc:Choice Requires="wpg">
            <w:drawing>
              <wp:anchor distT="0" distB="0" distL="114300" distR="114300" simplePos="0" relativeHeight="251665408" behindDoc="0" locked="0" layoutInCell="1" allowOverlap="1" wp14:anchorId="137E77EE" wp14:editId="75CBB1A9">
                <wp:simplePos x="0" y="0"/>
                <wp:positionH relativeFrom="column">
                  <wp:posOffset>7620</wp:posOffset>
                </wp:positionH>
                <wp:positionV relativeFrom="paragraph">
                  <wp:posOffset>372451</wp:posOffset>
                </wp:positionV>
                <wp:extent cx="4986020" cy="417488"/>
                <wp:effectExtent l="76200" t="19050" r="81280" b="97155"/>
                <wp:wrapNone/>
                <wp:docPr id="468" name="Group 468"/>
                <wp:cNvGraphicFramePr/>
                <a:graphic xmlns:a="http://schemas.openxmlformats.org/drawingml/2006/main">
                  <a:graphicData uri="http://schemas.microsoft.com/office/word/2010/wordprocessingGroup">
                    <wpg:wgp>
                      <wpg:cNvGrpSpPr/>
                      <wpg:grpSpPr>
                        <a:xfrm>
                          <a:off x="0" y="0"/>
                          <a:ext cx="4986020" cy="417488"/>
                          <a:chOff x="0" y="0"/>
                          <a:chExt cx="5296395" cy="238125"/>
                        </a:xfrm>
                      </wpg:grpSpPr>
                      <wpg:grpSp>
                        <wpg:cNvPr id="469" name="Group 469"/>
                        <wpg:cNvGrpSpPr/>
                        <wpg:grpSpPr>
                          <a:xfrm>
                            <a:off x="0" y="0"/>
                            <a:ext cx="5296395" cy="238125"/>
                            <a:chOff x="0" y="0"/>
                            <a:chExt cx="5296395" cy="238125"/>
                          </a:xfrm>
                        </wpg:grpSpPr>
                        <wps:wsp>
                          <wps:cNvPr id="470" name="Straight Connector 470"/>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71" name="Straight Connector 471"/>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72" name="Straight Connector 472"/>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473" name="Straight Connector 473"/>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74" name="Straight Connector 474"/>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475" name="Straight Arrow Connector 475"/>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76" name="Straight Arrow Connector 476"/>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77" name="Straight Arrow Connector 477"/>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oup 468" o:spid="_x0000_s1026" style="position:absolute;margin-left:.6pt;margin-top:29.35pt;width:392.6pt;height:32.85pt;z-index:251665408"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">
                <v:group id="Group 469" o:spid="_x0000_s1027" style="position:absolute;width:52963;height:2381" coordsize="52963,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line id="Straight Connector 470" o:spid="_x0000_s1028" style="position:absolute;visibility:visible;mso-wrap-style:square" from="0,0" to="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HqbsAAAADcAAAADwAAAGRycy9kb3ducmV2LnhtbERPzYrCMBC+C/sOYRa8aarI6lajVEXw&#10;sgfrPsDYjE2xmdQm1vr25rCwx4/vf7XpbS06an3lWMFknIAgLpyuuFTwez6MFiB8QNZYOyYFL/Kw&#10;WX8MVphq9+QTdXkoRQxhn6ICE0KTSukLQxb92DXEkbu61mKIsC2lbvEZw20tp0nyJS1WHBsMNrQz&#10;VNzyh1XQn3RRyX13v2TGZD/f20vY3+dKDT/7bAkiUB/+xX/uo1Ywm8f58Uw8An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6h6m7AAAAA3AAAAA8AAAAAAAAAAAAAAAAA&#10;oQIAAGRycy9kb3ducmV2LnhtbFBLBQYAAAAABAAEAPkAAACOAwAAAAA=&#10;" strokecolor="black [3200]" strokeweight="3pt">
                    <v:shadow on="t" color="black" opacity="22937f" origin=",.5" offset="0,.63889mm"/>
                  </v:line>
                  <v:line id="Straight Connector 471" o:spid="_x0000_s1029" style="position:absolute;visibility:visible;mso-wrap-style:square" from="17338,0" to="1733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1P9cUAAADcAAAADwAAAGRycy9kb3ducmV2LnhtbESPwW7CMBBE75X4B2uReisOFWpKwESh&#10;qFIvPYTyAUu8xBHxOolNSP++rlSpx9HMvNFs88m2YqTBN44VLBcJCOLK6YZrBaev96dXED4ga2wd&#10;k4Jv8pDvZg9bzLS7c0njMdQiQthnqMCE0GVS+sqQRb9wHXH0Lm6wGKIcaqkHvEe4beVzkrxIiw3H&#10;BYMdvRmqrsebVTCVumrkYezPhTHF53p/Doc+VepxPhUbEIGm8B/+a39oBat0Cb9n4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1P9cUAAADcAAAADwAAAAAAAAAA&#10;AAAAAAChAgAAZHJzL2Rvd25yZXYueG1sUEsFBgAAAAAEAAQA+QAAAJMDAAAAAA==&#10;" strokecolor="black [3200]" strokeweight="3pt">
                    <v:shadow on="t" color="black" opacity="22937f" origin=",.5" offset="0,.63889mm"/>
                  </v:line>
                  <v:line id="Straight Connector 472" o:spid="_x0000_s1030" style="position:absolute;visibility:visible;mso-wrap-style:square" from="0,1187" to="52959,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RgsUAAADcAAAADwAAAGRycy9kb3ducmV2LnhtbESPwW7CMBBE75X4B2uRuBWnqGraEIMC&#10;CKmXHkL7AZt4iaPG6xC7Ifw9rlSpx9HMvNHk28l2YqTBt44VPC0TEMS10y03Cr4+j4+vIHxA1tg5&#10;JgU38rDdzB5yzLS7cknjKTQiQthnqMCE0GdS+tqQRb90PXH0zm6wGKIcGqkHvEa47eQqSV6kxZbj&#10;gsGe9obq79OPVTCVum7lYbxUhTHFx9uuCodLqtRiPhVrEIGm8B/+a79rBc/pCn7PxCMgN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RgsUAAADcAAAADwAAAAAAAAAA&#10;AAAAAAChAgAAZHJzL2Rvd25yZXYueG1sUEsFBgAAAAAEAAQA+QAAAJMDAAAAAA==&#10;" strokecolor="black [3200]" strokeweight="3pt">
                    <v:shadow on="t" color="black" opacity="22937f" origin=",.5" offset="0,.63889mm"/>
                  </v:line>
                  <v:line id="Straight Connector 473" o:spid="_x0000_s1031" style="position:absolute;visibility:visible;mso-wrap-style:square" from="52963,0" to="5296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N0GcQAAADcAAAADwAAAGRycy9kb3ducmV2LnhtbESPwW7CMBBE70j9B2srcQOnLWogYFAo&#10;QuqlBygfsMRLHBGvQ2xC+PsaCanH0cy80SxWva1FR62vHCt4GycgiAunKy4VHH63oykIH5A11o5J&#10;wZ08rJYvgwVm2t14R90+lCJC2GeowITQZFL6wpBFP3YNcfROrrUYomxLqVu8Rbit5XuSfEqLFccF&#10;gw19GSrO+6tV0O90UclNdznmxuQ/s/UxbC6pUsPXPp+DCNSH//Cz/a0VTNIPeJy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c3QZxAAAANwAAAAPAAAAAAAAAAAA&#10;AAAAAKECAABkcnMvZG93bnJldi54bWxQSwUGAAAAAAQABAD5AAAAkgMAAAAA&#10;" strokecolor="black [3200]" strokeweight="3pt">
                    <v:shadow on="t" color="black" opacity="22937f" origin=",.5" offset="0,.63889mm"/>
                  </v:line>
                  <v:line id="Straight Connector 474" o:spid="_x0000_s1032" style="position:absolute;visibility:visible;mso-wrap-style:square" from="35388,0" to="3538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rsbcUAAADcAAAADwAAAGRycy9kb3ducmV2LnhtbESPwW7CMBBE75X4B2uRuBWnKCptwKDQ&#10;CKmXHqD9gCVe4qjxOondJPw9rlSpx9HMvNFs95NtxEC9rx0reFomIIhLp2uuFHx9Hh9fQPiArLFx&#10;TApu5GG/mz1sMdNu5BMN51CJCGGfoQITQptJ6UtDFv3StcTRu7reYoiyr6TucYxw28hVkjxLizXH&#10;BYMtvRkqv88/VsF00mUti6G75MbkH6+HSyi6tVKL+ZRvQASawn/4r/2uFaTrFH7PxCM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rsbcUAAADcAAAADwAAAAAAAAAA&#10;AAAAAAChAgAAZHJzL2Rvd25yZXYueG1sUEsFBgAAAAAEAAQA+QAAAJMDAAAAAA==&#10;" strokecolor="black [3200]" strokeweight="3pt">
                    <v:shadow on="t" color="black" opacity="22937f" origin=",.5" offset="0,.63889mm"/>
                  </v:line>
                </v:group>
                <v:shape id="Straight Arrow Connector 475" o:spid="_x0000_s1033" type="#_x0000_t32" style="position:absolute;left:1449;top:1885;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jqF8UAAADcAAAADwAAAGRycy9kb3ducmV2LnhtbESP3WrCQBSE7wXfYTmCd7qptLWkrlKE&#10;ojcN9ecBDtljEptzNmS3Mc3TdwsFL4eZ+YZZbXquVUetr5wYeJgnoEhyZyspDJxP77MXUD6gWKyd&#10;kIEf8rBZj0crTK27yYG6YyhUhIhP0UAZQpNq7fOSGP3cNSTRu7iWMUTZFtq2eItwrvUiSZ41YyVx&#10;ocSGtiXlX8dvNpCdr7uPZoHM292QZcvPgX03GDOd9G+voAL14R7+b++tgcflE/ydiUd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jqF8UAAADcAAAADwAAAAAAAAAA&#10;AAAAAAChAgAAZHJzL2Rvd25yZXYueG1sUEsFBgAAAAAEAAQA+QAAAJMDAAAAAA==&#10;" strokecolor="black [3200]" strokeweight="3pt">
                  <v:stroke startarrow="block" endarrow="block"/>
                  <v:shadow on="t" color="black" opacity="22937f" origin=",.5" offset="0,.63889mm"/>
                </v:shape>
                <v:shape id="Straight Arrow Connector 476" o:spid="_x0000_s1034" type="#_x0000_t32" style="position:absolute;left:37075;top:1856;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p0YMQAAADcAAAADwAAAGRycy9kb3ducmV2LnhtbESPUWvCQBCE3wv+h2MLvtVLRVSipxRB&#10;7IuhVX/AkluT2OxeyF1jzK/vFQp9HGbmG2a97blWHbW+cmLgdZKAIsmdraQwcDnvX5agfECxWDsh&#10;Aw/ysN2MntaYWneXT+pOoVARIj5FA2UITaq1z0ti9BPXkETv6lrGEGVbaNviPcK51tMkmWvGSuJC&#10;iQ3tSsq/Tt9sILvcDsdmisy7w5Bli4+BfTcYM37u31agAvXhP/zXfrcGZos5/J6JR0Bv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anRgxAAAANwAAAAPAAAAAAAAAAAA&#10;AAAAAKECAABkcnMvZG93bnJldi54bWxQSwUGAAAAAAQABAD5AAAAkgMAAAAA&#10;" strokecolor="black [3200]" strokeweight="3pt">
                  <v:stroke startarrow="block" endarrow="block"/>
                  <v:shadow on="t" color="black" opacity="22937f" origin=",.5" offset="0,.63889mm"/>
                </v:shape>
                <v:shape id="Straight Arrow Connector 477" o:spid="_x0000_s1035" type="#_x0000_t32" style="position:absolute;left:19262;top:1881;width:14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bR+8QAAADcAAAADwAAAGRycy9kb3ducmV2LnhtbESPUWvCQBCE3wv9D8cW+lYvFTGSekoR&#10;ir40WPUHLLltEs3uhdw1pvn1PUHo4zAz3zDL9cCN6qnztRMDr5MEFEnhbC2lgdPx42UBygcUi40T&#10;MvBLHtarx4clZtZd5Yv6QyhVhIjP0EAVQptp7YuKGP3EtSTR+3YdY4iyK7Xt8Brh3Ohpksw1Yy1x&#10;ocKWNhUVl8MPG8hP5+1nO0XmzXbM83Q/su9HY56fhvc3UIGG8B++t3fWwCxN4XYmHgG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JtH7xAAAANwAAAAPAAAAAAAAAAAA&#10;AAAAAKECAABkcnMvZG93bnJldi54bWxQSwUGAAAAAAQABAD5AAAAkgMAAAAA&#10;" strokecolor="black [3200]" strokeweight="3pt">
                  <v:stroke startarrow="block" endarrow="block"/>
                  <v:shadow on="t" color="black" opacity="22937f" origin=",.5" offset="0,.63889mm"/>
                </v:shape>
              </v:group>
            </w:pict>
          </mc:Fallback>
        </mc:AlternateContent>
      </w:r>
    </w:p>
    <w:p w:rsidR="00746211" w:rsidRDefault="00746211" w:rsidP="00746211">
      <w:pPr>
        <w:widowControl w:val="0"/>
        <w:tabs>
          <w:tab w:val="left" w:pos="2740"/>
          <w:tab w:val="center" w:pos="4182"/>
        </w:tabs>
        <w:autoSpaceDE w:val="0"/>
        <w:autoSpaceDN w:val="0"/>
        <w:spacing w:before="120" w:after="0" w:line="480" w:lineRule="auto"/>
        <w:ind w:left="0" w:right="0" w:firstLine="0"/>
      </w:pPr>
    </w:p>
    <w:p w:rsidR="00746211" w:rsidRDefault="00746211" w:rsidP="00746211">
      <w:pPr>
        <w:widowControl w:val="0"/>
        <w:tabs>
          <w:tab w:val="left" w:pos="2740"/>
          <w:tab w:val="center" w:pos="4182"/>
        </w:tabs>
        <w:autoSpaceDE w:val="0"/>
        <w:autoSpaceDN w:val="0"/>
        <w:spacing w:before="120" w:after="0" w:line="480" w:lineRule="auto"/>
        <w:ind w:left="-90" w:right="0" w:firstLine="0"/>
        <w:rPr>
          <w:b/>
        </w:rPr>
      </w:pPr>
      <w:r>
        <w:rPr>
          <w:b/>
        </w:rPr>
        <w:t>1.424           TB            2.373            CB             3.322              B         4.272</w:t>
      </w:r>
    </w:p>
    <w:p w:rsidR="00746211" w:rsidRDefault="00746211" w:rsidP="00746211">
      <w:pPr>
        <w:widowControl w:val="0"/>
        <w:tabs>
          <w:tab w:val="left" w:pos="2740"/>
          <w:tab w:val="center" w:pos="4182"/>
        </w:tabs>
        <w:autoSpaceDE w:val="0"/>
        <w:autoSpaceDN w:val="0"/>
        <w:spacing w:before="120" w:after="0" w:line="480" w:lineRule="auto"/>
        <w:ind w:left="0" w:right="0" w:firstLine="360"/>
      </w:pPr>
      <w:r>
        <w:t xml:space="preserve">Berdasarkan garis kontinum diatas terhadap responden tentang 4 (empat) indikator dilihat dari tanggapan responden sebanyak 89 orang dalam analisis kinerja Dinas Koperasi, Usaha Kecil Menengah dan Perindustrian dalam pembinaan UMKM di Kota Dumai dikatakan Baik karena skor yang diperoleh dari tanggapan responden sebesar </w:t>
      </w:r>
      <w:r>
        <w:rPr>
          <w:b/>
        </w:rPr>
        <w:t xml:space="preserve">3.525 </w:t>
      </w:r>
      <w:r>
        <w:t xml:space="preserve">berada pada interval </w:t>
      </w:r>
      <w:r>
        <w:rPr>
          <w:b/>
        </w:rPr>
        <w:t>3.323 – 4.272</w:t>
      </w:r>
      <w:r>
        <w:t xml:space="preserve"> dengan kategori </w:t>
      </w:r>
      <w:r w:rsidRPr="00A605BB">
        <w:rPr>
          <w:b/>
        </w:rPr>
        <w:t>Baik</w:t>
      </w:r>
      <w:r>
        <w:t>.</w:t>
      </w:r>
    </w:p>
    <w:p w:rsidR="00746211" w:rsidRDefault="00746211" w:rsidP="00746211">
      <w:pPr>
        <w:widowControl w:val="0"/>
        <w:tabs>
          <w:tab w:val="left" w:pos="2740"/>
          <w:tab w:val="center" w:pos="4182"/>
        </w:tabs>
        <w:autoSpaceDE w:val="0"/>
        <w:autoSpaceDN w:val="0"/>
        <w:spacing w:before="120" w:after="0" w:line="480" w:lineRule="auto"/>
        <w:ind w:left="0" w:right="0" w:firstLine="0"/>
      </w:pPr>
    </w:p>
    <w:p w:rsidR="00746211" w:rsidRDefault="00746211" w:rsidP="002D560A">
      <w:pPr>
        <w:pStyle w:val="ListParagraph"/>
        <w:widowControl w:val="0"/>
        <w:numPr>
          <w:ilvl w:val="4"/>
          <w:numId w:val="46"/>
        </w:numPr>
        <w:tabs>
          <w:tab w:val="clear" w:pos="3600"/>
          <w:tab w:val="left" w:pos="2740"/>
          <w:tab w:val="center" w:pos="4182"/>
        </w:tabs>
        <w:autoSpaceDE w:val="0"/>
        <w:autoSpaceDN w:val="0"/>
        <w:spacing w:before="120" w:after="0" w:line="480" w:lineRule="auto"/>
        <w:ind w:left="360" w:right="0"/>
        <w:rPr>
          <w:b/>
          <w:color w:val="auto"/>
          <w:lang w:val="en-US"/>
        </w:rPr>
      </w:pPr>
      <w:r>
        <w:rPr>
          <w:b/>
          <w:color w:val="auto"/>
          <w:lang w:val="en-US"/>
        </w:rPr>
        <w:lastRenderedPageBreak/>
        <w:t>Faktor Pendukung dan Faktor Penghambat Kinerja Dinas Koperasi, Usaha Kecil Menengah Dan Perindustrian Dalam Pembinaan Usaha Mikro Kecil Menengah (UMKM) Di Kota Dumai</w:t>
      </w:r>
    </w:p>
    <w:p w:rsidR="00746211" w:rsidRDefault="00746211" w:rsidP="00746211">
      <w:pPr>
        <w:widowControl w:val="0"/>
        <w:tabs>
          <w:tab w:val="left" w:pos="2740"/>
          <w:tab w:val="center" w:pos="4182"/>
        </w:tabs>
        <w:autoSpaceDE w:val="0"/>
        <w:autoSpaceDN w:val="0"/>
        <w:spacing w:before="120" w:after="0" w:line="480" w:lineRule="auto"/>
        <w:ind w:left="0" w:right="0" w:firstLine="360"/>
      </w:pPr>
      <w:proofErr w:type="gramStart"/>
      <w:r w:rsidRPr="002D1687">
        <w:t xml:space="preserve">Setelah melakukan penelitian mengenai </w:t>
      </w:r>
      <w:r>
        <w:t>kinerja Dinas Koperasi, Usaha Kecil Menengah dan Perindustrian dalam pembinaan UMKM di Kota</w:t>
      </w:r>
      <w:r w:rsidRPr="002D1687">
        <w:t xml:space="preserve"> Dumai, penulis kemudian menjawab tujuan penelitian kedua.</w:t>
      </w:r>
      <w:proofErr w:type="gramEnd"/>
      <w:r w:rsidRPr="002D1687">
        <w:t xml:space="preserve"> </w:t>
      </w:r>
      <w:proofErr w:type="gramStart"/>
      <w:r w:rsidRPr="002D1687">
        <w:t xml:space="preserve">Berdasarkan indikator yang digunakan, dapat dijelaskan </w:t>
      </w:r>
      <w:r>
        <w:t>Untuk menjawab tujuan yang kedua berdasarkan indikator penelitian yang menjadi faktor pendukung dan faktor penghambat.</w:t>
      </w:r>
      <w:proofErr w:type="gramEnd"/>
    </w:p>
    <w:p w:rsidR="00746211" w:rsidRDefault="00746211" w:rsidP="00746211">
      <w:pPr>
        <w:widowControl w:val="0"/>
        <w:tabs>
          <w:tab w:val="left" w:pos="2740"/>
          <w:tab w:val="center" w:pos="4182"/>
        </w:tabs>
        <w:autoSpaceDE w:val="0"/>
        <w:autoSpaceDN w:val="0"/>
        <w:spacing w:before="120" w:after="0" w:line="480" w:lineRule="auto"/>
        <w:ind w:left="0" w:right="0" w:firstLine="360"/>
      </w:pPr>
      <w:r>
        <w:t xml:space="preserve">Untuk menentukan faktor pendukung dan faktor penghambat dalam penelitian ini berdasarkan hasil penelitian, maka tanggapan responden untuk setiap indikator </w:t>
      </w:r>
      <w:proofErr w:type="gramStart"/>
      <w:r>
        <w:t>akan</w:t>
      </w:r>
      <w:proofErr w:type="gramEnd"/>
      <w:r>
        <w:t xml:space="preserve"> diilustrasikan pada grafik berikut ini:</w:t>
      </w:r>
    </w:p>
    <w:p w:rsidR="00746211" w:rsidRPr="00AA2051" w:rsidRDefault="00746211" w:rsidP="00746211">
      <w:pPr>
        <w:pStyle w:val="ListParagraph"/>
        <w:widowControl w:val="0"/>
        <w:tabs>
          <w:tab w:val="left" w:pos="2740"/>
          <w:tab w:val="center" w:pos="4182"/>
        </w:tabs>
        <w:autoSpaceDE w:val="0"/>
        <w:autoSpaceDN w:val="0"/>
        <w:spacing w:after="0" w:line="240" w:lineRule="auto"/>
        <w:ind w:left="0" w:right="0" w:firstLine="0"/>
        <w:jc w:val="center"/>
        <w:rPr>
          <w:b/>
          <w:color w:val="auto"/>
          <w:lang w:val="en-US"/>
        </w:rPr>
      </w:pPr>
      <w:r>
        <w:rPr>
          <w:b/>
          <w:color w:val="auto"/>
          <w:lang w:val="en-US"/>
        </w:rPr>
        <w:t>Diagram</w:t>
      </w:r>
      <w:r w:rsidRPr="00AA2051">
        <w:rPr>
          <w:b/>
          <w:color w:val="auto"/>
          <w:lang w:val="en-US"/>
        </w:rPr>
        <w:t xml:space="preserve"> V.</w:t>
      </w:r>
      <w:r>
        <w:rPr>
          <w:b/>
          <w:color w:val="auto"/>
          <w:lang w:val="en-US"/>
        </w:rPr>
        <w:t>6</w:t>
      </w:r>
    </w:p>
    <w:p w:rsidR="00746211" w:rsidRDefault="00746211" w:rsidP="00746211">
      <w:pPr>
        <w:spacing w:after="0" w:line="240" w:lineRule="auto"/>
        <w:ind w:left="0" w:right="144" w:firstLine="0"/>
        <w:jc w:val="center"/>
        <w:rPr>
          <w:b/>
          <w:color w:val="auto"/>
          <w:lang w:val="en-US"/>
        </w:rPr>
      </w:pPr>
      <w:r>
        <w:rPr>
          <w:b/>
          <w:color w:val="auto"/>
          <w:lang w:val="en-US"/>
        </w:rPr>
        <w:t xml:space="preserve">Rekapitulasi Tanggapan Responden tentang Kinerja </w:t>
      </w:r>
    </w:p>
    <w:p w:rsidR="00746211" w:rsidRPr="00693DDE" w:rsidRDefault="00746211" w:rsidP="00746211">
      <w:pPr>
        <w:spacing w:after="0" w:line="240" w:lineRule="auto"/>
        <w:ind w:left="0" w:right="144" w:firstLine="0"/>
        <w:jc w:val="center"/>
        <w:rPr>
          <w:b/>
        </w:rPr>
      </w:pPr>
      <w:r>
        <w:rPr>
          <w:b/>
          <w:color w:val="auto"/>
          <w:lang w:val="en-US"/>
        </w:rPr>
        <w:t xml:space="preserve">Dinas Koperasi, Usaha Kecil Menengah dan Perindustrian </w:t>
      </w:r>
      <w:r w:rsidRPr="005D56C2">
        <w:rPr>
          <w:b/>
        </w:rPr>
        <w:t xml:space="preserve">dalam Pembinaan </w:t>
      </w:r>
      <w:r>
        <w:rPr>
          <w:b/>
        </w:rPr>
        <w:t>UMKM</w:t>
      </w:r>
      <w:r w:rsidRPr="005D56C2">
        <w:rPr>
          <w:b/>
        </w:rPr>
        <w:t xml:space="preserve"> di Kota Dumai</w:t>
      </w:r>
    </w:p>
    <w:p w:rsidR="00746211" w:rsidRDefault="00746211" w:rsidP="00746211">
      <w:pPr>
        <w:widowControl w:val="0"/>
        <w:tabs>
          <w:tab w:val="left" w:pos="2740"/>
          <w:tab w:val="center" w:pos="4182"/>
        </w:tabs>
        <w:autoSpaceDE w:val="0"/>
        <w:autoSpaceDN w:val="0"/>
        <w:spacing w:before="120" w:after="0" w:line="480" w:lineRule="auto"/>
        <w:ind w:left="0" w:right="0" w:firstLine="360"/>
        <w:jc w:val="center"/>
      </w:pPr>
      <w:r>
        <w:rPr>
          <w:noProof/>
          <w:lang w:val="en-US" w:eastAsia="en-US" w:bidi="ar-SA"/>
          <w14:ligatures w14:val="none"/>
        </w:rPr>
        <w:drawing>
          <wp:inline distT="0" distB="0" distL="0" distR="0" wp14:anchorId="226B962F" wp14:editId="146D513C">
            <wp:extent cx="4794250" cy="2387600"/>
            <wp:effectExtent l="0" t="0" r="25400" b="127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46211" w:rsidRDefault="00746211" w:rsidP="00746211">
      <w:pPr>
        <w:pStyle w:val="ListParagraph"/>
        <w:widowControl w:val="0"/>
        <w:tabs>
          <w:tab w:val="left" w:pos="2740"/>
          <w:tab w:val="center" w:pos="4182"/>
        </w:tabs>
        <w:autoSpaceDE w:val="0"/>
        <w:autoSpaceDN w:val="0"/>
        <w:spacing w:after="0" w:line="240" w:lineRule="auto"/>
        <w:ind w:left="810" w:right="0" w:firstLine="0"/>
      </w:pPr>
      <w:proofErr w:type="gramStart"/>
      <w:r>
        <w:t>Sumber :</w:t>
      </w:r>
      <w:proofErr w:type="gramEnd"/>
      <w:r>
        <w:t xml:space="preserve"> Hasil Olahan Data Lapangan, Tahun 2025</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pP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pPr>
      <w:proofErr w:type="gramStart"/>
      <w:r>
        <w:lastRenderedPageBreak/>
        <w:t xml:space="preserve">Berdasarkan Diagram V.6 di atas dapat terlihat bahwa skor yang berkontribusi lebih besar terhadap kinerja Dinas Koperasi, Usaha Kecil Menengah dan Perindustrian dalam pembinaan UMKM di Kota Dumai menurut responden dalam penelitian ini adalah </w:t>
      </w:r>
      <w:r>
        <w:rPr>
          <w:i/>
        </w:rPr>
        <w:t xml:space="preserve">impact </w:t>
      </w:r>
      <w:r>
        <w:t xml:space="preserve">dan </w:t>
      </w:r>
      <w:r>
        <w:rPr>
          <w:i/>
        </w:rPr>
        <w:t>outcome.</w:t>
      </w:r>
      <w:proofErr w:type="gramEnd"/>
      <w:r>
        <w:rPr>
          <w:i/>
        </w:rPr>
        <w:t xml:space="preserve"> </w:t>
      </w:r>
      <w:r>
        <w:t xml:space="preserve">sedangkan skor yang berkontribusi lebih kecil terhadap kinerja Dinas Koperasi, Usaha Kecil Menengah dan Perindustrian dalam pembinaan UMKM di Kota Dumai menurut responden dalam penelitian ini adalah </w:t>
      </w:r>
      <w:r w:rsidRPr="00715D00">
        <w:rPr>
          <w:i/>
        </w:rPr>
        <w:t>output</w:t>
      </w:r>
      <w:r>
        <w:rPr>
          <w:i/>
        </w:rPr>
        <w:t xml:space="preserve"> </w:t>
      </w:r>
      <w:r>
        <w:t xml:space="preserve">dan </w:t>
      </w:r>
      <w:r>
        <w:rPr>
          <w:i/>
        </w:rPr>
        <w:t>input.</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pPr>
      <w:proofErr w:type="gramStart"/>
      <w:r>
        <w:t>Sehingga dalam penelitian ini yang memiliki skor paling tinggi menjadi faktor pendukung sedangkan skor yang paling rendah menjadi faktor penghambat.</w:t>
      </w:r>
      <w:proofErr w:type="gramEnd"/>
      <w:r>
        <w:t xml:space="preserve"> Untuk lebih jelasnya diuraikan sebagai berikut:</w:t>
      </w:r>
    </w:p>
    <w:p w:rsidR="00746211" w:rsidRDefault="00746211" w:rsidP="002D560A">
      <w:pPr>
        <w:pStyle w:val="ListParagraph"/>
        <w:widowControl w:val="0"/>
        <w:numPr>
          <w:ilvl w:val="5"/>
          <w:numId w:val="46"/>
        </w:numPr>
        <w:tabs>
          <w:tab w:val="clear" w:pos="4320"/>
          <w:tab w:val="left" w:pos="2740"/>
          <w:tab w:val="center" w:pos="4182"/>
        </w:tabs>
        <w:autoSpaceDE w:val="0"/>
        <w:autoSpaceDN w:val="0"/>
        <w:spacing w:before="120" w:after="0" w:line="480" w:lineRule="auto"/>
        <w:ind w:left="360" w:right="0"/>
        <w:rPr>
          <w:b/>
          <w:color w:val="auto"/>
          <w:lang w:val="en-US"/>
        </w:rPr>
      </w:pPr>
      <w:r>
        <w:rPr>
          <w:b/>
          <w:color w:val="auto"/>
          <w:lang w:val="en-US"/>
        </w:rPr>
        <w:t>Faktor Pendukung</w:t>
      </w:r>
    </w:p>
    <w:p w:rsidR="00746211" w:rsidRDefault="00746211" w:rsidP="00746211">
      <w:pPr>
        <w:pStyle w:val="ListParagraph"/>
        <w:widowControl w:val="0"/>
        <w:tabs>
          <w:tab w:val="left" w:pos="2740"/>
          <w:tab w:val="center" w:pos="4182"/>
        </w:tabs>
        <w:autoSpaceDE w:val="0"/>
        <w:autoSpaceDN w:val="0"/>
        <w:spacing w:before="120" w:after="0" w:line="480" w:lineRule="auto"/>
        <w:ind w:left="90" w:right="0" w:firstLine="270"/>
      </w:pPr>
      <w:r>
        <w:t>Berdasarkan hasil penelitian terhadap kinerja Dinas Koperasi, Usaha Kecil Menengah dan Perindustrian dalam Pembinaan Usaha Mikro Kecil dan Menengah (UMKM) di Kota Dumai, memiliki beberapa faktor pendukung antara lain:</w:t>
      </w:r>
    </w:p>
    <w:p w:rsidR="00746211" w:rsidRPr="00DE2C63" w:rsidRDefault="00746211" w:rsidP="002D560A">
      <w:pPr>
        <w:pStyle w:val="ListParagraph"/>
        <w:widowControl w:val="0"/>
        <w:numPr>
          <w:ilvl w:val="0"/>
          <w:numId w:val="52"/>
        </w:numPr>
        <w:tabs>
          <w:tab w:val="left" w:pos="2740"/>
          <w:tab w:val="center" w:pos="4182"/>
        </w:tabs>
        <w:autoSpaceDE w:val="0"/>
        <w:autoSpaceDN w:val="0"/>
        <w:spacing w:before="120" w:after="0" w:line="480" w:lineRule="auto"/>
        <w:ind w:left="360" w:right="0"/>
      </w:pPr>
      <w:r>
        <w:t>Adanya inovasi produk setelah mengikuti pembinaan UMKM</w:t>
      </w:r>
    </w:p>
    <w:p w:rsidR="00746211" w:rsidRDefault="00746211" w:rsidP="00746211">
      <w:pPr>
        <w:pStyle w:val="ListParagraph"/>
        <w:widowControl w:val="0"/>
        <w:tabs>
          <w:tab w:val="left" w:pos="2740"/>
          <w:tab w:val="center" w:pos="4182"/>
        </w:tabs>
        <w:autoSpaceDE w:val="0"/>
        <w:autoSpaceDN w:val="0"/>
        <w:spacing w:before="120" w:after="0" w:line="480" w:lineRule="auto"/>
        <w:ind w:left="360" w:right="0" w:firstLine="360"/>
      </w:pPr>
      <w:proofErr w:type="gramStart"/>
      <w:r>
        <w:t>Hal ini terlihat dari usaha pelaku UMKM yang mampu mengembangkan produk menjadi lebih bervariasi dan memiliki nilai tambah setelah mendapatkan pembinaan.</w:t>
      </w:r>
      <w:proofErr w:type="gramEnd"/>
      <w:r>
        <w:t xml:space="preserve"> Melalui pendampingan dan arahan dari Dinas Koperasi, Usaha Kecil Menengah dan perindustrian Kota Dumai, pelaku UMKM termotivasi dalam menciptakan produk baru maupun memodifikasi produk lama agar lebih menarik dan sesuai </w:t>
      </w:r>
      <w:r>
        <w:lastRenderedPageBreak/>
        <w:t xml:space="preserve">dengan kebutuhan pasar. Dengan adanya inovasi ini, daya saing produk UMKM dapat meningkat sehingga mampu bersaing dengan produk </w:t>
      </w:r>
      <w:proofErr w:type="gramStart"/>
      <w:r>
        <w:t>lain</w:t>
      </w:r>
      <w:proofErr w:type="gramEnd"/>
      <w:r>
        <w:t xml:space="preserve"> di pasaran.</w:t>
      </w:r>
    </w:p>
    <w:p w:rsidR="00746211" w:rsidRPr="00DE2C63" w:rsidRDefault="00746211" w:rsidP="002D560A">
      <w:pPr>
        <w:pStyle w:val="ListParagraph"/>
        <w:widowControl w:val="0"/>
        <w:numPr>
          <w:ilvl w:val="0"/>
          <w:numId w:val="52"/>
        </w:numPr>
        <w:tabs>
          <w:tab w:val="left" w:pos="2740"/>
          <w:tab w:val="center" w:pos="4182"/>
        </w:tabs>
        <w:autoSpaceDE w:val="0"/>
        <w:autoSpaceDN w:val="0"/>
        <w:spacing w:before="120" w:after="0" w:line="480" w:lineRule="auto"/>
        <w:ind w:left="360" w:right="0"/>
      </w:pPr>
      <w:r>
        <w:t>Adanya peningkatan pengetahuan dan keterampilan UMKM</w:t>
      </w:r>
    </w:p>
    <w:p w:rsidR="00746211" w:rsidRPr="00DE2C63" w:rsidRDefault="00746211" w:rsidP="00746211">
      <w:pPr>
        <w:pStyle w:val="ListParagraph"/>
        <w:widowControl w:val="0"/>
        <w:tabs>
          <w:tab w:val="left" w:pos="2740"/>
          <w:tab w:val="center" w:pos="4182"/>
        </w:tabs>
        <w:autoSpaceDE w:val="0"/>
        <w:autoSpaceDN w:val="0"/>
        <w:spacing w:before="120" w:after="0" w:line="480" w:lineRule="auto"/>
        <w:ind w:left="360" w:right="0" w:firstLine="360"/>
      </w:pPr>
      <w:proofErr w:type="gramStart"/>
      <w:r>
        <w:t>Dengan hal ini, pembinaan yang dilakukan memberikan manfaat nyata berupa bertambahnya wawasan serta kemampuan</w:t>
      </w:r>
      <w:r w:rsidRPr="005A5F9A">
        <w:t xml:space="preserve"> pelaku UMKM </w:t>
      </w:r>
      <w:r>
        <w:t>dalam mengelola usaha.</w:t>
      </w:r>
      <w:proofErr w:type="gramEnd"/>
      <w:r>
        <w:t xml:space="preserve"> </w:t>
      </w:r>
      <w:proofErr w:type="gramStart"/>
      <w:r>
        <w:t>Kegiatan</w:t>
      </w:r>
      <w:r w:rsidRPr="005A5F9A">
        <w:t xml:space="preserve"> yang diberikan mencakup berbagai aspek seperti manajemen usaha, pemasaran, serta peningkatan kualitas produk.</w:t>
      </w:r>
      <w:proofErr w:type="gramEnd"/>
      <w:r w:rsidRPr="005A5F9A">
        <w:t xml:space="preserve"> </w:t>
      </w:r>
      <w:proofErr w:type="gramStart"/>
      <w:r w:rsidRPr="005A5F9A">
        <w:t xml:space="preserve">Dengan adanya peningkatan pengetahuan dan keterampilan tersebut, pelaku UMKM dapat lebih percaya </w:t>
      </w:r>
      <w:r>
        <w:t xml:space="preserve">diri dalam menjalankan usahanya, </w:t>
      </w:r>
      <w:r w:rsidRPr="005A5F9A">
        <w:t xml:space="preserve">mampu mengembangkan strategi yang lebih </w:t>
      </w:r>
      <w:r>
        <w:t>baik</w:t>
      </w:r>
      <w:r w:rsidRPr="005A5F9A">
        <w:t xml:space="preserve"> serta meningkatkan profesionalisme dalam menghadapi tantangan dunia usaha</w:t>
      </w:r>
      <w:r>
        <w:t>.</w:t>
      </w:r>
      <w:proofErr w:type="gramEnd"/>
    </w:p>
    <w:p w:rsidR="00746211" w:rsidRDefault="00746211" w:rsidP="002D560A">
      <w:pPr>
        <w:pStyle w:val="ListParagraph"/>
        <w:widowControl w:val="0"/>
        <w:numPr>
          <w:ilvl w:val="5"/>
          <w:numId w:val="46"/>
        </w:numPr>
        <w:tabs>
          <w:tab w:val="clear" w:pos="4320"/>
          <w:tab w:val="left" w:pos="2740"/>
          <w:tab w:val="center" w:pos="4182"/>
        </w:tabs>
        <w:autoSpaceDE w:val="0"/>
        <w:autoSpaceDN w:val="0"/>
        <w:spacing w:before="120" w:after="0" w:line="480" w:lineRule="auto"/>
        <w:ind w:left="360" w:right="0"/>
        <w:rPr>
          <w:b/>
          <w:color w:val="auto"/>
          <w:lang w:val="en-US"/>
        </w:rPr>
      </w:pPr>
      <w:r>
        <w:rPr>
          <w:b/>
          <w:color w:val="auto"/>
          <w:lang w:val="en-US"/>
        </w:rPr>
        <w:t>Faktor Penghambat</w:t>
      </w:r>
    </w:p>
    <w:p w:rsidR="00746211" w:rsidRDefault="00746211" w:rsidP="00746211">
      <w:pPr>
        <w:widowControl w:val="0"/>
        <w:tabs>
          <w:tab w:val="left" w:pos="2740"/>
          <w:tab w:val="center" w:pos="4182"/>
        </w:tabs>
        <w:autoSpaceDE w:val="0"/>
        <w:autoSpaceDN w:val="0"/>
        <w:spacing w:before="120" w:after="0" w:line="480" w:lineRule="auto"/>
        <w:ind w:left="0" w:right="0" w:firstLine="360"/>
      </w:pPr>
      <w:r>
        <w:t>Berdasarkan hasil penelitian terhadap kinerja Dinas Koperasi, Usaha Kecil Menengah dan Perindustrian dalam Pembinaan Usaha Mikro Kecil dan Menengah (UMKM) di Kota Dumai, memiliki beberapa faktor penghambat antara lain:</w:t>
      </w:r>
    </w:p>
    <w:p w:rsidR="00746211" w:rsidRDefault="00746211" w:rsidP="002D560A">
      <w:pPr>
        <w:pStyle w:val="ListParagraph"/>
        <w:widowControl w:val="0"/>
        <w:numPr>
          <w:ilvl w:val="0"/>
          <w:numId w:val="53"/>
        </w:numPr>
        <w:tabs>
          <w:tab w:val="left" w:pos="2740"/>
          <w:tab w:val="center" w:pos="4182"/>
        </w:tabs>
        <w:autoSpaceDE w:val="0"/>
        <w:autoSpaceDN w:val="0"/>
        <w:spacing w:before="120" w:after="0" w:line="480" w:lineRule="auto"/>
        <w:ind w:left="360" w:right="0"/>
        <w:rPr>
          <w:color w:val="auto"/>
          <w:lang w:val="en-US"/>
        </w:rPr>
      </w:pPr>
      <w:r>
        <w:rPr>
          <w:color w:val="auto"/>
          <w:lang w:val="en-US"/>
        </w:rPr>
        <w:t>Masih kurangnya program dan kegiatan pembinaan yang berhasil terlaksana</w:t>
      </w:r>
    </w:p>
    <w:p w:rsidR="00746211" w:rsidRDefault="00746211" w:rsidP="00746211">
      <w:pPr>
        <w:pStyle w:val="ListParagraph"/>
        <w:widowControl w:val="0"/>
        <w:tabs>
          <w:tab w:val="left" w:pos="2740"/>
          <w:tab w:val="center" w:pos="4182"/>
        </w:tabs>
        <w:autoSpaceDE w:val="0"/>
        <w:autoSpaceDN w:val="0"/>
        <w:spacing w:before="120" w:after="0" w:line="480" w:lineRule="auto"/>
        <w:ind w:left="360" w:right="0" w:firstLine="360"/>
        <w:rPr>
          <w:color w:val="auto"/>
          <w:lang w:val="en-US"/>
        </w:rPr>
      </w:pPr>
      <w:r w:rsidRPr="002D06DB">
        <w:rPr>
          <w:color w:val="auto"/>
          <w:lang w:val="en-US"/>
        </w:rPr>
        <w:t xml:space="preserve">Hal ini terlihat dari masih ditemukannya program maupun kegiatan pembinaan yang belum mencapai target yang telah ditentukan. </w:t>
      </w:r>
      <w:proofErr w:type="gramStart"/>
      <w:r w:rsidRPr="002D06DB">
        <w:rPr>
          <w:color w:val="auto"/>
          <w:lang w:val="en-US"/>
        </w:rPr>
        <w:t xml:space="preserve">Kondisi ini berdampak pada terbatasnya pencapaian tujuan pembinaan yang </w:t>
      </w:r>
      <w:r w:rsidRPr="002D06DB">
        <w:rPr>
          <w:color w:val="auto"/>
          <w:lang w:val="en-US"/>
        </w:rPr>
        <w:lastRenderedPageBreak/>
        <w:t>seharusnya mampu meningkatkan kualitas serta daya saing pelaku UMKM.</w:t>
      </w:r>
      <w:proofErr w:type="gramEnd"/>
      <w:r w:rsidRPr="002D06DB">
        <w:rPr>
          <w:color w:val="auto"/>
          <w:lang w:val="en-US"/>
        </w:rPr>
        <w:t xml:space="preserve"> Kegiatan pembinaan yang belum optimal tersebut menyebabkan sebagian pelaku UMKM belum mendapatkan manfaat secara maksimal sehingga proses pengembangan usaha berjalan kurang efektif.</w:t>
      </w:r>
    </w:p>
    <w:p w:rsidR="00746211" w:rsidRPr="000777D1" w:rsidRDefault="00746211" w:rsidP="002D560A">
      <w:pPr>
        <w:pStyle w:val="ListParagraph"/>
        <w:widowControl w:val="0"/>
        <w:numPr>
          <w:ilvl w:val="0"/>
          <w:numId w:val="53"/>
        </w:numPr>
        <w:tabs>
          <w:tab w:val="left" w:pos="2740"/>
          <w:tab w:val="center" w:pos="4182"/>
        </w:tabs>
        <w:autoSpaceDE w:val="0"/>
        <w:autoSpaceDN w:val="0"/>
        <w:spacing w:before="120" w:after="0" w:line="480" w:lineRule="auto"/>
        <w:ind w:left="360" w:right="0"/>
        <w:rPr>
          <w:color w:val="auto"/>
          <w:lang w:val="en-US"/>
        </w:rPr>
      </w:pPr>
      <w:r w:rsidRPr="002D06DB">
        <w:rPr>
          <w:color w:val="auto"/>
          <w:lang w:val="en-US"/>
        </w:rPr>
        <w:t>Masih kurangnya jumlah tenaga pendamping yang kompeten dalam pembinaan UMKM</w:t>
      </w:r>
    </w:p>
    <w:p w:rsidR="00746211" w:rsidRPr="002D06DB" w:rsidRDefault="00746211" w:rsidP="00746211">
      <w:pPr>
        <w:pStyle w:val="ListParagraph"/>
        <w:widowControl w:val="0"/>
        <w:tabs>
          <w:tab w:val="left" w:pos="2740"/>
          <w:tab w:val="center" w:pos="4182"/>
        </w:tabs>
        <w:autoSpaceDE w:val="0"/>
        <w:autoSpaceDN w:val="0"/>
        <w:spacing w:before="120" w:after="0" w:line="480" w:lineRule="auto"/>
        <w:ind w:left="360" w:right="0" w:firstLine="360"/>
        <w:rPr>
          <w:color w:val="auto"/>
          <w:lang w:val="en-US"/>
        </w:rPr>
      </w:pPr>
      <w:proofErr w:type="gramStart"/>
      <w:r>
        <w:rPr>
          <w:color w:val="auto"/>
          <w:lang w:val="en-US"/>
        </w:rPr>
        <w:t xml:space="preserve">Lemahnya </w:t>
      </w:r>
      <w:r w:rsidRPr="002D06DB">
        <w:rPr>
          <w:color w:val="auto"/>
          <w:lang w:val="en-US"/>
        </w:rPr>
        <w:t>kualitas pembinaan UMKM juga disebabkan oleh keterbatasan jumlah tenaga pendamping yang memiliki kompetensi memadai.</w:t>
      </w:r>
      <w:proofErr w:type="gramEnd"/>
      <w:r w:rsidRPr="002D06DB">
        <w:rPr>
          <w:color w:val="auto"/>
          <w:lang w:val="en-US"/>
        </w:rPr>
        <w:t xml:space="preserve"> </w:t>
      </w:r>
      <w:proofErr w:type="gramStart"/>
      <w:r w:rsidRPr="002D06DB">
        <w:rPr>
          <w:color w:val="auto"/>
          <w:lang w:val="en-US"/>
        </w:rPr>
        <w:t>Tenaga pendamping berperan penting dalam memberikan arahan, bimbingan, serta pendampingan langsung kepada pelaku UMKM.</w:t>
      </w:r>
      <w:proofErr w:type="gramEnd"/>
      <w:r w:rsidRPr="002D06DB">
        <w:rPr>
          <w:color w:val="auto"/>
          <w:lang w:val="en-US"/>
        </w:rPr>
        <w:t xml:space="preserve"> </w:t>
      </w:r>
      <w:proofErr w:type="gramStart"/>
      <w:r w:rsidRPr="002D06DB">
        <w:rPr>
          <w:color w:val="auto"/>
          <w:lang w:val="en-US"/>
        </w:rPr>
        <w:t>Namun, dengan jumlah pendamping yang terbatas, pembinaan menjadi kurang merata dan tidak sepenuhnya dapat menjangkau seluruh UMKM.</w:t>
      </w:r>
      <w:proofErr w:type="gramEnd"/>
      <w:r w:rsidRPr="002D06DB">
        <w:rPr>
          <w:color w:val="auto"/>
          <w:lang w:val="en-US"/>
        </w:rPr>
        <w:t xml:space="preserve"> Hal ini mengakibatkan masih adanya pelaku UMKM yang belum terlayani dengan baik sehingga proses pembinaan tidak berjalan secara optimal</w:t>
      </w:r>
      <w:r>
        <w:rPr>
          <w:color w:val="auto"/>
          <w:lang w:val="en-US"/>
        </w:rPr>
        <w:t>.</w:t>
      </w:r>
    </w:p>
    <w:p w:rsidR="00746211" w:rsidRDefault="00746211" w:rsidP="00746211">
      <w:pPr>
        <w:widowControl w:val="0"/>
        <w:tabs>
          <w:tab w:val="left" w:pos="2740"/>
          <w:tab w:val="center" w:pos="4182"/>
        </w:tabs>
        <w:autoSpaceDE w:val="0"/>
        <w:autoSpaceDN w:val="0"/>
        <w:spacing w:before="120" w:after="0" w:line="360" w:lineRule="auto"/>
        <w:ind w:left="0" w:right="0" w:firstLine="0"/>
        <w:jc w:val="center"/>
        <w:rPr>
          <w:b/>
          <w:color w:val="auto"/>
          <w:lang w:val="en-US"/>
        </w:rPr>
        <w:sectPr w:rsidR="00746211" w:rsidSect="00C8510B">
          <w:pgSz w:w="11906" w:h="16838" w:code="9"/>
          <w:pgMar w:top="2268" w:right="1701" w:bottom="1701" w:left="2268" w:header="720" w:footer="720" w:gutter="0"/>
          <w:cols w:space="720"/>
          <w:titlePg/>
          <w:docGrid w:linePitch="326"/>
        </w:sectPr>
      </w:pPr>
    </w:p>
    <w:p w:rsidR="00746211" w:rsidRDefault="00746211" w:rsidP="00746211">
      <w:pPr>
        <w:widowControl w:val="0"/>
        <w:tabs>
          <w:tab w:val="left" w:pos="2740"/>
          <w:tab w:val="center" w:pos="4182"/>
        </w:tabs>
        <w:autoSpaceDE w:val="0"/>
        <w:autoSpaceDN w:val="0"/>
        <w:spacing w:after="0" w:line="360" w:lineRule="auto"/>
        <w:ind w:left="0" w:right="0" w:firstLine="0"/>
        <w:jc w:val="center"/>
        <w:rPr>
          <w:b/>
          <w:color w:val="auto"/>
          <w:lang w:val="en-US"/>
        </w:rPr>
      </w:pPr>
      <w:r>
        <w:rPr>
          <w:b/>
          <w:color w:val="auto"/>
          <w:lang w:val="en-US"/>
        </w:rPr>
        <w:lastRenderedPageBreak/>
        <w:t>BAB VI</w:t>
      </w:r>
    </w:p>
    <w:p w:rsidR="00746211" w:rsidRDefault="00746211" w:rsidP="00746211">
      <w:pPr>
        <w:widowControl w:val="0"/>
        <w:tabs>
          <w:tab w:val="left" w:pos="2740"/>
          <w:tab w:val="center" w:pos="4182"/>
        </w:tabs>
        <w:autoSpaceDE w:val="0"/>
        <w:autoSpaceDN w:val="0"/>
        <w:spacing w:after="0" w:line="360" w:lineRule="auto"/>
        <w:ind w:left="0" w:right="0" w:firstLine="0"/>
        <w:jc w:val="center"/>
        <w:rPr>
          <w:b/>
          <w:color w:val="auto"/>
          <w:lang w:val="en-US"/>
        </w:rPr>
      </w:pPr>
      <w:r>
        <w:rPr>
          <w:b/>
          <w:color w:val="auto"/>
          <w:lang w:val="en-US"/>
        </w:rPr>
        <w:t>KESIMPULAN DAN SARAN</w:t>
      </w:r>
    </w:p>
    <w:p w:rsidR="00746211" w:rsidRDefault="00746211" w:rsidP="00746211">
      <w:pPr>
        <w:pStyle w:val="ListParagraph"/>
        <w:widowControl w:val="0"/>
        <w:numPr>
          <w:ilvl w:val="3"/>
          <w:numId w:val="19"/>
        </w:numPr>
        <w:tabs>
          <w:tab w:val="left" w:pos="2740"/>
          <w:tab w:val="center" w:pos="4182"/>
        </w:tabs>
        <w:autoSpaceDE w:val="0"/>
        <w:autoSpaceDN w:val="0"/>
        <w:spacing w:before="120" w:after="0" w:line="480" w:lineRule="auto"/>
        <w:ind w:left="360" w:right="0"/>
        <w:rPr>
          <w:b/>
          <w:color w:val="auto"/>
          <w:lang w:val="en-US"/>
        </w:rPr>
      </w:pPr>
      <w:r>
        <w:rPr>
          <w:b/>
          <w:color w:val="auto"/>
          <w:lang w:val="en-US"/>
        </w:rPr>
        <w:t>Kesimpulan</w:t>
      </w:r>
    </w:p>
    <w:p w:rsidR="00746211" w:rsidRDefault="00746211" w:rsidP="00746211">
      <w:pPr>
        <w:pStyle w:val="ListParagraph"/>
        <w:widowControl w:val="0"/>
        <w:tabs>
          <w:tab w:val="left" w:pos="2740"/>
          <w:tab w:val="center" w:pos="4182"/>
        </w:tabs>
        <w:autoSpaceDE w:val="0"/>
        <w:autoSpaceDN w:val="0"/>
        <w:spacing w:before="120" w:after="0" w:line="480" w:lineRule="auto"/>
        <w:ind w:left="0" w:right="0" w:firstLine="360"/>
        <w:rPr>
          <w:color w:val="auto"/>
          <w:lang w:val="en-US"/>
        </w:rPr>
      </w:pPr>
      <w:r>
        <w:rPr>
          <w:color w:val="auto"/>
          <w:lang w:val="en-US"/>
        </w:rPr>
        <w:t xml:space="preserve">Berdasarkan penelitian </w:t>
      </w:r>
      <w:r w:rsidRPr="00D440D2">
        <w:rPr>
          <w:color w:val="auto"/>
          <w:lang w:val="en-US"/>
        </w:rPr>
        <w:t xml:space="preserve">mengenai </w:t>
      </w:r>
      <w:r>
        <w:rPr>
          <w:color w:val="auto"/>
          <w:lang w:val="en-US"/>
        </w:rPr>
        <w:t xml:space="preserve">kinerja </w:t>
      </w:r>
      <w:r w:rsidRPr="00D440D2">
        <w:rPr>
          <w:color w:val="auto"/>
          <w:lang w:val="en-US"/>
        </w:rPr>
        <w:t>Dinas Koperasi, U</w:t>
      </w:r>
      <w:r>
        <w:rPr>
          <w:color w:val="auto"/>
          <w:lang w:val="en-US"/>
        </w:rPr>
        <w:t xml:space="preserve">saha </w:t>
      </w:r>
      <w:r w:rsidRPr="00D440D2">
        <w:rPr>
          <w:color w:val="auto"/>
          <w:lang w:val="en-US"/>
        </w:rPr>
        <w:t>K</w:t>
      </w:r>
      <w:r>
        <w:rPr>
          <w:color w:val="auto"/>
          <w:lang w:val="en-US"/>
        </w:rPr>
        <w:t xml:space="preserve">ecil </w:t>
      </w:r>
      <w:r w:rsidRPr="00D440D2">
        <w:rPr>
          <w:color w:val="auto"/>
          <w:lang w:val="en-US"/>
        </w:rPr>
        <w:t>M</w:t>
      </w:r>
      <w:r>
        <w:rPr>
          <w:color w:val="auto"/>
          <w:lang w:val="en-US"/>
        </w:rPr>
        <w:t>enengah</w:t>
      </w:r>
      <w:r w:rsidRPr="00D440D2">
        <w:rPr>
          <w:color w:val="auto"/>
          <w:lang w:val="en-US"/>
        </w:rPr>
        <w:t xml:space="preserve"> dan Perindustrian dalam </w:t>
      </w:r>
      <w:r>
        <w:rPr>
          <w:color w:val="auto"/>
          <w:lang w:val="en-US"/>
        </w:rPr>
        <w:t>pembinaan</w:t>
      </w:r>
      <w:r w:rsidRPr="00D440D2">
        <w:rPr>
          <w:color w:val="auto"/>
          <w:lang w:val="en-US"/>
        </w:rPr>
        <w:t xml:space="preserve"> UMKM di Kota</w:t>
      </w:r>
      <w:r>
        <w:rPr>
          <w:color w:val="auto"/>
          <w:lang w:val="en-US"/>
        </w:rPr>
        <w:t xml:space="preserve"> Dumai</w:t>
      </w:r>
      <w:r w:rsidRPr="00D440D2">
        <w:rPr>
          <w:color w:val="auto"/>
          <w:lang w:val="en-US"/>
        </w:rPr>
        <w:t>, penulis menarik beberapa kesimpulan dan memberikan rekomendasi sesuai</w:t>
      </w:r>
      <w:r>
        <w:rPr>
          <w:color w:val="auto"/>
          <w:lang w:val="en-US"/>
        </w:rPr>
        <w:t xml:space="preserve"> dengan hasil temuan penelitian sebagai berikut:</w:t>
      </w:r>
    </w:p>
    <w:p w:rsidR="00746211" w:rsidRDefault="00746211" w:rsidP="002D560A">
      <w:pPr>
        <w:pStyle w:val="ListParagraph"/>
        <w:widowControl w:val="0"/>
        <w:numPr>
          <w:ilvl w:val="6"/>
          <w:numId w:val="46"/>
        </w:numPr>
        <w:tabs>
          <w:tab w:val="clear" w:pos="5040"/>
          <w:tab w:val="left" w:pos="2740"/>
          <w:tab w:val="center" w:pos="4182"/>
        </w:tabs>
        <w:autoSpaceDE w:val="0"/>
        <w:autoSpaceDN w:val="0"/>
        <w:spacing w:before="120" w:after="0" w:line="480" w:lineRule="auto"/>
        <w:ind w:left="360" w:right="0"/>
        <w:rPr>
          <w:color w:val="auto"/>
          <w:lang w:val="en-US"/>
        </w:rPr>
      </w:pPr>
      <w:r>
        <w:rPr>
          <w:color w:val="auto"/>
          <w:lang w:val="en-US"/>
        </w:rPr>
        <w:t>Berdasarkan hasil penelitian ini bahwa</w:t>
      </w:r>
      <w:r w:rsidRPr="00D440D2">
        <w:rPr>
          <w:color w:val="auto"/>
          <w:lang w:val="en-US"/>
        </w:rPr>
        <w:t xml:space="preserve"> k</w:t>
      </w:r>
      <w:r>
        <w:rPr>
          <w:color w:val="auto"/>
          <w:lang w:val="en-US"/>
        </w:rPr>
        <w:t>inerja</w:t>
      </w:r>
      <w:r w:rsidRPr="00D440D2">
        <w:rPr>
          <w:color w:val="auto"/>
          <w:lang w:val="en-US"/>
        </w:rPr>
        <w:t xml:space="preserve"> Dinas Koperasi, U</w:t>
      </w:r>
      <w:r>
        <w:rPr>
          <w:color w:val="auto"/>
          <w:lang w:val="en-US"/>
        </w:rPr>
        <w:t xml:space="preserve">saha </w:t>
      </w:r>
      <w:r w:rsidRPr="00D440D2">
        <w:rPr>
          <w:color w:val="auto"/>
          <w:lang w:val="en-US"/>
        </w:rPr>
        <w:t>K</w:t>
      </w:r>
      <w:r>
        <w:rPr>
          <w:color w:val="auto"/>
          <w:lang w:val="en-US"/>
        </w:rPr>
        <w:t xml:space="preserve">ecil </w:t>
      </w:r>
      <w:r w:rsidRPr="00D440D2">
        <w:rPr>
          <w:color w:val="auto"/>
          <w:lang w:val="en-US"/>
        </w:rPr>
        <w:t>M</w:t>
      </w:r>
      <w:r>
        <w:rPr>
          <w:color w:val="auto"/>
          <w:lang w:val="en-US"/>
        </w:rPr>
        <w:t>enengah dan Perindustrian dalam</w:t>
      </w:r>
      <w:r w:rsidRPr="00D440D2">
        <w:rPr>
          <w:color w:val="auto"/>
          <w:lang w:val="en-US"/>
        </w:rPr>
        <w:t xml:space="preserve"> pe</w:t>
      </w:r>
      <w:r>
        <w:rPr>
          <w:color w:val="auto"/>
          <w:lang w:val="en-US"/>
        </w:rPr>
        <w:t>mbinaan</w:t>
      </w:r>
      <w:r w:rsidRPr="00D440D2">
        <w:rPr>
          <w:color w:val="auto"/>
          <w:lang w:val="en-US"/>
        </w:rPr>
        <w:t xml:space="preserve"> UMKM di Kota Dumai </w:t>
      </w:r>
      <w:r>
        <w:rPr>
          <w:color w:val="auto"/>
          <w:lang w:val="en-US"/>
        </w:rPr>
        <w:t xml:space="preserve">dilihat menggunakan teori </w:t>
      </w:r>
      <w:r>
        <w:rPr>
          <w:color w:val="auto"/>
          <w:lang w:val="en-US"/>
        </w:rPr>
        <w:fldChar w:fldCharType="begin" w:fldLock="1"/>
      </w:r>
      <w:r>
        <w:rPr>
          <w:color w:val="auto"/>
          <w:lang w:val="en-US"/>
        </w:rPr>
        <w:instrText>ADDIN CSL_CITATION {"citationItems":[{"id":"ITEM-1","itemData":{"author":[{"dropping-particle":"","family":"Mahmudi","given":"","non-dropping-particle":"","parse-names":false,"suffix":""}],"id":"ITEM-1","issued":{"date-parts":[["2015"]]},"page":"1-259","title":"Manajemen Kinerja Sektor Publik","type":"article"},"uris":["http://www.mendeley.com/documents/?uuid=35810bec-a155-41e8-9b21-492ef9c5506e"]}],"mendeley":{"formattedCitation":"(Mahmudi, 2015)","plainTextFormattedCitation":"(Mahmudi, 2015)","previouslyFormattedCitation":"(Mahmudi, 2015)"},"properties":{"noteIndex":0},"schema":"https://github.com/citation-style-language/schema/raw/master/csl-citation.json"}</w:instrText>
      </w:r>
      <w:r>
        <w:rPr>
          <w:color w:val="auto"/>
          <w:lang w:val="en-US"/>
        </w:rPr>
        <w:fldChar w:fldCharType="separate"/>
      </w:r>
      <w:r w:rsidRPr="003B1264">
        <w:rPr>
          <w:noProof/>
          <w:color w:val="auto"/>
          <w:lang w:val="en-US"/>
        </w:rPr>
        <w:t>(Mahmudi, 2015)</w:t>
      </w:r>
      <w:r>
        <w:rPr>
          <w:color w:val="auto"/>
          <w:lang w:val="en-US"/>
        </w:rPr>
        <w:fldChar w:fldCharType="end"/>
      </w:r>
      <w:r>
        <w:rPr>
          <w:color w:val="auto"/>
          <w:lang w:val="en-US"/>
        </w:rPr>
        <w:t xml:space="preserve"> dengan 4 indikator yaitu </w:t>
      </w:r>
      <w:r>
        <w:rPr>
          <w:i/>
          <w:color w:val="auto"/>
          <w:lang w:val="en-US"/>
        </w:rPr>
        <w:t xml:space="preserve">input, output, outcome </w:t>
      </w:r>
      <w:r>
        <w:rPr>
          <w:color w:val="auto"/>
          <w:lang w:val="en-US"/>
        </w:rPr>
        <w:t xml:space="preserve">dan </w:t>
      </w:r>
      <w:r>
        <w:rPr>
          <w:i/>
          <w:color w:val="auto"/>
          <w:lang w:val="en-US"/>
        </w:rPr>
        <w:t xml:space="preserve">impact. </w:t>
      </w:r>
      <w:r>
        <w:rPr>
          <w:color w:val="auto"/>
          <w:lang w:val="en-US"/>
        </w:rPr>
        <w:t>Dari hasil penelitian diperoleh skor total 3.525 dari 89</w:t>
      </w:r>
      <w:r w:rsidRPr="00D440D2">
        <w:rPr>
          <w:color w:val="auto"/>
          <w:lang w:val="en-US"/>
        </w:rPr>
        <w:t xml:space="preserve"> responden yang masuk dalam interval </w:t>
      </w:r>
      <w:r>
        <w:t xml:space="preserve">3.323 – 4.272 </w:t>
      </w:r>
      <w:r w:rsidR="0090278B">
        <w:rPr>
          <w:color w:val="auto"/>
          <w:lang w:val="en-US"/>
        </w:rPr>
        <w:t xml:space="preserve">dengan </w:t>
      </w:r>
      <w:r w:rsidR="0090278B">
        <w:t>persentase frekuensi tanggapan responden sebesar 51%</w:t>
      </w:r>
      <w:r w:rsidR="0090278B">
        <w:t xml:space="preserve"> </w:t>
      </w:r>
      <w:r w:rsidR="0090278B" w:rsidRPr="00D440D2">
        <w:rPr>
          <w:color w:val="auto"/>
          <w:lang w:val="en-US"/>
        </w:rPr>
        <w:t>berada pada katego</w:t>
      </w:r>
      <w:r w:rsidR="0090278B">
        <w:rPr>
          <w:color w:val="auto"/>
          <w:lang w:val="en-US"/>
        </w:rPr>
        <w:t>ri baik</w:t>
      </w:r>
      <w:r w:rsidRPr="00D440D2">
        <w:rPr>
          <w:color w:val="auto"/>
          <w:lang w:val="en-US"/>
        </w:rPr>
        <w:t>. Te</w:t>
      </w:r>
      <w:r>
        <w:rPr>
          <w:color w:val="auto"/>
          <w:lang w:val="en-US"/>
        </w:rPr>
        <w:t>muan ini menunjukkan bahwa kinerja</w:t>
      </w:r>
      <w:r w:rsidRPr="00D440D2">
        <w:rPr>
          <w:color w:val="auto"/>
          <w:lang w:val="en-US"/>
        </w:rPr>
        <w:t xml:space="preserve"> Dinas Koperasi, U</w:t>
      </w:r>
      <w:r>
        <w:rPr>
          <w:color w:val="auto"/>
          <w:lang w:val="en-US"/>
        </w:rPr>
        <w:t xml:space="preserve">saha </w:t>
      </w:r>
      <w:r w:rsidRPr="00D440D2">
        <w:rPr>
          <w:color w:val="auto"/>
          <w:lang w:val="en-US"/>
        </w:rPr>
        <w:t>K</w:t>
      </w:r>
      <w:r>
        <w:rPr>
          <w:color w:val="auto"/>
          <w:lang w:val="en-US"/>
        </w:rPr>
        <w:t xml:space="preserve">ecil </w:t>
      </w:r>
      <w:r w:rsidRPr="00D440D2">
        <w:rPr>
          <w:color w:val="auto"/>
          <w:lang w:val="en-US"/>
        </w:rPr>
        <w:t>M</w:t>
      </w:r>
      <w:r>
        <w:rPr>
          <w:color w:val="auto"/>
          <w:lang w:val="en-US"/>
        </w:rPr>
        <w:t>enengah dan Perindustrian dalam</w:t>
      </w:r>
      <w:r w:rsidRPr="00D440D2">
        <w:rPr>
          <w:color w:val="auto"/>
          <w:lang w:val="en-US"/>
        </w:rPr>
        <w:t xml:space="preserve"> pe</w:t>
      </w:r>
      <w:r>
        <w:rPr>
          <w:color w:val="auto"/>
          <w:lang w:val="en-US"/>
        </w:rPr>
        <w:t>mbinaan</w:t>
      </w:r>
      <w:r w:rsidRPr="00D440D2">
        <w:rPr>
          <w:color w:val="auto"/>
          <w:lang w:val="en-US"/>
        </w:rPr>
        <w:t xml:space="preserve"> UMKM cukup optimal.</w:t>
      </w:r>
    </w:p>
    <w:p w:rsidR="00746211" w:rsidRDefault="00746211" w:rsidP="002D560A">
      <w:pPr>
        <w:pStyle w:val="ListParagraph"/>
        <w:widowControl w:val="0"/>
        <w:numPr>
          <w:ilvl w:val="6"/>
          <w:numId w:val="46"/>
        </w:numPr>
        <w:tabs>
          <w:tab w:val="clear" w:pos="5040"/>
          <w:tab w:val="left" w:pos="2740"/>
          <w:tab w:val="center" w:pos="4182"/>
        </w:tabs>
        <w:autoSpaceDE w:val="0"/>
        <w:autoSpaceDN w:val="0"/>
        <w:spacing w:before="120" w:after="0" w:line="480" w:lineRule="auto"/>
        <w:ind w:left="360" w:right="0"/>
        <w:rPr>
          <w:color w:val="auto"/>
          <w:lang w:val="en-US"/>
        </w:rPr>
      </w:pPr>
      <w:r>
        <w:rPr>
          <w:color w:val="auto"/>
          <w:lang w:val="en-US"/>
        </w:rPr>
        <w:t xml:space="preserve">Berdasarkan hasil penelitian, kinerja Dinas Koperasi, Usaha Kecil Menengah dan Perindustrian dalam pembinaan UMKM dipengaruhi oleh adanya faktor pendukung dan penghambat. </w:t>
      </w:r>
      <w:r w:rsidRPr="00DF7A13">
        <w:rPr>
          <w:color w:val="auto"/>
          <w:lang w:val="en-US"/>
        </w:rPr>
        <w:t>Adapun faktor pendukung dalam penelitian ini adalah</w:t>
      </w:r>
      <w:r>
        <w:rPr>
          <w:color w:val="auto"/>
          <w:lang w:val="en-US"/>
        </w:rPr>
        <w:t xml:space="preserve"> adanya inovasi </w:t>
      </w:r>
      <w:r w:rsidRPr="00473058">
        <w:rPr>
          <w:color w:val="auto"/>
          <w:lang w:val="en-US"/>
        </w:rPr>
        <w:t xml:space="preserve">inovasi produk yang muncul setelah mengikuti pembinaan serta adanya peningkatan pengetahuan dan keterampilan yang dimiliki oleh pelaku UMKM. Kondisi tersebut menunjukkan bahwa program pembinaan mampu mendorong pelaku usaha untuk lebih kreatif, adaptif, dan siap bersaing </w:t>
      </w:r>
      <w:r w:rsidRPr="00473058">
        <w:rPr>
          <w:color w:val="auto"/>
          <w:lang w:val="en-US"/>
        </w:rPr>
        <w:lastRenderedPageBreak/>
        <w:t>dalam mengembangkan usahanya.</w:t>
      </w:r>
      <w:r>
        <w:rPr>
          <w:color w:val="auto"/>
          <w:lang w:val="en-US"/>
        </w:rPr>
        <w:t xml:space="preserve"> Namun demikian, terdapat pula faktor penghambat yang perlu diperhatikan Dinas Koperasi, Usaha Kecil Menengah dan Perindustrian Kota Dumai, antara lain </w:t>
      </w:r>
      <w:r w:rsidRPr="00473058">
        <w:rPr>
          <w:color w:val="auto"/>
          <w:lang w:val="en-US"/>
        </w:rPr>
        <w:t>masih kurangnya program dan kegiatan pembinaan yang berhasil mencapai target serta terbatasnya jumlah tenaga pendamping yang kompeten. Hambatan tersebut berdampak pada belum optimalnya pemerataan pembinaan dan kurang maksimalnya hasil yang dicapai oleh pelaku UMKM. Dengan demikian, meskipun pembinaan UMKM di Kota Dumai telah menunjukkan perkembangan yang cukup baik, namun masih diperlukan perbaikan dalam hal kualitas program dan ketersediaan tenaga pendamping agar pembinaan dapat terlaksana lebih efektif dan menyeluruh.</w:t>
      </w:r>
    </w:p>
    <w:p w:rsidR="00746211" w:rsidRDefault="00746211" w:rsidP="00746211">
      <w:pPr>
        <w:pStyle w:val="ListParagraph"/>
        <w:widowControl w:val="0"/>
        <w:numPr>
          <w:ilvl w:val="3"/>
          <w:numId w:val="19"/>
        </w:numPr>
        <w:tabs>
          <w:tab w:val="left" w:pos="2740"/>
          <w:tab w:val="center" w:pos="4182"/>
        </w:tabs>
        <w:autoSpaceDE w:val="0"/>
        <w:autoSpaceDN w:val="0"/>
        <w:spacing w:before="120" w:after="0" w:line="480" w:lineRule="auto"/>
        <w:ind w:left="360" w:right="0"/>
        <w:rPr>
          <w:b/>
          <w:color w:val="auto"/>
          <w:lang w:val="en-US"/>
        </w:rPr>
      </w:pPr>
      <w:r>
        <w:rPr>
          <w:b/>
          <w:color w:val="auto"/>
          <w:lang w:val="en-US"/>
        </w:rPr>
        <w:t>Saran</w:t>
      </w:r>
    </w:p>
    <w:p w:rsidR="00746211" w:rsidRDefault="00746211" w:rsidP="00746211">
      <w:pPr>
        <w:widowControl w:val="0"/>
        <w:tabs>
          <w:tab w:val="left" w:pos="2740"/>
          <w:tab w:val="center" w:pos="4182"/>
        </w:tabs>
        <w:autoSpaceDE w:val="0"/>
        <w:autoSpaceDN w:val="0"/>
        <w:spacing w:before="120" w:after="0" w:line="480" w:lineRule="auto"/>
        <w:ind w:left="0" w:right="0" w:firstLine="360"/>
      </w:pPr>
      <w:r>
        <w:t>Berdasarkan hasil kesimpulan yang diperoleh, penulis memberikan beberapa saran sebagai berikut:</w:t>
      </w:r>
    </w:p>
    <w:p w:rsidR="00746211" w:rsidRDefault="00746211" w:rsidP="002D560A">
      <w:pPr>
        <w:pStyle w:val="ListParagraph"/>
        <w:widowControl w:val="0"/>
        <w:numPr>
          <w:ilvl w:val="7"/>
          <w:numId w:val="46"/>
        </w:numPr>
        <w:tabs>
          <w:tab w:val="clear" w:pos="5760"/>
          <w:tab w:val="left" w:pos="2740"/>
          <w:tab w:val="center" w:pos="4182"/>
        </w:tabs>
        <w:autoSpaceDE w:val="0"/>
        <w:autoSpaceDN w:val="0"/>
        <w:spacing w:before="120" w:after="0" w:line="480" w:lineRule="auto"/>
        <w:ind w:left="360" w:right="0"/>
        <w:rPr>
          <w:color w:val="auto"/>
          <w:lang w:val="en-US"/>
        </w:rPr>
      </w:pPr>
      <w:r w:rsidRPr="004B14F0">
        <w:rPr>
          <w:color w:val="auto"/>
          <w:lang w:val="en-US"/>
        </w:rPr>
        <w:t>Disarankan kepada</w:t>
      </w:r>
      <w:r>
        <w:rPr>
          <w:color w:val="auto"/>
          <w:lang w:val="en-US"/>
        </w:rPr>
        <w:t xml:space="preserve"> Kepala</w:t>
      </w:r>
      <w:r w:rsidRPr="004B14F0">
        <w:rPr>
          <w:color w:val="auto"/>
          <w:lang w:val="en-US"/>
        </w:rPr>
        <w:t xml:space="preserve"> Dinas Koperasi, U</w:t>
      </w:r>
      <w:r>
        <w:rPr>
          <w:color w:val="auto"/>
          <w:lang w:val="en-US"/>
        </w:rPr>
        <w:t xml:space="preserve">saha </w:t>
      </w:r>
      <w:r w:rsidRPr="004B14F0">
        <w:rPr>
          <w:color w:val="auto"/>
          <w:lang w:val="en-US"/>
        </w:rPr>
        <w:t>K</w:t>
      </w:r>
      <w:r>
        <w:rPr>
          <w:color w:val="auto"/>
          <w:lang w:val="en-US"/>
        </w:rPr>
        <w:t xml:space="preserve">ecil </w:t>
      </w:r>
      <w:r w:rsidRPr="004B14F0">
        <w:rPr>
          <w:color w:val="auto"/>
          <w:lang w:val="en-US"/>
        </w:rPr>
        <w:t>M</w:t>
      </w:r>
      <w:r>
        <w:rPr>
          <w:color w:val="auto"/>
          <w:lang w:val="en-US"/>
        </w:rPr>
        <w:t>enengah</w:t>
      </w:r>
      <w:r w:rsidRPr="004B14F0">
        <w:rPr>
          <w:color w:val="auto"/>
          <w:lang w:val="en-US"/>
        </w:rPr>
        <w:t xml:space="preserve"> dan</w:t>
      </w:r>
      <w:r>
        <w:rPr>
          <w:color w:val="auto"/>
          <w:lang w:val="en-US"/>
        </w:rPr>
        <w:t xml:space="preserve"> Perindustrian Kota Dumai </w:t>
      </w:r>
      <w:r w:rsidRPr="00473058">
        <w:rPr>
          <w:color w:val="auto"/>
          <w:lang w:val="en-US"/>
        </w:rPr>
        <w:t>untuk meningkatkan kualitas serta kuantitas program pembinaan agar pelaksanaannya dapat mencapai target yang telah ditetapkan. Hal ini dapat dilakukan dengan memperkuat perencanaan kegiatan, memperjelas sasaran, serta melakukan evaluasi secara berkala guna memastikan bahwa setiap program benar-benar memberi dampak positif bagi pelaku UMKM.</w:t>
      </w:r>
    </w:p>
    <w:p w:rsidR="0090278B" w:rsidRPr="0090278B" w:rsidRDefault="0090278B" w:rsidP="0090278B">
      <w:pPr>
        <w:widowControl w:val="0"/>
        <w:tabs>
          <w:tab w:val="left" w:pos="2740"/>
          <w:tab w:val="center" w:pos="4182"/>
        </w:tabs>
        <w:autoSpaceDE w:val="0"/>
        <w:autoSpaceDN w:val="0"/>
        <w:spacing w:before="120" w:after="0" w:line="480" w:lineRule="auto"/>
        <w:ind w:right="0"/>
        <w:rPr>
          <w:color w:val="auto"/>
          <w:lang w:val="en-US"/>
        </w:rPr>
      </w:pPr>
    </w:p>
    <w:p w:rsidR="00746211" w:rsidRPr="00E46D35" w:rsidRDefault="00746211" w:rsidP="002D560A">
      <w:pPr>
        <w:pStyle w:val="ListParagraph"/>
        <w:widowControl w:val="0"/>
        <w:numPr>
          <w:ilvl w:val="7"/>
          <w:numId w:val="46"/>
        </w:numPr>
        <w:tabs>
          <w:tab w:val="clear" w:pos="5760"/>
          <w:tab w:val="left" w:pos="2740"/>
          <w:tab w:val="center" w:pos="4182"/>
        </w:tabs>
        <w:autoSpaceDE w:val="0"/>
        <w:autoSpaceDN w:val="0"/>
        <w:spacing w:before="120" w:after="0" w:line="480" w:lineRule="auto"/>
        <w:ind w:left="360" w:right="0"/>
        <w:rPr>
          <w:color w:val="auto"/>
          <w:lang w:val="en-US"/>
        </w:rPr>
      </w:pPr>
      <w:r w:rsidRPr="004B14F0">
        <w:rPr>
          <w:color w:val="auto"/>
          <w:lang w:val="en-US"/>
        </w:rPr>
        <w:lastRenderedPageBreak/>
        <w:t xml:space="preserve">Disarankan kepada </w:t>
      </w:r>
      <w:r>
        <w:rPr>
          <w:color w:val="auto"/>
          <w:lang w:val="en-US"/>
        </w:rPr>
        <w:t xml:space="preserve">Kepala </w:t>
      </w:r>
      <w:r w:rsidRPr="004B14F0">
        <w:rPr>
          <w:color w:val="auto"/>
          <w:lang w:val="en-US"/>
        </w:rPr>
        <w:t>Dinas Koperasi, U</w:t>
      </w:r>
      <w:r>
        <w:rPr>
          <w:color w:val="auto"/>
          <w:lang w:val="en-US"/>
        </w:rPr>
        <w:t xml:space="preserve">saha </w:t>
      </w:r>
      <w:r w:rsidRPr="004B14F0">
        <w:rPr>
          <w:color w:val="auto"/>
          <w:lang w:val="en-US"/>
        </w:rPr>
        <w:t>K</w:t>
      </w:r>
      <w:r>
        <w:rPr>
          <w:color w:val="auto"/>
          <w:lang w:val="en-US"/>
        </w:rPr>
        <w:t xml:space="preserve">ecil </w:t>
      </w:r>
      <w:r w:rsidRPr="004B14F0">
        <w:rPr>
          <w:color w:val="auto"/>
          <w:lang w:val="en-US"/>
        </w:rPr>
        <w:t>M</w:t>
      </w:r>
      <w:r>
        <w:rPr>
          <w:color w:val="auto"/>
          <w:lang w:val="en-US"/>
        </w:rPr>
        <w:t>enengah</w:t>
      </w:r>
      <w:r w:rsidRPr="004B14F0">
        <w:rPr>
          <w:color w:val="auto"/>
          <w:lang w:val="en-US"/>
        </w:rPr>
        <w:t xml:space="preserve"> dan Perindustrian Kota Dumai </w:t>
      </w:r>
      <w:r w:rsidRPr="00473058">
        <w:rPr>
          <w:color w:val="auto"/>
          <w:lang w:val="en-US"/>
        </w:rPr>
        <w:t>untuk menambah jumlah tenaga pendamping yang kompeten serta meningkatkan kapasitas mereka melalui pelatihan berkelanjutan. Dengan adanya tenaga pendamping yang memadai dan profesional, proses pembinaan UMKM dapat berjalan lebih efektif, menj</w:t>
      </w:r>
      <w:r>
        <w:rPr>
          <w:color w:val="auto"/>
          <w:lang w:val="en-US"/>
        </w:rPr>
        <w:t>angkau lebih banyak pelaku UMKM</w:t>
      </w:r>
      <w:r w:rsidRPr="00473058">
        <w:rPr>
          <w:color w:val="auto"/>
          <w:lang w:val="en-US"/>
        </w:rPr>
        <w:t>, serta mampu memberikan solusi nyata terhadap permasalahan yang dihadapi UMKM di Kota Dumai</w:t>
      </w:r>
      <w:r w:rsidRPr="004B14F0">
        <w:rPr>
          <w:color w:val="auto"/>
          <w:lang w:val="en-US"/>
        </w:rPr>
        <w:t>.</w:t>
      </w:r>
    </w:p>
    <w:p w:rsidR="00746211" w:rsidRDefault="00746211" w:rsidP="00746211">
      <w:pPr>
        <w:widowControl w:val="0"/>
        <w:tabs>
          <w:tab w:val="left" w:pos="2740"/>
          <w:tab w:val="center" w:pos="4182"/>
        </w:tabs>
        <w:autoSpaceDE w:val="0"/>
        <w:autoSpaceDN w:val="0"/>
        <w:spacing w:before="1" w:after="120" w:line="360" w:lineRule="auto"/>
        <w:ind w:left="0" w:right="0" w:firstLine="0"/>
        <w:rPr>
          <w:b/>
          <w:color w:val="auto"/>
          <w:lang w:val="en-US"/>
        </w:rPr>
        <w:sectPr w:rsidR="00746211" w:rsidSect="00C8510B">
          <w:pgSz w:w="11906" w:h="16838" w:code="9"/>
          <w:pgMar w:top="2268" w:right="1701" w:bottom="1701" w:left="2268" w:header="720" w:footer="720" w:gutter="0"/>
          <w:cols w:space="720"/>
          <w:titlePg/>
          <w:docGrid w:linePitch="326"/>
        </w:sectPr>
      </w:pPr>
    </w:p>
    <w:p w:rsidR="00746211" w:rsidRDefault="00746211" w:rsidP="00746211">
      <w:pPr>
        <w:widowControl w:val="0"/>
        <w:tabs>
          <w:tab w:val="left" w:pos="2740"/>
          <w:tab w:val="center" w:pos="4182"/>
        </w:tabs>
        <w:autoSpaceDE w:val="0"/>
        <w:autoSpaceDN w:val="0"/>
        <w:spacing w:before="1" w:after="120" w:line="360" w:lineRule="auto"/>
        <w:ind w:left="0" w:right="0" w:firstLine="0"/>
        <w:jc w:val="center"/>
        <w:rPr>
          <w:b/>
          <w:color w:val="auto"/>
          <w:lang w:val="en-US"/>
        </w:rPr>
      </w:pPr>
      <w:r>
        <w:rPr>
          <w:b/>
          <w:color w:val="auto"/>
          <w:lang w:val="en-US"/>
        </w:rPr>
        <w:lastRenderedPageBreak/>
        <w:t>DAFTAR PUSTAKA</w:t>
      </w:r>
    </w:p>
    <w:p w:rsidR="00746211" w:rsidRPr="008E2832" w:rsidRDefault="00746211" w:rsidP="00746211">
      <w:pPr>
        <w:widowControl w:val="0"/>
        <w:autoSpaceDE w:val="0"/>
        <w:autoSpaceDN w:val="0"/>
        <w:adjustRightInd w:val="0"/>
        <w:spacing w:after="120" w:line="360" w:lineRule="auto"/>
        <w:ind w:left="480" w:hanging="480"/>
        <w:rPr>
          <w:noProof/>
        </w:rPr>
      </w:pPr>
      <w:r>
        <w:rPr>
          <w:b/>
          <w:color w:val="auto"/>
          <w:lang w:val="en-US"/>
        </w:rPr>
        <w:fldChar w:fldCharType="begin" w:fldLock="1"/>
      </w:r>
      <w:r>
        <w:rPr>
          <w:b/>
          <w:color w:val="auto"/>
          <w:lang w:val="en-US"/>
        </w:rPr>
        <w:instrText xml:space="preserve">ADDIN Mendeley Bibliography CSL_BIBLIOGRAPHY </w:instrText>
      </w:r>
      <w:r>
        <w:rPr>
          <w:b/>
          <w:color w:val="auto"/>
          <w:lang w:val="en-US"/>
        </w:rPr>
        <w:fldChar w:fldCharType="separate"/>
      </w:r>
      <w:r w:rsidRPr="008E2832">
        <w:rPr>
          <w:noProof/>
        </w:rPr>
        <w:t xml:space="preserve">Aulia. (2020). Kinerja Dinas Koperasi UKM dan Tenaga Kerja dalam Pembinaan Usaha Kecil Menengah (UKM) Di Kota Banjarbaru. </w:t>
      </w:r>
      <w:r w:rsidRPr="008E2832">
        <w:rPr>
          <w:i/>
          <w:iCs/>
          <w:noProof/>
        </w:rPr>
        <w:t>Jurnal Administrasi Publik Dan Pembangunan</w:t>
      </w:r>
      <w:r w:rsidRPr="008E2832">
        <w:rPr>
          <w:noProof/>
        </w:rPr>
        <w:t xml:space="preserve">, </w:t>
      </w:r>
      <w:r w:rsidRPr="008E2832">
        <w:rPr>
          <w:i/>
          <w:iCs/>
          <w:noProof/>
        </w:rPr>
        <w:t>1</w:t>
      </w:r>
      <w:r w:rsidRPr="008E2832">
        <w:rPr>
          <w:noProof/>
        </w:rPr>
        <w:t xml:space="preserve">(1).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Billy, G. N., &amp; Priyono, E. A. (2023). Kajian Usaha Mikro Dan Kecil Berdasarkan Omnibus Law Dikaitkan dengan Peran Notaris. </w:t>
      </w:r>
      <w:r w:rsidRPr="008E2832">
        <w:rPr>
          <w:i/>
          <w:iCs/>
          <w:noProof/>
        </w:rPr>
        <w:t>Notarius</w:t>
      </w:r>
      <w:r w:rsidRPr="008E2832">
        <w:rPr>
          <w:noProof/>
        </w:rPr>
        <w:t xml:space="preserve">, </w:t>
      </w:r>
      <w:r w:rsidRPr="008E2832">
        <w:rPr>
          <w:i/>
          <w:iCs/>
          <w:noProof/>
        </w:rPr>
        <w:t>16</w:t>
      </w:r>
      <w:r w:rsidRPr="008E2832">
        <w:rPr>
          <w:noProof/>
        </w:rPr>
        <w:t xml:space="preserve">(3), 1204–1220.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Dwiyanto, A. (2012). </w:t>
      </w:r>
      <w:r w:rsidRPr="008E2832">
        <w:rPr>
          <w:i/>
          <w:iCs/>
          <w:noProof/>
        </w:rPr>
        <w:t>Reformasi birokrasi publik di Indonesia</w:t>
      </w:r>
      <w:r w:rsidRPr="008E2832">
        <w:rPr>
          <w:noProof/>
        </w:rPr>
        <w:t>. Gadjah Mada University Press.</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Erlianti, D., &amp; Fajrin, I. N. (2021). Analisis Dimensi Kinerja Organisasi Publik pada Dinas Pendidikan dan Kebudayaan Kota Dumai. </w:t>
      </w:r>
      <w:r w:rsidRPr="008E2832">
        <w:rPr>
          <w:i/>
          <w:iCs/>
          <w:noProof/>
        </w:rPr>
        <w:t>Jurnal Terapan Pemerintahan Minangkabau</w:t>
      </w:r>
      <w:r w:rsidRPr="008E2832">
        <w:rPr>
          <w:noProof/>
        </w:rPr>
        <w:t xml:space="preserve">, </w:t>
      </w:r>
      <w:r w:rsidRPr="008E2832">
        <w:rPr>
          <w:i/>
          <w:iCs/>
          <w:noProof/>
        </w:rPr>
        <w:t>1</w:t>
      </w:r>
      <w:r w:rsidRPr="008E2832">
        <w:rPr>
          <w:noProof/>
        </w:rPr>
        <w:t xml:space="preserve">(1), 68–75.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Glendoh, S. H. (2001). Pembinaan dan Pengembangan Usaha Kecil. </w:t>
      </w:r>
      <w:r w:rsidRPr="008E2832">
        <w:rPr>
          <w:i/>
          <w:iCs/>
          <w:noProof/>
        </w:rPr>
        <w:t>Jurnal Manajemen Dan Kewirausahaan</w:t>
      </w:r>
      <w:r w:rsidRPr="008E2832">
        <w:rPr>
          <w:noProof/>
        </w:rPr>
        <w:t xml:space="preserve">, </w:t>
      </w:r>
      <w:r w:rsidRPr="008E2832">
        <w:rPr>
          <w:i/>
          <w:iCs/>
          <w:noProof/>
        </w:rPr>
        <w:t>3</w:t>
      </w:r>
      <w:r w:rsidRPr="008E2832">
        <w:rPr>
          <w:noProof/>
        </w:rPr>
        <w:t xml:space="preserve">(1), pp.1-13.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Hildawati, Latip, &amp; Candra Simamora, B. (2021). Faktor-Faktor Yang Mempengaruhi Kinerja Karyawan Pada Pt. Pln (Persero) Wilayah Riau Dan Kepulauan Riau Area Dumai. </w:t>
      </w:r>
      <w:r w:rsidRPr="008E2832">
        <w:rPr>
          <w:i/>
          <w:iCs/>
          <w:noProof/>
        </w:rPr>
        <w:t>Jurnal Administrasi Publik Dan Bisnis</w:t>
      </w:r>
      <w:r w:rsidRPr="008E2832">
        <w:rPr>
          <w:noProof/>
        </w:rPr>
        <w:t xml:space="preserve">, </w:t>
      </w:r>
      <w:r w:rsidRPr="008E2832">
        <w:rPr>
          <w:i/>
          <w:iCs/>
          <w:noProof/>
        </w:rPr>
        <w:t>3</w:t>
      </w:r>
      <w:r w:rsidRPr="008E2832">
        <w:rPr>
          <w:noProof/>
        </w:rPr>
        <w:t xml:space="preserve">(1), 19–27.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Jufri, Y., Raid, N., F, D. I., &amp; Yesi, B. (2019). Pembinaan usaha kecil menengah pada Dinas Koperasi Usaha Kecil dan Menengah, Perindustrian dan Perdagangan di Kabupaten Kepulauan Mentawai. </w:t>
      </w:r>
      <w:r w:rsidRPr="008E2832">
        <w:rPr>
          <w:i/>
          <w:iCs/>
          <w:noProof/>
        </w:rPr>
        <w:t>Jurnal Public Administration, Buisness and Rural Development Planning</w:t>
      </w:r>
      <w:r w:rsidRPr="008E2832">
        <w:rPr>
          <w:noProof/>
        </w:rPr>
        <w:t xml:space="preserve">, </w:t>
      </w:r>
      <w:r w:rsidRPr="008E2832">
        <w:rPr>
          <w:i/>
          <w:iCs/>
          <w:noProof/>
        </w:rPr>
        <w:t>1</w:t>
      </w:r>
      <w:r w:rsidRPr="008E2832">
        <w:rPr>
          <w:noProof/>
        </w:rPr>
        <w:t>(2), 37–45.</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Kartika, Y., &amp; Hijeriah, E. M. (2021). Analisis Kinerja Organisasi Pada Upt Puskesmas Dumai Barat Kota Dumai. </w:t>
      </w:r>
      <w:r w:rsidRPr="008E2832">
        <w:rPr>
          <w:i/>
          <w:iCs/>
          <w:noProof/>
        </w:rPr>
        <w:t>Jurnal Administrasi Publik Dan Bisnis</w:t>
      </w:r>
      <w:r w:rsidRPr="008E2832">
        <w:rPr>
          <w:noProof/>
        </w:rPr>
        <w:t xml:space="preserve">, </w:t>
      </w:r>
      <w:r w:rsidRPr="008E2832">
        <w:rPr>
          <w:i/>
          <w:iCs/>
          <w:noProof/>
        </w:rPr>
        <w:t>3</w:t>
      </w:r>
      <w:r w:rsidRPr="008E2832">
        <w:rPr>
          <w:noProof/>
        </w:rPr>
        <w:t xml:space="preserve">(1), 48–56.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Kumorotomo, W. (1992). </w:t>
      </w:r>
      <w:r w:rsidRPr="008E2832">
        <w:rPr>
          <w:i/>
          <w:iCs/>
          <w:noProof/>
        </w:rPr>
        <w:t>Akuntabilitas birokrasi: Sebuah tinjauan teoritis dan implementasinya di Indonesia</w:t>
      </w:r>
      <w:r w:rsidRPr="008E2832">
        <w:rPr>
          <w:noProof/>
        </w:rPr>
        <w:t>. LP3ES.</w:t>
      </w:r>
    </w:p>
    <w:p w:rsidR="00CC3730" w:rsidRDefault="00CC3730" w:rsidP="00746211">
      <w:pPr>
        <w:widowControl w:val="0"/>
        <w:autoSpaceDE w:val="0"/>
        <w:autoSpaceDN w:val="0"/>
        <w:adjustRightInd w:val="0"/>
        <w:spacing w:after="120" w:line="360" w:lineRule="auto"/>
        <w:ind w:left="480" w:hanging="480"/>
        <w:rPr>
          <w:noProof/>
        </w:rPr>
        <w:sectPr w:rsidR="00CC3730" w:rsidSect="00C8510B">
          <w:pgSz w:w="11906" w:h="16838" w:code="9"/>
          <w:pgMar w:top="2268" w:right="1701" w:bottom="1701" w:left="2268" w:header="720" w:footer="720" w:gutter="0"/>
          <w:cols w:space="720"/>
          <w:titlePg/>
          <w:docGrid w:linePitch="326"/>
        </w:sectPr>
      </w:pP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lastRenderedPageBreak/>
        <w:t xml:space="preserve">Kusnadi, I. H., Dinarwati, S., &amp; Suparman, A. (2020). Kinerja Bidang Pengelolaan Pasar Dalam Pemungutan Retribusi Pasar Pada Dinas Koperasi, UMKM, Perdagangan dan Perindustrian Kabupaten Subang. </w:t>
      </w:r>
      <w:r w:rsidRPr="008E2832">
        <w:rPr>
          <w:i/>
          <w:iCs/>
          <w:noProof/>
        </w:rPr>
        <w:t>The World of Financial Administration Journal</w:t>
      </w:r>
      <w:r w:rsidRPr="008E2832">
        <w:rPr>
          <w:noProof/>
        </w:rPr>
        <w:t xml:space="preserve">, </w:t>
      </w:r>
      <w:r w:rsidRPr="008E2832">
        <w:rPr>
          <w:i/>
          <w:iCs/>
          <w:noProof/>
        </w:rPr>
        <w:t>1</w:t>
      </w:r>
      <w:r w:rsidRPr="008E2832">
        <w:rPr>
          <w:noProof/>
        </w:rPr>
        <w:t xml:space="preserve">(1), 24–46.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Mahmudi. (2015). </w:t>
      </w:r>
      <w:r w:rsidRPr="008E2832">
        <w:rPr>
          <w:i/>
          <w:iCs/>
          <w:noProof/>
        </w:rPr>
        <w:t>Manajemen Kinerja Sektor Publik</w:t>
      </w:r>
      <w:r w:rsidRPr="008E2832">
        <w:rPr>
          <w:noProof/>
        </w:rPr>
        <w:t xml:space="preserve"> (pp. 1–259).</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Musdiana, A. D., Aditiya, V., Lastri, N., &amp; Hartuti, D. (2025). </w:t>
      </w:r>
      <w:r w:rsidRPr="008E2832">
        <w:rPr>
          <w:i/>
          <w:iCs/>
          <w:noProof/>
        </w:rPr>
        <w:t>Meningkatkan Daya Saing UMKM Dumai Melalui Pemasaran Online Pemasaran Online dan Perannya dalam</w:t>
      </w:r>
      <w:r w:rsidRPr="008E2832">
        <w:rPr>
          <w:noProof/>
        </w:rPr>
        <w:t xml:space="preserve">. </w:t>
      </w:r>
      <w:r w:rsidRPr="008E2832">
        <w:rPr>
          <w:i/>
          <w:iCs/>
          <w:noProof/>
        </w:rPr>
        <w:t>7</w:t>
      </w:r>
      <w:r w:rsidRPr="008E2832">
        <w:rPr>
          <w:noProof/>
        </w:rPr>
        <w:t>(1), 195–199.</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N. Suryani, J. (2018). </w:t>
      </w:r>
      <w:r w:rsidRPr="008E2832">
        <w:rPr>
          <w:i/>
          <w:iCs/>
          <w:noProof/>
        </w:rPr>
        <w:t>Book: Kinerja Organisasi</w:t>
      </w:r>
      <w:r w:rsidRPr="008E2832">
        <w:rPr>
          <w:noProof/>
        </w:rPr>
        <w:t>.</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Pardede, P. H. A., &amp; Trimurni, F. (2023). Kinerja Dinas Koperasi Usaha Mikro Kecil dan Menengah Dalam Pembinaan Usaha Mikro Kecil dan Menengah di Kota Medan. </w:t>
      </w:r>
      <w:r w:rsidRPr="008E2832">
        <w:rPr>
          <w:i/>
          <w:iCs/>
          <w:noProof/>
        </w:rPr>
        <w:t>Kolaborasi : Jurnal Administrasi Publik</w:t>
      </w:r>
      <w:r w:rsidRPr="008E2832">
        <w:rPr>
          <w:noProof/>
        </w:rPr>
        <w:t xml:space="preserve">, </w:t>
      </w:r>
      <w:r w:rsidRPr="008E2832">
        <w:rPr>
          <w:i/>
          <w:iCs/>
          <w:noProof/>
        </w:rPr>
        <w:t>9</w:t>
      </w:r>
      <w:r w:rsidRPr="008E2832">
        <w:rPr>
          <w:noProof/>
        </w:rPr>
        <w:t xml:space="preserve">(1), 55–71.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Pasalong, H. (2016). </w:t>
      </w:r>
      <w:r w:rsidRPr="008E2832">
        <w:rPr>
          <w:i/>
          <w:iCs/>
          <w:noProof/>
        </w:rPr>
        <w:t>Teori administrasi publik</w:t>
      </w:r>
      <w:r w:rsidRPr="008E2832">
        <w:rPr>
          <w:noProof/>
        </w:rPr>
        <w:t>. Alfabeta.</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Putra, D. F. (2018). </w:t>
      </w:r>
      <w:r w:rsidRPr="008E2832">
        <w:rPr>
          <w:i/>
          <w:iCs/>
          <w:noProof/>
        </w:rPr>
        <w:t>Hubungan Persepsi Terhadap Beban Kerja dan Hardiness Dengan Kinerja Pada Karyawan Bank Syari’ah Di Pekanbaru</w:t>
      </w:r>
      <w:r w:rsidRPr="008E2832">
        <w:rPr>
          <w:noProof/>
        </w:rPr>
        <w:t xml:space="preserve">. </w:t>
      </w:r>
      <w:r w:rsidRPr="008E2832">
        <w:rPr>
          <w:i/>
          <w:iCs/>
          <w:noProof/>
        </w:rPr>
        <w:t>2013</w:t>
      </w:r>
      <w:r w:rsidRPr="008E2832">
        <w:rPr>
          <w:noProof/>
        </w:rPr>
        <w:t>, 12–30.</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Putra, G. R., &amp; Zubaidah, E. (2024). Peran Dinas Koperasi dan Usaha Mikro Kecil Menengah ( UMKM ) dalam Pembinaan Kewirausahaan Usaha Mikro Kecil dan Menengah (UMKM) di Kota Pekanbaru. </w:t>
      </w:r>
      <w:r w:rsidRPr="008E2832">
        <w:rPr>
          <w:i/>
          <w:iCs/>
          <w:noProof/>
        </w:rPr>
        <w:t>Journal of Public Administration Review</w:t>
      </w:r>
      <w:r w:rsidRPr="008E2832">
        <w:rPr>
          <w:noProof/>
        </w:rPr>
        <w:t xml:space="preserve">, </w:t>
      </w:r>
      <w:r w:rsidRPr="008E2832">
        <w:rPr>
          <w:i/>
          <w:iCs/>
          <w:noProof/>
        </w:rPr>
        <w:t>1</w:t>
      </w:r>
      <w:r w:rsidRPr="008E2832">
        <w:rPr>
          <w:noProof/>
        </w:rPr>
        <w:t>(2), 1219–1235.</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Sitepu, A. T. (2013). Beban Kerja Dan Motivasi Pengaruhnya Terhadap Kinerja Karyawan Pada Pt. Bank Tabungan Negara Tbk Cabang Manado. </w:t>
      </w:r>
      <w:r w:rsidRPr="008E2832">
        <w:rPr>
          <w:i/>
          <w:iCs/>
          <w:noProof/>
        </w:rPr>
        <w:t>Jurnal EMBA</w:t>
      </w:r>
      <w:r w:rsidRPr="008E2832">
        <w:rPr>
          <w:noProof/>
        </w:rPr>
        <w:t xml:space="preserve">, </w:t>
      </w:r>
      <w:r w:rsidRPr="008E2832">
        <w:rPr>
          <w:i/>
          <w:iCs/>
          <w:noProof/>
        </w:rPr>
        <w:t>1</w:t>
      </w:r>
      <w:r w:rsidRPr="008E2832">
        <w:rPr>
          <w:noProof/>
        </w:rPr>
        <w:t>(4), 1123–</w:t>
      </w:r>
      <w:r>
        <w:rPr>
          <w:noProof/>
        </w:rPr>
        <w:t xml:space="preserve">1133.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Sugiyono. (2017). </w:t>
      </w:r>
      <w:r w:rsidRPr="008E2832">
        <w:rPr>
          <w:i/>
          <w:iCs/>
          <w:noProof/>
        </w:rPr>
        <w:t>Metode penelitian kuantitatif, kualitatif, dan R&amp;D</w:t>
      </w:r>
      <w:r w:rsidRPr="008E2832">
        <w:rPr>
          <w:noProof/>
        </w:rPr>
        <w:t>. Alfabeta.</w:t>
      </w:r>
    </w:p>
    <w:p w:rsidR="00CC3730" w:rsidRDefault="00746211" w:rsidP="00746211">
      <w:pPr>
        <w:widowControl w:val="0"/>
        <w:autoSpaceDE w:val="0"/>
        <w:autoSpaceDN w:val="0"/>
        <w:adjustRightInd w:val="0"/>
        <w:spacing w:after="120" w:line="360" w:lineRule="auto"/>
        <w:ind w:left="480" w:hanging="480"/>
        <w:rPr>
          <w:noProof/>
        </w:rPr>
        <w:sectPr w:rsidR="00CC3730" w:rsidSect="00C8510B">
          <w:pgSz w:w="11906" w:h="16838" w:code="9"/>
          <w:pgMar w:top="2268" w:right="1701" w:bottom="1701" w:left="2268" w:header="720" w:footer="720" w:gutter="0"/>
          <w:cols w:space="720"/>
          <w:titlePg/>
          <w:docGrid w:linePitch="326"/>
        </w:sectPr>
      </w:pPr>
      <w:r w:rsidRPr="008E2832">
        <w:rPr>
          <w:noProof/>
        </w:rPr>
        <w:t xml:space="preserve">Sukma, M., Yoserizal, &amp; Putera, R. E. (2021). Pemberdayaan UMKM Terdampak Pandemi Covid 19 oleh Dinas Koperasi dan UMKM Kota </w:t>
      </w:r>
    </w:p>
    <w:p w:rsidR="00746211" w:rsidRPr="008E2832" w:rsidRDefault="00746211" w:rsidP="00CC3730">
      <w:pPr>
        <w:widowControl w:val="0"/>
        <w:autoSpaceDE w:val="0"/>
        <w:autoSpaceDN w:val="0"/>
        <w:adjustRightInd w:val="0"/>
        <w:spacing w:after="120" w:line="360" w:lineRule="auto"/>
        <w:ind w:left="993" w:hanging="480"/>
        <w:rPr>
          <w:noProof/>
        </w:rPr>
      </w:pPr>
      <w:r w:rsidRPr="008E2832">
        <w:rPr>
          <w:noProof/>
        </w:rPr>
        <w:lastRenderedPageBreak/>
        <w:t xml:space="preserve">Padang. </w:t>
      </w:r>
      <w:r w:rsidRPr="008E2832">
        <w:rPr>
          <w:i/>
          <w:iCs/>
          <w:noProof/>
        </w:rPr>
        <w:t>Jurnal Manajemen Dan Kebijakan Publik</w:t>
      </w:r>
      <w:r w:rsidRPr="008E2832">
        <w:rPr>
          <w:noProof/>
        </w:rPr>
        <w:t xml:space="preserve">, </w:t>
      </w:r>
      <w:r w:rsidRPr="008E2832">
        <w:rPr>
          <w:i/>
          <w:iCs/>
          <w:noProof/>
        </w:rPr>
        <w:t>6</w:t>
      </w:r>
      <w:r w:rsidRPr="008E2832">
        <w:rPr>
          <w:noProof/>
        </w:rPr>
        <w:t>(3), 17–27.</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Sutriyana, I. P., Meigawati, D., &amp; Basori, Y. F. (2022). Kinerja Dinas Koperasi, Usaha Kecil Menengah Perdagangan dan Perindustrian dalam Upaya Menangani Kemiskinan Melalui Program “Sukabumi Kece” di Kota Sukabumi. </w:t>
      </w:r>
      <w:r w:rsidRPr="008E2832">
        <w:rPr>
          <w:i/>
          <w:iCs/>
          <w:noProof/>
        </w:rPr>
        <w:t>Jurnal Komunikasi &amp; Administrasi Publik</w:t>
      </w:r>
      <w:r w:rsidRPr="008E2832">
        <w:rPr>
          <w:noProof/>
        </w:rPr>
        <w:t xml:space="preserve">, </w:t>
      </w:r>
      <w:r w:rsidRPr="008E2832">
        <w:rPr>
          <w:i/>
          <w:iCs/>
          <w:noProof/>
        </w:rPr>
        <w:t>9</w:t>
      </w:r>
      <w:r w:rsidRPr="008E2832">
        <w:rPr>
          <w:noProof/>
        </w:rPr>
        <w:t>(1), 91–98.</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Triyanto, D. (2017). Analisis Kinerja Organisasi Dalam Mewujudkan Pelayanan Prima Kepada Masyarakat. </w:t>
      </w:r>
      <w:r w:rsidRPr="008E2832">
        <w:rPr>
          <w:i/>
          <w:iCs/>
          <w:noProof/>
        </w:rPr>
        <w:t>MIMBAR : Jurnal Penelitian Sosial Dan Politik</w:t>
      </w:r>
      <w:r w:rsidRPr="008E2832">
        <w:rPr>
          <w:noProof/>
        </w:rPr>
        <w:t xml:space="preserve">, </w:t>
      </w:r>
      <w:r w:rsidRPr="008E2832">
        <w:rPr>
          <w:i/>
          <w:iCs/>
          <w:noProof/>
        </w:rPr>
        <w:t>6</w:t>
      </w:r>
      <w:r w:rsidRPr="008E2832">
        <w:rPr>
          <w:noProof/>
        </w:rPr>
        <w:t xml:space="preserve">(4), 6.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Yindrizal. (2024). </w:t>
      </w:r>
      <w:r w:rsidRPr="008E2832">
        <w:rPr>
          <w:i/>
          <w:iCs/>
          <w:noProof/>
        </w:rPr>
        <w:t>P</w:t>
      </w:r>
      <w:r w:rsidR="00604BD1">
        <w:rPr>
          <w:i/>
          <w:iCs/>
          <w:noProof/>
        </w:rPr>
        <w:t xml:space="preserve">engantar Akutansi Untuk </w:t>
      </w:r>
      <w:r w:rsidRPr="008E2832">
        <w:rPr>
          <w:i/>
          <w:iCs/>
          <w:noProof/>
        </w:rPr>
        <w:t>UMKM</w:t>
      </w:r>
      <w:r w:rsidRPr="008E2832">
        <w:rPr>
          <w:noProof/>
        </w:rPr>
        <w:t xml:space="preserve">. CV. AZKA PUSTAKA.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Zaharuddin, S., &amp; Wahyuningsih, S. (2021). </w:t>
      </w:r>
      <w:r w:rsidR="00B60B03">
        <w:rPr>
          <w:i/>
          <w:iCs/>
          <w:noProof/>
        </w:rPr>
        <w:t>Gaya Kepemimpinan &amp; Kinerja Organisasi</w:t>
      </w:r>
      <w:r w:rsidRPr="008E2832">
        <w:rPr>
          <w:noProof/>
        </w:rPr>
        <w:t xml:space="preserve">. Penerbit NEM. </w:t>
      </w:r>
    </w:p>
    <w:p w:rsidR="00746211" w:rsidRPr="008E2832" w:rsidRDefault="00746211" w:rsidP="00746211">
      <w:pPr>
        <w:widowControl w:val="0"/>
        <w:autoSpaceDE w:val="0"/>
        <w:autoSpaceDN w:val="0"/>
        <w:adjustRightInd w:val="0"/>
        <w:spacing w:after="120" w:line="360" w:lineRule="auto"/>
        <w:ind w:left="480" w:hanging="480"/>
        <w:rPr>
          <w:noProof/>
        </w:rPr>
      </w:pPr>
      <w:r w:rsidRPr="008E2832">
        <w:rPr>
          <w:noProof/>
        </w:rPr>
        <w:t xml:space="preserve">Zulganef. (2018). </w:t>
      </w:r>
      <w:r w:rsidRPr="008E2832">
        <w:rPr>
          <w:i/>
          <w:iCs/>
          <w:noProof/>
        </w:rPr>
        <w:t>Metode penelitian sosial dan bisnis</w:t>
      </w:r>
      <w:r w:rsidRPr="008E2832">
        <w:rPr>
          <w:noProof/>
        </w:rPr>
        <w:t>. Refika Aditama.</w:t>
      </w:r>
    </w:p>
    <w:p w:rsidR="00746211" w:rsidRPr="00A20901" w:rsidRDefault="00746211" w:rsidP="00746211">
      <w:pPr>
        <w:widowControl w:val="0"/>
        <w:tabs>
          <w:tab w:val="left" w:pos="2740"/>
          <w:tab w:val="center" w:pos="4182"/>
        </w:tabs>
        <w:autoSpaceDE w:val="0"/>
        <w:autoSpaceDN w:val="0"/>
        <w:spacing w:after="120" w:line="360" w:lineRule="auto"/>
        <w:ind w:left="0" w:right="0" w:firstLine="0"/>
        <w:rPr>
          <w:b/>
          <w:color w:val="auto"/>
          <w:lang w:val="en-US"/>
        </w:rPr>
      </w:pPr>
      <w:r>
        <w:rPr>
          <w:b/>
          <w:color w:val="auto"/>
          <w:lang w:val="en-US"/>
        </w:rPr>
        <w:fldChar w:fldCharType="end"/>
      </w:r>
      <w:r w:rsidRPr="004E2BFE">
        <w:rPr>
          <w:b/>
          <w:lang w:val="en-US"/>
        </w:rPr>
        <w:t>DASAR HUKUM</w:t>
      </w:r>
    </w:p>
    <w:p w:rsidR="00746211" w:rsidRPr="00124151" w:rsidRDefault="00746211" w:rsidP="00746211">
      <w:pPr>
        <w:widowControl w:val="0"/>
        <w:autoSpaceDE w:val="0"/>
        <w:autoSpaceDN w:val="0"/>
        <w:spacing w:before="1" w:after="120" w:line="360" w:lineRule="auto"/>
        <w:ind w:left="450" w:right="0" w:hanging="450"/>
        <w:rPr>
          <w:color w:val="auto"/>
          <w:lang w:val="en-US"/>
        </w:rPr>
      </w:pPr>
      <w:r w:rsidRPr="0058337B">
        <w:rPr>
          <w:color w:val="auto"/>
          <w:lang w:val="id-ID"/>
        </w:rPr>
        <w:t>Und</w:t>
      </w:r>
      <w:r>
        <w:rPr>
          <w:color w:val="auto"/>
          <w:lang w:val="id-ID"/>
        </w:rPr>
        <w:t xml:space="preserve">ang-Undang Nomor 20 Tahun 2008 </w:t>
      </w:r>
      <w:r>
        <w:rPr>
          <w:color w:val="auto"/>
          <w:lang w:val="en-US"/>
        </w:rPr>
        <w:t>T</w:t>
      </w:r>
      <w:r w:rsidRPr="0058337B">
        <w:rPr>
          <w:color w:val="auto"/>
          <w:lang w:val="id-ID"/>
        </w:rPr>
        <w:t>entang U</w:t>
      </w:r>
      <w:r>
        <w:rPr>
          <w:color w:val="auto"/>
          <w:lang w:val="id-ID"/>
        </w:rPr>
        <w:t>saha Mikro, Kecil, dan Menengah</w:t>
      </w:r>
    </w:p>
    <w:p w:rsidR="00746211" w:rsidRDefault="00746211" w:rsidP="00746211">
      <w:pPr>
        <w:widowControl w:val="0"/>
        <w:autoSpaceDE w:val="0"/>
        <w:autoSpaceDN w:val="0"/>
        <w:spacing w:before="1" w:after="120" w:line="360" w:lineRule="auto"/>
        <w:ind w:left="450" w:right="0" w:hanging="450"/>
        <w:rPr>
          <w:rFonts w:eastAsia="Times New Roman"/>
          <w:color w:val="auto"/>
          <w:kern w:val="0"/>
          <w:lang w:val="en-US" w:eastAsia="en-US" w:bidi="ar-SA"/>
          <w14:ligatures w14:val="none"/>
        </w:rPr>
      </w:pPr>
      <w:r w:rsidRPr="0058337B">
        <w:rPr>
          <w:color w:val="auto"/>
          <w:lang w:val="id-ID"/>
        </w:rPr>
        <w:t>Undang-Undang Nomor 20 Tahun 2008</w:t>
      </w:r>
      <w:r>
        <w:rPr>
          <w:color w:val="auto"/>
          <w:lang w:val="en-US"/>
        </w:rPr>
        <w:t xml:space="preserve"> Pasal 5 T</w:t>
      </w:r>
      <w:r w:rsidRPr="0058337B">
        <w:rPr>
          <w:color w:val="auto"/>
          <w:lang w:val="id-ID"/>
        </w:rPr>
        <w:t xml:space="preserve">entang </w:t>
      </w:r>
      <w:r>
        <w:rPr>
          <w:rFonts w:eastAsia="Times New Roman"/>
          <w:color w:val="auto"/>
          <w:kern w:val="0"/>
          <w:lang w:val="en-US" w:eastAsia="en-US" w:bidi="ar-SA"/>
          <w14:ligatures w14:val="none"/>
        </w:rPr>
        <w:t>Peran Penting UMKM dalam Perekonomian Nasional</w:t>
      </w:r>
    </w:p>
    <w:p w:rsidR="00746211" w:rsidRPr="004950C4" w:rsidRDefault="00746211" w:rsidP="00746211">
      <w:pPr>
        <w:widowControl w:val="0"/>
        <w:autoSpaceDE w:val="0"/>
        <w:autoSpaceDN w:val="0"/>
        <w:spacing w:before="1" w:after="120" w:line="360" w:lineRule="auto"/>
        <w:ind w:left="450" w:right="0" w:hanging="450"/>
        <w:rPr>
          <w:color w:val="auto"/>
          <w:lang w:val="en-US"/>
        </w:rPr>
      </w:pPr>
      <w:r w:rsidRPr="0058337B">
        <w:rPr>
          <w:color w:val="auto"/>
          <w:lang w:val="id-ID"/>
        </w:rPr>
        <w:t>Undang-Undang Nomor 20 Tahun 2008</w:t>
      </w:r>
      <w:r>
        <w:rPr>
          <w:color w:val="auto"/>
          <w:lang w:val="en-US"/>
        </w:rPr>
        <w:t xml:space="preserve"> Pasal 6 T</w:t>
      </w:r>
      <w:r w:rsidRPr="0058337B">
        <w:rPr>
          <w:color w:val="auto"/>
          <w:lang w:val="id-ID"/>
        </w:rPr>
        <w:t xml:space="preserve">entang </w:t>
      </w:r>
      <w:r>
        <w:rPr>
          <w:rFonts w:eastAsia="Times New Roman"/>
          <w:color w:val="auto"/>
          <w:kern w:val="0"/>
          <w:lang w:val="en-US" w:eastAsia="en-US" w:bidi="ar-SA"/>
          <w14:ligatures w14:val="none"/>
        </w:rPr>
        <w:t>Kriteria Usaha Mikro, Usaha Kecil dan Usaha Menengah</w:t>
      </w:r>
    </w:p>
    <w:p w:rsidR="00746211" w:rsidRPr="00FA6C0E" w:rsidRDefault="00746211" w:rsidP="00746211">
      <w:pPr>
        <w:widowControl w:val="0"/>
        <w:autoSpaceDE w:val="0"/>
        <w:autoSpaceDN w:val="0"/>
        <w:adjustRightInd w:val="0"/>
        <w:spacing w:after="120" w:line="360" w:lineRule="auto"/>
        <w:ind w:left="480" w:hanging="480"/>
        <w:rPr>
          <w:b/>
          <w:color w:val="auto"/>
          <w:lang w:val="en-US"/>
        </w:rPr>
      </w:pPr>
      <w:r>
        <w:t>Peraturan Pemerintah Nomor 7 Tahun 2021 Tentang Kemudahan, Pelindungan, dan Pemberdayaan Koperasi serta Usaha Mikro, Kecil, dan Menengah</w:t>
      </w:r>
    </w:p>
    <w:p w:rsidR="00C8510B" w:rsidRPr="00C8510B" w:rsidRDefault="00746211" w:rsidP="00C8510B">
      <w:pPr>
        <w:widowControl w:val="0"/>
        <w:autoSpaceDE w:val="0"/>
        <w:autoSpaceDN w:val="0"/>
        <w:adjustRightInd w:val="0"/>
        <w:spacing w:after="120" w:line="360" w:lineRule="auto"/>
        <w:ind w:left="480" w:hanging="480"/>
        <w:rPr>
          <w:rFonts w:eastAsia="Times New Roman"/>
          <w:color w:val="auto"/>
          <w:kern w:val="0"/>
          <w:lang w:val="en-US" w:eastAsia="en-US" w:bidi="ar-SA"/>
          <w14:ligatures w14:val="none"/>
        </w:rPr>
      </w:pPr>
      <w:r w:rsidRPr="0058337B">
        <w:rPr>
          <w:rFonts w:eastAsia="Times New Roman"/>
          <w:color w:val="auto"/>
          <w:kern w:val="0"/>
          <w:lang w:val="id-ID" w:eastAsia="en-US" w:bidi="ar-SA"/>
          <w14:ligatures w14:val="none"/>
        </w:rPr>
        <w:t>Peraturan Wali</w:t>
      </w:r>
      <w:r>
        <w:rPr>
          <w:rFonts w:eastAsia="Times New Roman"/>
          <w:color w:val="auto"/>
          <w:kern w:val="0"/>
          <w:lang w:val="id-ID" w:eastAsia="en-US" w:bidi="ar-SA"/>
          <w14:ligatures w14:val="none"/>
        </w:rPr>
        <w:t xml:space="preserve">kota Dumai Nomor 45 Tahun 2022 </w:t>
      </w:r>
      <w:r>
        <w:rPr>
          <w:rFonts w:eastAsia="Times New Roman"/>
          <w:color w:val="auto"/>
          <w:kern w:val="0"/>
          <w:lang w:val="en-US" w:eastAsia="en-US" w:bidi="ar-SA"/>
          <w14:ligatures w14:val="none"/>
        </w:rPr>
        <w:t>T</w:t>
      </w:r>
      <w:r w:rsidRPr="0058337B">
        <w:rPr>
          <w:rFonts w:eastAsia="Times New Roman"/>
          <w:color w:val="auto"/>
          <w:kern w:val="0"/>
          <w:lang w:val="id-ID" w:eastAsia="en-US" w:bidi="ar-SA"/>
          <w14:ligatures w14:val="none"/>
        </w:rPr>
        <w:t>entang Keduduk</w:t>
      </w:r>
      <w:r>
        <w:rPr>
          <w:rFonts w:eastAsia="Times New Roman"/>
          <w:color w:val="auto"/>
          <w:kern w:val="0"/>
          <w:lang w:val="id-ID" w:eastAsia="en-US" w:bidi="ar-SA"/>
          <w14:ligatures w14:val="none"/>
        </w:rPr>
        <w:t xml:space="preserve">an, Susunan  Organisasi, Tugas </w:t>
      </w:r>
      <w:r>
        <w:rPr>
          <w:rFonts w:eastAsia="Times New Roman"/>
          <w:color w:val="auto"/>
          <w:kern w:val="0"/>
          <w:lang w:val="en-US" w:eastAsia="en-US" w:bidi="ar-SA"/>
          <w14:ligatures w14:val="none"/>
        </w:rPr>
        <w:t>d</w:t>
      </w:r>
      <w:r w:rsidRPr="0058337B">
        <w:rPr>
          <w:rFonts w:eastAsia="Times New Roman"/>
          <w:color w:val="auto"/>
          <w:kern w:val="0"/>
          <w:lang w:val="id-ID" w:eastAsia="en-US" w:bidi="ar-SA"/>
          <w14:ligatures w14:val="none"/>
        </w:rPr>
        <w:t xml:space="preserve">an Fungsi, serta Tata Kerja Dinas </w:t>
      </w:r>
      <w:bookmarkStart w:id="0" w:name="_GoBack"/>
      <w:bookmarkEnd w:id="0"/>
      <w:r w:rsidRPr="0058337B">
        <w:rPr>
          <w:rFonts w:eastAsia="Times New Roman"/>
          <w:color w:val="auto"/>
          <w:kern w:val="0"/>
          <w:lang w:val="id-ID" w:eastAsia="en-US" w:bidi="ar-SA"/>
          <w14:ligatures w14:val="none"/>
        </w:rPr>
        <w:t>Koperasi, Usaha Kecil Menengah dan Perindustrian Kota Dumai</w:t>
      </w:r>
    </w:p>
    <w:sectPr w:rsidR="00C8510B" w:rsidRPr="00C8510B" w:rsidSect="00C8510B">
      <w:pgSz w:w="11906" w:h="16838" w:code="9"/>
      <w:pgMar w:top="2268" w:right="1701" w:bottom="1701"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9B" w:rsidRDefault="00A1719B" w:rsidP="00746211">
      <w:pPr>
        <w:spacing w:after="0" w:line="240" w:lineRule="auto"/>
      </w:pPr>
      <w:r>
        <w:separator/>
      </w:r>
    </w:p>
  </w:endnote>
  <w:endnote w:type="continuationSeparator" w:id="0">
    <w:p w:rsidR="00A1719B" w:rsidRDefault="00A1719B" w:rsidP="0074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A0" w:rsidRDefault="00165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1D" w:rsidRDefault="006D20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1D" w:rsidRDefault="006D20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1D" w:rsidRDefault="006D201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1D" w:rsidRDefault="006D201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1D" w:rsidRDefault="006D201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1D" w:rsidRDefault="006D2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9B" w:rsidRDefault="00A1719B" w:rsidP="00746211">
      <w:pPr>
        <w:spacing w:after="0" w:line="240" w:lineRule="auto"/>
      </w:pPr>
      <w:r>
        <w:separator/>
      </w:r>
    </w:p>
  </w:footnote>
  <w:footnote w:type="continuationSeparator" w:id="0">
    <w:p w:rsidR="00A1719B" w:rsidRDefault="00A1719B" w:rsidP="00746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0B" w:rsidRDefault="00C8510B">
    <w:pPr>
      <w:pStyle w:val="Header"/>
      <w:jc w:val="right"/>
    </w:pPr>
  </w:p>
  <w:p w:rsidR="00C8510B" w:rsidRDefault="00C85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99918"/>
      <w:docPartObj>
        <w:docPartGallery w:val="Page Numbers (Top of Page)"/>
        <w:docPartUnique/>
      </w:docPartObj>
    </w:sdtPr>
    <w:sdtEndPr>
      <w:rPr>
        <w:noProof/>
      </w:rPr>
    </w:sdtEndPr>
    <w:sdtContent>
      <w:p w:rsidR="001653A0" w:rsidRDefault="001653A0">
        <w:pPr>
          <w:pStyle w:val="Header"/>
          <w:jc w:val="right"/>
        </w:pPr>
        <w:r>
          <w:fldChar w:fldCharType="begin"/>
        </w:r>
        <w:r>
          <w:instrText xml:space="preserve"> PAGE   \* MERGEFORMAT </w:instrText>
        </w:r>
        <w:r>
          <w:fldChar w:fldCharType="separate"/>
        </w:r>
        <w:r w:rsidR="00C219DC">
          <w:rPr>
            <w:noProof/>
          </w:rPr>
          <w:t>x</w:t>
        </w:r>
        <w:r>
          <w:rPr>
            <w:noProof/>
          </w:rPr>
          <w:fldChar w:fldCharType="end"/>
        </w:r>
      </w:p>
    </w:sdtContent>
  </w:sdt>
  <w:p w:rsidR="001653A0" w:rsidRDefault="00165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536011"/>
      <w:docPartObj>
        <w:docPartGallery w:val="Page Numbers (Top of Page)"/>
        <w:docPartUnique/>
      </w:docPartObj>
    </w:sdtPr>
    <w:sdtEndPr>
      <w:rPr>
        <w:noProof/>
      </w:rPr>
    </w:sdtEndPr>
    <w:sdtContent>
      <w:p w:rsidR="006D201D" w:rsidRDefault="006D201D">
        <w:pPr>
          <w:pStyle w:val="Header"/>
          <w:jc w:val="right"/>
        </w:pPr>
        <w:r>
          <w:fldChar w:fldCharType="begin"/>
        </w:r>
        <w:r>
          <w:instrText xml:space="preserve"> PAGE   \* MERGEFORMAT </w:instrText>
        </w:r>
        <w:r>
          <w:fldChar w:fldCharType="separate"/>
        </w:r>
        <w:r w:rsidR="00C219DC">
          <w:rPr>
            <w:noProof/>
          </w:rPr>
          <w:t>21</w:t>
        </w:r>
        <w:r>
          <w:rPr>
            <w:noProof/>
          </w:rPr>
          <w:fldChar w:fldCharType="end"/>
        </w:r>
      </w:p>
    </w:sdtContent>
  </w:sdt>
  <w:p w:rsidR="006D201D" w:rsidRDefault="006D20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057284"/>
      <w:docPartObj>
        <w:docPartGallery w:val="Page Numbers (Top of Page)"/>
        <w:docPartUnique/>
      </w:docPartObj>
    </w:sdtPr>
    <w:sdtEndPr>
      <w:rPr>
        <w:noProof/>
      </w:rPr>
    </w:sdtEndPr>
    <w:sdtContent>
      <w:p w:rsidR="006D201D" w:rsidRDefault="006D201D">
        <w:pPr>
          <w:pStyle w:val="Header"/>
          <w:jc w:val="right"/>
        </w:pPr>
        <w:r>
          <w:fldChar w:fldCharType="begin"/>
        </w:r>
        <w:r>
          <w:instrText xml:space="preserve"> PAGE   \* MERGEFORMAT </w:instrText>
        </w:r>
        <w:r>
          <w:fldChar w:fldCharType="separate"/>
        </w:r>
        <w:r w:rsidR="00C219DC">
          <w:rPr>
            <w:noProof/>
          </w:rPr>
          <w:t>46</w:t>
        </w:r>
        <w:r>
          <w:rPr>
            <w:noProof/>
          </w:rPr>
          <w:fldChar w:fldCharType="end"/>
        </w:r>
      </w:p>
    </w:sdtContent>
  </w:sdt>
  <w:p w:rsidR="006D201D" w:rsidRDefault="006D20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1D" w:rsidRDefault="006D20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190038"/>
      <w:docPartObj>
        <w:docPartGallery w:val="Page Numbers (Top of Page)"/>
        <w:docPartUnique/>
      </w:docPartObj>
    </w:sdtPr>
    <w:sdtEndPr>
      <w:rPr>
        <w:noProof/>
      </w:rPr>
    </w:sdtEndPr>
    <w:sdtContent>
      <w:p w:rsidR="006D201D" w:rsidRDefault="006D201D">
        <w:pPr>
          <w:pStyle w:val="Header"/>
          <w:jc w:val="right"/>
        </w:pPr>
        <w:r>
          <w:fldChar w:fldCharType="begin"/>
        </w:r>
        <w:r>
          <w:instrText xml:space="preserve"> PAGE   \* MERGEFORMAT </w:instrText>
        </w:r>
        <w:r>
          <w:fldChar w:fldCharType="separate"/>
        </w:r>
        <w:r w:rsidR="00C219DC">
          <w:rPr>
            <w:noProof/>
          </w:rPr>
          <w:t>87</w:t>
        </w:r>
        <w:r>
          <w:rPr>
            <w:noProof/>
          </w:rPr>
          <w:fldChar w:fldCharType="end"/>
        </w:r>
      </w:p>
    </w:sdtContent>
  </w:sdt>
  <w:p w:rsidR="006D201D" w:rsidRDefault="006D201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1D" w:rsidRDefault="006D201D" w:rsidP="006D201D">
    <w:pPr>
      <w:pStyle w:val="Header"/>
      <w:ind w:lef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73515"/>
      <w:docPartObj>
        <w:docPartGallery w:val="Page Numbers (Top of Page)"/>
        <w:docPartUnique/>
      </w:docPartObj>
    </w:sdtPr>
    <w:sdtEndPr>
      <w:rPr>
        <w:noProof/>
      </w:rPr>
    </w:sdtEndPr>
    <w:sdtContent>
      <w:p w:rsidR="006D201D" w:rsidRDefault="006D201D">
        <w:pPr>
          <w:pStyle w:val="Header"/>
          <w:jc w:val="right"/>
        </w:pPr>
        <w:r>
          <w:fldChar w:fldCharType="begin"/>
        </w:r>
        <w:r>
          <w:instrText xml:space="preserve"> PAGE   \* MERGEFORMAT </w:instrText>
        </w:r>
        <w:r>
          <w:fldChar w:fldCharType="separate"/>
        </w:r>
        <w:r w:rsidR="00CC3730">
          <w:rPr>
            <w:noProof/>
          </w:rPr>
          <w:t>123</w:t>
        </w:r>
        <w:r>
          <w:rPr>
            <w:noProof/>
          </w:rPr>
          <w:fldChar w:fldCharType="end"/>
        </w:r>
      </w:p>
    </w:sdtContent>
  </w:sdt>
  <w:p w:rsidR="006D201D" w:rsidRDefault="006D2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1C0"/>
    <w:multiLevelType w:val="hybridMultilevel"/>
    <w:tmpl w:val="44CCD486"/>
    <w:lvl w:ilvl="0" w:tplc="401CF568">
      <w:start w:val="1"/>
      <w:numFmt w:val="decimal"/>
      <w:lvlText w:val="%1."/>
      <w:lvlJc w:val="left"/>
      <w:pPr>
        <w:ind w:left="1170"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
    <w:nsid w:val="01F2526B"/>
    <w:multiLevelType w:val="hybridMultilevel"/>
    <w:tmpl w:val="60A8A9AA"/>
    <w:lvl w:ilvl="0" w:tplc="7FA69924">
      <w:start w:val="1"/>
      <w:numFmt w:val="lowerLetter"/>
      <w:lvlText w:val="%1."/>
      <w:lvlJc w:val="left"/>
      <w:pPr>
        <w:ind w:left="787" w:hanging="360"/>
      </w:pPr>
      <w:rPr>
        <w:rFonts w:ascii="Arial" w:eastAsia="Arial" w:hAnsi="Arial" w:cs="Arial"/>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034778C2"/>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5E2432"/>
    <w:multiLevelType w:val="hybridMultilevel"/>
    <w:tmpl w:val="BB5C727A"/>
    <w:lvl w:ilvl="0" w:tplc="C6985018">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25AB7"/>
    <w:multiLevelType w:val="hybridMultilevel"/>
    <w:tmpl w:val="0C50C3EA"/>
    <w:lvl w:ilvl="0" w:tplc="A990A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F91A75"/>
    <w:multiLevelType w:val="hybridMultilevel"/>
    <w:tmpl w:val="D090A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816FD"/>
    <w:multiLevelType w:val="hybridMultilevel"/>
    <w:tmpl w:val="557262DA"/>
    <w:lvl w:ilvl="0" w:tplc="0409000F">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nsid w:val="0BE75C52"/>
    <w:multiLevelType w:val="hybridMultilevel"/>
    <w:tmpl w:val="A94E9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07D1E"/>
    <w:multiLevelType w:val="hybridMultilevel"/>
    <w:tmpl w:val="33E41FC2"/>
    <w:lvl w:ilvl="0" w:tplc="04090015">
      <w:start w:val="1"/>
      <w:numFmt w:val="upperLetter"/>
      <w:lvlText w:val="%1."/>
      <w:lvlJc w:val="left"/>
      <w:pPr>
        <w:ind w:left="720" w:hanging="360"/>
      </w:pPr>
      <w:rPr>
        <w:rFonts w:hint="default"/>
      </w:rPr>
    </w:lvl>
    <w:lvl w:ilvl="1" w:tplc="3F54E02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C7247"/>
    <w:multiLevelType w:val="hybridMultilevel"/>
    <w:tmpl w:val="D32CC8A4"/>
    <w:lvl w:ilvl="0" w:tplc="99EEB08E">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0">
    <w:nsid w:val="137810F7"/>
    <w:multiLevelType w:val="hybridMultilevel"/>
    <w:tmpl w:val="00947B0E"/>
    <w:lvl w:ilvl="0" w:tplc="38090015">
      <w:start w:val="1"/>
      <w:numFmt w:val="upperLetter"/>
      <w:lvlText w:val="%1."/>
      <w:lvlJc w:val="left"/>
      <w:pPr>
        <w:ind w:left="9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5D65E57"/>
    <w:multiLevelType w:val="hybridMultilevel"/>
    <w:tmpl w:val="011CE98E"/>
    <w:lvl w:ilvl="0" w:tplc="2604DBA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A8941DE"/>
    <w:multiLevelType w:val="hybridMultilevel"/>
    <w:tmpl w:val="54BC29EC"/>
    <w:lvl w:ilvl="0" w:tplc="49DCDCDA">
      <w:start w:val="1"/>
      <w:numFmt w:val="decimal"/>
      <w:lvlText w:val="%1."/>
      <w:lvlJc w:val="left"/>
      <w:pPr>
        <w:ind w:left="213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C5F3209"/>
    <w:multiLevelType w:val="hybridMultilevel"/>
    <w:tmpl w:val="5FBAE8EA"/>
    <w:lvl w:ilvl="0" w:tplc="0D18B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2E219B"/>
    <w:multiLevelType w:val="hybridMultilevel"/>
    <w:tmpl w:val="5B1233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EA72AFB"/>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1BD0D9C"/>
    <w:multiLevelType w:val="hybridMultilevel"/>
    <w:tmpl w:val="D89C63EC"/>
    <w:lvl w:ilvl="0" w:tplc="1B2CD070">
      <w:start w:val="1"/>
      <w:numFmt w:val="decimal"/>
      <w:lvlText w:val="%1."/>
      <w:lvlJc w:val="left"/>
      <w:pPr>
        <w:ind w:left="540"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7">
    <w:nsid w:val="25210ECA"/>
    <w:multiLevelType w:val="hybridMultilevel"/>
    <w:tmpl w:val="34BEDC60"/>
    <w:lvl w:ilvl="0" w:tplc="AE101B72">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8">
    <w:nsid w:val="26CE6A31"/>
    <w:multiLevelType w:val="hybridMultilevel"/>
    <w:tmpl w:val="91CCB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F956A4"/>
    <w:multiLevelType w:val="hybridMultilevel"/>
    <w:tmpl w:val="6C9C218C"/>
    <w:lvl w:ilvl="0" w:tplc="04090019">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0">
    <w:nsid w:val="27552EF5"/>
    <w:multiLevelType w:val="hybridMultilevel"/>
    <w:tmpl w:val="78C45838"/>
    <w:lvl w:ilvl="0" w:tplc="0409000F">
      <w:start w:val="1"/>
      <w:numFmt w:val="decimal"/>
      <w:lvlText w:val="%1."/>
      <w:lvlJc w:val="left"/>
      <w:pPr>
        <w:ind w:left="797" w:hanging="360"/>
      </w:pPr>
      <w:rPr>
        <w:rFonts w:hint="default"/>
        <w:color w:val="000000"/>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1">
    <w:nsid w:val="27D24C7C"/>
    <w:multiLevelType w:val="hybridMultilevel"/>
    <w:tmpl w:val="818A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3F21BC"/>
    <w:multiLevelType w:val="hybridMultilevel"/>
    <w:tmpl w:val="F5B6F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067C53"/>
    <w:multiLevelType w:val="hybridMultilevel"/>
    <w:tmpl w:val="9A9821DA"/>
    <w:lvl w:ilvl="0" w:tplc="A0EAB6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03653D0"/>
    <w:multiLevelType w:val="multilevel"/>
    <w:tmpl w:val="29A2ADE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E7215C"/>
    <w:multiLevelType w:val="hybridMultilevel"/>
    <w:tmpl w:val="66AC4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744465"/>
    <w:multiLevelType w:val="multilevel"/>
    <w:tmpl w:val="AF723A7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822D2F"/>
    <w:multiLevelType w:val="multilevel"/>
    <w:tmpl w:val="68BE993E"/>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b w:val="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348D4512"/>
    <w:multiLevelType w:val="multilevel"/>
    <w:tmpl w:val="BD806D8E"/>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ind w:left="4613" w:hanging="360"/>
      </w:pPr>
      <w:rPr>
        <w:rFonts w:hint="default"/>
      </w:rPr>
    </w:lvl>
    <w:lvl w:ilvl="3">
      <w:start w:val="2"/>
      <w:numFmt w:val="upp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b/>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3A614833"/>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3E580897"/>
    <w:multiLevelType w:val="multilevel"/>
    <w:tmpl w:val="5618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137232D"/>
    <w:multiLevelType w:val="hybridMultilevel"/>
    <w:tmpl w:val="AA52BA46"/>
    <w:lvl w:ilvl="0" w:tplc="2B40C4D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41CC7450"/>
    <w:multiLevelType w:val="hybridMultilevel"/>
    <w:tmpl w:val="E8127EEA"/>
    <w:lvl w:ilvl="0" w:tplc="8548B15E">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3">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45627BA7"/>
    <w:multiLevelType w:val="hybridMultilevel"/>
    <w:tmpl w:val="3ED29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12EF8"/>
    <w:multiLevelType w:val="hybridMultilevel"/>
    <w:tmpl w:val="F8568872"/>
    <w:lvl w:ilvl="0" w:tplc="0678A254">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6">
    <w:nsid w:val="49DB15BA"/>
    <w:multiLevelType w:val="hybridMultilevel"/>
    <w:tmpl w:val="65DE74DE"/>
    <w:lvl w:ilvl="0" w:tplc="378A39A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4E2C3FD1"/>
    <w:multiLevelType w:val="hybridMultilevel"/>
    <w:tmpl w:val="3AE006E4"/>
    <w:lvl w:ilvl="0" w:tplc="E8D2857C">
      <w:start w:val="2"/>
      <w:numFmt w:val="upperLetter"/>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A84C9A">
      <w:start w:val="1"/>
      <w:numFmt w:val="lowerLetter"/>
      <w:lvlText w:val="%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6409E0">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9A6722">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FA7062">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245DBC">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34BC62">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E47E5C">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280E04">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nsid w:val="533B5489"/>
    <w:multiLevelType w:val="hybridMultilevel"/>
    <w:tmpl w:val="82187708"/>
    <w:lvl w:ilvl="0" w:tplc="B0D455E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5B00A2"/>
    <w:multiLevelType w:val="hybridMultilevel"/>
    <w:tmpl w:val="6F324A04"/>
    <w:lvl w:ilvl="0" w:tplc="8A2AD5D8">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0">
    <w:nsid w:val="5648627D"/>
    <w:multiLevelType w:val="hybridMultilevel"/>
    <w:tmpl w:val="B75A7C3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28DAA74A">
      <w:start w:val="1"/>
      <w:numFmt w:val="decimal"/>
      <w:lvlText w:val="%3."/>
      <w:lvlJc w:val="left"/>
      <w:pPr>
        <w:ind w:left="3060" w:hanging="360"/>
      </w:pPr>
      <w:rPr>
        <w:rFonts w:hint="default"/>
      </w:rPr>
    </w:lvl>
    <w:lvl w:ilvl="3" w:tplc="04B639E0">
      <w:start w:val="1"/>
      <w:numFmt w:val="upperLetter"/>
      <w:lvlText w:val="%4."/>
      <w:lvlJc w:val="left"/>
      <w:pPr>
        <w:ind w:left="990" w:hanging="360"/>
      </w:pPr>
      <w:rPr>
        <w:rFonts w:hint="default"/>
      </w:r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1">
    <w:nsid w:val="5B9C2E96"/>
    <w:multiLevelType w:val="hybridMultilevel"/>
    <w:tmpl w:val="E5A6B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5B1E84"/>
    <w:multiLevelType w:val="multilevel"/>
    <w:tmpl w:val="0C3CD626"/>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4613"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0D47C88"/>
    <w:multiLevelType w:val="hybridMultilevel"/>
    <w:tmpl w:val="FD36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B06E20"/>
    <w:multiLevelType w:val="multilevel"/>
    <w:tmpl w:val="C838BF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37715A7"/>
    <w:multiLevelType w:val="hybridMultilevel"/>
    <w:tmpl w:val="8D1ABE7A"/>
    <w:lvl w:ilvl="0" w:tplc="18D85A8C">
      <w:start w:val="1"/>
      <w:numFmt w:val="upperRoman"/>
      <w:lvlText w:val="%1."/>
      <w:lvlJc w:val="left"/>
      <w:pPr>
        <w:ind w:left="3899" w:hanging="284"/>
      </w:pPr>
      <w:rPr>
        <w:spacing w:val="0"/>
        <w:w w:val="92"/>
        <w:lang w:eastAsia="en-US" w:bidi="ar-SA"/>
      </w:rPr>
    </w:lvl>
    <w:lvl w:ilvl="1" w:tplc="F98E88D8">
      <w:start w:val="1"/>
      <w:numFmt w:val="upperLetter"/>
      <w:lvlText w:val="%2."/>
      <w:lvlJc w:val="left"/>
      <w:pPr>
        <w:ind w:left="1268" w:hanging="360"/>
      </w:pPr>
      <w:rPr>
        <w:rFonts w:ascii="Arial" w:eastAsia="Arial" w:hAnsi="Arial" w:cs="Arial" w:hint="default"/>
        <w:b/>
        <w:bCs w:val="0"/>
        <w:i w:val="0"/>
        <w:iCs w:val="0"/>
        <w:spacing w:val="0"/>
        <w:w w:val="100"/>
        <w:sz w:val="24"/>
        <w:szCs w:val="24"/>
        <w:lang w:eastAsia="en-US" w:bidi="ar-SA"/>
      </w:rPr>
    </w:lvl>
    <w:lvl w:ilvl="2" w:tplc="A748F9CA">
      <w:start w:val="1"/>
      <w:numFmt w:val="decimal"/>
      <w:lvlText w:val="%3."/>
      <w:lvlJc w:val="left"/>
      <w:pPr>
        <w:ind w:left="1988" w:hanging="360"/>
      </w:pPr>
      <w:rPr>
        <w:rFonts w:ascii="Arial" w:eastAsia="Arial" w:hAnsi="Arial" w:cs="Arial" w:hint="default"/>
        <w:b w:val="0"/>
        <w:bCs w:val="0"/>
        <w:i w:val="0"/>
        <w:iCs w:val="0"/>
        <w:spacing w:val="0"/>
        <w:w w:val="100"/>
        <w:sz w:val="24"/>
        <w:szCs w:val="24"/>
        <w:lang w:eastAsia="en-US" w:bidi="ar-SA"/>
      </w:rPr>
    </w:lvl>
    <w:lvl w:ilvl="3" w:tplc="85CA39BE">
      <w:numFmt w:val="bullet"/>
      <w:lvlText w:val="•"/>
      <w:lvlJc w:val="left"/>
      <w:pPr>
        <w:ind w:left="4577" w:hanging="360"/>
      </w:pPr>
      <w:rPr>
        <w:lang w:eastAsia="en-US" w:bidi="ar-SA"/>
      </w:rPr>
    </w:lvl>
    <w:lvl w:ilvl="4" w:tplc="96AA7550">
      <w:numFmt w:val="bullet"/>
      <w:lvlText w:val="•"/>
      <w:lvlJc w:val="left"/>
      <w:pPr>
        <w:ind w:left="5255" w:hanging="360"/>
      </w:pPr>
      <w:rPr>
        <w:lang w:eastAsia="en-US" w:bidi="ar-SA"/>
      </w:rPr>
    </w:lvl>
    <w:lvl w:ilvl="5" w:tplc="E74E5864">
      <w:numFmt w:val="bullet"/>
      <w:lvlText w:val="•"/>
      <w:lvlJc w:val="left"/>
      <w:pPr>
        <w:ind w:left="5932" w:hanging="360"/>
      </w:pPr>
      <w:rPr>
        <w:lang w:eastAsia="en-US" w:bidi="ar-SA"/>
      </w:rPr>
    </w:lvl>
    <w:lvl w:ilvl="6" w:tplc="7DCA2922">
      <w:numFmt w:val="bullet"/>
      <w:lvlText w:val="•"/>
      <w:lvlJc w:val="left"/>
      <w:pPr>
        <w:ind w:left="6610" w:hanging="360"/>
      </w:pPr>
      <w:rPr>
        <w:lang w:eastAsia="en-US" w:bidi="ar-SA"/>
      </w:rPr>
    </w:lvl>
    <w:lvl w:ilvl="7" w:tplc="42AE95BC">
      <w:numFmt w:val="bullet"/>
      <w:lvlText w:val="•"/>
      <w:lvlJc w:val="left"/>
      <w:pPr>
        <w:ind w:left="7287" w:hanging="360"/>
      </w:pPr>
      <w:rPr>
        <w:lang w:eastAsia="en-US" w:bidi="ar-SA"/>
      </w:rPr>
    </w:lvl>
    <w:lvl w:ilvl="8" w:tplc="D37846DC">
      <w:numFmt w:val="bullet"/>
      <w:lvlText w:val="•"/>
      <w:lvlJc w:val="left"/>
      <w:pPr>
        <w:ind w:left="7965" w:hanging="360"/>
      </w:pPr>
      <w:rPr>
        <w:lang w:eastAsia="en-US" w:bidi="ar-SA"/>
      </w:rPr>
    </w:lvl>
  </w:abstractNum>
  <w:abstractNum w:abstractNumId="46">
    <w:nsid w:val="638C2F3A"/>
    <w:multiLevelType w:val="hybridMultilevel"/>
    <w:tmpl w:val="18AA8B2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63AA4094"/>
    <w:multiLevelType w:val="hybridMultilevel"/>
    <w:tmpl w:val="D2EE9BC0"/>
    <w:lvl w:ilvl="0" w:tplc="18A4A8D8">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8">
    <w:nsid w:val="63B906FE"/>
    <w:multiLevelType w:val="multilevel"/>
    <w:tmpl w:val="4230A3EC"/>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ind w:left="4613" w:hanging="360"/>
      </w:pPr>
      <w:rPr>
        <w:rFonts w:hint="default"/>
      </w:rPr>
    </w:lvl>
    <w:lvl w:ilvl="3">
      <w:start w:val="2"/>
      <w:numFmt w:val="upp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b/>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67DB0A0A"/>
    <w:multiLevelType w:val="hybridMultilevel"/>
    <w:tmpl w:val="9CD89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AF3204"/>
    <w:multiLevelType w:val="multilevel"/>
    <w:tmpl w:val="42D0ABA4"/>
    <w:lvl w:ilvl="0">
      <w:start w:val="5"/>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ind w:left="4613" w:hanging="360"/>
      </w:pPr>
      <w:rPr>
        <w:rFonts w:hint="default"/>
      </w:rPr>
    </w:lvl>
    <w:lvl w:ilvl="3">
      <w:start w:val="2"/>
      <w:numFmt w:val="upp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b/>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nsid w:val="70BA70BD"/>
    <w:multiLevelType w:val="hybridMultilevel"/>
    <w:tmpl w:val="A2EEFC26"/>
    <w:lvl w:ilvl="0" w:tplc="4B6CBE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3067036"/>
    <w:multiLevelType w:val="hybridMultilevel"/>
    <w:tmpl w:val="A7227518"/>
    <w:lvl w:ilvl="0" w:tplc="743C9ABC">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nsid w:val="746E6D5F"/>
    <w:multiLevelType w:val="hybridMultilevel"/>
    <w:tmpl w:val="FFFFFFFF"/>
    <w:lvl w:ilvl="0" w:tplc="5F6AF12A">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1874E6">
      <w:start w:val="1"/>
      <w:numFmt w:val="lowerLetter"/>
      <w:lvlRestart w:val="0"/>
      <w:lvlText w:val="%2."/>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A647E0">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062CDC">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EABF5E">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68607A">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680AFA">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62A3C">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50299C">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nsid w:val="75A2224B"/>
    <w:multiLevelType w:val="hybridMultilevel"/>
    <w:tmpl w:val="501C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070A6B"/>
    <w:multiLevelType w:val="hybridMultilevel"/>
    <w:tmpl w:val="0B7CE8AC"/>
    <w:lvl w:ilvl="0" w:tplc="9DC86A44">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6">
    <w:nsid w:val="783B4C8E"/>
    <w:multiLevelType w:val="multilevel"/>
    <w:tmpl w:val="CAC6925A"/>
    <w:lvl w:ilvl="0">
      <w:start w:val="5"/>
      <w:numFmt w:val="decimal"/>
      <w:lvlText w:val="%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start w:val="1"/>
      <w:numFmt w:val="lowerLetter"/>
      <w:lvlText w:val="%3."/>
      <w:lvlJc w:val="left"/>
      <w:pPr>
        <w:ind w:left="4613"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7A5322DF"/>
    <w:multiLevelType w:val="multilevel"/>
    <w:tmpl w:val="6D885DFC"/>
    <w:lvl w:ilvl="0">
      <w:start w:val="7"/>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2"/>
      <w:numFmt w:val="lowerLetter"/>
      <w:lvlText w:val="%3."/>
      <w:lvlJc w:val="left"/>
      <w:pPr>
        <w:ind w:left="4613" w:hanging="360"/>
      </w:pPr>
      <w:rPr>
        <w:rFonts w:hint="default"/>
      </w:rPr>
    </w:lvl>
    <w:lvl w:ilvl="3">
      <w:start w:val="2"/>
      <w:numFmt w:val="upperLetter"/>
      <w:lvlText w:val="%4."/>
      <w:lvlJc w:val="left"/>
      <w:pPr>
        <w:ind w:left="2880" w:hanging="360"/>
      </w:pPr>
      <w:rPr>
        <w:rFonts w:hint="default"/>
      </w:rPr>
    </w:lvl>
    <w:lvl w:ilvl="4">
      <w:start w:val="1"/>
      <w:numFmt w:val="upperLetter"/>
      <w:lvlText w:val="%5."/>
      <w:lvlJc w:val="left"/>
      <w:pPr>
        <w:tabs>
          <w:tab w:val="num" w:pos="3600"/>
        </w:tabs>
        <w:ind w:left="3600" w:hanging="360"/>
      </w:pPr>
      <w:rPr>
        <w:rFonts w:hint="default"/>
        <w:b/>
      </w:rPr>
    </w:lvl>
    <w:lvl w:ilvl="5">
      <w:start w:val="1"/>
      <w:numFmt w:val="decimal"/>
      <w:lvlText w:val="%6."/>
      <w:lvlJc w:val="left"/>
      <w:pPr>
        <w:tabs>
          <w:tab w:val="num" w:pos="4320"/>
        </w:tabs>
        <w:ind w:left="4320" w:hanging="360"/>
      </w:pPr>
      <w:rPr>
        <w:rFonts w:hint="default"/>
        <w:b/>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b w:val="0"/>
      </w:rPr>
    </w:lvl>
    <w:lvl w:ilvl="8">
      <w:start w:val="1"/>
      <w:numFmt w:val="decimal"/>
      <w:lvlText w:val="%9."/>
      <w:lvlJc w:val="left"/>
      <w:pPr>
        <w:tabs>
          <w:tab w:val="num" w:pos="6480"/>
        </w:tabs>
        <w:ind w:left="6480" w:hanging="360"/>
      </w:pPr>
      <w:rPr>
        <w:rFonts w:hint="default"/>
      </w:rPr>
    </w:lvl>
  </w:abstractNum>
  <w:abstractNum w:abstractNumId="58">
    <w:nsid w:val="7CFE6438"/>
    <w:multiLevelType w:val="hybridMultilevel"/>
    <w:tmpl w:val="1A28C7E0"/>
    <w:lvl w:ilvl="0" w:tplc="5CDCEA10">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9">
    <w:nsid w:val="7DC12BBA"/>
    <w:multiLevelType w:val="hybridMultilevel"/>
    <w:tmpl w:val="9CF60F8A"/>
    <w:lvl w:ilvl="0" w:tplc="83806CFC">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0">
    <w:nsid w:val="7EB00853"/>
    <w:multiLevelType w:val="hybridMultilevel"/>
    <w:tmpl w:val="78908ACC"/>
    <w:lvl w:ilvl="0" w:tplc="3809000F">
      <w:start w:val="1"/>
      <w:numFmt w:val="decimal"/>
      <w:lvlText w:val="%1."/>
      <w:lvlJc w:val="left"/>
      <w:pPr>
        <w:ind w:left="2138" w:hanging="360"/>
      </w:pPr>
    </w:lvl>
    <w:lvl w:ilvl="1" w:tplc="3809000F">
      <w:start w:val="1"/>
      <w:numFmt w:val="decimal"/>
      <w:lvlText w:val="%2."/>
      <w:lvlJc w:val="left"/>
      <w:pPr>
        <w:ind w:left="2858" w:hanging="360"/>
      </w:pPr>
    </w:lvl>
    <w:lvl w:ilvl="2" w:tplc="F1F6FA50">
      <w:start w:val="1"/>
      <w:numFmt w:val="lowerLetter"/>
      <w:lvlText w:val="%3."/>
      <w:lvlJc w:val="left"/>
      <w:pPr>
        <w:ind w:left="3758" w:hanging="360"/>
      </w:pPr>
      <w:rPr>
        <w:rFonts w:hint="default"/>
      </w:rPr>
    </w:lvl>
    <w:lvl w:ilvl="3" w:tplc="5AC0CD68">
      <w:start w:val="1"/>
      <w:numFmt w:val="upperLetter"/>
      <w:lvlText w:val="%4."/>
      <w:lvlJc w:val="left"/>
      <w:pPr>
        <w:ind w:left="4298" w:hanging="360"/>
      </w:pPr>
      <w:rPr>
        <w:rFonts w:hint="default"/>
      </w:r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num w:numId="1">
    <w:abstractNumId w:val="37"/>
  </w:num>
  <w:num w:numId="2">
    <w:abstractNumId w:val="53"/>
  </w:num>
  <w:num w:numId="3">
    <w:abstractNumId w:val="19"/>
  </w:num>
  <w:num w:numId="4">
    <w:abstractNumId w:val="6"/>
  </w:num>
  <w:num w:numId="5">
    <w:abstractNumId w:val="20"/>
  </w:num>
  <w:num w:numId="6">
    <w:abstractNumId w:val="8"/>
  </w:num>
  <w:num w:numId="7">
    <w:abstractNumId w:val="11"/>
  </w:num>
  <w:num w:numId="8">
    <w:abstractNumId w:val="0"/>
  </w:num>
  <w:num w:numId="9">
    <w:abstractNumId w:val="39"/>
  </w:num>
  <w:num w:numId="10">
    <w:abstractNumId w:val="16"/>
  </w:num>
  <w:num w:numId="11">
    <w:abstractNumId w:val="58"/>
  </w:num>
  <w:num w:numId="12">
    <w:abstractNumId w:val="51"/>
  </w:num>
  <w:num w:numId="13">
    <w:abstractNumId w:val="17"/>
  </w:num>
  <w:num w:numId="14">
    <w:abstractNumId w:val="47"/>
  </w:num>
  <w:num w:numId="15">
    <w:abstractNumId w:val="59"/>
  </w:num>
  <w:num w:numId="16">
    <w:abstractNumId w:val="4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3"/>
  </w:num>
  <w:num w:numId="18">
    <w:abstractNumId w:val="13"/>
  </w:num>
  <w:num w:numId="19">
    <w:abstractNumId w:val="42"/>
  </w:num>
  <w:num w:numId="20">
    <w:abstractNumId w:val="40"/>
  </w:num>
  <w:num w:numId="21">
    <w:abstractNumId w:val="14"/>
  </w:num>
  <w:num w:numId="22">
    <w:abstractNumId w:val="21"/>
  </w:num>
  <w:num w:numId="23">
    <w:abstractNumId w:val="9"/>
  </w:num>
  <w:num w:numId="24">
    <w:abstractNumId w:val="52"/>
  </w:num>
  <w:num w:numId="25">
    <w:abstractNumId w:val="56"/>
  </w:num>
  <w:num w:numId="26">
    <w:abstractNumId w:val="35"/>
  </w:num>
  <w:num w:numId="27">
    <w:abstractNumId w:val="12"/>
  </w:num>
  <w:num w:numId="28">
    <w:abstractNumId w:val="60"/>
  </w:num>
  <w:num w:numId="29">
    <w:abstractNumId w:val="26"/>
  </w:num>
  <w:num w:numId="30">
    <w:abstractNumId w:val="44"/>
  </w:num>
  <w:num w:numId="31">
    <w:abstractNumId w:val="30"/>
  </w:num>
  <w:num w:numId="32">
    <w:abstractNumId w:val="54"/>
  </w:num>
  <w:num w:numId="33">
    <w:abstractNumId w:val="34"/>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57"/>
  </w:num>
  <w:num w:numId="47">
    <w:abstractNumId w:val="41"/>
  </w:num>
  <w:num w:numId="48">
    <w:abstractNumId w:val="4"/>
  </w:num>
  <w:num w:numId="49">
    <w:abstractNumId w:val="22"/>
  </w:num>
  <w:num w:numId="50">
    <w:abstractNumId w:val="5"/>
  </w:num>
  <w:num w:numId="51">
    <w:abstractNumId w:val="18"/>
  </w:num>
  <w:num w:numId="52">
    <w:abstractNumId w:val="7"/>
  </w:num>
  <w:num w:numId="53">
    <w:abstractNumId w:val="25"/>
  </w:num>
  <w:num w:numId="54">
    <w:abstractNumId w:val="43"/>
  </w:num>
  <w:num w:numId="55">
    <w:abstractNumId w:val="36"/>
  </w:num>
  <w:num w:numId="56">
    <w:abstractNumId w:val="23"/>
  </w:num>
  <w:num w:numId="57">
    <w:abstractNumId w:val="31"/>
  </w:num>
  <w:num w:numId="58">
    <w:abstractNumId w:val="10"/>
  </w:num>
  <w:num w:numId="59">
    <w:abstractNumId w:val="46"/>
  </w:num>
  <w:num w:numId="60">
    <w:abstractNumId w:val="33"/>
  </w:num>
  <w:num w:numId="61">
    <w:abstractNumId w:val="24"/>
  </w:num>
  <w:num w:numId="62">
    <w:abstractNumId w:val="29"/>
  </w:num>
  <w:num w:numId="63">
    <w:abstractNumId w:val="2"/>
  </w:num>
  <w:num w:numId="64">
    <w:abstractNumId w:val="15"/>
  </w:num>
  <w:num w:numId="65">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11"/>
    <w:rsid w:val="00053D67"/>
    <w:rsid w:val="00146D03"/>
    <w:rsid w:val="001653A0"/>
    <w:rsid w:val="00252C74"/>
    <w:rsid w:val="002D560A"/>
    <w:rsid w:val="003C59D1"/>
    <w:rsid w:val="00407547"/>
    <w:rsid w:val="005573A3"/>
    <w:rsid w:val="005D56E3"/>
    <w:rsid w:val="00604BD1"/>
    <w:rsid w:val="006D201D"/>
    <w:rsid w:val="00746211"/>
    <w:rsid w:val="00890CDE"/>
    <w:rsid w:val="0090278B"/>
    <w:rsid w:val="00A1719B"/>
    <w:rsid w:val="00A67030"/>
    <w:rsid w:val="00AE3279"/>
    <w:rsid w:val="00B60B03"/>
    <w:rsid w:val="00C219DC"/>
    <w:rsid w:val="00C438D9"/>
    <w:rsid w:val="00C8510B"/>
    <w:rsid w:val="00CC3730"/>
    <w:rsid w:val="00D82772"/>
    <w:rsid w:val="00F648C2"/>
    <w:rsid w:val="00FF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211"/>
    <w:pPr>
      <w:spacing w:after="3" w:line="259" w:lineRule="auto"/>
      <w:ind w:left="437" w:right="145" w:hanging="10"/>
      <w:jc w:val="both"/>
    </w:pPr>
    <w:rPr>
      <w:rFonts w:ascii="Arial" w:eastAsia="Arial" w:hAnsi="Arial" w:cs="Arial"/>
      <w:color w:val="000000"/>
      <w:kern w:val="2"/>
      <w:sz w:val="24"/>
      <w:szCs w:val="24"/>
      <w:lang w:val="en-ID" w:eastAsia="en-ID" w:bidi="en-ID"/>
      <w14:ligatures w14:val="standardContextual"/>
    </w:rPr>
  </w:style>
  <w:style w:type="paragraph" w:styleId="Heading2">
    <w:name w:val="heading 2"/>
    <w:basedOn w:val="Normal"/>
    <w:link w:val="Heading2Char"/>
    <w:uiPriority w:val="9"/>
    <w:qFormat/>
    <w:rsid w:val="00746211"/>
    <w:pPr>
      <w:spacing w:before="100" w:beforeAutospacing="1" w:after="100" w:afterAutospacing="1" w:line="240" w:lineRule="auto"/>
      <w:ind w:left="0" w:right="0" w:firstLine="0"/>
      <w:jc w:val="left"/>
      <w:outlineLvl w:val="1"/>
    </w:pPr>
    <w:rPr>
      <w:rFonts w:ascii="Times New Roman" w:eastAsia="Times New Roman" w:hAnsi="Times New Roman" w:cs="Times New Roman"/>
      <w:b/>
      <w:bCs/>
      <w:color w:val="auto"/>
      <w:kern w:val="0"/>
      <w:sz w:val="36"/>
      <w:szCs w:val="36"/>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211"/>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4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211"/>
    <w:rPr>
      <w:rFonts w:ascii="Tahoma" w:eastAsia="Arial" w:hAnsi="Tahoma" w:cs="Tahoma"/>
      <w:color w:val="000000"/>
      <w:kern w:val="2"/>
      <w:sz w:val="16"/>
      <w:szCs w:val="16"/>
      <w:lang w:val="en-ID" w:eastAsia="en-ID" w:bidi="en-ID"/>
      <w14:ligatures w14:val="standardContextual"/>
    </w:rPr>
  </w:style>
  <w:style w:type="paragraph" w:styleId="ListParagraph">
    <w:name w:val="List Paragraph"/>
    <w:aliases w:val="List Paragraph1,List Paragraph11,POINT,List Paragraph2,Body Text Char1,Char Char2,sub de titre 4,ANNEX,kepala,Body of text"/>
    <w:basedOn w:val="Normal"/>
    <w:link w:val="ListParagraphChar"/>
    <w:uiPriority w:val="34"/>
    <w:qFormat/>
    <w:rsid w:val="00746211"/>
    <w:pPr>
      <w:ind w:left="720"/>
      <w:contextualSpacing/>
    </w:pPr>
  </w:style>
  <w:style w:type="paragraph" w:styleId="BodyText">
    <w:name w:val="Body Text"/>
    <w:basedOn w:val="Normal"/>
    <w:link w:val="BodyTextChar"/>
    <w:uiPriority w:val="1"/>
    <w:unhideWhenUsed/>
    <w:qFormat/>
    <w:rsid w:val="00746211"/>
    <w:pPr>
      <w:widowControl w:val="0"/>
      <w:autoSpaceDE w:val="0"/>
      <w:autoSpaceDN w:val="0"/>
      <w:spacing w:after="0" w:line="240" w:lineRule="auto"/>
      <w:ind w:left="0" w:right="0" w:firstLine="0"/>
      <w:jc w:val="left"/>
    </w:pPr>
    <w:rPr>
      <w:color w:val="auto"/>
      <w:kern w:val="0"/>
      <w:lang w:val="en-US" w:eastAsia="en-US" w:bidi="ar-SA"/>
      <w14:ligatures w14:val="none"/>
    </w:rPr>
  </w:style>
  <w:style w:type="character" w:customStyle="1" w:styleId="BodyTextChar">
    <w:name w:val="Body Text Char"/>
    <w:basedOn w:val="DefaultParagraphFont"/>
    <w:link w:val="BodyText"/>
    <w:uiPriority w:val="1"/>
    <w:rsid w:val="00746211"/>
    <w:rPr>
      <w:rFonts w:ascii="Arial" w:eastAsia="Arial" w:hAnsi="Arial" w:cs="Arial"/>
      <w:sz w:val="24"/>
      <w:szCs w:val="24"/>
    </w:rPr>
  </w:style>
  <w:style w:type="character" w:customStyle="1" w:styleId="selectable-text">
    <w:name w:val="selectable-text"/>
    <w:basedOn w:val="DefaultParagraphFont"/>
    <w:rsid w:val="00746211"/>
  </w:style>
  <w:style w:type="character" w:styleId="Strong">
    <w:name w:val="Strong"/>
    <w:basedOn w:val="DefaultParagraphFont"/>
    <w:uiPriority w:val="22"/>
    <w:qFormat/>
    <w:rsid w:val="00746211"/>
    <w:rPr>
      <w:b/>
      <w:bCs/>
    </w:rPr>
  </w:style>
  <w:style w:type="paragraph" w:styleId="NormalWeb">
    <w:name w:val="Normal (Web)"/>
    <w:basedOn w:val="Normal"/>
    <w:uiPriority w:val="99"/>
    <w:unhideWhenUsed/>
    <w:rsid w:val="00746211"/>
    <w:pPr>
      <w:spacing w:before="100" w:beforeAutospacing="1" w:after="100" w:afterAutospacing="1" w:line="240" w:lineRule="auto"/>
      <w:ind w:left="0" w:right="0" w:firstLine="0"/>
      <w:jc w:val="left"/>
    </w:pPr>
    <w:rPr>
      <w:rFonts w:ascii="Times New Roman" w:eastAsia="Times New Roman" w:hAnsi="Times New Roman" w:cs="Times New Roman"/>
      <w:color w:val="auto"/>
      <w:kern w:val="0"/>
      <w:lang w:bidi="ar-SA"/>
      <w14:ligatures w14:val="none"/>
    </w:rPr>
  </w:style>
  <w:style w:type="paragraph" w:styleId="FootnoteText">
    <w:name w:val="footnote text"/>
    <w:basedOn w:val="Normal"/>
    <w:link w:val="FootnoteTextChar"/>
    <w:uiPriority w:val="99"/>
    <w:semiHidden/>
    <w:unhideWhenUsed/>
    <w:rsid w:val="00746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211"/>
    <w:rPr>
      <w:rFonts w:ascii="Arial" w:eastAsia="Arial" w:hAnsi="Arial" w:cs="Arial"/>
      <w:color w:val="000000"/>
      <w:kern w:val="2"/>
      <w:sz w:val="20"/>
      <w:szCs w:val="20"/>
      <w:lang w:val="en-ID" w:eastAsia="en-ID" w:bidi="en-ID"/>
      <w14:ligatures w14:val="standardContextual"/>
    </w:rPr>
  </w:style>
  <w:style w:type="character" w:styleId="FootnoteReference">
    <w:name w:val="footnote reference"/>
    <w:basedOn w:val="DefaultParagraphFont"/>
    <w:uiPriority w:val="99"/>
    <w:semiHidden/>
    <w:unhideWhenUsed/>
    <w:rsid w:val="00746211"/>
    <w:rPr>
      <w:vertAlign w:val="superscript"/>
    </w:rPr>
  </w:style>
  <w:style w:type="paragraph" w:styleId="Header">
    <w:name w:val="header"/>
    <w:basedOn w:val="Normal"/>
    <w:link w:val="HeaderChar"/>
    <w:uiPriority w:val="99"/>
    <w:unhideWhenUsed/>
    <w:rsid w:val="00746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211"/>
    <w:rPr>
      <w:rFonts w:ascii="Arial" w:eastAsia="Arial" w:hAnsi="Arial" w:cs="Arial"/>
      <w:color w:val="000000"/>
      <w:kern w:val="2"/>
      <w:sz w:val="24"/>
      <w:szCs w:val="24"/>
      <w:lang w:val="en-ID" w:eastAsia="en-ID" w:bidi="en-ID"/>
      <w14:ligatures w14:val="standardContextual"/>
    </w:rPr>
  </w:style>
  <w:style w:type="paragraph" w:styleId="Footer">
    <w:name w:val="footer"/>
    <w:basedOn w:val="Normal"/>
    <w:link w:val="FooterChar"/>
    <w:uiPriority w:val="99"/>
    <w:unhideWhenUsed/>
    <w:rsid w:val="00746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211"/>
    <w:rPr>
      <w:rFonts w:ascii="Arial" w:eastAsia="Arial" w:hAnsi="Arial" w:cs="Arial"/>
      <w:color w:val="000000"/>
      <w:kern w:val="2"/>
      <w:sz w:val="24"/>
      <w:szCs w:val="24"/>
      <w:lang w:val="en-ID" w:eastAsia="en-ID" w:bidi="en-ID"/>
      <w14:ligatures w14:val="standardContextual"/>
    </w:rPr>
  </w:style>
  <w:style w:type="table" w:styleId="TableGrid">
    <w:name w:val="Table Grid"/>
    <w:basedOn w:val="TableNormal"/>
    <w:uiPriority w:val="59"/>
    <w:rsid w:val="0074621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1 Char,List Paragraph11 Char,POINT Char,List Paragraph2 Char,Body Text Char1 Char,Char Char2 Char,sub de titre 4 Char,ANNEX Char,kepala Char,Body of text Char"/>
    <w:basedOn w:val="DefaultParagraphFont"/>
    <w:link w:val="ListParagraph"/>
    <w:uiPriority w:val="34"/>
    <w:qFormat/>
    <w:rsid w:val="00746211"/>
    <w:rPr>
      <w:rFonts w:ascii="Arial" w:eastAsia="Arial" w:hAnsi="Arial" w:cs="Arial"/>
      <w:color w:val="000000"/>
      <w:kern w:val="2"/>
      <w:sz w:val="24"/>
      <w:szCs w:val="24"/>
      <w:lang w:val="en-ID" w:eastAsia="en-ID" w:bidi="en-ID"/>
      <w14:ligatures w14:val="standardContextual"/>
    </w:rPr>
  </w:style>
  <w:style w:type="table" w:styleId="LightShading-Accent3">
    <w:name w:val="Light Shading Accent 3"/>
    <w:basedOn w:val="TableNormal"/>
    <w:uiPriority w:val="60"/>
    <w:rsid w:val="00746211"/>
    <w:pPr>
      <w:spacing w:after="0" w:line="240" w:lineRule="auto"/>
    </w:pPr>
    <w:rPr>
      <w:rFonts w:eastAsiaTheme="minorEastAsia"/>
      <w:color w:val="76923C" w:themeColor="accent3" w:themeShade="BF"/>
      <w:kern w:val="2"/>
      <w:sz w:val="24"/>
      <w:szCs w:val="24"/>
      <w:lang w:val="id-ID" w:eastAsia="id-ID"/>
      <w14:ligatures w14:val="standardContextu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Emphasis">
    <w:name w:val="Emphasis"/>
    <w:basedOn w:val="DefaultParagraphFont"/>
    <w:uiPriority w:val="20"/>
    <w:qFormat/>
    <w:rsid w:val="00746211"/>
    <w:rPr>
      <w:i/>
      <w:iCs/>
    </w:rPr>
  </w:style>
  <w:style w:type="character" w:styleId="PlaceholderText">
    <w:name w:val="Placeholder Text"/>
    <w:basedOn w:val="DefaultParagraphFont"/>
    <w:uiPriority w:val="99"/>
    <w:semiHidden/>
    <w:rsid w:val="007462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211"/>
    <w:pPr>
      <w:spacing w:after="3" w:line="259" w:lineRule="auto"/>
      <w:ind w:left="437" w:right="145" w:hanging="10"/>
      <w:jc w:val="both"/>
    </w:pPr>
    <w:rPr>
      <w:rFonts w:ascii="Arial" w:eastAsia="Arial" w:hAnsi="Arial" w:cs="Arial"/>
      <w:color w:val="000000"/>
      <w:kern w:val="2"/>
      <w:sz w:val="24"/>
      <w:szCs w:val="24"/>
      <w:lang w:val="en-ID" w:eastAsia="en-ID" w:bidi="en-ID"/>
      <w14:ligatures w14:val="standardContextual"/>
    </w:rPr>
  </w:style>
  <w:style w:type="paragraph" w:styleId="Heading2">
    <w:name w:val="heading 2"/>
    <w:basedOn w:val="Normal"/>
    <w:link w:val="Heading2Char"/>
    <w:uiPriority w:val="9"/>
    <w:qFormat/>
    <w:rsid w:val="00746211"/>
    <w:pPr>
      <w:spacing w:before="100" w:beforeAutospacing="1" w:after="100" w:afterAutospacing="1" w:line="240" w:lineRule="auto"/>
      <w:ind w:left="0" w:right="0" w:firstLine="0"/>
      <w:jc w:val="left"/>
      <w:outlineLvl w:val="1"/>
    </w:pPr>
    <w:rPr>
      <w:rFonts w:ascii="Times New Roman" w:eastAsia="Times New Roman" w:hAnsi="Times New Roman" w:cs="Times New Roman"/>
      <w:b/>
      <w:bCs/>
      <w:color w:val="auto"/>
      <w:kern w:val="0"/>
      <w:sz w:val="36"/>
      <w:szCs w:val="36"/>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211"/>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4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211"/>
    <w:rPr>
      <w:rFonts w:ascii="Tahoma" w:eastAsia="Arial" w:hAnsi="Tahoma" w:cs="Tahoma"/>
      <w:color w:val="000000"/>
      <w:kern w:val="2"/>
      <w:sz w:val="16"/>
      <w:szCs w:val="16"/>
      <w:lang w:val="en-ID" w:eastAsia="en-ID" w:bidi="en-ID"/>
      <w14:ligatures w14:val="standardContextual"/>
    </w:rPr>
  </w:style>
  <w:style w:type="paragraph" w:styleId="ListParagraph">
    <w:name w:val="List Paragraph"/>
    <w:aliases w:val="List Paragraph1,List Paragraph11,POINT,List Paragraph2,Body Text Char1,Char Char2,sub de titre 4,ANNEX,kepala,Body of text"/>
    <w:basedOn w:val="Normal"/>
    <w:link w:val="ListParagraphChar"/>
    <w:uiPriority w:val="34"/>
    <w:qFormat/>
    <w:rsid w:val="00746211"/>
    <w:pPr>
      <w:ind w:left="720"/>
      <w:contextualSpacing/>
    </w:pPr>
  </w:style>
  <w:style w:type="paragraph" w:styleId="BodyText">
    <w:name w:val="Body Text"/>
    <w:basedOn w:val="Normal"/>
    <w:link w:val="BodyTextChar"/>
    <w:uiPriority w:val="1"/>
    <w:unhideWhenUsed/>
    <w:qFormat/>
    <w:rsid w:val="00746211"/>
    <w:pPr>
      <w:widowControl w:val="0"/>
      <w:autoSpaceDE w:val="0"/>
      <w:autoSpaceDN w:val="0"/>
      <w:spacing w:after="0" w:line="240" w:lineRule="auto"/>
      <w:ind w:left="0" w:right="0" w:firstLine="0"/>
      <w:jc w:val="left"/>
    </w:pPr>
    <w:rPr>
      <w:color w:val="auto"/>
      <w:kern w:val="0"/>
      <w:lang w:val="en-US" w:eastAsia="en-US" w:bidi="ar-SA"/>
      <w14:ligatures w14:val="none"/>
    </w:rPr>
  </w:style>
  <w:style w:type="character" w:customStyle="1" w:styleId="BodyTextChar">
    <w:name w:val="Body Text Char"/>
    <w:basedOn w:val="DefaultParagraphFont"/>
    <w:link w:val="BodyText"/>
    <w:uiPriority w:val="1"/>
    <w:rsid w:val="00746211"/>
    <w:rPr>
      <w:rFonts w:ascii="Arial" w:eastAsia="Arial" w:hAnsi="Arial" w:cs="Arial"/>
      <w:sz w:val="24"/>
      <w:szCs w:val="24"/>
    </w:rPr>
  </w:style>
  <w:style w:type="character" w:customStyle="1" w:styleId="selectable-text">
    <w:name w:val="selectable-text"/>
    <w:basedOn w:val="DefaultParagraphFont"/>
    <w:rsid w:val="00746211"/>
  </w:style>
  <w:style w:type="character" w:styleId="Strong">
    <w:name w:val="Strong"/>
    <w:basedOn w:val="DefaultParagraphFont"/>
    <w:uiPriority w:val="22"/>
    <w:qFormat/>
    <w:rsid w:val="00746211"/>
    <w:rPr>
      <w:b/>
      <w:bCs/>
    </w:rPr>
  </w:style>
  <w:style w:type="paragraph" w:styleId="NormalWeb">
    <w:name w:val="Normal (Web)"/>
    <w:basedOn w:val="Normal"/>
    <w:uiPriority w:val="99"/>
    <w:unhideWhenUsed/>
    <w:rsid w:val="00746211"/>
    <w:pPr>
      <w:spacing w:before="100" w:beforeAutospacing="1" w:after="100" w:afterAutospacing="1" w:line="240" w:lineRule="auto"/>
      <w:ind w:left="0" w:right="0" w:firstLine="0"/>
      <w:jc w:val="left"/>
    </w:pPr>
    <w:rPr>
      <w:rFonts w:ascii="Times New Roman" w:eastAsia="Times New Roman" w:hAnsi="Times New Roman" w:cs="Times New Roman"/>
      <w:color w:val="auto"/>
      <w:kern w:val="0"/>
      <w:lang w:bidi="ar-SA"/>
      <w14:ligatures w14:val="none"/>
    </w:rPr>
  </w:style>
  <w:style w:type="paragraph" w:styleId="FootnoteText">
    <w:name w:val="footnote text"/>
    <w:basedOn w:val="Normal"/>
    <w:link w:val="FootnoteTextChar"/>
    <w:uiPriority w:val="99"/>
    <w:semiHidden/>
    <w:unhideWhenUsed/>
    <w:rsid w:val="00746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211"/>
    <w:rPr>
      <w:rFonts w:ascii="Arial" w:eastAsia="Arial" w:hAnsi="Arial" w:cs="Arial"/>
      <w:color w:val="000000"/>
      <w:kern w:val="2"/>
      <w:sz w:val="20"/>
      <w:szCs w:val="20"/>
      <w:lang w:val="en-ID" w:eastAsia="en-ID" w:bidi="en-ID"/>
      <w14:ligatures w14:val="standardContextual"/>
    </w:rPr>
  </w:style>
  <w:style w:type="character" w:styleId="FootnoteReference">
    <w:name w:val="footnote reference"/>
    <w:basedOn w:val="DefaultParagraphFont"/>
    <w:uiPriority w:val="99"/>
    <w:semiHidden/>
    <w:unhideWhenUsed/>
    <w:rsid w:val="00746211"/>
    <w:rPr>
      <w:vertAlign w:val="superscript"/>
    </w:rPr>
  </w:style>
  <w:style w:type="paragraph" w:styleId="Header">
    <w:name w:val="header"/>
    <w:basedOn w:val="Normal"/>
    <w:link w:val="HeaderChar"/>
    <w:uiPriority w:val="99"/>
    <w:unhideWhenUsed/>
    <w:rsid w:val="00746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211"/>
    <w:rPr>
      <w:rFonts w:ascii="Arial" w:eastAsia="Arial" w:hAnsi="Arial" w:cs="Arial"/>
      <w:color w:val="000000"/>
      <w:kern w:val="2"/>
      <w:sz w:val="24"/>
      <w:szCs w:val="24"/>
      <w:lang w:val="en-ID" w:eastAsia="en-ID" w:bidi="en-ID"/>
      <w14:ligatures w14:val="standardContextual"/>
    </w:rPr>
  </w:style>
  <w:style w:type="paragraph" w:styleId="Footer">
    <w:name w:val="footer"/>
    <w:basedOn w:val="Normal"/>
    <w:link w:val="FooterChar"/>
    <w:uiPriority w:val="99"/>
    <w:unhideWhenUsed/>
    <w:rsid w:val="00746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211"/>
    <w:rPr>
      <w:rFonts w:ascii="Arial" w:eastAsia="Arial" w:hAnsi="Arial" w:cs="Arial"/>
      <w:color w:val="000000"/>
      <w:kern w:val="2"/>
      <w:sz w:val="24"/>
      <w:szCs w:val="24"/>
      <w:lang w:val="en-ID" w:eastAsia="en-ID" w:bidi="en-ID"/>
      <w14:ligatures w14:val="standardContextual"/>
    </w:rPr>
  </w:style>
  <w:style w:type="table" w:styleId="TableGrid">
    <w:name w:val="Table Grid"/>
    <w:basedOn w:val="TableNormal"/>
    <w:uiPriority w:val="59"/>
    <w:rsid w:val="0074621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1 Char,List Paragraph11 Char,POINT Char,List Paragraph2 Char,Body Text Char1 Char,Char Char2 Char,sub de titre 4 Char,ANNEX Char,kepala Char,Body of text Char"/>
    <w:basedOn w:val="DefaultParagraphFont"/>
    <w:link w:val="ListParagraph"/>
    <w:uiPriority w:val="34"/>
    <w:qFormat/>
    <w:rsid w:val="00746211"/>
    <w:rPr>
      <w:rFonts w:ascii="Arial" w:eastAsia="Arial" w:hAnsi="Arial" w:cs="Arial"/>
      <w:color w:val="000000"/>
      <w:kern w:val="2"/>
      <w:sz w:val="24"/>
      <w:szCs w:val="24"/>
      <w:lang w:val="en-ID" w:eastAsia="en-ID" w:bidi="en-ID"/>
      <w14:ligatures w14:val="standardContextual"/>
    </w:rPr>
  </w:style>
  <w:style w:type="table" w:styleId="LightShading-Accent3">
    <w:name w:val="Light Shading Accent 3"/>
    <w:basedOn w:val="TableNormal"/>
    <w:uiPriority w:val="60"/>
    <w:rsid w:val="00746211"/>
    <w:pPr>
      <w:spacing w:after="0" w:line="240" w:lineRule="auto"/>
    </w:pPr>
    <w:rPr>
      <w:rFonts w:eastAsiaTheme="minorEastAsia"/>
      <w:color w:val="76923C" w:themeColor="accent3" w:themeShade="BF"/>
      <w:kern w:val="2"/>
      <w:sz w:val="24"/>
      <w:szCs w:val="24"/>
      <w:lang w:val="id-ID" w:eastAsia="id-ID"/>
      <w14:ligatures w14:val="standardContextu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Emphasis">
    <w:name w:val="Emphasis"/>
    <w:basedOn w:val="DefaultParagraphFont"/>
    <w:uiPriority w:val="20"/>
    <w:qFormat/>
    <w:rsid w:val="00746211"/>
    <w:rPr>
      <w:i/>
      <w:iCs/>
    </w:rPr>
  </w:style>
  <w:style w:type="character" w:styleId="PlaceholderText">
    <w:name w:val="Placeholder Text"/>
    <w:basedOn w:val="DefaultParagraphFont"/>
    <w:uiPriority w:val="99"/>
    <w:semiHidden/>
    <w:rsid w:val="007462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3.jpeg"/><Relationship Id="rId32"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chart" Target="charts/chart1.xml"/><Relationship Id="rId30" Type="http://schemas.openxmlformats.org/officeDocument/2006/relationships/chart" Target="charts/chart4.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Dinda\SKRIPSI%20DINDA\LULUS%202025\DATA%20MENTAH%202%20DINDA%20AYU%20ZULFA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wnloads\Dinda\SKRIPSI%20DINDA\LULUS%202025\DATA%20MENTAH%202%20DINDA%20AYU%20ZULFAN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Dinda\SKRIPSI%20DINDA\LULUS%202025\DATA%20MENTAH%202%20DINDA%20AYU%20ZULFAN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wnloads\Dinda\SKRIPSI%20DINDA\LULUS%202025\DATA%20MENTAH%202%20DINDA%20AYU%20ZULFAN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wnloads\Dinda\SKRIPSI%20DINDA\LULUS%202025\DATA%20MENTAH%202%20DINDA%20AYU%20ZULFAN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wnloads\Dinda\SKRIPSI%20DINDA\LULUS%202025\DATA%20MENTAH%202%20DINDA%20AYU%20ZULFA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1441264286408644"/>
          <c:y val="0"/>
          <c:w val="0.77577719451735194"/>
          <c:h val="1"/>
        </c:manualLayout>
      </c:layout>
      <c:pie3DChart>
        <c:varyColors val="1"/>
        <c:ser>
          <c:idx val="0"/>
          <c:order val="0"/>
          <c:dLbls>
            <c:dLbl>
              <c:idx val="2"/>
              <c:layout>
                <c:manualLayout>
                  <c:x val="4.734850922926187E-2"/>
                  <c:y val="0.10666742606541271"/>
                </c:manualLayout>
              </c:layout>
              <c:showLegendKey val="0"/>
              <c:showVal val="0"/>
              <c:showCatName val="0"/>
              <c:showSerName val="0"/>
              <c:showPercent val="1"/>
              <c:showBubbleSize val="0"/>
            </c:dLbl>
            <c:txPr>
              <a:bodyPr/>
              <a:lstStyle/>
              <a:p>
                <a:pPr>
                  <a:defRPr sz="1000" b="1">
                    <a:latin typeface="Arial" pitchFamily="34" charset="0"/>
                    <a:cs typeface="Arial" pitchFamily="34" charset="0"/>
                  </a:defRPr>
                </a:pPr>
                <a:endParaRPr lang="en-US"/>
              </a:p>
            </c:txPr>
            <c:showLegendKey val="0"/>
            <c:showVal val="0"/>
            <c:showCatName val="0"/>
            <c:showSerName val="0"/>
            <c:showPercent val="1"/>
            <c:showBubbleSize val="0"/>
            <c:showLeaderLines val="1"/>
          </c:dLbls>
          <c:cat>
            <c:strRef>
              <c:f>REKAPAN!$D$14:$F$14</c:f>
              <c:strCache>
                <c:ptCount val="3"/>
                <c:pt idx="0">
                  <c:v>Baik</c:v>
                </c:pt>
                <c:pt idx="1">
                  <c:v>Cukup Baik</c:v>
                </c:pt>
                <c:pt idx="2">
                  <c:v>Tidak Baik</c:v>
                </c:pt>
              </c:strCache>
            </c:strRef>
          </c:cat>
          <c:val>
            <c:numRef>
              <c:f>REKAPAN!$D$11:$F$11</c:f>
              <c:numCache>
                <c:formatCode>General</c:formatCode>
                <c:ptCount val="3"/>
                <c:pt idx="0">
                  <c:v>130</c:v>
                </c:pt>
                <c:pt idx="1">
                  <c:v>211</c:v>
                </c:pt>
                <c:pt idx="2">
                  <c:v>15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7.6966135811970857E-2"/>
          <c:y val="0.86197616890809015"/>
          <c:w val="0.84339505245767987"/>
          <c:h val="0.13780743295777434"/>
        </c:manualLayout>
      </c:layout>
      <c:overlay val="0"/>
      <c:txPr>
        <a:bodyPr/>
        <a:lstStyle/>
        <a:p>
          <a:pPr>
            <a:defRPr sz="1100" b="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2642191369188391"/>
          <c:y val="0"/>
          <c:w val="0.74586182910881726"/>
          <c:h val="1"/>
        </c:manualLayout>
      </c:layout>
      <c:pie3DChart>
        <c:varyColors val="1"/>
        <c:ser>
          <c:idx val="0"/>
          <c:order val="0"/>
          <c:dLbls>
            <c:dLbl>
              <c:idx val="2"/>
              <c:layout>
                <c:manualLayout>
                  <c:x val="6.3970580913158215E-2"/>
                  <c:y val="0.11939801437863744"/>
                </c:manualLayout>
              </c:layout>
              <c:showLegendKey val="0"/>
              <c:showVal val="0"/>
              <c:showCatName val="0"/>
              <c:showSerName val="0"/>
              <c:showPercent val="1"/>
              <c:showBubbleSize val="0"/>
            </c:dLbl>
            <c:txPr>
              <a:bodyPr/>
              <a:lstStyle/>
              <a:p>
                <a:pPr>
                  <a:defRPr b="1">
                    <a:latin typeface="Arial" pitchFamily="34" charset="0"/>
                    <a:cs typeface="Arial" pitchFamily="34" charset="0"/>
                  </a:defRPr>
                </a:pPr>
                <a:endParaRPr lang="en-US"/>
              </a:p>
            </c:txPr>
            <c:showLegendKey val="0"/>
            <c:showVal val="0"/>
            <c:showCatName val="0"/>
            <c:showSerName val="0"/>
            <c:showPercent val="1"/>
            <c:showBubbleSize val="0"/>
            <c:showLeaderLines val="1"/>
          </c:dLbls>
          <c:cat>
            <c:strRef>
              <c:f>REKAPAN!$D$14:$F$14</c:f>
              <c:strCache>
                <c:ptCount val="3"/>
                <c:pt idx="0">
                  <c:v>Baik</c:v>
                </c:pt>
                <c:pt idx="1">
                  <c:v>Cukup Baik</c:v>
                </c:pt>
                <c:pt idx="2">
                  <c:v>Tidak Baik</c:v>
                </c:pt>
              </c:strCache>
            </c:strRef>
          </c:cat>
          <c:val>
            <c:numRef>
              <c:f>REKAPAN!$D$25:$F$25</c:f>
              <c:numCache>
                <c:formatCode>General</c:formatCode>
                <c:ptCount val="3"/>
                <c:pt idx="0">
                  <c:v>130</c:v>
                </c:pt>
                <c:pt idx="1">
                  <c:v>206</c:v>
                </c:pt>
                <c:pt idx="2">
                  <c:v>20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2.7425224673770902E-2"/>
          <c:y val="0.8747870221041647"/>
          <c:w val="0.9357392114603561"/>
          <c:h val="0.11999123587812391"/>
        </c:manualLayout>
      </c:layout>
      <c:overlay val="0"/>
      <c:txPr>
        <a:bodyPr/>
        <a:lstStyle/>
        <a:p>
          <a:pPr>
            <a:defRPr sz="11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3981384034312785"/>
          <c:y val="2.337471329597314E-2"/>
          <c:w val="0.72029622559806283"/>
          <c:h val="0.97138768381723439"/>
        </c:manualLayout>
      </c:layout>
      <c:pie3DChart>
        <c:varyColors val="1"/>
        <c:ser>
          <c:idx val="0"/>
          <c:order val="0"/>
          <c:dLbls>
            <c:dLbl>
              <c:idx val="2"/>
              <c:layout>
                <c:manualLayout>
                  <c:x val="3.5474252587113481E-2"/>
                  <c:y val="0.11842164551007424"/>
                </c:manualLayout>
              </c:layout>
              <c:showLegendKey val="0"/>
              <c:showVal val="0"/>
              <c:showCatName val="0"/>
              <c:showSerName val="0"/>
              <c:showPercent val="1"/>
              <c:showBubbleSize val="0"/>
            </c:dLbl>
            <c:txPr>
              <a:bodyPr/>
              <a:lstStyle/>
              <a:p>
                <a:pPr>
                  <a:defRPr b="1">
                    <a:latin typeface="Arial" pitchFamily="34" charset="0"/>
                    <a:cs typeface="Arial" pitchFamily="34" charset="0"/>
                  </a:defRPr>
                </a:pPr>
                <a:endParaRPr lang="en-US"/>
              </a:p>
            </c:txPr>
            <c:showLegendKey val="0"/>
            <c:showVal val="0"/>
            <c:showCatName val="0"/>
            <c:showSerName val="0"/>
            <c:showPercent val="1"/>
            <c:showBubbleSize val="0"/>
            <c:showLeaderLines val="1"/>
          </c:dLbls>
          <c:cat>
            <c:strRef>
              <c:f>REKAPAN!$D$14:$F$14</c:f>
              <c:strCache>
                <c:ptCount val="3"/>
                <c:pt idx="0">
                  <c:v>Baik</c:v>
                </c:pt>
                <c:pt idx="1">
                  <c:v>Cukup Baik</c:v>
                </c:pt>
                <c:pt idx="2">
                  <c:v>Tidak Baik</c:v>
                </c:pt>
              </c:strCache>
            </c:strRef>
          </c:cat>
          <c:val>
            <c:numRef>
              <c:f>REKAPAN!$D$39:$F$39</c:f>
              <c:numCache>
                <c:formatCode>General</c:formatCode>
                <c:ptCount val="3"/>
                <c:pt idx="0">
                  <c:v>219</c:v>
                </c:pt>
                <c:pt idx="1">
                  <c:v>127</c:v>
                </c:pt>
                <c:pt idx="2">
                  <c:v>10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7.6929511811023615E-2"/>
          <c:y val="0.86552554477201971"/>
          <c:w val="0.83390521574239207"/>
          <c:h val="0.11015020790114466"/>
        </c:manualLayout>
      </c:layout>
      <c:overlay val="0"/>
      <c:txPr>
        <a:bodyPr/>
        <a:lstStyle/>
        <a:p>
          <a:pPr>
            <a:defRPr sz="11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3281645397773556"/>
          <c:y val="3.861778424193791E-5"/>
          <c:w val="0.72645316318218844"/>
          <c:h val="0.95819048096694937"/>
        </c:manualLayout>
      </c:layout>
      <c:pie3DChart>
        <c:varyColors val="1"/>
        <c:ser>
          <c:idx val="0"/>
          <c:order val="0"/>
          <c:dLbls>
            <c:dLbl>
              <c:idx val="2"/>
              <c:layout>
                <c:manualLayout>
                  <c:x val="2.113250067879446E-2"/>
                  <c:y val="7.1315010782887808E-2"/>
                </c:manualLayout>
              </c:layout>
              <c:showLegendKey val="0"/>
              <c:showVal val="0"/>
              <c:showCatName val="0"/>
              <c:showSerName val="0"/>
              <c:showPercent val="1"/>
              <c:showBubbleSize val="0"/>
            </c:dLbl>
            <c:txPr>
              <a:bodyPr/>
              <a:lstStyle/>
              <a:p>
                <a:pPr>
                  <a:defRPr b="1">
                    <a:latin typeface="Arial" pitchFamily="34" charset="0"/>
                    <a:cs typeface="Arial" pitchFamily="34" charset="0"/>
                  </a:defRPr>
                </a:pPr>
                <a:endParaRPr lang="en-US"/>
              </a:p>
            </c:txPr>
            <c:showLegendKey val="0"/>
            <c:showVal val="0"/>
            <c:showCatName val="0"/>
            <c:showSerName val="0"/>
            <c:showPercent val="1"/>
            <c:showBubbleSize val="0"/>
            <c:showLeaderLines val="1"/>
          </c:dLbls>
          <c:cat>
            <c:strRef>
              <c:f>REKAPAN!$D$14:$F$14</c:f>
              <c:strCache>
                <c:ptCount val="3"/>
                <c:pt idx="0">
                  <c:v>Baik</c:v>
                </c:pt>
                <c:pt idx="1">
                  <c:v>Cukup Baik</c:v>
                </c:pt>
                <c:pt idx="2">
                  <c:v>Tidak Baik</c:v>
                </c:pt>
              </c:strCache>
            </c:strRef>
          </c:cat>
          <c:val>
            <c:numRef>
              <c:f>REKAPAN!$D$53:$F$53</c:f>
              <c:numCache>
                <c:formatCode>General</c:formatCode>
                <c:ptCount val="3"/>
                <c:pt idx="0">
                  <c:v>253</c:v>
                </c:pt>
                <c:pt idx="1">
                  <c:v>93</c:v>
                </c:pt>
                <c:pt idx="2">
                  <c:v>10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6.5930219929405384E-2"/>
          <c:y val="0.8827478810371634"/>
          <c:w val="0.8572401322661749"/>
          <c:h val="0.11574897449196098"/>
        </c:manualLayout>
      </c:layout>
      <c:overlay val="0"/>
      <c:txPr>
        <a:bodyPr/>
        <a:lstStyle/>
        <a:p>
          <a:pPr>
            <a:defRPr sz="11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5043174221339564"/>
          <c:y val="0"/>
          <c:w val="0.69219255674745805"/>
          <c:h val="0.87500059471418046"/>
        </c:manualLayout>
      </c:layout>
      <c:pie3DChart>
        <c:varyColors val="1"/>
        <c:ser>
          <c:idx val="0"/>
          <c:order val="0"/>
          <c:dLbls>
            <c:dLbl>
              <c:idx val="2"/>
              <c:layout>
                <c:manualLayout>
                  <c:x val="3.6628019188542818E-2"/>
                  <c:y val="9.2145015105740177E-2"/>
                </c:manualLayout>
              </c:layout>
              <c:showLegendKey val="0"/>
              <c:showVal val="0"/>
              <c:showCatName val="0"/>
              <c:showSerName val="0"/>
              <c:showPercent val="1"/>
              <c:showBubbleSize val="0"/>
            </c:dLbl>
            <c:txPr>
              <a:bodyPr/>
              <a:lstStyle/>
              <a:p>
                <a:pPr>
                  <a:defRPr b="1">
                    <a:latin typeface="Arial" pitchFamily="34" charset="0"/>
                    <a:cs typeface="Arial" pitchFamily="34" charset="0"/>
                  </a:defRPr>
                </a:pPr>
                <a:endParaRPr lang="en-US"/>
              </a:p>
            </c:txPr>
            <c:showLegendKey val="0"/>
            <c:showVal val="0"/>
            <c:showCatName val="0"/>
            <c:showSerName val="0"/>
            <c:showPercent val="1"/>
            <c:showBubbleSize val="0"/>
            <c:showLeaderLines val="1"/>
          </c:dLbls>
          <c:cat>
            <c:strRef>
              <c:f>REKAPAN!$D$14:$F$14</c:f>
              <c:strCache>
                <c:ptCount val="3"/>
                <c:pt idx="0">
                  <c:v>Baik</c:v>
                </c:pt>
                <c:pt idx="1">
                  <c:v>Cukup Baik</c:v>
                </c:pt>
                <c:pt idx="2">
                  <c:v>Tidak Baik</c:v>
                </c:pt>
              </c:strCache>
            </c:strRef>
          </c:cat>
          <c:val>
            <c:numRef>
              <c:f>REKAPAN!$D$67:$F$67</c:f>
              <c:numCache>
                <c:formatCode>General</c:formatCode>
                <c:ptCount val="3"/>
                <c:pt idx="0">
                  <c:v>732</c:v>
                </c:pt>
                <c:pt idx="1">
                  <c:v>637</c:v>
                </c:pt>
                <c:pt idx="2">
                  <c:v>55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6.0328946448301411E-2"/>
          <c:y val="0.87168256535908839"/>
          <c:w val="0.877652012248469"/>
          <c:h val="0.1000942027261698"/>
        </c:manualLayout>
      </c:layout>
      <c:overlay val="0"/>
      <c:txPr>
        <a:bodyPr/>
        <a:lstStyle/>
        <a:p>
          <a:pPr>
            <a:defRPr sz="105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15668060360379482"/>
          <c:y val="2.8901734104046242E-2"/>
          <c:w val="0.79717384383555834"/>
          <c:h val="0.83403622957534929"/>
        </c:manualLayout>
      </c:layout>
      <c:barChart>
        <c:barDir val="bar"/>
        <c:grouping val="clustered"/>
        <c:varyColors val="0"/>
        <c:ser>
          <c:idx val="0"/>
          <c:order val="0"/>
          <c:invertIfNegative val="0"/>
          <c:cat>
            <c:strRef>
              <c:f>REKAPAN!$B$91:$B$98</c:f>
              <c:strCache>
                <c:ptCount val="7"/>
                <c:pt idx="0">
                  <c:v>Input</c:v>
                </c:pt>
                <c:pt idx="2">
                  <c:v>Output</c:v>
                </c:pt>
                <c:pt idx="4">
                  <c:v>Outcome</c:v>
                </c:pt>
                <c:pt idx="6">
                  <c:v>Impact</c:v>
                </c:pt>
              </c:strCache>
            </c:strRef>
          </c:cat>
          <c:val>
            <c:numRef>
              <c:f>REKAPAN!$B$91:$B$98</c:f>
              <c:numCache>
                <c:formatCode>General</c:formatCode>
                <c:ptCount val="8"/>
                <c:pt idx="0">
                  <c:v>0</c:v>
                </c:pt>
                <c:pt idx="2">
                  <c:v>0</c:v>
                </c:pt>
                <c:pt idx="4">
                  <c:v>0</c:v>
                </c:pt>
                <c:pt idx="6">
                  <c:v>0</c:v>
                </c:pt>
              </c:numCache>
            </c:numRef>
          </c:val>
        </c:ser>
        <c:ser>
          <c:idx val="1"/>
          <c:order val="1"/>
          <c:spPr>
            <a:effectLst>
              <a:outerShdw blurRad="50800" dist="50800" dir="5400000" sx="1000" sy="1000" algn="ctr" rotWithShape="0">
                <a:srgbClr val="000000">
                  <a:alpha val="43137"/>
                </a:srgbClr>
              </a:outerShdw>
            </a:effectLst>
          </c:spPr>
          <c:invertIfNegative val="0"/>
          <c:dLbls>
            <c:txPr>
              <a:bodyPr/>
              <a:lstStyle/>
              <a:p>
                <a:pPr>
                  <a:defRPr b="1"/>
                </a:pPr>
                <a:endParaRPr lang="en-US"/>
              </a:p>
            </c:txPr>
            <c:dLblPos val="inEnd"/>
            <c:showLegendKey val="0"/>
            <c:showVal val="1"/>
            <c:showCatName val="0"/>
            <c:showSerName val="0"/>
            <c:showPercent val="0"/>
            <c:showBubbleSize val="0"/>
            <c:showLeaderLines val="0"/>
          </c:dLbls>
          <c:cat>
            <c:strRef>
              <c:f>REKAPAN!$B$91:$B$98</c:f>
              <c:strCache>
                <c:ptCount val="7"/>
                <c:pt idx="0">
                  <c:v>Input</c:v>
                </c:pt>
                <c:pt idx="2">
                  <c:v>Output</c:v>
                </c:pt>
                <c:pt idx="4">
                  <c:v>Outcome</c:v>
                </c:pt>
                <c:pt idx="6">
                  <c:v>Impact</c:v>
                </c:pt>
              </c:strCache>
            </c:strRef>
          </c:cat>
          <c:val>
            <c:numRef>
              <c:f>REKAPAN!$C$91:$C$98</c:f>
              <c:numCache>
                <c:formatCode>General</c:formatCode>
                <c:ptCount val="8"/>
                <c:pt idx="0">
                  <c:v>827</c:v>
                </c:pt>
                <c:pt idx="2">
                  <c:v>822</c:v>
                </c:pt>
                <c:pt idx="4">
                  <c:v>921</c:v>
                </c:pt>
                <c:pt idx="6">
                  <c:v>955</c:v>
                </c:pt>
              </c:numCache>
            </c:numRef>
          </c:val>
        </c:ser>
        <c:dLbls>
          <c:showLegendKey val="0"/>
          <c:showVal val="0"/>
          <c:showCatName val="0"/>
          <c:showSerName val="0"/>
          <c:showPercent val="0"/>
          <c:showBubbleSize val="0"/>
        </c:dLbls>
        <c:gapWidth val="0"/>
        <c:overlap val="40"/>
        <c:axId val="412028416"/>
        <c:axId val="335092480"/>
      </c:barChart>
      <c:catAx>
        <c:axId val="412028416"/>
        <c:scaling>
          <c:orientation val="minMax"/>
        </c:scaling>
        <c:delete val="0"/>
        <c:axPos val="l"/>
        <c:numFmt formatCode="General" sourceLinked="1"/>
        <c:majorTickMark val="none"/>
        <c:minorTickMark val="none"/>
        <c:tickLblPos val="nextTo"/>
        <c:txPr>
          <a:bodyPr/>
          <a:lstStyle/>
          <a:p>
            <a:pPr>
              <a:defRPr sz="1050"/>
            </a:pPr>
            <a:endParaRPr lang="en-US"/>
          </a:p>
        </c:txPr>
        <c:crossAx val="335092480"/>
        <c:crosses val="autoZero"/>
        <c:auto val="1"/>
        <c:lblAlgn val="ctr"/>
        <c:lblOffset val="100"/>
        <c:noMultiLvlLbl val="0"/>
      </c:catAx>
      <c:valAx>
        <c:axId val="335092480"/>
        <c:scaling>
          <c:orientation val="minMax"/>
          <c:max val="1000"/>
          <c:min val="700"/>
        </c:scaling>
        <c:delete val="0"/>
        <c:axPos val="b"/>
        <c:majorGridlines/>
        <c:numFmt formatCode="General" sourceLinked="1"/>
        <c:majorTickMark val="none"/>
        <c:minorTickMark val="none"/>
        <c:tickLblPos val="nextTo"/>
        <c:crossAx val="412028416"/>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54FF-7457-4883-B221-7217975E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135</Pages>
  <Words>35092</Words>
  <Characters>200030</Characters>
  <Application>Microsoft Office Word</Application>
  <DocSecurity>0</DocSecurity>
  <Lines>1666</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2025-09-18T04:17:00Z</dcterms:created>
  <dcterms:modified xsi:type="dcterms:W3CDTF">2025-09-18T07:18:00Z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