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CA72E" w14:textId="77777777" w:rsidR="008D1E60" w:rsidRDefault="008D1E60" w:rsidP="008D1E60">
      <w:pPr>
        <w:widowControl w:val="0"/>
        <w:tabs>
          <w:tab w:val="left" w:pos="851"/>
        </w:tabs>
        <w:autoSpaceDE w:val="0"/>
        <w:autoSpaceDN w:val="0"/>
        <w:spacing w:after="0" w:line="276" w:lineRule="auto"/>
        <w:jc w:val="center"/>
        <w:rPr>
          <w:rFonts w:ascii="Arial" w:eastAsia="Arial MT" w:hAnsi="Arial" w:cs="Arial"/>
          <w:b/>
          <w:kern w:val="0"/>
          <w:sz w:val="24"/>
          <w:szCs w:val="24"/>
          <w:lang w:val="sv-SE"/>
          <w14:ligatures w14:val="none"/>
        </w:rPr>
      </w:pPr>
      <w:r w:rsidRPr="001C4906">
        <w:rPr>
          <w:rFonts w:ascii="Arial" w:eastAsia="Arial MT" w:hAnsi="Arial" w:cs="Arial"/>
          <w:b/>
          <w:kern w:val="0"/>
          <w:sz w:val="24"/>
          <w:szCs w:val="24"/>
          <w:lang w:val="sv-SE"/>
          <w14:ligatures w14:val="none"/>
        </w:rPr>
        <w:t xml:space="preserve">YAYASAN PENDIDIKAN LANCANG KUNING </w:t>
      </w:r>
    </w:p>
    <w:p w14:paraId="34A672B1" w14:textId="77777777" w:rsidR="008D1E60" w:rsidRPr="001C4906" w:rsidRDefault="008D1E60" w:rsidP="008D1E60">
      <w:pPr>
        <w:widowControl w:val="0"/>
        <w:tabs>
          <w:tab w:val="left" w:pos="851"/>
        </w:tabs>
        <w:autoSpaceDE w:val="0"/>
        <w:autoSpaceDN w:val="0"/>
        <w:spacing w:after="0" w:line="276" w:lineRule="auto"/>
        <w:jc w:val="center"/>
        <w:rPr>
          <w:rFonts w:ascii="Arial" w:eastAsia="Arial MT" w:hAnsi="Arial" w:cs="Arial"/>
          <w:b/>
          <w:kern w:val="0"/>
          <w:sz w:val="24"/>
          <w:szCs w:val="24"/>
          <w:lang w:val="sv-SE"/>
          <w14:ligatures w14:val="none"/>
        </w:rPr>
      </w:pPr>
      <w:r w:rsidRPr="001C4906">
        <w:rPr>
          <w:rFonts w:ascii="Arial" w:eastAsia="Arial MT" w:hAnsi="Arial" w:cs="Arial"/>
          <w:b/>
          <w:kern w:val="0"/>
          <w:sz w:val="24"/>
          <w:szCs w:val="24"/>
          <w:lang w:val="sv-SE"/>
          <w14:ligatures w14:val="none"/>
        </w:rPr>
        <w:t xml:space="preserve">LAKSAMANA RAJA DI LAUT </w:t>
      </w:r>
    </w:p>
    <w:p w14:paraId="708AC81D" w14:textId="77777777" w:rsidR="008D1E60" w:rsidRPr="001C4906" w:rsidRDefault="008D1E60" w:rsidP="008D1E60">
      <w:pPr>
        <w:widowControl w:val="0"/>
        <w:tabs>
          <w:tab w:val="left" w:pos="851"/>
        </w:tabs>
        <w:autoSpaceDE w:val="0"/>
        <w:autoSpaceDN w:val="0"/>
        <w:spacing w:after="0" w:line="276" w:lineRule="auto"/>
        <w:jc w:val="center"/>
        <w:rPr>
          <w:rFonts w:ascii="Arial" w:eastAsia="Arial MT" w:hAnsi="Arial" w:cs="Arial"/>
          <w:b/>
          <w:kern w:val="0"/>
          <w:sz w:val="24"/>
          <w:szCs w:val="24"/>
          <w:lang w:val="sv-SE"/>
          <w14:ligatures w14:val="none"/>
        </w:rPr>
      </w:pPr>
      <w:r w:rsidRPr="001C4906">
        <w:rPr>
          <w:rFonts w:ascii="Arial" w:eastAsia="Arial MT" w:hAnsi="Arial" w:cs="Arial"/>
          <w:b/>
          <w:kern w:val="0"/>
          <w:sz w:val="24"/>
          <w:szCs w:val="24"/>
          <w:lang w:val="sv-SE"/>
          <w14:ligatures w14:val="none"/>
        </w:rPr>
        <w:t>SEKOLAH TINGGI ILMU ADMINISTRASI LANCANG KUNING</w:t>
      </w:r>
    </w:p>
    <w:p w14:paraId="172BFC3F" w14:textId="1699CC3C" w:rsidR="008D1E60" w:rsidRPr="001C4906" w:rsidRDefault="008D1E60" w:rsidP="008D1E60">
      <w:pPr>
        <w:widowControl w:val="0"/>
        <w:autoSpaceDE w:val="0"/>
        <w:autoSpaceDN w:val="0"/>
        <w:spacing w:before="240" w:after="0" w:line="360" w:lineRule="auto"/>
        <w:ind w:right="49"/>
        <w:jc w:val="center"/>
        <w:rPr>
          <w:rFonts w:ascii="Arial" w:eastAsia="Arial MT" w:hAnsi="Arial" w:cs="Arial"/>
          <w:b/>
          <w:spacing w:val="-6"/>
          <w:kern w:val="0"/>
          <w:sz w:val="24"/>
          <w:szCs w:val="24"/>
          <w:lang w:val="id"/>
          <w14:ligatures w14:val="none"/>
        </w:rPr>
      </w:pPr>
      <w:r>
        <w:rPr>
          <w:rFonts w:ascii="Arial" w:eastAsia="Arial MT" w:hAnsi="Arial" w:cs="Arial"/>
          <w:b/>
          <w:kern w:val="0"/>
          <w:sz w:val="24"/>
          <w:szCs w:val="24"/>
          <w:lang w:val="id"/>
          <w14:ligatures w14:val="none"/>
        </w:rPr>
        <w:t xml:space="preserve">ANALISIS KINERJA DINAS KESEHATAN </w:t>
      </w:r>
      <w:r w:rsidRPr="001C4906">
        <w:rPr>
          <w:rFonts w:ascii="Arial" w:eastAsia="Arial MT" w:hAnsi="Arial" w:cs="Arial"/>
          <w:b/>
          <w:kern w:val="0"/>
          <w:sz w:val="24"/>
          <w:szCs w:val="24"/>
          <w:lang w:val="id"/>
          <w14:ligatures w14:val="none"/>
        </w:rPr>
        <w:t>KOTA</w:t>
      </w:r>
      <w:r w:rsidRPr="001C4906">
        <w:rPr>
          <w:rFonts w:ascii="Arial" w:eastAsia="Arial MT" w:hAnsi="Arial" w:cs="Arial"/>
          <w:b/>
          <w:spacing w:val="-11"/>
          <w:kern w:val="0"/>
          <w:sz w:val="24"/>
          <w:szCs w:val="24"/>
          <w:lang w:val="id"/>
          <w14:ligatures w14:val="none"/>
        </w:rPr>
        <w:t xml:space="preserve"> </w:t>
      </w:r>
      <w:r w:rsidRPr="001C4906">
        <w:rPr>
          <w:rFonts w:ascii="Arial" w:eastAsia="Arial MT" w:hAnsi="Arial" w:cs="Arial"/>
          <w:b/>
          <w:kern w:val="0"/>
          <w:sz w:val="24"/>
          <w:szCs w:val="24"/>
          <w:lang w:val="id"/>
          <w14:ligatures w14:val="none"/>
        </w:rPr>
        <w:t>DUMAI</w:t>
      </w:r>
      <w:r>
        <w:rPr>
          <w:rFonts w:ascii="Arial" w:eastAsia="Arial MT" w:hAnsi="Arial" w:cs="Arial"/>
          <w:b/>
          <w:kern w:val="0"/>
          <w:sz w:val="24"/>
          <w:szCs w:val="24"/>
          <w:lang w:val="id"/>
          <w14:ligatures w14:val="none"/>
        </w:rPr>
        <w:t xml:space="preserve"> DALAM PENGELOLAAN SUMBER DAYA KESEHATAN</w:t>
      </w:r>
    </w:p>
    <w:p w14:paraId="0D78AC2B" w14:textId="77777777" w:rsidR="008D1E60" w:rsidRPr="001C4906" w:rsidRDefault="008D1E60" w:rsidP="008D1E60">
      <w:pPr>
        <w:widowControl w:val="0"/>
        <w:autoSpaceDE w:val="0"/>
        <w:autoSpaceDN w:val="0"/>
        <w:spacing w:after="0" w:line="360" w:lineRule="auto"/>
        <w:ind w:firstLine="567"/>
        <w:jc w:val="center"/>
        <w:rPr>
          <w:rFonts w:ascii="Arial" w:eastAsia="Arial MT" w:hAnsi="Arial" w:cs="Arial"/>
          <w:b/>
          <w:kern w:val="0"/>
          <w:sz w:val="24"/>
          <w:szCs w:val="24"/>
          <w:lang w:val="sv-SE"/>
          <w14:ligatures w14:val="none"/>
        </w:rPr>
      </w:pPr>
    </w:p>
    <w:p w14:paraId="6971B8B2" w14:textId="77777777" w:rsidR="008D1E60" w:rsidRPr="001C4906" w:rsidRDefault="008D1E60" w:rsidP="008D1E60">
      <w:pPr>
        <w:widowControl w:val="0"/>
        <w:autoSpaceDE w:val="0"/>
        <w:autoSpaceDN w:val="0"/>
        <w:spacing w:after="0" w:line="240" w:lineRule="auto"/>
        <w:jc w:val="center"/>
        <w:rPr>
          <w:rFonts w:ascii="Arial" w:eastAsia="Arial MT" w:hAnsi="Arial" w:cs="Arial"/>
          <w:b/>
          <w:kern w:val="0"/>
          <w:sz w:val="24"/>
          <w:szCs w:val="24"/>
          <w:lang w:val="sv-SE"/>
          <w14:ligatures w14:val="none"/>
        </w:rPr>
      </w:pPr>
      <w:r w:rsidRPr="001C4906">
        <w:rPr>
          <w:rFonts w:ascii="Arial" w:eastAsia="Arial MT" w:hAnsi="Arial" w:cs="Arial"/>
          <w:b/>
          <w:kern w:val="0"/>
          <w:sz w:val="24"/>
          <w:szCs w:val="24"/>
          <w:lang w:val="sv-SE"/>
          <w14:ligatures w14:val="none"/>
        </w:rPr>
        <w:t>SKRIPSI</w:t>
      </w:r>
    </w:p>
    <w:p w14:paraId="4AC78504" w14:textId="77777777" w:rsidR="008D1E60" w:rsidRPr="001C4906" w:rsidRDefault="008D1E60" w:rsidP="008D1E60">
      <w:pPr>
        <w:widowControl w:val="0"/>
        <w:autoSpaceDE w:val="0"/>
        <w:autoSpaceDN w:val="0"/>
        <w:spacing w:after="0" w:line="240" w:lineRule="auto"/>
        <w:jc w:val="center"/>
        <w:rPr>
          <w:rFonts w:ascii="Arial" w:eastAsia="Arial MT" w:hAnsi="Arial" w:cs="Arial"/>
          <w:b/>
          <w:kern w:val="0"/>
          <w:sz w:val="24"/>
          <w:szCs w:val="24"/>
          <w:lang w:val="sv-SE"/>
          <w14:ligatures w14:val="none"/>
        </w:rPr>
      </w:pPr>
    </w:p>
    <w:p w14:paraId="6346CA0F" w14:textId="77777777" w:rsidR="008D1E60" w:rsidRPr="001C4906" w:rsidRDefault="008D1E60" w:rsidP="008D1E60">
      <w:pPr>
        <w:widowControl w:val="0"/>
        <w:autoSpaceDE w:val="0"/>
        <w:autoSpaceDN w:val="0"/>
        <w:spacing w:after="0" w:line="240" w:lineRule="auto"/>
        <w:jc w:val="center"/>
        <w:rPr>
          <w:rFonts w:ascii="Arial" w:eastAsia="Arial MT" w:hAnsi="Arial" w:cs="Arial"/>
          <w:b/>
          <w:kern w:val="0"/>
          <w:sz w:val="20"/>
          <w:szCs w:val="20"/>
          <w:lang w:val="id-ID"/>
          <w14:ligatures w14:val="none"/>
        </w:rPr>
      </w:pPr>
      <w:r w:rsidRPr="001C4906">
        <w:rPr>
          <w:rFonts w:ascii="Arial" w:eastAsia="Arial MT" w:hAnsi="Arial" w:cs="Arial"/>
          <w:b/>
          <w:kern w:val="0"/>
          <w:sz w:val="20"/>
          <w:szCs w:val="20"/>
          <w:lang w:val="sv-SE"/>
          <w14:ligatures w14:val="none"/>
        </w:rPr>
        <w:t xml:space="preserve">Diajukan untuk memenuhi salah satu syarat guna memperoleh gelar sarjana (S.1) </w:t>
      </w:r>
    </w:p>
    <w:p w14:paraId="2DC298F6" w14:textId="77777777" w:rsidR="008D1E60" w:rsidRPr="001C4906" w:rsidRDefault="008D1E60" w:rsidP="008D1E60">
      <w:pPr>
        <w:widowControl w:val="0"/>
        <w:autoSpaceDE w:val="0"/>
        <w:autoSpaceDN w:val="0"/>
        <w:spacing w:after="0" w:line="240" w:lineRule="auto"/>
        <w:jc w:val="center"/>
        <w:rPr>
          <w:rFonts w:ascii="Arial" w:eastAsia="Arial MT" w:hAnsi="Arial" w:cs="Arial"/>
          <w:b/>
          <w:kern w:val="0"/>
          <w:sz w:val="20"/>
          <w:szCs w:val="20"/>
          <w:lang w:val="id-ID"/>
          <w14:ligatures w14:val="none"/>
        </w:rPr>
      </w:pPr>
      <w:r w:rsidRPr="001C4906">
        <w:rPr>
          <w:rFonts w:ascii="Arial" w:eastAsia="Arial MT" w:hAnsi="Arial" w:cs="Arial"/>
          <w:b/>
          <w:kern w:val="0"/>
          <w:sz w:val="20"/>
          <w:szCs w:val="20"/>
          <w:lang w:val="sv-SE"/>
          <w14:ligatures w14:val="none"/>
        </w:rPr>
        <w:t>Ilmu Administrasi</w:t>
      </w:r>
      <w:r w:rsidRPr="001C4906">
        <w:rPr>
          <w:rFonts w:ascii="Arial" w:eastAsia="Arial MT" w:hAnsi="Arial" w:cs="Arial"/>
          <w:b/>
          <w:kern w:val="0"/>
          <w:sz w:val="20"/>
          <w:szCs w:val="20"/>
          <w:lang w:val="id-ID"/>
          <w14:ligatures w14:val="none"/>
        </w:rPr>
        <w:t xml:space="preserve"> </w:t>
      </w:r>
      <w:r>
        <w:rPr>
          <w:rFonts w:ascii="Arial" w:eastAsia="Arial MT" w:hAnsi="Arial" w:cs="Arial"/>
          <w:b/>
          <w:kern w:val="0"/>
          <w:sz w:val="20"/>
          <w:szCs w:val="20"/>
          <w:lang w:val="id-ID"/>
          <w14:ligatures w14:val="none"/>
        </w:rPr>
        <w:t>Negara</w:t>
      </w:r>
      <w:r w:rsidRPr="001C4906">
        <w:rPr>
          <w:rFonts w:ascii="Arial" w:eastAsia="Arial MT" w:hAnsi="Arial" w:cs="Arial"/>
          <w:b/>
          <w:kern w:val="0"/>
          <w:sz w:val="20"/>
          <w:szCs w:val="20"/>
          <w:lang w:val="sv-SE"/>
          <w14:ligatures w14:val="none"/>
        </w:rPr>
        <w:t xml:space="preserve"> pada Sekolah Tinggi Ilmu Administrasi (STIA) </w:t>
      </w:r>
    </w:p>
    <w:p w14:paraId="1D72E458" w14:textId="77777777" w:rsidR="008D1E60" w:rsidRPr="001C4906" w:rsidRDefault="008D1E60" w:rsidP="008D1E60">
      <w:pPr>
        <w:widowControl w:val="0"/>
        <w:autoSpaceDE w:val="0"/>
        <w:autoSpaceDN w:val="0"/>
        <w:spacing w:after="0" w:line="240" w:lineRule="auto"/>
        <w:jc w:val="center"/>
        <w:rPr>
          <w:rFonts w:ascii="Arial" w:eastAsia="Arial MT" w:hAnsi="Arial" w:cs="Arial"/>
          <w:b/>
          <w:kern w:val="0"/>
          <w:sz w:val="20"/>
          <w:szCs w:val="20"/>
          <w:lang w:val="id-ID"/>
          <w14:ligatures w14:val="none"/>
        </w:rPr>
      </w:pPr>
      <w:r w:rsidRPr="001C4906">
        <w:rPr>
          <w:rFonts w:ascii="Arial" w:eastAsia="Arial MT" w:hAnsi="Arial" w:cs="Arial"/>
          <w:b/>
          <w:kern w:val="0"/>
          <w:sz w:val="20"/>
          <w:szCs w:val="20"/>
          <w:lang w:val="sv-SE"/>
          <w14:ligatures w14:val="none"/>
        </w:rPr>
        <w:t>Lancang Kuning Dumai</w:t>
      </w:r>
    </w:p>
    <w:p w14:paraId="5BAEC8AD" w14:textId="77777777" w:rsidR="008D1E60" w:rsidRPr="001C4906" w:rsidRDefault="008D1E60" w:rsidP="008D1E60">
      <w:pPr>
        <w:widowControl w:val="0"/>
        <w:autoSpaceDE w:val="0"/>
        <w:autoSpaceDN w:val="0"/>
        <w:spacing w:after="0" w:line="360" w:lineRule="auto"/>
        <w:jc w:val="center"/>
        <w:rPr>
          <w:rFonts w:ascii="Arial" w:eastAsia="Arial MT" w:hAnsi="Arial" w:cs="Arial"/>
          <w:b/>
          <w:kern w:val="0"/>
          <w:sz w:val="20"/>
          <w:szCs w:val="20"/>
          <w:lang w:val="sv-SE"/>
          <w14:ligatures w14:val="none"/>
        </w:rPr>
      </w:pPr>
    </w:p>
    <w:p w14:paraId="5B558457" w14:textId="0FF073DE" w:rsidR="008D1E60" w:rsidRPr="001C4906" w:rsidRDefault="008D1E60" w:rsidP="008D1E60">
      <w:pPr>
        <w:widowControl w:val="0"/>
        <w:autoSpaceDE w:val="0"/>
        <w:autoSpaceDN w:val="0"/>
        <w:spacing w:after="0" w:line="360" w:lineRule="auto"/>
        <w:jc w:val="center"/>
        <w:rPr>
          <w:rFonts w:ascii="Arial" w:eastAsia="Arial MT" w:hAnsi="Arial" w:cs="Arial"/>
          <w:b/>
          <w:kern w:val="0"/>
          <w:sz w:val="20"/>
          <w:szCs w:val="20"/>
          <w:lang w:val="en-US"/>
          <w14:ligatures w14:val="none"/>
        </w:rPr>
      </w:pPr>
    </w:p>
    <w:p w14:paraId="7AC2E23B" w14:textId="77777777" w:rsidR="008D1E60" w:rsidRPr="001C4906" w:rsidRDefault="008D1E60" w:rsidP="008D1E60">
      <w:pPr>
        <w:widowControl w:val="0"/>
        <w:autoSpaceDE w:val="0"/>
        <w:autoSpaceDN w:val="0"/>
        <w:spacing w:after="0" w:line="240" w:lineRule="auto"/>
        <w:jc w:val="center"/>
        <w:rPr>
          <w:rFonts w:ascii="Arial" w:eastAsia="Arial MT" w:hAnsi="Arial" w:cs="Arial"/>
          <w:b/>
          <w:kern w:val="0"/>
          <w:sz w:val="24"/>
          <w:szCs w:val="24"/>
          <w:lang w:val="id"/>
          <w14:ligatures w14:val="none"/>
        </w:rPr>
      </w:pPr>
    </w:p>
    <w:p w14:paraId="216DEF77" w14:textId="77777777" w:rsidR="008D1E60" w:rsidRPr="001C4906" w:rsidRDefault="008D1E60" w:rsidP="008D1E60">
      <w:pPr>
        <w:widowControl w:val="0"/>
        <w:autoSpaceDE w:val="0"/>
        <w:autoSpaceDN w:val="0"/>
        <w:spacing w:after="0" w:line="240" w:lineRule="auto"/>
        <w:jc w:val="center"/>
        <w:rPr>
          <w:rFonts w:ascii="Arial" w:eastAsia="Arial MT" w:hAnsi="Arial" w:cs="Arial"/>
          <w:b/>
          <w:kern w:val="0"/>
          <w:sz w:val="24"/>
          <w:szCs w:val="24"/>
          <w:lang w:val="id"/>
          <w14:ligatures w14:val="none"/>
        </w:rPr>
      </w:pPr>
    </w:p>
    <w:p w14:paraId="11886FCA" w14:textId="77777777" w:rsidR="008D1E60" w:rsidRPr="001C4906" w:rsidRDefault="008D1E60" w:rsidP="008D1E60">
      <w:pPr>
        <w:widowControl w:val="0"/>
        <w:autoSpaceDE w:val="0"/>
        <w:autoSpaceDN w:val="0"/>
        <w:spacing w:after="0" w:line="360" w:lineRule="auto"/>
        <w:jc w:val="center"/>
        <w:rPr>
          <w:rFonts w:ascii="Arial" w:eastAsia="Arial MT" w:hAnsi="Arial" w:cs="Arial"/>
          <w:b/>
          <w:kern w:val="0"/>
          <w:sz w:val="24"/>
          <w:szCs w:val="24"/>
          <w:lang w:val="sv-SE"/>
          <w14:ligatures w14:val="none"/>
        </w:rPr>
      </w:pPr>
      <w:r w:rsidRPr="001C4906">
        <w:rPr>
          <w:rFonts w:ascii="Arial" w:eastAsia="Arial MT" w:hAnsi="Arial" w:cs="Arial"/>
          <w:b/>
          <w:kern w:val="0"/>
          <w:sz w:val="24"/>
          <w:szCs w:val="24"/>
          <w:lang w:val="sv-SE"/>
          <w14:ligatures w14:val="none"/>
        </w:rPr>
        <w:t xml:space="preserve">Oleh: </w:t>
      </w:r>
    </w:p>
    <w:p w14:paraId="2C5B09B0" w14:textId="77777777" w:rsidR="008D1E60" w:rsidRDefault="008D1E60" w:rsidP="008D1E60">
      <w:pPr>
        <w:widowControl w:val="0"/>
        <w:autoSpaceDE w:val="0"/>
        <w:autoSpaceDN w:val="0"/>
        <w:spacing w:after="0" w:line="360" w:lineRule="auto"/>
        <w:rPr>
          <w:rFonts w:ascii="Arial" w:eastAsia="Arial MT" w:hAnsi="Arial" w:cs="Arial"/>
          <w:b/>
          <w:kern w:val="0"/>
          <w:sz w:val="24"/>
          <w:szCs w:val="24"/>
          <w:lang w:val="sv-SE"/>
          <w14:ligatures w14:val="none"/>
        </w:rPr>
      </w:pPr>
    </w:p>
    <w:p w14:paraId="5E58756C" w14:textId="77777777" w:rsidR="0077458D" w:rsidRPr="001C4906" w:rsidRDefault="0077458D" w:rsidP="008D1E60">
      <w:pPr>
        <w:widowControl w:val="0"/>
        <w:autoSpaceDE w:val="0"/>
        <w:autoSpaceDN w:val="0"/>
        <w:spacing w:after="0" w:line="360" w:lineRule="auto"/>
        <w:rPr>
          <w:rFonts w:ascii="Arial" w:eastAsia="Arial MT" w:hAnsi="Arial" w:cs="Arial"/>
          <w:b/>
          <w:kern w:val="0"/>
          <w:sz w:val="24"/>
          <w:szCs w:val="24"/>
          <w:lang w:val="sv-SE"/>
          <w14:ligatures w14:val="none"/>
        </w:rPr>
      </w:pPr>
    </w:p>
    <w:p w14:paraId="3B8F647A" w14:textId="77777777" w:rsidR="008D1E60" w:rsidRPr="0000490E" w:rsidRDefault="008D1E60" w:rsidP="008D1E60">
      <w:pPr>
        <w:widowControl w:val="0"/>
        <w:autoSpaceDE w:val="0"/>
        <w:autoSpaceDN w:val="0"/>
        <w:spacing w:after="0" w:line="360" w:lineRule="auto"/>
        <w:ind w:right="49"/>
        <w:jc w:val="center"/>
        <w:rPr>
          <w:rFonts w:ascii="Arial" w:eastAsia="Arial MT" w:hAnsi="Arial" w:cs="Arial"/>
          <w:b/>
          <w:spacing w:val="40"/>
          <w:kern w:val="0"/>
          <w:sz w:val="24"/>
          <w:szCs w:val="24"/>
          <w:lang w:val="id"/>
          <w14:ligatures w14:val="none"/>
        </w:rPr>
      </w:pPr>
      <w:bookmarkStart w:id="0" w:name="_GoBack"/>
      <w:r w:rsidRPr="0000490E">
        <w:rPr>
          <w:rFonts w:ascii="Arial" w:eastAsia="Arial MT" w:hAnsi="Arial" w:cs="Arial"/>
          <w:b/>
          <w:kern w:val="0"/>
          <w:sz w:val="24"/>
          <w:szCs w:val="24"/>
          <w:lang w:val="id"/>
          <w14:ligatures w14:val="none"/>
        </w:rPr>
        <w:t>CASYIA TRI MELSI</w:t>
      </w:r>
      <w:r w:rsidRPr="0000490E">
        <w:rPr>
          <w:rFonts w:ascii="Arial" w:eastAsia="Arial MT" w:hAnsi="Arial" w:cs="Arial"/>
          <w:b/>
          <w:spacing w:val="40"/>
          <w:kern w:val="0"/>
          <w:sz w:val="24"/>
          <w:szCs w:val="24"/>
          <w:lang w:val="id"/>
          <w14:ligatures w14:val="none"/>
        </w:rPr>
        <w:t xml:space="preserve"> </w:t>
      </w:r>
    </w:p>
    <w:bookmarkEnd w:id="0"/>
    <w:p w14:paraId="070E775D" w14:textId="77777777" w:rsidR="008D1E60" w:rsidRPr="001C4906" w:rsidRDefault="008D1E60" w:rsidP="008D1E60">
      <w:pPr>
        <w:widowControl w:val="0"/>
        <w:autoSpaceDE w:val="0"/>
        <w:autoSpaceDN w:val="0"/>
        <w:spacing w:after="0" w:line="360" w:lineRule="auto"/>
        <w:ind w:right="49"/>
        <w:jc w:val="center"/>
        <w:rPr>
          <w:rFonts w:ascii="Arial" w:eastAsia="Arial MT" w:hAnsi="Arial" w:cs="Arial"/>
          <w:b/>
          <w:kern w:val="0"/>
          <w:sz w:val="24"/>
          <w:szCs w:val="24"/>
          <w:lang w:val="id"/>
          <w14:ligatures w14:val="none"/>
        </w:rPr>
      </w:pPr>
      <w:r w:rsidRPr="001C4906">
        <w:rPr>
          <w:rFonts w:ascii="Arial" w:eastAsia="Arial MT" w:hAnsi="Arial" w:cs="Arial"/>
          <w:b/>
          <w:kern w:val="0"/>
          <w:sz w:val="24"/>
          <w:szCs w:val="24"/>
          <w:lang w:val="id"/>
          <w14:ligatures w14:val="none"/>
        </w:rPr>
        <w:t>NIM</w:t>
      </w:r>
      <w:r>
        <w:rPr>
          <w:rFonts w:ascii="Arial" w:eastAsia="Arial MT" w:hAnsi="Arial" w:cs="Arial"/>
          <w:b/>
          <w:kern w:val="0"/>
          <w:sz w:val="24"/>
          <w:szCs w:val="24"/>
          <w:lang w:val="id"/>
          <w14:ligatures w14:val="none"/>
        </w:rPr>
        <w:t>.</w:t>
      </w:r>
      <w:r w:rsidRPr="001C4906">
        <w:rPr>
          <w:rFonts w:ascii="Arial" w:eastAsia="Arial MT" w:hAnsi="Arial" w:cs="Arial"/>
          <w:b/>
          <w:spacing w:val="-17"/>
          <w:kern w:val="0"/>
          <w:sz w:val="24"/>
          <w:szCs w:val="24"/>
          <w:lang w:val="id"/>
          <w14:ligatures w14:val="none"/>
        </w:rPr>
        <w:t xml:space="preserve"> </w:t>
      </w:r>
      <w:r w:rsidRPr="001C4906">
        <w:rPr>
          <w:rFonts w:ascii="Arial" w:eastAsia="Arial MT" w:hAnsi="Arial" w:cs="Arial"/>
          <w:b/>
          <w:kern w:val="0"/>
          <w:sz w:val="24"/>
          <w:szCs w:val="24"/>
          <w:lang w:val="id"/>
          <w14:ligatures w14:val="none"/>
        </w:rPr>
        <w:t>2110090811</w:t>
      </w:r>
      <w:r>
        <w:rPr>
          <w:rFonts w:ascii="Arial" w:eastAsia="Arial MT" w:hAnsi="Arial" w:cs="Arial"/>
          <w:b/>
          <w:kern w:val="0"/>
          <w:sz w:val="24"/>
          <w:szCs w:val="24"/>
          <w:lang w:val="id"/>
          <w14:ligatures w14:val="none"/>
        </w:rPr>
        <w:t>163</w:t>
      </w:r>
    </w:p>
    <w:p w14:paraId="5105D27F" w14:textId="77777777" w:rsidR="008D1E60" w:rsidRPr="001C4906" w:rsidRDefault="008D1E60" w:rsidP="008D1E60">
      <w:pPr>
        <w:widowControl w:val="0"/>
        <w:autoSpaceDE w:val="0"/>
        <w:autoSpaceDN w:val="0"/>
        <w:spacing w:after="0" w:line="242" w:lineRule="auto"/>
        <w:ind w:right="49"/>
        <w:rPr>
          <w:rFonts w:ascii="Arial" w:eastAsia="Arial MT" w:hAnsi="Arial" w:cs="Arial"/>
          <w:b/>
          <w:kern w:val="0"/>
          <w:sz w:val="24"/>
          <w:szCs w:val="24"/>
          <w:lang w:val="id"/>
          <w14:ligatures w14:val="none"/>
        </w:rPr>
      </w:pPr>
    </w:p>
    <w:p w14:paraId="67693650" w14:textId="77777777" w:rsidR="008D1E60" w:rsidRPr="001C4906" w:rsidRDefault="008D1E60" w:rsidP="008D1E60">
      <w:pPr>
        <w:widowControl w:val="0"/>
        <w:autoSpaceDE w:val="0"/>
        <w:autoSpaceDN w:val="0"/>
        <w:spacing w:after="0" w:line="242" w:lineRule="auto"/>
        <w:ind w:right="49"/>
        <w:jc w:val="center"/>
        <w:rPr>
          <w:rFonts w:ascii="Arial" w:eastAsia="Arial MT" w:hAnsi="Arial" w:cs="Arial"/>
          <w:b/>
          <w:kern w:val="0"/>
          <w:sz w:val="24"/>
          <w:szCs w:val="24"/>
          <w:lang w:val="id-ID"/>
          <w14:ligatures w14:val="none"/>
        </w:rPr>
      </w:pPr>
    </w:p>
    <w:p w14:paraId="4A5595A5" w14:textId="77777777" w:rsidR="008D1E60" w:rsidRDefault="008D1E60" w:rsidP="008D1E60">
      <w:pPr>
        <w:widowControl w:val="0"/>
        <w:autoSpaceDE w:val="0"/>
        <w:autoSpaceDN w:val="0"/>
        <w:spacing w:after="0" w:line="360" w:lineRule="auto"/>
        <w:jc w:val="center"/>
        <w:rPr>
          <w:rFonts w:ascii="Arial" w:eastAsia="Arial MT" w:hAnsi="Arial" w:cs="Arial"/>
          <w:b/>
          <w:kern w:val="0"/>
          <w:sz w:val="24"/>
          <w:szCs w:val="24"/>
          <w:lang w:val="id-ID"/>
          <w14:ligatures w14:val="none"/>
        </w:rPr>
      </w:pPr>
    </w:p>
    <w:p w14:paraId="505ABB13" w14:textId="77777777" w:rsidR="008D1E60" w:rsidRPr="001C4906" w:rsidRDefault="008D1E60" w:rsidP="008D1E60">
      <w:pPr>
        <w:widowControl w:val="0"/>
        <w:autoSpaceDE w:val="0"/>
        <w:autoSpaceDN w:val="0"/>
        <w:spacing w:after="0" w:line="360" w:lineRule="auto"/>
        <w:jc w:val="center"/>
        <w:rPr>
          <w:rFonts w:ascii="Arial" w:eastAsia="Arial MT" w:hAnsi="Arial" w:cs="Arial"/>
          <w:b/>
          <w:kern w:val="0"/>
          <w:sz w:val="24"/>
          <w:szCs w:val="24"/>
          <w:lang w:val="id-ID"/>
          <w14:ligatures w14:val="none"/>
        </w:rPr>
      </w:pPr>
    </w:p>
    <w:p w14:paraId="43C7A377" w14:textId="77777777" w:rsidR="008D1E60" w:rsidRPr="001C4906" w:rsidRDefault="008D1E60" w:rsidP="008D1E60">
      <w:pPr>
        <w:widowControl w:val="0"/>
        <w:autoSpaceDE w:val="0"/>
        <w:autoSpaceDN w:val="0"/>
        <w:spacing w:after="0" w:line="360" w:lineRule="auto"/>
        <w:jc w:val="center"/>
        <w:rPr>
          <w:rFonts w:ascii="Arial" w:eastAsia="Arial MT" w:hAnsi="Arial" w:cs="Arial"/>
          <w:b/>
          <w:kern w:val="0"/>
          <w:sz w:val="24"/>
          <w:szCs w:val="24"/>
          <w:lang w:val="sv-SE"/>
          <w14:ligatures w14:val="none"/>
        </w:rPr>
      </w:pPr>
      <w:r w:rsidRPr="001C4906">
        <w:rPr>
          <w:rFonts w:ascii="Arial" w:eastAsia="Arial MT" w:hAnsi="Arial" w:cs="Arial"/>
          <w:b/>
          <w:kern w:val="0"/>
          <w:sz w:val="24"/>
          <w:szCs w:val="24"/>
          <w:lang w:val="sv-SE"/>
          <w14:ligatures w14:val="none"/>
        </w:rPr>
        <w:t>PROGRAM STUDI ILMU ADMINISTRASI NEGARA</w:t>
      </w:r>
    </w:p>
    <w:p w14:paraId="021A7AF7" w14:textId="5CD6E4B8" w:rsidR="0028322F" w:rsidRDefault="008D1E60" w:rsidP="008D1E60">
      <w:pPr>
        <w:jc w:val="center"/>
        <w:rPr>
          <w:rFonts w:ascii="Arial" w:eastAsia="Arial MT" w:hAnsi="Arial" w:cs="Arial"/>
          <w:b/>
          <w:kern w:val="0"/>
          <w:sz w:val="24"/>
          <w:szCs w:val="24"/>
          <w:lang w:val="id-ID"/>
          <w14:ligatures w14:val="none"/>
        </w:rPr>
      </w:pPr>
      <w:r w:rsidRPr="001C4906">
        <w:rPr>
          <w:rFonts w:ascii="Arial" w:eastAsia="Arial MT" w:hAnsi="Arial" w:cs="Arial"/>
          <w:b/>
          <w:kern w:val="0"/>
          <w:sz w:val="24"/>
          <w:szCs w:val="24"/>
          <w:lang w:val="sv-SE"/>
          <w14:ligatures w14:val="none"/>
        </w:rPr>
        <w:t>TAHUN 202</w:t>
      </w:r>
      <w:r w:rsidRPr="001C4906">
        <w:rPr>
          <w:rFonts w:ascii="Arial" w:eastAsia="Arial MT" w:hAnsi="Arial" w:cs="Arial"/>
          <w:b/>
          <w:kern w:val="0"/>
          <w:sz w:val="24"/>
          <w:szCs w:val="24"/>
          <w:lang w:val="id-ID"/>
          <w14:ligatures w14:val="none"/>
        </w:rPr>
        <w:t>5</w:t>
      </w:r>
    </w:p>
    <w:p w14:paraId="27908C0E" w14:textId="77777777" w:rsidR="008D1E60" w:rsidRDefault="008D1E60" w:rsidP="008D1E60">
      <w:pPr>
        <w:jc w:val="center"/>
        <w:rPr>
          <w:rFonts w:ascii="Arial" w:eastAsia="Arial MT" w:hAnsi="Arial" w:cs="Arial"/>
          <w:b/>
          <w:kern w:val="0"/>
          <w:sz w:val="24"/>
          <w:szCs w:val="24"/>
          <w:lang w:val="id-ID"/>
          <w14:ligatures w14:val="none"/>
        </w:rPr>
      </w:pPr>
    </w:p>
    <w:p w14:paraId="4AF101D4" w14:textId="77777777" w:rsidR="00C1754A" w:rsidRPr="00C4666D" w:rsidRDefault="00C1754A" w:rsidP="00C1754A">
      <w:pPr>
        <w:widowControl w:val="0"/>
        <w:autoSpaceDE w:val="0"/>
        <w:autoSpaceDN w:val="0"/>
        <w:spacing w:after="0" w:line="240" w:lineRule="auto"/>
        <w:contextualSpacing/>
        <w:jc w:val="center"/>
        <w:rPr>
          <w:rFonts w:ascii="Arial MT" w:eastAsia="Arial MT" w:hAnsi="Arial MT" w:cs="Arial MT"/>
          <w:b/>
          <w:bCs/>
          <w:kern w:val="0"/>
          <w:lang w:val="id-ID"/>
          <w14:ligatures w14:val="none"/>
        </w:rPr>
      </w:pPr>
      <w:r w:rsidRPr="00C4666D">
        <w:rPr>
          <w:rFonts w:ascii="Arial MT" w:eastAsia="Arial MT" w:hAnsi="Arial MT" w:cs="Arial MT"/>
          <w:b/>
          <w:bCs/>
          <w:kern w:val="0"/>
          <w:lang w:val="id-ID"/>
          <w14:ligatures w14:val="none"/>
        </w:rPr>
        <w:t>ABSTRAK</w:t>
      </w:r>
    </w:p>
    <w:p w14:paraId="1ADFF7A9" w14:textId="77777777" w:rsidR="00C1754A" w:rsidRPr="00C4666D" w:rsidRDefault="00C1754A" w:rsidP="00C1754A">
      <w:pPr>
        <w:widowControl w:val="0"/>
        <w:autoSpaceDE w:val="0"/>
        <w:autoSpaceDN w:val="0"/>
        <w:spacing w:after="0" w:line="240" w:lineRule="auto"/>
        <w:ind w:right="51"/>
        <w:jc w:val="center"/>
        <w:rPr>
          <w:rFonts w:ascii="Arial" w:eastAsia="Arial MT" w:hAnsi="Arial" w:cs="Arial"/>
          <w:b/>
          <w:kern w:val="0"/>
          <w:sz w:val="24"/>
          <w:szCs w:val="24"/>
          <w:lang w:val="id"/>
          <w14:ligatures w14:val="none"/>
        </w:rPr>
      </w:pPr>
      <w:r>
        <w:rPr>
          <w:rFonts w:ascii="Arial" w:eastAsia="Arial MT" w:hAnsi="Arial" w:cs="Arial"/>
          <w:b/>
          <w:kern w:val="0"/>
          <w:sz w:val="24"/>
          <w:szCs w:val="24"/>
          <w:lang w:val="id"/>
          <w14:ligatures w14:val="none"/>
        </w:rPr>
        <w:t>ANALISIS KINERJA DINAS KESEHATAN KOTA DUMAI DALAM PENGELOLAAN SUMBER DAYA KESEHATAN</w:t>
      </w:r>
    </w:p>
    <w:p w14:paraId="1D2CD97A" w14:textId="77777777" w:rsidR="00C1754A" w:rsidRPr="00C4666D" w:rsidRDefault="00C1754A" w:rsidP="00C1754A">
      <w:pPr>
        <w:widowControl w:val="0"/>
        <w:autoSpaceDE w:val="0"/>
        <w:autoSpaceDN w:val="0"/>
        <w:spacing w:after="0" w:line="240" w:lineRule="auto"/>
        <w:contextualSpacing/>
        <w:jc w:val="center"/>
        <w:rPr>
          <w:rFonts w:ascii="Arial MT" w:eastAsia="Arial MT" w:hAnsi="Arial MT" w:cs="Arial MT"/>
          <w:b/>
          <w:bCs/>
          <w:kern w:val="0"/>
          <w:lang w:val="id-ID"/>
          <w14:ligatures w14:val="none"/>
        </w:rPr>
      </w:pPr>
    </w:p>
    <w:p w14:paraId="5C9FD0F2" w14:textId="77777777" w:rsidR="00C1754A" w:rsidRPr="00C979E4" w:rsidRDefault="00C1754A" w:rsidP="00C1754A">
      <w:pPr>
        <w:widowControl w:val="0"/>
        <w:tabs>
          <w:tab w:val="left" w:pos="1276"/>
          <w:tab w:val="left" w:pos="1560"/>
        </w:tabs>
        <w:autoSpaceDE w:val="0"/>
        <w:autoSpaceDN w:val="0"/>
        <w:spacing w:after="0" w:line="240" w:lineRule="auto"/>
        <w:ind w:left="2552"/>
        <w:contextualSpacing/>
        <w:rPr>
          <w:rFonts w:ascii="Arial" w:eastAsia="Arial MT" w:hAnsi="Arial" w:cs="Arial"/>
          <w:b/>
          <w:bCs/>
          <w:kern w:val="0"/>
          <w:lang w:val="id-ID"/>
          <w14:ligatures w14:val="none"/>
        </w:rPr>
      </w:pPr>
      <w:r w:rsidRPr="00C979E4">
        <w:rPr>
          <w:rFonts w:ascii="Arial" w:eastAsia="Arial MT" w:hAnsi="Arial" w:cs="Arial"/>
          <w:b/>
          <w:bCs/>
          <w:kern w:val="0"/>
          <w:lang w:val="id-ID"/>
          <w14:ligatures w14:val="none"/>
        </w:rPr>
        <w:t>NAMA</w:t>
      </w:r>
      <w:r w:rsidRPr="00C979E4">
        <w:rPr>
          <w:rFonts w:ascii="Arial" w:eastAsia="Arial MT" w:hAnsi="Arial" w:cs="Arial"/>
          <w:b/>
          <w:bCs/>
          <w:kern w:val="0"/>
          <w:lang w:val="id-ID"/>
          <w14:ligatures w14:val="none"/>
        </w:rPr>
        <w:tab/>
        <w:t>: CASYIA TRI MELSI</w:t>
      </w:r>
      <w:r w:rsidRPr="00C979E4">
        <w:rPr>
          <w:rFonts w:ascii="Arial" w:eastAsia="Arial MT" w:hAnsi="Arial" w:cs="Arial"/>
          <w:b/>
          <w:bCs/>
          <w:kern w:val="0"/>
          <w:lang w:val="id-ID"/>
          <w14:ligatures w14:val="none"/>
        </w:rPr>
        <w:tab/>
      </w:r>
    </w:p>
    <w:p w14:paraId="7A1FB385" w14:textId="77777777" w:rsidR="00C1754A" w:rsidRPr="00C4666D" w:rsidRDefault="00C1754A" w:rsidP="00C1754A">
      <w:pPr>
        <w:widowControl w:val="0"/>
        <w:tabs>
          <w:tab w:val="left" w:pos="1276"/>
          <w:tab w:val="left" w:pos="1560"/>
        </w:tabs>
        <w:autoSpaceDE w:val="0"/>
        <w:autoSpaceDN w:val="0"/>
        <w:spacing w:after="0" w:line="240" w:lineRule="auto"/>
        <w:ind w:left="2552"/>
        <w:contextualSpacing/>
        <w:rPr>
          <w:rFonts w:ascii="Arial MT" w:eastAsia="Arial MT" w:hAnsi="Arial MT" w:cs="Arial MT"/>
          <w:b/>
          <w:bCs/>
          <w:kern w:val="0"/>
          <w:lang w:val="id-ID"/>
          <w14:ligatures w14:val="none"/>
        </w:rPr>
      </w:pPr>
      <w:r w:rsidRPr="00C4666D">
        <w:rPr>
          <w:rFonts w:ascii="Arial MT" w:eastAsia="Arial MT" w:hAnsi="Arial MT" w:cs="Arial MT"/>
          <w:b/>
          <w:bCs/>
          <w:kern w:val="0"/>
          <w:lang w:val="id-ID"/>
          <w14:ligatures w14:val="none"/>
        </w:rPr>
        <w:t>NIM</w:t>
      </w:r>
      <w:r w:rsidRPr="00C4666D">
        <w:rPr>
          <w:rFonts w:ascii="Arial MT" w:eastAsia="Arial MT" w:hAnsi="Arial MT" w:cs="Arial MT"/>
          <w:b/>
          <w:bCs/>
          <w:kern w:val="0"/>
          <w:lang w:val="id-ID"/>
          <w14:ligatures w14:val="none"/>
        </w:rPr>
        <w:tab/>
        <w:t>: 2110090811</w:t>
      </w:r>
      <w:r>
        <w:rPr>
          <w:rFonts w:ascii="Arial MT" w:eastAsia="Arial MT" w:hAnsi="Arial MT" w:cs="Arial MT"/>
          <w:b/>
          <w:bCs/>
          <w:kern w:val="0"/>
          <w:lang w:val="id-ID"/>
          <w14:ligatures w14:val="none"/>
        </w:rPr>
        <w:t>163</w:t>
      </w:r>
    </w:p>
    <w:p w14:paraId="2D36ECD4" w14:textId="77777777" w:rsidR="00C1754A" w:rsidRPr="00C4666D" w:rsidRDefault="00C1754A" w:rsidP="00C1754A">
      <w:pPr>
        <w:widowControl w:val="0"/>
        <w:autoSpaceDE w:val="0"/>
        <w:autoSpaceDN w:val="0"/>
        <w:spacing w:after="0" w:line="240" w:lineRule="auto"/>
        <w:contextualSpacing/>
        <w:rPr>
          <w:rFonts w:ascii="Arial MT" w:eastAsia="Arial MT" w:hAnsi="Arial MT" w:cs="Arial MT"/>
          <w:b/>
          <w:bCs/>
          <w:kern w:val="0"/>
          <w:lang w:val="id-ID"/>
          <w14:ligatures w14:val="none"/>
        </w:rPr>
      </w:pPr>
    </w:p>
    <w:p w14:paraId="2F285011" w14:textId="77777777" w:rsidR="00C1754A" w:rsidRPr="00C979E4" w:rsidRDefault="00C1754A" w:rsidP="00C1754A">
      <w:pPr>
        <w:spacing w:line="240" w:lineRule="auto"/>
        <w:ind w:firstLine="720"/>
        <w:jc w:val="both"/>
        <w:rPr>
          <w:rFonts w:ascii="Arial" w:hAnsi="Arial" w:cs="Arial"/>
          <w:sz w:val="24"/>
          <w:szCs w:val="24"/>
        </w:rPr>
      </w:pPr>
      <w:r w:rsidRPr="00C979E4">
        <w:rPr>
          <w:rFonts w:ascii="Arial" w:hAnsi="Arial" w:cs="Arial"/>
          <w:sz w:val="24"/>
          <w:szCs w:val="24"/>
        </w:rPr>
        <w:t xml:space="preserve">Pengelolaan sumber daya kesehatan merupakan upaya pemerintah daerah dalam meningkatkan kualitas pelayanan kesehatan kepada masyarakat. Namun, kenyataannya di Kota Dumai masih ditemukan beberapa permasalahan, seperti ketimpangan distribusi tenaga </w:t>
      </w:r>
      <w:r w:rsidRPr="00C979E4">
        <w:rPr>
          <w:rFonts w:ascii="Arial" w:hAnsi="Arial" w:cs="Arial"/>
          <w:sz w:val="24"/>
          <w:szCs w:val="24"/>
        </w:rPr>
        <w:lastRenderedPageBreak/>
        <w:t>kesehatan antar wilayah dan penurunan jumlah perbekalan kesehatan. Berdasarkan gejala masalah penelitian ini, maka rumusan masalah yang diajukan adalah: “Bagaimana Kinerja Dinas Kesehatan Kota Dumai dalam Pengelolaan Sumber Daya Kesehatan?”</w:t>
      </w:r>
    </w:p>
    <w:p w14:paraId="389467DB" w14:textId="77777777" w:rsidR="00C1754A" w:rsidRPr="00C979E4" w:rsidRDefault="00C1754A" w:rsidP="00C1754A">
      <w:pPr>
        <w:spacing w:line="240" w:lineRule="auto"/>
        <w:ind w:firstLine="720"/>
        <w:jc w:val="both"/>
        <w:rPr>
          <w:rFonts w:ascii="Arial" w:hAnsi="Arial" w:cs="Arial"/>
          <w:sz w:val="24"/>
          <w:szCs w:val="24"/>
        </w:rPr>
      </w:pPr>
      <w:r w:rsidRPr="00C979E4">
        <w:rPr>
          <w:rFonts w:ascii="Arial" w:hAnsi="Arial" w:cs="Arial"/>
          <w:sz w:val="24"/>
          <w:szCs w:val="24"/>
        </w:rPr>
        <w:t>Tujuan penelitian ini adalah untuk mengetahui kinerja Dinas Kesehatan Kota Dumai dalam pengelolaan sumber daya kesehatan serta untuk mengetahui faktor pendukung dan penghambat kinerja Dinas Kesehatan Kota Dumai dalam pengelolaan sumber daya kesehatan. Teori yang digunakan dalam penelitian ini adalah teori kinerja organisasi Boyne dalam Zaharuddin dkk (2021), yang meliputi empat variabel utama yaitu efektivitas, kualitas, kuantitas, dan ekuitas.</w:t>
      </w:r>
    </w:p>
    <w:p w14:paraId="30610192" w14:textId="77777777" w:rsidR="00C1754A" w:rsidRPr="00C979E4" w:rsidRDefault="00C1754A" w:rsidP="00C1754A">
      <w:pPr>
        <w:spacing w:line="240" w:lineRule="auto"/>
        <w:ind w:firstLine="720"/>
        <w:jc w:val="both"/>
        <w:rPr>
          <w:rFonts w:ascii="Arial" w:hAnsi="Arial" w:cs="Arial"/>
          <w:sz w:val="24"/>
          <w:szCs w:val="24"/>
        </w:rPr>
      </w:pPr>
      <w:r w:rsidRPr="00C979E4">
        <w:rPr>
          <w:rFonts w:ascii="Arial" w:hAnsi="Arial" w:cs="Arial"/>
          <w:sz w:val="24"/>
          <w:szCs w:val="24"/>
        </w:rPr>
        <w:t xml:space="preserve">Populasi penelitian ini berjumlah 90 orang yang terdiri dari kepala dinas, sekretaris, kabid, kasubag, dan pegawai Dinas Kesehatan Kota Dumai. Teknik sampel penelitian diambil secara sampling jenuh untuk pegawai berjumlah 90 orang. </w:t>
      </w:r>
      <w:proofErr w:type="gramStart"/>
      <w:r w:rsidRPr="00C979E4">
        <w:rPr>
          <w:rFonts w:ascii="Arial" w:hAnsi="Arial" w:cs="Arial"/>
          <w:sz w:val="24"/>
          <w:szCs w:val="24"/>
        </w:rPr>
        <w:t>Jenis data yang digunakan adalah data primer dan sekunder dengan teknik pengumpulan data melalui observasi, angket, dan dokumentasi.</w:t>
      </w:r>
      <w:proofErr w:type="gramEnd"/>
      <w:r w:rsidRPr="00C979E4">
        <w:rPr>
          <w:rFonts w:ascii="Arial" w:hAnsi="Arial" w:cs="Arial"/>
          <w:sz w:val="24"/>
          <w:szCs w:val="24"/>
        </w:rPr>
        <w:t xml:space="preserve"> Analisis data dilakukan secara deskriptif kualitatif dengan menggunakan skala rating scale.</w:t>
      </w:r>
    </w:p>
    <w:p w14:paraId="1485FCAF" w14:textId="77777777" w:rsidR="00C1754A" w:rsidRDefault="00C1754A" w:rsidP="00C1754A">
      <w:pPr>
        <w:spacing w:line="240" w:lineRule="auto"/>
        <w:ind w:firstLine="720"/>
        <w:jc w:val="both"/>
        <w:rPr>
          <w:rFonts w:ascii="Arial" w:hAnsi="Arial" w:cs="Arial"/>
          <w:sz w:val="24"/>
          <w:szCs w:val="24"/>
        </w:rPr>
      </w:pPr>
      <w:r w:rsidRPr="00C979E4">
        <w:rPr>
          <w:rFonts w:ascii="Arial" w:hAnsi="Arial" w:cs="Arial"/>
          <w:sz w:val="24"/>
          <w:szCs w:val="24"/>
        </w:rPr>
        <w:t>Berdasarkan hasil penelitian yang dilakukan di Dinas Kesehatan Kota Dumai dapat disimpulkan bahwa kinerja Dinas Kesehatan Kota Dumai dalam pengelolaan sumber daya kesehatan telah berjalan baik (B) dengan skor total 6.983 dalam rentang interval 6.801–8.400. Faktor pendukung dalam kinerja ini adalah adanya efektivitas dan kualitas, sedangkan faktor penghambatnya adalah kuantitas dan ekuitas.</w:t>
      </w:r>
    </w:p>
    <w:p w14:paraId="71C14F98"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408F49AC"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107F834"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5CB439F"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45A4476" w14:textId="024AF047" w:rsidR="00C1754A" w:rsidRPr="00C1754A" w:rsidRDefault="00C1754A" w:rsidP="00C1754A">
      <w:pPr>
        <w:widowControl w:val="0"/>
        <w:autoSpaceDE w:val="0"/>
        <w:autoSpaceDN w:val="0"/>
        <w:spacing w:after="0" w:line="480" w:lineRule="auto"/>
        <w:jc w:val="center"/>
        <w:outlineLvl w:val="0"/>
        <w:rPr>
          <w:rFonts w:ascii="Arial" w:eastAsia="Arial" w:hAnsi="Arial" w:cs="Arial"/>
          <w:b/>
          <w:bCs/>
          <w:kern w:val="0"/>
          <w:sz w:val="24"/>
          <w:szCs w:val="24"/>
          <w:lang w:val="id-ID"/>
          <w14:ligatures w14:val="none"/>
        </w:rPr>
      </w:pPr>
      <w:r w:rsidRPr="00C1754A">
        <w:rPr>
          <w:rFonts w:ascii="Arial" w:eastAsia="Arial" w:hAnsi="Arial" w:cs="Arial"/>
          <w:b/>
          <w:bCs/>
          <w:kern w:val="0"/>
          <w:sz w:val="24"/>
          <w:szCs w:val="24"/>
          <w:lang w:val="id-ID"/>
          <w14:ligatures w14:val="none"/>
        </w:rPr>
        <w:t>KATA PENGANTAR</w:t>
      </w:r>
    </w:p>
    <w:p w14:paraId="36012627" w14:textId="77777777" w:rsidR="00C1754A" w:rsidRPr="00C1754A" w:rsidRDefault="00C1754A" w:rsidP="00C1754A">
      <w:pPr>
        <w:widowControl w:val="0"/>
        <w:tabs>
          <w:tab w:val="center" w:pos="3969"/>
        </w:tabs>
        <w:autoSpaceDE w:val="0"/>
        <w:autoSpaceDN w:val="0"/>
        <w:spacing w:after="0" w:line="480" w:lineRule="auto"/>
        <w:ind w:firstLine="851"/>
        <w:contextualSpacing/>
        <w:jc w:val="both"/>
        <w:rPr>
          <w:rFonts w:ascii="Arial MT" w:eastAsia="Arial MT" w:hAnsi="Arial MT" w:cs="Arial"/>
          <w:b/>
          <w:noProof/>
          <w:kern w:val="0"/>
          <w:sz w:val="24"/>
          <w:szCs w:val="24"/>
          <w:lang w:val="id-ID"/>
          <w14:ligatures w14:val="none"/>
        </w:rPr>
      </w:pPr>
      <w:r w:rsidRPr="00C1754A">
        <w:rPr>
          <w:rFonts w:ascii="Arial MT" w:eastAsia="Arial MT" w:hAnsi="Arial MT" w:cs="Arial"/>
          <w:noProof/>
          <w:kern w:val="0"/>
          <w:sz w:val="24"/>
          <w:szCs w:val="24"/>
          <w:lang w:val="id-ID"/>
          <w14:ligatures w14:val="none"/>
        </w:rPr>
        <w:t xml:space="preserve">Puji syukur penulis ucapkan kehadirat Tuhan Yang Maha Esa yang telah melimpahkan rahmat dan karunia-Nya efektif berupa keimanan, kesehatan, kesempatan dan kekuatan kepada penulis, sehingga penulis dapat menyelesaikan skripsi ini yang merupakan salah satu syarat untuk memperoleh gelar Sarjana Strata Satu (S.1) pada </w:t>
      </w:r>
      <w:r w:rsidRPr="00C1754A">
        <w:rPr>
          <w:rFonts w:ascii="Arial MT" w:eastAsia="Arial MT" w:hAnsi="Arial MT" w:cs="Arial"/>
          <w:noProof/>
          <w:kern w:val="0"/>
          <w:sz w:val="24"/>
          <w:szCs w:val="24"/>
          <w:lang w:val="id-ID"/>
          <w14:ligatures w14:val="none"/>
        </w:rPr>
        <w:lastRenderedPageBreak/>
        <w:t>Sekolah Tinggi limu Administrasi (STIA) Lancang Kuning Dumai.</w:t>
      </w:r>
    </w:p>
    <w:p w14:paraId="6521845A" w14:textId="77777777" w:rsidR="00C1754A" w:rsidRPr="00C1754A" w:rsidRDefault="00C1754A" w:rsidP="00C1754A">
      <w:pPr>
        <w:widowControl w:val="0"/>
        <w:autoSpaceDE w:val="0"/>
        <w:autoSpaceDN w:val="0"/>
        <w:spacing w:after="0" w:line="480" w:lineRule="auto"/>
        <w:ind w:firstLine="851"/>
        <w:contextualSpacing/>
        <w:jc w:val="both"/>
        <w:rPr>
          <w:rFonts w:ascii="Arial MT" w:eastAsia="Arial MT" w:hAnsi="Arial MT" w:cs="Arial"/>
          <w:noProof/>
          <w:kern w:val="0"/>
          <w:sz w:val="24"/>
          <w:szCs w:val="24"/>
          <w:lang w:val="id-ID"/>
          <w14:ligatures w14:val="none"/>
        </w:rPr>
      </w:pPr>
      <w:r w:rsidRPr="00C1754A">
        <w:rPr>
          <w:rFonts w:ascii="Arial MT" w:eastAsia="Arial MT" w:hAnsi="Arial MT" w:cs="Arial"/>
          <w:noProof/>
          <w:kern w:val="0"/>
          <w:sz w:val="24"/>
          <w:szCs w:val="24"/>
          <w:lang w:val="id-ID"/>
          <w14:ligatures w14:val="none"/>
        </w:rPr>
        <w:t>Pada kesempatan ini penulis ingin menyampaikan ucapan terima kasih kepada banyak pihak atas bantuan dan dorongan efektif secara langsung maupun tidak langsung sehingga penulisan ini dapat penulis selesaikan. Ucapan terima kasih ini penulis sampaikan kepada:</w:t>
      </w:r>
    </w:p>
    <w:p w14:paraId="51DF56E6" w14:textId="77777777" w:rsidR="00C1754A" w:rsidRPr="00C1754A" w:rsidRDefault="00C1754A" w:rsidP="00C1754A">
      <w:pPr>
        <w:spacing w:after="0" w:line="480" w:lineRule="auto"/>
        <w:ind w:left="720" w:hanging="294"/>
        <w:jc w:val="both"/>
        <w:rPr>
          <w:rFonts w:ascii="Arial" w:eastAsia="Times New Roman" w:hAnsi="Arial" w:cs="Arial"/>
          <w:kern w:val="0"/>
          <w:sz w:val="24"/>
          <w:szCs w:val="24"/>
          <w:lang w:eastAsia="en-ID"/>
          <w14:ligatures w14:val="none"/>
        </w:rPr>
      </w:pPr>
      <w:r w:rsidRPr="00C1754A">
        <w:rPr>
          <w:rFonts w:ascii="Arial" w:eastAsia="Times New Roman" w:hAnsi="Arial" w:cs="Arial"/>
          <w:kern w:val="0"/>
          <w:sz w:val="24"/>
          <w:szCs w:val="24"/>
          <w:lang w:eastAsia="en-ID"/>
          <w14:ligatures w14:val="none"/>
        </w:rPr>
        <w:t>1.</w:t>
      </w:r>
      <w:r w:rsidRPr="00C1754A">
        <w:rPr>
          <w:rFonts w:ascii="Arial" w:eastAsia="Times New Roman" w:hAnsi="Arial" w:cs="Arial"/>
          <w:kern w:val="0"/>
          <w:sz w:val="24"/>
          <w:szCs w:val="24"/>
          <w:lang w:eastAsia="en-ID"/>
          <w14:ligatures w14:val="none"/>
        </w:rPr>
        <w:tab/>
        <w:t>Bapak Latip, S.Sos., M.Si., Ph.D selaku Ketua Sekolah Tinggi Ilmu Administrasi (STIA) Lancang Kuning Dumai sekaligus Dosen Pembimbing I, yang dengan penuh kesabaran dan ketulusan telah memberikan bimbingan, arahan, serta motivasi kepada penulis sehingga skripsi ini dapat terselesaikan dengan baik dan tepat waktu.</w:t>
      </w:r>
    </w:p>
    <w:p w14:paraId="0015861B" w14:textId="77777777" w:rsidR="00C1754A" w:rsidRPr="00C1754A" w:rsidRDefault="00C1754A" w:rsidP="00C1754A">
      <w:pPr>
        <w:spacing w:after="0" w:line="480" w:lineRule="auto"/>
        <w:ind w:left="716" w:hanging="290"/>
        <w:jc w:val="both"/>
        <w:rPr>
          <w:rFonts w:ascii="Arial" w:eastAsia="Times New Roman" w:hAnsi="Arial" w:cs="Arial"/>
          <w:kern w:val="0"/>
          <w:sz w:val="24"/>
          <w:szCs w:val="24"/>
          <w:lang w:eastAsia="en-ID"/>
          <w14:ligatures w14:val="none"/>
        </w:rPr>
      </w:pPr>
      <w:r w:rsidRPr="00C1754A">
        <w:rPr>
          <w:rFonts w:ascii="Arial" w:eastAsia="Times New Roman" w:hAnsi="Arial" w:cs="Arial"/>
          <w:kern w:val="0"/>
          <w:sz w:val="24"/>
          <w:szCs w:val="24"/>
          <w:lang w:eastAsia="en-ID"/>
          <w14:ligatures w14:val="none"/>
        </w:rPr>
        <w:t>2.</w:t>
      </w:r>
      <w:r w:rsidRPr="00C1754A">
        <w:rPr>
          <w:rFonts w:ascii="Arial" w:eastAsia="Times New Roman" w:hAnsi="Arial" w:cs="Arial"/>
          <w:kern w:val="0"/>
          <w:sz w:val="24"/>
          <w:szCs w:val="24"/>
          <w:lang w:eastAsia="en-ID"/>
          <w14:ligatures w14:val="none"/>
        </w:rPr>
        <w:tab/>
        <w:t xml:space="preserve">Ibu Dila Erlianti, </w:t>
      </w:r>
      <w:proofErr w:type="gramStart"/>
      <w:r w:rsidRPr="00C1754A">
        <w:rPr>
          <w:rFonts w:ascii="Arial" w:eastAsia="Times New Roman" w:hAnsi="Arial" w:cs="Arial"/>
          <w:kern w:val="0"/>
          <w:sz w:val="24"/>
          <w:szCs w:val="24"/>
          <w:lang w:eastAsia="en-ID"/>
          <w14:ligatures w14:val="none"/>
        </w:rPr>
        <w:t>S.Sos.,</w:t>
      </w:r>
      <w:proofErr w:type="gramEnd"/>
      <w:r w:rsidRPr="00C1754A">
        <w:rPr>
          <w:rFonts w:ascii="Arial" w:eastAsia="Times New Roman" w:hAnsi="Arial" w:cs="Arial"/>
          <w:kern w:val="0"/>
          <w:sz w:val="24"/>
          <w:szCs w:val="24"/>
          <w:lang w:eastAsia="en-ID"/>
          <w14:ligatures w14:val="none"/>
        </w:rPr>
        <w:t xml:space="preserve"> M.Si selaku Ketua Program Studi Ilmu Administrasi Negara STIA Lancang Kuning Dumai, yang dengan penuh perhatian telah memberikan arahan, dukungan, serta semangat kepada penulis dalam proses penyusunan Tugas Akhir ini. </w:t>
      </w:r>
    </w:p>
    <w:p w14:paraId="54C67766" w14:textId="77777777" w:rsidR="00C1754A" w:rsidRPr="00C1754A" w:rsidRDefault="00C1754A" w:rsidP="00C1754A">
      <w:pPr>
        <w:widowControl w:val="0"/>
        <w:autoSpaceDE w:val="0"/>
        <w:autoSpaceDN w:val="0"/>
        <w:spacing w:after="0" w:line="480" w:lineRule="auto"/>
        <w:ind w:left="716" w:hanging="290"/>
        <w:jc w:val="both"/>
        <w:rPr>
          <w:rFonts w:ascii="Arial MT" w:eastAsia="Arial MT" w:hAnsi="Arial MT" w:cs="Arial MT"/>
          <w:kern w:val="0"/>
          <w:sz w:val="24"/>
          <w:szCs w:val="24"/>
          <w:lang w:val="id"/>
          <w14:ligatures w14:val="none"/>
        </w:rPr>
      </w:pPr>
      <w:r w:rsidRPr="00C1754A">
        <w:rPr>
          <w:rFonts w:ascii="Arial MT" w:eastAsia="Arial MT" w:hAnsi="Arial MT" w:cs="Arial MT"/>
          <w:kern w:val="0"/>
          <w:sz w:val="24"/>
          <w:szCs w:val="24"/>
          <w:lang w:val="id"/>
          <w14:ligatures w14:val="none"/>
        </w:rPr>
        <w:t>3.</w:t>
      </w:r>
      <w:r w:rsidRPr="00C1754A">
        <w:rPr>
          <w:rFonts w:ascii="Arial MT" w:eastAsia="Arial MT" w:hAnsi="Arial MT" w:cs="Arial MT"/>
          <w:kern w:val="0"/>
          <w:sz w:val="24"/>
          <w:szCs w:val="24"/>
          <w:lang w:val="id"/>
          <w14:ligatures w14:val="none"/>
        </w:rPr>
        <w:tab/>
      </w:r>
      <w:r w:rsidRPr="00C1754A">
        <w:rPr>
          <w:rFonts w:ascii="Arial MT" w:eastAsia="Arial MT" w:hAnsi="Arial MT" w:cs="Arial MT"/>
          <w:kern w:val="0"/>
          <w:sz w:val="24"/>
          <w:szCs w:val="24"/>
          <w14:ligatures w14:val="none"/>
        </w:rPr>
        <w:t>Ibu Hildawati, S.Sos., M.Si selaku Dosen Pembimbing II, atas kesediaan beliau meluangkan waktu untuk memberikan bimbingan, petunjuk dan arahan yang sangat berarti bagi penulis dalam penyelesaian skripsi ini.</w:t>
      </w:r>
    </w:p>
    <w:p w14:paraId="5CDF69BB" w14:textId="77777777" w:rsidR="00C1754A" w:rsidRPr="00C1754A" w:rsidRDefault="00C1754A" w:rsidP="00C1754A">
      <w:pPr>
        <w:widowControl w:val="0"/>
        <w:autoSpaceDE w:val="0"/>
        <w:autoSpaceDN w:val="0"/>
        <w:spacing w:after="0" w:line="480" w:lineRule="auto"/>
        <w:ind w:left="716" w:hanging="290"/>
        <w:jc w:val="both"/>
        <w:rPr>
          <w:rFonts w:ascii="Arial" w:hAnsi="Arial" w:cs="Arial"/>
          <w:color w:val="000000" w:themeColor="text1"/>
          <w:sz w:val="24"/>
          <w:szCs w:val="24"/>
          <w:lang w:val="id-ID"/>
        </w:rPr>
      </w:pPr>
      <w:r w:rsidRPr="00C1754A">
        <w:rPr>
          <w:rFonts w:ascii="Arial" w:hAnsi="Arial" w:cs="Arial"/>
          <w:color w:val="000000" w:themeColor="text1"/>
          <w:sz w:val="24"/>
          <w:szCs w:val="24"/>
          <w:lang w:val="id-ID"/>
        </w:rPr>
        <w:t>4.</w:t>
      </w:r>
      <w:r w:rsidRPr="00C1754A">
        <w:rPr>
          <w:rFonts w:ascii="Arial" w:hAnsi="Arial" w:cs="Arial"/>
          <w:color w:val="000000" w:themeColor="text1"/>
          <w:sz w:val="24"/>
          <w:szCs w:val="24"/>
          <w:lang w:val="id-ID"/>
        </w:rPr>
        <w:tab/>
        <w:t xml:space="preserve">Bapak dr. Syaiful, M.K.M selaku Kepala Dinas Kesehatan Kota Dumai, beserta jajaran pegawai yang telah berkenan memberikan kesempatan, kemudahan dan bantuan data kepada penulis selama </w:t>
      </w:r>
      <w:r w:rsidRPr="00C1754A">
        <w:rPr>
          <w:rFonts w:ascii="Arial" w:hAnsi="Arial" w:cs="Arial"/>
          <w:color w:val="000000" w:themeColor="text1"/>
          <w:sz w:val="24"/>
          <w:szCs w:val="24"/>
          <w:lang w:val="id-ID"/>
        </w:rPr>
        <w:lastRenderedPageBreak/>
        <w:t>proses penelitian hingga penulisan skripsi ini selesai.</w:t>
      </w:r>
    </w:p>
    <w:p w14:paraId="01E82512" w14:textId="77777777" w:rsidR="00C1754A" w:rsidRPr="00C1754A" w:rsidRDefault="00C1754A" w:rsidP="00C1754A">
      <w:pPr>
        <w:widowControl w:val="0"/>
        <w:autoSpaceDE w:val="0"/>
        <w:autoSpaceDN w:val="0"/>
        <w:spacing w:after="0" w:line="480" w:lineRule="auto"/>
        <w:ind w:left="716" w:hanging="290"/>
        <w:jc w:val="both"/>
        <w:rPr>
          <w:rFonts w:ascii="Arial" w:hAnsi="Arial" w:cs="Arial"/>
          <w:noProof/>
          <w:sz w:val="24"/>
          <w:szCs w:val="24"/>
          <w:lang w:val="id-ID"/>
        </w:rPr>
      </w:pPr>
      <w:r w:rsidRPr="00C1754A">
        <w:rPr>
          <w:rFonts w:ascii="Arial" w:hAnsi="Arial" w:cs="Arial"/>
          <w:noProof/>
          <w:sz w:val="24"/>
          <w:szCs w:val="24"/>
          <w:lang w:val="id-ID"/>
        </w:rPr>
        <w:t>5.</w:t>
      </w:r>
      <w:r w:rsidRPr="00C1754A">
        <w:rPr>
          <w:rFonts w:ascii="Arial" w:hAnsi="Arial" w:cs="Arial"/>
          <w:noProof/>
          <w:sz w:val="24"/>
          <w:szCs w:val="24"/>
          <w:lang w:val="id-ID"/>
        </w:rPr>
        <w:tab/>
      </w:r>
      <w:r w:rsidRPr="00C1754A">
        <w:rPr>
          <w:rFonts w:ascii="Arial" w:hAnsi="Arial" w:cs="Arial"/>
          <w:noProof/>
          <w:sz w:val="24"/>
          <w:szCs w:val="24"/>
        </w:rPr>
        <w:t>Bapak/Ibu Dosen dan seluruh staf STIA Lancang Kuning Dumai, atas pengabdian, ilmu pengetahuan, serta dukungan yang diberikan sehingga penulis dapat menyelesaikan studi dan penulisan skripsi ini dengan baik.</w:t>
      </w:r>
    </w:p>
    <w:p w14:paraId="41E2D9DD" w14:textId="77777777" w:rsidR="00C1754A" w:rsidRPr="00C1754A" w:rsidRDefault="00C1754A" w:rsidP="00C1754A">
      <w:pPr>
        <w:widowControl w:val="0"/>
        <w:autoSpaceDE w:val="0"/>
        <w:autoSpaceDN w:val="0"/>
        <w:spacing w:after="0" w:line="480" w:lineRule="auto"/>
        <w:ind w:left="716" w:hanging="290"/>
        <w:jc w:val="both"/>
        <w:rPr>
          <w:rFonts w:ascii="Arial" w:hAnsi="Arial" w:cs="Arial"/>
          <w:sz w:val="24"/>
          <w:szCs w:val="24"/>
          <w:lang w:val="id-ID"/>
        </w:rPr>
      </w:pPr>
      <w:r w:rsidRPr="00C1754A">
        <w:rPr>
          <w:rFonts w:ascii="Arial" w:hAnsi="Arial" w:cs="Arial"/>
          <w:sz w:val="24"/>
          <w:szCs w:val="24"/>
          <w:lang w:val="id-ID"/>
        </w:rPr>
        <w:t>6.</w:t>
      </w:r>
      <w:r w:rsidRPr="00C1754A">
        <w:rPr>
          <w:rFonts w:ascii="Arial" w:hAnsi="Arial" w:cs="Arial"/>
          <w:sz w:val="24"/>
          <w:szCs w:val="24"/>
          <w:lang w:val="id-ID"/>
        </w:rPr>
        <w:tab/>
        <w:t xml:space="preserve">Yang teristimewa, </w:t>
      </w:r>
      <w:r w:rsidRPr="00C1754A">
        <w:rPr>
          <w:rFonts w:ascii="Arial" w:hAnsi="Arial" w:cs="Arial"/>
          <w:sz w:val="24"/>
          <w:szCs w:val="24"/>
        </w:rPr>
        <w:t xml:space="preserve">Ayahanda Aslim dan (Almh) Ibunda tercinta Elma Yusni, terima kasih atas segala pengorbanan, doa dan dukungan yang tulus tanpa kenal lelah. Walaupun Ibunda dan ayahanda tidak sempat mengecap pendidikan tinggi, namun semangat dan kasih sayang beliau menjadi kekuatan terbesar bagi penulis dalam menempuh pendidikan hingga meraih gelar sarjana. </w:t>
      </w:r>
    </w:p>
    <w:p w14:paraId="36CCC137" w14:textId="77777777" w:rsidR="00C1754A" w:rsidRPr="00C1754A" w:rsidRDefault="00C1754A" w:rsidP="00C1754A">
      <w:pPr>
        <w:widowControl w:val="0"/>
        <w:autoSpaceDE w:val="0"/>
        <w:autoSpaceDN w:val="0"/>
        <w:spacing w:after="0" w:line="480" w:lineRule="auto"/>
        <w:ind w:left="716" w:hanging="290"/>
        <w:jc w:val="both"/>
        <w:rPr>
          <w:noProof/>
          <w:sz w:val="24"/>
          <w:szCs w:val="24"/>
          <w:lang w:val="id-ID"/>
        </w:rPr>
      </w:pPr>
      <w:r w:rsidRPr="00C1754A">
        <w:rPr>
          <w:rFonts w:ascii="Arial" w:hAnsi="Arial" w:cs="Arial"/>
          <w:sz w:val="24"/>
          <w:szCs w:val="24"/>
          <w:lang w:val="id-ID"/>
        </w:rPr>
        <w:t>7.</w:t>
      </w:r>
      <w:r w:rsidRPr="00C1754A">
        <w:rPr>
          <w:rFonts w:ascii="Arial" w:hAnsi="Arial" w:cs="Arial"/>
          <w:sz w:val="24"/>
          <w:szCs w:val="24"/>
          <w:lang w:val="id-ID"/>
        </w:rPr>
        <w:tab/>
      </w:r>
      <w:r w:rsidRPr="00C1754A">
        <w:rPr>
          <w:rFonts w:ascii="Arial" w:hAnsi="Arial" w:cs="Arial"/>
          <w:sz w:val="24"/>
          <w:szCs w:val="24"/>
        </w:rPr>
        <w:t xml:space="preserve">Kedua kakakku tersayang, Melga Rovinda, S.Pd dan Engsi Haryani, S.Pd terima kasih atas </w:t>
      </w:r>
      <w:proofErr w:type="gramStart"/>
      <w:r w:rsidRPr="00C1754A">
        <w:rPr>
          <w:rFonts w:ascii="Arial" w:hAnsi="Arial" w:cs="Arial"/>
          <w:sz w:val="24"/>
          <w:szCs w:val="24"/>
        </w:rPr>
        <w:t>doa</w:t>
      </w:r>
      <w:proofErr w:type="gramEnd"/>
      <w:r w:rsidRPr="00C1754A">
        <w:rPr>
          <w:rFonts w:ascii="Arial" w:hAnsi="Arial" w:cs="Arial"/>
          <w:sz w:val="24"/>
          <w:szCs w:val="24"/>
        </w:rPr>
        <w:t xml:space="preserve">, semangat dan motivasi yang selalu diberikan. </w:t>
      </w:r>
    </w:p>
    <w:p w14:paraId="681D21DC" w14:textId="77777777" w:rsidR="00C1754A" w:rsidRPr="00C1754A" w:rsidRDefault="00C1754A" w:rsidP="00C1754A">
      <w:pPr>
        <w:widowControl w:val="0"/>
        <w:autoSpaceDE w:val="0"/>
        <w:autoSpaceDN w:val="0"/>
        <w:spacing w:after="0" w:line="480" w:lineRule="auto"/>
        <w:ind w:left="716" w:hanging="290"/>
        <w:jc w:val="both"/>
        <w:rPr>
          <w:rFonts w:ascii="Arial" w:hAnsi="Arial" w:cs="Arial"/>
          <w:sz w:val="24"/>
          <w:szCs w:val="24"/>
          <w:lang w:val="id-ID"/>
        </w:rPr>
      </w:pPr>
      <w:r w:rsidRPr="00C1754A">
        <w:rPr>
          <w:rFonts w:ascii="Arial" w:hAnsi="Arial" w:cs="Arial"/>
          <w:sz w:val="24"/>
          <w:szCs w:val="24"/>
          <w:lang w:val="id-ID"/>
        </w:rPr>
        <w:t>8.</w:t>
      </w:r>
      <w:r w:rsidRPr="00C1754A">
        <w:rPr>
          <w:rFonts w:ascii="Arial" w:hAnsi="Arial" w:cs="Arial"/>
          <w:sz w:val="24"/>
          <w:szCs w:val="24"/>
          <w:lang w:val="id-ID"/>
        </w:rPr>
        <w:tab/>
        <w:t>Kepada sahabat terbaik, Raishanda Alifah dan Tivani Elsya Lubis, yang senantiasa hadir memberikan keceriaan dan dukungan sejak awal perkuliahan, serta kepada kakak tersayang Ramala Sundari dan sepupu tercinta Anisa Aviva Manef, yang selalu menjadi support sekaligus saudara seperjalanan hidup sejak kecil hingga saat ini. Persahabatan, doa dan kebersamaan kalian menjadi kekuatan berharga dalam menyelesaikan skripsi ini.</w:t>
      </w:r>
      <w:r w:rsidRPr="00C1754A">
        <w:rPr>
          <w:noProof/>
          <w:sz w:val="24"/>
          <w:szCs w:val="24"/>
          <w:lang w:val="id-ID"/>
        </w:rPr>
        <w:t xml:space="preserve"> </w:t>
      </w:r>
    </w:p>
    <w:p w14:paraId="40A8EEAE" w14:textId="77777777" w:rsidR="00C1754A" w:rsidRPr="00C1754A" w:rsidRDefault="00C1754A" w:rsidP="00C1754A">
      <w:pPr>
        <w:widowControl w:val="0"/>
        <w:autoSpaceDE w:val="0"/>
        <w:autoSpaceDN w:val="0"/>
        <w:spacing w:after="0" w:line="480" w:lineRule="auto"/>
        <w:ind w:left="716" w:hanging="290"/>
        <w:jc w:val="both"/>
        <w:rPr>
          <w:rFonts w:ascii="Arial" w:hAnsi="Arial" w:cs="Arial"/>
          <w:noProof/>
          <w:sz w:val="24"/>
          <w:szCs w:val="24"/>
          <w:lang w:val="id-ID"/>
        </w:rPr>
      </w:pPr>
      <w:r w:rsidRPr="00C1754A">
        <w:rPr>
          <w:rFonts w:ascii="Arial" w:eastAsia="Times New Roman" w:hAnsi="Arial" w:cs="Arial"/>
          <w:sz w:val="24"/>
          <w:szCs w:val="24"/>
          <w:lang w:val="id-ID" w:eastAsia="id-ID"/>
        </w:rPr>
        <w:t xml:space="preserve">9. </w:t>
      </w:r>
      <w:r w:rsidRPr="00C1754A">
        <w:rPr>
          <w:rFonts w:ascii="Arial" w:eastAsia="Times New Roman" w:hAnsi="Arial" w:cs="Arial"/>
          <w:sz w:val="24"/>
          <w:szCs w:val="24"/>
          <w:lang w:eastAsia="id-ID"/>
        </w:rPr>
        <w:t xml:space="preserve">Terakhir, untuk diriku sendiri. Terima kasih Casyia Tri Melsi, atas keteguhan hati yang tak pernah goyah, meski perjalanan menuju </w:t>
      </w:r>
      <w:r w:rsidRPr="00C1754A">
        <w:rPr>
          <w:rFonts w:ascii="Arial" w:eastAsia="Times New Roman" w:hAnsi="Arial" w:cs="Arial"/>
          <w:sz w:val="24"/>
          <w:szCs w:val="24"/>
          <w:lang w:eastAsia="id-ID"/>
        </w:rPr>
        <w:lastRenderedPageBreak/>
        <w:t>titik akhir ini dipenuhi rintangan dan kelelahan yang amat berat. Terima kasih atas kesabaran, ketekunan dan malam-malam panjang yang dihabiskan untuk membaca, menulis dan berpikir tanpa lelah. Semoga perjalanan ini menjadi pijakan awal bagi pencapaian-pencapaian lain yang lebih bermakna dan semoga kekuatan serta rahmat yang telah Allah SWT anugerahkan senantiasa menjadi cahaya yang menuntun setiap langkahmu ke depan.</w:t>
      </w:r>
    </w:p>
    <w:p w14:paraId="2BD9696C" w14:textId="77777777" w:rsidR="00C1754A" w:rsidRPr="00C1754A" w:rsidRDefault="00C1754A" w:rsidP="00C1754A">
      <w:pPr>
        <w:widowControl w:val="0"/>
        <w:autoSpaceDE w:val="0"/>
        <w:autoSpaceDN w:val="0"/>
        <w:spacing w:after="0" w:line="480" w:lineRule="auto"/>
        <w:ind w:firstLine="720"/>
        <w:jc w:val="both"/>
        <w:rPr>
          <w:rFonts w:ascii="Arial" w:hAnsi="Arial" w:cs="Arial"/>
          <w:sz w:val="24"/>
          <w:szCs w:val="24"/>
        </w:rPr>
      </w:pPr>
      <w:r w:rsidRPr="00C1754A">
        <w:rPr>
          <w:rFonts w:ascii="Arial" w:hAnsi="Arial" w:cs="Arial"/>
          <w:sz w:val="24"/>
          <w:szCs w:val="24"/>
        </w:rPr>
        <w:t xml:space="preserve">Penulis menyadari bahwa masih banyak kekurangan dalam penulisan ini, mengingat penulis masih dalam tahap belajar. </w:t>
      </w:r>
    </w:p>
    <w:p w14:paraId="4EAE1067" w14:textId="77777777" w:rsidR="00C1754A" w:rsidRPr="00C1754A" w:rsidRDefault="00C1754A" w:rsidP="00C1754A">
      <w:pPr>
        <w:widowControl w:val="0"/>
        <w:autoSpaceDE w:val="0"/>
        <w:autoSpaceDN w:val="0"/>
        <w:spacing w:after="0" w:line="480" w:lineRule="auto"/>
        <w:ind w:firstLine="720"/>
        <w:jc w:val="both"/>
        <w:rPr>
          <w:rFonts w:ascii="Arial" w:hAnsi="Arial" w:cs="Arial"/>
          <w:noProof/>
          <w:sz w:val="24"/>
          <w:szCs w:val="24"/>
          <w:lang w:val="id-ID"/>
        </w:rPr>
      </w:pPr>
      <w:r w:rsidRPr="00C1754A">
        <w:rPr>
          <w:rFonts w:ascii="Arial" w:hAnsi="Arial" w:cs="Arial"/>
          <w:sz w:val="24"/>
          <w:szCs w:val="24"/>
        </w:rPr>
        <w:t>Semoga tulisan ini dapat memberikan manfaat bagi kita semua, terutama bagi penulis sendiri dan bagi pihak-pihak yang</w:t>
      </w:r>
      <w:r w:rsidRPr="00C1754A">
        <w:rPr>
          <w:rFonts w:ascii="Arial" w:hAnsi="Arial" w:cs="Arial"/>
          <w:sz w:val="24"/>
          <w:szCs w:val="24"/>
          <w:lang w:val="id-ID"/>
        </w:rPr>
        <w:t xml:space="preserve"> </w:t>
      </w:r>
      <w:r w:rsidRPr="00C1754A">
        <w:rPr>
          <w:rFonts w:ascii="Arial" w:hAnsi="Arial" w:cs="Arial"/>
          <w:noProof/>
          <w:sz w:val="24"/>
          <w:szCs w:val="24"/>
          <w:lang w:val="id-ID"/>
        </w:rPr>
        <w:t>membutuhkannya. Semoga segala bantuan yang telah diberikan kepada penulis menjadi amal ibadah dan mendapat keridhaan dari Allah SWT.</w:t>
      </w:r>
    </w:p>
    <w:tbl>
      <w:tblPr>
        <w:tblW w:w="0" w:type="auto"/>
        <w:tblInd w:w="4644" w:type="dxa"/>
        <w:tblLook w:val="04A0" w:firstRow="1" w:lastRow="0" w:firstColumn="1" w:lastColumn="0" w:noHBand="0" w:noVBand="1"/>
      </w:tblPr>
      <w:tblGrid>
        <w:gridCol w:w="3402"/>
      </w:tblGrid>
      <w:tr w:rsidR="00C1754A" w:rsidRPr="00C1754A" w14:paraId="5EDBF416" w14:textId="77777777" w:rsidTr="001C6702">
        <w:trPr>
          <w:trHeight w:val="441"/>
        </w:trPr>
        <w:tc>
          <w:tcPr>
            <w:tcW w:w="3402" w:type="dxa"/>
            <w:hideMark/>
          </w:tcPr>
          <w:p w14:paraId="06B813CB" w14:textId="77777777" w:rsidR="00C1754A" w:rsidRPr="00C1754A" w:rsidRDefault="00C1754A" w:rsidP="00C1754A">
            <w:pPr>
              <w:jc w:val="right"/>
              <w:rPr>
                <w:rFonts w:ascii="Arial" w:hAnsi="Arial" w:cs="Arial"/>
                <w:noProof/>
                <w:sz w:val="24"/>
                <w:szCs w:val="24"/>
                <w:lang w:val="id-ID"/>
              </w:rPr>
            </w:pPr>
            <w:r w:rsidRPr="00C1754A">
              <w:rPr>
                <w:rFonts w:ascii="Arial" w:hAnsi="Arial" w:cs="Arial"/>
                <w:noProof/>
                <w:sz w:val="24"/>
                <w:szCs w:val="24"/>
                <w:lang w:val="id-ID"/>
              </w:rPr>
              <w:t xml:space="preserve">  Dumai, 14</w:t>
            </w:r>
            <w:r w:rsidRPr="00C1754A">
              <w:rPr>
                <w:rFonts w:ascii="Arial" w:hAnsi="Arial" w:cs="Arial"/>
                <w:noProof/>
                <w:sz w:val="24"/>
                <w:szCs w:val="24"/>
                <w:lang w:val="en-GB"/>
              </w:rPr>
              <w:t xml:space="preserve"> Oktober </w:t>
            </w:r>
            <w:r w:rsidRPr="00C1754A">
              <w:rPr>
                <w:rFonts w:ascii="Arial" w:hAnsi="Arial" w:cs="Arial"/>
                <w:noProof/>
                <w:sz w:val="24"/>
                <w:szCs w:val="24"/>
                <w:lang w:val="id-ID"/>
              </w:rPr>
              <w:t>2025</w:t>
            </w:r>
          </w:p>
        </w:tc>
      </w:tr>
      <w:tr w:rsidR="00C1754A" w:rsidRPr="00C1754A" w14:paraId="44246B16" w14:textId="77777777" w:rsidTr="001C6702">
        <w:tc>
          <w:tcPr>
            <w:tcW w:w="3402" w:type="dxa"/>
            <w:hideMark/>
          </w:tcPr>
          <w:p w14:paraId="372FE9AD" w14:textId="77777777" w:rsidR="00C1754A" w:rsidRPr="00C1754A" w:rsidRDefault="00C1754A" w:rsidP="00C1754A">
            <w:pPr>
              <w:ind w:left="490" w:firstLine="142"/>
              <w:jc w:val="center"/>
              <w:rPr>
                <w:rFonts w:ascii="Arial" w:hAnsi="Arial" w:cs="Arial"/>
                <w:noProof/>
                <w:sz w:val="24"/>
                <w:szCs w:val="24"/>
                <w:lang w:val="id-ID"/>
              </w:rPr>
            </w:pPr>
            <w:r w:rsidRPr="00C1754A">
              <w:rPr>
                <w:rFonts w:ascii="Arial" w:hAnsi="Arial" w:cs="Arial"/>
                <w:noProof/>
                <w:sz w:val="24"/>
                <w:szCs w:val="24"/>
                <w:lang w:val="id-ID"/>
              </w:rPr>
              <w:t>Penulis</w:t>
            </w:r>
          </w:p>
        </w:tc>
      </w:tr>
      <w:tr w:rsidR="00C1754A" w:rsidRPr="00C1754A" w14:paraId="5096CFB1" w14:textId="77777777" w:rsidTr="001C6702">
        <w:tc>
          <w:tcPr>
            <w:tcW w:w="3402" w:type="dxa"/>
          </w:tcPr>
          <w:p w14:paraId="442D11A5" w14:textId="77777777" w:rsidR="00C1754A" w:rsidRPr="00C1754A" w:rsidRDefault="00C1754A" w:rsidP="00C1754A">
            <w:pPr>
              <w:rPr>
                <w:rFonts w:ascii="Arial" w:hAnsi="Arial" w:cs="Arial"/>
                <w:b/>
                <w:noProof/>
                <w:sz w:val="24"/>
                <w:szCs w:val="24"/>
                <w:lang w:val="en-GB"/>
              </w:rPr>
            </w:pPr>
          </w:p>
          <w:p w14:paraId="100ABAF0" w14:textId="77777777" w:rsidR="00C1754A" w:rsidRPr="00C1754A" w:rsidRDefault="00C1754A" w:rsidP="00C1754A">
            <w:pPr>
              <w:rPr>
                <w:rFonts w:ascii="Arial" w:hAnsi="Arial" w:cs="Arial"/>
                <w:b/>
                <w:noProof/>
                <w:sz w:val="24"/>
                <w:szCs w:val="24"/>
                <w:lang w:val="en-GB"/>
              </w:rPr>
            </w:pPr>
          </w:p>
          <w:p w14:paraId="06B2546B" w14:textId="77777777" w:rsidR="00C1754A" w:rsidRPr="00C1754A" w:rsidRDefault="00C1754A" w:rsidP="00C1754A">
            <w:pPr>
              <w:spacing w:after="0" w:line="240" w:lineRule="auto"/>
              <w:jc w:val="right"/>
              <w:rPr>
                <w:rFonts w:ascii="Arial" w:hAnsi="Arial" w:cs="Arial"/>
                <w:b/>
                <w:noProof/>
                <w:sz w:val="24"/>
                <w:szCs w:val="24"/>
                <w:u w:val="single"/>
                <w:lang w:val="en-GB"/>
              </w:rPr>
            </w:pPr>
            <w:r w:rsidRPr="00C1754A">
              <w:rPr>
                <w:rFonts w:ascii="Arial" w:hAnsi="Arial" w:cs="Arial"/>
                <w:b/>
                <w:noProof/>
                <w:sz w:val="24"/>
                <w:szCs w:val="24"/>
                <w:u w:val="single"/>
                <w:lang w:val="en-GB"/>
              </w:rPr>
              <w:t>CASYIA TRI MELSI</w:t>
            </w:r>
          </w:p>
          <w:p w14:paraId="025D4E70" w14:textId="77777777" w:rsidR="00C1754A" w:rsidRPr="00C1754A" w:rsidRDefault="00C1754A" w:rsidP="00C1754A">
            <w:pPr>
              <w:spacing w:after="0" w:line="240" w:lineRule="auto"/>
              <w:jc w:val="center"/>
              <w:rPr>
                <w:rFonts w:ascii="Arial" w:hAnsi="Arial" w:cs="Arial"/>
                <w:b/>
                <w:noProof/>
                <w:sz w:val="24"/>
                <w:szCs w:val="24"/>
                <w:u w:val="single"/>
                <w:lang w:val="en-GB"/>
              </w:rPr>
            </w:pPr>
            <w:r w:rsidRPr="00C1754A">
              <w:rPr>
                <w:rFonts w:ascii="Arial" w:hAnsi="Arial" w:cs="Arial"/>
                <w:b/>
                <w:noProof/>
                <w:sz w:val="24"/>
                <w:szCs w:val="24"/>
                <w:lang w:val="en-GB"/>
              </w:rPr>
              <w:t xml:space="preserve">               </w:t>
            </w:r>
            <w:r w:rsidRPr="00C1754A">
              <w:rPr>
                <w:rFonts w:ascii="Arial" w:hAnsi="Arial" w:cs="Arial"/>
                <w:b/>
                <w:noProof/>
                <w:sz w:val="24"/>
                <w:szCs w:val="24"/>
                <w:lang w:val="id-ID"/>
              </w:rPr>
              <w:t>2110090811163</w:t>
            </w:r>
          </w:p>
        </w:tc>
      </w:tr>
    </w:tbl>
    <w:p w14:paraId="44AA8B33" w14:textId="77777777" w:rsidR="00C1754A" w:rsidRPr="00C1754A" w:rsidRDefault="00C1754A" w:rsidP="00C1754A"/>
    <w:p w14:paraId="1F3927BA" w14:textId="01C51F35" w:rsidR="00C1754A" w:rsidRDefault="00C1754A" w:rsidP="00C1754A">
      <w:pPr>
        <w:widowControl w:val="0"/>
        <w:autoSpaceDE w:val="0"/>
        <w:autoSpaceDN w:val="0"/>
        <w:spacing w:after="0" w:line="480" w:lineRule="auto"/>
        <w:jc w:val="center"/>
        <w:rPr>
          <w:rFonts w:ascii="Arial" w:eastAsia="Arial MT" w:hAnsi="Arial" w:cs="Arial"/>
          <w:b/>
          <w:bCs/>
          <w:kern w:val="0"/>
          <w:sz w:val="24"/>
          <w:szCs w:val="24"/>
          <w:lang w:val="en-US"/>
          <w14:ligatures w14:val="none"/>
        </w:rPr>
      </w:pPr>
      <w:r w:rsidRPr="00971D99">
        <w:rPr>
          <w:rFonts w:ascii="Arial" w:eastAsia="Arial MT" w:hAnsi="Arial" w:cs="Arial"/>
          <w:b/>
          <w:bCs/>
          <w:kern w:val="0"/>
          <w:sz w:val="24"/>
          <w:szCs w:val="24"/>
          <w:lang w:val="en-US"/>
          <w14:ligatures w14:val="none"/>
        </w:rPr>
        <w:t>DAFTAR ISI</w:t>
      </w:r>
    </w:p>
    <w:p w14:paraId="6EB5C995" w14:textId="77777777" w:rsidR="00C1754A" w:rsidRPr="00FB394E" w:rsidRDefault="00C1754A" w:rsidP="00C1754A">
      <w:pPr>
        <w:widowControl w:val="0"/>
        <w:autoSpaceDE w:val="0"/>
        <w:autoSpaceDN w:val="0"/>
        <w:spacing w:after="0" w:line="480" w:lineRule="auto"/>
        <w:jc w:val="center"/>
        <w:rPr>
          <w:rFonts w:ascii="Arial" w:eastAsia="Arial MT" w:hAnsi="Arial" w:cs="Arial"/>
          <w:b/>
          <w:bCs/>
          <w:kern w:val="0"/>
          <w:sz w:val="24"/>
          <w:szCs w:val="24"/>
          <w:lang w:val="en-US"/>
          <w14:ligatures w14:val="none"/>
        </w:rPr>
      </w:pPr>
    </w:p>
    <w:p w14:paraId="4F03501D" w14:textId="77777777" w:rsidR="00C1754A"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LEMBARAN PERSETUJUAN</w:t>
      </w:r>
    </w:p>
    <w:p w14:paraId="4D255375" w14:textId="77777777" w:rsidR="00C1754A"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LEMBARAN PERNYATAAN KEBENARAN</w:t>
      </w:r>
    </w:p>
    <w:p w14:paraId="2BFF9110" w14:textId="77777777" w:rsidR="00C1754A"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lastRenderedPageBreak/>
        <w:t>ABSTRAK</w:t>
      </w:r>
    </w:p>
    <w:p w14:paraId="066CD953" w14:textId="77777777" w:rsidR="00C1754A"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KATA PENGANTAR</w:t>
      </w:r>
      <w:r w:rsidRPr="00226503">
        <w:rPr>
          <w:rFonts w:ascii="Arial" w:hAnsi="Arial" w:cs="Arial"/>
          <w:b/>
          <w:bCs/>
          <w:lang w:val="id-ID"/>
        </w:rPr>
        <w:tab/>
      </w:r>
      <w:r>
        <w:rPr>
          <w:rFonts w:ascii="Arial" w:hAnsi="Arial" w:cs="Arial"/>
          <w:b/>
          <w:bCs/>
          <w:lang w:val="id-ID"/>
        </w:rPr>
        <w:t>i</w:t>
      </w:r>
    </w:p>
    <w:p w14:paraId="18D9F5B5" w14:textId="77777777" w:rsidR="00C1754A"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DAFTAR ISI</w:t>
      </w:r>
      <w:r w:rsidRPr="00226503">
        <w:rPr>
          <w:rFonts w:ascii="Arial" w:hAnsi="Arial" w:cs="Arial"/>
          <w:b/>
          <w:bCs/>
          <w:lang w:val="id-ID"/>
        </w:rPr>
        <w:tab/>
      </w:r>
      <w:r>
        <w:rPr>
          <w:rFonts w:ascii="Arial" w:hAnsi="Arial" w:cs="Arial"/>
          <w:b/>
          <w:bCs/>
          <w:lang w:val="id-ID"/>
        </w:rPr>
        <w:t>v</w:t>
      </w:r>
    </w:p>
    <w:p w14:paraId="7CB3EF33" w14:textId="77777777" w:rsidR="00C1754A"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DAFTAR TABEL</w:t>
      </w:r>
      <w:r w:rsidRPr="00226503">
        <w:rPr>
          <w:rFonts w:ascii="Arial" w:hAnsi="Arial" w:cs="Arial"/>
          <w:b/>
          <w:bCs/>
          <w:lang w:val="id-ID"/>
        </w:rPr>
        <w:tab/>
      </w:r>
      <w:r>
        <w:rPr>
          <w:rFonts w:ascii="Arial" w:hAnsi="Arial" w:cs="Arial"/>
          <w:b/>
          <w:bCs/>
          <w:lang w:val="id-ID"/>
        </w:rPr>
        <w:t>vii</w:t>
      </w:r>
    </w:p>
    <w:p w14:paraId="1DEC7E8D" w14:textId="77777777" w:rsidR="00C1754A" w:rsidRPr="00226503"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DAFTAR BAGAN</w:t>
      </w:r>
      <w:r w:rsidRPr="00226503">
        <w:rPr>
          <w:rFonts w:ascii="Arial" w:hAnsi="Arial" w:cs="Arial"/>
          <w:b/>
          <w:bCs/>
          <w:lang w:val="id-ID"/>
        </w:rPr>
        <w:tab/>
      </w:r>
      <w:r>
        <w:rPr>
          <w:rFonts w:ascii="Arial" w:hAnsi="Arial" w:cs="Arial"/>
          <w:b/>
          <w:bCs/>
          <w:lang w:val="id-ID"/>
        </w:rPr>
        <w:t>ix</w:t>
      </w:r>
    </w:p>
    <w:p w14:paraId="14BFA6FD" w14:textId="77777777" w:rsidR="00C1754A"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DAFTAR GAMBAR</w:t>
      </w:r>
      <w:r w:rsidRPr="00226503">
        <w:rPr>
          <w:rFonts w:ascii="Arial" w:hAnsi="Arial" w:cs="Arial"/>
          <w:b/>
          <w:bCs/>
          <w:lang w:val="id-ID"/>
        </w:rPr>
        <w:tab/>
      </w:r>
      <w:r>
        <w:rPr>
          <w:rFonts w:ascii="Arial" w:hAnsi="Arial" w:cs="Arial"/>
          <w:b/>
          <w:bCs/>
          <w:lang w:val="id-ID"/>
        </w:rPr>
        <w:t>x</w:t>
      </w:r>
    </w:p>
    <w:p w14:paraId="1776017E" w14:textId="77777777" w:rsidR="00C1754A" w:rsidRPr="00226503"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DAFTAR LAMPIRAN</w:t>
      </w:r>
      <w:r w:rsidRPr="00226503">
        <w:rPr>
          <w:rFonts w:ascii="Arial" w:hAnsi="Arial" w:cs="Arial"/>
          <w:b/>
          <w:bCs/>
          <w:lang w:val="id-ID"/>
        </w:rPr>
        <w:tab/>
      </w:r>
      <w:r>
        <w:rPr>
          <w:rFonts w:ascii="Arial" w:hAnsi="Arial" w:cs="Arial"/>
          <w:b/>
          <w:bCs/>
          <w:lang w:val="id-ID"/>
        </w:rPr>
        <w:t>xi</w:t>
      </w:r>
    </w:p>
    <w:p w14:paraId="2524007D" w14:textId="77777777" w:rsidR="00C1754A" w:rsidRPr="00226503" w:rsidRDefault="00C1754A" w:rsidP="00C1754A">
      <w:pPr>
        <w:pStyle w:val="Default"/>
        <w:tabs>
          <w:tab w:val="right" w:leader="dot" w:pos="7371"/>
          <w:tab w:val="right" w:pos="7513"/>
        </w:tabs>
        <w:spacing w:line="480" w:lineRule="auto"/>
        <w:jc w:val="both"/>
        <w:rPr>
          <w:rFonts w:ascii="Arial" w:hAnsi="Arial" w:cs="Arial"/>
          <w:b/>
          <w:bCs/>
          <w:lang w:val="id-ID"/>
        </w:rPr>
      </w:pPr>
      <w:r>
        <w:rPr>
          <w:rFonts w:ascii="Arial" w:hAnsi="Arial" w:cs="Arial"/>
          <w:b/>
          <w:bCs/>
          <w:lang w:val="id-ID"/>
        </w:rPr>
        <w:t xml:space="preserve">BAB </w:t>
      </w:r>
      <w:r w:rsidRPr="00226503">
        <w:rPr>
          <w:rFonts w:ascii="Arial" w:hAnsi="Arial" w:cs="Arial"/>
          <w:b/>
          <w:bCs/>
          <w:lang w:val="id-ID"/>
        </w:rPr>
        <w:t>I</w:t>
      </w:r>
      <w:r>
        <w:rPr>
          <w:rFonts w:ascii="Arial" w:hAnsi="Arial" w:cs="Arial"/>
          <w:b/>
          <w:bCs/>
          <w:lang w:val="id-ID"/>
        </w:rPr>
        <w:t xml:space="preserve"> </w:t>
      </w:r>
      <w:r w:rsidRPr="00226503">
        <w:rPr>
          <w:rFonts w:ascii="Arial" w:hAnsi="Arial" w:cs="Arial"/>
          <w:b/>
          <w:bCs/>
        </w:rPr>
        <w:t>PENDAHULUAN</w:t>
      </w:r>
      <w:bookmarkStart w:id="1" w:name="_Hlk201392272"/>
      <w:r w:rsidRPr="00813FAC">
        <w:rPr>
          <w:rFonts w:ascii="Arial" w:hAnsi="Arial" w:cs="Arial"/>
          <w:b/>
          <w:bCs/>
          <w:lang w:val="id-ID"/>
        </w:rPr>
        <w:tab/>
      </w:r>
      <w:bookmarkEnd w:id="1"/>
      <w:r>
        <w:rPr>
          <w:rFonts w:ascii="Arial" w:hAnsi="Arial" w:cs="Arial"/>
          <w:b/>
          <w:bCs/>
          <w:lang w:val="id-ID"/>
        </w:rPr>
        <w:t>1</w:t>
      </w:r>
      <w:r w:rsidRPr="00226503">
        <w:rPr>
          <w:rFonts w:ascii="Arial" w:hAnsi="Arial" w:cs="Arial"/>
          <w:b/>
          <w:bCs/>
          <w:lang w:val="id-ID"/>
        </w:rPr>
        <w:t xml:space="preserve"> </w:t>
      </w:r>
    </w:p>
    <w:p w14:paraId="71337A59" w14:textId="77777777" w:rsidR="00C1754A" w:rsidRPr="00226503" w:rsidRDefault="00C1754A" w:rsidP="00A843C8">
      <w:pPr>
        <w:pStyle w:val="Default"/>
        <w:numPr>
          <w:ilvl w:val="0"/>
          <w:numId w:val="4"/>
        </w:numPr>
        <w:tabs>
          <w:tab w:val="right" w:leader="dot" w:pos="7371"/>
          <w:tab w:val="right" w:pos="7513"/>
        </w:tabs>
        <w:spacing w:line="480" w:lineRule="auto"/>
        <w:jc w:val="both"/>
        <w:rPr>
          <w:rFonts w:ascii="Arial" w:hAnsi="Arial" w:cs="Arial"/>
          <w:lang w:val="id-ID"/>
        </w:rPr>
      </w:pPr>
      <w:bookmarkStart w:id="2" w:name="_Hlk201391186"/>
      <w:r>
        <w:rPr>
          <w:rFonts w:ascii="Arial" w:hAnsi="Arial" w:cs="Arial"/>
          <w:lang w:val="id-ID"/>
        </w:rPr>
        <w:t>Latar Belakang Masalah</w:t>
      </w:r>
      <w:r w:rsidRPr="00226503">
        <w:rPr>
          <w:rFonts w:ascii="Arial" w:hAnsi="Arial" w:cs="Arial"/>
          <w:lang w:val="id-ID"/>
        </w:rPr>
        <w:tab/>
      </w:r>
      <w:bookmarkEnd w:id="2"/>
      <w:r>
        <w:rPr>
          <w:rFonts w:ascii="Arial" w:hAnsi="Arial" w:cs="Arial"/>
          <w:lang w:val="id-ID"/>
        </w:rPr>
        <w:t>1</w:t>
      </w:r>
    </w:p>
    <w:p w14:paraId="5EE99859" w14:textId="77777777" w:rsidR="00C1754A" w:rsidRPr="00226503" w:rsidRDefault="00C1754A" w:rsidP="00A843C8">
      <w:pPr>
        <w:pStyle w:val="Default"/>
        <w:numPr>
          <w:ilvl w:val="0"/>
          <w:numId w:val="4"/>
        </w:numPr>
        <w:tabs>
          <w:tab w:val="right" w:leader="dot" w:pos="7371"/>
          <w:tab w:val="right" w:pos="7513"/>
        </w:tabs>
        <w:spacing w:line="480" w:lineRule="auto"/>
        <w:jc w:val="both"/>
        <w:rPr>
          <w:rFonts w:ascii="Arial" w:hAnsi="Arial" w:cs="Arial"/>
          <w:lang w:val="id-ID"/>
        </w:rPr>
      </w:pPr>
      <w:r w:rsidRPr="00226503">
        <w:rPr>
          <w:rFonts w:ascii="Arial" w:hAnsi="Arial" w:cs="Arial"/>
          <w:lang w:val="id-ID"/>
        </w:rPr>
        <w:t>Rumusan Masalah</w:t>
      </w:r>
      <w:r w:rsidRPr="00226503">
        <w:rPr>
          <w:rFonts w:ascii="Arial" w:hAnsi="Arial" w:cs="Arial"/>
          <w:lang w:val="id-ID"/>
        </w:rPr>
        <w:tab/>
      </w:r>
      <w:r>
        <w:rPr>
          <w:rFonts w:ascii="Arial" w:hAnsi="Arial" w:cs="Arial"/>
          <w:lang w:val="id-ID"/>
        </w:rPr>
        <w:t>18</w:t>
      </w:r>
    </w:p>
    <w:p w14:paraId="42867D73" w14:textId="77777777" w:rsidR="00C1754A" w:rsidRDefault="00C1754A" w:rsidP="00A843C8">
      <w:pPr>
        <w:pStyle w:val="Default"/>
        <w:numPr>
          <w:ilvl w:val="0"/>
          <w:numId w:val="4"/>
        </w:numPr>
        <w:tabs>
          <w:tab w:val="right" w:leader="dot" w:pos="7371"/>
          <w:tab w:val="right" w:pos="7513"/>
        </w:tabs>
        <w:spacing w:line="480" w:lineRule="auto"/>
        <w:jc w:val="both"/>
        <w:rPr>
          <w:rFonts w:ascii="Arial" w:hAnsi="Arial" w:cs="Arial"/>
          <w:lang w:val="id-ID"/>
        </w:rPr>
      </w:pPr>
      <w:r w:rsidRPr="00226503">
        <w:rPr>
          <w:rFonts w:ascii="Arial" w:hAnsi="Arial" w:cs="Arial"/>
        </w:rPr>
        <w:t xml:space="preserve">Tujuan </w:t>
      </w:r>
      <w:r>
        <w:rPr>
          <w:rFonts w:ascii="Arial" w:hAnsi="Arial" w:cs="Arial"/>
        </w:rPr>
        <w:t>dan Kegunaan Penelitian</w:t>
      </w:r>
      <w:r w:rsidRPr="00226503">
        <w:rPr>
          <w:rFonts w:ascii="Arial" w:hAnsi="Arial" w:cs="Arial"/>
          <w:lang w:val="id-ID"/>
        </w:rPr>
        <w:tab/>
      </w:r>
      <w:r>
        <w:rPr>
          <w:rFonts w:ascii="Arial" w:hAnsi="Arial" w:cs="Arial"/>
          <w:lang w:val="id-ID"/>
        </w:rPr>
        <w:t>18</w:t>
      </w:r>
      <w:r w:rsidRPr="00226503">
        <w:rPr>
          <w:rFonts w:ascii="Arial" w:hAnsi="Arial" w:cs="Arial"/>
          <w:lang w:val="id-ID"/>
        </w:rPr>
        <w:tab/>
      </w:r>
    </w:p>
    <w:p w14:paraId="3C878CEE" w14:textId="77777777" w:rsidR="00C1754A" w:rsidRPr="00FB394E" w:rsidRDefault="00C1754A" w:rsidP="00A843C8">
      <w:pPr>
        <w:pStyle w:val="Default"/>
        <w:numPr>
          <w:ilvl w:val="0"/>
          <w:numId w:val="4"/>
        </w:numPr>
        <w:tabs>
          <w:tab w:val="right" w:leader="dot" w:pos="7371"/>
          <w:tab w:val="right" w:pos="7513"/>
        </w:tabs>
        <w:spacing w:line="480" w:lineRule="auto"/>
        <w:jc w:val="both"/>
        <w:rPr>
          <w:rFonts w:ascii="Arial" w:hAnsi="Arial" w:cs="Arial"/>
        </w:rPr>
      </w:pPr>
      <w:r>
        <w:rPr>
          <w:rFonts w:ascii="Arial" w:hAnsi="Arial" w:cs="Arial"/>
          <w:lang w:val="id-ID"/>
        </w:rPr>
        <w:t>Manfaat Penelitian</w:t>
      </w:r>
      <w:r>
        <w:rPr>
          <w:rFonts w:ascii="Arial" w:hAnsi="Arial" w:cs="Arial"/>
          <w:lang w:val="id-ID"/>
        </w:rPr>
        <w:tab/>
        <w:t>19</w:t>
      </w:r>
    </w:p>
    <w:p w14:paraId="37364C5F" w14:textId="77777777" w:rsidR="00C1754A" w:rsidRPr="00226503" w:rsidRDefault="00C1754A" w:rsidP="00C1754A">
      <w:pPr>
        <w:pStyle w:val="Default"/>
        <w:tabs>
          <w:tab w:val="right" w:leader="dot" w:pos="7371"/>
          <w:tab w:val="right" w:pos="7513"/>
        </w:tabs>
        <w:spacing w:line="480" w:lineRule="auto"/>
        <w:jc w:val="both"/>
        <w:rPr>
          <w:rFonts w:ascii="Arial" w:hAnsi="Arial" w:cs="Arial"/>
          <w:lang w:val="id-ID"/>
        </w:rPr>
      </w:pPr>
      <w:r>
        <w:rPr>
          <w:rFonts w:ascii="Arial" w:hAnsi="Arial" w:cs="Arial"/>
          <w:b/>
          <w:bCs/>
          <w:lang w:val="id-ID"/>
        </w:rPr>
        <w:t xml:space="preserve">BAB </w:t>
      </w:r>
      <w:r w:rsidRPr="00226503">
        <w:rPr>
          <w:rFonts w:ascii="Arial" w:hAnsi="Arial" w:cs="Arial"/>
          <w:b/>
          <w:bCs/>
          <w:lang w:val="id-ID"/>
        </w:rPr>
        <w:t>II</w:t>
      </w:r>
      <w:r>
        <w:rPr>
          <w:rFonts w:ascii="Arial" w:hAnsi="Arial" w:cs="Arial"/>
          <w:b/>
          <w:bCs/>
          <w:lang w:val="id-ID"/>
        </w:rPr>
        <w:t xml:space="preserve"> TELAAH PUSTAKA</w:t>
      </w:r>
      <w:r w:rsidRPr="00482922">
        <w:rPr>
          <w:rFonts w:ascii="Arial" w:hAnsi="Arial" w:cs="Arial"/>
          <w:b/>
          <w:bCs/>
          <w:lang w:val="id-ID"/>
        </w:rPr>
        <w:tab/>
      </w:r>
      <w:r>
        <w:rPr>
          <w:rFonts w:ascii="Arial" w:hAnsi="Arial" w:cs="Arial"/>
          <w:b/>
          <w:bCs/>
          <w:lang w:val="id-ID"/>
        </w:rPr>
        <w:t>20</w:t>
      </w:r>
    </w:p>
    <w:p w14:paraId="391C9E0C" w14:textId="77777777" w:rsidR="00C1754A" w:rsidRPr="00226503" w:rsidRDefault="00C1754A" w:rsidP="00A843C8">
      <w:pPr>
        <w:pStyle w:val="Default"/>
        <w:numPr>
          <w:ilvl w:val="0"/>
          <w:numId w:val="5"/>
        </w:numPr>
        <w:tabs>
          <w:tab w:val="right" w:leader="dot" w:pos="7371"/>
          <w:tab w:val="right" w:pos="7513"/>
        </w:tabs>
        <w:spacing w:line="480" w:lineRule="auto"/>
        <w:jc w:val="both"/>
        <w:rPr>
          <w:rFonts w:ascii="Arial" w:hAnsi="Arial" w:cs="Arial"/>
          <w:lang w:val="id-ID"/>
        </w:rPr>
      </w:pPr>
      <w:r>
        <w:rPr>
          <w:rFonts w:ascii="Arial" w:hAnsi="Arial" w:cs="Arial"/>
          <w:lang w:val="id-ID"/>
        </w:rPr>
        <w:t>Kerangka Teori</w:t>
      </w:r>
      <w:r w:rsidRPr="00226503">
        <w:rPr>
          <w:rFonts w:ascii="Arial" w:hAnsi="Arial" w:cs="Arial"/>
          <w:lang w:val="id-ID"/>
        </w:rPr>
        <w:tab/>
      </w:r>
      <w:r>
        <w:rPr>
          <w:rFonts w:ascii="Arial" w:hAnsi="Arial" w:cs="Arial"/>
          <w:lang w:val="id-ID"/>
        </w:rPr>
        <w:t>20</w:t>
      </w:r>
    </w:p>
    <w:p w14:paraId="19E7FB6B" w14:textId="77777777" w:rsidR="00C1754A" w:rsidRPr="00226503" w:rsidRDefault="00C1754A" w:rsidP="00A843C8">
      <w:pPr>
        <w:pStyle w:val="Default"/>
        <w:numPr>
          <w:ilvl w:val="0"/>
          <w:numId w:val="5"/>
        </w:numPr>
        <w:tabs>
          <w:tab w:val="right" w:leader="dot" w:pos="7371"/>
          <w:tab w:val="right" w:pos="7513"/>
        </w:tabs>
        <w:spacing w:line="480" w:lineRule="auto"/>
        <w:jc w:val="both"/>
        <w:rPr>
          <w:rFonts w:ascii="Arial" w:hAnsi="Arial" w:cs="Arial"/>
          <w:lang w:val="id-ID"/>
        </w:rPr>
      </w:pPr>
      <w:r>
        <w:rPr>
          <w:rFonts w:ascii="Arial" w:hAnsi="Arial" w:cs="Arial"/>
          <w:lang w:val="id-ID"/>
        </w:rPr>
        <w:t>Operasional Variabel Penelitian</w:t>
      </w:r>
      <w:r w:rsidRPr="00226503">
        <w:rPr>
          <w:rFonts w:ascii="Arial" w:hAnsi="Arial" w:cs="Arial"/>
          <w:lang w:val="id-ID"/>
        </w:rPr>
        <w:tab/>
      </w:r>
      <w:r>
        <w:rPr>
          <w:rFonts w:ascii="Arial" w:hAnsi="Arial" w:cs="Arial"/>
          <w:lang w:val="id-ID"/>
        </w:rPr>
        <w:t>34</w:t>
      </w:r>
    </w:p>
    <w:p w14:paraId="73A4EF2A" w14:textId="77777777" w:rsidR="00C1754A" w:rsidRPr="00226503" w:rsidRDefault="00C1754A" w:rsidP="00C1754A">
      <w:pPr>
        <w:pStyle w:val="Default"/>
        <w:tabs>
          <w:tab w:val="right" w:leader="dot" w:pos="7371"/>
          <w:tab w:val="right" w:pos="7513"/>
        </w:tabs>
        <w:spacing w:line="480" w:lineRule="auto"/>
        <w:jc w:val="both"/>
        <w:rPr>
          <w:rFonts w:ascii="Arial" w:hAnsi="Arial" w:cs="Arial"/>
          <w:lang w:val="id-ID"/>
        </w:rPr>
      </w:pPr>
      <w:r>
        <w:rPr>
          <w:rFonts w:ascii="Arial" w:hAnsi="Arial" w:cs="Arial"/>
          <w:b/>
          <w:bCs/>
          <w:lang w:val="id-ID"/>
        </w:rPr>
        <w:t xml:space="preserve">BAB </w:t>
      </w:r>
      <w:r w:rsidRPr="00226503">
        <w:rPr>
          <w:rFonts w:ascii="Arial" w:hAnsi="Arial" w:cs="Arial"/>
          <w:b/>
          <w:bCs/>
          <w:lang w:val="id-ID"/>
        </w:rPr>
        <w:t>III</w:t>
      </w:r>
      <w:r>
        <w:rPr>
          <w:rFonts w:ascii="Arial" w:hAnsi="Arial" w:cs="Arial"/>
          <w:b/>
          <w:bCs/>
          <w:lang w:val="id-ID"/>
        </w:rPr>
        <w:t xml:space="preserve"> METODOLOGI PENELITIAN</w:t>
      </w:r>
      <w:r w:rsidRPr="00226503">
        <w:rPr>
          <w:rFonts w:ascii="Arial" w:hAnsi="Arial" w:cs="Arial"/>
          <w:b/>
          <w:bCs/>
          <w:lang w:val="id-ID"/>
        </w:rPr>
        <w:t xml:space="preserve"> </w:t>
      </w:r>
      <w:r w:rsidRPr="00482922">
        <w:rPr>
          <w:rFonts w:ascii="Arial" w:hAnsi="Arial" w:cs="Arial"/>
          <w:b/>
          <w:bCs/>
          <w:lang w:val="id-ID"/>
        </w:rPr>
        <w:tab/>
      </w:r>
      <w:r>
        <w:rPr>
          <w:rFonts w:ascii="Arial" w:hAnsi="Arial" w:cs="Arial"/>
          <w:b/>
          <w:bCs/>
          <w:lang w:val="id-ID"/>
        </w:rPr>
        <w:t>40</w:t>
      </w:r>
    </w:p>
    <w:p w14:paraId="19782069" w14:textId="77777777" w:rsidR="00C1754A" w:rsidRPr="00226503" w:rsidRDefault="00C1754A" w:rsidP="00A843C8">
      <w:pPr>
        <w:pStyle w:val="Default"/>
        <w:numPr>
          <w:ilvl w:val="0"/>
          <w:numId w:val="6"/>
        </w:numPr>
        <w:tabs>
          <w:tab w:val="right" w:leader="dot" w:pos="7371"/>
          <w:tab w:val="right" w:pos="7513"/>
        </w:tabs>
        <w:spacing w:line="480" w:lineRule="auto"/>
        <w:jc w:val="both"/>
        <w:rPr>
          <w:rFonts w:ascii="Arial" w:hAnsi="Arial" w:cs="Arial"/>
        </w:rPr>
      </w:pPr>
      <w:r>
        <w:rPr>
          <w:rFonts w:ascii="Arial" w:hAnsi="Arial" w:cs="Arial"/>
          <w:lang w:val="id-ID"/>
        </w:rPr>
        <w:t>Lokasi Penelitian</w:t>
      </w:r>
      <w:r w:rsidRPr="00226503">
        <w:rPr>
          <w:rFonts w:ascii="Arial" w:hAnsi="Arial" w:cs="Arial"/>
          <w:lang w:val="id-ID"/>
        </w:rPr>
        <w:tab/>
      </w:r>
      <w:r>
        <w:rPr>
          <w:rFonts w:ascii="Arial" w:hAnsi="Arial" w:cs="Arial"/>
          <w:lang w:val="id-ID"/>
        </w:rPr>
        <w:t>40</w:t>
      </w:r>
    </w:p>
    <w:p w14:paraId="30802341" w14:textId="77777777" w:rsidR="00C1754A" w:rsidRPr="005A4650" w:rsidRDefault="00C1754A" w:rsidP="00A843C8">
      <w:pPr>
        <w:pStyle w:val="Default"/>
        <w:numPr>
          <w:ilvl w:val="0"/>
          <w:numId w:val="6"/>
        </w:numPr>
        <w:tabs>
          <w:tab w:val="right" w:leader="dot" w:pos="7371"/>
          <w:tab w:val="right" w:pos="7513"/>
        </w:tabs>
        <w:spacing w:line="480" w:lineRule="auto"/>
        <w:jc w:val="both"/>
        <w:rPr>
          <w:rFonts w:ascii="Arial" w:hAnsi="Arial" w:cs="Arial"/>
        </w:rPr>
      </w:pPr>
      <w:r>
        <w:rPr>
          <w:rFonts w:ascii="Arial" w:hAnsi="Arial" w:cs="Arial"/>
          <w:lang w:val="id-ID"/>
        </w:rPr>
        <w:t>Populasi dan Sampel</w:t>
      </w:r>
      <w:r w:rsidRPr="00226503">
        <w:rPr>
          <w:rFonts w:ascii="Arial" w:hAnsi="Arial" w:cs="Arial"/>
          <w:lang w:val="id-ID"/>
        </w:rPr>
        <w:tab/>
      </w:r>
      <w:r>
        <w:rPr>
          <w:rFonts w:ascii="Arial" w:hAnsi="Arial" w:cs="Arial"/>
          <w:lang w:val="id-ID"/>
        </w:rPr>
        <w:t>40</w:t>
      </w:r>
    </w:p>
    <w:p w14:paraId="3ED5368D" w14:textId="77777777" w:rsidR="00C1754A" w:rsidRPr="00AD72D7" w:rsidRDefault="00C1754A" w:rsidP="00A843C8">
      <w:pPr>
        <w:pStyle w:val="Default"/>
        <w:numPr>
          <w:ilvl w:val="0"/>
          <w:numId w:val="6"/>
        </w:numPr>
        <w:tabs>
          <w:tab w:val="right" w:leader="dot" w:pos="7371"/>
          <w:tab w:val="right" w:pos="7513"/>
        </w:tabs>
        <w:spacing w:line="480" w:lineRule="auto"/>
        <w:jc w:val="both"/>
        <w:rPr>
          <w:rFonts w:ascii="Arial" w:hAnsi="Arial" w:cs="Arial"/>
        </w:rPr>
      </w:pPr>
      <w:r>
        <w:rPr>
          <w:rFonts w:ascii="Arial" w:hAnsi="Arial" w:cs="Arial"/>
          <w:lang w:val="id-ID"/>
        </w:rPr>
        <w:t>Jenis dan Sumber Data</w:t>
      </w:r>
      <w:r>
        <w:rPr>
          <w:rFonts w:ascii="Arial" w:hAnsi="Arial" w:cs="Arial"/>
          <w:lang w:val="id-ID"/>
        </w:rPr>
        <w:tab/>
        <w:t>41</w:t>
      </w:r>
    </w:p>
    <w:p w14:paraId="149A9312" w14:textId="77777777" w:rsidR="00C1754A" w:rsidRPr="00FB394E" w:rsidRDefault="00C1754A" w:rsidP="00A843C8">
      <w:pPr>
        <w:pStyle w:val="Default"/>
        <w:numPr>
          <w:ilvl w:val="0"/>
          <w:numId w:val="6"/>
        </w:numPr>
        <w:tabs>
          <w:tab w:val="right" w:leader="dot" w:pos="7371"/>
          <w:tab w:val="right" w:pos="7513"/>
        </w:tabs>
        <w:spacing w:line="480" w:lineRule="auto"/>
        <w:jc w:val="both"/>
        <w:rPr>
          <w:rFonts w:ascii="Arial" w:hAnsi="Arial" w:cs="Arial"/>
        </w:rPr>
      </w:pPr>
      <w:r>
        <w:rPr>
          <w:rFonts w:ascii="Arial" w:hAnsi="Arial" w:cs="Arial"/>
          <w:lang w:val="id-ID"/>
        </w:rPr>
        <w:t>Teknik Pengumpulan Data</w:t>
      </w:r>
      <w:r>
        <w:rPr>
          <w:rFonts w:ascii="Arial" w:hAnsi="Arial" w:cs="Arial"/>
          <w:lang w:val="id-ID"/>
        </w:rPr>
        <w:tab/>
        <w:t>43</w:t>
      </w:r>
    </w:p>
    <w:p w14:paraId="0908D6D6" w14:textId="77777777" w:rsidR="00C1754A" w:rsidRPr="008411CE" w:rsidRDefault="00C1754A" w:rsidP="00A843C8">
      <w:pPr>
        <w:pStyle w:val="Default"/>
        <w:numPr>
          <w:ilvl w:val="0"/>
          <w:numId w:val="6"/>
        </w:numPr>
        <w:tabs>
          <w:tab w:val="right" w:leader="dot" w:pos="7371"/>
          <w:tab w:val="right" w:pos="7513"/>
        </w:tabs>
        <w:spacing w:line="480" w:lineRule="auto"/>
        <w:jc w:val="both"/>
        <w:rPr>
          <w:rFonts w:ascii="Arial" w:hAnsi="Arial" w:cs="Arial"/>
        </w:rPr>
      </w:pPr>
      <w:r>
        <w:rPr>
          <w:rFonts w:ascii="Arial" w:hAnsi="Arial" w:cs="Arial"/>
          <w:lang w:val="id-ID"/>
        </w:rPr>
        <w:t>Teknik Analisa Data</w:t>
      </w:r>
      <w:r>
        <w:rPr>
          <w:rFonts w:ascii="Arial" w:hAnsi="Arial" w:cs="Arial"/>
          <w:lang w:val="id-ID"/>
        </w:rPr>
        <w:tab/>
        <w:t>43</w:t>
      </w:r>
    </w:p>
    <w:p w14:paraId="3326732F" w14:textId="77777777" w:rsidR="00C1754A" w:rsidRPr="00226503" w:rsidRDefault="00C1754A" w:rsidP="00C1754A">
      <w:pPr>
        <w:pStyle w:val="Default"/>
        <w:tabs>
          <w:tab w:val="right" w:leader="dot" w:pos="7371"/>
          <w:tab w:val="right" w:pos="7513"/>
        </w:tabs>
        <w:spacing w:line="480" w:lineRule="auto"/>
        <w:jc w:val="both"/>
        <w:rPr>
          <w:rFonts w:ascii="Arial" w:hAnsi="Arial" w:cs="Arial"/>
          <w:lang w:val="id-ID"/>
        </w:rPr>
      </w:pPr>
      <w:r>
        <w:rPr>
          <w:rFonts w:ascii="Arial" w:hAnsi="Arial" w:cs="Arial"/>
          <w:b/>
          <w:bCs/>
          <w:lang w:val="id-ID"/>
        </w:rPr>
        <w:t xml:space="preserve">BAB </w:t>
      </w:r>
      <w:r w:rsidRPr="00226503">
        <w:rPr>
          <w:rFonts w:ascii="Arial" w:hAnsi="Arial" w:cs="Arial"/>
          <w:b/>
          <w:bCs/>
          <w:lang w:val="id-ID"/>
        </w:rPr>
        <w:t>I</w:t>
      </w:r>
      <w:r>
        <w:rPr>
          <w:rFonts w:ascii="Arial" w:hAnsi="Arial" w:cs="Arial"/>
          <w:b/>
          <w:bCs/>
          <w:lang w:val="id-ID"/>
        </w:rPr>
        <w:t>V GAMBARAN UMUM DINAS KESEHATAN KOTA DUMAI</w:t>
      </w:r>
      <w:r w:rsidRPr="00226503">
        <w:rPr>
          <w:rFonts w:ascii="Arial" w:hAnsi="Arial" w:cs="Arial"/>
          <w:b/>
          <w:bCs/>
          <w:lang w:val="id-ID"/>
        </w:rPr>
        <w:t xml:space="preserve"> </w:t>
      </w:r>
      <w:r w:rsidRPr="00482922">
        <w:rPr>
          <w:rFonts w:ascii="Arial" w:hAnsi="Arial" w:cs="Arial"/>
          <w:b/>
          <w:bCs/>
          <w:lang w:val="id-ID"/>
        </w:rPr>
        <w:tab/>
      </w:r>
      <w:r>
        <w:rPr>
          <w:rFonts w:ascii="Arial" w:hAnsi="Arial" w:cs="Arial"/>
          <w:b/>
          <w:bCs/>
          <w:lang w:val="id-ID"/>
        </w:rPr>
        <w:t>47</w:t>
      </w:r>
    </w:p>
    <w:p w14:paraId="651DA8B0" w14:textId="77777777" w:rsidR="00C1754A" w:rsidRPr="005667EC" w:rsidRDefault="00C1754A" w:rsidP="00A843C8">
      <w:pPr>
        <w:pStyle w:val="Default"/>
        <w:numPr>
          <w:ilvl w:val="0"/>
          <w:numId w:val="7"/>
        </w:numPr>
        <w:tabs>
          <w:tab w:val="right" w:leader="dot" w:pos="7371"/>
          <w:tab w:val="right" w:pos="7513"/>
        </w:tabs>
        <w:spacing w:line="480" w:lineRule="auto"/>
        <w:jc w:val="both"/>
        <w:rPr>
          <w:rFonts w:ascii="Arial" w:hAnsi="Arial" w:cs="Arial"/>
        </w:rPr>
      </w:pPr>
      <w:r>
        <w:rPr>
          <w:rFonts w:ascii="Arial" w:hAnsi="Arial" w:cs="Arial"/>
          <w:lang w:val="id-ID"/>
        </w:rPr>
        <w:t>Sejarah Dinas Kesehatan Kota Dumai</w:t>
      </w:r>
      <w:r w:rsidRPr="00226503">
        <w:rPr>
          <w:rFonts w:ascii="Arial" w:hAnsi="Arial" w:cs="Arial"/>
          <w:lang w:val="id-ID"/>
        </w:rPr>
        <w:tab/>
      </w:r>
      <w:r>
        <w:rPr>
          <w:rFonts w:ascii="Arial" w:hAnsi="Arial" w:cs="Arial"/>
          <w:lang w:val="id-ID"/>
        </w:rPr>
        <w:t>47</w:t>
      </w:r>
    </w:p>
    <w:p w14:paraId="3DDD673E" w14:textId="77777777" w:rsidR="00C1754A" w:rsidRPr="00226503" w:rsidRDefault="00C1754A" w:rsidP="00A843C8">
      <w:pPr>
        <w:pStyle w:val="Default"/>
        <w:numPr>
          <w:ilvl w:val="0"/>
          <w:numId w:val="7"/>
        </w:numPr>
        <w:tabs>
          <w:tab w:val="right" w:leader="dot" w:pos="7371"/>
          <w:tab w:val="right" w:pos="7513"/>
        </w:tabs>
        <w:spacing w:line="480" w:lineRule="auto"/>
        <w:jc w:val="both"/>
        <w:rPr>
          <w:rFonts w:ascii="Arial" w:hAnsi="Arial" w:cs="Arial"/>
        </w:rPr>
      </w:pPr>
      <w:r>
        <w:rPr>
          <w:rFonts w:ascii="Arial" w:hAnsi="Arial" w:cs="Arial"/>
          <w:lang w:val="id-ID"/>
        </w:rPr>
        <w:lastRenderedPageBreak/>
        <w:t>Keadaan dan Komposisi Pegawai</w:t>
      </w:r>
      <w:r w:rsidRPr="00226503">
        <w:rPr>
          <w:rFonts w:ascii="Arial" w:hAnsi="Arial" w:cs="Arial"/>
          <w:lang w:val="id-ID"/>
        </w:rPr>
        <w:tab/>
      </w:r>
      <w:r>
        <w:rPr>
          <w:rFonts w:ascii="Arial" w:hAnsi="Arial" w:cs="Arial"/>
          <w:lang w:val="id-ID"/>
        </w:rPr>
        <w:t>49</w:t>
      </w:r>
    </w:p>
    <w:p w14:paraId="71CE804D" w14:textId="77777777" w:rsidR="00C1754A" w:rsidRPr="00226503" w:rsidRDefault="00C1754A" w:rsidP="00A843C8">
      <w:pPr>
        <w:pStyle w:val="Default"/>
        <w:numPr>
          <w:ilvl w:val="0"/>
          <w:numId w:val="7"/>
        </w:numPr>
        <w:tabs>
          <w:tab w:val="right" w:leader="dot" w:pos="7371"/>
          <w:tab w:val="right" w:pos="7513"/>
        </w:tabs>
        <w:spacing w:line="480" w:lineRule="auto"/>
        <w:jc w:val="both"/>
        <w:rPr>
          <w:rFonts w:ascii="Arial" w:hAnsi="Arial" w:cs="Arial"/>
        </w:rPr>
      </w:pPr>
      <w:r>
        <w:rPr>
          <w:rFonts w:ascii="Arial" w:hAnsi="Arial" w:cs="Arial"/>
          <w:lang w:val="id-ID"/>
        </w:rPr>
        <w:t>Visi dan Misi Dinas Kesehatan Kota Dumai</w:t>
      </w:r>
      <w:r w:rsidRPr="00226503">
        <w:rPr>
          <w:rFonts w:ascii="Arial" w:hAnsi="Arial" w:cs="Arial"/>
          <w:lang w:val="id-ID"/>
        </w:rPr>
        <w:tab/>
      </w:r>
      <w:r>
        <w:rPr>
          <w:rFonts w:ascii="Arial" w:hAnsi="Arial" w:cs="Arial"/>
          <w:lang w:val="id-ID"/>
        </w:rPr>
        <w:t>55</w:t>
      </w:r>
    </w:p>
    <w:p w14:paraId="1A1CEE74" w14:textId="77777777" w:rsidR="00C1754A" w:rsidRPr="00226503" w:rsidRDefault="00C1754A" w:rsidP="00A843C8">
      <w:pPr>
        <w:pStyle w:val="Default"/>
        <w:numPr>
          <w:ilvl w:val="0"/>
          <w:numId w:val="7"/>
        </w:numPr>
        <w:tabs>
          <w:tab w:val="right" w:leader="dot" w:pos="7371"/>
          <w:tab w:val="right" w:pos="7513"/>
        </w:tabs>
        <w:spacing w:line="480" w:lineRule="auto"/>
        <w:jc w:val="both"/>
        <w:rPr>
          <w:rFonts w:ascii="Arial" w:hAnsi="Arial" w:cs="Arial"/>
        </w:rPr>
      </w:pPr>
      <w:r>
        <w:rPr>
          <w:rFonts w:ascii="Arial" w:hAnsi="Arial" w:cs="Arial"/>
          <w:lang w:val="id-ID"/>
        </w:rPr>
        <w:t>Struktur Organisasi Dinas Kesehatan Kota Dumai</w:t>
      </w:r>
      <w:r w:rsidRPr="00226503">
        <w:rPr>
          <w:rFonts w:ascii="Arial" w:hAnsi="Arial" w:cs="Arial"/>
          <w:lang w:val="id-ID"/>
        </w:rPr>
        <w:tab/>
      </w:r>
      <w:r>
        <w:rPr>
          <w:rFonts w:ascii="Arial" w:hAnsi="Arial" w:cs="Arial"/>
          <w:lang w:val="id-ID"/>
        </w:rPr>
        <w:t>55</w:t>
      </w:r>
    </w:p>
    <w:p w14:paraId="62F4A1F1" w14:textId="77777777" w:rsidR="00C1754A" w:rsidRPr="00226503" w:rsidRDefault="00C1754A" w:rsidP="00A843C8">
      <w:pPr>
        <w:pStyle w:val="Default"/>
        <w:numPr>
          <w:ilvl w:val="0"/>
          <w:numId w:val="7"/>
        </w:numPr>
        <w:tabs>
          <w:tab w:val="right" w:leader="dot" w:pos="7371"/>
          <w:tab w:val="right" w:pos="7513"/>
        </w:tabs>
        <w:spacing w:line="480" w:lineRule="auto"/>
        <w:jc w:val="both"/>
        <w:rPr>
          <w:rFonts w:ascii="Arial" w:hAnsi="Arial" w:cs="Arial"/>
        </w:rPr>
      </w:pPr>
      <w:r>
        <w:rPr>
          <w:rFonts w:ascii="Arial" w:hAnsi="Arial" w:cs="Arial"/>
          <w:lang w:val="id-ID"/>
        </w:rPr>
        <w:t>Tugas dan Fungsi Dinas Kesehatan Kota Dumai</w:t>
      </w:r>
      <w:r w:rsidRPr="00226503">
        <w:rPr>
          <w:rFonts w:ascii="Arial" w:hAnsi="Arial" w:cs="Arial"/>
          <w:lang w:val="id-ID"/>
        </w:rPr>
        <w:tab/>
      </w:r>
      <w:r>
        <w:rPr>
          <w:rFonts w:ascii="Arial" w:hAnsi="Arial" w:cs="Arial"/>
          <w:lang w:val="id-ID"/>
        </w:rPr>
        <w:t>56</w:t>
      </w:r>
    </w:p>
    <w:p w14:paraId="5DF59788" w14:textId="77777777" w:rsidR="00C1754A" w:rsidRPr="00226503" w:rsidRDefault="00C1754A" w:rsidP="00C1754A">
      <w:pPr>
        <w:pStyle w:val="Default"/>
        <w:tabs>
          <w:tab w:val="right" w:leader="dot" w:pos="7371"/>
          <w:tab w:val="right" w:pos="7513"/>
        </w:tabs>
        <w:spacing w:line="480" w:lineRule="auto"/>
        <w:ind w:right="849"/>
        <w:jc w:val="both"/>
        <w:rPr>
          <w:rFonts w:ascii="Arial" w:hAnsi="Arial" w:cs="Arial"/>
          <w:lang w:val="id-ID"/>
        </w:rPr>
      </w:pPr>
      <w:r>
        <w:rPr>
          <w:rFonts w:ascii="Arial" w:hAnsi="Arial" w:cs="Arial"/>
          <w:b/>
          <w:bCs/>
          <w:lang w:val="id-ID"/>
        </w:rPr>
        <w:t>BAB V ANALISIS KINERJA DINAS KESEHATAN KOTA DUMAI DALAM PENGELOLAAN SUMBER DAYA KESEHATAN</w:t>
      </w:r>
      <w:r w:rsidRPr="00226503">
        <w:rPr>
          <w:rFonts w:ascii="Arial" w:hAnsi="Arial" w:cs="Arial"/>
          <w:b/>
          <w:bCs/>
          <w:lang w:val="id-ID"/>
        </w:rPr>
        <w:t xml:space="preserve"> </w:t>
      </w:r>
      <w:r w:rsidRPr="00482922">
        <w:rPr>
          <w:rFonts w:ascii="Arial" w:hAnsi="Arial" w:cs="Arial"/>
          <w:b/>
          <w:bCs/>
          <w:lang w:val="id-ID"/>
        </w:rPr>
        <w:tab/>
      </w:r>
      <w:r>
        <w:rPr>
          <w:rFonts w:ascii="Arial" w:hAnsi="Arial" w:cs="Arial"/>
          <w:b/>
          <w:bCs/>
          <w:lang w:val="id-ID"/>
        </w:rPr>
        <w:t>81</w:t>
      </w:r>
    </w:p>
    <w:p w14:paraId="31C31559" w14:textId="77777777" w:rsidR="00C1754A" w:rsidRPr="005667EC" w:rsidRDefault="00C1754A" w:rsidP="00A843C8">
      <w:pPr>
        <w:pStyle w:val="Default"/>
        <w:numPr>
          <w:ilvl w:val="0"/>
          <w:numId w:val="8"/>
        </w:numPr>
        <w:tabs>
          <w:tab w:val="right" w:leader="dot" w:pos="7371"/>
          <w:tab w:val="right" w:pos="7513"/>
        </w:tabs>
        <w:spacing w:line="480" w:lineRule="auto"/>
        <w:ind w:right="849"/>
        <w:jc w:val="both"/>
        <w:rPr>
          <w:rFonts w:ascii="Arial" w:hAnsi="Arial" w:cs="Arial"/>
        </w:rPr>
      </w:pPr>
      <w:r>
        <w:rPr>
          <w:rFonts w:ascii="Arial" w:hAnsi="Arial" w:cs="Arial"/>
          <w:lang w:val="id-ID"/>
        </w:rPr>
        <w:t>Analisis Kinerja Dinas Kesehatan Kota Dumai Dalam Pengelolaan Sumber Daya Kesehatan</w:t>
      </w:r>
      <w:r w:rsidRPr="00226503">
        <w:rPr>
          <w:rFonts w:ascii="Arial" w:hAnsi="Arial" w:cs="Arial"/>
          <w:lang w:val="id-ID"/>
        </w:rPr>
        <w:tab/>
      </w:r>
      <w:r>
        <w:rPr>
          <w:rFonts w:ascii="Arial" w:hAnsi="Arial" w:cs="Arial"/>
          <w:lang w:val="id-ID"/>
        </w:rPr>
        <w:t>81</w:t>
      </w:r>
    </w:p>
    <w:p w14:paraId="2416C21D" w14:textId="77777777" w:rsidR="00C1754A" w:rsidRPr="005667EC" w:rsidRDefault="00C1754A" w:rsidP="00A843C8">
      <w:pPr>
        <w:pStyle w:val="Default"/>
        <w:numPr>
          <w:ilvl w:val="0"/>
          <w:numId w:val="8"/>
        </w:numPr>
        <w:tabs>
          <w:tab w:val="right" w:leader="dot" w:pos="7371"/>
          <w:tab w:val="right" w:pos="7513"/>
        </w:tabs>
        <w:spacing w:line="480" w:lineRule="auto"/>
        <w:ind w:right="849"/>
        <w:jc w:val="both"/>
        <w:rPr>
          <w:rFonts w:ascii="Arial" w:hAnsi="Arial" w:cs="Arial"/>
        </w:rPr>
      </w:pPr>
      <w:r>
        <w:rPr>
          <w:rFonts w:ascii="Arial" w:hAnsi="Arial" w:cs="Arial"/>
          <w:lang w:val="id-ID"/>
        </w:rPr>
        <w:t>Faktor Pendukung dan Penghambat Analisis Kinerja Dinas Kesehatan Kota Dumai Dalam Pengelolaan Sumber Daya Kesehatan</w:t>
      </w:r>
      <w:r w:rsidRPr="00226503">
        <w:rPr>
          <w:rFonts w:ascii="Arial" w:hAnsi="Arial" w:cs="Arial"/>
          <w:lang w:val="id-ID"/>
        </w:rPr>
        <w:tab/>
      </w:r>
      <w:r>
        <w:rPr>
          <w:rFonts w:ascii="Arial" w:hAnsi="Arial" w:cs="Arial"/>
          <w:lang w:val="id-ID"/>
        </w:rPr>
        <w:t>109</w:t>
      </w:r>
    </w:p>
    <w:p w14:paraId="182190A7" w14:textId="77777777" w:rsidR="00C1754A" w:rsidRPr="00226503" w:rsidRDefault="00C1754A" w:rsidP="00C1754A">
      <w:pPr>
        <w:pStyle w:val="Default"/>
        <w:tabs>
          <w:tab w:val="right" w:leader="dot" w:pos="7371"/>
          <w:tab w:val="right" w:pos="7513"/>
        </w:tabs>
        <w:spacing w:line="480" w:lineRule="auto"/>
        <w:jc w:val="both"/>
        <w:rPr>
          <w:rFonts w:ascii="Arial" w:hAnsi="Arial" w:cs="Arial"/>
          <w:lang w:val="id-ID"/>
        </w:rPr>
      </w:pPr>
      <w:r>
        <w:rPr>
          <w:rFonts w:ascii="Arial" w:hAnsi="Arial" w:cs="Arial"/>
          <w:b/>
          <w:bCs/>
          <w:lang w:val="id-ID"/>
        </w:rPr>
        <w:t>BAB VI KESIMPULAN</w:t>
      </w:r>
      <w:r w:rsidRPr="00226503">
        <w:rPr>
          <w:rFonts w:ascii="Arial" w:hAnsi="Arial" w:cs="Arial"/>
          <w:b/>
          <w:bCs/>
          <w:lang w:val="id-ID"/>
        </w:rPr>
        <w:t xml:space="preserve"> </w:t>
      </w:r>
      <w:r w:rsidRPr="00482922">
        <w:rPr>
          <w:rFonts w:ascii="Arial" w:hAnsi="Arial" w:cs="Arial"/>
          <w:b/>
          <w:bCs/>
          <w:lang w:val="id-ID"/>
        </w:rPr>
        <w:tab/>
      </w:r>
      <w:r>
        <w:rPr>
          <w:rFonts w:ascii="Arial" w:hAnsi="Arial" w:cs="Arial"/>
          <w:b/>
          <w:bCs/>
          <w:lang w:val="id-ID"/>
        </w:rPr>
        <w:t>112</w:t>
      </w:r>
    </w:p>
    <w:p w14:paraId="5AB72065" w14:textId="77777777" w:rsidR="00C1754A" w:rsidRPr="005667EC" w:rsidRDefault="00C1754A" w:rsidP="00A843C8">
      <w:pPr>
        <w:pStyle w:val="Default"/>
        <w:numPr>
          <w:ilvl w:val="0"/>
          <w:numId w:val="9"/>
        </w:numPr>
        <w:tabs>
          <w:tab w:val="right" w:leader="dot" w:pos="7371"/>
          <w:tab w:val="right" w:pos="7513"/>
        </w:tabs>
        <w:spacing w:line="480" w:lineRule="auto"/>
        <w:ind w:right="849"/>
        <w:jc w:val="both"/>
        <w:rPr>
          <w:rFonts w:ascii="Arial" w:hAnsi="Arial" w:cs="Arial"/>
        </w:rPr>
      </w:pPr>
      <w:r>
        <w:rPr>
          <w:rFonts w:ascii="Arial" w:hAnsi="Arial" w:cs="Arial"/>
          <w:lang w:val="id-ID"/>
        </w:rPr>
        <w:t>Kesimpulan</w:t>
      </w:r>
      <w:r w:rsidRPr="00226503">
        <w:rPr>
          <w:rFonts w:ascii="Arial" w:hAnsi="Arial" w:cs="Arial"/>
          <w:lang w:val="id-ID"/>
        </w:rPr>
        <w:tab/>
      </w:r>
      <w:r>
        <w:rPr>
          <w:rFonts w:ascii="Arial" w:hAnsi="Arial" w:cs="Arial"/>
          <w:lang w:val="id-ID"/>
        </w:rPr>
        <w:t>112</w:t>
      </w:r>
    </w:p>
    <w:p w14:paraId="3E62B8B4" w14:textId="77777777" w:rsidR="00C1754A" w:rsidRPr="0070608F" w:rsidRDefault="00C1754A" w:rsidP="00A843C8">
      <w:pPr>
        <w:pStyle w:val="Default"/>
        <w:numPr>
          <w:ilvl w:val="0"/>
          <w:numId w:val="9"/>
        </w:numPr>
        <w:tabs>
          <w:tab w:val="right" w:leader="dot" w:pos="7371"/>
          <w:tab w:val="right" w:pos="7513"/>
        </w:tabs>
        <w:spacing w:line="480" w:lineRule="auto"/>
        <w:ind w:right="849"/>
        <w:jc w:val="both"/>
        <w:rPr>
          <w:rFonts w:ascii="Arial" w:hAnsi="Arial" w:cs="Arial"/>
        </w:rPr>
      </w:pPr>
      <w:r>
        <w:rPr>
          <w:rFonts w:ascii="Arial" w:hAnsi="Arial" w:cs="Arial"/>
          <w:lang w:val="id-ID"/>
        </w:rPr>
        <w:t>Saran</w:t>
      </w:r>
      <w:r w:rsidRPr="00226503">
        <w:rPr>
          <w:rFonts w:ascii="Arial" w:hAnsi="Arial" w:cs="Arial"/>
          <w:lang w:val="id-ID"/>
        </w:rPr>
        <w:tab/>
      </w:r>
      <w:r>
        <w:rPr>
          <w:rFonts w:ascii="Arial" w:hAnsi="Arial" w:cs="Arial"/>
          <w:lang w:val="id-ID"/>
        </w:rPr>
        <w:t>113</w:t>
      </w:r>
    </w:p>
    <w:p w14:paraId="6C54AE73" w14:textId="77777777" w:rsidR="00C1754A" w:rsidRPr="00226503" w:rsidRDefault="00C1754A" w:rsidP="00C1754A">
      <w:pPr>
        <w:pStyle w:val="Default"/>
        <w:tabs>
          <w:tab w:val="right" w:leader="dot" w:pos="7371"/>
          <w:tab w:val="right" w:pos="7513"/>
        </w:tabs>
        <w:spacing w:line="480" w:lineRule="auto"/>
        <w:jc w:val="both"/>
        <w:rPr>
          <w:rFonts w:ascii="Arial" w:hAnsi="Arial" w:cs="Arial"/>
          <w:b/>
          <w:lang w:val="id-ID"/>
        </w:rPr>
      </w:pPr>
      <w:r>
        <w:rPr>
          <w:rFonts w:ascii="Arial" w:hAnsi="Arial" w:cs="Arial"/>
          <w:b/>
          <w:lang w:val="id-ID"/>
        </w:rPr>
        <w:t>DAFTAR PUSTAKA</w:t>
      </w:r>
      <w:r w:rsidRPr="00226503">
        <w:rPr>
          <w:rFonts w:ascii="Arial" w:hAnsi="Arial" w:cs="Arial"/>
          <w:b/>
          <w:lang w:val="id-ID"/>
        </w:rPr>
        <w:t xml:space="preserve"> </w:t>
      </w:r>
      <w:r w:rsidRPr="00482922">
        <w:rPr>
          <w:rFonts w:ascii="Arial" w:hAnsi="Arial" w:cs="Arial"/>
          <w:b/>
          <w:bCs/>
          <w:lang w:val="id-ID"/>
        </w:rPr>
        <w:tab/>
      </w:r>
      <w:r>
        <w:rPr>
          <w:rFonts w:ascii="Arial" w:hAnsi="Arial" w:cs="Arial"/>
          <w:b/>
          <w:bCs/>
          <w:lang w:val="id-ID"/>
        </w:rPr>
        <w:t>114</w:t>
      </w:r>
    </w:p>
    <w:p w14:paraId="5421EEE2"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181A8350"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9375103"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3B5D6790"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6C896FE7" w14:textId="7E579A3D" w:rsidR="00C1754A" w:rsidRDefault="00C1754A" w:rsidP="00C1754A">
      <w:pPr>
        <w:widowControl w:val="0"/>
        <w:autoSpaceDE w:val="0"/>
        <w:autoSpaceDN w:val="0"/>
        <w:spacing w:after="0" w:line="240" w:lineRule="auto"/>
        <w:jc w:val="center"/>
        <w:outlineLvl w:val="0"/>
        <w:rPr>
          <w:rFonts w:ascii="Arial" w:eastAsia="Arial" w:hAnsi="Arial" w:cs="Arial"/>
          <w:b/>
          <w:bCs/>
          <w:kern w:val="0"/>
          <w:sz w:val="24"/>
          <w:szCs w:val="24"/>
          <w:lang w:val="id-ID"/>
          <w14:ligatures w14:val="none"/>
        </w:rPr>
      </w:pPr>
      <w:r w:rsidRPr="00CF27C3">
        <w:rPr>
          <w:rFonts w:ascii="Arial" w:eastAsia="Arial" w:hAnsi="Arial" w:cs="Arial"/>
          <w:b/>
          <w:bCs/>
          <w:kern w:val="0"/>
          <w:sz w:val="24"/>
          <w:szCs w:val="24"/>
          <w:lang w:val="id-ID"/>
          <w14:ligatures w14:val="none"/>
        </w:rPr>
        <w:t>DAFTAR TABEL</w:t>
      </w:r>
    </w:p>
    <w:p w14:paraId="6F96DA44" w14:textId="77777777" w:rsidR="00C1754A" w:rsidRPr="00CF27C3" w:rsidRDefault="00C1754A" w:rsidP="00C1754A">
      <w:pPr>
        <w:widowControl w:val="0"/>
        <w:autoSpaceDE w:val="0"/>
        <w:autoSpaceDN w:val="0"/>
        <w:spacing w:after="0" w:line="240" w:lineRule="auto"/>
        <w:jc w:val="center"/>
        <w:outlineLvl w:val="0"/>
        <w:rPr>
          <w:rFonts w:ascii="Arial" w:eastAsia="Arial" w:hAnsi="Arial" w:cs="Arial"/>
          <w:b/>
          <w:bCs/>
          <w:kern w:val="0"/>
          <w:sz w:val="24"/>
          <w:szCs w:val="24"/>
          <w:lang w:val="id-ID"/>
          <w14:ligatures w14:val="none"/>
        </w:rPr>
      </w:pPr>
    </w:p>
    <w:p w14:paraId="09404B88" w14:textId="77777777" w:rsidR="00C1754A" w:rsidRPr="00CF27C3" w:rsidRDefault="00C1754A" w:rsidP="00C1754A">
      <w:pPr>
        <w:widowControl w:val="0"/>
        <w:autoSpaceDE w:val="0"/>
        <w:autoSpaceDN w:val="0"/>
        <w:spacing w:after="0" w:line="240" w:lineRule="auto"/>
        <w:jc w:val="center"/>
        <w:rPr>
          <w:rFonts w:ascii="Arial" w:eastAsia="Arial MT" w:hAnsi="Arial" w:cs="Arial"/>
          <w:b/>
          <w:bCs/>
          <w:kern w:val="0"/>
          <w:sz w:val="24"/>
          <w:szCs w:val="24"/>
          <w:lang w:val="id-ID"/>
          <w14:ligatures w14:val="none"/>
        </w:rPr>
      </w:pPr>
    </w:p>
    <w:p w14:paraId="029E5862" w14:textId="77777777" w:rsidR="00C1754A" w:rsidRPr="00CF27C3" w:rsidRDefault="00C1754A" w:rsidP="00C1754A">
      <w:pPr>
        <w:widowControl w:val="0"/>
        <w:tabs>
          <w:tab w:val="right" w:leader="dot" w:pos="7938"/>
        </w:tabs>
        <w:autoSpaceDE w:val="0"/>
        <w:autoSpaceDN w:val="0"/>
        <w:spacing w:after="0" w:line="480" w:lineRule="auto"/>
        <w:ind w:left="1276" w:hanging="1276"/>
        <w:jc w:val="both"/>
        <w:rPr>
          <w:rFonts w:ascii="Arial" w:eastAsia="Arial MT" w:hAnsi="Arial" w:cs="Arial"/>
          <w:kern w:val="0"/>
          <w:sz w:val="24"/>
          <w:szCs w:val="24"/>
          <w:lang w:val="id-ID"/>
          <w14:ligatures w14:val="none"/>
        </w:rPr>
      </w:pPr>
      <w:r w:rsidRPr="00CF27C3">
        <w:rPr>
          <w:rFonts w:ascii="Arial" w:eastAsia="Arial MT" w:hAnsi="Arial" w:cs="Arial"/>
          <w:kern w:val="0"/>
          <w:sz w:val="24"/>
          <w:szCs w:val="24"/>
          <w:lang w:val="id-ID"/>
          <w14:ligatures w14:val="none"/>
        </w:rPr>
        <w:t xml:space="preserve">Tabel I.1    </w:t>
      </w:r>
      <w:r>
        <w:rPr>
          <w:rFonts w:ascii="Arial" w:eastAsia="Arial MT" w:hAnsi="Arial" w:cs="Arial"/>
          <w:kern w:val="0"/>
          <w:sz w:val="24"/>
          <w:szCs w:val="24"/>
          <w:lang w:val="id-ID"/>
          <w14:ligatures w14:val="none"/>
        </w:rPr>
        <w:tab/>
      </w:r>
      <w:r w:rsidRPr="00CF27C3">
        <w:rPr>
          <w:rFonts w:ascii="Arial" w:eastAsia="Arial MT" w:hAnsi="Arial" w:cs="Arial"/>
          <w:kern w:val="0"/>
          <w:sz w:val="24"/>
          <w:szCs w:val="24"/>
          <w:lang w:val="id-ID"/>
          <w14:ligatures w14:val="none"/>
        </w:rPr>
        <w:t>J</w:t>
      </w:r>
      <w:r>
        <w:rPr>
          <w:rFonts w:ascii="Arial" w:eastAsia="Arial MT" w:hAnsi="Arial" w:cs="Arial"/>
          <w:kern w:val="0"/>
          <w:sz w:val="24"/>
          <w:szCs w:val="24"/>
          <w:lang w:val="id-ID"/>
          <w14:ligatures w14:val="none"/>
        </w:rPr>
        <w:t>umlah Penduduk Kota Dumai</w:t>
      </w:r>
      <w:r w:rsidRPr="00CF27C3">
        <w:rPr>
          <w:rFonts w:ascii="Arial" w:eastAsia="Arial MT" w:hAnsi="Arial" w:cs="Arial"/>
          <w:kern w:val="0"/>
          <w:sz w:val="24"/>
          <w:szCs w:val="24"/>
          <w:lang w:val="id-ID"/>
          <w14:ligatures w14:val="none"/>
        </w:rPr>
        <w:tab/>
        <w:t>5</w:t>
      </w:r>
    </w:p>
    <w:p w14:paraId="0FB14F04" w14:textId="77777777" w:rsidR="00C1754A" w:rsidRPr="00CF27C3" w:rsidRDefault="00C1754A" w:rsidP="00C1754A">
      <w:pPr>
        <w:widowControl w:val="0"/>
        <w:tabs>
          <w:tab w:val="right" w:leader="dot" w:pos="7938"/>
        </w:tabs>
        <w:autoSpaceDE w:val="0"/>
        <w:autoSpaceDN w:val="0"/>
        <w:spacing w:after="0" w:line="480" w:lineRule="auto"/>
        <w:ind w:left="1276" w:hanging="1276"/>
        <w:jc w:val="both"/>
        <w:rPr>
          <w:rFonts w:ascii="Arial" w:eastAsia="Arial MT" w:hAnsi="Arial" w:cs="Arial"/>
          <w:kern w:val="0"/>
          <w:sz w:val="24"/>
          <w:szCs w:val="24"/>
          <w:lang w:val="id-ID"/>
          <w14:ligatures w14:val="none"/>
        </w:rPr>
      </w:pPr>
      <w:r w:rsidRPr="00CF27C3">
        <w:rPr>
          <w:rFonts w:ascii="Arial" w:eastAsia="Arial MT" w:hAnsi="Arial" w:cs="Arial"/>
          <w:kern w:val="0"/>
          <w:sz w:val="24"/>
          <w:szCs w:val="24"/>
          <w:lang w:val="id-ID"/>
          <w14:ligatures w14:val="none"/>
        </w:rPr>
        <w:t xml:space="preserve">Tabel I.2    </w:t>
      </w:r>
      <w:r>
        <w:rPr>
          <w:rFonts w:ascii="Arial" w:eastAsia="Arial MT" w:hAnsi="Arial" w:cs="Arial"/>
          <w:kern w:val="0"/>
          <w:sz w:val="24"/>
          <w:szCs w:val="24"/>
          <w:lang w:val="id-ID"/>
          <w14:ligatures w14:val="none"/>
        </w:rPr>
        <w:tab/>
        <w:t xml:space="preserve">Jumlah Fasilitas Kesehatan </w:t>
      </w:r>
      <w:r w:rsidRPr="00CF27C3">
        <w:rPr>
          <w:rFonts w:ascii="Arial" w:eastAsia="Arial MT" w:hAnsi="Arial" w:cs="Arial"/>
          <w:kern w:val="0"/>
          <w:sz w:val="24"/>
          <w:szCs w:val="24"/>
          <w:lang w:val="id-ID"/>
          <w14:ligatures w14:val="none"/>
        </w:rPr>
        <w:t>Kota Dumai</w:t>
      </w:r>
      <w:r w:rsidRPr="00CF27C3">
        <w:rPr>
          <w:rFonts w:ascii="Arial" w:eastAsia="Arial MT" w:hAnsi="Arial" w:cs="Arial"/>
          <w:kern w:val="0"/>
          <w:sz w:val="24"/>
          <w:szCs w:val="24"/>
          <w:lang w:val="id-ID"/>
          <w14:ligatures w14:val="none"/>
        </w:rPr>
        <w:tab/>
        <w:t>7</w:t>
      </w:r>
    </w:p>
    <w:p w14:paraId="203114C3" w14:textId="77777777" w:rsidR="00C1754A" w:rsidRPr="00CF27C3" w:rsidRDefault="00C1754A" w:rsidP="00C1754A">
      <w:pPr>
        <w:widowControl w:val="0"/>
        <w:tabs>
          <w:tab w:val="right" w:leader="dot" w:pos="7938"/>
        </w:tabs>
        <w:autoSpaceDE w:val="0"/>
        <w:autoSpaceDN w:val="0"/>
        <w:spacing w:after="0" w:line="480" w:lineRule="auto"/>
        <w:ind w:left="1276" w:hanging="1276"/>
        <w:jc w:val="both"/>
        <w:rPr>
          <w:rFonts w:ascii="Arial" w:eastAsia="Arial MT" w:hAnsi="Arial" w:cs="Arial"/>
          <w:spacing w:val="-5"/>
          <w:kern w:val="0"/>
          <w:sz w:val="24"/>
          <w:lang w:val="id-ID"/>
          <w14:ligatures w14:val="none"/>
        </w:rPr>
      </w:pPr>
      <w:r w:rsidRPr="00CF27C3">
        <w:rPr>
          <w:rFonts w:ascii="Arial" w:eastAsia="Arial MT" w:hAnsi="Arial" w:cs="Arial"/>
          <w:kern w:val="0"/>
          <w:sz w:val="24"/>
          <w:szCs w:val="24"/>
          <w:lang w:val="id-ID"/>
          <w14:ligatures w14:val="none"/>
        </w:rPr>
        <w:lastRenderedPageBreak/>
        <w:t xml:space="preserve">Tabel I.3    </w:t>
      </w:r>
      <w:r>
        <w:rPr>
          <w:rFonts w:ascii="Arial" w:eastAsia="Arial MT" w:hAnsi="Arial" w:cs="Arial"/>
          <w:kern w:val="0"/>
          <w:sz w:val="24"/>
          <w:szCs w:val="24"/>
          <w:lang w:val="id-ID"/>
          <w14:ligatures w14:val="none"/>
        </w:rPr>
        <w:tab/>
      </w:r>
      <w:r w:rsidRPr="00CF27C3">
        <w:rPr>
          <w:rFonts w:ascii="Arial" w:eastAsia="Arial MT" w:hAnsi="Arial" w:cs="Arial"/>
          <w:spacing w:val="-5"/>
          <w:kern w:val="0"/>
          <w:sz w:val="24"/>
          <w:lang w:val="id-ID"/>
          <w14:ligatures w14:val="none"/>
        </w:rPr>
        <w:t xml:space="preserve">Jumlah </w:t>
      </w:r>
      <w:r>
        <w:rPr>
          <w:rFonts w:ascii="Arial" w:eastAsia="Arial MT" w:hAnsi="Arial" w:cs="Arial"/>
          <w:spacing w:val="-5"/>
          <w:kern w:val="0"/>
          <w:sz w:val="24"/>
          <w:lang w:val="id-ID"/>
          <w14:ligatures w14:val="none"/>
        </w:rPr>
        <w:t>Tenaga Kesehatan Berdasarkan Profesi</w:t>
      </w:r>
      <w:r w:rsidRPr="00CF27C3">
        <w:rPr>
          <w:rFonts w:ascii="Arial" w:eastAsia="Arial MT" w:hAnsi="Arial" w:cs="Arial"/>
          <w:kern w:val="0"/>
          <w:sz w:val="24"/>
          <w:lang w:val="id"/>
          <w14:ligatures w14:val="none"/>
        </w:rPr>
        <w:tab/>
      </w:r>
      <w:r>
        <w:rPr>
          <w:rFonts w:ascii="Arial" w:eastAsia="Arial MT" w:hAnsi="Arial" w:cs="Arial"/>
          <w:kern w:val="0"/>
          <w:sz w:val="24"/>
          <w:lang w:val="id"/>
          <w14:ligatures w14:val="none"/>
        </w:rPr>
        <w:t>9</w:t>
      </w:r>
    </w:p>
    <w:p w14:paraId="15F65230" w14:textId="77777777" w:rsidR="00C1754A" w:rsidRPr="00CF27C3" w:rsidRDefault="00C1754A" w:rsidP="00C1754A">
      <w:pPr>
        <w:widowControl w:val="0"/>
        <w:tabs>
          <w:tab w:val="right" w:leader="dot" w:pos="7938"/>
        </w:tabs>
        <w:autoSpaceDE w:val="0"/>
        <w:autoSpaceDN w:val="0"/>
        <w:spacing w:after="0" w:line="480" w:lineRule="auto"/>
        <w:ind w:left="1276" w:hanging="1276"/>
        <w:jc w:val="both"/>
        <w:rPr>
          <w:rFonts w:ascii="Arial" w:eastAsia="Arial MT" w:hAnsi="Arial" w:cs="Arial"/>
          <w:kern w:val="0"/>
          <w:sz w:val="24"/>
          <w:lang w:val="id"/>
          <w14:ligatures w14:val="none"/>
        </w:rPr>
      </w:pPr>
      <w:r w:rsidRPr="00CF27C3">
        <w:rPr>
          <w:rFonts w:ascii="Arial" w:eastAsia="Arial MT" w:hAnsi="Arial" w:cs="Arial"/>
          <w:kern w:val="0"/>
          <w:sz w:val="24"/>
          <w:lang w:val="id"/>
          <w14:ligatures w14:val="none"/>
        </w:rPr>
        <w:t>Tabel I</w:t>
      </w:r>
      <w:r>
        <w:rPr>
          <w:rFonts w:ascii="Arial" w:eastAsia="Arial MT" w:hAnsi="Arial" w:cs="Arial"/>
          <w:kern w:val="0"/>
          <w:sz w:val="24"/>
          <w:lang w:val="id"/>
          <w14:ligatures w14:val="none"/>
        </w:rPr>
        <w:t>.4</w:t>
      </w:r>
      <w:r w:rsidRPr="00CF27C3">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ab/>
        <w:t>Jumlah Tenaga Kesehatan Kota Dumai</w:t>
      </w:r>
      <w:r w:rsidRPr="00CF27C3">
        <w:rPr>
          <w:rFonts w:ascii="Arial" w:eastAsia="Arial MT" w:hAnsi="Arial" w:cs="Arial"/>
          <w:kern w:val="0"/>
          <w:sz w:val="24"/>
          <w:lang w:val="id"/>
          <w14:ligatures w14:val="none"/>
        </w:rPr>
        <w:tab/>
      </w:r>
      <w:r>
        <w:rPr>
          <w:rFonts w:ascii="Arial" w:eastAsia="Arial MT" w:hAnsi="Arial" w:cs="Arial"/>
          <w:kern w:val="0"/>
          <w:sz w:val="24"/>
          <w:lang w:val="id"/>
          <w14:ligatures w14:val="none"/>
        </w:rPr>
        <w:t>10</w:t>
      </w:r>
    </w:p>
    <w:p w14:paraId="25BBAAA5" w14:textId="77777777" w:rsidR="00C1754A" w:rsidRPr="00CF27C3" w:rsidRDefault="00C1754A" w:rsidP="00C1754A">
      <w:pPr>
        <w:widowControl w:val="0"/>
        <w:tabs>
          <w:tab w:val="right" w:leader="dot" w:pos="7938"/>
        </w:tabs>
        <w:autoSpaceDE w:val="0"/>
        <w:autoSpaceDN w:val="0"/>
        <w:spacing w:after="0" w:line="480" w:lineRule="auto"/>
        <w:ind w:left="1276" w:hanging="1276"/>
        <w:jc w:val="both"/>
        <w:rPr>
          <w:rFonts w:ascii="Arial" w:eastAsia="Arial MT" w:hAnsi="Arial" w:cs="Arial"/>
          <w:spacing w:val="-5"/>
          <w:kern w:val="0"/>
          <w:sz w:val="24"/>
          <w:lang w:val="id-ID"/>
          <w14:ligatures w14:val="none"/>
        </w:rPr>
      </w:pPr>
      <w:r w:rsidRPr="00CF27C3">
        <w:rPr>
          <w:rFonts w:ascii="Arial" w:eastAsia="Arial MT" w:hAnsi="Arial" w:cs="Arial"/>
          <w:kern w:val="0"/>
          <w:sz w:val="24"/>
          <w:szCs w:val="24"/>
          <w:lang w:val="id-ID"/>
          <w14:ligatures w14:val="none"/>
        </w:rPr>
        <w:t>Tabel I.</w:t>
      </w:r>
      <w:r>
        <w:rPr>
          <w:rFonts w:ascii="Arial" w:eastAsia="Arial MT" w:hAnsi="Arial" w:cs="Arial"/>
          <w:kern w:val="0"/>
          <w:sz w:val="24"/>
          <w:szCs w:val="24"/>
          <w:lang w:val="id-ID"/>
          <w14:ligatures w14:val="none"/>
        </w:rPr>
        <w:t>5</w:t>
      </w:r>
      <w:r w:rsidRPr="00CF27C3">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ab/>
      </w:r>
      <w:r w:rsidRPr="00CF27C3">
        <w:rPr>
          <w:rFonts w:ascii="Arial" w:eastAsia="Arial MT" w:hAnsi="Arial" w:cs="Arial"/>
          <w:spacing w:val="-5"/>
          <w:kern w:val="0"/>
          <w:sz w:val="24"/>
          <w:lang w:val="id-ID"/>
          <w14:ligatures w14:val="none"/>
        </w:rPr>
        <w:t xml:space="preserve">Jumlah </w:t>
      </w:r>
      <w:r>
        <w:rPr>
          <w:rFonts w:ascii="Arial" w:eastAsia="Arial MT" w:hAnsi="Arial" w:cs="Arial"/>
          <w:spacing w:val="-5"/>
          <w:kern w:val="0"/>
          <w:sz w:val="24"/>
          <w:lang w:val="id-ID"/>
          <w14:ligatures w14:val="none"/>
        </w:rPr>
        <w:t>Perbekalan Kesehatan Kota Dumai</w:t>
      </w:r>
      <w:r w:rsidRPr="00CF27C3">
        <w:rPr>
          <w:rFonts w:ascii="Arial" w:eastAsia="Arial MT" w:hAnsi="Arial" w:cs="Arial"/>
          <w:kern w:val="0"/>
          <w:sz w:val="24"/>
          <w:lang w:val="id"/>
          <w14:ligatures w14:val="none"/>
        </w:rPr>
        <w:tab/>
      </w:r>
      <w:r>
        <w:rPr>
          <w:rFonts w:ascii="Arial" w:eastAsia="Arial MT" w:hAnsi="Arial" w:cs="Arial"/>
          <w:kern w:val="0"/>
          <w:sz w:val="24"/>
          <w:lang w:val="id"/>
          <w14:ligatures w14:val="none"/>
        </w:rPr>
        <w:t>13</w:t>
      </w:r>
    </w:p>
    <w:p w14:paraId="2B8E400E" w14:textId="77777777" w:rsidR="00C1754A" w:rsidRDefault="00C1754A" w:rsidP="00C1754A">
      <w:pPr>
        <w:widowControl w:val="0"/>
        <w:tabs>
          <w:tab w:val="right" w:leader="dot" w:pos="7938"/>
        </w:tabs>
        <w:autoSpaceDE w:val="0"/>
        <w:autoSpaceDN w:val="0"/>
        <w:spacing w:after="0" w:line="480" w:lineRule="auto"/>
        <w:ind w:left="1276" w:hanging="1276"/>
        <w:jc w:val="both"/>
        <w:rPr>
          <w:rFonts w:ascii="Arial" w:eastAsia="Arial MT" w:hAnsi="Arial" w:cs="Arial"/>
          <w:kern w:val="0"/>
          <w:sz w:val="24"/>
          <w:lang w:val="id"/>
          <w14:ligatures w14:val="none"/>
        </w:rPr>
      </w:pPr>
      <w:r w:rsidRPr="00CF27C3">
        <w:rPr>
          <w:rFonts w:ascii="Arial" w:eastAsia="Arial MT" w:hAnsi="Arial" w:cs="Arial"/>
          <w:kern w:val="0"/>
          <w:sz w:val="24"/>
          <w:szCs w:val="24"/>
          <w:lang w:val="id-ID"/>
          <w14:ligatures w14:val="none"/>
        </w:rPr>
        <w:t xml:space="preserve">Tabel </w:t>
      </w:r>
      <w:r>
        <w:rPr>
          <w:rFonts w:ascii="Arial" w:eastAsia="Arial MT" w:hAnsi="Arial" w:cs="Arial"/>
          <w:kern w:val="0"/>
          <w:sz w:val="24"/>
          <w:szCs w:val="24"/>
          <w:lang w:val="id-ID"/>
          <w14:ligatures w14:val="none"/>
        </w:rPr>
        <w:t>II</w:t>
      </w:r>
      <w:r w:rsidRPr="00CF27C3">
        <w:rPr>
          <w:rFonts w:ascii="Arial" w:eastAsia="Arial MT" w:hAnsi="Arial" w:cs="Arial"/>
          <w:kern w:val="0"/>
          <w:sz w:val="24"/>
          <w:szCs w:val="24"/>
          <w:lang w:val="id-ID"/>
          <w14:ligatures w14:val="none"/>
        </w:rPr>
        <w:t>I.</w:t>
      </w:r>
      <w:r>
        <w:rPr>
          <w:rFonts w:ascii="Arial" w:eastAsia="Arial MT" w:hAnsi="Arial" w:cs="Arial"/>
          <w:kern w:val="0"/>
          <w:sz w:val="24"/>
          <w:szCs w:val="24"/>
          <w:lang w:val="id-ID"/>
          <w14:ligatures w14:val="none"/>
        </w:rPr>
        <w:t>1</w:t>
      </w:r>
      <w:r w:rsidRPr="00CF27C3">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ab/>
      </w:r>
      <w:r>
        <w:rPr>
          <w:rFonts w:ascii="Arial" w:eastAsia="Arial MT" w:hAnsi="Arial" w:cs="Arial"/>
          <w:spacing w:val="-5"/>
          <w:kern w:val="0"/>
          <w:sz w:val="24"/>
          <w:lang w:val="id-ID"/>
          <w14:ligatures w14:val="none"/>
        </w:rPr>
        <w:t>Keadaan Populasi dan Sampel</w:t>
      </w:r>
      <w:r w:rsidRPr="00CF27C3">
        <w:rPr>
          <w:rFonts w:ascii="Arial" w:eastAsia="Arial MT" w:hAnsi="Arial" w:cs="Arial"/>
          <w:kern w:val="0"/>
          <w:sz w:val="24"/>
          <w:lang w:val="id"/>
          <w14:ligatures w14:val="none"/>
        </w:rPr>
        <w:tab/>
      </w:r>
      <w:r>
        <w:rPr>
          <w:rFonts w:ascii="Arial" w:eastAsia="Arial MT" w:hAnsi="Arial" w:cs="Arial"/>
          <w:kern w:val="0"/>
          <w:sz w:val="24"/>
          <w:lang w:val="id"/>
          <w14:ligatures w14:val="none"/>
        </w:rPr>
        <w:t>41</w:t>
      </w:r>
    </w:p>
    <w:p w14:paraId="0B3C10D6" w14:textId="77777777" w:rsidR="00C1754A" w:rsidRPr="001F3065" w:rsidRDefault="00C1754A" w:rsidP="00C1754A">
      <w:pPr>
        <w:widowControl w:val="0"/>
        <w:tabs>
          <w:tab w:val="right" w:leader="dot" w:pos="7937"/>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IV</w:t>
      </w:r>
      <w:r w:rsidRPr="001F3065">
        <w:rPr>
          <w:rFonts w:ascii="Arial" w:eastAsia="Arial MT" w:hAnsi="Arial" w:cs="Arial"/>
          <w:kern w:val="0"/>
          <w:sz w:val="24"/>
          <w:lang w:val="id"/>
          <w14:ligatures w14:val="none"/>
        </w:rPr>
        <w:t xml:space="preserve">.1 </w:t>
      </w:r>
      <w:r>
        <w:rPr>
          <w:rFonts w:ascii="Arial" w:eastAsia="Arial MT" w:hAnsi="Arial" w:cs="Arial"/>
          <w:kern w:val="0"/>
          <w:sz w:val="24"/>
          <w:lang w:val="id"/>
          <w14:ligatures w14:val="none"/>
        </w:rPr>
        <w:tab/>
      </w:r>
      <w:r w:rsidRPr="001F3065">
        <w:rPr>
          <w:rFonts w:ascii="Arial" w:eastAsia="Arial MT" w:hAnsi="Arial" w:cs="Arial"/>
          <w:kern w:val="0"/>
          <w:sz w:val="24"/>
          <w:lang w:val="id"/>
          <w14:ligatures w14:val="none"/>
        </w:rPr>
        <w:t xml:space="preserve">Keadaan </w:t>
      </w:r>
      <w:r>
        <w:rPr>
          <w:rFonts w:ascii="Arial" w:eastAsia="Arial MT" w:hAnsi="Arial" w:cs="Arial"/>
          <w:kern w:val="0"/>
          <w:sz w:val="24"/>
          <w:lang w:val="id"/>
          <w14:ligatures w14:val="none"/>
        </w:rPr>
        <w:t>dan Komposisi Pegawai Dinas Kesehatan Kota Dumai Berdasarkan Jenis Kelamin</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50</w:t>
      </w:r>
    </w:p>
    <w:p w14:paraId="1A5E9A9E"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IV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2</w:t>
      </w:r>
      <w:r w:rsidRPr="001F3065">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ab/>
      </w:r>
      <w:r w:rsidRPr="001F3065">
        <w:rPr>
          <w:rFonts w:ascii="Arial" w:eastAsia="Arial MT" w:hAnsi="Arial" w:cs="Arial"/>
          <w:kern w:val="0"/>
          <w:sz w:val="24"/>
          <w:lang w:val="id"/>
          <w14:ligatures w14:val="none"/>
        </w:rPr>
        <w:t xml:space="preserve">Keadaan </w:t>
      </w:r>
      <w:r>
        <w:rPr>
          <w:rFonts w:ascii="Arial" w:eastAsia="Arial MT" w:hAnsi="Arial" w:cs="Arial"/>
          <w:kern w:val="0"/>
          <w:sz w:val="24"/>
          <w:lang w:val="id"/>
          <w14:ligatures w14:val="none"/>
        </w:rPr>
        <w:t>dan Komposisi Pegawai Dinas Kesehatan Kota Dumai Berdasarkan Umur</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50</w:t>
      </w:r>
    </w:p>
    <w:p w14:paraId="3A5E4DB4"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IV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3</w:t>
      </w:r>
      <w:r w:rsidRPr="001F3065">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ab/>
      </w:r>
      <w:r w:rsidRPr="001F3065">
        <w:rPr>
          <w:rFonts w:ascii="Arial" w:eastAsia="Arial MT" w:hAnsi="Arial" w:cs="Arial"/>
          <w:kern w:val="0"/>
          <w:sz w:val="24"/>
          <w:lang w:val="id"/>
          <w14:ligatures w14:val="none"/>
        </w:rPr>
        <w:t xml:space="preserve">Keadaan </w:t>
      </w:r>
      <w:r>
        <w:rPr>
          <w:rFonts w:ascii="Arial" w:eastAsia="Arial MT" w:hAnsi="Arial" w:cs="Arial"/>
          <w:kern w:val="0"/>
          <w:sz w:val="24"/>
          <w:lang w:val="id"/>
          <w14:ligatures w14:val="none"/>
        </w:rPr>
        <w:t>dan Komposisi Pegawai Dinas Kesehatan Kota Dumai Berdasarkan Tingkat Pendidikan</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51</w:t>
      </w:r>
    </w:p>
    <w:p w14:paraId="4ED7D5F8"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IV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4</w:t>
      </w:r>
      <w:r w:rsidRPr="001F3065">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ab/>
      </w:r>
      <w:r w:rsidRPr="001F3065">
        <w:rPr>
          <w:rFonts w:ascii="Arial" w:eastAsia="Arial MT" w:hAnsi="Arial" w:cs="Arial"/>
          <w:kern w:val="0"/>
          <w:sz w:val="24"/>
          <w:lang w:val="id"/>
          <w14:ligatures w14:val="none"/>
        </w:rPr>
        <w:t xml:space="preserve">Keadaan </w:t>
      </w:r>
      <w:r>
        <w:rPr>
          <w:rFonts w:ascii="Arial" w:eastAsia="Arial MT" w:hAnsi="Arial" w:cs="Arial"/>
          <w:kern w:val="0"/>
          <w:sz w:val="24"/>
          <w:lang w:val="id"/>
          <w14:ligatures w14:val="none"/>
        </w:rPr>
        <w:t>dan Komposisi ASN dan TKPK Dinas Kesehatan Kota Dumai Berdasarkan Status Kepegawaian</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52</w:t>
      </w:r>
    </w:p>
    <w:p w14:paraId="4938744B"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IV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5</w:t>
      </w:r>
      <w:r w:rsidRPr="001F3065">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ab/>
      </w:r>
      <w:r w:rsidRPr="001F3065">
        <w:rPr>
          <w:rFonts w:ascii="Arial" w:eastAsia="Arial MT" w:hAnsi="Arial" w:cs="Arial"/>
          <w:kern w:val="0"/>
          <w:sz w:val="24"/>
          <w:lang w:val="id"/>
          <w14:ligatures w14:val="none"/>
        </w:rPr>
        <w:t xml:space="preserve">Keadaan </w:t>
      </w:r>
      <w:r>
        <w:rPr>
          <w:rFonts w:ascii="Arial" w:eastAsia="Arial MT" w:hAnsi="Arial" w:cs="Arial"/>
          <w:kern w:val="0"/>
          <w:sz w:val="24"/>
          <w:lang w:val="id"/>
          <w14:ligatures w14:val="none"/>
        </w:rPr>
        <w:t>dan Komposisi Pegawai Dinas Kesehatan Kota Dumai Berdasarkan Jabatan</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53</w:t>
      </w:r>
    </w:p>
    <w:p w14:paraId="15D23BFD" w14:textId="77777777" w:rsidR="00C1754A" w:rsidRPr="001F3065" w:rsidRDefault="00C1754A" w:rsidP="00C1754A">
      <w:pPr>
        <w:widowControl w:val="0"/>
        <w:tabs>
          <w:tab w:val="right" w:leader="dot" w:pos="7938"/>
        </w:tabs>
        <w:autoSpaceDE w:val="0"/>
        <w:autoSpaceDN w:val="0"/>
        <w:spacing w:after="0" w:line="480" w:lineRule="auto"/>
        <w:ind w:left="1276" w:hanging="1276"/>
        <w:jc w:val="both"/>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IV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6</w:t>
      </w:r>
      <w:r w:rsidRPr="001F3065">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ab/>
        <w:t>Sarana</w:t>
      </w:r>
      <w:r w:rsidRPr="001F3065">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dan Prasarana Dinas Kesehatan Kota Dumai</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79</w:t>
      </w:r>
    </w:p>
    <w:p w14:paraId="3D540B1D"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V</w:t>
      </w:r>
      <w:r w:rsidRPr="001F3065">
        <w:rPr>
          <w:rFonts w:ascii="Arial" w:eastAsia="Arial MT" w:hAnsi="Arial" w:cs="Arial"/>
          <w:kern w:val="0"/>
          <w:sz w:val="24"/>
          <w:lang w:val="id"/>
          <w14:ligatures w14:val="none"/>
        </w:rPr>
        <w:t>.1</w:t>
      </w:r>
      <w:r>
        <w:rPr>
          <w:rFonts w:ascii="Arial" w:eastAsia="Arial MT" w:hAnsi="Arial" w:cs="Arial"/>
          <w:kern w:val="0"/>
          <w:sz w:val="24"/>
          <w:lang w:val="id"/>
          <w14:ligatures w14:val="none"/>
        </w:rPr>
        <w:t xml:space="preserve"> </w:t>
      </w:r>
      <w:r>
        <w:rPr>
          <w:rFonts w:ascii="Arial" w:eastAsia="Arial MT" w:hAnsi="Arial" w:cs="Arial"/>
          <w:kern w:val="0"/>
          <w:sz w:val="24"/>
          <w:lang w:val="id"/>
          <w14:ligatures w14:val="none"/>
        </w:rPr>
        <w:tab/>
      </w:r>
      <w:bookmarkStart w:id="3" w:name="_Hlk216002365"/>
      <w:r>
        <w:rPr>
          <w:rFonts w:ascii="Arial" w:eastAsia="Arial MT" w:hAnsi="Arial" w:cs="Arial"/>
          <w:kern w:val="0"/>
          <w:sz w:val="24"/>
          <w:lang w:val="id"/>
          <w14:ligatures w14:val="none"/>
        </w:rPr>
        <w:t>Tanggapan Responden Tentang Efektivitas Kinerja Dinas Kesehatan Kota Dumai Dalam Pengelolaan Sumber Daya Kesehatan</w:t>
      </w:r>
      <w:bookmarkEnd w:id="3"/>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85</w:t>
      </w:r>
    </w:p>
    <w:p w14:paraId="5C3B25D5"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 xml:space="preserve">2 </w:t>
      </w:r>
      <w:r>
        <w:rPr>
          <w:rFonts w:ascii="Arial" w:eastAsia="Arial MT" w:hAnsi="Arial" w:cs="Arial"/>
          <w:kern w:val="0"/>
          <w:sz w:val="24"/>
          <w:lang w:val="id"/>
          <w14:ligatures w14:val="none"/>
        </w:rPr>
        <w:tab/>
        <w:t>Tanggapan Responden Tentang Kualitas Kinerja Dinas Kesehatan Kota Dumai Dalam Pengelolaan Sumber Daya Kesehatan</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91</w:t>
      </w:r>
    </w:p>
    <w:p w14:paraId="64275576"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 xml:space="preserve">3 </w:t>
      </w:r>
      <w:r>
        <w:rPr>
          <w:rFonts w:ascii="Arial" w:eastAsia="Arial MT" w:hAnsi="Arial" w:cs="Arial"/>
          <w:kern w:val="0"/>
          <w:sz w:val="24"/>
          <w:lang w:val="id"/>
          <w14:ligatures w14:val="none"/>
        </w:rPr>
        <w:tab/>
        <w:t xml:space="preserve">Tanggapan Responden Tentang Kuantitas Kinerja Dinas Kesehatan Kota Dumai Dalam Pengelolaan Sumber Daya </w:t>
      </w:r>
      <w:r>
        <w:rPr>
          <w:rFonts w:ascii="Arial" w:eastAsia="Arial MT" w:hAnsi="Arial" w:cs="Arial"/>
          <w:kern w:val="0"/>
          <w:sz w:val="24"/>
          <w:lang w:val="id"/>
          <w14:ligatures w14:val="none"/>
        </w:rPr>
        <w:lastRenderedPageBreak/>
        <w:t>Kesehatan</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97</w:t>
      </w:r>
    </w:p>
    <w:p w14:paraId="54067E16"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 xml:space="preserve">4 </w:t>
      </w:r>
      <w:r>
        <w:rPr>
          <w:rFonts w:ascii="Arial" w:eastAsia="Arial MT" w:hAnsi="Arial" w:cs="Arial"/>
          <w:kern w:val="0"/>
          <w:sz w:val="24"/>
          <w:lang w:val="id"/>
          <w14:ligatures w14:val="none"/>
        </w:rPr>
        <w:tab/>
        <w:t>Tanggapan Responden Tentang Ekuitas Kinerja Dinas Kesehatan Kota Dumai Dalam Pengelolaan Sumber Daya Kesehatan</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103</w:t>
      </w:r>
    </w:p>
    <w:p w14:paraId="181FF340" w14:textId="77777777" w:rsidR="00C1754A" w:rsidRPr="001F3065" w:rsidRDefault="00C1754A" w:rsidP="00C1754A">
      <w:pPr>
        <w:widowControl w:val="0"/>
        <w:tabs>
          <w:tab w:val="right" w:leader="dot" w:pos="7938"/>
        </w:tabs>
        <w:autoSpaceDE w:val="0"/>
        <w:autoSpaceDN w:val="0"/>
        <w:spacing w:after="0" w:line="480" w:lineRule="auto"/>
        <w:ind w:left="1276" w:hanging="1276"/>
        <w:rPr>
          <w:rFonts w:ascii="Arial" w:eastAsia="Arial MT" w:hAnsi="Arial" w:cs="Arial"/>
          <w:kern w:val="0"/>
          <w:sz w:val="24"/>
          <w:lang w:val="id"/>
          <w14:ligatures w14:val="none"/>
        </w:rPr>
      </w:pPr>
      <w:r w:rsidRPr="001F3065">
        <w:rPr>
          <w:rFonts w:ascii="Arial" w:eastAsia="Arial MT" w:hAnsi="Arial" w:cs="Arial"/>
          <w:kern w:val="0"/>
          <w:sz w:val="24"/>
          <w:lang w:val="id"/>
          <w14:ligatures w14:val="none"/>
        </w:rPr>
        <w:t xml:space="preserve">Tabel </w:t>
      </w:r>
      <w:r>
        <w:rPr>
          <w:rFonts w:ascii="Arial" w:eastAsia="Arial MT" w:hAnsi="Arial" w:cs="Arial"/>
          <w:kern w:val="0"/>
          <w:sz w:val="24"/>
          <w:lang w:val="id"/>
          <w14:ligatures w14:val="none"/>
        </w:rPr>
        <w:t>V</w:t>
      </w:r>
      <w:r w:rsidRPr="001F3065">
        <w:rPr>
          <w:rFonts w:ascii="Arial" w:eastAsia="Arial MT" w:hAnsi="Arial" w:cs="Arial"/>
          <w:kern w:val="0"/>
          <w:sz w:val="24"/>
          <w:lang w:val="id"/>
          <w14:ligatures w14:val="none"/>
        </w:rPr>
        <w:t>.</w:t>
      </w:r>
      <w:r>
        <w:rPr>
          <w:rFonts w:ascii="Arial" w:eastAsia="Arial MT" w:hAnsi="Arial" w:cs="Arial"/>
          <w:kern w:val="0"/>
          <w:sz w:val="24"/>
          <w:lang w:val="id"/>
          <w14:ligatures w14:val="none"/>
        </w:rPr>
        <w:t>5    Rekapitulasi Tanggapan Responden Tentang Kinerja Dinas Kesehatan Kota Dumai Dalam Pengelolaan Sumber Daya Kesehatan</w:t>
      </w:r>
      <w:r w:rsidRPr="001F3065">
        <w:rPr>
          <w:rFonts w:ascii="Arial" w:eastAsia="Arial MT" w:hAnsi="Arial" w:cs="Arial"/>
          <w:kern w:val="0"/>
          <w:sz w:val="24"/>
          <w:lang w:val="id"/>
          <w14:ligatures w14:val="none"/>
        </w:rPr>
        <w:tab/>
      </w:r>
      <w:r>
        <w:rPr>
          <w:rFonts w:ascii="Arial" w:eastAsia="Arial MT" w:hAnsi="Arial" w:cs="Arial"/>
          <w:kern w:val="0"/>
          <w:sz w:val="24"/>
          <w:lang w:val="id"/>
          <w14:ligatures w14:val="none"/>
        </w:rPr>
        <w:t>106</w:t>
      </w:r>
    </w:p>
    <w:p w14:paraId="7D82FC40"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0FB5357F"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3B54621"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DC1606F"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99A1E40"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4E3E3B55"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7175F04"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3D7E9B7A"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7850DA11"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0B1EF633"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1634C422"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0B7FF857"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7C42B066" w14:textId="77777777" w:rsidR="00C1754A" w:rsidRDefault="00C1754A" w:rsidP="00C1754A">
      <w:pPr>
        <w:widowControl w:val="0"/>
        <w:autoSpaceDE w:val="0"/>
        <w:autoSpaceDN w:val="0"/>
        <w:spacing w:after="0" w:line="240" w:lineRule="auto"/>
        <w:jc w:val="center"/>
        <w:rPr>
          <w:rFonts w:ascii="Arial" w:eastAsia="Arial MT" w:hAnsi="Arial" w:cs="Arial"/>
          <w:b/>
          <w:bCs/>
          <w:kern w:val="0"/>
          <w:sz w:val="24"/>
          <w:szCs w:val="24"/>
          <w:lang w:val="id-ID"/>
          <w14:ligatures w14:val="none"/>
        </w:rPr>
      </w:pPr>
      <w:r w:rsidRPr="007C7AEA">
        <w:rPr>
          <w:rFonts w:ascii="Arial" w:eastAsia="Arial MT" w:hAnsi="Arial" w:cs="Arial"/>
          <w:b/>
          <w:bCs/>
          <w:kern w:val="0"/>
          <w:sz w:val="24"/>
          <w:szCs w:val="24"/>
          <w:lang w:val="id-ID"/>
          <w14:ligatures w14:val="none"/>
        </w:rPr>
        <w:t>DAFTAR BAGAN</w:t>
      </w:r>
    </w:p>
    <w:p w14:paraId="2576330A" w14:textId="77777777" w:rsidR="00C1754A" w:rsidRDefault="00C1754A" w:rsidP="00C1754A">
      <w:pPr>
        <w:widowControl w:val="0"/>
        <w:autoSpaceDE w:val="0"/>
        <w:autoSpaceDN w:val="0"/>
        <w:spacing w:after="0" w:line="240" w:lineRule="auto"/>
        <w:jc w:val="center"/>
        <w:rPr>
          <w:rFonts w:ascii="Arial" w:eastAsia="Arial MT" w:hAnsi="Arial" w:cs="Arial"/>
          <w:b/>
          <w:bCs/>
          <w:kern w:val="0"/>
          <w:sz w:val="24"/>
          <w:szCs w:val="24"/>
          <w:lang w:val="id-ID"/>
          <w14:ligatures w14:val="none"/>
        </w:rPr>
      </w:pPr>
    </w:p>
    <w:p w14:paraId="4290D562" w14:textId="77777777" w:rsidR="00C1754A" w:rsidRDefault="00C1754A" w:rsidP="00C1754A">
      <w:pPr>
        <w:tabs>
          <w:tab w:val="right" w:leader="dot" w:pos="7938"/>
        </w:tabs>
        <w:spacing w:line="360" w:lineRule="auto"/>
        <w:ind w:left="1418" w:hanging="1418"/>
        <w:jc w:val="both"/>
        <w:rPr>
          <w:rFonts w:ascii="Arial" w:hAnsi="Arial" w:cs="Arial"/>
          <w:sz w:val="24"/>
          <w:szCs w:val="24"/>
          <w:lang w:val="id-ID"/>
        </w:rPr>
      </w:pPr>
      <w:r w:rsidRPr="004416A3">
        <w:rPr>
          <w:rFonts w:ascii="Arial" w:hAnsi="Arial" w:cs="Arial"/>
          <w:sz w:val="24"/>
          <w:szCs w:val="24"/>
          <w:lang w:val="id-ID"/>
        </w:rPr>
        <w:t>Bagan I</w:t>
      </w:r>
      <w:r>
        <w:rPr>
          <w:rFonts w:ascii="Arial" w:hAnsi="Arial" w:cs="Arial"/>
          <w:sz w:val="24"/>
          <w:szCs w:val="24"/>
          <w:lang w:val="id-ID"/>
        </w:rPr>
        <w:t>V</w:t>
      </w:r>
      <w:r w:rsidRPr="004416A3">
        <w:rPr>
          <w:rFonts w:ascii="Arial" w:hAnsi="Arial" w:cs="Arial"/>
          <w:sz w:val="24"/>
          <w:szCs w:val="24"/>
          <w:lang w:val="id-ID"/>
        </w:rPr>
        <w:t>.1</w:t>
      </w:r>
      <w:r>
        <w:rPr>
          <w:rFonts w:ascii="Arial" w:hAnsi="Arial" w:cs="Arial"/>
          <w:sz w:val="24"/>
          <w:szCs w:val="24"/>
          <w:lang w:val="id-ID"/>
        </w:rPr>
        <w:t xml:space="preserve">   Struktur Organisasi Dinas Kesehatan Kota Dumai</w:t>
      </w:r>
      <w:r w:rsidRPr="004416A3">
        <w:rPr>
          <w:rFonts w:ascii="Arial" w:hAnsi="Arial" w:cs="Arial"/>
          <w:sz w:val="24"/>
          <w:szCs w:val="24"/>
          <w:lang w:val="id-ID"/>
        </w:rPr>
        <w:tab/>
      </w:r>
      <w:r>
        <w:rPr>
          <w:rFonts w:ascii="Arial" w:hAnsi="Arial" w:cs="Arial"/>
          <w:sz w:val="24"/>
          <w:szCs w:val="24"/>
          <w:lang w:val="id-ID"/>
        </w:rPr>
        <w:t>56</w:t>
      </w:r>
    </w:p>
    <w:p w14:paraId="4FE0EE9A"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007147B2"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44E4AB47"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6BA4CFD6"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5524C38"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B46566E"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38E96B85"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9DBBE98" w14:textId="77777777" w:rsidR="007B2C7A" w:rsidRDefault="007B2C7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369EBB21"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D74FD2E"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EDB7ACB"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3B0BDA61"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4B1C6302"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F38A67A"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25D1EC0"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738EDE7B"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75D80774"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34C5B74D"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7EECC771"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1AD1F4F9" w14:textId="77777777" w:rsidR="00C1754A" w:rsidRDefault="00C1754A" w:rsidP="00C1754A">
      <w:pPr>
        <w:widowControl w:val="0"/>
        <w:autoSpaceDE w:val="0"/>
        <w:autoSpaceDN w:val="0"/>
        <w:spacing w:after="0" w:line="240" w:lineRule="auto"/>
        <w:jc w:val="center"/>
        <w:outlineLvl w:val="0"/>
        <w:rPr>
          <w:rFonts w:ascii="Arial" w:eastAsia="Arial" w:hAnsi="Arial" w:cs="Arial"/>
          <w:b/>
          <w:bCs/>
          <w:kern w:val="0"/>
          <w:sz w:val="24"/>
          <w:szCs w:val="24"/>
          <w:lang w:val="id-ID"/>
          <w14:ligatures w14:val="none"/>
        </w:rPr>
      </w:pPr>
      <w:r w:rsidRPr="00E07C74">
        <w:rPr>
          <w:rFonts w:ascii="Arial" w:eastAsia="Arial" w:hAnsi="Arial" w:cs="Arial"/>
          <w:b/>
          <w:bCs/>
          <w:kern w:val="0"/>
          <w:sz w:val="24"/>
          <w:szCs w:val="24"/>
          <w:lang w:val="id-ID"/>
          <w14:ligatures w14:val="none"/>
        </w:rPr>
        <w:t xml:space="preserve">DAFTAR </w:t>
      </w:r>
      <w:r>
        <w:rPr>
          <w:rFonts w:ascii="Arial" w:eastAsia="Arial" w:hAnsi="Arial" w:cs="Arial"/>
          <w:b/>
          <w:bCs/>
          <w:kern w:val="0"/>
          <w:sz w:val="24"/>
          <w:szCs w:val="24"/>
          <w:lang w:val="id-ID"/>
          <w14:ligatures w14:val="none"/>
        </w:rPr>
        <w:t>GAMBAR</w:t>
      </w:r>
    </w:p>
    <w:p w14:paraId="03AFB74C" w14:textId="77777777" w:rsidR="00C1754A" w:rsidRDefault="00C1754A" w:rsidP="00C1754A">
      <w:pPr>
        <w:widowControl w:val="0"/>
        <w:autoSpaceDE w:val="0"/>
        <w:autoSpaceDN w:val="0"/>
        <w:spacing w:after="0" w:line="240" w:lineRule="auto"/>
        <w:jc w:val="center"/>
        <w:outlineLvl w:val="0"/>
        <w:rPr>
          <w:rFonts w:ascii="Arial" w:eastAsia="Arial" w:hAnsi="Arial" w:cs="Arial"/>
          <w:b/>
          <w:bCs/>
          <w:kern w:val="0"/>
          <w:sz w:val="24"/>
          <w:szCs w:val="24"/>
          <w:lang w:val="id-ID"/>
          <w14:ligatures w14:val="none"/>
        </w:rPr>
      </w:pPr>
    </w:p>
    <w:p w14:paraId="071792FD" w14:textId="77777777" w:rsidR="00C1754A" w:rsidRDefault="00C1754A" w:rsidP="00C1754A">
      <w:pPr>
        <w:widowControl w:val="0"/>
        <w:autoSpaceDE w:val="0"/>
        <w:autoSpaceDN w:val="0"/>
        <w:spacing w:after="0" w:line="240" w:lineRule="auto"/>
        <w:jc w:val="center"/>
        <w:outlineLvl w:val="0"/>
        <w:rPr>
          <w:rFonts w:ascii="Arial" w:eastAsia="Arial" w:hAnsi="Arial" w:cs="Arial"/>
          <w:b/>
          <w:bCs/>
          <w:kern w:val="0"/>
          <w:sz w:val="24"/>
          <w:szCs w:val="24"/>
          <w:lang w:val="id-ID"/>
          <w14:ligatures w14:val="none"/>
        </w:rPr>
      </w:pPr>
    </w:p>
    <w:p w14:paraId="2E6EA61D" w14:textId="77777777" w:rsidR="00C1754A" w:rsidRDefault="00C1754A" w:rsidP="00C1754A">
      <w:pPr>
        <w:widowControl w:val="0"/>
        <w:tabs>
          <w:tab w:val="right" w:leader="dot" w:pos="7938"/>
        </w:tabs>
        <w:autoSpaceDE w:val="0"/>
        <w:autoSpaceDN w:val="0"/>
        <w:spacing w:after="0" w:line="480" w:lineRule="auto"/>
        <w:ind w:left="1710" w:hanging="171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.1</w:t>
      </w:r>
      <w:r>
        <w:rPr>
          <w:rFonts w:ascii="Arial" w:eastAsia="Arial MT" w:hAnsi="Arial" w:cs="Arial"/>
          <w:kern w:val="0"/>
          <w:sz w:val="24"/>
          <w:szCs w:val="24"/>
          <w:lang w:val="id-ID"/>
          <w14:ligatures w14:val="none"/>
        </w:rPr>
        <w:tab/>
        <w:t>Presentase Tanggapan Responden Tentang indikator Efektivitas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87</w:t>
      </w:r>
    </w:p>
    <w:p w14:paraId="65E774D5" w14:textId="77777777" w:rsidR="00C1754A" w:rsidRPr="00E07C74" w:rsidRDefault="00C1754A" w:rsidP="00C1754A">
      <w:pPr>
        <w:widowControl w:val="0"/>
        <w:tabs>
          <w:tab w:val="right" w:leader="dot" w:pos="7938"/>
        </w:tabs>
        <w:autoSpaceDE w:val="0"/>
        <w:autoSpaceDN w:val="0"/>
        <w:spacing w:after="0" w:line="480" w:lineRule="auto"/>
        <w:ind w:left="1710" w:hanging="171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lastRenderedPageBreak/>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w:t>
      </w:r>
      <w:r>
        <w:rPr>
          <w:rFonts w:ascii="Arial" w:eastAsia="Arial MT" w:hAnsi="Arial" w:cs="Arial"/>
          <w:kern w:val="0"/>
          <w:sz w:val="24"/>
          <w:szCs w:val="24"/>
          <w:lang w:val="id-ID"/>
          <w14:ligatures w14:val="none"/>
        </w:rPr>
        <w:t>2</w:t>
      </w:r>
      <w:r>
        <w:rPr>
          <w:rFonts w:ascii="Arial" w:eastAsia="Arial MT" w:hAnsi="Arial" w:cs="Arial"/>
          <w:kern w:val="0"/>
          <w:sz w:val="24"/>
          <w:szCs w:val="24"/>
          <w:lang w:val="id-ID"/>
          <w14:ligatures w14:val="none"/>
        </w:rPr>
        <w:tab/>
        <w:t>Skor Tanggapan Responden Tentang indikator Efektivitas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88</w:t>
      </w:r>
    </w:p>
    <w:p w14:paraId="7B7A0876" w14:textId="77777777" w:rsidR="00C1754A" w:rsidRPr="00E07C74" w:rsidRDefault="00C1754A" w:rsidP="00C1754A">
      <w:pPr>
        <w:widowControl w:val="0"/>
        <w:tabs>
          <w:tab w:val="right" w:leader="dot" w:pos="7938"/>
        </w:tabs>
        <w:autoSpaceDE w:val="0"/>
        <w:autoSpaceDN w:val="0"/>
        <w:spacing w:after="0" w:line="480" w:lineRule="auto"/>
        <w:ind w:left="1710" w:hanging="171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w:t>
      </w:r>
      <w:r>
        <w:rPr>
          <w:rFonts w:ascii="Arial" w:eastAsia="Arial MT" w:hAnsi="Arial" w:cs="Arial"/>
          <w:kern w:val="0"/>
          <w:sz w:val="24"/>
          <w:szCs w:val="24"/>
          <w:lang w:val="id-ID"/>
          <w14:ligatures w14:val="none"/>
        </w:rPr>
        <w:t>3</w:t>
      </w:r>
      <w:r>
        <w:rPr>
          <w:rFonts w:ascii="Arial" w:eastAsia="Arial MT" w:hAnsi="Arial" w:cs="Arial"/>
          <w:kern w:val="0"/>
          <w:sz w:val="24"/>
          <w:szCs w:val="24"/>
          <w:lang w:val="id-ID"/>
          <w14:ligatures w14:val="none"/>
        </w:rPr>
        <w:tab/>
        <w:t>Presentase Tanggapan Responden Tentang indikator Kualitas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93</w:t>
      </w:r>
    </w:p>
    <w:p w14:paraId="13A38517" w14:textId="77777777" w:rsidR="00C1754A" w:rsidRPr="00E07C74" w:rsidRDefault="00C1754A" w:rsidP="00C1754A">
      <w:pPr>
        <w:widowControl w:val="0"/>
        <w:tabs>
          <w:tab w:val="right" w:leader="dot" w:pos="7938"/>
        </w:tabs>
        <w:autoSpaceDE w:val="0"/>
        <w:autoSpaceDN w:val="0"/>
        <w:spacing w:after="0" w:line="480" w:lineRule="auto"/>
        <w:ind w:left="1710" w:hanging="171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w:t>
      </w:r>
      <w:r>
        <w:rPr>
          <w:rFonts w:ascii="Arial" w:eastAsia="Arial MT" w:hAnsi="Arial" w:cs="Arial"/>
          <w:kern w:val="0"/>
          <w:sz w:val="24"/>
          <w:szCs w:val="24"/>
          <w:lang w:val="id-ID"/>
          <w14:ligatures w14:val="none"/>
        </w:rPr>
        <w:t>4</w:t>
      </w:r>
      <w:r>
        <w:rPr>
          <w:rFonts w:ascii="Arial" w:eastAsia="Arial MT" w:hAnsi="Arial" w:cs="Arial"/>
          <w:kern w:val="0"/>
          <w:sz w:val="24"/>
          <w:szCs w:val="24"/>
          <w:lang w:val="id-ID"/>
          <w14:ligatures w14:val="none"/>
        </w:rPr>
        <w:tab/>
        <w:t>Skor Tanggapan Responden Tentang indikator Kualitas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94</w:t>
      </w:r>
    </w:p>
    <w:p w14:paraId="03357E54" w14:textId="77777777" w:rsidR="00C1754A" w:rsidRPr="00E07C74" w:rsidRDefault="00C1754A" w:rsidP="00C1754A">
      <w:pPr>
        <w:widowControl w:val="0"/>
        <w:tabs>
          <w:tab w:val="right" w:leader="dot" w:pos="7938"/>
        </w:tabs>
        <w:autoSpaceDE w:val="0"/>
        <w:autoSpaceDN w:val="0"/>
        <w:spacing w:after="0" w:line="480" w:lineRule="auto"/>
        <w:ind w:left="1710" w:hanging="171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w:t>
      </w:r>
      <w:r>
        <w:rPr>
          <w:rFonts w:ascii="Arial" w:eastAsia="Arial MT" w:hAnsi="Arial" w:cs="Arial"/>
          <w:kern w:val="0"/>
          <w:sz w:val="24"/>
          <w:szCs w:val="24"/>
          <w:lang w:val="id-ID"/>
          <w14:ligatures w14:val="none"/>
        </w:rPr>
        <w:t>5</w:t>
      </w:r>
      <w:r>
        <w:rPr>
          <w:rFonts w:ascii="Arial" w:eastAsia="Arial MT" w:hAnsi="Arial" w:cs="Arial"/>
          <w:kern w:val="0"/>
          <w:sz w:val="24"/>
          <w:szCs w:val="24"/>
          <w:lang w:val="id-ID"/>
          <w14:ligatures w14:val="none"/>
        </w:rPr>
        <w:tab/>
        <w:t>Presentase Tanggapan Responden Tentang indikator Kuantitas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99</w:t>
      </w:r>
    </w:p>
    <w:p w14:paraId="363C0E1E" w14:textId="77777777" w:rsidR="00C1754A" w:rsidRPr="00E07C74" w:rsidRDefault="00C1754A" w:rsidP="00C1754A">
      <w:pPr>
        <w:widowControl w:val="0"/>
        <w:tabs>
          <w:tab w:val="right" w:leader="dot" w:pos="7938"/>
        </w:tabs>
        <w:autoSpaceDE w:val="0"/>
        <w:autoSpaceDN w:val="0"/>
        <w:spacing w:after="0" w:line="480" w:lineRule="auto"/>
        <w:ind w:left="1710" w:hanging="171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w:t>
      </w:r>
      <w:r>
        <w:rPr>
          <w:rFonts w:ascii="Arial" w:eastAsia="Arial MT" w:hAnsi="Arial" w:cs="Arial"/>
          <w:kern w:val="0"/>
          <w:sz w:val="24"/>
          <w:szCs w:val="24"/>
          <w:lang w:val="id-ID"/>
          <w14:ligatures w14:val="none"/>
        </w:rPr>
        <w:t>6</w:t>
      </w:r>
      <w:r>
        <w:rPr>
          <w:rFonts w:ascii="Arial" w:eastAsia="Arial MT" w:hAnsi="Arial" w:cs="Arial"/>
          <w:kern w:val="0"/>
          <w:sz w:val="24"/>
          <w:szCs w:val="24"/>
          <w:lang w:val="id-ID"/>
          <w14:ligatures w14:val="none"/>
        </w:rPr>
        <w:tab/>
        <w:t>Skor Tanggapan Responden Tentang indikator Kuantitas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100</w:t>
      </w:r>
    </w:p>
    <w:p w14:paraId="38F6782E" w14:textId="77777777" w:rsidR="00C1754A" w:rsidRPr="00E07C74" w:rsidRDefault="00C1754A" w:rsidP="00C1754A">
      <w:pPr>
        <w:widowControl w:val="0"/>
        <w:tabs>
          <w:tab w:val="right" w:leader="dot" w:pos="7938"/>
        </w:tabs>
        <w:autoSpaceDE w:val="0"/>
        <w:autoSpaceDN w:val="0"/>
        <w:spacing w:after="0" w:line="480" w:lineRule="auto"/>
        <w:ind w:left="1710" w:hanging="171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w:t>
      </w:r>
      <w:r>
        <w:rPr>
          <w:rFonts w:ascii="Arial" w:eastAsia="Arial MT" w:hAnsi="Arial" w:cs="Arial"/>
          <w:kern w:val="0"/>
          <w:sz w:val="24"/>
          <w:szCs w:val="24"/>
          <w:lang w:val="id-ID"/>
          <w14:ligatures w14:val="none"/>
        </w:rPr>
        <w:t>7</w:t>
      </w:r>
      <w:r>
        <w:rPr>
          <w:rFonts w:ascii="Arial" w:eastAsia="Arial MT" w:hAnsi="Arial" w:cs="Arial"/>
          <w:kern w:val="0"/>
          <w:sz w:val="24"/>
          <w:szCs w:val="24"/>
          <w:lang w:val="id-ID"/>
          <w14:ligatures w14:val="none"/>
        </w:rPr>
        <w:tab/>
        <w:t>Presentase Tanggapan Responden Tentang indikator Ekuitas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104</w:t>
      </w:r>
    </w:p>
    <w:p w14:paraId="626D610A" w14:textId="77777777" w:rsidR="00C1754A" w:rsidRPr="00E07C74" w:rsidRDefault="00C1754A" w:rsidP="00C1754A">
      <w:pPr>
        <w:widowControl w:val="0"/>
        <w:tabs>
          <w:tab w:val="right" w:leader="dot" w:pos="7938"/>
        </w:tabs>
        <w:autoSpaceDE w:val="0"/>
        <w:autoSpaceDN w:val="0"/>
        <w:spacing w:after="0" w:line="480" w:lineRule="auto"/>
        <w:ind w:left="1710" w:hanging="171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w:t>
      </w:r>
      <w:r>
        <w:rPr>
          <w:rFonts w:ascii="Arial" w:eastAsia="Arial MT" w:hAnsi="Arial" w:cs="Arial"/>
          <w:kern w:val="0"/>
          <w:sz w:val="24"/>
          <w:szCs w:val="24"/>
          <w:lang w:val="id-ID"/>
          <w14:ligatures w14:val="none"/>
        </w:rPr>
        <w:t>8</w:t>
      </w:r>
      <w:r>
        <w:rPr>
          <w:rFonts w:ascii="Arial" w:eastAsia="Arial MT" w:hAnsi="Arial" w:cs="Arial"/>
          <w:kern w:val="0"/>
          <w:sz w:val="24"/>
          <w:szCs w:val="24"/>
          <w:lang w:val="id-ID"/>
          <w14:ligatures w14:val="none"/>
        </w:rPr>
        <w:tab/>
        <w:t>Skor Tanggapan Responden Tentang indikator Ekuitas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105</w:t>
      </w:r>
    </w:p>
    <w:p w14:paraId="19309ECB" w14:textId="77777777" w:rsidR="00C1754A" w:rsidRPr="00E07C74" w:rsidRDefault="00C1754A" w:rsidP="00C1754A">
      <w:pPr>
        <w:widowControl w:val="0"/>
        <w:tabs>
          <w:tab w:val="right" w:leader="dot" w:pos="7938"/>
        </w:tabs>
        <w:autoSpaceDE w:val="0"/>
        <w:autoSpaceDN w:val="0"/>
        <w:spacing w:after="0" w:line="480" w:lineRule="auto"/>
        <w:ind w:left="1710" w:hanging="1690"/>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w:t>
      </w:r>
      <w:r>
        <w:rPr>
          <w:rFonts w:ascii="Arial" w:eastAsia="Arial MT" w:hAnsi="Arial" w:cs="Arial"/>
          <w:kern w:val="0"/>
          <w:sz w:val="24"/>
          <w:szCs w:val="24"/>
          <w:lang w:val="id-ID"/>
          <w14:ligatures w14:val="none"/>
        </w:rPr>
        <w:t>9</w:t>
      </w:r>
      <w:r>
        <w:rPr>
          <w:rFonts w:ascii="Arial" w:eastAsia="Arial MT" w:hAnsi="Arial" w:cs="Arial"/>
          <w:kern w:val="0"/>
          <w:sz w:val="24"/>
          <w:szCs w:val="24"/>
          <w:lang w:val="id-ID"/>
          <w14:ligatures w14:val="none"/>
        </w:rPr>
        <w:tab/>
        <w:t>Presentase Tanggapan Responden Tentang Kinerja Dinas Kesehatan Kota Dumai Dalam Pengelolaan Sumber Daya Kesehatan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107</w:t>
      </w:r>
    </w:p>
    <w:p w14:paraId="79488345" w14:textId="77777777" w:rsidR="00C1754A" w:rsidRDefault="00C1754A" w:rsidP="0077458D">
      <w:pPr>
        <w:widowControl w:val="0"/>
        <w:tabs>
          <w:tab w:val="right" w:leader="dot" w:pos="7938"/>
        </w:tabs>
        <w:autoSpaceDE w:val="0"/>
        <w:autoSpaceDN w:val="0"/>
        <w:spacing w:after="0" w:line="480" w:lineRule="auto"/>
        <w:ind w:left="1701" w:hanging="1701"/>
        <w:rPr>
          <w:rFonts w:ascii="Arial" w:eastAsia="Arial MT" w:hAnsi="Arial" w:cs="Arial"/>
          <w:kern w:val="0"/>
          <w:sz w:val="24"/>
          <w:szCs w:val="24"/>
          <w:lang w:val="id-ID"/>
          <w14:ligatures w14:val="none"/>
        </w:rPr>
      </w:pPr>
      <w:r>
        <w:rPr>
          <w:rFonts w:ascii="Arial" w:eastAsia="Arial MT" w:hAnsi="Arial" w:cs="Arial"/>
          <w:kern w:val="0"/>
          <w:sz w:val="24"/>
          <w:szCs w:val="24"/>
          <w:lang w:val="id-ID"/>
          <w14:ligatures w14:val="none"/>
        </w:rPr>
        <w:t>Gambar</w:t>
      </w:r>
      <w:r w:rsidRPr="00E07C74">
        <w:rPr>
          <w:rFonts w:ascii="Arial" w:eastAsia="Arial MT" w:hAnsi="Arial" w:cs="Arial"/>
          <w:kern w:val="0"/>
          <w:sz w:val="24"/>
          <w:szCs w:val="24"/>
          <w:lang w:val="id-ID"/>
          <w14:ligatures w14:val="none"/>
        </w:rPr>
        <w:t xml:space="preserve"> </w:t>
      </w:r>
      <w:r>
        <w:rPr>
          <w:rFonts w:ascii="Arial" w:eastAsia="Arial MT" w:hAnsi="Arial" w:cs="Arial"/>
          <w:kern w:val="0"/>
          <w:sz w:val="24"/>
          <w:szCs w:val="24"/>
          <w:lang w:val="id-ID"/>
          <w14:ligatures w14:val="none"/>
        </w:rPr>
        <w:t>V</w:t>
      </w:r>
      <w:r w:rsidRPr="00E07C74">
        <w:rPr>
          <w:rFonts w:ascii="Arial" w:eastAsia="Arial MT" w:hAnsi="Arial" w:cs="Arial"/>
          <w:kern w:val="0"/>
          <w:sz w:val="24"/>
          <w:szCs w:val="24"/>
          <w:lang w:val="id-ID"/>
          <w14:ligatures w14:val="none"/>
        </w:rPr>
        <w:t>.1</w:t>
      </w:r>
      <w:r>
        <w:rPr>
          <w:rFonts w:ascii="Arial" w:eastAsia="Arial MT" w:hAnsi="Arial" w:cs="Arial"/>
          <w:kern w:val="0"/>
          <w:sz w:val="24"/>
          <w:szCs w:val="24"/>
          <w:lang w:val="id-ID"/>
          <w14:ligatures w14:val="none"/>
        </w:rPr>
        <w:t>0</w:t>
      </w:r>
      <w:r>
        <w:rPr>
          <w:rFonts w:ascii="Arial" w:eastAsia="Arial MT" w:hAnsi="Arial" w:cs="Arial"/>
          <w:kern w:val="0"/>
          <w:sz w:val="24"/>
          <w:szCs w:val="24"/>
          <w:lang w:val="id-ID"/>
          <w14:ligatures w14:val="none"/>
        </w:rPr>
        <w:tab/>
        <w:t>Skor Tanggapan Responden Tentang indikator Efektivitas Berdasarkan Kriteria Jawaban</w:t>
      </w:r>
      <w:r w:rsidRPr="00E07C74">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108</w:t>
      </w:r>
    </w:p>
    <w:p w14:paraId="6DE0F0BD" w14:textId="77777777" w:rsidR="00C1754A" w:rsidRPr="00DF6782" w:rsidRDefault="00C1754A" w:rsidP="00C1754A">
      <w:pPr>
        <w:widowControl w:val="0"/>
        <w:tabs>
          <w:tab w:val="right" w:leader="dot" w:pos="7938"/>
        </w:tabs>
        <w:autoSpaceDE w:val="0"/>
        <w:autoSpaceDN w:val="0"/>
        <w:spacing w:after="0" w:line="480" w:lineRule="auto"/>
        <w:ind w:left="1701" w:hanging="1701"/>
        <w:jc w:val="both"/>
        <w:rPr>
          <w:rFonts w:ascii="Arial" w:eastAsia="Arial MT" w:hAnsi="Arial" w:cs="Arial"/>
          <w:kern w:val="0"/>
          <w:sz w:val="24"/>
          <w:szCs w:val="24"/>
          <w:lang w:val="id-ID"/>
          <w14:ligatures w14:val="none"/>
        </w:rPr>
      </w:pPr>
      <w:r w:rsidRPr="00DF6782">
        <w:rPr>
          <w:rFonts w:ascii="Arial" w:eastAsia="Arial MT" w:hAnsi="Arial" w:cs="Arial"/>
          <w:kern w:val="0"/>
          <w:sz w:val="24"/>
          <w:szCs w:val="24"/>
          <w:lang w:val="id-ID"/>
          <w14:ligatures w14:val="none"/>
        </w:rPr>
        <w:t>Gambar V.1</w:t>
      </w:r>
      <w:r>
        <w:rPr>
          <w:rFonts w:ascii="Arial" w:eastAsia="Arial MT" w:hAnsi="Arial" w:cs="Arial"/>
          <w:kern w:val="0"/>
          <w:sz w:val="24"/>
          <w:szCs w:val="24"/>
          <w:lang w:val="id-ID"/>
          <w14:ligatures w14:val="none"/>
        </w:rPr>
        <w:t>1</w:t>
      </w:r>
      <w:r w:rsidRPr="00DF6782">
        <w:rPr>
          <w:rFonts w:ascii="Arial" w:eastAsia="Arial MT" w:hAnsi="Arial" w:cs="Arial"/>
          <w:kern w:val="0"/>
          <w:sz w:val="24"/>
          <w:szCs w:val="24"/>
          <w:lang w:val="id-ID"/>
          <w14:ligatures w14:val="none"/>
        </w:rPr>
        <w:tab/>
      </w:r>
      <w:r>
        <w:rPr>
          <w:rFonts w:ascii="Arial" w:eastAsia="Arial MT" w:hAnsi="Arial" w:cs="Arial"/>
          <w:kern w:val="0"/>
          <w:sz w:val="24"/>
          <w:szCs w:val="24"/>
          <w:lang w:val="id-ID"/>
          <w14:ligatures w14:val="none"/>
        </w:rPr>
        <w:t>Diagram Batang</w:t>
      </w:r>
      <w:r w:rsidRPr="00DF6782">
        <w:rPr>
          <w:rFonts w:ascii="Arial" w:eastAsia="Arial MT" w:hAnsi="Arial" w:cs="Arial"/>
          <w:kern w:val="0"/>
          <w:sz w:val="24"/>
          <w:szCs w:val="24"/>
          <w:lang w:val="id-ID"/>
          <w14:ligatures w14:val="none"/>
        </w:rPr>
        <w:tab/>
        <w:t>10</w:t>
      </w:r>
      <w:r>
        <w:rPr>
          <w:rFonts w:ascii="Arial" w:eastAsia="Arial MT" w:hAnsi="Arial" w:cs="Arial"/>
          <w:kern w:val="0"/>
          <w:sz w:val="24"/>
          <w:szCs w:val="24"/>
          <w:lang w:val="id-ID"/>
          <w14:ligatures w14:val="none"/>
        </w:rPr>
        <w:t>9</w:t>
      </w:r>
    </w:p>
    <w:p w14:paraId="6A7CEE99" w14:textId="77777777" w:rsidR="00C1754A" w:rsidRPr="00C1754A" w:rsidRDefault="00C1754A" w:rsidP="00C1754A">
      <w:pPr>
        <w:widowControl w:val="0"/>
        <w:autoSpaceDE w:val="0"/>
        <w:autoSpaceDN w:val="0"/>
        <w:spacing w:after="0" w:line="240" w:lineRule="auto"/>
        <w:jc w:val="center"/>
        <w:rPr>
          <w:rFonts w:ascii="Arial" w:eastAsia="Arial MT" w:hAnsi="Arial" w:cs="Arial"/>
          <w:b/>
          <w:bCs/>
          <w:kern w:val="0"/>
          <w:sz w:val="24"/>
          <w:szCs w:val="24"/>
          <w:lang w:val="id-ID"/>
          <w14:ligatures w14:val="none"/>
        </w:rPr>
      </w:pPr>
      <w:r w:rsidRPr="00C1754A">
        <w:rPr>
          <w:rFonts w:ascii="Arial" w:eastAsia="Arial MT" w:hAnsi="Arial" w:cs="Arial"/>
          <w:b/>
          <w:bCs/>
          <w:kern w:val="0"/>
          <w:sz w:val="24"/>
          <w:szCs w:val="24"/>
          <w:lang w:val="id-ID"/>
          <w14:ligatures w14:val="none"/>
        </w:rPr>
        <w:t>DAFTAR LAMPIRAN</w:t>
      </w:r>
    </w:p>
    <w:p w14:paraId="55DA5792" w14:textId="77777777" w:rsidR="00C1754A" w:rsidRPr="00C1754A" w:rsidRDefault="00C1754A" w:rsidP="00C1754A">
      <w:pPr>
        <w:widowControl w:val="0"/>
        <w:autoSpaceDE w:val="0"/>
        <w:autoSpaceDN w:val="0"/>
        <w:spacing w:after="0" w:line="240" w:lineRule="auto"/>
        <w:rPr>
          <w:rFonts w:ascii="Arial MT" w:eastAsia="Arial MT" w:hAnsi="Arial MT" w:cs="Arial MT"/>
          <w:kern w:val="0"/>
          <w:lang w:val="id"/>
          <w14:ligatures w14:val="none"/>
        </w:rPr>
      </w:pPr>
    </w:p>
    <w:p w14:paraId="345E5CC6" w14:textId="77777777" w:rsidR="00C1754A" w:rsidRPr="00C1754A" w:rsidRDefault="00C1754A" w:rsidP="00C1754A">
      <w:pPr>
        <w:widowControl w:val="0"/>
        <w:autoSpaceDE w:val="0"/>
        <w:autoSpaceDN w:val="0"/>
        <w:spacing w:after="0" w:line="240" w:lineRule="auto"/>
        <w:rPr>
          <w:rFonts w:ascii="Arial MT" w:eastAsia="Arial MT" w:hAnsi="Arial MT" w:cs="Arial MT"/>
          <w:kern w:val="0"/>
          <w:lang w:val="id"/>
          <w14:ligatures w14:val="none"/>
        </w:rPr>
      </w:pPr>
    </w:p>
    <w:p w14:paraId="2319DE84" w14:textId="77777777" w:rsidR="00C1754A" w:rsidRPr="00C1754A" w:rsidRDefault="00C1754A" w:rsidP="00A843C8">
      <w:pPr>
        <w:widowControl w:val="0"/>
        <w:numPr>
          <w:ilvl w:val="0"/>
          <w:numId w:val="10"/>
        </w:numPr>
        <w:autoSpaceDE w:val="0"/>
        <w:autoSpaceDN w:val="0"/>
        <w:spacing w:after="0" w:line="480" w:lineRule="auto"/>
        <w:ind w:left="425" w:hanging="425"/>
        <w:jc w:val="both"/>
        <w:rPr>
          <w:rFonts w:ascii="Arial" w:eastAsia="Arial MT" w:hAnsi="Arial" w:cs="Arial"/>
          <w:kern w:val="0"/>
          <w:sz w:val="24"/>
          <w:szCs w:val="24"/>
          <w:lang w:val="id-ID"/>
          <w14:ligatures w14:val="none"/>
        </w:rPr>
      </w:pPr>
      <w:r w:rsidRPr="00C1754A">
        <w:rPr>
          <w:rFonts w:ascii="Arial" w:eastAsia="Arial MT" w:hAnsi="Arial" w:cs="Arial"/>
          <w:kern w:val="0"/>
          <w:sz w:val="24"/>
          <w:szCs w:val="24"/>
          <w:lang w:val="id-ID"/>
          <w14:ligatures w14:val="none"/>
        </w:rPr>
        <w:t xml:space="preserve">Surat Keputusan Sekolah Tinggi Ilmu Administrasi (STIA) Lancang Kuning Dumai Nomor 104/SK/63201/XII/2024 tanggal 13 Desember  </w:t>
      </w:r>
      <w:r w:rsidRPr="00C1754A">
        <w:rPr>
          <w:rFonts w:ascii="Arial" w:eastAsia="Arial MT" w:hAnsi="Arial" w:cs="Arial"/>
          <w:kern w:val="0"/>
          <w:sz w:val="24"/>
          <w:szCs w:val="24"/>
          <w:lang w:val="id-ID"/>
          <w14:ligatures w14:val="none"/>
        </w:rPr>
        <w:lastRenderedPageBreak/>
        <w:t>2024 Tentang Penunjukan Dosen Pembimbing Skripsi Mahasiswa Program Sarjana (S1) STIA Lancang Kuning</w:t>
      </w:r>
    </w:p>
    <w:p w14:paraId="327A257A" w14:textId="77777777" w:rsidR="00C1754A" w:rsidRPr="00C1754A" w:rsidRDefault="00C1754A" w:rsidP="00A843C8">
      <w:pPr>
        <w:widowControl w:val="0"/>
        <w:numPr>
          <w:ilvl w:val="0"/>
          <w:numId w:val="10"/>
        </w:numPr>
        <w:autoSpaceDE w:val="0"/>
        <w:autoSpaceDN w:val="0"/>
        <w:spacing w:after="0" w:line="480" w:lineRule="auto"/>
        <w:ind w:left="425" w:hanging="425"/>
        <w:jc w:val="both"/>
        <w:rPr>
          <w:rFonts w:ascii="Arial" w:eastAsia="Arial MT" w:hAnsi="Arial" w:cs="Arial"/>
          <w:kern w:val="0"/>
          <w:sz w:val="24"/>
          <w:szCs w:val="24"/>
          <w:lang w:val="id-ID"/>
          <w14:ligatures w14:val="none"/>
        </w:rPr>
      </w:pPr>
      <w:r w:rsidRPr="00C1754A">
        <w:rPr>
          <w:rFonts w:ascii="Arial" w:eastAsia="Arial MT" w:hAnsi="Arial" w:cs="Arial"/>
          <w:kern w:val="0"/>
          <w:sz w:val="24"/>
          <w:szCs w:val="24"/>
          <w:lang w:val="id-ID"/>
          <w14:ligatures w14:val="none"/>
        </w:rPr>
        <w:t>Surat Keterangan Selesai Penelitian pada Dinas Kesehatan Kota Dumai Nomor 071/2997/DINKES 01.1</w:t>
      </w:r>
    </w:p>
    <w:p w14:paraId="12FC83A7" w14:textId="77777777" w:rsidR="00C1754A" w:rsidRPr="00C1754A" w:rsidRDefault="00C1754A" w:rsidP="00A843C8">
      <w:pPr>
        <w:widowControl w:val="0"/>
        <w:numPr>
          <w:ilvl w:val="0"/>
          <w:numId w:val="10"/>
        </w:numPr>
        <w:autoSpaceDE w:val="0"/>
        <w:autoSpaceDN w:val="0"/>
        <w:spacing w:after="0" w:line="480" w:lineRule="auto"/>
        <w:ind w:left="425" w:hanging="425"/>
        <w:jc w:val="both"/>
        <w:rPr>
          <w:rFonts w:ascii="Arial" w:eastAsia="Arial MT" w:hAnsi="Arial" w:cs="Arial"/>
          <w:kern w:val="0"/>
          <w:sz w:val="24"/>
          <w:szCs w:val="24"/>
          <w:lang w:val="id-ID"/>
          <w14:ligatures w14:val="none"/>
        </w:rPr>
      </w:pPr>
      <w:r w:rsidRPr="00C1754A">
        <w:rPr>
          <w:rFonts w:ascii="Arial" w:eastAsia="Arial MT" w:hAnsi="Arial" w:cs="Arial"/>
          <w:kern w:val="0"/>
          <w:sz w:val="24"/>
          <w:szCs w:val="24"/>
          <w:lang w:val="id-ID"/>
          <w14:ligatures w14:val="none"/>
        </w:rPr>
        <w:t>Angket Penelitian</w:t>
      </w:r>
    </w:p>
    <w:p w14:paraId="7C535855" w14:textId="77777777" w:rsidR="00C1754A" w:rsidRPr="00C1754A" w:rsidRDefault="00C1754A" w:rsidP="00A843C8">
      <w:pPr>
        <w:widowControl w:val="0"/>
        <w:numPr>
          <w:ilvl w:val="0"/>
          <w:numId w:val="10"/>
        </w:numPr>
        <w:autoSpaceDE w:val="0"/>
        <w:autoSpaceDN w:val="0"/>
        <w:spacing w:after="0" w:line="480" w:lineRule="auto"/>
        <w:ind w:left="425" w:hanging="425"/>
        <w:jc w:val="both"/>
        <w:rPr>
          <w:rFonts w:ascii="Arial" w:eastAsia="Arial MT" w:hAnsi="Arial" w:cs="Arial"/>
          <w:kern w:val="0"/>
          <w:sz w:val="24"/>
          <w:szCs w:val="24"/>
          <w:lang w:val="id-ID"/>
          <w14:ligatures w14:val="none"/>
        </w:rPr>
      </w:pPr>
      <w:r w:rsidRPr="00C1754A">
        <w:rPr>
          <w:rFonts w:ascii="Arial" w:eastAsia="Arial MT" w:hAnsi="Arial" w:cs="Arial"/>
          <w:kern w:val="0"/>
          <w:sz w:val="24"/>
          <w:szCs w:val="24"/>
          <w:lang w:val="id-ID"/>
          <w14:ligatures w14:val="none"/>
        </w:rPr>
        <w:t>Daftar Konsultasi Skripsi Mahasiswa</w:t>
      </w:r>
    </w:p>
    <w:p w14:paraId="2470BDB3" w14:textId="77777777" w:rsidR="00C1754A" w:rsidRPr="00C1754A" w:rsidRDefault="00C1754A" w:rsidP="00A843C8">
      <w:pPr>
        <w:widowControl w:val="0"/>
        <w:numPr>
          <w:ilvl w:val="0"/>
          <w:numId w:val="10"/>
        </w:numPr>
        <w:autoSpaceDE w:val="0"/>
        <w:autoSpaceDN w:val="0"/>
        <w:spacing w:after="0" w:line="480" w:lineRule="auto"/>
        <w:ind w:left="425" w:hanging="425"/>
        <w:jc w:val="both"/>
        <w:rPr>
          <w:rFonts w:ascii="Arial" w:eastAsia="Arial MT" w:hAnsi="Arial" w:cs="Arial"/>
          <w:kern w:val="0"/>
          <w:sz w:val="24"/>
          <w:szCs w:val="24"/>
          <w:lang w:val="id-ID"/>
          <w14:ligatures w14:val="none"/>
        </w:rPr>
      </w:pPr>
      <w:r w:rsidRPr="00C1754A">
        <w:rPr>
          <w:rFonts w:ascii="Arial" w:eastAsia="Arial MT" w:hAnsi="Arial" w:cs="Arial"/>
          <w:kern w:val="0"/>
          <w:sz w:val="24"/>
          <w:szCs w:val="24"/>
          <w:lang w:val="id-ID"/>
          <w14:ligatures w14:val="none"/>
        </w:rPr>
        <w:t>Hasil Cek Plagiasi</w:t>
      </w:r>
    </w:p>
    <w:p w14:paraId="142A4995" w14:textId="77777777" w:rsidR="00C1754A" w:rsidRPr="00C1754A" w:rsidRDefault="00C1754A" w:rsidP="00C1754A">
      <w:pPr>
        <w:widowControl w:val="0"/>
        <w:autoSpaceDE w:val="0"/>
        <w:autoSpaceDN w:val="0"/>
        <w:spacing w:after="0" w:line="240" w:lineRule="auto"/>
        <w:rPr>
          <w:rFonts w:ascii="Arial MT" w:eastAsia="Arial MT" w:hAnsi="Arial MT" w:cs="Arial MT"/>
          <w:kern w:val="0"/>
          <w:lang w:val="id"/>
          <w14:ligatures w14:val="none"/>
        </w:rPr>
      </w:pPr>
    </w:p>
    <w:p w14:paraId="56A55CF6"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5B1827A"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6703EB5C"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0537C29E"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5DEE9D52"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40B17500"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6DEF5C5D"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1FACC685"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78F71FEB"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F091E9B" w14:textId="77777777" w:rsidR="00C1754A" w:rsidRDefault="00C1754A"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210937A8" w14:textId="77777777" w:rsidR="00C1754A" w:rsidRDefault="00C1754A" w:rsidP="00C1754A">
      <w:pPr>
        <w:widowControl w:val="0"/>
        <w:autoSpaceDE w:val="0"/>
        <w:autoSpaceDN w:val="0"/>
        <w:spacing w:after="0" w:line="480" w:lineRule="auto"/>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p>
    <w:p w14:paraId="4AABE197" w14:textId="3C5AB17B" w:rsidR="008D1E60" w:rsidRPr="008D1E60" w:rsidRDefault="008D1E60"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8D1E60">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BAB I</w:t>
      </w:r>
    </w:p>
    <w:p w14:paraId="3EFA2DCE" w14:textId="77777777" w:rsidR="008D1E60" w:rsidRPr="008D1E60" w:rsidRDefault="008D1E60" w:rsidP="008D1E60">
      <w:pPr>
        <w:widowControl w:val="0"/>
        <w:autoSpaceDE w:val="0"/>
        <w:autoSpaceDN w:val="0"/>
        <w:spacing w:after="0" w:line="480" w:lineRule="auto"/>
        <w:jc w:val="center"/>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8D1E60">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PENDAHULUAN</w:t>
      </w:r>
    </w:p>
    <w:p w14:paraId="1EBC0A69" w14:textId="77777777" w:rsidR="008D1E60" w:rsidRPr="008D1E60" w:rsidRDefault="008D1E60" w:rsidP="008D1E60">
      <w:pPr>
        <w:widowControl w:val="0"/>
        <w:autoSpaceDE w:val="0"/>
        <w:autoSpaceDN w:val="0"/>
        <w:spacing w:after="0" w:line="480" w:lineRule="auto"/>
        <w:jc w:val="both"/>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8D1E60">
        <w:rPr>
          <w:rFonts w:ascii="Arial" w:eastAsia="Arial MT" w:hAnsi="Arial" w:cs="Arial"/>
          <w:b/>
          <w:color w:val="000000" w:themeColor="text1"/>
          <w:kern w:val="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A. Latar Belakang Masalah</w:t>
      </w:r>
    </w:p>
    <w:p w14:paraId="2EE81811" w14:textId="77777777" w:rsidR="008D1E60" w:rsidRPr="008D1E60" w:rsidRDefault="008D1E60" w:rsidP="008D1E60">
      <w:pPr>
        <w:widowControl w:val="0"/>
        <w:autoSpaceDE w:val="0"/>
        <w:autoSpaceDN w:val="0"/>
        <w:spacing w:after="0" w:line="480" w:lineRule="auto"/>
        <w:ind w:firstLine="720"/>
        <w:jc w:val="both"/>
        <w:rPr>
          <w:rFonts w:ascii="Arial" w:hAnsi="Arial" w:cs="Arial"/>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1E60">
        <w:rPr>
          <w:rFonts w:ascii="Arial" w:hAnsi="Arial" w:cs="Arial"/>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Kesehatan merupakan salah satu pilar utama dalam pembangunan yang berkelanjutan. Kesehatan yang baik akan berdampak pada peningkatan kesejahteraan dan produktivitas masyarakat dalam berbagai aspek kehidupan. Kesehatan tidak hanya berperan dalam meningkatkan kesejahteraan masyarakat, tetapi juga menjadi elemen kunci dalam mewujudkan pembangunan yang berkesinambungan. Hak atas kesehatan juga telah diamanatkan dalam Pasal 28H Ayat (1) Undang-Undang Dasar Negara Republik Indonesia Tahun 1945, yang menyatakan bahwa setiap orang berhak memperoleh pelayanan kesehatan yang layak.</w:t>
      </w:r>
    </w:p>
    <w:p w14:paraId="18F00750" w14:textId="77777777" w:rsidR="008D1E60" w:rsidRPr="008D1E60" w:rsidRDefault="008D1E60" w:rsidP="008D1E60">
      <w:pPr>
        <w:widowControl w:val="0"/>
        <w:autoSpaceDE w:val="0"/>
        <w:autoSpaceDN w:val="0"/>
        <w:spacing w:after="0" w:line="480" w:lineRule="auto"/>
        <w:ind w:firstLine="720"/>
        <w:jc w:val="both"/>
        <w:rPr>
          <w:rFonts w:ascii="Arial" w:eastAsia="SimSun" w:hAnsi="Arial" w:cs="Arial"/>
          <w:color w:val="000000" w:themeColor="text1"/>
          <w:kern w:val="0"/>
          <w:sz w:val="24"/>
          <w:szCs w:val="24"/>
          <w:lang w:val="en-US"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8D1E60">
        <w:rPr>
          <w:rFonts w:ascii="Arial" w:eastAsia="SimSun" w:hAnsi="Arial" w:cs="Arial"/>
          <w:color w:val="000000" w:themeColor="text1"/>
          <w:kern w:val="0"/>
          <w:sz w:val="24"/>
          <w:szCs w:val="24"/>
          <w:lang w:val="en-US"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Untuk mencapai tingkat kesehatan yang optimal, diperlukan kolaborasi antara berbagai pihak. Kolaborasi ini melibatkan pemerintah, tenaga kesehatan, masyarakat, serta sektor swasta dalam perencanaan, pelaksanaan dan evaluasi program kesehatan. Dengan adanya kerja sama yang baik, maka kesehatan masyarakat dapat terjaga sehingga mendukung terciptanya pembangunan yang berkelanjutan. Dalam upaya meningkatkan sektor kesehatan, pemerintah bertanggung jawab untuk mengembangkan sistem kesehatan nasional yang mencakup penyediaan tenaga medis, fasilitas, serta sarana dan prasarana yang memadai. </w:t>
      </w:r>
    </w:p>
    <w:p w14:paraId="4B55584F" w14:textId="77777777" w:rsidR="008D1E60" w:rsidRPr="008D1E60" w:rsidRDefault="008D1E60" w:rsidP="008D1E60">
      <w:pPr>
        <w:widowControl w:val="0"/>
        <w:autoSpaceDE w:val="0"/>
        <w:autoSpaceDN w:val="0"/>
        <w:spacing w:after="0" w:line="480" w:lineRule="auto"/>
        <w:ind w:firstLine="720"/>
        <w:jc w:val="both"/>
        <w:rPr>
          <w:rFonts w:ascii="Arial" w:eastAsia="Times New Roman" w:hAnsi="Arial" w:cs="Arial"/>
          <w:color w:val="000000" w:themeColor="text1"/>
          <w:kern w:val="0"/>
          <w:sz w:val="24"/>
          <w:szCs w:val="24"/>
          <w:lang w:eastAsia="en-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8D1E60">
        <w:rPr>
          <w:rFonts w:ascii="Arial" w:eastAsia="SimSun" w:hAnsi="Arial" w:cs="Arial"/>
          <w:color w:val="000000" w:themeColor="text1"/>
          <w:kern w:val="0"/>
          <w:sz w:val="24"/>
          <w:szCs w:val="24"/>
          <w:lang w:val="en-US"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Dalam hal ini, pemerintah memiliki peran besar untuk memastikan tersedianya sumber daya kesehatan yang merata, terjangkau dan berkualitas bagi seluruh masyarakat. Berdasarkan </w:t>
      </w:r>
      <w:r w:rsidRPr="008D1E60">
        <w:rPr>
          <w:rFonts w:ascii="Arial" w:eastAsia="Times New Roman" w:hAnsi="Arial" w:cs="Arial"/>
          <w:color w:val="000000" w:themeColor="text1"/>
          <w:kern w:val="0"/>
          <w:sz w:val="24"/>
          <w:szCs w:val="24"/>
          <w:lang w:eastAsia="en-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Undang-Undang </w:t>
      </w:r>
      <w:r w:rsidRPr="008D1E60">
        <w:rPr>
          <w:rFonts w:ascii="Arial" w:eastAsia="Times New Roman" w:hAnsi="Arial" w:cs="Arial"/>
          <w:kern w:val="0"/>
          <w:sz w:val="24"/>
          <w:szCs w:val="24"/>
          <w:lang w:eastAsia="en-ID"/>
          <w14:ligatures w14:val="none"/>
        </w:rPr>
        <w:lastRenderedPageBreak/>
        <w:t xml:space="preserve">Republik Indonesia Nomor 17 Tahun 2023 Pasal 1 tentang Kesehatan, menyatakan bahwa sumber daya kesehatan adalah segala sesuatu yang diperlukan untuk menyelenggarakan upaya kesehatan yang dilakukan oleh pemerintah pusat, pemerintah daerah, maupun masyarakat. Selanjutnya, </w:t>
      </w:r>
      <w:r w:rsidRPr="008D1E60">
        <w:rPr>
          <w:rFonts w:ascii="Arial" w:eastAsia="Arial MT" w:hAnsi="Arial" w:cs="Arial"/>
          <w:kern w:val="0"/>
          <w:sz w:val="24"/>
          <w:szCs w:val="24"/>
          <w:lang w:val="en-US"/>
          <w14:ligatures w14:val="none"/>
        </w:rPr>
        <w:t xml:space="preserve">Pasal 20 dalam Undang-undang yang sama menjelaskan bahwa sumber daya kesehatan meliputi: </w:t>
      </w:r>
    </w:p>
    <w:p w14:paraId="2429BD25" w14:textId="77777777" w:rsidR="008D1E60" w:rsidRPr="008D1E60" w:rsidRDefault="008D1E60" w:rsidP="008D1E60">
      <w:pPr>
        <w:widowControl w:val="0"/>
        <w:autoSpaceDE w:val="0"/>
        <w:autoSpaceDN w:val="0"/>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a. Fasilitas Pelayanan Kesehatan</w:t>
      </w:r>
    </w:p>
    <w:p w14:paraId="704A043D" w14:textId="77777777" w:rsidR="008D1E60" w:rsidRPr="008D1E60" w:rsidRDefault="008D1E60" w:rsidP="008D1E60">
      <w:pPr>
        <w:widowControl w:val="0"/>
        <w:autoSpaceDE w:val="0"/>
        <w:autoSpaceDN w:val="0"/>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b. Sumber Daya Manusia Kesehatan</w:t>
      </w:r>
    </w:p>
    <w:p w14:paraId="62918328" w14:textId="77777777" w:rsidR="008D1E60" w:rsidRPr="008D1E60" w:rsidRDefault="008D1E60" w:rsidP="008D1E60">
      <w:pPr>
        <w:widowControl w:val="0"/>
        <w:autoSpaceDE w:val="0"/>
        <w:autoSpaceDN w:val="0"/>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c. Perbekalan Kesehatan</w:t>
      </w:r>
    </w:p>
    <w:p w14:paraId="03617E0F" w14:textId="77777777" w:rsidR="008D1E60" w:rsidRPr="008D1E60" w:rsidRDefault="008D1E60" w:rsidP="008D1E60">
      <w:pPr>
        <w:widowControl w:val="0"/>
        <w:autoSpaceDE w:val="0"/>
        <w:autoSpaceDN w:val="0"/>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d. Sistem Informasi Kesehatan</w:t>
      </w:r>
    </w:p>
    <w:p w14:paraId="4E2DC7D6" w14:textId="77777777" w:rsidR="008D1E60" w:rsidRPr="008D1E60" w:rsidRDefault="008D1E60" w:rsidP="008D1E60">
      <w:pPr>
        <w:widowControl w:val="0"/>
        <w:autoSpaceDE w:val="0"/>
        <w:autoSpaceDN w:val="0"/>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e. Teknologi Kesehatan</w:t>
      </w:r>
    </w:p>
    <w:p w14:paraId="4D583408" w14:textId="77777777" w:rsidR="008D1E60" w:rsidRPr="008D1E60" w:rsidRDefault="008D1E60" w:rsidP="008D1E60">
      <w:pPr>
        <w:widowControl w:val="0"/>
        <w:autoSpaceDE w:val="0"/>
        <w:autoSpaceDN w:val="0"/>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f.</w:t>
      </w:r>
      <w:r w:rsidRPr="008D1E60">
        <w:rPr>
          <w:rFonts w:ascii="Arial" w:eastAsia="Arial MT" w:hAnsi="Arial" w:cs="Arial"/>
          <w:kern w:val="0"/>
          <w:sz w:val="24"/>
          <w:szCs w:val="24"/>
          <w:lang w:val="en-US"/>
          <w14:ligatures w14:val="none"/>
        </w:rPr>
        <w:tab/>
        <w:t xml:space="preserve">Pendanaan Kesehatan </w:t>
      </w:r>
    </w:p>
    <w:p w14:paraId="4BD10833" w14:textId="77777777" w:rsidR="008D1E60" w:rsidRPr="008D1E60" w:rsidRDefault="008D1E60" w:rsidP="008D1E60">
      <w:pPr>
        <w:widowControl w:val="0"/>
        <w:autoSpaceDE w:val="0"/>
        <w:autoSpaceDN w:val="0"/>
        <w:spacing w:after="0" w:line="480" w:lineRule="auto"/>
        <w:ind w:firstLine="426"/>
        <w:jc w:val="both"/>
        <w:rPr>
          <w:rFonts w:ascii="Arial" w:eastAsia="SimSun" w:hAnsi="Arial" w:cs="Arial"/>
          <w:kern w:val="0"/>
          <w:sz w:val="24"/>
          <w:szCs w:val="24"/>
          <w:lang w:val="en-US" w:eastAsia="zh-CN"/>
          <w14:ligatures w14:val="none"/>
        </w:rPr>
      </w:pPr>
      <w:r w:rsidRPr="008D1E60">
        <w:rPr>
          <w:rFonts w:ascii="Arial" w:eastAsia="Arial MT" w:hAnsi="Arial" w:cs="Arial"/>
          <w:kern w:val="0"/>
          <w:sz w:val="24"/>
          <w:szCs w:val="24"/>
          <w:lang w:val="en-US"/>
          <w14:ligatures w14:val="none"/>
        </w:rPr>
        <w:t>g.</w:t>
      </w:r>
      <w:r w:rsidRPr="008D1E60">
        <w:rPr>
          <w:rFonts w:ascii="Arial" w:eastAsia="Arial MT" w:hAnsi="Arial" w:cs="Arial"/>
          <w:kern w:val="0"/>
          <w:sz w:val="24"/>
          <w:szCs w:val="24"/>
          <w:lang w:val="en-US"/>
          <w14:ligatures w14:val="none"/>
        </w:rPr>
        <w:tab/>
        <w:t>Sumber daya lain yang diperlukan</w:t>
      </w:r>
      <w:r w:rsidRPr="008D1E60">
        <w:rPr>
          <w:rFonts w:ascii="Arial MT" w:eastAsia="Arial MT" w:hAnsi="Arial MT" w:cs="Arial MT"/>
          <w:kern w:val="0"/>
          <w:lang w:val="en-US"/>
          <w14:ligatures w14:val="none"/>
        </w:rPr>
        <w:t xml:space="preserve"> </w:t>
      </w:r>
      <w:r w:rsidRPr="008D1E60">
        <w:rPr>
          <w:rFonts w:ascii="Arial" w:eastAsia="SimSun" w:hAnsi="Arial" w:cs="Arial"/>
          <w:kern w:val="0"/>
          <w:sz w:val="24"/>
          <w:szCs w:val="24"/>
          <w:lang w:val="en-US" w:eastAsia="zh-CN"/>
          <w14:ligatures w14:val="none"/>
        </w:rPr>
        <w:t xml:space="preserve"> </w:t>
      </w:r>
    </w:p>
    <w:p w14:paraId="2D345895" w14:textId="77777777" w:rsidR="008D1E60" w:rsidRPr="008D1E60" w:rsidRDefault="008D1E60" w:rsidP="008D1E60">
      <w:pPr>
        <w:widowControl w:val="0"/>
        <w:autoSpaceDE w:val="0"/>
        <w:autoSpaceDN w:val="0"/>
        <w:spacing w:after="0" w:line="480" w:lineRule="auto"/>
        <w:ind w:firstLine="720"/>
        <w:jc w:val="both"/>
        <w:rPr>
          <w:rFonts w:ascii="Arial" w:eastAsia="SimSun" w:hAnsi="Arial" w:cs="Arial"/>
          <w:kern w:val="0"/>
          <w:sz w:val="24"/>
          <w:szCs w:val="24"/>
          <w:lang w:val="en-US" w:eastAsia="zh-CN"/>
          <w14:ligatures w14:val="none"/>
        </w:rPr>
      </w:pPr>
      <w:r w:rsidRPr="008D1E60">
        <w:rPr>
          <w:rFonts w:ascii="Arial" w:eastAsia="Arial MT" w:hAnsi="Arial" w:cs="Arial"/>
          <w:kern w:val="0"/>
          <w:sz w:val="24"/>
          <w:szCs w:val="24"/>
          <w:lang w:val="en-US"/>
          <w14:ligatures w14:val="none"/>
        </w:rPr>
        <w:t xml:space="preserve">Seluruh komponen tersebut saling berkaitan dan berperan penting dalam menunjang keberhasilan penyelenggaraan kesehatan nasional secara menyeluruh. Pengelolaan sumber daya kesehatan secara efektif dan berkelanjutan menjadi kunci dalam mewujudkan sistem kesehatan nasional yang tangguh, responsif dan mampu memenuhi kebutuhan masyarakat. </w:t>
      </w:r>
      <w:r w:rsidRPr="008D1E60">
        <w:rPr>
          <w:rFonts w:ascii="Arial" w:eastAsia="SimSun" w:hAnsi="Arial" w:cs="Arial"/>
          <w:kern w:val="0"/>
          <w:sz w:val="24"/>
          <w:szCs w:val="24"/>
          <w:lang w:val="en-US" w:eastAsia="zh-CN"/>
          <w14:ligatures w14:val="none"/>
        </w:rPr>
        <w:t xml:space="preserve">Pengelolaan sumber daya kesehatan ini menjadi salah satu indikator keberhasilan kinerja dalam memberikan pelayanan yang optimal kepada masyarakat. Untuk memastikan pengelolaan sumber daya kesehatan yang optimal diperlukan kebijakan yang tepat dan kerja sama yang optimal. </w:t>
      </w:r>
    </w:p>
    <w:p w14:paraId="4C370D9E"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14:ligatures w14:val="none"/>
        </w:rPr>
      </w:pPr>
      <w:r w:rsidRPr="008D1E60">
        <w:rPr>
          <w:rFonts w:ascii="Arial" w:eastAsia="SimSun" w:hAnsi="Arial" w:cs="Arial"/>
          <w:kern w:val="0"/>
          <w:sz w:val="24"/>
          <w:szCs w:val="24"/>
          <w:lang w:val="en-US" w:eastAsia="zh-CN"/>
          <w14:ligatures w14:val="none"/>
        </w:rPr>
        <w:lastRenderedPageBreak/>
        <w:t xml:space="preserve">Untuk itu, dibentuklah perangkat daerah seperti Dinas Kesehatan yang bertanggung jawab dalam mengelola urusan kesehatan termasuk sumber daya yang mendukungnya. Di Kota Dumai, masalah kesehatan ditangani langsung oleh salah satu perangkat daerah kota dumai yang disebut dengan Dinas Kesehatan. </w:t>
      </w:r>
      <w:r w:rsidRPr="008D1E60">
        <w:rPr>
          <w:rFonts w:ascii="Arial" w:eastAsia="Arial MT" w:hAnsi="Arial" w:cs="Arial"/>
          <w:kern w:val="0"/>
          <w:sz w:val="24"/>
          <w:szCs w:val="24"/>
          <w14:ligatures w14:val="none"/>
        </w:rPr>
        <w:t xml:space="preserve">Dinas Kesehatan Kota Dumai merupakan perangkat daerah yang memiliki tugas untuk melaksanakan urusan pemerintahan di bidang kesehatan. </w:t>
      </w:r>
    </w:p>
    <w:p w14:paraId="771236CB"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Kerja Dinas Kesehatan Kota Dumai mencakup penyusunan kebijakan, pelaksanaan pelayanan kesehatan masyarakat, pengawasan fasilitas dan tenaga kesehatan, pengelolaan sumber daya kesehatan, serta pengendalian dan peningkatan derajat kesehatan masyarakat di wilayahnya. Dinas Kesehatan Kota Dumai juga melaksanakan berbagai program kesehatan melalui bidang-bidang yang ada dan secara resmi dibentuk berdasarkan Peraturan Daerah Kota Dumai Nomor 49 Tahun 2016 tentang Pembentukan Organisasi dan Tata Kerja yang menetapkan pembentukan serta struktur organisasi Dinas Kesehatan Kota Dumai. </w:t>
      </w:r>
    </w:p>
    <w:p w14:paraId="10CD0621" w14:textId="77777777" w:rsidR="008D1E60" w:rsidRPr="008D1E60" w:rsidRDefault="008D1E60" w:rsidP="008D1E60">
      <w:pPr>
        <w:widowControl w:val="0"/>
        <w:autoSpaceDE w:val="0"/>
        <w:autoSpaceDN w:val="0"/>
        <w:spacing w:after="0" w:line="480" w:lineRule="auto"/>
        <w:ind w:firstLine="720"/>
        <w:jc w:val="both"/>
        <w:rPr>
          <w:rFonts w:ascii="Arial" w:eastAsia="SimSun" w:hAnsi="Arial" w:cs="Arial"/>
          <w:kern w:val="0"/>
          <w:sz w:val="24"/>
          <w:szCs w:val="24"/>
          <w:lang w:eastAsia="zh-CN"/>
          <w14:ligatures w14:val="none"/>
        </w:rPr>
      </w:pPr>
      <w:r w:rsidRPr="008D1E60">
        <w:rPr>
          <w:rFonts w:ascii="Arial" w:eastAsia="Arial MT" w:hAnsi="Arial" w:cs="Arial"/>
          <w:kern w:val="0"/>
          <w:sz w:val="24"/>
          <w:szCs w:val="24"/>
          <w:lang w:val="en-US"/>
          <w14:ligatures w14:val="none"/>
        </w:rPr>
        <w:t>Untuk melaksanakan tugas dan fungsi teknisnya, ditetapkan Peraturan Wali Kota Dumai Nomor 17 Tahun 2023 tentang Kedudukan, Susunan Organisasi, Tugas dan Fungsi, serta Tata Kerja Dinas Kesehatan Kota Dumai. Dalam peraturan tersebut, disebutkan Dinas Kesehatan Kota Dumai terdiri atas beberapa bidang seperti kesehatan masyarakat</w:t>
      </w:r>
      <w:r w:rsidRPr="008D1E60">
        <w:rPr>
          <w:rFonts w:ascii="Arial MT" w:eastAsia="Arial MT" w:hAnsi="Arial MT" w:cs="Arial MT"/>
          <w:kern w:val="0"/>
          <w:lang w:val="en-US"/>
          <w14:ligatures w14:val="none"/>
        </w:rPr>
        <w:t xml:space="preserve">, </w:t>
      </w:r>
      <w:r w:rsidRPr="008D1E60">
        <w:rPr>
          <w:rFonts w:ascii="Arial" w:eastAsia="Arial MT" w:hAnsi="Arial" w:cs="Arial"/>
          <w:kern w:val="0"/>
          <w:sz w:val="24"/>
          <w:szCs w:val="24"/>
          <w:lang w:val="en-US"/>
          <w14:ligatures w14:val="none"/>
        </w:rPr>
        <w:t>pencegahan dan pengendalian penyakit</w:t>
      </w:r>
      <w:r w:rsidRPr="008D1E60">
        <w:rPr>
          <w:rFonts w:ascii="Arial MT" w:eastAsia="Arial MT" w:hAnsi="Arial MT" w:cs="Arial MT"/>
          <w:kern w:val="0"/>
          <w:lang w:val="en-US"/>
          <w14:ligatures w14:val="none"/>
        </w:rPr>
        <w:t xml:space="preserve">, </w:t>
      </w:r>
      <w:r w:rsidRPr="008D1E60">
        <w:rPr>
          <w:rFonts w:ascii="Arial" w:eastAsia="Arial MT" w:hAnsi="Arial" w:cs="Arial"/>
          <w:kern w:val="0"/>
          <w:sz w:val="24"/>
          <w:szCs w:val="24"/>
          <w:lang w:val="en-US"/>
          <w14:ligatures w14:val="none"/>
        </w:rPr>
        <w:t xml:space="preserve">pelayanan kesehatan dan salah satunya yaitu sumber daya kesehatan. Berdasarkan </w:t>
      </w:r>
      <w:r w:rsidRPr="008D1E60">
        <w:rPr>
          <w:rFonts w:ascii="Arial" w:eastAsia="Arial MT" w:hAnsi="Arial" w:cs="Arial"/>
          <w:kern w:val="0"/>
          <w:sz w:val="24"/>
          <w:szCs w:val="24"/>
          <w:lang w:val="en-US"/>
          <w14:ligatures w14:val="none"/>
        </w:rPr>
        <w:lastRenderedPageBreak/>
        <w:t>Pasal 18 dan 19 Peraturan Wali Kota Dumai Nomor 17 Tahun 2023, bidang sumber daya kesehatan memiliki sejumlah tugas dan fungsi, antara lain:</w:t>
      </w:r>
    </w:p>
    <w:p w14:paraId="2470E78C" w14:textId="77777777" w:rsidR="008D1E60" w:rsidRPr="008D1E60" w:rsidRDefault="008D1E60" w:rsidP="008D1E60">
      <w:pPr>
        <w:widowControl w:val="0"/>
        <w:tabs>
          <w:tab w:val="left" w:pos="142"/>
        </w:tabs>
        <w:autoSpaceDE w:val="0"/>
        <w:autoSpaceDN w:val="0"/>
        <w:spacing w:after="0" w:line="480" w:lineRule="auto"/>
        <w:ind w:left="720" w:hanging="283"/>
        <w:contextualSpacing/>
        <w:jc w:val="both"/>
        <w:rPr>
          <w:rFonts w:ascii="Arial" w:eastAsia="SimSun" w:hAnsi="Arial" w:cs="Arial"/>
          <w:kern w:val="0"/>
          <w:sz w:val="24"/>
          <w:szCs w:val="24"/>
          <w:lang w:val="en-US" w:eastAsia="zh-CN"/>
          <w14:ligatures w14:val="none"/>
        </w:rPr>
      </w:pPr>
      <w:r w:rsidRPr="008D1E60">
        <w:rPr>
          <w:rFonts w:ascii="Arial" w:eastAsia="SimSun" w:hAnsi="Arial" w:cs="Arial"/>
          <w:kern w:val="0"/>
          <w:sz w:val="24"/>
          <w:szCs w:val="24"/>
          <w:lang w:val="en-US" w:eastAsia="zh-CN"/>
          <w14:ligatures w14:val="none"/>
        </w:rPr>
        <w:t>1.</w:t>
      </w:r>
      <w:r w:rsidRPr="008D1E60">
        <w:rPr>
          <w:rFonts w:ascii="Arial" w:eastAsia="SimSun" w:hAnsi="Arial" w:cs="Arial"/>
          <w:kern w:val="0"/>
          <w:sz w:val="24"/>
          <w:szCs w:val="24"/>
          <w:lang w:val="en-US" w:eastAsia="zh-CN"/>
          <w14:ligatures w14:val="none"/>
        </w:rPr>
        <w:tab/>
        <w:t>Menyusun perencanaan program dibidang farmasi, alat kesehatan, sarana prasarana dan SDM kesehatan</w:t>
      </w:r>
    </w:p>
    <w:p w14:paraId="1A6FAB3F" w14:textId="77777777" w:rsidR="008D1E60" w:rsidRPr="008D1E60" w:rsidRDefault="008D1E60" w:rsidP="008D1E60">
      <w:pPr>
        <w:widowControl w:val="0"/>
        <w:autoSpaceDE w:val="0"/>
        <w:autoSpaceDN w:val="0"/>
        <w:spacing w:after="0" w:line="480" w:lineRule="auto"/>
        <w:ind w:firstLine="437"/>
        <w:contextualSpacing/>
        <w:jc w:val="both"/>
        <w:rPr>
          <w:rFonts w:ascii="Arial" w:eastAsia="SimSun" w:hAnsi="Arial" w:cs="Arial"/>
          <w:kern w:val="0"/>
          <w:sz w:val="24"/>
          <w:szCs w:val="24"/>
          <w:lang w:val="en-US" w:eastAsia="zh-CN"/>
          <w14:ligatures w14:val="none"/>
        </w:rPr>
      </w:pPr>
      <w:r w:rsidRPr="008D1E60">
        <w:rPr>
          <w:rFonts w:ascii="Arial" w:eastAsia="SimSun" w:hAnsi="Arial" w:cs="Arial"/>
          <w:kern w:val="0"/>
          <w:sz w:val="24"/>
          <w:szCs w:val="24"/>
          <w:lang w:val="en-US" w:eastAsia="zh-CN"/>
          <w14:ligatures w14:val="none"/>
        </w:rPr>
        <w:t>2. Mengelola perbekalan kesehatan</w:t>
      </w:r>
    </w:p>
    <w:p w14:paraId="49094B01" w14:textId="77777777" w:rsidR="008D1E60" w:rsidRPr="008D1E60" w:rsidRDefault="008D1E60" w:rsidP="008D1E60">
      <w:pPr>
        <w:widowControl w:val="0"/>
        <w:autoSpaceDE w:val="0"/>
        <w:autoSpaceDN w:val="0"/>
        <w:spacing w:after="0" w:line="480" w:lineRule="auto"/>
        <w:ind w:firstLine="437"/>
        <w:contextualSpacing/>
        <w:jc w:val="both"/>
        <w:rPr>
          <w:rFonts w:ascii="Arial" w:eastAsia="SimSun" w:hAnsi="Arial" w:cs="Arial"/>
          <w:kern w:val="0"/>
          <w:sz w:val="24"/>
          <w:szCs w:val="24"/>
          <w:lang w:val="en-US" w:eastAsia="zh-CN"/>
          <w14:ligatures w14:val="none"/>
        </w:rPr>
      </w:pPr>
      <w:r w:rsidRPr="008D1E60">
        <w:rPr>
          <w:rFonts w:ascii="Arial" w:eastAsia="SimSun" w:hAnsi="Arial" w:cs="Arial"/>
          <w:kern w:val="0"/>
          <w:sz w:val="24"/>
          <w:szCs w:val="24"/>
          <w:lang w:val="en-US" w:eastAsia="zh-CN"/>
          <w14:ligatures w14:val="none"/>
        </w:rPr>
        <w:t>3. Menyelenggarakan program pengembangan SDM kesehatan</w:t>
      </w:r>
    </w:p>
    <w:p w14:paraId="048F4B45" w14:textId="77777777" w:rsidR="008D1E60" w:rsidRPr="008D1E60" w:rsidRDefault="008D1E60" w:rsidP="008D1E60">
      <w:pPr>
        <w:widowControl w:val="0"/>
        <w:autoSpaceDE w:val="0"/>
        <w:autoSpaceDN w:val="0"/>
        <w:spacing w:after="0" w:line="480" w:lineRule="auto"/>
        <w:ind w:left="720" w:hanging="294"/>
        <w:contextualSpacing/>
        <w:jc w:val="both"/>
        <w:rPr>
          <w:rFonts w:ascii="Arial" w:eastAsia="SimSun" w:hAnsi="Arial" w:cs="Arial"/>
          <w:kern w:val="0"/>
          <w:sz w:val="24"/>
          <w:szCs w:val="24"/>
          <w:lang w:val="en-US" w:eastAsia="zh-CN"/>
          <w14:ligatures w14:val="none"/>
        </w:rPr>
      </w:pPr>
      <w:r w:rsidRPr="008D1E60">
        <w:rPr>
          <w:rFonts w:ascii="Arial" w:eastAsia="SimSun" w:hAnsi="Arial" w:cs="Arial"/>
          <w:kern w:val="0"/>
          <w:sz w:val="24"/>
          <w:szCs w:val="24"/>
          <w:lang w:val="en-US" w:eastAsia="zh-CN"/>
          <w14:ligatures w14:val="none"/>
        </w:rPr>
        <w:t>4.</w:t>
      </w:r>
      <w:r w:rsidRPr="008D1E60">
        <w:rPr>
          <w:rFonts w:ascii="Arial" w:eastAsia="SimSun" w:hAnsi="Arial" w:cs="Arial"/>
          <w:kern w:val="0"/>
          <w:sz w:val="24"/>
          <w:szCs w:val="24"/>
          <w:lang w:val="en-US" w:eastAsia="zh-CN"/>
          <w14:ligatures w14:val="none"/>
        </w:rPr>
        <w:tab/>
        <w:t>Mengawasi dan mengendalikan pelayanan kefarmasian serta pengembangan sarana dan prasarana</w:t>
      </w:r>
    </w:p>
    <w:p w14:paraId="08474ABF" w14:textId="77777777" w:rsidR="008D1E60" w:rsidRPr="008D1E60" w:rsidRDefault="008D1E60" w:rsidP="008D1E60">
      <w:pPr>
        <w:widowControl w:val="0"/>
        <w:autoSpaceDE w:val="0"/>
        <w:autoSpaceDN w:val="0"/>
        <w:spacing w:after="0" w:line="480" w:lineRule="auto"/>
        <w:ind w:left="720" w:hanging="283"/>
        <w:contextualSpacing/>
        <w:jc w:val="both"/>
        <w:rPr>
          <w:rFonts w:ascii="Arial" w:eastAsia="SimSun" w:hAnsi="Arial" w:cs="Arial"/>
          <w:kern w:val="0"/>
          <w:sz w:val="24"/>
          <w:szCs w:val="24"/>
          <w:lang w:val="en-US" w:eastAsia="zh-CN"/>
          <w14:ligatures w14:val="none"/>
        </w:rPr>
      </w:pPr>
      <w:r w:rsidRPr="008D1E60">
        <w:rPr>
          <w:rFonts w:ascii="Arial" w:eastAsia="SimSun" w:hAnsi="Arial" w:cs="Arial"/>
          <w:kern w:val="0"/>
          <w:sz w:val="24"/>
          <w:szCs w:val="24"/>
          <w:lang w:val="en-US" w:eastAsia="zh-CN"/>
          <w14:ligatures w14:val="none"/>
        </w:rPr>
        <w:t>5. Memberikan rekomendasi perizinan sarana kesehatan dan izin kerja tenaga kesehatan</w:t>
      </w:r>
    </w:p>
    <w:p w14:paraId="320B291A" w14:textId="77777777" w:rsidR="008D1E60" w:rsidRPr="008D1E60" w:rsidRDefault="008D1E60" w:rsidP="008D1E60">
      <w:pPr>
        <w:widowControl w:val="0"/>
        <w:autoSpaceDE w:val="0"/>
        <w:autoSpaceDN w:val="0"/>
        <w:spacing w:after="0" w:line="480" w:lineRule="auto"/>
        <w:ind w:left="720" w:hanging="283"/>
        <w:contextualSpacing/>
        <w:jc w:val="both"/>
        <w:rPr>
          <w:rFonts w:ascii="Arial" w:eastAsia="SimSun" w:hAnsi="Arial" w:cs="Arial"/>
          <w:kern w:val="0"/>
          <w:sz w:val="24"/>
          <w:szCs w:val="24"/>
          <w:lang w:val="en-US" w:eastAsia="zh-CN"/>
          <w14:ligatures w14:val="none"/>
        </w:rPr>
      </w:pPr>
      <w:r w:rsidRPr="008D1E60">
        <w:rPr>
          <w:rFonts w:ascii="Arial" w:eastAsia="SimSun" w:hAnsi="Arial" w:cs="Arial"/>
          <w:kern w:val="0"/>
          <w:sz w:val="24"/>
          <w:szCs w:val="24"/>
          <w:lang w:val="en-US" w:eastAsia="zh-CN"/>
          <w14:ligatures w14:val="none"/>
        </w:rPr>
        <w:t>6.</w:t>
      </w:r>
      <w:r w:rsidRPr="008D1E60">
        <w:rPr>
          <w:rFonts w:ascii="Arial" w:eastAsia="SimSun" w:hAnsi="Arial" w:cs="Arial"/>
          <w:kern w:val="0"/>
          <w:sz w:val="24"/>
          <w:szCs w:val="24"/>
          <w:lang w:val="en-US" w:eastAsia="zh-CN"/>
          <w14:ligatures w14:val="none"/>
        </w:rPr>
        <w:tab/>
        <w:t>Melakukan monitoring, evaluasi dan pelaporan terkait pemanfaatan farmasi, alat kesehatan, serta sarana dan prasarana kesehatan</w:t>
      </w:r>
    </w:p>
    <w:p w14:paraId="71348842"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Tugas dan fungsi tersebut menjadi pedoman utama dalam pelaksanaan kerja Dinas Kesehatan Kota Dumai, khususnya dalam pengelolaan sumber daya kesehatan. Selanjutnya, Dinas Kesehatan Kota Dumai menerapkan tugas dan fungsi ini melalui berbagai kegiatan kerja yang salah satunya berfokus pada pengelolaan sumber daya kesehatan. Pengelolaan ini mencakup berbagai aspek penting seperti perencanaan, pengadaan, penyimpanan, pendistribusian, pengawasan, evaluasi dan pemberian izin sumber daya kesehatan dengan tujuan untuk menjamin ketersediaan dan pemanfaatannya secara optimal.  </w:t>
      </w:r>
    </w:p>
    <w:p w14:paraId="075C4690"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t xml:space="preserve">Berdasarkan Pasal 18 Peraturan Wali Kota Dumai Nomor 17 Tahun </w:t>
      </w:r>
      <w:r w:rsidRPr="008D1E60">
        <w:rPr>
          <w:rFonts w:ascii="Arial" w:eastAsia="Arial MT" w:hAnsi="Arial" w:cs="Arial"/>
          <w:kern w:val="0"/>
          <w:sz w:val="24"/>
          <w:szCs w:val="24"/>
          <w:lang w:val="en-US"/>
          <w14:ligatures w14:val="none"/>
        </w:rPr>
        <w:lastRenderedPageBreak/>
        <w:t xml:space="preserve">2023, Dinas Kesehatan Kota Dumai memiliki tanggung jawab untuk mengelola sumber daya kesehatan secara menyeluruh. </w:t>
      </w:r>
      <w:r w:rsidRPr="008D1E60">
        <w:rPr>
          <w:rFonts w:ascii="Arial" w:eastAsia="Arial MT" w:hAnsi="Arial" w:cs="Arial"/>
          <w:kern w:val="0"/>
          <w:sz w:val="24"/>
          <w:szCs w:val="24"/>
          <w14:ligatures w14:val="none"/>
        </w:rPr>
        <w:t xml:space="preserve">Jumlah penduduk Kota Dumai yang terus meningkat setiap tahunnya menuntut tersedianya pelayanan kesehatan yang memadai dan merata di seluruh wilayah. Berdasarkan data Badan Pusat Statistik (BPS) kota dumai, jumlah penduduk kota dumai pada tahun 2024 tercatat sebanyak 343.597, yang tersebar diseluruh wilayah. </w:t>
      </w:r>
    </w:p>
    <w:p w14:paraId="7A0BBC14"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Pertumbuhan penduduk yang cukup pesat ini berdampak pada meningkatnya kebutuhan pelayanan kesehatan, sehingga Dinas Kesehatan Kota Dumai dituntut untuk mengelola sumber daya kesehatan dengan baik agar pelayanan dapat menjangkau seluruh lapisan masyarakat secara merata.</w:t>
      </w:r>
      <w:r w:rsidRPr="008D1E60">
        <w:rPr>
          <w:rFonts w:ascii="Arial" w:eastAsia="Arial MT" w:hAnsi="Arial" w:cs="Arial"/>
          <w:kern w:val="0"/>
          <w:sz w:val="24"/>
          <w:szCs w:val="24"/>
          <w:lang w:val="en-US"/>
          <w14:ligatures w14:val="none"/>
        </w:rPr>
        <w:t xml:space="preserve"> </w:t>
      </w:r>
      <w:r w:rsidRPr="008D1E60">
        <w:rPr>
          <w:rFonts w:ascii="Arial" w:eastAsia="Arial MT" w:hAnsi="Arial" w:cs="Arial"/>
          <w:kern w:val="0"/>
          <w:sz w:val="24"/>
          <w:szCs w:val="24"/>
          <w14:ligatures w14:val="none"/>
        </w:rPr>
        <w:t>Gambaran mengenai jumlah penduduk kota dumai dapat dilihat pada tabel berikut:</w:t>
      </w:r>
    </w:p>
    <w:p w14:paraId="2F3B4D31" w14:textId="77777777" w:rsidR="008D1E60" w:rsidRPr="008D1E60" w:rsidRDefault="008D1E60" w:rsidP="008D1E60">
      <w:pPr>
        <w:widowControl w:val="0"/>
        <w:autoSpaceDE w:val="0"/>
        <w:autoSpaceDN w:val="0"/>
        <w:spacing w:after="0" w:line="276" w:lineRule="auto"/>
        <w:ind w:left="3600"/>
        <w:rPr>
          <w:rFonts w:ascii="Arial" w:eastAsia="Arial MT" w:hAnsi="Arial" w:cs="Arial"/>
          <w:b/>
          <w:bCs/>
          <w:kern w:val="0"/>
          <w:sz w:val="24"/>
          <w:szCs w:val="24"/>
          <w:lang w:eastAsia="en-ID"/>
          <w14:ligatures w14:val="none"/>
        </w:rPr>
      </w:pPr>
      <w:r w:rsidRPr="008D1E60">
        <w:rPr>
          <w:rFonts w:ascii="Arial" w:eastAsia="Arial MT" w:hAnsi="Arial" w:cs="Arial"/>
          <w:b/>
          <w:bCs/>
          <w:kern w:val="0"/>
          <w:sz w:val="24"/>
          <w:szCs w:val="24"/>
          <w:lang w:val="en-US"/>
          <w14:ligatures w14:val="none"/>
        </w:rPr>
        <w:t>Tabel I.1</w:t>
      </w:r>
    </w:p>
    <w:p w14:paraId="110D2972" w14:textId="77777777" w:rsidR="008D1E60" w:rsidRPr="008D1E60" w:rsidRDefault="008D1E60" w:rsidP="008D1E60">
      <w:pPr>
        <w:widowControl w:val="0"/>
        <w:autoSpaceDE w:val="0"/>
        <w:autoSpaceDN w:val="0"/>
        <w:spacing w:after="0" w:line="276" w:lineRule="auto"/>
        <w:ind w:left="2160"/>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eastAsia="en-ID"/>
          <w14:ligatures w14:val="none"/>
        </w:rPr>
        <w:t xml:space="preserve">   Jumlah Penduduk Kota Dumai</w:t>
      </w:r>
    </w:p>
    <w:tbl>
      <w:tblPr>
        <w:tblW w:w="7953" w:type="dxa"/>
        <w:tblLook w:val="04A0" w:firstRow="1" w:lastRow="0" w:firstColumn="1" w:lastColumn="0" w:noHBand="0" w:noVBand="1"/>
      </w:tblPr>
      <w:tblGrid>
        <w:gridCol w:w="1270"/>
        <w:gridCol w:w="2866"/>
        <w:gridCol w:w="1270"/>
        <w:gridCol w:w="1270"/>
        <w:gridCol w:w="1277"/>
      </w:tblGrid>
      <w:tr w:rsidR="008D1E60" w:rsidRPr="008D1E60" w14:paraId="74AEA4AE" w14:textId="77777777" w:rsidTr="001C6702">
        <w:trPr>
          <w:trHeight w:val="99"/>
        </w:trPr>
        <w:tc>
          <w:tcPr>
            <w:tcW w:w="1270" w:type="dxa"/>
            <w:vMerge w:val="restart"/>
            <w:tcBorders>
              <w:top w:val="single" w:sz="8" w:space="0" w:color="auto"/>
              <w:left w:val="single" w:sz="8" w:space="0" w:color="auto"/>
              <w:bottom w:val="double" w:sz="6" w:space="0" w:color="000000"/>
              <w:right w:val="single" w:sz="8" w:space="0" w:color="auto"/>
            </w:tcBorders>
            <w:shd w:val="clear" w:color="auto" w:fill="FF99CC"/>
            <w:noWrap/>
            <w:vAlign w:val="center"/>
            <w:hideMark/>
          </w:tcPr>
          <w:p w14:paraId="40FBA952"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No</w:t>
            </w:r>
          </w:p>
        </w:tc>
        <w:tc>
          <w:tcPr>
            <w:tcW w:w="2866" w:type="dxa"/>
            <w:vMerge w:val="restart"/>
            <w:tcBorders>
              <w:top w:val="single" w:sz="8" w:space="0" w:color="auto"/>
              <w:left w:val="single" w:sz="8" w:space="0" w:color="auto"/>
              <w:bottom w:val="double" w:sz="6" w:space="0" w:color="000000"/>
              <w:right w:val="single" w:sz="8" w:space="0" w:color="auto"/>
            </w:tcBorders>
            <w:shd w:val="clear" w:color="auto" w:fill="FF99CC"/>
            <w:vAlign w:val="center"/>
            <w:hideMark/>
          </w:tcPr>
          <w:p w14:paraId="119B7D64"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Kecamatan</w:t>
            </w:r>
          </w:p>
        </w:tc>
        <w:tc>
          <w:tcPr>
            <w:tcW w:w="3817" w:type="dxa"/>
            <w:gridSpan w:val="3"/>
            <w:tcBorders>
              <w:top w:val="single" w:sz="8" w:space="0" w:color="auto"/>
              <w:left w:val="nil"/>
              <w:bottom w:val="single" w:sz="8" w:space="0" w:color="auto"/>
              <w:right w:val="single" w:sz="8" w:space="0" w:color="000000"/>
            </w:tcBorders>
            <w:shd w:val="clear" w:color="auto" w:fill="FF99CC"/>
            <w:noWrap/>
            <w:vAlign w:val="center"/>
            <w:hideMark/>
          </w:tcPr>
          <w:p w14:paraId="15262D90"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Jumlah Penduduk</w:t>
            </w:r>
          </w:p>
        </w:tc>
      </w:tr>
      <w:tr w:rsidR="008D1E60" w:rsidRPr="008D1E60" w14:paraId="053BE2F3" w14:textId="77777777" w:rsidTr="001C6702">
        <w:trPr>
          <w:trHeight w:val="114"/>
        </w:trPr>
        <w:tc>
          <w:tcPr>
            <w:tcW w:w="1270" w:type="dxa"/>
            <w:vMerge/>
            <w:tcBorders>
              <w:top w:val="single" w:sz="8" w:space="0" w:color="auto"/>
              <w:left w:val="single" w:sz="8" w:space="0" w:color="auto"/>
              <w:bottom w:val="double" w:sz="6" w:space="0" w:color="000000"/>
              <w:right w:val="single" w:sz="8" w:space="0" w:color="auto"/>
            </w:tcBorders>
            <w:shd w:val="clear" w:color="auto" w:fill="FF99CC"/>
            <w:vAlign w:val="center"/>
            <w:hideMark/>
          </w:tcPr>
          <w:p w14:paraId="6AF0B054"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2866" w:type="dxa"/>
            <w:vMerge/>
            <w:tcBorders>
              <w:top w:val="single" w:sz="8" w:space="0" w:color="auto"/>
              <w:left w:val="single" w:sz="8" w:space="0" w:color="auto"/>
              <w:bottom w:val="double" w:sz="6" w:space="0" w:color="000000"/>
              <w:right w:val="single" w:sz="8" w:space="0" w:color="auto"/>
            </w:tcBorders>
            <w:shd w:val="clear" w:color="auto" w:fill="FF99CC"/>
            <w:vAlign w:val="center"/>
            <w:hideMark/>
          </w:tcPr>
          <w:p w14:paraId="2EA96FF1"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1270" w:type="dxa"/>
            <w:tcBorders>
              <w:top w:val="nil"/>
              <w:left w:val="nil"/>
              <w:bottom w:val="double" w:sz="6" w:space="0" w:color="auto"/>
              <w:right w:val="single" w:sz="8" w:space="0" w:color="auto"/>
            </w:tcBorders>
            <w:shd w:val="clear" w:color="auto" w:fill="FF99CC"/>
            <w:noWrap/>
            <w:vAlign w:val="center"/>
            <w:hideMark/>
          </w:tcPr>
          <w:p w14:paraId="353839E8"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2022</w:t>
            </w:r>
          </w:p>
        </w:tc>
        <w:tc>
          <w:tcPr>
            <w:tcW w:w="1270" w:type="dxa"/>
            <w:tcBorders>
              <w:top w:val="nil"/>
              <w:left w:val="nil"/>
              <w:bottom w:val="double" w:sz="6" w:space="0" w:color="auto"/>
              <w:right w:val="single" w:sz="8" w:space="0" w:color="auto"/>
            </w:tcBorders>
            <w:shd w:val="clear" w:color="auto" w:fill="FF99CC"/>
            <w:noWrap/>
            <w:vAlign w:val="center"/>
            <w:hideMark/>
          </w:tcPr>
          <w:p w14:paraId="49124C74"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2023</w:t>
            </w:r>
          </w:p>
        </w:tc>
        <w:tc>
          <w:tcPr>
            <w:tcW w:w="1277" w:type="dxa"/>
            <w:tcBorders>
              <w:top w:val="nil"/>
              <w:left w:val="nil"/>
              <w:bottom w:val="double" w:sz="6" w:space="0" w:color="auto"/>
              <w:right w:val="single" w:sz="8" w:space="0" w:color="auto"/>
            </w:tcBorders>
            <w:shd w:val="clear" w:color="auto" w:fill="FF99CC"/>
            <w:noWrap/>
            <w:vAlign w:val="center"/>
            <w:hideMark/>
          </w:tcPr>
          <w:p w14:paraId="5E0BC971"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2024</w:t>
            </w:r>
          </w:p>
        </w:tc>
      </w:tr>
      <w:tr w:rsidR="008D1E60" w:rsidRPr="008D1E60" w14:paraId="072E4EEB" w14:textId="77777777" w:rsidTr="001C6702">
        <w:trPr>
          <w:trHeight w:val="224"/>
        </w:trPr>
        <w:tc>
          <w:tcPr>
            <w:tcW w:w="1270" w:type="dxa"/>
            <w:tcBorders>
              <w:top w:val="nil"/>
              <w:left w:val="single" w:sz="8" w:space="0" w:color="auto"/>
              <w:bottom w:val="single" w:sz="8" w:space="0" w:color="auto"/>
              <w:right w:val="single" w:sz="8" w:space="0" w:color="auto"/>
            </w:tcBorders>
            <w:noWrap/>
            <w:vAlign w:val="center"/>
            <w:hideMark/>
          </w:tcPr>
          <w:p w14:paraId="657E312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2866" w:type="dxa"/>
            <w:tcBorders>
              <w:top w:val="nil"/>
              <w:left w:val="nil"/>
              <w:bottom w:val="single" w:sz="8" w:space="0" w:color="auto"/>
              <w:right w:val="single" w:sz="8" w:space="0" w:color="auto"/>
            </w:tcBorders>
            <w:noWrap/>
            <w:vAlign w:val="center"/>
            <w:hideMark/>
          </w:tcPr>
          <w:p w14:paraId="3530C42B"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Sungai Sembilan</w:t>
            </w:r>
          </w:p>
        </w:tc>
        <w:tc>
          <w:tcPr>
            <w:tcW w:w="1270" w:type="dxa"/>
            <w:tcBorders>
              <w:top w:val="nil"/>
              <w:left w:val="nil"/>
              <w:bottom w:val="single" w:sz="8" w:space="0" w:color="auto"/>
              <w:right w:val="single" w:sz="8" w:space="0" w:color="auto"/>
            </w:tcBorders>
            <w:noWrap/>
            <w:vAlign w:val="center"/>
            <w:hideMark/>
          </w:tcPr>
          <w:p w14:paraId="2AE26A0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43.371</w:t>
            </w:r>
          </w:p>
        </w:tc>
        <w:tc>
          <w:tcPr>
            <w:tcW w:w="1270" w:type="dxa"/>
            <w:tcBorders>
              <w:top w:val="nil"/>
              <w:left w:val="nil"/>
              <w:bottom w:val="single" w:sz="8" w:space="0" w:color="auto"/>
              <w:right w:val="single" w:sz="8" w:space="0" w:color="auto"/>
            </w:tcBorders>
            <w:noWrap/>
            <w:vAlign w:val="center"/>
            <w:hideMark/>
          </w:tcPr>
          <w:p w14:paraId="4B0A888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45.725</w:t>
            </w:r>
          </w:p>
        </w:tc>
        <w:tc>
          <w:tcPr>
            <w:tcW w:w="1277" w:type="dxa"/>
            <w:tcBorders>
              <w:top w:val="nil"/>
              <w:left w:val="nil"/>
              <w:bottom w:val="single" w:sz="8" w:space="0" w:color="auto"/>
              <w:right w:val="single" w:sz="8" w:space="0" w:color="auto"/>
            </w:tcBorders>
            <w:noWrap/>
            <w:vAlign w:val="center"/>
            <w:hideMark/>
          </w:tcPr>
          <w:p w14:paraId="6E2471C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48.258</w:t>
            </w:r>
          </w:p>
        </w:tc>
      </w:tr>
      <w:tr w:rsidR="008D1E60" w:rsidRPr="008D1E60" w14:paraId="7434B723" w14:textId="77777777" w:rsidTr="001C6702">
        <w:trPr>
          <w:trHeight w:val="274"/>
        </w:trPr>
        <w:tc>
          <w:tcPr>
            <w:tcW w:w="1270" w:type="dxa"/>
            <w:tcBorders>
              <w:top w:val="nil"/>
              <w:left w:val="single" w:sz="8" w:space="0" w:color="auto"/>
              <w:bottom w:val="single" w:sz="8" w:space="0" w:color="auto"/>
              <w:right w:val="single" w:sz="8" w:space="0" w:color="auto"/>
            </w:tcBorders>
            <w:noWrap/>
            <w:vAlign w:val="center"/>
            <w:hideMark/>
          </w:tcPr>
          <w:p w14:paraId="16963CA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w:t>
            </w:r>
          </w:p>
        </w:tc>
        <w:tc>
          <w:tcPr>
            <w:tcW w:w="2866" w:type="dxa"/>
            <w:tcBorders>
              <w:top w:val="nil"/>
              <w:left w:val="nil"/>
              <w:bottom w:val="single" w:sz="8" w:space="0" w:color="auto"/>
              <w:right w:val="single" w:sz="8" w:space="0" w:color="auto"/>
            </w:tcBorders>
            <w:noWrap/>
            <w:vAlign w:val="center"/>
            <w:hideMark/>
          </w:tcPr>
          <w:p w14:paraId="1CA19DC0"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Dumai Barat</w:t>
            </w:r>
          </w:p>
        </w:tc>
        <w:tc>
          <w:tcPr>
            <w:tcW w:w="1270" w:type="dxa"/>
            <w:tcBorders>
              <w:top w:val="nil"/>
              <w:left w:val="nil"/>
              <w:bottom w:val="single" w:sz="8" w:space="0" w:color="auto"/>
              <w:right w:val="single" w:sz="8" w:space="0" w:color="auto"/>
            </w:tcBorders>
            <w:noWrap/>
            <w:vAlign w:val="center"/>
            <w:hideMark/>
          </w:tcPr>
          <w:p w14:paraId="7F2D825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44.897</w:t>
            </w:r>
          </w:p>
        </w:tc>
        <w:tc>
          <w:tcPr>
            <w:tcW w:w="1270" w:type="dxa"/>
            <w:tcBorders>
              <w:top w:val="nil"/>
              <w:left w:val="nil"/>
              <w:bottom w:val="single" w:sz="8" w:space="0" w:color="auto"/>
              <w:right w:val="single" w:sz="8" w:space="0" w:color="auto"/>
            </w:tcBorders>
            <w:noWrap/>
            <w:vAlign w:val="center"/>
            <w:hideMark/>
          </w:tcPr>
          <w:p w14:paraId="0FEF7C7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45.897</w:t>
            </w:r>
          </w:p>
        </w:tc>
        <w:tc>
          <w:tcPr>
            <w:tcW w:w="1277" w:type="dxa"/>
            <w:tcBorders>
              <w:top w:val="nil"/>
              <w:left w:val="nil"/>
              <w:bottom w:val="single" w:sz="8" w:space="0" w:color="auto"/>
              <w:right w:val="single" w:sz="8" w:space="0" w:color="auto"/>
            </w:tcBorders>
            <w:noWrap/>
            <w:vAlign w:val="center"/>
            <w:hideMark/>
          </w:tcPr>
          <w:p w14:paraId="7187723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46.615</w:t>
            </w:r>
          </w:p>
        </w:tc>
      </w:tr>
      <w:tr w:rsidR="008D1E60" w:rsidRPr="008D1E60" w14:paraId="59CC5121" w14:textId="77777777" w:rsidTr="001C6702">
        <w:trPr>
          <w:trHeight w:val="278"/>
        </w:trPr>
        <w:tc>
          <w:tcPr>
            <w:tcW w:w="1270" w:type="dxa"/>
            <w:tcBorders>
              <w:top w:val="nil"/>
              <w:left w:val="single" w:sz="8" w:space="0" w:color="auto"/>
              <w:bottom w:val="single" w:sz="8" w:space="0" w:color="auto"/>
              <w:right w:val="single" w:sz="8" w:space="0" w:color="auto"/>
            </w:tcBorders>
            <w:noWrap/>
            <w:vAlign w:val="center"/>
            <w:hideMark/>
          </w:tcPr>
          <w:p w14:paraId="2562A4F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2866" w:type="dxa"/>
            <w:tcBorders>
              <w:top w:val="nil"/>
              <w:left w:val="nil"/>
              <w:bottom w:val="single" w:sz="8" w:space="0" w:color="auto"/>
              <w:right w:val="single" w:sz="8" w:space="0" w:color="auto"/>
            </w:tcBorders>
            <w:noWrap/>
            <w:vAlign w:val="center"/>
            <w:hideMark/>
          </w:tcPr>
          <w:p w14:paraId="545E6254"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Dumai Kota</w:t>
            </w:r>
          </w:p>
        </w:tc>
        <w:tc>
          <w:tcPr>
            <w:tcW w:w="1270" w:type="dxa"/>
            <w:tcBorders>
              <w:top w:val="nil"/>
              <w:left w:val="nil"/>
              <w:bottom w:val="single" w:sz="8" w:space="0" w:color="auto"/>
              <w:right w:val="single" w:sz="8" w:space="0" w:color="auto"/>
            </w:tcBorders>
            <w:noWrap/>
            <w:vAlign w:val="center"/>
            <w:hideMark/>
          </w:tcPr>
          <w:p w14:paraId="43EF13D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43.322</w:t>
            </w:r>
          </w:p>
        </w:tc>
        <w:tc>
          <w:tcPr>
            <w:tcW w:w="1270" w:type="dxa"/>
            <w:tcBorders>
              <w:top w:val="nil"/>
              <w:left w:val="nil"/>
              <w:bottom w:val="single" w:sz="8" w:space="0" w:color="auto"/>
              <w:right w:val="single" w:sz="8" w:space="0" w:color="auto"/>
            </w:tcBorders>
            <w:noWrap/>
            <w:vAlign w:val="center"/>
            <w:hideMark/>
          </w:tcPr>
          <w:p w14:paraId="45DA264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42.501</w:t>
            </w:r>
          </w:p>
        </w:tc>
        <w:tc>
          <w:tcPr>
            <w:tcW w:w="1277" w:type="dxa"/>
            <w:tcBorders>
              <w:top w:val="nil"/>
              <w:left w:val="nil"/>
              <w:bottom w:val="single" w:sz="8" w:space="0" w:color="auto"/>
              <w:right w:val="single" w:sz="8" w:space="0" w:color="auto"/>
            </w:tcBorders>
            <w:noWrap/>
            <w:vAlign w:val="center"/>
            <w:hideMark/>
          </w:tcPr>
          <w:p w14:paraId="5CFC657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41.768</w:t>
            </w:r>
          </w:p>
        </w:tc>
      </w:tr>
      <w:tr w:rsidR="008D1E60" w:rsidRPr="008D1E60" w14:paraId="0B32BB5C" w14:textId="77777777" w:rsidTr="001C6702">
        <w:trPr>
          <w:trHeight w:val="283"/>
        </w:trPr>
        <w:tc>
          <w:tcPr>
            <w:tcW w:w="1270" w:type="dxa"/>
            <w:tcBorders>
              <w:top w:val="nil"/>
              <w:left w:val="single" w:sz="8" w:space="0" w:color="auto"/>
              <w:bottom w:val="single" w:sz="8" w:space="0" w:color="auto"/>
              <w:right w:val="single" w:sz="8" w:space="0" w:color="auto"/>
            </w:tcBorders>
            <w:noWrap/>
            <w:vAlign w:val="center"/>
            <w:hideMark/>
          </w:tcPr>
          <w:p w14:paraId="0E5137D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2866" w:type="dxa"/>
            <w:tcBorders>
              <w:top w:val="nil"/>
              <w:left w:val="nil"/>
              <w:bottom w:val="single" w:sz="8" w:space="0" w:color="auto"/>
              <w:right w:val="single" w:sz="8" w:space="0" w:color="auto"/>
            </w:tcBorders>
            <w:noWrap/>
            <w:vAlign w:val="center"/>
            <w:hideMark/>
          </w:tcPr>
          <w:p w14:paraId="5CD8905E"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Dumai Selatan</w:t>
            </w:r>
          </w:p>
        </w:tc>
        <w:tc>
          <w:tcPr>
            <w:tcW w:w="1270" w:type="dxa"/>
            <w:tcBorders>
              <w:top w:val="nil"/>
              <w:left w:val="nil"/>
              <w:bottom w:val="single" w:sz="8" w:space="0" w:color="auto"/>
              <w:right w:val="single" w:sz="8" w:space="0" w:color="auto"/>
            </w:tcBorders>
            <w:noWrap/>
            <w:vAlign w:val="center"/>
            <w:hideMark/>
          </w:tcPr>
          <w:p w14:paraId="7B274EB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54.204</w:t>
            </w:r>
          </w:p>
        </w:tc>
        <w:tc>
          <w:tcPr>
            <w:tcW w:w="1270" w:type="dxa"/>
            <w:tcBorders>
              <w:top w:val="nil"/>
              <w:left w:val="nil"/>
              <w:bottom w:val="single" w:sz="8" w:space="0" w:color="auto"/>
              <w:right w:val="single" w:sz="8" w:space="0" w:color="auto"/>
            </w:tcBorders>
            <w:noWrap/>
            <w:vAlign w:val="center"/>
            <w:hideMark/>
          </w:tcPr>
          <w:p w14:paraId="2E04E51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54.991</w:t>
            </w:r>
          </w:p>
        </w:tc>
        <w:tc>
          <w:tcPr>
            <w:tcW w:w="1277" w:type="dxa"/>
            <w:tcBorders>
              <w:top w:val="nil"/>
              <w:left w:val="nil"/>
              <w:bottom w:val="single" w:sz="8" w:space="0" w:color="auto"/>
              <w:right w:val="single" w:sz="8" w:space="0" w:color="auto"/>
            </w:tcBorders>
            <w:noWrap/>
            <w:vAlign w:val="center"/>
            <w:hideMark/>
          </w:tcPr>
          <w:p w14:paraId="0CD6100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56.494</w:t>
            </w:r>
          </w:p>
        </w:tc>
      </w:tr>
      <w:tr w:rsidR="008D1E60" w:rsidRPr="008D1E60" w14:paraId="1419D1CB" w14:textId="77777777" w:rsidTr="001C6702">
        <w:trPr>
          <w:trHeight w:val="276"/>
        </w:trPr>
        <w:tc>
          <w:tcPr>
            <w:tcW w:w="1270" w:type="dxa"/>
            <w:tcBorders>
              <w:top w:val="nil"/>
              <w:left w:val="single" w:sz="8" w:space="0" w:color="auto"/>
              <w:bottom w:val="single" w:sz="8" w:space="0" w:color="auto"/>
              <w:right w:val="single" w:sz="8" w:space="0" w:color="auto"/>
            </w:tcBorders>
            <w:noWrap/>
            <w:vAlign w:val="center"/>
            <w:hideMark/>
          </w:tcPr>
          <w:p w14:paraId="344A7CD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2866" w:type="dxa"/>
            <w:tcBorders>
              <w:top w:val="nil"/>
              <w:left w:val="nil"/>
              <w:bottom w:val="single" w:sz="8" w:space="0" w:color="auto"/>
              <w:right w:val="single" w:sz="8" w:space="0" w:color="auto"/>
            </w:tcBorders>
            <w:noWrap/>
            <w:vAlign w:val="center"/>
            <w:hideMark/>
          </w:tcPr>
          <w:p w14:paraId="28A3CB00"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Bukit Kapur</w:t>
            </w:r>
          </w:p>
        </w:tc>
        <w:tc>
          <w:tcPr>
            <w:tcW w:w="1270" w:type="dxa"/>
            <w:tcBorders>
              <w:top w:val="nil"/>
              <w:left w:val="nil"/>
              <w:bottom w:val="single" w:sz="8" w:space="0" w:color="auto"/>
              <w:right w:val="single" w:sz="8" w:space="0" w:color="auto"/>
            </w:tcBorders>
            <w:noWrap/>
            <w:vAlign w:val="center"/>
            <w:hideMark/>
          </w:tcPr>
          <w:p w14:paraId="2EAF8DC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54.229</w:t>
            </w:r>
          </w:p>
        </w:tc>
        <w:tc>
          <w:tcPr>
            <w:tcW w:w="1270" w:type="dxa"/>
            <w:tcBorders>
              <w:top w:val="nil"/>
              <w:left w:val="nil"/>
              <w:bottom w:val="single" w:sz="8" w:space="0" w:color="auto"/>
              <w:right w:val="single" w:sz="8" w:space="0" w:color="auto"/>
            </w:tcBorders>
            <w:noWrap/>
            <w:vAlign w:val="center"/>
            <w:hideMark/>
          </w:tcPr>
          <w:p w14:paraId="1FDDD4E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54.752</w:t>
            </w:r>
          </w:p>
        </w:tc>
        <w:tc>
          <w:tcPr>
            <w:tcW w:w="1277" w:type="dxa"/>
            <w:tcBorders>
              <w:top w:val="nil"/>
              <w:left w:val="nil"/>
              <w:bottom w:val="single" w:sz="8" w:space="0" w:color="auto"/>
              <w:right w:val="single" w:sz="8" w:space="0" w:color="auto"/>
            </w:tcBorders>
            <w:noWrap/>
            <w:vAlign w:val="center"/>
            <w:hideMark/>
          </w:tcPr>
          <w:p w14:paraId="1C3E10D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55.910</w:t>
            </w:r>
          </w:p>
        </w:tc>
      </w:tr>
      <w:tr w:rsidR="008D1E60" w:rsidRPr="008D1E60" w14:paraId="1306674C" w14:textId="77777777" w:rsidTr="001C6702">
        <w:trPr>
          <w:trHeight w:val="271"/>
        </w:trPr>
        <w:tc>
          <w:tcPr>
            <w:tcW w:w="1270" w:type="dxa"/>
            <w:tcBorders>
              <w:top w:val="nil"/>
              <w:left w:val="single" w:sz="8" w:space="0" w:color="auto"/>
              <w:bottom w:val="single" w:sz="8" w:space="0" w:color="auto"/>
              <w:right w:val="single" w:sz="8" w:space="0" w:color="auto"/>
            </w:tcBorders>
            <w:noWrap/>
            <w:vAlign w:val="center"/>
            <w:hideMark/>
          </w:tcPr>
          <w:p w14:paraId="3D92149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w:t>
            </w:r>
          </w:p>
        </w:tc>
        <w:tc>
          <w:tcPr>
            <w:tcW w:w="2866" w:type="dxa"/>
            <w:tcBorders>
              <w:top w:val="nil"/>
              <w:left w:val="nil"/>
              <w:bottom w:val="single" w:sz="8" w:space="0" w:color="auto"/>
              <w:right w:val="single" w:sz="8" w:space="0" w:color="auto"/>
            </w:tcBorders>
            <w:noWrap/>
            <w:vAlign w:val="center"/>
            <w:hideMark/>
          </w:tcPr>
          <w:p w14:paraId="282DA9E5"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Dumai Timur</w:t>
            </w:r>
          </w:p>
        </w:tc>
        <w:tc>
          <w:tcPr>
            <w:tcW w:w="1270" w:type="dxa"/>
            <w:tcBorders>
              <w:top w:val="nil"/>
              <w:left w:val="nil"/>
              <w:bottom w:val="single" w:sz="8" w:space="0" w:color="auto"/>
              <w:right w:val="single" w:sz="8" w:space="0" w:color="auto"/>
            </w:tcBorders>
            <w:noWrap/>
            <w:vAlign w:val="center"/>
            <w:hideMark/>
          </w:tcPr>
          <w:p w14:paraId="7ADB8E6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70.953</w:t>
            </w:r>
          </w:p>
        </w:tc>
        <w:tc>
          <w:tcPr>
            <w:tcW w:w="1270" w:type="dxa"/>
            <w:tcBorders>
              <w:top w:val="nil"/>
              <w:left w:val="nil"/>
              <w:bottom w:val="single" w:sz="8" w:space="0" w:color="auto"/>
              <w:right w:val="single" w:sz="8" w:space="0" w:color="auto"/>
            </w:tcBorders>
            <w:noWrap/>
            <w:vAlign w:val="center"/>
            <w:hideMark/>
          </w:tcPr>
          <w:p w14:paraId="53F2176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72.956</w:t>
            </w:r>
          </w:p>
        </w:tc>
        <w:tc>
          <w:tcPr>
            <w:tcW w:w="1277" w:type="dxa"/>
            <w:tcBorders>
              <w:top w:val="nil"/>
              <w:left w:val="nil"/>
              <w:bottom w:val="single" w:sz="8" w:space="0" w:color="auto"/>
              <w:right w:val="single" w:sz="8" w:space="0" w:color="auto"/>
            </w:tcBorders>
            <w:noWrap/>
            <w:vAlign w:val="center"/>
            <w:hideMark/>
          </w:tcPr>
          <w:p w14:paraId="0979719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74.894</w:t>
            </w:r>
          </w:p>
        </w:tc>
      </w:tr>
      <w:tr w:rsidR="008D1E60" w:rsidRPr="008D1E60" w14:paraId="724CD61F" w14:textId="77777777" w:rsidTr="001C6702">
        <w:trPr>
          <w:trHeight w:val="285"/>
        </w:trPr>
        <w:tc>
          <w:tcPr>
            <w:tcW w:w="1270" w:type="dxa"/>
            <w:tcBorders>
              <w:top w:val="nil"/>
              <w:left w:val="single" w:sz="8" w:space="0" w:color="auto"/>
              <w:bottom w:val="single" w:sz="8" w:space="0" w:color="auto"/>
              <w:right w:val="single" w:sz="8" w:space="0" w:color="auto"/>
            </w:tcBorders>
            <w:noWrap/>
            <w:vAlign w:val="center"/>
            <w:hideMark/>
          </w:tcPr>
          <w:p w14:paraId="77B59B1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w:t>
            </w:r>
          </w:p>
        </w:tc>
        <w:tc>
          <w:tcPr>
            <w:tcW w:w="2866" w:type="dxa"/>
            <w:tcBorders>
              <w:top w:val="nil"/>
              <w:left w:val="nil"/>
              <w:bottom w:val="single" w:sz="8" w:space="0" w:color="auto"/>
              <w:right w:val="single" w:sz="8" w:space="0" w:color="auto"/>
            </w:tcBorders>
            <w:noWrap/>
            <w:vAlign w:val="center"/>
            <w:hideMark/>
          </w:tcPr>
          <w:p w14:paraId="0D0C6C79"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Medang Kampai</w:t>
            </w:r>
          </w:p>
        </w:tc>
        <w:tc>
          <w:tcPr>
            <w:tcW w:w="1270" w:type="dxa"/>
            <w:tcBorders>
              <w:top w:val="nil"/>
              <w:left w:val="nil"/>
              <w:bottom w:val="single" w:sz="8" w:space="0" w:color="auto"/>
              <w:right w:val="single" w:sz="8" w:space="0" w:color="auto"/>
            </w:tcBorders>
            <w:noWrap/>
            <w:vAlign w:val="center"/>
            <w:hideMark/>
          </w:tcPr>
          <w:p w14:paraId="30AA15A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17.502</w:t>
            </w:r>
          </w:p>
        </w:tc>
        <w:tc>
          <w:tcPr>
            <w:tcW w:w="1270" w:type="dxa"/>
            <w:tcBorders>
              <w:top w:val="nil"/>
              <w:left w:val="nil"/>
              <w:bottom w:val="single" w:sz="8" w:space="0" w:color="auto"/>
              <w:right w:val="single" w:sz="8" w:space="0" w:color="auto"/>
            </w:tcBorders>
            <w:noWrap/>
            <w:vAlign w:val="center"/>
            <w:hideMark/>
          </w:tcPr>
          <w:p w14:paraId="080C99C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18.481</w:t>
            </w:r>
          </w:p>
        </w:tc>
        <w:tc>
          <w:tcPr>
            <w:tcW w:w="1277" w:type="dxa"/>
            <w:tcBorders>
              <w:top w:val="nil"/>
              <w:left w:val="nil"/>
              <w:bottom w:val="single" w:sz="8" w:space="0" w:color="auto"/>
              <w:right w:val="single" w:sz="8" w:space="0" w:color="auto"/>
            </w:tcBorders>
            <w:noWrap/>
            <w:vAlign w:val="center"/>
            <w:hideMark/>
          </w:tcPr>
          <w:p w14:paraId="667359E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19.658</w:t>
            </w:r>
          </w:p>
        </w:tc>
      </w:tr>
      <w:tr w:rsidR="008D1E60" w:rsidRPr="008D1E60" w14:paraId="2B791A19" w14:textId="77777777" w:rsidTr="001C6702">
        <w:trPr>
          <w:trHeight w:val="135"/>
        </w:trPr>
        <w:tc>
          <w:tcPr>
            <w:tcW w:w="4136"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08BF4FFD"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Total</w:t>
            </w:r>
          </w:p>
        </w:tc>
        <w:tc>
          <w:tcPr>
            <w:tcW w:w="1270" w:type="dxa"/>
            <w:tcBorders>
              <w:top w:val="nil"/>
              <w:left w:val="nil"/>
              <w:bottom w:val="single" w:sz="8" w:space="0" w:color="auto"/>
              <w:right w:val="single" w:sz="8" w:space="0" w:color="auto"/>
            </w:tcBorders>
            <w:noWrap/>
            <w:vAlign w:val="center"/>
            <w:hideMark/>
          </w:tcPr>
          <w:p w14:paraId="2E6C3F9A"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2022</w:t>
            </w:r>
          </w:p>
        </w:tc>
        <w:tc>
          <w:tcPr>
            <w:tcW w:w="2547" w:type="dxa"/>
            <w:gridSpan w:val="2"/>
            <w:tcBorders>
              <w:top w:val="single" w:sz="8" w:space="0" w:color="auto"/>
              <w:left w:val="nil"/>
              <w:bottom w:val="single" w:sz="8" w:space="0" w:color="auto"/>
              <w:right w:val="single" w:sz="8" w:space="0" w:color="000000"/>
            </w:tcBorders>
            <w:noWrap/>
            <w:vAlign w:val="center"/>
            <w:hideMark/>
          </w:tcPr>
          <w:p w14:paraId="09D0D49C"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bookmarkStart w:id="4" w:name="_Hlk209122492"/>
            <w:r w:rsidRPr="008D1E60">
              <w:rPr>
                <w:rFonts w:ascii="Arial" w:eastAsia="Times New Roman" w:hAnsi="Arial" w:cs="Arial"/>
                <w:b/>
                <w:bCs/>
                <w:color w:val="000000"/>
                <w:kern w:val="0"/>
                <w:sz w:val="24"/>
                <w:szCs w:val="24"/>
                <w:lang w:eastAsia="en-ID"/>
                <w14:ligatures w14:val="none"/>
              </w:rPr>
              <w:t>328.478</w:t>
            </w:r>
            <w:bookmarkEnd w:id="4"/>
          </w:p>
        </w:tc>
      </w:tr>
      <w:tr w:rsidR="008D1E60" w:rsidRPr="008D1E60" w14:paraId="2AFE2F51" w14:textId="77777777" w:rsidTr="001C6702">
        <w:trPr>
          <w:trHeight w:val="169"/>
        </w:trPr>
        <w:tc>
          <w:tcPr>
            <w:tcW w:w="4136" w:type="dxa"/>
            <w:gridSpan w:val="2"/>
            <w:vMerge/>
            <w:tcBorders>
              <w:top w:val="single" w:sz="8" w:space="0" w:color="auto"/>
              <w:left w:val="single" w:sz="8" w:space="0" w:color="auto"/>
              <w:bottom w:val="single" w:sz="8" w:space="0" w:color="000000"/>
              <w:right w:val="single" w:sz="8" w:space="0" w:color="000000"/>
            </w:tcBorders>
            <w:vAlign w:val="center"/>
            <w:hideMark/>
          </w:tcPr>
          <w:p w14:paraId="5FEAF81D"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1270" w:type="dxa"/>
            <w:tcBorders>
              <w:top w:val="nil"/>
              <w:left w:val="nil"/>
              <w:bottom w:val="single" w:sz="8" w:space="0" w:color="auto"/>
              <w:right w:val="single" w:sz="8" w:space="0" w:color="auto"/>
            </w:tcBorders>
            <w:noWrap/>
            <w:vAlign w:val="center"/>
            <w:hideMark/>
          </w:tcPr>
          <w:p w14:paraId="543D51DE"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2023</w:t>
            </w:r>
          </w:p>
        </w:tc>
        <w:tc>
          <w:tcPr>
            <w:tcW w:w="2547" w:type="dxa"/>
            <w:gridSpan w:val="2"/>
            <w:tcBorders>
              <w:top w:val="single" w:sz="8" w:space="0" w:color="auto"/>
              <w:left w:val="nil"/>
              <w:bottom w:val="single" w:sz="8" w:space="0" w:color="auto"/>
              <w:right w:val="single" w:sz="8" w:space="0" w:color="000000"/>
            </w:tcBorders>
            <w:noWrap/>
            <w:vAlign w:val="center"/>
            <w:hideMark/>
          </w:tcPr>
          <w:p w14:paraId="4F7A899D"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335.303</w:t>
            </w:r>
          </w:p>
        </w:tc>
      </w:tr>
      <w:tr w:rsidR="008D1E60" w:rsidRPr="008D1E60" w14:paraId="6A3B3AEF" w14:textId="77777777" w:rsidTr="001C6702">
        <w:trPr>
          <w:trHeight w:val="113"/>
        </w:trPr>
        <w:tc>
          <w:tcPr>
            <w:tcW w:w="4136" w:type="dxa"/>
            <w:gridSpan w:val="2"/>
            <w:vMerge/>
            <w:tcBorders>
              <w:top w:val="single" w:sz="8" w:space="0" w:color="auto"/>
              <w:left w:val="single" w:sz="8" w:space="0" w:color="auto"/>
              <w:bottom w:val="single" w:sz="8" w:space="0" w:color="000000"/>
              <w:right w:val="single" w:sz="8" w:space="0" w:color="000000"/>
            </w:tcBorders>
            <w:vAlign w:val="center"/>
            <w:hideMark/>
          </w:tcPr>
          <w:p w14:paraId="746A03C0"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1270" w:type="dxa"/>
            <w:tcBorders>
              <w:top w:val="nil"/>
              <w:left w:val="nil"/>
              <w:bottom w:val="single" w:sz="8" w:space="0" w:color="auto"/>
              <w:right w:val="single" w:sz="8" w:space="0" w:color="auto"/>
            </w:tcBorders>
            <w:noWrap/>
            <w:vAlign w:val="center"/>
            <w:hideMark/>
          </w:tcPr>
          <w:p w14:paraId="221EC7F9"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2024</w:t>
            </w:r>
          </w:p>
        </w:tc>
        <w:tc>
          <w:tcPr>
            <w:tcW w:w="2547" w:type="dxa"/>
            <w:gridSpan w:val="2"/>
            <w:tcBorders>
              <w:top w:val="single" w:sz="8" w:space="0" w:color="auto"/>
              <w:left w:val="nil"/>
              <w:bottom w:val="single" w:sz="8" w:space="0" w:color="auto"/>
              <w:right w:val="single" w:sz="8" w:space="0" w:color="000000"/>
            </w:tcBorders>
            <w:noWrap/>
            <w:vAlign w:val="center"/>
            <w:hideMark/>
          </w:tcPr>
          <w:p w14:paraId="11EA729A"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343.597</w:t>
            </w:r>
          </w:p>
        </w:tc>
      </w:tr>
    </w:tbl>
    <w:p w14:paraId="7D50DD7A" w14:textId="77777777" w:rsidR="008D1E60" w:rsidRPr="008D1E60" w:rsidRDefault="008D1E60" w:rsidP="008D1E60">
      <w:pPr>
        <w:widowControl w:val="0"/>
        <w:autoSpaceDE w:val="0"/>
        <w:autoSpaceDN w:val="0"/>
        <w:spacing w:after="0" w:line="480" w:lineRule="auto"/>
        <w:jc w:val="both"/>
        <w:rPr>
          <w:rFonts w:ascii="Arial" w:eastAsia="SimSun" w:hAnsi="Arial" w:cs="Arial"/>
          <w:kern w:val="0"/>
          <w:sz w:val="24"/>
          <w:szCs w:val="24"/>
          <w:lang w:eastAsia="zh-CN"/>
          <w14:ligatures w14:val="none"/>
        </w:rPr>
      </w:pPr>
      <w:r w:rsidRPr="008D1E60">
        <w:rPr>
          <w:rFonts w:ascii="Arial" w:eastAsia="SimSun" w:hAnsi="Arial" w:cs="Arial"/>
          <w:i/>
          <w:iCs/>
          <w:kern w:val="0"/>
          <w:sz w:val="24"/>
          <w:szCs w:val="24"/>
          <w:lang w:eastAsia="zh-CN"/>
          <w14:ligatures w14:val="none"/>
        </w:rPr>
        <w:t>Sumber Data: Badan Pusat Statistik Kota Dumai (2025)</w:t>
      </w:r>
    </w:p>
    <w:p w14:paraId="224D9EC9" w14:textId="77777777" w:rsidR="008D1E60" w:rsidRPr="008D1E60" w:rsidRDefault="008D1E60" w:rsidP="008D1E60">
      <w:pPr>
        <w:widowControl w:val="0"/>
        <w:autoSpaceDE w:val="0"/>
        <w:autoSpaceDN w:val="0"/>
        <w:spacing w:after="0" w:line="480" w:lineRule="auto"/>
        <w:ind w:firstLine="720"/>
        <w:jc w:val="both"/>
        <w:rPr>
          <w:rFonts w:ascii="Arial" w:eastAsia="SimSun" w:hAnsi="Arial" w:cs="Arial"/>
          <w:kern w:val="0"/>
          <w:sz w:val="24"/>
          <w:szCs w:val="24"/>
          <w:lang w:val="en-US" w:eastAsia="zh-CN"/>
          <w14:ligatures w14:val="none"/>
        </w:rPr>
      </w:pPr>
      <w:r w:rsidRPr="008D1E60">
        <w:rPr>
          <w:rFonts w:ascii="Arial" w:eastAsia="Arial MT" w:hAnsi="Arial" w:cs="Arial"/>
          <w:kern w:val="0"/>
          <w:sz w:val="24"/>
          <w:szCs w:val="24"/>
          <w14:ligatures w14:val="none"/>
        </w:rPr>
        <w:t xml:space="preserve">Berdasarkan Tabel I.1 dapat diketahui bahwa jumlah penduduk Kota Dumai mengalami peningkatan setiap tahunnya hingga tercatat pada </w:t>
      </w:r>
      <w:r w:rsidRPr="008D1E60">
        <w:rPr>
          <w:rFonts w:ascii="Arial" w:eastAsia="Arial MT" w:hAnsi="Arial" w:cs="Arial"/>
          <w:kern w:val="0"/>
          <w:sz w:val="24"/>
          <w:szCs w:val="24"/>
          <w14:ligatures w14:val="none"/>
        </w:rPr>
        <w:lastRenderedPageBreak/>
        <w:t xml:space="preserve">tahun 2024 sebanyak 343.597 jiwa. Pertumbuhan penduduk yang cukup signifikan ini tentu menuntut adanya pelayanan kesehatan yang memadai dan merata diseluruh wilayah. Dalam hal ini, Dinas Kesehatan merupakan instansi yang bertanggung jawab dibidang kesehatan daerah, yang berperan penting dalam memastikan layanan kesehatan berjalan dengan baik serta memberikan dampak positif bagi masyarakat. </w:t>
      </w:r>
      <w:r w:rsidRPr="008D1E60">
        <w:rPr>
          <w:rFonts w:ascii="Arial" w:eastAsia="SimSun" w:hAnsi="Arial" w:cs="Arial"/>
          <w:kern w:val="0"/>
          <w:sz w:val="24"/>
          <w:szCs w:val="24"/>
          <w:lang w:val="en-US" w:eastAsia="zh-CN"/>
          <w14:ligatures w14:val="none"/>
        </w:rPr>
        <w:t xml:space="preserve">Sesuai dengan peraturan yang sudah dijelaskan sebelumnya, salah satu bentuk sumber daya kesehatan adalah fasilitas kesehatan. </w:t>
      </w:r>
    </w:p>
    <w:p w14:paraId="16D15C77"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14:ligatures w14:val="none"/>
        </w:rPr>
      </w:pPr>
      <w:r w:rsidRPr="008D1E60">
        <w:rPr>
          <w:rFonts w:ascii="Arial" w:eastAsia="SimSun" w:hAnsi="Arial" w:cs="Arial"/>
          <w:kern w:val="0"/>
          <w:sz w:val="24"/>
          <w:szCs w:val="24"/>
          <w:lang w:val="en-US" w:eastAsia="zh-CN"/>
          <w14:ligatures w14:val="none"/>
        </w:rPr>
        <w:t xml:space="preserve">Fasilitas kesehatan merupakan sarana yang digunakan untuk menyelenggarakan upaya kesehatan. Fasilitas ini mencakup berbagai bentuk, mulai dari puskesmas, puskeskel, rumah sakit, hingga posyandu. </w:t>
      </w:r>
      <w:r w:rsidRPr="008D1E60">
        <w:rPr>
          <w:rFonts w:ascii="Arial" w:eastAsia="SimSun" w:hAnsi="Arial" w:cs="Arial"/>
          <w:kern w:val="0"/>
          <w:sz w:val="24"/>
          <w:szCs w:val="24"/>
          <w:lang w:eastAsia="zh-CN"/>
          <w14:ligatures w14:val="none"/>
        </w:rPr>
        <w:t xml:space="preserve">Dalam rangka memastikan layanan tersebut dapat berjalan optimal, Dinas Kesehatan Kota Dumai mengelola fasilitas kesehatan melalui perencanaan berupa pemetaan sebaran dan kebutuhan sarana, pengadaan yang mencakup pembangunan atau renovasi serta penyediaan peralatan dengan dukungan dana dari APBD, APBN/DAK, maupun kemitraan swasta. Selanjutnya, pengawasan dilakukan melalui akreditasi, inspeksi sarana dan pemantauan mutu sesuai Standar Pelayanan Minimal (SPM). </w:t>
      </w:r>
    </w:p>
    <w:p w14:paraId="78D4F3BB"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SimSun" w:hAnsi="Arial" w:cs="Arial"/>
          <w:kern w:val="0"/>
          <w:sz w:val="24"/>
          <w:szCs w:val="24"/>
          <w:lang w:eastAsia="zh-CN"/>
          <w14:ligatures w14:val="none"/>
        </w:rPr>
        <w:t xml:space="preserve">Evaluasi juga dilaksanakan dengan menilai indikator kinerja, menyusun laporan tahunan, serta memberikan rekomendasi perbaikan. Adapun aspek perizinan difokuskan pada pemberian izin operasional melalui OSS-RBA dengan rekomendasi teknis dari dinas agar setiap </w:t>
      </w:r>
      <w:r w:rsidRPr="008D1E60">
        <w:rPr>
          <w:rFonts w:ascii="Arial" w:eastAsia="SimSun" w:hAnsi="Arial" w:cs="Arial"/>
          <w:kern w:val="0"/>
          <w:sz w:val="24"/>
          <w:szCs w:val="24"/>
          <w:lang w:eastAsia="zh-CN"/>
          <w14:ligatures w14:val="none"/>
        </w:rPr>
        <w:lastRenderedPageBreak/>
        <w:t xml:space="preserve">fasilitas kesehatan resmi dan sesuai standar. </w:t>
      </w:r>
      <w:r w:rsidRPr="008D1E60">
        <w:rPr>
          <w:rFonts w:ascii="Arial" w:eastAsia="Arial MT" w:hAnsi="Arial" w:cs="Arial"/>
          <w:kern w:val="0"/>
          <w:sz w:val="24"/>
          <w:szCs w:val="24"/>
          <w:lang w:val="en-US"/>
          <w14:ligatures w14:val="none"/>
        </w:rPr>
        <w:t>Agar lebih jelasnya jumlah fasilitas kesehatan yang ada di kota dumai, dapat dilihat pada tabel berikut:</w:t>
      </w:r>
      <w:bookmarkStart w:id="5" w:name="_Hlk208172728"/>
    </w:p>
    <w:p w14:paraId="1C97371C" w14:textId="77777777" w:rsidR="008D1E60" w:rsidRPr="008D1E60" w:rsidRDefault="008D1E60" w:rsidP="008D1E60">
      <w:pPr>
        <w:widowControl w:val="0"/>
        <w:autoSpaceDE w:val="0"/>
        <w:autoSpaceDN w:val="0"/>
        <w:spacing w:after="0" w:line="276" w:lineRule="auto"/>
        <w:ind w:left="3600"/>
        <w:rPr>
          <w:rFonts w:ascii="Arial" w:eastAsia="Arial MT" w:hAnsi="Arial" w:cs="Arial"/>
          <w:b/>
          <w:bCs/>
          <w:kern w:val="0"/>
          <w:sz w:val="24"/>
          <w:szCs w:val="24"/>
          <w:lang w:eastAsia="en-ID"/>
          <w14:ligatures w14:val="none"/>
        </w:rPr>
      </w:pPr>
      <w:r w:rsidRPr="008D1E60">
        <w:rPr>
          <w:rFonts w:ascii="Arial" w:eastAsia="Arial MT" w:hAnsi="Arial" w:cs="Arial"/>
          <w:b/>
          <w:bCs/>
          <w:kern w:val="0"/>
          <w:sz w:val="24"/>
          <w:szCs w:val="24"/>
          <w:lang w:val="en-US"/>
          <w14:ligatures w14:val="none"/>
        </w:rPr>
        <w:t>Tabel I.2</w:t>
      </w:r>
    </w:p>
    <w:p w14:paraId="7029EF7B" w14:textId="77777777" w:rsidR="008D1E60" w:rsidRPr="008D1E60" w:rsidRDefault="008D1E60" w:rsidP="008D1E60">
      <w:pPr>
        <w:widowControl w:val="0"/>
        <w:autoSpaceDE w:val="0"/>
        <w:autoSpaceDN w:val="0"/>
        <w:spacing w:after="0" w:line="276" w:lineRule="auto"/>
        <w:ind w:left="1440"/>
        <w:rPr>
          <w:rFonts w:ascii="Arial" w:eastAsia="Arial MT" w:hAnsi="Arial" w:cs="Arial"/>
          <w:b/>
          <w:bCs/>
          <w:kern w:val="0"/>
          <w:sz w:val="24"/>
          <w:szCs w:val="24"/>
          <w:lang w:eastAsia="en-ID"/>
          <w14:ligatures w14:val="none"/>
        </w:rPr>
      </w:pPr>
      <w:r w:rsidRPr="008D1E60">
        <w:rPr>
          <w:rFonts w:ascii="Arial" w:eastAsia="Arial MT" w:hAnsi="Arial" w:cs="Arial"/>
          <w:b/>
          <w:bCs/>
          <w:kern w:val="0"/>
          <w:sz w:val="24"/>
          <w:szCs w:val="24"/>
          <w:lang w:eastAsia="en-ID"/>
          <w14:ligatures w14:val="none"/>
        </w:rPr>
        <w:t xml:space="preserve">      Jumlah Fasilitas Kesehatan Kota Duma</w:t>
      </w:r>
      <w:bookmarkStart w:id="6" w:name="_Hlk199789684"/>
      <w:r w:rsidRPr="008D1E60">
        <w:rPr>
          <w:rFonts w:ascii="Arial" w:eastAsia="Arial MT" w:hAnsi="Arial" w:cs="Arial"/>
          <w:b/>
          <w:bCs/>
          <w:kern w:val="0"/>
          <w:sz w:val="24"/>
          <w:szCs w:val="24"/>
          <w:lang w:eastAsia="en-ID"/>
          <w14:ligatures w14:val="none"/>
        </w:rPr>
        <w:t>i</w:t>
      </w:r>
    </w:p>
    <w:p w14:paraId="13D5385F" w14:textId="65F9D484" w:rsidR="008D1E60" w:rsidRPr="008D1E60" w:rsidRDefault="008D1E60" w:rsidP="008D1E60">
      <w:pPr>
        <w:widowControl w:val="0"/>
        <w:autoSpaceDE w:val="0"/>
        <w:autoSpaceDN w:val="0"/>
        <w:spacing w:after="0" w:line="276" w:lineRule="auto"/>
        <w:ind w:left="1440" w:hanging="1440"/>
        <w:rPr>
          <w:rFonts w:ascii="Arial" w:eastAsia="Arial MT" w:hAnsi="Arial" w:cs="Arial"/>
          <w:b/>
          <w:bCs/>
          <w:kern w:val="0"/>
          <w:sz w:val="24"/>
          <w:szCs w:val="24"/>
          <w:lang w:val="en-US"/>
          <w14:ligatures w14:val="none"/>
        </w:rPr>
      </w:pPr>
    </w:p>
    <w:p w14:paraId="75E0638F" w14:textId="77777777" w:rsidR="008D1E60" w:rsidRPr="008D1E60" w:rsidRDefault="008D1E60" w:rsidP="008D1E60">
      <w:pPr>
        <w:widowControl w:val="0"/>
        <w:autoSpaceDE w:val="0"/>
        <w:autoSpaceDN w:val="0"/>
        <w:spacing w:line="240" w:lineRule="auto"/>
        <w:rPr>
          <w:noProof/>
          <w:sz w:val="24"/>
          <w:szCs w:val="24"/>
        </w:rPr>
      </w:pPr>
      <w:bookmarkStart w:id="7" w:name="_Hlk208172759"/>
      <w:bookmarkEnd w:id="5"/>
      <w:bookmarkEnd w:id="6"/>
      <w:r w:rsidRPr="008D1E60">
        <w:rPr>
          <w:rFonts w:ascii="Arial" w:eastAsia="Times New Roman" w:hAnsi="Arial" w:cs="Arial"/>
          <w:i/>
          <w:iCs/>
          <w:kern w:val="0"/>
          <w:sz w:val="24"/>
          <w:szCs w:val="24"/>
          <w:lang w:eastAsia="en-ID"/>
          <w14:ligatures w14:val="none"/>
        </w:rPr>
        <w:t>Sumber Data: Dinas Kesehatan Kota Dumai (2025)</w:t>
      </w:r>
    </w:p>
    <w:bookmarkEnd w:id="7"/>
    <w:p w14:paraId="3C5856FE" w14:textId="77777777" w:rsidR="008D1E60" w:rsidRPr="008D1E60" w:rsidRDefault="008D1E60" w:rsidP="008D1E60">
      <w:pPr>
        <w:widowControl w:val="0"/>
        <w:autoSpaceDE w:val="0"/>
        <w:autoSpaceDN w:val="0"/>
        <w:spacing w:after="0" w:line="480" w:lineRule="auto"/>
        <w:ind w:firstLine="720"/>
        <w:jc w:val="both"/>
        <w:rPr>
          <w:noProof/>
        </w:rPr>
      </w:pPr>
      <w:r w:rsidRPr="008D1E60">
        <w:rPr>
          <w:rFonts w:ascii="Arial" w:eastAsia="Times New Roman" w:hAnsi="Arial" w:cs="Arial"/>
          <w:kern w:val="0"/>
          <w:sz w:val="24"/>
          <w:szCs w:val="24"/>
          <w:lang w:val="en-US" w:eastAsia="en-ID"/>
          <w14:ligatures w14:val="none"/>
        </w:rPr>
        <w:t>Berdasarkan tabel I.2, fasilitas kesehatan yang tersedia di kota dumai selama tiga tahun terakhir menunjukkan peningkatan. Pada tahun 2022 jumlah total fasilitas kesehatan tercatat mencapai 254 unit, kemudian mengalami kenaikan menjadi 256 unit pada tahun 2023 dan kembali meningkat menjadi 263 unit pada tahun 2024. Peningkatan ini mencerminkan adanya komitmen dari pemerintah daerah dalam memperkuat infrastruktur pelayanan kesehatan di kota dumai.</w:t>
      </w:r>
      <w:r w:rsidRPr="008D1E60">
        <w:rPr>
          <w:noProof/>
        </w:rPr>
        <w:t xml:space="preserve"> </w:t>
      </w:r>
    </w:p>
    <w:p w14:paraId="240E136F" w14:textId="77777777" w:rsidR="008D1E60" w:rsidRPr="008D1E60" w:rsidRDefault="008D1E60" w:rsidP="008D1E60">
      <w:pPr>
        <w:widowControl w:val="0"/>
        <w:autoSpaceDE w:val="0"/>
        <w:autoSpaceDN w:val="0"/>
        <w:spacing w:after="0" w:line="480" w:lineRule="auto"/>
        <w:ind w:firstLine="720"/>
        <w:jc w:val="both"/>
        <w:rPr>
          <w:rFonts w:ascii="Arial" w:eastAsia="Times New Roman" w:hAnsi="Arial" w:cs="Arial"/>
          <w:kern w:val="0"/>
          <w:sz w:val="24"/>
          <w:szCs w:val="24"/>
          <w:lang w:val="en-US" w:eastAsia="en-ID"/>
          <w14:ligatures w14:val="none"/>
        </w:rPr>
      </w:pPr>
      <w:r w:rsidRPr="008D1E60">
        <w:rPr>
          <w:rFonts w:ascii="Arial" w:eastAsia="Times New Roman" w:hAnsi="Arial" w:cs="Arial"/>
          <w:kern w:val="0"/>
          <w:sz w:val="24"/>
          <w:szCs w:val="24"/>
          <w:lang w:eastAsia="en-ID"/>
          <w14:ligatures w14:val="none"/>
        </w:rPr>
        <w:t>Kecamatan Sungai Sembilan dan Dumai Timur tercatat sebagai wilayah dengan jumlah fasilitas terbanyak, terutama dalam hal posyandu dan puskesmas. Adanya peningkatan jumlah fasilitas kesehatan ini mendukung upaya peningkatan akses masyarakat terhadap layanan kesehatan. Dengan bertambahnya jumlah fasilitas di berbagai wilayah kota dumai, perkembangan ini menunjukkan arah positif dalam pembangunan sektor kesehatan selama periode 2022 hingga 2024.</w:t>
      </w:r>
      <w:r w:rsidRPr="008D1E60">
        <w:rPr>
          <w:noProof/>
        </w:rPr>
        <w:t xml:space="preserve"> </w:t>
      </w:r>
      <w:r w:rsidRPr="008D1E60">
        <w:rPr>
          <w:rFonts w:ascii="Arial" w:eastAsia="Times New Roman" w:hAnsi="Arial" w:cs="Arial"/>
          <w:kern w:val="0"/>
          <w:sz w:val="24"/>
          <w:szCs w:val="24"/>
          <w:lang w:val="en-US" w:eastAsia="en-ID"/>
          <w14:ligatures w14:val="none"/>
        </w:rPr>
        <w:t xml:space="preserve">Sebagai upaya untuk mendukung ketersediaan dan pemerataan layanan kesehatan, Dinas Kesehatan Kota Dumai juga mengelola tenaga kesehatan yang tersebar di wilayah kota dumai. </w:t>
      </w:r>
    </w:p>
    <w:p w14:paraId="4B0C55E7" w14:textId="77777777" w:rsidR="008D1E60" w:rsidRPr="008D1E60" w:rsidRDefault="008D1E60" w:rsidP="008D1E60">
      <w:pPr>
        <w:widowControl w:val="0"/>
        <w:autoSpaceDE w:val="0"/>
        <w:autoSpaceDN w:val="0"/>
        <w:spacing w:after="0" w:line="480" w:lineRule="auto"/>
        <w:ind w:firstLine="720"/>
        <w:jc w:val="both"/>
        <w:rPr>
          <w:noProof/>
        </w:rPr>
      </w:pPr>
      <w:r w:rsidRPr="008D1E60">
        <w:rPr>
          <w:rFonts w:ascii="Arial" w:eastAsia="Times New Roman" w:hAnsi="Arial" w:cs="Arial"/>
          <w:kern w:val="0"/>
          <w:sz w:val="24"/>
          <w:szCs w:val="24"/>
          <w:lang w:val="en-US" w:eastAsia="en-ID"/>
          <w14:ligatures w14:val="none"/>
        </w:rPr>
        <w:t xml:space="preserve">Tenaga kesehatan ini meliputi dokter, perawat, bidan, apoteker dan </w:t>
      </w:r>
      <w:r w:rsidRPr="008D1E60">
        <w:rPr>
          <w:rFonts w:ascii="Arial" w:eastAsia="Times New Roman" w:hAnsi="Arial" w:cs="Arial"/>
          <w:kern w:val="0"/>
          <w:sz w:val="24"/>
          <w:szCs w:val="24"/>
          <w:lang w:val="en-US" w:eastAsia="en-ID"/>
          <w14:ligatures w14:val="none"/>
        </w:rPr>
        <w:lastRenderedPageBreak/>
        <w:t xml:space="preserve">lain-lain. </w:t>
      </w:r>
      <w:r w:rsidRPr="008D1E60">
        <w:rPr>
          <w:rFonts w:ascii="Arial" w:eastAsia="Times New Roman" w:hAnsi="Arial" w:cs="Arial"/>
          <w:kern w:val="0"/>
          <w:sz w:val="24"/>
          <w:szCs w:val="24"/>
          <w:lang w:eastAsia="en-ID"/>
          <w14:ligatures w14:val="none"/>
        </w:rPr>
        <w:t xml:space="preserve">Dinas Kesehatan Kota Dumai mengelola tenaga kesehatan dengan melakukan perencanaan kebutuhan sesuai standar, mengusulkan pengadaan formasi dan tenaga kontrak, serta mendistribusikannya agar merata diseluruh fasilitas kesehatan. Pembinaan dan peningkatan kompetensi dilakukan melalui pelatihan, sementara pengawasan mencakup monitoring kinerja dan mutu pelayanan. </w:t>
      </w:r>
    </w:p>
    <w:p w14:paraId="33484AD2" w14:textId="77777777" w:rsidR="008D1E60" w:rsidRPr="008D1E60" w:rsidRDefault="008D1E60" w:rsidP="008D1E60">
      <w:pPr>
        <w:widowControl w:val="0"/>
        <w:autoSpaceDE w:val="0"/>
        <w:autoSpaceDN w:val="0"/>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Evaluasi dilakukan dengan menilai kecukupan tenaga kesehatan berdasarkan rasio dengan jumlah penduduk, sedangkan perizinan difokuskan pada penerbitan melalui OSS-RBA agar tenaga kesehatan dapat bekerja resmi dan sesuai ketentuan. Penambahan tenaga kesehatan antar wilayah biasanya dilakukan secara bertahap dengan kisaran 5–20 orang per tahun, tergantung jumlah penduduk, kebutuhan layanan dan kondisi fasilitas kesehatan di wilayah tersebut. </w:t>
      </w:r>
    </w:p>
    <w:p w14:paraId="776B3433" w14:textId="77777777" w:rsidR="008D1E60" w:rsidRPr="008D1E60" w:rsidRDefault="008D1E60" w:rsidP="008D1E60">
      <w:pPr>
        <w:widowControl w:val="0"/>
        <w:autoSpaceDE w:val="0"/>
        <w:autoSpaceDN w:val="0"/>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Daerah dengan beban pelayanan tinggi biasanya mendapat tambahan tenaga lebih banyak, sedangkan wilayah yang sudah cukup tenaga kesehatannya hanya mendapatkan penambahan kecil. Tujuannya adalah menjaga agar distribusi tenaga kesehatan tetap merata dan pelayanan kesehatan di setiap wilayah tetap optimal. Tenaga </w:t>
      </w:r>
      <w:r w:rsidRPr="008D1E60">
        <w:rPr>
          <w:rFonts w:ascii="Arial" w:eastAsia="Times New Roman" w:hAnsi="Arial" w:cs="Arial"/>
          <w:kern w:val="0"/>
          <w:sz w:val="24"/>
          <w:szCs w:val="24"/>
          <w:lang w:val="en-US" w:eastAsia="en-ID"/>
          <w14:ligatures w14:val="none"/>
        </w:rPr>
        <w:t>kesehatan berperan penting dalam memberikan layanan kepada masyarakat agar semua warga bisa mendapatkan layanan kesehatan yang layak.</w:t>
      </w:r>
      <w:r w:rsidRPr="008D1E60">
        <w:rPr>
          <w:rFonts w:ascii="Arial" w:eastAsia="Times New Roman" w:hAnsi="Arial" w:cs="Arial"/>
          <w:kern w:val="0"/>
          <w:sz w:val="24"/>
          <w:szCs w:val="24"/>
          <w:lang w:eastAsia="en-ID"/>
          <w14:ligatures w14:val="none"/>
        </w:rPr>
        <w:t xml:space="preserve"> Untuk melihat rincian tenaga kesehatan di kota dumai, dapat dilihat pada tabel berikut:</w:t>
      </w:r>
    </w:p>
    <w:p w14:paraId="66BE8787" w14:textId="77777777" w:rsidR="008D1E60" w:rsidRPr="008D1E60" w:rsidRDefault="008D1E60" w:rsidP="008D1E60">
      <w:pPr>
        <w:spacing w:after="0" w:line="276" w:lineRule="auto"/>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Tabel I.3</w:t>
      </w:r>
    </w:p>
    <w:p w14:paraId="366241C0" w14:textId="77777777" w:rsidR="008D1E60" w:rsidRPr="008D1E60" w:rsidRDefault="008D1E60" w:rsidP="008D1E60">
      <w:pPr>
        <w:spacing w:after="0" w:line="276" w:lineRule="auto"/>
        <w:ind w:left="720" w:firstLine="720"/>
        <w:rPr>
          <w:rFonts w:ascii="Arial" w:eastAsia="Times New Roman" w:hAnsi="Arial" w:cs="Arial"/>
          <w:b/>
          <w:bCs/>
          <w:kern w:val="0"/>
          <w:sz w:val="24"/>
          <w:szCs w:val="24"/>
          <w:lang w:val="en-US" w:eastAsia="en-ID"/>
          <w14:ligatures w14:val="none"/>
        </w:rPr>
      </w:pPr>
      <w:r w:rsidRPr="008D1E60">
        <w:rPr>
          <w:rFonts w:ascii="Arial" w:eastAsia="Times New Roman" w:hAnsi="Arial" w:cs="Arial"/>
          <w:b/>
          <w:bCs/>
          <w:kern w:val="0"/>
          <w:sz w:val="24"/>
          <w:szCs w:val="24"/>
          <w:lang w:val="en-US" w:eastAsia="en-ID"/>
          <w14:ligatures w14:val="none"/>
        </w:rPr>
        <w:t>Jumlah Tenaga Kesehatan Berdasarkan Profesi</w:t>
      </w:r>
    </w:p>
    <w:tbl>
      <w:tblPr>
        <w:tblpPr w:leftFromText="180" w:rightFromText="180" w:vertAnchor="text" w:horzAnchor="margin" w:tblpY="37"/>
        <w:tblW w:w="7966" w:type="dxa"/>
        <w:tblLook w:val="04A0" w:firstRow="1" w:lastRow="0" w:firstColumn="1" w:lastColumn="0" w:noHBand="0" w:noVBand="1"/>
      </w:tblPr>
      <w:tblGrid>
        <w:gridCol w:w="963"/>
        <w:gridCol w:w="3691"/>
        <w:gridCol w:w="1104"/>
        <w:gridCol w:w="1104"/>
        <w:gridCol w:w="1104"/>
      </w:tblGrid>
      <w:tr w:rsidR="008D1E60" w:rsidRPr="008D1E60" w14:paraId="31A95B56" w14:textId="77777777" w:rsidTr="001C6702">
        <w:trPr>
          <w:trHeight w:val="288"/>
        </w:trPr>
        <w:tc>
          <w:tcPr>
            <w:tcW w:w="963" w:type="dxa"/>
            <w:tcBorders>
              <w:top w:val="single" w:sz="8" w:space="0" w:color="auto"/>
              <w:left w:val="single" w:sz="8" w:space="0" w:color="auto"/>
              <w:bottom w:val="double" w:sz="6" w:space="0" w:color="auto"/>
              <w:right w:val="single" w:sz="4" w:space="0" w:color="auto"/>
            </w:tcBorders>
            <w:shd w:val="clear" w:color="auto" w:fill="FF99CC"/>
            <w:noWrap/>
            <w:vAlign w:val="center"/>
            <w:hideMark/>
          </w:tcPr>
          <w:p w14:paraId="72813851" w14:textId="77777777" w:rsidR="008D1E60" w:rsidRPr="008D1E60" w:rsidRDefault="008D1E60" w:rsidP="008D1E60">
            <w:pPr>
              <w:spacing w:before="240" w:line="276"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lastRenderedPageBreak/>
              <w:t>No</w:t>
            </w:r>
          </w:p>
        </w:tc>
        <w:tc>
          <w:tcPr>
            <w:tcW w:w="3691" w:type="dxa"/>
            <w:tcBorders>
              <w:top w:val="single" w:sz="8" w:space="0" w:color="auto"/>
              <w:left w:val="nil"/>
              <w:bottom w:val="double" w:sz="6" w:space="0" w:color="auto"/>
              <w:right w:val="single" w:sz="4" w:space="0" w:color="auto"/>
            </w:tcBorders>
            <w:shd w:val="clear" w:color="auto" w:fill="FF99CC"/>
            <w:noWrap/>
            <w:vAlign w:val="center"/>
            <w:hideMark/>
          </w:tcPr>
          <w:p w14:paraId="625A65E6" w14:textId="77777777" w:rsidR="008D1E60" w:rsidRPr="008D1E60" w:rsidRDefault="008D1E60" w:rsidP="008D1E60">
            <w:pPr>
              <w:spacing w:before="240" w:line="276"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Jenis Tenaga Kesehatan</w:t>
            </w:r>
          </w:p>
        </w:tc>
        <w:tc>
          <w:tcPr>
            <w:tcW w:w="1104" w:type="dxa"/>
            <w:tcBorders>
              <w:top w:val="single" w:sz="8" w:space="0" w:color="auto"/>
              <w:left w:val="nil"/>
              <w:bottom w:val="double" w:sz="6" w:space="0" w:color="auto"/>
              <w:right w:val="single" w:sz="4" w:space="0" w:color="auto"/>
            </w:tcBorders>
            <w:shd w:val="clear" w:color="auto" w:fill="FF99CC"/>
            <w:noWrap/>
            <w:vAlign w:val="center"/>
            <w:hideMark/>
          </w:tcPr>
          <w:p w14:paraId="410406BD" w14:textId="77777777" w:rsidR="008D1E60" w:rsidRPr="008D1E60" w:rsidRDefault="008D1E60" w:rsidP="008D1E60">
            <w:pPr>
              <w:spacing w:before="240" w:line="276"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2022</w:t>
            </w:r>
          </w:p>
        </w:tc>
        <w:tc>
          <w:tcPr>
            <w:tcW w:w="1104" w:type="dxa"/>
            <w:tcBorders>
              <w:top w:val="single" w:sz="8" w:space="0" w:color="auto"/>
              <w:left w:val="nil"/>
              <w:bottom w:val="double" w:sz="6" w:space="0" w:color="auto"/>
              <w:right w:val="single" w:sz="4" w:space="0" w:color="auto"/>
            </w:tcBorders>
            <w:shd w:val="clear" w:color="auto" w:fill="FF99CC"/>
            <w:noWrap/>
            <w:vAlign w:val="center"/>
            <w:hideMark/>
          </w:tcPr>
          <w:p w14:paraId="528366DD" w14:textId="77777777" w:rsidR="008D1E60" w:rsidRPr="008D1E60" w:rsidRDefault="008D1E60" w:rsidP="008D1E60">
            <w:pPr>
              <w:spacing w:before="240" w:line="276"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2023</w:t>
            </w:r>
          </w:p>
        </w:tc>
        <w:tc>
          <w:tcPr>
            <w:tcW w:w="1104" w:type="dxa"/>
            <w:tcBorders>
              <w:top w:val="single" w:sz="8" w:space="0" w:color="auto"/>
              <w:left w:val="nil"/>
              <w:bottom w:val="double" w:sz="6" w:space="0" w:color="auto"/>
              <w:right w:val="single" w:sz="8" w:space="0" w:color="auto"/>
            </w:tcBorders>
            <w:shd w:val="clear" w:color="auto" w:fill="FF99CC"/>
            <w:noWrap/>
            <w:vAlign w:val="center"/>
            <w:hideMark/>
          </w:tcPr>
          <w:p w14:paraId="160DFCD6" w14:textId="77777777" w:rsidR="008D1E60" w:rsidRPr="008D1E60" w:rsidRDefault="008D1E60" w:rsidP="008D1E60">
            <w:pPr>
              <w:spacing w:before="240" w:line="276"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2024</w:t>
            </w:r>
          </w:p>
        </w:tc>
      </w:tr>
      <w:tr w:rsidR="008D1E60" w:rsidRPr="008D1E60" w14:paraId="5162CB91" w14:textId="77777777" w:rsidTr="001C6702">
        <w:trPr>
          <w:trHeight w:val="348"/>
        </w:trPr>
        <w:tc>
          <w:tcPr>
            <w:tcW w:w="963" w:type="dxa"/>
            <w:tcBorders>
              <w:top w:val="nil"/>
              <w:left w:val="single" w:sz="8" w:space="0" w:color="auto"/>
              <w:bottom w:val="single" w:sz="4" w:space="0" w:color="auto"/>
              <w:right w:val="single" w:sz="4" w:space="0" w:color="auto"/>
            </w:tcBorders>
            <w:noWrap/>
            <w:vAlign w:val="center"/>
            <w:hideMark/>
          </w:tcPr>
          <w:p w14:paraId="4921B18E"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3691" w:type="dxa"/>
            <w:tcBorders>
              <w:top w:val="nil"/>
              <w:left w:val="nil"/>
              <w:bottom w:val="single" w:sz="4" w:space="0" w:color="auto"/>
              <w:right w:val="single" w:sz="4" w:space="0" w:color="auto"/>
            </w:tcBorders>
            <w:noWrap/>
            <w:vAlign w:val="center"/>
            <w:hideMark/>
          </w:tcPr>
          <w:p w14:paraId="2CA58115" w14:textId="77777777" w:rsidR="008D1E60" w:rsidRPr="008D1E60" w:rsidRDefault="008D1E60" w:rsidP="008D1E60">
            <w:pPr>
              <w:spacing w:after="240" w:line="276"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Dokter Umum</w:t>
            </w:r>
          </w:p>
        </w:tc>
        <w:tc>
          <w:tcPr>
            <w:tcW w:w="1104" w:type="dxa"/>
            <w:tcBorders>
              <w:top w:val="nil"/>
              <w:left w:val="nil"/>
              <w:bottom w:val="single" w:sz="4" w:space="0" w:color="auto"/>
              <w:right w:val="single" w:sz="4" w:space="0" w:color="auto"/>
            </w:tcBorders>
            <w:noWrap/>
            <w:vAlign w:val="center"/>
            <w:hideMark/>
          </w:tcPr>
          <w:p w14:paraId="6455DD11"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151</w:t>
            </w:r>
          </w:p>
        </w:tc>
        <w:tc>
          <w:tcPr>
            <w:tcW w:w="1104" w:type="dxa"/>
            <w:tcBorders>
              <w:top w:val="nil"/>
              <w:left w:val="nil"/>
              <w:bottom w:val="single" w:sz="4" w:space="0" w:color="auto"/>
              <w:right w:val="single" w:sz="4" w:space="0" w:color="auto"/>
            </w:tcBorders>
            <w:noWrap/>
            <w:vAlign w:val="center"/>
            <w:hideMark/>
          </w:tcPr>
          <w:p w14:paraId="4D0EB83B"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369</w:t>
            </w:r>
          </w:p>
        </w:tc>
        <w:tc>
          <w:tcPr>
            <w:tcW w:w="1104" w:type="dxa"/>
            <w:tcBorders>
              <w:top w:val="nil"/>
              <w:left w:val="nil"/>
              <w:bottom w:val="single" w:sz="4" w:space="0" w:color="auto"/>
              <w:right w:val="single" w:sz="8" w:space="0" w:color="auto"/>
            </w:tcBorders>
            <w:noWrap/>
            <w:vAlign w:val="center"/>
            <w:hideMark/>
          </w:tcPr>
          <w:p w14:paraId="48BE8E38"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316</w:t>
            </w:r>
          </w:p>
        </w:tc>
      </w:tr>
      <w:tr w:rsidR="008D1E60" w:rsidRPr="008D1E60" w14:paraId="50F89F12" w14:textId="77777777" w:rsidTr="001C6702">
        <w:trPr>
          <w:trHeight w:val="341"/>
        </w:trPr>
        <w:tc>
          <w:tcPr>
            <w:tcW w:w="963" w:type="dxa"/>
            <w:tcBorders>
              <w:top w:val="nil"/>
              <w:left w:val="single" w:sz="8" w:space="0" w:color="auto"/>
              <w:bottom w:val="single" w:sz="4" w:space="0" w:color="auto"/>
              <w:right w:val="single" w:sz="4" w:space="0" w:color="auto"/>
            </w:tcBorders>
            <w:noWrap/>
            <w:vAlign w:val="center"/>
            <w:hideMark/>
          </w:tcPr>
          <w:p w14:paraId="56284F9E"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w:t>
            </w:r>
          </w:p>
        </w:tc>
        <w:tc>
          <w:tcPr>
            <w:tcW w:w="3691" w:type="dxa"/>
            <w:tcBorders>
              <w:top w:val="nil"/>
              <w:left w:val="nil"/>
              <w:bottom w:val="single" w:sz="4" w:space="0" w:color="auto"/>
              <w:right w:val="single" w:sz="4" w:space="0" w:color="auto"/>
            </w:tcBorders>
            <w:noWrap/>
            <w:vAlign w:val="center"/>
            <w:hideMark/>
          </w:tcPr>
          <w:p w14:paraId="63834759" w14:textId="77777777" w:rsidR="008D1E60" w:rsidRPr="008D1E60" w:rsidRDefault="008D1E60" w:rsidP="008D1E60">
            <w:pPr>
              <w:spacing w:after="240" w:line="276"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Dokter Spesialis</w:t>
            </w:r>
          </w:p>
        </w:tc>
        <w:tc>
          <w:tcPr>
            <w:tcW w:w="1104" w:type="dxa"/>
            <w:tcBorders>
              <w:top w:val="nil"/>
              <w:left w:val="nil"/>
              <w:bottom w:val="single" w:sz="4" w:space="0" w:color="auto"/>
              <w:right w:val="single" w:sz="4" w:space="0" w:color="auto"/>
            </w:tcBorders>
            <w:noWrap/>
            <w:vAlign w:val="center"/>
            <w:hideMark/>
          </w:tcPr>
          <w:p w14:paraId="3E551133"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53</w:t>
            </w:r>
          </w:p>
        </w:tc>
        <w:tc>
          <w:tcPr>
            <w:tcW w:w="1104" w:type="dxa"/>
            <w:tcBorders>
              <w:top w:val="nil"/>
              <w:left w:val="nil"/>
              <w:bottom w:val="single" w:sz="4" w:space="0" w:color="auto"/>
              <w:right w:val="single" w:sz="4" w:space="0" w:color="auto"/>
            </w:tcBorders>
            <w:noWrap/>
            <w:vAlign w:val="center"/>
            <w:hideMark/>
          </w:tcPr>
          <w:p w14:paraId="6081B2A2"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142</w:t>
            </w:r>
          </w:p>
        </w:tc>
        <w:tc>
          <w:tcPr>
            <w:tcW w:w="1104" w:type="dxa"/>
            <w:tcBorders>
              <w:top w:val="nil"/>
              <w:left w:val="nil"/>
              <w:bottom w:val="single" w:sz="4" w:space="0" w:color="auto"/>
              <w:right w:val="single" w:sz="8" w:space="0" w:color="auto"/>
            </w:tcBorders>
            <w:noWrap/>
            <w:vAlign w:val="center"/>
            <w:hideMark/>
          </w:tcPr>
          <w:p w14:paraId="6AAEDA46"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102</w:t>
            </w:r>
          </w:p>
        </w:tc>
      </w:tr>
      <w:tr w:rsidR="008D1E60" w:rsidRPr="008D1E60" w14:paraId="390FECEE" w14:textId="77777777" w:rsidTr="001C6702">
        <w:trPr>
          <w:trHeight w:val="341"/>
        </w:trPr>
        <w:tc>
          <w:tcPr>
            <w:tcW w:w="963" w:type="dxa"/>
            <w:tcBorders>
              <w:top w:val="nil"/>
              <w:left w:val="single" w:sz="8" w:space="0" w:color="auto"/>
              <w:bottom w:val="single" w:sz="4" w:space="0" w:color="auto"/>
              <w:right w:val="single" w:sz="4" w:space="0" w:color="auto"/>
            </w:tcBorders>
            <w:noWrap/>
            <w:vAlign w:val="center"/>
            <w:hideMark/>
          </w:tcPr>
          <w:p w14:paraId="6CFB681A"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3691" w:type="dxa"/>
            <w:tcBorders>
              <w:top w:val="nil"/>
              <w:left w:val="nil"/>
              <w:bottom w:val="single" w:sz="4" w:space="0" w:color="auto"/>
              <w:right w:val="single" w:sz="4" w:space="0" w:color="auto"/>
            </w:tcBorders>
            <w:noWrap/>
            <w:vAlign w:val="center"/>
            <w:hideMark/>
          </w:tcPr>
          <w:p w14:paraId="03D5A33D" w14:textId="77777777" w:rsidR="008D1E60" w:rsidRPr="008D1E60" w:rsidRDefault="008D1E60" w:rsidP="008D1E60">
            <w:pPr>
              <w:spacing w:after="240" w:line="276"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Perawat</w:t>
            </w:r>
          </w:p>
        </w:tc>
        <w:tc>
          <w:tcPr>
            <w:tcW w:w="1104" w:type="dxa"/>
            <w:tcBorders>
              <w:top w:val="nil"/>
              <w:left w:val="nil"/>
              <w:bottom w:val="single" w:sz="4" w:space="0" w:color="auto"/>
              <w:right w:val="single" w:sz="4" w:space="0" w:color="auto"/>
            </w:tcBorders>
            <w:noWrap/>
            <w:vAlign w:val="center"/>
            <w:hideMark/>
          </w:tcPr>
          <w:p w14:paraId="35E3FCF4"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568</w:t>
            </w:r>
          </w:p>
        </w:tc>
        <w:tc>
          <w:tcPr>
            <w:tcW w:w="1104" w:type="dxa"/>
            <w:tcBorders>
              <w:top w:val="nil"/>
              <w:left w:val="nil"/>
              <w:bottom w:val="single" w:sz="4" w:space="0" w:color="auto"/>
              <w:right w:val="single" w:sz="4" w:space="0" w:color="auto"/>
            </w:tcBorders>
            <w:noWrap/>
            <w:vAlign w:val="center"/>
            <w:hideMark/>
          </w:tcPr>
          <w:p w14:paraId="066BF369"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774</w:t>
            </w:r>
          </w:p>
        </w:tc>
        <w:tc>
          <w:tcPr>
            <w:tcW w:w="1104" w:type="dxa"/>
            <w:tcBorders>
              <w:top w:val="nil"/>
              <w:left w:val="nil"/>
              <w:bottom w:val="single" w:sz="4" w:space="0" w:color="auto"/>
              <w:right w:val="single" w:sz="8" w:space="0" w:color="auto"/>
            </w:tcBorders>
            <w:noWrap/>
            <w:vAlign w:val="center"/>
            <w:hideMark/>
          </w:tcPr>
          <w:p w14:paraId="7665C3A8" w14:textId="77777777" w:rsidR="008D1E60" w:rsidRPr="008D1E60" w:rsidRDefault="008D1E60" w:rsidP="008D1E60">
            <w:pPr>
              <w:spacing w:after="24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954</w:t>
            </w:r>
          </w:p>
        </w:tc>
      </w:tr>
      <w:tr w:rsidR="008D1E60" w:rsidRPr="008D1E60" w14:paraId="3ECAC212" w14:textId="77777777" w:rsidTr="001C6702">
        <w:trPr>
          <w:trHeight w:val="351"/>
        </w:trPr>
        <w:tc>
          <w:tcPr>
            <w:tcW w:w="963" w:type="dxa"/>
            <w:tcBorders>
              <w:top w:val="nil"/>
              <w:left w:val="single" w:sz="8" w:space="0" w:color="auto"/>
              <w:bottom w:val="single" w:sz="4" w:space="0" w:color="auto"/>
              <w:right w:val="single" w:sz="4" w:space="0" w:color="auto"/>
            </w:tcBorders>
            <w:noWrap/>
            <w:vAlign w:val="center"/>
            <w:hideMark/>
          </w:tcPr>
          <w:p w14:paraId="33014BB1"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3691" w:type="dxa"/>
            <w:tcBorders>
              <w:top w:val="nil"/>
              <w:left w:val="nil"/>
              <w:bottom w:val="single" w:sz="4" w:space="0" w:color="auto"/>
              <w:right w:val="single" w:sz="4" w:space="0" w:color="auto"/>
            </w:tcBorders>
            <w:noWrap/>
            <w:vAlign w:val="center"/>
            <w:hideMark/>
          </w:tcPr>
          <w:p w14:paraId="53C187FC" w14:textId="77777777" w:rsidR="008D1E60" w:rsidRPr="008D1E60" w:rsidRDefault="008D1E60" w:rsidP="008D1E60">
            <w:pPr>
              <w:spacing w:after="24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Bidan</w:t>
            </w:r>
          </w:p>
        </w:tc>
        <w:tc>
          <w:tcPr>
            <w:tcW w:w="1104" w:type="dxa"/>
            <w:tcBorders>
              <w:top w:val="nil"/>
              <w:left w:val="nil"/>
              <w:bottom w:val="single" w:sz="4" w:space="0" w:color="auto"/>
              <w:right w:val="single" w:sz="4" w:space="0" w:color="auto"/>
            </w:tcBorders>
            <w:noWrap/>
            <w:vAlign w:val="center"/>
            <w:hideMark/>
          </w:tcPr>
          <w:p w14:paraId="428AC1B6"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452</w:t>
            </w:r>
          </w:p>
        </w:tc>
        <w:tc>
          <w:tcPr>
            <w:tcW w:w="1104" w:type="dxa"/>
            <w:tcBorders>
              <w:top w:val="nil"/>
              <w:left w:val="nil"/>
              <w:bottom w:val="single" w:sz="4" w:space="0" w:color="auto"/>
              <w:right w:val="single" w:sz="4" w:space="0" w:color="auto"/>
            </w:tcBorders>
            <w:noWrap/>
            <w:vAlign w:val="center"/>
            <w:hideMark/>
          </w:tcPr>
          <w:p w14:paraId="603643EC"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641</w:t>
            </w:r>
          </w:p>
        </w:tc>
        <w:tc>
          <w:tcPr>
            <w:tcW w:w="1104" w:type="dxa"/>
            <w:tcBorders>
              <w:top w:val="nil"/>
              <w:left w:val="nil"/>
              <w:bottom w:val="single" w:sz="4" w:space="0" w:color="auto"/>
              <w:right w:val="single" w:sz="8" w:space="0" w:color="auto"/>
            </w:tcBorders>
            <w:noWrap/>
            <w:vAlign w:val="center"/>
            <w:hideMark/>
          </w:tcPr>
          <w:p w14:paraId="1CD8A8A7"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742</w:t>
            </w:r>
          </w:p>
        </w:tc>
      </w:tr>
      <w:tr w:rsidR="008D1E60" w:rsidRPr="008D1E60" w14:paraId="57C8B798" w14:textId="77777777" w:rsidTr="001C6702">
        <w:trPr>
          <w:trHeight w:val="341"/>
        </w:trPr>
        <w:tc>
          <w:tcPr>
            <w:tcW w:w="963" w:type="dxa"/>
            <w:tcBorders>
              <w:top w:val="nil"/>
              <w:left w:val="single" w:sz="8" w:space="0" w:color="auto"/>
              <w:bottom w:val="single" w:sz="4" w:space="0" w:color="auto"/>
              <w:right w:val="single" w:sz="4" w:space="0" w:color="auto"/>
            </w:tcBorders>
            <w:noWrap/>
            <w:vAlign w:val="center"/>
            <w:hideMark/>
          </w:tcPr>
          <w:p w14:paraId="0383F73F"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3691" w:type="dxa"/>
            <w:tcBorders>
              <w:top w:val="nil"/>
              <w:left w:val="nil"/>
              <w:bottom w:val="single" w:sz="4" w:space="0" w:color="auto"/>
              <w:right w:val="single" w:sz="4" w:space="0" w:color="auto"/>
            </w:tcBorders>
            <w:noWrap/>
            <w:vAlign w:val="center"/>
            <w:hideMark/>
          </w:tcPr>
          <w:p w14:paraId="78B0E308" w14:textId="77777777" w:rsidR="008D1E60" w:rsidRPr="008D1E60" w:rsidRDefault="008D1E60" w:rsidP="008D1E60">
            <w:pPr>
              <w:spacing w:after="24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Kefarmasian</w:t>
            </w:r>
          </w:p>
        </w:tc>
        <w:tc>
          <w:tcPr>
            <w:tcW w:w="1104" w:type="dxa"/>
            <w:tcBorders>
              <w:top w:val="nil"/>
              <w:left w:val="nil"/>
              <w:bottom w:val="single" w:sz="4" w:space="0" w:color="auto"/>
              <w:right w:val="single" w:sz="4" w:space="0" w:color="auto"/>
            </w:tcBorders>
            <w:noWrap/>
            <w:vAlign w:val="center"/>
            <w:hideMark/>
          </w:tcPr>
          <w:p w14:paraId="35029E1F"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77</w:t>
            </w:r>
          </w:p>
        </w:tc>
        <w:tc>
          <w:tcPr>
            <w:tcW w:w="1104" w:type="dxa"/>
            <w:tcBorders>
              <w:top w:val="nil"/>
              <w:left w:val="nil"/>
              <w:bottom w:val="single" w:sz="4" w:space="0" w:color="auto"/>
              <w:right w:val="single" w:sz="4" w:space="0" w:color="auto"/>
            </w:tcBorders>
            <w:noWrap/>
            <w:vAlign w:val="center"/>
            <w:hideMark/>
          </w:tcPr>
          <w:p w14:paraId="4078DA9C"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84</w:t>
            </w:r>
          </w:p>
        </w:tc>
        <w:tc>
          <w:tcPr>
            <w:tcW w:w="1104" w:type="dxa"/>
            <w:tcBorders>
              <w:top w:val="nil"/>
              <w:left w:val="nil"/>
              <w:bottom w:val="single" w:sz="4" w:space="0" w:color="auto"/>
              <w:right w:val="single" w:sz="8" w:space="0" w:color="auto"/>
            </w:tcBorders>
            <w:noWrap/>
            <w:vAlign w:val="center"/>
            <w:hideMark/>
          </w:tcPr>
          <w:p w14:paraId="77677A38"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114</w:t>
            </w:r>
          </w:p>
        </w:tc>
      </w:tr>
      <w:tr w:rsidR="008D1E60" w:rsidRPr="008D1E60" w14:paraId="3D0920BA" w14:textId="77777777" w:rsidTr="001C6702">
        <w:trPr>
          <w:trHeight w:val="341"/>
        </w:trPr>
        <w:tc>
          <w:tcPr>
            <w:tcW w:w="963" w:type="dxa"/>
            <w:tcBorders>
              <w:top w:val="nil"/>
              <w:left w:val="single" w:sz="8" w:space="0" w:color="auto"/>
              <w:bottom w:val="single" w:sz="4" w:space="0" w:color="auto"/>
              <w:right w:val="single" w:sz="4" w:space="0" w:color="auto"/>
            </w:tcBorders>
            <w:noWrap/>
            <w:vAlign w:val="center"/>
            <w:hideMark/>
          </w:tcPr>
          <w:p w14:paraId="4A3828CC"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w:t>
            </w:r>
          </w:p>
        </w:tc>
        <w:tc>
          <w:tcPr>
            <w:tcW w:w="3691" w:type="dxa"/>
            <w:tcBorders>
              <w:top w:val="nil"/>
              <w:left w:val="nil"/>
              <w:bottom w:val="single" w:sz="4" w:space="0" w:color="auto"/>
              <w:right w:val="single" w:sz="4" w:space="0" w:color="auto"/>
            </w:tcBorders>
            <w:noWrap/>
            <w:vAlign w:val="center"/>
            <w:hideMark/>
          </w:tcPr>
          <w:p w14:paraId="6781E722" w14:textId="77777777" w:rsidR="008D1E60" w:rsidRPr="008D1E60" w:rsidRDefault="008D1E60" w:rsidP="008D1E60">
            <w:pPr>
              <w:spacing w:after="24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Kesehatan Masyarakat</w:t>
            </w:r>
          </w:p>
        </w:tc>
        <w:tc>
          <w:tcPr>
            <w:tcW w:w="1104" w:type="dxa"/>
            <w:tcBorders>
              <w:top w:val="nil"/>
              <w:left w:val="nil"/>
              <w:bottom w:val="single" w:sz="4" w:space="0" w:color="auto"/>
              <w:right w:val="single" w:sz="4" w:space="0" w:color="auto"/>
            </w:tcBorders>
            <w:noWrap/>
            <w:vAlign w:val="center"/>
            <w:hideMark/>
          </w:tcPr>
          <w:p w14:paraId="7D8CF90F"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41</w:t>
            </w:r>
          </w:p>
        </w:tc>
        <w:tc>
          <w:tcPr>
            <w:tcW w:w="1104" w:type="dxa"/>
            <w:tcBorders>
              <w:top w:val="nil"/>
              <w:left w:val="nil"/>
              <w:bottom w:val="single" w:sz="4" w:space="0" w:color="auto"/>
              <w:right w:val="single" w:sz="4" w:space="0" w:color="auto"/>
            </w:tcBorders>
            <w:noWrap/>
            <w:vAlign w:val="center"/>
            <w:hideMark/>
          </w:tcPr>
          <w:p w14:paraId="243BC25E"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118</w:t>
            </w:r>
          </w:p>
        </w:tc>
        <w:tc>
          <w:tcPr>
            <w:tcW w:w="1104" w:type="dxa"/>
            <w:tcBorders>
              <w:top w:val="nil"/>
              <w:left w:val="nil"/>
              <w:bottom w:val="single" w:sz="4" w:space="0" w:color="auto"/>
              <w:right w:val="single" w:sz="8" w:space="0" w:color="auto"/>
            </w:tcBorders>
            <w:noWrap/>
            <w:vAlign w:val="center"/>
            <w:hideMark/>
          </w:tcPr>
          <w:p w14:paraId="239C44D3"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186</w:t>
            </w:r>
          </w:p>
        </w:tc>
      </w:tr>
      <w:tr w:rsidR="008D1E60" w:rsidRPr="008D1E60" w14:paraId="1F9AE84E" w14:textId="77777777" w:rsidTr="001C6702">
        <w:trPr>
          <w:trHeight w:val="341"/>
        </w:trPr>
        <w:tc>
          <w:tcPr>
            <w:tcW w:w="963" w:type="dxa"/>
            <w:tcBorders>
              <w:top w:val="nil"/>
              <w:left w:val="single" w:sz="8" w:space="0" w:color="auto"/>
              <w:bottom w:val="single" w:sz="4" w:space="0" w:color="auto"/>
              <w:right w:val="single" w:sz="4" w:space="0" w:color="auto"/>
            </w:tcBorders>
            <w:noWrap/>
            <w:vAlign w:val="center"/>
            <w:hideMark/>
          </w:tcPr>
          <w:p w14:paraId="223963C0"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w:t>
            </w:r>
          </w:p>
        </w:tc>
        <w:tc>
          <w:tcPr>
            <w:tcW w:w="3691" w:type="dxa"/>
            <w:tcBorders>
              <w:top w:val="nil"/>
              <w:left w:val="nil"/>
              <w:bottom w:val="single" w:sz="4" w:space="0" w:color="auto"/>
              <w:right w:val="single" w:sz="4" w:space="0" w:color="auto"/>
            </w:tcBorders>
            <w:noWrap/>
            <w:vAlign w:val="center"/>
            <w:hideMark/>
          </w:tcPr>
          <w:p w14:paraId="0EB490F9" w14:textId="77777777" w:rsidR="008D1E60" w:rsidRPr="008D1E60" w:rsidRDefault="008D1E60" w:rsidP="008D1E60">
            <w:pPr>
              <w:spacing w:after="24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Kesehatan Lingkungan</w:t>
            </w:r>
          </w:p>
        </w:tc>
        <w:tc>
          <w:tcPr>
            <w:tcW w:w="1104" w:type="dxa"/>
            <w:tcBorders>
              <w:top w:val="nil"/>
              <w:left w:val="nil"/>
              <w:bottom w:val="single" w:sz="4" w:space="0" w:color="auto"/>
              <w:right w:val="single" w:sz="4" w:space="0" w:color="auto"/>
            </w:tcBorders>
            <w:noWrap/>
            <w:vAlign w:val="center"/>
            <w:hideMark/>
          </w:tcPr>
          <w:p w14:paraId="402A5A3A"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17</w:t>
            </w:r>
          </w:p>
        </w:tc>
        <w:tc>
          <w:tcPr>
            <w:tcW w:w="1104" w:type="dxa"/>
            <w:tcBorders>
              <w:top w:val="nil"/>
              <w:left w:val="nil"/>
              <w:bottom w:val="single" w:sz="4" w:space="0" w:color="auto"/>
              <w:right w:val="single" w:sz="4" w:space="0" w:color="auto"/>
            </w:tcBorders>
            <w:noWrap/>
            <w:vAlign w:val="center"/>
            <w:hideMark/>
          </w:tcPr>
          <w:p w14:paraId="33D43EA2"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26</w:t>
            </w:r>
          </w:p>
        </w:tc>
        <w:tc>
          <w:tcPr>
            <w:tcW w:w="1104" w:type="dxa"/>
            <w:tcBorders>
              <w:top w:val="nil"/>
              <w:left w:val="nil"/>
              <w:bottom w:val="single" w:sz="4" w:space="0" w:color="auto"/>
              <w:right w:val="single" w:sz="8" w:space="0" w:color="auto"/>
            </w:tcBorders>
            <w:noWrap/>
            <w:vAlign w:val="center"/>
            <w:hideMark/>
          </w:tcPr>
          <w:p w14:paraId="7073A557"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47</w:t>
            </w:r>
          </w:p>
        </w:tc>
      </w:tr>
      <w:tr w:rsidR="008D1E60" w:rsidRPr="008D1E60" w14:paraId="2E435050" w14:textId="77777777" w:rsidTr="001C6702">
        <w:trPr>
          <w:trHeight w:val="341"/>
        </w:trPr>
        <w:tc>
          <w:tcPr>
            <w:tcW w:w="963" w:type="dxa"/>
            <w:tcBorders>
              <w:top w:val="nil"/>
              <w:left w:val="single" w:sz="8" w:space="0" w:color="auto"/>
              <w:bottom w:val="single" w:sz="4" w:space="0" w:color="auto"/>
              <w:right w:val="single" w:sz="4" w:space="0" w:color="auto"/>
            </w:tcBorders>
            <w:noWrap/>
            <w:vAlign w:val="center"/>
            <w:hideMark/>
          </w:tcPr>
          <w:p w14:paraId="14CEA8D1"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8</w:t>
            </w:r>
          </w:p>
        </w:tc>
        <w:tc>
          <w:tcPr>
            <w:tcW w:w="3691" w:type="dxa"/>
            <w:tcBorders>
              <w:top w:val="nil"/>
              <w:left w:val="nil"/>
              <w:bottom w:val="single" w:sz="4" w:space="0" w:color="auto"/>
              <w:right w:val="single" w:sz="4" w:space="0" w:color="auto"/>
            </w:tcBorders>
            <w:noWrap/>
            <w:vAlign w:val="center"/>
            <w:hideMark/>
          </w:tcPr>
          <w:p w14:paraId="572F2168" w14:textId="77777777" w:rsidR="008D1E60" w:rsidRPr="008D1E60" w:rsidRDefault="008D1E60" w:rsidP="008D1E60">
            <w:pPr>
              <w:spacing w:after="24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Gizi</w:t>
            </w:r>
          </w:p>
        </w:tc>
        <w:tc>
          <w:tcPr>
            <w:tcW w:w="1104" w:type="dxa"/>
            <w:tcBorders>
              <w:top w:val="nil"/>
              <w:left w:val="nil"/>
              <w:bottom w:val="single" w:sz="4" w:space="0" w:color="auto"/>
              <w:right w:val="single" w:sz="4" w:space="0" w:color="auto"/>
            </w:tcBorders>
            <w:noWrap/>
            <w:vAlign w:val="center"/>
            <w:hideMark/>
          </w:tcPr>
          <w:p w14:paraId="4621778F"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38</w:t>
            </w:r>
          </w:p>
        </w:tc>
        <w:tc>
          <w:tcPr>
            <w:tcW w:w="1104" w:type="dxa"/>
            <w:tcBorders>
              <w:top w:val="nil"/>
              <w:left w:val="nil"/>
              <w:bottom w:val="single" w:sz="4" w:space="0" w:color="auto"/>
              <w:right w:val="single" w:sz="4" w:space="0" w:color="auto"/>
            </w:tcBorders>
            <w:noWrap/>
            <w:vAlign w:val="center"/>
            <w:hideMark/>
          </w:tcPr>
          <w:p w14:paraId="0CF48E8E"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45</w:t>
            </w:r>
          </w:p>
        </w:tc>
        <w:tc>
          <w:tcPr>
            <w:tcW w:w="1104" w:type="dxa"/>
            <w:tcBorders>
              <w:top w:val="nil"/>
              <w:left w:val="nil"/>
              <w:bottom w:val="single" w:sz="4" w:space="0" w:color="auto"/>
              <w:right w:val="single" w:sz="8" w:space="0" w:color="auto"/>
            </w:tcBorders>
            <w:noWrap/>
            <w:vAlign w:val="center"/>
            <w:hideMark/>
          </w:tcPr>
          <w:p w14:paraId="1D0D9CC1"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0</w:t>
            </w:r>
          </w:p>
        </w:tc>
      </w:tr>
      <w:tr w:rsidR="008D1E60" w:rsidRPr="008D1E60" w14:paraId="415E7AB8" w14:textId="77777777" w:rsidTr="001C6702">
        <w:trPr>
          <w:trHeight w:val="341"/>
        </w:trPr>
        <w:tc>
          <w:tcPr>
            <w:tcW w:w="963" w:type="dxa"/>
            <w:tcBorders>
              <w:top w:val="nil"/>
              <w:left w:val="single" w:sz="8" w:space="0" w:color="auto"/>
              <w:bottom w:val="single" w:sz="4" w:space="0" w:color="auto"/>
              <w:right w:val="single" w:sz="4" w:space="0" w:color="auto"/>
            </w:tcBorders>
            <w:noWrap/>
            <w:vAlign w:val="center"/>
            <w:hideMark/>
          </w:tcPr>
          <w:p w14:paraId="676CC961"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9</w:t>
            </w:r>
          </w:p>
        </w:tc>
        <w:tc>
          <w:tcPr>
            <w:tcW w:w="3691" w:type="dxa"/>
            <w:tcBorders>
              <w:top w:val="nil"/>
              <w:left w:val="nil"/>
              <w:bottom w:val="single" w:sz="4" w:space="0" w:color="auto"/>
              <w:right w:val="single" w:sz="4" w:space="0" w:color="auto"/>
            </w:tcBorders>
            <w:noWrap/>
            <w:vAlign w:val="center"/>
            <w:hideMark/>
          </w:tcPr>
          <w:p w14:paraId="5376708B" w14:textId="77777777" w:rsidR="008D1E60" w:rsidRPr="008D1E60" w:rsidRDefault="008D1E60" w:rsidP="008D1E60">
            <w:pPr>
              <w:spacing w:after="24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Dokter Gigi</w:t>
            </w:r>
          </w:p>
        </w:tc>
        <w:tc>
          <w:tcPr>
            <w:tcW w:w="1104" w:type="dxa"/>
            <w:tcBorders>
              <w:top w:val="nil"/>
              <w:left w:val="nil"/>
              <w:bottom w:val="single" w:sz="4" w:space="0" w:color="auto"/>
              <w:right w:val="single" w:sz="4" w:space="0" w:color="auto"/>
            </w:tcBorders>
            <w:noWrap/>
            <w:vAlign w:val="center"/>
            <w:hideMark/>
          </w:tcPr>
          <w:p w14:paraId="01C86A54"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25</w:t>
            </w:r>
          </w:p>
        </w:tc>
        <w:tc>
          <w:tcPr>
            <w:tcW w:w="1104" w:type="dxa"/>
            <w:tcBorders>
              <w:top w:val="nil"/>
              <w:left w:val="nil"/>
              <w:bottom w:val="single" w:sz="4" w:space="0" w:color="auto"/>
              <w:right w:val="single" w:sz="4" w:space="0" w:color="auto"/>
            </w:tcBorders>
            <w:noWrap/>
            <w:vAlign w:val="center"/>
            <w:hideMark/>
          </w:tcPr>
          <w:p w14:paraId="00A3C63A"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61</w:t>
            </w:r>
          </w:p>
        </w:tc>
        <w:tc>
          <w:tcPr>
            <w:tcW w:w="1104" w:type="dxa"/>
            <w:tcBorders>
              <w:top w:val="nil"/>
              <w:left w:val="nil"/>
              <w:bottom w:val="single" w:sz="4" w:space="0" w:color="auto"/>
              <w:right w:val="single" w:sz="8" w:space="0" w:color="auto"/>
            </w:tcBorders>
            <w:noWrap/>
            <w:vAlign w:val="center"/>
            <w:hideMark/>
          </w:tcPr>
          <w:p w14:paraId="25F84AE8"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68</w:t>
            </w:r>
          </w:p>
        </w:tc>
      </w:tr>
      <w:tr w:rsidR="008D1E60" w:rsidRPr="008D1E60" w14:paraId="712C44E2" w14:textId="77777777" w:rsidTr="001C6702">
        <w:trPr>
          <w:trHeight w:val="334"/>
        </w:trPr>
        <w:tc>
          <w:tcPr>
            <w:tcW w:w="963" w:type="dxa"/>
            <w:tcBorders>
              <w:top w:val="nil"/>
              <w:left w:val="single" w:sz="8" w:space="0" w:color="auto"/>
              <w:bottom w:val="single" w:sz="4" w:space="0" w:color="auto"/>
              <w:right w:val="single" w:sz="4" w:space="0" w:color="auto"/>
            </w:tcBorders>
            <w:noWrap/>
            <w:vAlign w:val="center"/>
            <w:hideMark/>
          </w:tcPr>
          <w:p w14:paraId="6096C6BC"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w:t>
            </w:r>
          </w:p>
        </w:tc>
        <w:tc>
          <w:tcPr>
            <w:tcW w:w="3691" w:type="dxa"/>
            <w:tcBorders>
              <w:top w:val="nil"/>
              <w:left w:val="nil"/>
              <w:bottom w:val="single" w:sz="4" w:space="0" w:color="auto"/>
              <w:right w:val="single" w:sz="4" w:space="0" w:color="auto"/>
            </w:tcBorders>
            <w:noWrap/>
            <w:vAlign w:val="center"/>
            <w:hideMark/>
          </w:tcPr>
          <w:p w14:paraId="13531362" w14:textId="77777777" w:rsidR="008D1E60" w:rsidRPr="008D1E60" w:rsidRDefault="008D1E60" w:rsidP="008D1E60">
            <w:pPr>
              <w:spacing w:after="24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Nakes Lainnya</w:t>
            </w:r>
          </w:p>
        </w:tc>
        <w:tc>
          <w:tcPr>
            <w:tcW w:w="1104" w:type="dxa"/>
            <w:tcBorders>
              <w:top w:val="nil"/>
              <w:left w:val="nil"/>
              <w:bottom w:val="single" w:sz="4" w:space="0" w:color="auto"/>
              <w:right w:val="single" w:sz="4" w:space="0" w:color="auto"/>
            </w:tcBorders>
            <w:noWrap/>
            <w:vAlign w:val="center"/>
            <w:hideMark/>
          </w:tcPr>
          <w:p w14:paraId="751B5E74"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640</w:t>
            </w:r>
          </w:p>
        </w:tc>
        <w:tc>
          <w:tcPr>
            <w:tcW w:w="1104" w:type="dxa"/>
            <w:tcBorders>
              <w:top w:val="nil"/>
              <w:left w:val="nil"/>
              <w:bottom w:val="single" w:sz="4" w:space="0" w:color="auto"/>
              <w:right w:val="single" w:sz="4" w:space="0" w:color="auto"/>
            </w:tcBorders>
            <w:noWrap/>
            <w:vAlign w:val="center"/>
            <w:hideMark/>
          </w:tcPr>
          <w:p w14:paraId="36038FC3"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373</w:t>
            </w:r>
          </w:p>
        </w:tc>
        <w:tc>
          <w:tcPr>
            <w:tcW w:w="1104" w:type="dxa"/>
            <w:tcBorders>
              <w:top w:val="nil"/>
              <w:left w:val="nil"/>
              <w:bottom w:val="single" w:sz="4" w:space="0" w:color="auto"/>
              <w:right w:val="single" w:sz="8" w:space="0" w:color="auto"/>
            </w:tcBorders>
            <w:noWrap/>
            <w:vAlign w:val="center"/>
            <w:hideMark/>
          </w:tcPr>
          <w:p w14:paraId="41AEFCFD" w14:textId="77777777" w:rsidR="008D1E60" w:rsidRPr="008D1E60" w:rsidRDefault="008D1E60" w:rsidP="008D1E60">
            <w:pPr>
              <w:spacing w:after="24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375</w:t>
            </w:r>
          </w:p>
        </w:tc>
      </w:tr>
      <w:tr w:rsidR="008D1E60" w:rsidRPr="008D1E60" w14:paraId="23D33487" w14:textId="77777777" w:rsidTr="001C6702">
        <w:trPr>
          <w:trHeight w:val="566"/>
        </w:trPr>
        <w:tc>
          <w:tcPr>
            <w:tcW w:w="4654" w:type="dxa"/>
            <w:gridSpan w:val="2"/>
            <w:tcBorders>
              <w:top w:val="single" w:sz="4" w:space="0" w:color="auto"/>
              <w:left w:val="single" w:sz="8" w:space="0" w:color="auto"/>
              <w:bottom w:val="single" w:sz="8" w:space="0" w:color="auto"/>
              <w:right w:val="single" w:sz="4" w:space="0" w:color="000000"/>
            </w:tcBorders>
            <w:noWrap/>
            <w:vAlign w:val="center"/>
            <w:hideMark/>
          </w:tcPr>
          <w:p w14:paraId="4A5B7D2C" w14:textId="77777777" w:rsidR="008D1E60" w:rsidRPr="008D1E60" w:rsidRDefault="008D1E60" w:rsidP="008D1E60">
            <w:pPr>
              <w:spacing w:before="240" w:after="24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Total</w:t>
            </w:r>
          </w:p>
        </w:tc>
        <w:tc>
          <w:tcPr>
            <w:tcW w:w="1104" w:type="dxa"/>
            <w:tcBorders>
              <w:top w:val="single" w:sz="4" w:space="0" w:color="auto"/>
              <w:left w:val="nil"/>
              <w:bottom w:val="single" w:sz="8" w:space="0" w:color="auto"/>
              <w:right w:val="single" w:sz="4" w:space="0" w:color="auto"/>
            </w:tcBorders>
            <w:noWrap/>
            <w:vAlign w:val="center"/>
            <w:hideMark/>
          </w:tcPr>
          <w:p w14:paraId="32DDF08E" w14:textId="77777777" w:rsidR="008D1E60" w:rsidRPr="008D1E60" w:rsidRDefault="008D1E60" w:rsidP="008D1E60">
            <w:pPr>
              <w:spacing w:after="24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2.062</w:t>
            </w:r>
          </w:p>
        </w:tc>
        <w:tc>
          <w:tcPr>
            <w:tcW w:w="1104" w:type="dxa"/>
            <w:tcBorders>
              <w:top w:val="single" w:sz="4" w:space="0" w:color="auto"/>
              <w:left w:val="nil"/>
              <w:bottom w:val="single" w:sz="8" w:space="0" w:color="auto"/>
              <w:right w:val="single" w:sz="4" w:space="0" w:color="auto"/>
            </w:tcBorders>
            <w:noWrap/>
            <w:vAlign w:val="center"/>
            <w:hideMark/>
          </w:tcPr>
          <w:p w14:paraId="07623CD3" w14:textId="77777777" w:rsidR="008D1E60" w:rsidRPr="008D1E60" w:rsidRDefault="008D1E60" w:rsidP="008D1E60">
            <w:pPr>
              <w:spacing w:after="24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2.633</w:t>
            </w:r>
          </w:p>
        </w:tc>
        <w:tc>
          <w:tcPr>
            <w:tcW w:w="1104" w:type="dxa"/>
            <w:tcBorders>
              <w:top w:val="single" w:sz="4" w:space="0" w:color="auto"/>
              <w:left w:val="nil"/>
              <w:bottom w:val="single" w:sz="8" w:space="0" w:color="auto"/>
              <w:right w:val="single" w:sz="8" w:space="0" w:color="auto"/>
            </w:tcBorders>
            <w:noWrap/>
            <w:vAlign w:val="center"/>
            <w:hideMark/>
          </w:tcPr>
          <w:p w14:paraId="5EC417D5" w14:textId="77777777" w:rsidR="008D1E60" w:rsidRPr="008D1E60" w:rsidRDefault="008D1E60" w:rsidP="008D1E60">
            <w:pPr>
              <w:spacing w:after="24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2.904</w:t>
            </w:r>
          </w:p>
        </w:tc>
      </w:tr>
    </w:tbl>
    <w:p w14:paraId="7892D2F7"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r w:rsidRPr="008D1E60">
        <w:rPr>
          <w:rFonts w:ascii="Arial" w:eastAsia="Times New Roman" w:hAnsi="Arial" w:cs="Arial"/>
          <w:i/>
          <w:iCs/>
          <w:kern w:val="0"/>
          <w:sz w:val="24"/>
          <w:szCs w:val="24"/>
          <w:lang w:eastAsia="en-ID"/>
          <w14:ligatures w14:val="none"/>
        </w:rPr>
        <w:t>Sumber Data: Dinas Kesehatan Kota Dumai (2025)</w:t>
      </w:r>
    </w:p>
    <w:p w14:paraId="33B44937"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sz w:val="24"/>
          <w:szCs w:val="24"/>
          <w:lang w:eastAsia="en-ID"/>
        </w:rPr>
        <w:t xml:space="preserve">Berdasarkan tabel I.3, jumlah tenaga kesehatan berdasarkan profesi selama tiga tahun berturut-turut terlihat adanya peningkatan secara keseluruhan dari 2.062 orang pada tahun 2022 menjadi 2.904 orang pada tahun 2024. Untuk </w:t>
      </w:r>
      <w:r w:rsidRPr="008D1E60">
        <w:rPr>
          <w:rFonts w:ascii="Arial" w:eastAsia="Times New Roman" w:hAnsi="Arial" w:cs="Arial"/>
          <w:kern w:val="0"/>
          <w:sz w:val="24"/>
          <w:szCs w:val="24"/>
          <w:lang w:eastAsia="en-ID"/>
          <w14:ligatures w14:val="none"/>
        </w:rPr>
        <w:t>lebih jelasnya jumlah keseluruhan tenaga kesehatan yang tersebar di kota dumai, dapat dilihat pada tabel dibawah ini:</w:t>
      </w:r>
    </w:p>
    <w:p w14:paraId="266983A5" w14:textId="77777777" w:rsidR="008D1E60" w:rsidRPr="008D1E60" w:rsidRDefault="008D1E60" w:rsidP="008D1E60">
      <w:pPr>
        <w:spacing w:after="0" w:line="276" w:lineRule="auto"/>
        <w:ind w:left="3600"/>
        <w:rPr>
          <w:rFonts w:ascii="Arial" w:eastAsia="Times New Roman" w:hAnsi="Arial" w:cs="Arial"/>
          <w:b/>
          <w:bCs/>
          <w:i/>
          <w:iCs/>
          <w:kern w:val="0"/>
          <w:lang w:eastAsia="en-ID"/>
          <w14:ligatures w14:val="none"/>
        </w:rPr>
      </w:pPr>
      <w:bookmarkStart w:id="8" w:name="_Hlk214183515"/>
      <w:r w:rsidRPr="008D1E60">
        <w:rPr>
          <w:rFonts w:ascii="Arial" w:eastAsia="Times New Roman" w:hAnsi="Arial" w:cs="Arial"/>
          <w:b/>
          <w:bCs/>
          <w:kern w:val="0"/>
          <w:sz w:val="24"/>
          <w:szCs w:val="24"/>
          <w:lang w:eastAsia="en-ID"/>
          <w14:ligatures w14:val="none"/>
        </w:rPr>
        <w:t>Tabel I.4</w:t>
      </w:r>
    </w:p>
    <w:p w14:paraId="38EC216A" w14:textId="77777777" w:rsidR="008D1E60" w:rsidRPr="008D1E60" w:rsidRDefault="008D1E60" w:rsidP="008D1E60">
      <w:pPr>
        <w:spacing w:after="0" w:line="276" w:lineRule="auto"/>
        <w:ind w:left="1440"/>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 xml:space="preserve">       Jumlah Tenaga Kesehatan Kota Dumai</w:t>
      </w:r>
    </w:p>
    <w:tbl>
      <w:tblPr>
        <w:tblpPr w:leftFromText="180" w:rightFromText="180" w:vertAnchor="text" w:horzAnchor="margin" w:tblpY="76"/>
        <w:tblW w:w="7950" w:type="dxa"/>
        <w:tblLook w:val="04A0" w:firstRow="1" w:lastRow="0" w:firstColumn="1" w:lastColumn="0" w:noHBand="0" w:noVBand="1"/>
      </w:tblPr>
      <w:tblGrid>
        <w:gridCol w:w="673"/>
        <w:gridCol w:w="2122"/>
        <w:gridCol w:w="1291"/>
        <w:gridCol w:w="1153"/>
        <w:gridCol w:w="1162"/>
        <w:gridCol w:w="1549"/>
      </w:tblGrid>
      <w:tr w:rsidR="008D1E60" w:rsidRPr="008D1E60" w14:paraId="016BC503" w14:textId="77777777" w:rsidTr="001C6702">
        <w:trPr>
          <w:trHeight w:val="288"/>
        </w:trPr>
        <w:tc>
          <w:tcPr>
            <w:tcW w:w="673" w:type="dxa"/>
            <w:vMerge w:val="restart"/>
            <w:tcBorders>
              <w:top w:val="single" w:sz="8" w:space="0" w:color="auto"/>
              <w:left w:val="single" w:sz="8" w:space="0" w:color="auto"/>
              <w:bottom w:val="double" w:sz="6" w:space="0" w:color="000000"/>
              <w:right w:val="single" w:sz="4" w:space="0" w:color="auto"/>
            </w:tcBorders>
            <w:shd w:val="clear" w:color="auto" w:fill="FF99CC"/>
            <w:noWrap/>
            <w:vAlign w:val="center"/>
            <w:hideMark/>
          </w:tcPr>
          <w:p w14:paraId="55CABC7E"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bookmarkStart w:id="9" w:name="_Hlk199777985"/>
            <w:bookmarkEnd w:id="8"/>
            <w:r w:rsidRPr="008D1E60">
              <w:rPr>
                <w:rFonts w:ascii="Arial" w:eastAsia="Times New Roman" w:hAnsi="Arial" w:cs="Arial"/>
                <w:b/>
                <w:bCs/>
                <w:color w:val="000000"/>
                <w:kern w:val="0"/>
                <w:sz w:val="24"/>
                <w:szCs w:val="24"/>
                <w:lang w:eastAsia="en-ID"/>
                <w14:ligatures w14:val="none"/>
              </w:rPr>
              <w:t>No</w:t>
            </w:r>
          </w:p>
        </w:tc>
        <w:tc>
          <w:tcPr>
            <w:tcW w:w="2122" w:type="dxa"/>
            <w:vMerge w:val="restart"/>
            <w:tcBorders>
              <w:top w:val="single" w:sz="8" w:space="0" w:color="auto"/>
              <w:left w:val="single" w:sz="4" w:space="0" w:color="auto"/>
              <w:bottom w:val="double" w:sz="6" w:space="0" w:color="000000"/>
              <w:right w:val="single" w:sz="4" w:space="0" w:color="auto"/>
            </w:tcBorders>
            <w:shd w:val="clear" w:color="auto" w:fill="FF99CC"/>
            <w:vAlign w:val="center"/>
            <w:hideMark/>
          </w:tcPr>
          <w:p w14:paraId="5DAE1792"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Kecamatan</w:t>
            </w:r>
          </w:p>
        </w:tc>
        <w:tc>
          <w:tcPr>
            <w:tcW w:w="3606" w:type="dxa"/>
            <w:gridSpan w:val="3"/>
            <w:tcBorders>
              <w:top w:val="single" w:sz="8" w:space="0" w:color="auto"/>
              <w:left w:val="nil"/>
              <w:bottom w:val="single" w:sz="4" w:space="0" w:color="auto"/>
              <w:right w:val="single" w:sz="4" w:space="0" w:color="000000"/>
            </w:tcBorders>
            <w:shd w:val="clear" w:color="auto" w:fill="FF99CC"/>
            <w:noWrap/>
            <w:vAlign w:val="center"/>
            <w:hideMark/>
          </w:tcPr>
          <w:p w14:paraId="7ACB2828"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Tenaga Kesehatan</w:t>
            </w:r>
          </w:p>
        </w:tc>
        <w:tc>
          <w:tcPr>
            <w:tcW w:w="1549" w:type="dxa"/>
            <w:vMerge w:val="restart"/>
            <w:tcBorders>
              <w:top w:val="single" w:sz="8" w:space="0" w:color="auto"/>
              <w:left w:val="single" w:sz="4" w:space="0" w:color="auto"/>
              <w:bottom w:val="double" w:sz="6" w:space="0" w:color="000000"/>
              <w:right w:val="single" w:sz="8" w:space="0" w:color="auto"/>
            </w:tcBorders>
            <w:shd w:val="clear" w:color="auto" w:fill="FF99CC"/>
            <w:noWrap/>
            <w:vAlign w:val="center"/>
            <w:hideMark/>
          </w:tcPr>
          <w:p w14:paraId="5ED08ADA"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Jumlah</w:t>
            </w:r>
          </w:p>
        </w:tc>
      </w:tr>
      <w:tr w:rsidR="008D1E60" w:rsidRPr="008D1E60" w14:paraId="1EE33179" w14:textId="77777777" w:rsidTr="001C6702">
        <w:trPr>
          <w:trHeight w:val="298"/>
        </w:trPr>
        <w:tc>
          <w:tcPr>
            <w:tcW w:w="673" w:type="dxa"/>
            <w:vMerge/>
            <w:tcBorders>
              <w:top w:val="single" w:sz="8" w:space="0" w:color="auto"/>
              <w:left w:val="single" w:sz="8" w:space="0" w:color="auto"/>
              <w:bottom w:val="double" w:sz="6" w:space="0" w:color="000000"/>
              <w:right w:val="single" w:sz="4" w:space="0" w:color="auto"/>
            </w:tcBorders>
            <w:shd w:val="clear" w:color="auto" w:fill="FF99CC"/>
            <w:vAlign w:val="center"/>
            <w:hideMark/>
          </w:tcPr>
          <w:p w14:paraId="1E71A237"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2122" w:type="dxa"/>
            <w:vMerge/>
            <w:tcBorders>
              <w:top w:val="single" w:sz="8" w:space="0" w:color="auto"/>
              <w:left w:val="single" w:sz="4" w:space="0" w:color="auto"/>
              <w:bottom w:val="double" w:sz="6" w:space="0" w:color="000000"/>
              <w:right w:val="single" w:sz="4" w:space="0" w:color="auto"/>
            </w:tcBorders>
            <w:shd w:val="clear" w:color="auto" w:fill="FF99CC"/>
            <w:vAlign w:val="center"/>
            <w:hideMark/>
          </w:tcPr>
          <w:p w14:paraId="0868CC36"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1291" w:type="dxa"/>
            <w:tcBorders>
              <w:top w:val="nil"/>
              <w:left w:val="nil"/>
              <w:bottom w:val="double" w:sz="6" w:space="0" w:color="auto"/>
              <w:right w:val="single" w:sz="4" w:space="0" w:color="auto"/>
            </w:tcBorders>
            <w:shd w:val="clear" w:color="auto" w:fill="FF99CC"/>
            <w:noWrap/>
            <w:vAlign w:val="center"/>
            <w:hideMark/>
          </w:tcPr>
          <w:p w14:paraId="376EE363"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2022</w:t>
            </w:r>
          </w:p>
        </w:tc>
        <w:tc>
          <w:tcPr>
            <w:tcW w:w="1153" w:type="dxa"/>
            <w:tcBorders>
              <w:top w:val="nil"/>
              <w:left w:val="nil"/>
              <w:bottom w:val="double" w:sz="6" w:space="0" w:color="auto"/>
              <w:right w:val="single" w:sz="4" w:space="0" w:color="auto"/>
            </w:tcBorders>
            <w:shd w:val="clear" w:color="auto" w:fill="FF99CC"/>
            <w:noWrap/>
            <w:vAlign w:val="center"/>
            <w:hideMark/>
          </w:tcPr>
          <w:p w14:paraId="34160BCB"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2023</w:t>
            </w:r>
          </w:p>
        </w:tc>
        <w:tc>
          <w:tcPr>
            <w:tcW w:w="1162" w:type="dxa"/>
            <w:tcBorders>
              <w:top w:val="nil"/>
              <w:left w:val="nil"/>
              <w:bottom w:val="double" w:sz="6" w:space="0" w:color="auto"/>
              <w:right w:val="single" w:sz="4" w:space="0" w:color="auto"/>
            </w:tcBorders>
            <w:shd w:val="clear" w:color="auto" w:fill="FF99CC"/>
            <w:noWrap/>
            <w:vAlign w:val="center"/>
            <w:hideMark/>
          </w:tcPr>
          <w:p w14:paraId="4CCF3D2B"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2024</w:t>
            </w:r>
          </w:p>
        </w:tc>
        <w:tc>
          <w:tcPr>
            <w:tcW w:w="1549" w:type="dxa"/>
            <w:vMerge/>
            <w:tcBorders>
              <w:top w:val="single" w:sz="8" w:space="0" w:color="auto"/>
              <w:left w:val="single" w:sz="4" w:space="0" w:color="auto"/>
              <w:bottom w:val="double" w:sz="6" w:space="0" w:color="000000"/>
              <w:right w:val="single" w:sz="8" w:space="0" w:color="auto"/>
            </w:tcBorders>
            <w:shd w:val="clear" w:color="auto" w:fill="FF99CC"/>
            <w:vAlign w:val="center"/>
            <w:hideMark/>
          </w:tcPr>
          <w:p w14:paraId="456A6CF8"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p>
        </w:tc>
      </w:tr>
      <w:tr w:rsidR="008D1E60" w:rsidRPr="008D1E60" w14:paraId="2AFDCEDB" w14:textId="77777777" w:rsidTr="001C6702">
        <w:trPr>
          <w:trHeight w:val="410"/>
        </w:trPr>
        <w:tc>
          <w:tcPr>
            <w:tcW w:w="673" w:type="dxa"/>
            <w:tcBorders>
              <w:top w:val="nil"/>
              <w:left w:val="single" w:sz="8" w:space="0" w:color="auto"/>
              <w:bottom w:val="single" w:sz="4" w:space="0" w:color="auto"/>
              <w:right w:val="single" w:sz="4" w:space="0" w:color="auto"/>
            </w:tcBorders>
            <w:noWrap/>
            <w:vAlign w:val="center"/>
            <w:hideMark/>
          </w:tcPr>
          <w:p w14:paraId="0CEDBE7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2122" w:type="dxa"/>
            <w:tcBorders>
              <w:top w:val="nil"/>
              <w:left w:val="nil"/>
              <w:bottom w:val="single" w:sz="4" w:space="0" w:color="auto"/>
              <w:right w:val="single" w:sz="4" w:space="0" w:color="auto"/>
            </w:tcBorders>
            <w:noWrap/>
            <w:vAlign w:val="center"/>
            <w:hideMark/>
          </w:tcPr>
          <w:p w14:paraId="17B05DA2"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Sungai Sembilan</w:t>
            </w:r>
          </w:p>
        </w:tc>
        <w:tc>
          <w:tcPr>
            <w:tcW w:w="1291" w:type="dxa"/>
            <w:tcBorders>
              <w:top w:val="nil"/>
              <w:left w:val="nil"/>
              <w:bottom w:val="single" w:sz="4" w:space="0" w:color="auto"/>
              <w:right w:val="single" w:sz="4" w:space="0" w:color="auto"/>
            </w:tcBorders>
            <w:noWrap/>
            <w:vAlign w:val="center"/>
            <w:hideMark/>
          </w:tcPr>
          <w:p w14:paraId="6404BC2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124</w:t>
            </w:r>
          </w:p>
        </w:tc>
        <w:tc>
          <w:tcPr>
            <w:tcW w:w="1153" w:type="dxa"/>
            <w:tcBorders>
              <w:top w:val="nil"/>
              <w:left w:val="nil"/>
              <w:bottom w:val="single" w:sz="4" w:space="0" w:color="auto"/>
              <w:right w:val="single" w:sz="4" w:space="0" w:color="auto"/>
            </w:tcBorders>
            <w:noWrap/>
            <w:vAlign w:val="center"/>
            <w:hideMark/>
          </w:tcPr>
          <w:p w14:paraId="24B24B9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178</w:t>
            </w:r>
          </w:p>
        </w:tc>
        <w:tc>
          <w:tcPr>
            <w:tcW w:w="1162" w:type="dxa"/>
            <w:tcBorders>
              <w:top w:val="nil"/>
              <w:left w:val="nil"/>
              <w:bottom w:val="single" w:sz="4" w:space="0" w:color="auto"/>
              <w:right w:val="single" w:sz="4" w:space="0" w:color="auto"/>
            </w:tcBorders>
            <w:noWrap/>
            <w:vAlign w:val="center"/>
            <w:hideMark/>
          </w:tcPr>
          <w:p w14:paraId="670B385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219</w:t>
            </w:r>
          </w:p>
        </w:tc>
        <w:tc>
          <w:tcPr>
            <w:tcW w:w="1549" w:type="dxa"/>
            <w:tcBorders>
              <w:top w:val="nil"/>
              <w:left w:val="nil"/>
              <w:bottom w:val="single" w:sz="4" w:space="0" w:color="auto"/>
              <w:right w:val="single" w:sz="8" w:space="0" w:color="auto"/>
            </w:tcBorders>
            <w:noWrap/>
            <w:vAlign w:val="center"/>
            <w:hideMark/>
          </w:tcPr>
          <w:p w14:paraId="347C98C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521</w:t>
            </w:r>
          </w:p>
        </w:tc>
      </w:tr>
      <w:tr w:rsidR="008D1E60" w:rsidRPr="008D1E60" w14:paraId="660CF612" w14:textId="77777777" w:rsidTr="001C6702">
        <w:trPr>
          <w:trHeight w:val="410"/>
        </w:trPr>
        <w:tc>
          <w:tcPr>
            <w:tcW w:w="673" w:type="dxa"/>
            <w:tcBorders>
              <w:top w:val="nil"/>
              <w:left w:val="single" w:sz="8" w:space="0" w:color="auto"/>
              <w:bottom w:val="single" w:sz="4" w:space="0" w:color="auto"/>
              <w:right w:val="single" w:sz="4" w:space="0" w:color="auto"/>
            </w:tcBorders>
            <w:noWrap/>
            <w:vAlign w:val="center"/>
            <w:hideMark/>
          </w:tcPr>
          <w:p w14:paraId="65F562C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lastRenderedPageBreak/>
              <w:t>2</w:t>
            </w:r>
          </w:p>
        </w:tc>
        <w:tc>
          <w:tcPr>
            <w:tcW w:w="2122" w:type="dxa"/>
            <w:tcBorders>
              <w:top w:val="nil"/>
              <w:left w:val="nil"/>
              <w:bottom w:val="single" w:sz="4" w:space="0" w:color="auto"/>
              <w:right w:val="single" w:sz="4" w:space="0" w:color="auto"/>
            </w:tcBorders>
            <w:noWrap/>
            <w:vAlign w:val="center"/>
            <w:hideMark/>
          </w:tcPr>
          <w:p w14:paraId="11DA4CA0"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Dumai Barat</w:t>
            </w:r>
          </w:p>
        </w:tc>
        <w:tc>
          <w:tcPr>
            <w:tcW w:w="1291" w:type="dxa"/>
            <w:tcBorders>
              <w:top w:val="nil"/>
              <w:left w:val="nil"/>
              <w:bottom w:val="single" w:sz="4" w:space="0" w:color="auto"/>
              <w:right w:val="single" w:sz="4" w:space="0" w:color="auto"/>
            </w:tcBorders>
            <w:noWrap/>
            <w:vAlign w:val="center"/>
            <w:hideMark/>
          </w:tcPr>
          <w:p w14:paraId="7EBA46A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141</w:t>
            </w:r>
          </w:p>
        </w:tc>
        <w:tc>
          <w:tcPr>
            <w:tcW w:w="1153" w:type="dxa"/>
            <w:tcBorders>
              <w:top w:val="nil"/>
              <w:left w:val="nil"/>
              <w:bottom w:val="single" w:sz="4" w:space="0" w:color="auto"/>
              <w:right w:val="single" w:sz="4" w:space="0" w:color="auto"/>
            </w:tcBorders>
            <w:noWrap/>
            <w:vAlign w:val="center"/>
            <w:hideMark/>
          </w:tcPr>
          <w:p w14:paraId="4B364FA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178</w:t>
            </w:r>
          </w:p>
        </w:tc>
        <w:tc>
          <w:tcPr>
            <w:tcW w:w="1162" w:type="dxa"/>
            <w:tcBorders>
              <w:top w:val="nil"/>
              <w:left w:val="nil"/>
              <w:bottom w:val="single" w:sz="4" w:space="0" w:color="auto"/>
              <w:right w:val="single" w:sz="4" w:space="0" w:color="auto"/>
            </w:tcBorders>
            <w:noWrap/>
            <w:vAlign w:val="center"/>
            <w:hideMark/>
          </w:tcPr>
          <w:p w14:paraId="7D9AE72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352</w:t>
            </w:r>
          </w:p>
        </w:tc>
        <w:tc>
          <w:tcPr>
            <w:tcW w:w="1549" w:type="dxa"/>
            <w:tcBorders>
              <w:top w:val="nil"/>
              <w:left w:val="nil"/>
              <w:bottom w:val="single" w:sz="4" w:space="0" w:color="auto"/>
              <w:right w:val="single" w:sz="8" w:space="0" w:color="auto"/>
            </w:tcBorders>
            <w:noWrap/>
            <w:vAlign w:val="center"/>
            <w:hideMark/>
          </w:tcPr>
          <w:p w14:paraId="3AA1A39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671</w:t>
            </w:r>
          </w:p>
        </w:tc>
      </w:tr>
      <w:tr w:rsidR="008D1E60" w:rsidRPr="008D1E60" w14:paraId="1C92478F" w14:textId="77777777" w:rsidTr="001C6702">
        <w:trPr>
          <w:trHeight w:val="410"/>
        </w:trPr>
        <w:tc>
          <w:tcPr>
            <w:tcW w:w="673" w:type="dxa"/>
            <w:tcBorders>
              <w:top w:val="nil"/>
              <w:left w:val="single" w:sz="8" w:space="0" w:color="auto"/>
              <w:bottom w:val="single" w:sz="4" w:space="0" w:color="auto"/>
              <w:right w:val="single" w:sz="4" w:space="0" w:color="auto"/>
            </w:tcBorders>
            <w:noWrap/>
            <w:vAlign w:val="center"/>
            <w:hideMark/>
          </w:tcPr>
          <w:p w14:paraId="1A490F2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2122" w:type="dxa"/>
            <w:tcBorders>
              <w:top w:val="nil"/>
              <w:left w:val="nil"/>
              <w:bottom w:val="single" w:sz="4" w:space="0" w:color="auto"/>
              <w:right w:val="single" w:sz="4" w:space="0" w:color="auto"/>
            </w:tcBorders>
            <w:noWrap/>
            <w:vAlign w:val="center"/>
            <w:hideMark/>
          </w:tcPr>
          <w:p w14:paraId="7FD7BD68"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Dumai Kota</w:t>
            </w:r>
          </w:p>
        </w:tc>
        <w:tc>
          <w:tcPr>
            <w:tcW w:w="1291" w:type="dxa"/>
            <w:tcBorders>
              <w:top w:val="nil"/>
              <w:left w:val="nil"/>
              <w:bottom w:val="single" w:sz="4" w:space="0" w:color="auto"/>
              <w:right w:val="single" w:sz="4" w:space="0" w:color="auto"/>
            </w:tcBorders>
            <w:noWrap/>
            <w:vAlign w:val="center"/>
            <w:hideMark/>
          </w:tcPr>
          <w:p w14:paraId="128A485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139</w:t>
            </w:r>
          </w:p>
        </w:tc>
        <w:tc>
          <w:tcPr>
            <w:tcW w:w="1153" w:type="dxa"/>
            <w:tcBorders>
              <w:top w:val="nil"/>
              <w:left w:val="nil"/>
              <w:bottom w:val="single" w:sz="4" w:space="0" w:color="auto"/>
              <w:right w:val="single" w:sz="4" w:space="0" w:color="auto"/>
            </w:tcBorders>
            <w:noWrap/>
            <w:vAlign w:val="center"/>
            <w:hideMark/>
          </w:tcPr>
          <w:p w14:paraId="5E066B0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610</w:t>
            </w:r>
          </w:p>
        </w:tc>
        <w:tc>
          <w:tcPr>
            <w:tcW w:w="1162" w:type="dxa"/>
            <w:tcBorders>
              <w:top w:val="nil"/>
              <w:left w:val="nil"/>
              <w:bottom w:val="single" w:sz="4" w:space="0" w:color="auto"/>
              <w:right w:val="single" w:sz="4" w:space="0" w:color="auto"/>
            </w:tcBorders>
            <w:noWrap/>
            <w:vAlign w:val="center"/>
            <w:hideMark/>
          </w:tcPr>
          <w:p w14:paraId="3745C11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508</w:t>
            </w:r>
          </w:p>
        </w:tc>
        <w:tc>
          <w:tcPr>
            <w:tcW w:w="1549" w:type="dxa"/>
            <w:tcBorders>
              <w:top w:val="nil"/>
              <w:left w:val="nil"/>
              <w:bottom w:val="single" w:sz="4" w:space="0" w:color="auto"/>
              <w:right w:val="single" w:sz="8" w:space="0" w:color="auto"/>
            </w:tcBorders>
            <w:noWrap/>
            <w:vAlign w:val="center"/>
            <w:hideMark/>
          </w:tcPr>
          <w:p w14:paraId="0A0C7FD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1.257</w:t>
            </w:r>
          </w:p>
        </w:tc>
      </w:tr>
      <w:tr w:rsidR="008D1E60" w:rsidRPr="008D1E60" w14:paraId="5AE726A2" w14:textId="77777777" w:rsidTr="001C6702">
        <w:trPr>
          <w:trHeight w:val="410"/>
        </w:trPr>
        <w:tc>
          <w:tcPr>
            <w:tcW w:w="673" w:type="dxa"/>
            <w:tcBorders>
              <w:top w:val="nil"/>
              <w:left w:val="single" w:sz="8" w:space="0" w:color="auto"/>
              <w:bottom w:val="single" w:sz="4" w:space="0" w:color="auto"/>
              <w:right w:val="single" w:sz="4" w:space="0" w:color="auto"/>
            </w:tcBorders>
            <w:noWrap/>
            <w:vAlign w:val="center"/>
            <w:hideMark/>
          </w:tcPr>
          <w:p w14:paraId="32CFFF9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2122" w:type="dxa"/>
            <w:tcBorders>
              <w:top w:val="nil"/>
              <w:left w:val="nil"/>
              <w:bottom w:val="single" w:sz="4" w:space="0" w:color="auto"/>
              <w:right w:val="single" w:sz="4" w:space="0" w:color="auto"/>
            </w:tcBorders>
            <w:noWrap/>
            <w:vAlign w:val="center"/>
            <w:hideMark/>
          </w:tcPr>
          <w:p w14:paraId="708DC229"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Dumai Selatan</w:t>
            </w:r>
          </w:p>
        </w:tc>
        <w:tc>
          <w:tcPr>
            <w:tcW w:w="1291" w:type="dxa"/>
            <w:tcBorders>
              <w:top w:val="nil"/>
              <w:left w:val="nil"/>
              <w:bottom w:val="single" w:sz="4" w:space="0" w:color="auto"/>
              <w:right w:val="single" w:sz="4" w:space="0" w:color="auto"/>
            </w:tcBorders>
            <w:noWrap/>
            <w:vAlign w:val="center"/>
            <w:hideMark/>
          </w:tcPr>
          <w:p w14:paraId="095E8B7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394</w:t>
            </w:r>
          </w:p>
        </w:tc>
        <w:tc>
          <w:tcPr>
            <w:tcW w:w="1153" w:type="dxa"/>
            <w:tcBorders>
              <w:top w:val="nil"/>
              <w:left w:val="nil"/>
              <w:bottom w:val="single" w:sz="4" w:space="0" w:color="auto"/>
              <w:right w:val="single" w:sz="4" w:space="0" w:color="auto"/>
            </w:tcBorders>
            <w:noWrap/>
            <w:vAlign w:val="center"/>
            <w:hideMark/>
          </w:tcPr>
          <w:p w14:paraId="0B1935B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308</w:t>
            </w:r>
          </w:p>
        </w:tc>
        <w:tc>
          <w:tcPr>
            <w:tcW w:w="1162" w:type="dxa"/>
            <w:tcBorders>
              <w:top w:val="nil"/>
              <w:left w:val="nil"/>
              <w:bottom w:val="single" w:sz="4" w:space="0" w:color="auto"/>
              <w:right w:val="single" w:sz="4" w:space="0" w:color="auto"/>
            </w:tcBorders>
            <w:noWrap/>
            <w:vAlign w:val="center"/>
            <w:hideMark/>
          </w:tcPr>
          <w:p w14:paraId="612E6D0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361</w:t>
            </w:r>
          </w:p>
        </w:tc>
        <w:tc>
          <w:tcPr>
            <w:tcW w:w="1549" w:type="dxa"/>
            <w:tcBorders>
              <w:top w:val="nil"/>
              <w:left w:val="nil"/>
              <w:bottom w:val="single" w:sz="4" w:space="0" w:color="auto"/>
              <w:right w:val="single" w:sz="8" w:space="0" w:color="auto"/>
            </w:tcBorders>
            <w:noWrap/>
            <w:vAlign w:val="center"/>
            <w:hideMark/>
          </w:tcPr>
          <w:p w14:paraId="4D1933D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1.063</w:t>
            </w:r>
          </w:p>
        </w:tc>
      </w:tr>
      <w:tr w:rsidR="008D1E60" w:rsidRPr="008D1E60" w14:paraId="27D7BCD9" w14:textId="77777777" w:rsidTr="001C6702">
        <w:trPr>
          <w:trHeight w:val="410"/>
        </w:trPr>
        <w:tc>
          <w:tcPr>
            <w:tcW w:w="673" w:type="dxa"/>
            <w:tcBorders>
              <w:top w:val="nil"/>
              <w:left w:val="single" w:sz="8" w:space="0" w:color="auto"/>
              <w:bottom w:val="single" w:sz="4" w:space="0" w:color="auto"/>
              <w:right w:val="single" w:sz="4" w:space="0" w:color="auto"/>
            </w:tcBorders>
            <w:noWrap/>
            <w:vAlign w:val="center"/>
            <w:hideMark/>
          </w:tcPr>
          <w:p w14:paraId="70C1F90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2122" w:type="dxa"/>
            <w:tcBorders>
              <w:top w:val="nil"/>
              <w:left w:val="nil"/>
              <w:bottom w:val="single" w:sz="4" w:space="0" w:color="auto"/>
              <w:right w:val="single" w:sz="4" w:space="0" w:color="auto"/>
            </w:tcBorders>
            <w:noWrap/>
            <w:vAlign w:val="center"/>
            <w:hideMark/>
          </w:tcPr>
          <w:p w14:paraId="5C7B7C20"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Bukit Kapur</w:t>
            </w:r>
          </w:p>
        </w:tc>
        <w:tc>
          <w:tcPr>
            <w:tcW w:w="1291" w:type="dxa"/>
            <w:tcBorders>
              <w:top w:val="nil"/>
              <w:left w:val="nil"/>
              <w:bottom w:val="single" w:sz="4" w:space="0" w:color="auto"/>
              <w:right w:val="single" w:sz="4" w:space="0" w:color="auto"/>
            </w:tcBorders>
            <w:noWrap/>
            <w:vAlign w:val="center"/>
            <w:hideMark/>
          </w:tcPr>
          <w:p w14:paraId="0855B7C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176</w:t>
            </w:r>
          </w:p>
        </w:tc>
        <w:tc>
          <w:tcPr>
            <w:tcW w:w="1153" w:type="dxa"/>
            <w:tcBorders>
              <w:top w:val="nil"/>
              <w:left w:val="nil"/>
              <w:bottom w:val="single" w:sz="4" w:space="0" w:color="auto"/>
              <w:right w:val="single" w:sz="4" w:space="0" w:color="auto"/>
            </w:tcBorders>
            <w:noWrap/>
            <w:vAlign w:val="center"/>
            <w:hideMark/>
          </w:tcPr>
          <w:p w14:paraId="5B77690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178</w:t>
            </w:r>
          </w:p>
        </w:tc>
        <w:tc>
          <w:tcPr>
            <w:tcW w:w="1162" w:type="dxa"/>
            <w:tcBorders>
              <w:top w:val="nil"/>
              <w:left w:val="nil"/>
              <w:bottom w:val="single" w:sz="4" w:space="0" w:color="auto"/>
              <w:right w:val="single" w:sz="4" w:space="0" w:color="auto"/>
            </w:tcBorders>
            <w:noWrap/>
            <w:vAlign w:val="center"/>
            <w:hideMark/>
          </w:tcPr>
          <w:p w14:paraId="0F057D2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326</w:t>
            </w:r>
          </w:p>
        </w:tc>
        <w:tc>
          <w:tcPr>
            <w:tcW w:w="1549" w:type="dxa"/>
            <w:tcBorders>
              <w:top w:val="nil"/>
              <w:left w:val="nil"/>
              <w:bottom w:val="single" w:sz="4" w:space="0" w:color="auto"/>
              <w:right w:val="single" w:sz="8" w:space="0" w:color="auto"/>
            </w:tcBorders>
            <w:noWrap/>
            <w:vAlign w:val="center"/>
            <w:hideMark/>
          </w:tcPr>
          <w:p w14:paraId="609DFBF4"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680</w:t>
            </w:r>
          </w:p>
        </w:tc>
      </w:tr>
      <w:tr w:rsidR="008D1E60" w:rsidRPr="008D1E60" w14:paraId="7C638D32" w14:textId="77777777" w:rsidTr="001C6702">
        <w:trPr>
          <w:trHeight w:val="410"/>
        </w:trPr>
        <w:tc>
          <w:tcPr>
            <w:tcW w:w="673" w:type="dxa"/>
            <w:tcBorders>
              <w:top w:val="nil"/>
              <w:left w:val="single" w:sz="8" w:space="0" w:color="auto"/>
              <w:bottom w:val="single" w:sz="4" w:space="0" w:color="auto"/>
              <w:right w:val="single" w:sz="4" w:space="0" w:color="auto"/>
            </w:tcBorders>
            <w:noWrap/>
            <w:vAlign w:val="center"/>
            <w:hideMark/>
          </w:tcPr>
          <w:p w14:paraId="1A74985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w:t>
            </w:r>
          </w:p>
        </w:tc>
        <w:tc>
          <w:tcPr>
            <w:tcW w:w="2122" w:type="dxa"/>
            <w:tcBorders>
              <w:top w:val="nil"/>
              <w:left w:val="nil"/>
              <w:bottom w:val="single" w:sz="4" w:space="0" w:color="auto"/>
              <w:right w:val="single" w:sz="4" w:space="0" w:color="auto"/>
            </w:tcBorders>
            <w:noWrap/>
            <w:vAlign w:val="center"/>
            <w:hideMark/>
          </w:tcPr>
          <w:p w14:paraId="060419D8"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Dumai Timur</w:t>
            </w:r>
          </w:p>
        </w:tc>
        <w:tc>
          <w:tcPr>
            <w:tcW w:w="1291" w:type="dxa"/>
            <w:tcBorders>
              <w:top w:val="nil"/>
              <w:left w:val="nil"/>
              <w:bottom w:val="single" w:sz="4" w:space="0" w:color="auto"/>
              <w:right w:val="single" w:sz="4" w:space="0" w:color="auto"/>
            </w:tcBorders>
            <w:noWrap/>
            <w:vAlign w:val="center"/>
            <w:hideMark/>
          </w:tcPr>
          <w:p w14:paraId="666032B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1.011</w:t>
            </w:r>
          </w:p>
        </w:tc>
        <w:tc>
          <w:tcPr>
            <w:tcW w:w="1153" w:type="dxa"/>
            <w:tcBorders>
              <w:top w:val="nil"/>
              <w:left w:val="nil"/>
              <w:bottom w:val="single" w:sz="4" w:space="0" w:color="auto"/>
              <w:right w:val="single" w:sz="4" w:space="0" w:color="auto"/>
            </w:tcBorders>
            <w:noWrap/>
            <w:vAlign w:val="center"/>
            <w:hideMark/>
          </w:tcPr>
          <w:p w14:paraId="13862F4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803</w:t>
            </w:r>
          </w:p>
        </w:tc>
        <w:tc>
          <w:tcPr>
            <w:tcW w:w="1162" w:type="dxa"/>
            <w:tcBorders>
              <w:top w:val="nil"/>
              <w:left w:val="nil"/>
              <w:bottom w:val="single" w:sz="4" w:space="0" w:color="auto"/>
              <w:right w:val="single" w:sz="4" w:space="0" w:color="auto"/>
            </w:tcBorders>
            <w:noWrap/>
            <w:vAlign w:val="center"/>
            <w:hideMark/>
          </w:tcPr>
          <w:p w14:paraId="1DD0BBB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951</w:t>
            </w:r>
          </w:p>
        </w:tc>
        <w:tc>
          <w:tcPr>
            <w:tcW w:w="1549" w:type="dxa"/>
            <w:tcBorders>
              <w:top w:val="nil"/>
              <w:left w:val="nil"/>
              <w:bottom w:val="single" w:sz="4" w:space="0" w:color="auto"/>
              <w:right w:val="single" w:sz="8" w:space="0" w:color="auto"/>
            </w:tcBorders>
            <w:noWrap/>
            <w:vAlign w:val="center"/>
            <w:hideMark/>
          </w:tcPr>
          <w:p w14:paraId="6BBE3E2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2.765</w:t>
            </w:r>
          </w:p>
        </w:tc>
      </w:tr>
      <w:tr w:rsidR="008D1E60" w:rsidRPr="008D1E60" w14:paraId="2861AC0C" w14:textId="77777777" w:rsidTr="001C6702">
        <w:trPr>
          <w:trHeight w:val="410"/>
        </w:trPr>
        <w:tc>
          <w:tcPr>
            <w:tcW w:w="673" w:type="dxa"/>
            <w:tcBorders>
              <w:top w:val="nil"/>
              <w:left w:val="single" w:sz="8" w:space="0" w:color="auto"/>
              <w:bottom w:val="single" w:sz="4" w:space="0" w:color="auto"/>
              <w:right w:val="single" w:sz="4" w:space="0" w:color="auto"/>
            </w:tcBorders>
            <w:noWrap/>
            <w:vAlign w:val="center"/>
            <w:hideMark/>
          </w:tcPr>
          <w:p w14:paraId="122CC35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w:t>
            </w:r>
          </w:p>
        </w:tc>
        <w:tc>
          <w:tcPr>
            <w:tcW w:w="2122" w:type="dxa"/>
            <w:tcBorders>
              <w:top w:val="nil"/>
              <w:left w:val="nil"/>
              <w:bottom w:val="single" w:sz="4" w:space="0" w:color="auto"/>
              <w:right w:val="single" w:sz="4" w:space="0" w:color="auto"/>
            </w:tcBorders>
            <w:noWrap/>
            <w:vAlign w:val="center"/>
            <w:hideMark/>
          </w:tcPr>
          <w:p w14:paraId="5A4F4E34"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Medang Kampai</w:t>
            </w:r>
          </w:p>
        </w:tc>
        <w:tc>
          <w:tcPr>
            <w:tcW w:w="1291" w:type="dxa"/>
            <w:tcBorders>
              <w:top w:val="nil"/>
              <w:left w:val="nil"/>
              <w:bottom w:val="single" w:sz="4" w:space="0" w:color="auto"/>
              <w:right w:val="single" w:sz="4" w:space="0" w:color="auto"/>
            </w:tcBorders>
            <w:noWrap/>
            <w:vAlign w:val="center"/>
            <w:hideMark/>
          </w:tcPr>
          <w:p w14:paraId="2F77FA0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77</w:t>
            </w:r>
          </w:p>
        </w:tc>
        <w:tc>
          <w:tcPr>
            <w:tcW w:w="1153" w:type="dxa"/>
            <w:tcBorders>
              <w:top w:val="nil"/>
              <w:left w:val="nil"/>
              <w:bottom w:val="single" w:sz="4" w:space="0" w:color="auto"/>
              <w:right w:val="single" w:sz="4" w:space="0" w:color="auto"/>
            </w:tcBorders>
            <w:noWrap/>
            <w:vAlign w:val="center"/>
            <w:hideMark/>
          </w:tcPr>
          <w:p w14:paraId="28C0CAC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178</w:t>
            </w:r>
          </w:p>
        </w:tc>
        <w:tc>
          <w:tcPr>
            <w:tcW w:w="1162" w:type="dxa"/>
            <w:tcBorders>
              <w:top w:val="nil"/>
              <w:left w:val="nil"/>
              <w:bottom w:val="single" w:sz="4" w:space="0" w:color="auto"/>
              <w:right w:val="single" w:sz="4" w:space="0" w:color="auto"/>
            </w:tcBorders>
            <w:noWrap/>
            <w:vAlign w:val="center"/>
            <w:hideMark/>
          </w:tcPr>
          <w:p w14:paraId="072FBFB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190</w:t>
            </w:r>
          </w:p>
        </w:tc>
        <w:tc>
          <w:tcPr>
            <w:tcW w:w="1549" w:type="dxa"/>
            <w:tcBorders>
              <w:top w:val="nil"/>
              <w:left w:val="nil"/>
              <w:bottom w:val="single" w:sz="4" w:space="0" w:color="auto"/>
              <w:right w:val="single" w:sz="8" w:space="0" w:color="auto"/>
            </w:tcBorders>
            <w:noWrap/>
            <w:vAlign w:val="center"/>
            <w:hideMark/>
          </w:tcPr>
          <w:p w14:paraId="4DD9676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445</w:t>
            </w:r>
          </w:p>
        </w:tc>
      </w:tr>
      <w:tr w:rsidR="008D1E60" w:rsidRPr="008D1E60" w14:paraId="4B2199DB" w14:textId="77777777" w:rsidTr="001C6702">
        <w:trPr>
          <w:trHeight w:val="372"/>
        </w:trPr>
        <w:tc>
          <w:tcPr>
            <w:tcW w:w="2795" w:type="dxa"/>
            <w:gridSpan w:val="2"/>
            <w:vMerge w:val="restart"/>
            <w:tcBorders>
              <w:top w:val="single" w:sz="4" w:space="0" w:color="auto"/>
              <w:left w:val="single" w:sz="8" w:space="0" w:color="auto"/>
              <w:bottom w:val="single" w:sz="8" w:space="0" w:color="000000"/>
              <w:right w:val="single" w:sz="4" w:space="0" w:color="000000"/>
            </w:tcBorders>
            <w:noWrap/>
            <w:vAlign w:val="center"/>
            <w:hideMark/>
          </w:tcPr>
          <w:p w14:paraId="46120DF8"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Total</w:t>
            </w:r>
          </w:p>
        </w:tc>
        <w:tc>
          <w:tcPr>
            <w:tcW w:w="1291" w:type="dxa"/>
            <w:tcBorders>
              <w:top w:val="nil"/>
              <w:left w:val="nil"/>
              <w:bottom w:val="single" w:sz="4" w:space="0" w:color="auto"/>
              <w:right w:val="single" w:sz="4" w:space="0" w:color="auto"/>
            </w:tcBorders>
            <w:noWrap/>
            <w:vAlign w:val="center"/>
            <w:hideMark/>
          </w:tcPr>
          <w:p w14:paraId="3DAEB31E"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2022</w:t>
            </w:r>
          </w:p>
        </w:tc>
        <w:tc>
          <w:tcPr>
            <w:tcW w:w="2315" w:type="dxa"/>
            <w:gridSpan w:val="2"/>
            <w:tcBorders>
              <w:top w:val="single" w:sz="4" w:space="0" w:color="auto"/>
              <w:left w:val="nil"/>
              <w:bottom w:val="single" w:sz="4" w:space="0" w:color="auto"/>
              <w:right w:val="single" w:sz="4" w:space="0" w:color="000000"/>
            </w:tcBorders>
            <w:noWrap/>
            <w:vAlign w:val="center"/>
            <w:hideMark/>
          </w:tcPr>
          <w:p w14:paraId="721A5F6F"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2.062</w:t>
            </w:r>
          </w:p>
        </w:tc>
        <w:tc>
          <w:tcPr>
            <w:tcW w:w="1549" w:type="dxa"/>
            <w:vMerge w:val="restart"/>
            <w:tcBorders>
              <w:top w:val="nil"/>
              <w:left w:val="single" w:sz="4" w:space="0" w:color="auto"/>
              <w:bottom w:val="single" w:sz="8" w:space="0" w:color="000000"/>
              <w:right w:val="single" w:sz="8" w:space="0" w:color="auto"/>
            </w:tcBorders>
            <w:noWrap/>
            <w:vAlign w:val="center"/>
            <w:hideMark/>
          </w:tcPr>
          <w:p w14:paraId="78CC27D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w:t>
            </w:r>
          </w:p>
        </w:tc>
      </w:tr>
      <w:tr w:rsidR="008D1E60" w:rsidRPr="008D1E60" w14:paraId="68540466" w14:textId="77777777" w:rsidTr="001C6702">
        <w:trPr>
          <w:trHeight w:val="372"/>
        </w:trPr>
        <w:tc>
          <w:tcPr>
            <w:tcW w:w="2795" w:type="dxa"/>
            <w:gridSpan w:val="2"/>
            <w:vMerge/>
            <w:tcBorders>
              <w:top w:val="single" w:sz="4" w:space="0" w:color="auto"/>
              <w:left w:val="single" w:sz="8" w:space="0" w:color="auto"/>
              <w:bottom w:val="single" w:sz="8" w:space="0" w:color="000000"/>
              <w:right w:val="single" w:sz="4" w:space="0" w:color="000000"/>
            </w:tcBorders>
            <w:vAlign w:val="center"/>
            <w:hideMark/>
          </w:tcPr>
          <w:p w14:paraId="6318414C"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1291" w:type="dxa"/>
            <w:tcBorders>
              <w:top w:val="nil"/>
              <w:left w:val="nil"/>
              <w:bottom w:val="single" w:sz="4" w:space="0" w:color="auto"/>
              <w:right w:val="single" w:sz="4" w:space="0" w:color="auto"/>
            </w:tcBorders>
            <w:noWrap/>
            <w:vAlign w:val="center"/>
            <w:hideMark/>
          </w:tcPr>
          <w:p w14:paraId="348DD92D"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2023</w:t>
            </w:r>
          </w:p>
        </w:tc>
        <w:tc>
          <w:tcPr>
            <w:tcW w:w="2315" w:type="dxa"/>
            <w:gridSpan w:val="2"/>
            <w:tcBorders>
              <w:top w:val="single" w:sz="4" w:space="0" w:color="auto"/>
              <w:left w:val="nil"/>
              <w:bottom w:val="single" w:sz="4" w:space="0" w:color="auto"/>
              <w:right w:val="single" w:sz="4" w:space="0" w:color="000000"/>
            </w:tcBorders>
            <w:noWrap/>
            <w:vAlign w:val="center"/>
            <w:hideMark/>
          </w:tcPr>
          <w:p w14:paraId="40D161A6"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2.633</w:t>
            </w:r>
          </w:p>
        </w:tc>
        <w:tc>
          <w:tcPr>
            <w:tcW w:w="1549" w:type="dxa"/>
            <w:vMerge/>
            <w:tcBorders>
              <w:top w:val="nil"/>
              <w:left w:val="single" w:sz="4" w:space="0" w:color="auto"/>
              <w:bottom w:val="single" w:sz="8" w:space="0" w:color="000000"/>
              <w:right w:val="single" w:sz="8" w:space="0" w:color="auto"/>
            </w:tcBorders>
            <w:vAlign w:val="center"/>
            <w:hideMark/>
          </w:tcPr>
          <w:p w14:paraId="3B9BF007"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p>
        </w:tc>
      </w:tr>
      <w:tr w:rsidR="008D1E60" w:rsidRPr="008D1E60" w14:paraId="5AA85613" w14:textId="77777777" w:rsidTr="001C6702">
        <w:trPr>
          <w:trHeight w:val="372"/>
        </w:trPr>
        <w:tc>
          <w:tcPr>
            <w:tcW w:w="2795" w:type="dxa"/>
            <w:gridSpan w:val="2"/>
            <w:vMerge/>
            <w:tcBorders>
              <w:top w:val="single" w:sz="4" w:space="0" w:color="auto"/>
              <w:left w:val="single" w:sz="8" w:space="0" w:color="auto"/>
              <w:bottom w:val="single" w:sz="8" w:space="0" w:color="000000"/>
              <w:right w:val="single" w:sz="4" w:space="0" w:color="000000"/>
            </w:tcBorders>
            <w:vAlign w:val="center"/>
            <w:hideMark/>
          </w:tcPr>
          <w:p w14:paraId="7A399E4F"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1291" w:type="dxa"/>
            <w:tcBorders>
              <w:top w:val="nil"/>
              <w:left w:val="nil"/>
              <w:bottom w:val="single" w:sz="8" w:space="0" w:color="auto"/>
              <w:right w:val="single" w:sz="4" w:space="0" w:color="auto"/>
            </w:tcBorders>
            <w:noWrap/>
            <w:vAlign w:val="center"/>
            <w:hideMark/>
          </w:tcPr>
          <w:p w14:paraId="0F7B3410"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2024</w:t>
            </w:r>
          </w:p>
        </w:tc>
        <w:tc>
          <w:tcPr>
            <w:tcW w:w="2315" w:type="dxa"/>
            <w:gridSpan w:val="2"/>
            <w:tcBorders>
              <w:top w:val="single" w:sz="4" w:space="0" w:color="auto"/>
              <w:left w:val="nil"/>
              <w:bottom w:val="single" w:sz="8" w:space="0" w:color="auto"/>
              <w:right w:val="single" w:sz="4" w:space="0" w:color="000000"/>
            </w:tcBorders>
            <w:noWrap/>
            <w:vAlign w:val="center"/>
            <w:hideMark/>
          </w:tcPr>
          <w:p w14:paraId="04890AEE"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2.904</w:t>
            </w:r>
          </w:p>
        </w:tc>
        <w:tc>
          <w:tcPr>
            <w:tcW w:w="1549" w:type="dxa"/>
            <w:vMerge/>
            <w:tcBorders>
              <w:top w:val="nil"/>
              <w:left w:val="single" w:sz="4" w:space="0" w:color="auto"/>
              <w:bottom w:val="single" w:sz="8" w:space="0" w:color="000000"/>
              <w:right w:val="single" w:sz="8" w:space="0" w:color="auto"/>
            </w:tcBorders>
            <w:vAlign w:val="center"/>
            <w:hideMark/>
          </w:tcPr>
          <w:p w14:paraId="1874FA05"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p>
        </w:tc>
      </w:tr>
    </w:tbl>
    <w:p w14:paraId="06FB02F4"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bookmarkStart w:id="10" w:name="_Hlk207492957"/>
      <w:r w:rsidRPr="008D1E60">
        <w:rPr>
          <w:rFonts w:ascii="Arial" w:eastAsia="Times New Roman" w:hAnsi="Arial" w:cs="Arial"/>
          <w:i/>
          <w:iCs/>
          <w:kern w:val="0"/>
          <w:sz w:val="24"/>
          <w:szCs w:val="24"/>
          <w:lang w:eastAsia="en-ID"/>
          <w14:ligatures w14:val="none"/>
        </w:rPr>
        <w:t>Sumber Data: Dinas Kesehatan Kota Dumai (2025)</w:t>
      </w:r>
      <w:bookmarkEnd w:id="9"/>
    </w:p>
    <w:bookmarkEnd w:id="10"/>
    <w:p w14:paraId="66ACFB44"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Berdasarkan tabel I.4, menunjukkan peningkatan selama tiga tahun terakhir. Pada tahun 2022, total tenaga kesehatan yang tercatat di tujuh kecamatan adalah sebanyak 2.062 orang. Jumlah tenaga kesehatan meningkat menjadi 2.633 orang pada tahun 2023 dan kembali meningkat menjadi 2.904 orang pada tahun 2024. Peningkatan ini mencerminkan adanya upaya pemerintah daerah dalam memperkuat sektor kesehatan melalui penambahan sumber daya manusia. Kecamatan Dumai Timur menjadi wilayah dengan jumlah tenaga kesehatan terbanyak, yakni mencapai 2.765 orang selama tiga tahun jauh melampaui Dumai Kota dan Dumai Selatan. </w:t>
      </w:r>
    </w:p>
    <w:p w14:paraId="15305B7D"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Namun, hal ini juga mengungkap sejumlah permasalahan. Salah satu permasalahan utamanya yaitu </w:t>
      </w:r>
      <w:bookmarkStart w:id="11" w:name="_Hlk198066643"/>
      <w:r w:rsidRPr="008D1E60">
        <w:rPr>
          <w:rFonts w:ascii="Arial" w:eastAsia="Times New Roman" w:hAnsi="Arial" w:cs="Arial"/>
          <w:kern w:val="0"/>
          <w:sz w:val="24"/>
          <w:szCs w:val="24"/>
          <w:lang w:eastAsia="en-ID"/>
          <w14:ligatures w14:val="none"/>
        </w:rPr>
        <w:t xml:space="preserve">terlihat adanya ketimpangan distribusi tenaga kesehatan antar wilayah. Dumai Kota memiliki jumlah penduduk yang relatif rendah yaitu 41.768 jiwa, tetapi jumlah tenaga kesehatannya mencapai 508 orang, sehingga rasio tenaga kesehatan per penduduk di kecamatan ini tergolong tinggi. Sebaliknya, beberapa kecamatan dengan </w:t>
      </w:r>
      <w:r w:rsidRPr="008D1E60">
        <w:rPr>
          <w:rFonts w:ascii="Arial" w:eastAsia="Times New Roman" w:hAnsi="Arial" w:cs="Arial"/>
          <w:kern w:val="0"/>
          <w:sz w:val="24"/>
          <w:szCs w:val="24"/>
          <w:lang w:eastAsia="en-ID"/>
          <w14:ligatures w14:val="none"/>
        </w:rPr>
        <w:lastRenderedPageBreak/>
        <w:t xml:space="preserve">jumlah penduduk yang lebih banyak, seperti Dumai Selatan (56.494 jiwa), Bukit Kapur (55.910 jiwa) dan Sungai Sembilan (48.258 jiwa) memiliki tenaga kesehatan yang lebih sedikit. </w:t>
      </w:r>
    </w:p>
    <w:p w14:paraId="7B328094"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Jika dibiarkan, kondisi ini dapat memperluas kesenjangan pelayanan kesehatan antar wilayah yang berdampak pada menurunnya derajat kesehatan masyarakat di wilayah yang kurang terlayani. Hal ini juga dapat membuat bentuk pelayanan kesehatan tidak merata. </w:t>
      </w:r>
      <w:bookmarkEnd w:id="11"/>
      <w:r w:rsidRPr="008D1E60">
        <w:rPr>
          <w:rFonts w:ascii="Arial" w:eastAsia="Times New Roman" w:hAnsi="Arial" w:cs="Arial"/>
          <w:kern w:val="0"/>
          <w:sz w:val="24"/>
          <w:szCs w:val="24"/>
          <w:lang w:eastAsia="en-ID"/>
          <w14:ligatures w14:val="none"/>
        </w:rPr>
        <w:t xml:space="preserve">Perbedaan jumlah tenaga kesehatan pada tabel diatas menunjukkan bahwa masyarakat di Dumai Selatan, Sungai Sembilan dan Bukit Kapur kemungkinan memiliki akses yang terbatas terhadap layanan kesehatan dari segi ketersediaan tenaga medis dibandingkan masyarakat di Dumai Timur. </w:t>
      </w:r>
    </w:p>
    <w:p w14:paraId="5B7BBA7B"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Dalam rangka mengatasi ketimpangan tersebut, Dinas Kesehatan Kota Dumai terus berkomitmen untuk melakukan pemerataan pelayanan kesehatan melalui pengelolaan sumber daya kesehatan secara terencana dan berkelanjutan. Salah satu langkah strategis yang diambil adalah pendistribusian perbekalan kesehatan yang meliputi alat kesehatan dan logistik penunjang lainnya. Dinas Kesehatan Kota Dumai mengelola alat kesehatan melalui perencanaan kebutuhan berdasarkan data epidemiologi dan pelayanan. </w:t>
      </w:r>
    </w:p>
    <w:p w14:paraId="34ADDF52"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Pengadaan alat kesehatan dilakukan dengan memanfaatkan sumber dana APBD, APBN/DAK kesehatan, serta kerja sama dengan pihak swasta. Penyimpanan dan distribusi alat kesehatan dilaksanakan </w:t>
      </w:r>
      <w:r w:rsidRPr="008D1E60">
        <w:rPr>
          <w:rFonts w:ascii="Arial" w:eastAsia="Times New Roman" w:hAnsi="Arial" w:cs="Arial"/>
          <w:kern w:val="0"/>
          <w:sz w:val="24"/>
          <w:szCs w:val="24"/>
          <w:lang w:eastAsia="en-ID"/>
          <w14:ligatures w14:val="none"/>
        </w:rPr>
        <w:lastRenderedPageBreak/>
        <w:t xml:space="preserve">melalui pengelolaan gudang farmasi sesuai standar, kemudian didistribusikan ke puskesmas, rumah sakit dan posyandu. Pengawasan dilakukan melalui monitoring ketersediaan, mutu dan masa berlaku alat kesehatan. Evaluasi dilaksanakan dengan menilai kecukupan, pemakaian dan laporan pemanfaatan alat kesehatan. </w:t>
      </w:r>
    </w:p>
    <w:p w14:paraId="0D5D1014"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Perizinan terkait alat kesehatan diatur melalui izin edar dan izin fasilitas distribusi sesuai ketentuan BPOM dan Dinas Kesehatan, sehingga alat kesehatan yang digunakan aman dan memenuhi standar. Berikut rincian jumlah alat Kesehatan kota dumai dapat dilihat pada tabel berikut ini:</w:t>
      </w:r>
    </w:p>
    <w:p w14:paraId="463E8716" w14:textId="432E2F2D" w:rsidR="008D1E60" w:rsidRPr="008D1E60" w:rsidRDefault="008D1E60" w:rsidP="008D1E60">
      <w:pPr>
        <w:spacing w:after="0" w:line="276" w:lineRule="auto"/>
        <w:ind w:left="3600"/>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 xml:space="preserve">   Tabel I.5</w:t>
      </w:r>
    </w:p>
    <w:p w14:paraId="67D13D31" w14:textId="77777777" w:rsidR="008D1E60" w:rsidRPr="008D1E60" w:rsidRDefault="008D1E60" w:rsidP="00035688">
      <w:pPr>
        <w:spacing w:after="0" w:line="276" w:lineRule="auto"/>
        <w:ind w:left="709" w:hanging="283"/>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Jumlah Penyediaan Perbekalan Dan Anggaran Kesehatan Kota Dumai</w:t>
      </w:r>
    </w:p>
    <w:tbl>
      <w:tblPr>
        <w:tblW w:w="8222" w:type="dxa"/>
        <w:tblLook w:val="04A0" w:firstRow="1" w:lastRow="0" w:firstColumn="1" w:lastColumn="0" w:noHBand="0" w:noVBand="1"/>
      </w:tblPr>
      <w:tblGrid>
        <w:gridCol w:w="456"/>
        <w:gridCol w:w="1597"/>
        <w:gridCol w:w="773"/>
        <w:gridCol w:w="684"/>
        <w:gridCol w:w="686"/>
        <w:gridCol w:w="1368"/>
        <w:gridCol w:w="1368"/>
        <w:gridCol w:w="1368"/>
      </w:tblGrid>
      <w:tr w:rsidR="008D1E60" w:rsidRPr="008D1E60" w14:paraId="099495A2" w14:textId="77777777" w:rsidTr="008D1E60">
        <w:trPr>
          <w:trHeight w:val="356"/>
        </w:trPr>
        <w:tc>
          <w:tcPr>
            <w:tcW w:w="456" w:type="dxa"/>
            <w:vMerge w:val="restart"/>
            <w:tcBorders>
              <w:top w:val="single" w:sz="8" w:space="0" w:color="auto"/>
              <w:left w:val="single" w:sz="8" w:space="0" w:color="auto"/>
              <w:bottom w:val="single" w:sz="8" w:space="0" w:color="000000"/>
              <w:right w:val="single" w:sz="8" w:space="0" w:color="auto"/>
            </w:tcBorders>
            <w:shd w:val="clear" w:color="auto" w:fill="FF99CC"/>
            <w:noWrap/>
            <w:vAlign w:val="center"/>
            <w:hideMark/>
          </w:tcPr>
          <w:p w14:paraId="612577B6"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No</w:t>
            </w:r>
          </w:p>
        </w:tc>
        <w:tc>
          <w:tcPr>
            <w:tcW w:w="1519" w:type="dxa"/>
            <w:vMerge w:val="restart"/>
            <w:tcBorders>
              <w:top w:val="single" w:sz="8" w:space="0" w:color="auto"/>
              <w:left w:val="single" w:sz="8" w:space="0" w:color="auto"/>
              <w:bottom w:val="single" w:sz="8" w:space="0" w:color="000000"/>
              <w:right w:val="single" w:sz="8" w:space="0" w:color="auto"/>
            </w:tcBorders>
            <w:shd w:val="clear" w:color="auto" w:fill="FF99CC"/>
            <w:vAlign w:val="center"/>
            <w:hideMark/>
          </w:tcPr>
          <w:p w14:paraId="756E6512"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Nama Alat Kesehatan</w:t>
            </w:r>
          </w:p>
        </w:tc>
        <w:tc>
          <w:tcPr>
            <w:tcW w:w="2143" w:type="dxa"/>
            <w:gridSpan w:val="3"/>
            <w:tcBorders>
              <w:top w:val="single" w:sz="8" w:space="0" w:color="auto"/>
              <w:left w:val="nil"/>
              <w:bottom w:val="single" w:sz="8" w:space="0" w:color="auto"/>
              <w:right w:val="single" w:sz="8" w:space="0" w:color="000000"/>
            </w:tcBorders>
            <w:shd w:val="clear" w:color="auto" w:fill="FF99CC"/>
            <w:noWrap/>
            <w:vAlign w:val="center"/>
            <w:hideMark/>
          </w:tcPr>
          <w:p w14:paraId="27284938"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Volume</w:t>
            </w:r>
          </w:p>
        </w:tc>
        <w:tc>
          <w:tcPr>
            <w:tcW w:w="4104" w:type="dxa"/>
            <w:gridSpan w:val="3"/>
            <w:tcBorders>
              <w:top w:val="single" w:sz="8" w:space="0" w:color="auto"/>
              <w:left w:val="nil"/>
              <w:bottom w:val="single" w:sz="8" w:space="0" w:color="auto"/>
              <w:right w:val="single" w:sz="8" w:space="0" w:color="000000"/>
            </w:tcBorders>
            <w:shd w:val="clear" w:color="auto" w:fill="FF99CC"/>
            <w:noWrap/>
            <w:vAlign w:val="center"/>
            <w:hideMark/>
          </w:tcPr>
          <w:p w14:paraId="4F8DAF8D" w14:textId="77777777" w:rsidR="008D1E60" w:rsidRPr="008D1E60" w:rsidRDefault="008D1E60" w:rsidP="008D1E60">
            <w:pPr>
              <w:spacing w:after="0" w:line="240" w:lineRule="auto"/>
              <w:ind w:right="313"/>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Anggaran</w:t>
            </w:r>
          </w:p>
        </w:tc>
      </w:tr>
      <w:tr w:rsidR="008D1E60" w:rsidRPr="008D1E60" w14:paraId="6C6BBE60" w14:textId="77777777" w:rsidTr="008D1E60">
        <w:trPr>
          <w:trHeight w:val="356"/>
        </w:trPr>
        <w:tc>
          <w:tcPr>
            <w:tcW w:w="456" w:type="dxa"/>
            <w:vMerge/>
            <w:tcBorders>
              <w:top w:val="single" w:sz="8" w:space="0" w:color="auto"/>
              <w:left w:val="single" w:sz="8" w:space="0" w:color="auto"/>
              <w:bottom w:val="single" w:sz="8" w:space="0" w:color="000000"/>
              <w:right w:val="single" w:sz="8" w:space="0" w:color="auto"/>
            </w:tcBorders>
            <w:shd w:val="clear" w:color="auto" w:fill="FF99CC"/>
            <w:vAlign w:val="center"/>
            <w:hideMark/>
          </w:tcPr>
          <w:p w14:paraId="243D206D" w14:textId="77777777" w:rsidR="008D1E60" w:rsidRPr="008D1E60" w:rsidRDefault="008D1E60" w:rsidP="008D1E60">
            <w:pPr>
              <w:spacing w:after="0" w:line="240" w:lineRule="auto"/>
              <w:rPr>
                <w:rFonts w:ascii="Arial" w:eastAsia="Times New Roman" w:hAnsi="Arial" w:cs="Arial"/>
                <w:b/>
                <w:bCs/>
                <w:color w:val="000000"/>
                <w:kern w:val="0"/>
                <w:sz w:val="18"/>
                <w:szCs w:val="18"/>
                <w:lang w:eastAsia="en-ID"/>
                <w14:ligatures w14:val="none"/>
              </w:rPr>
            </w:pPr>
          </w:p>
        </w:tc>
        <w:tc>
          <w:tcPr>
            <w:tcW w:w="1519" w:type="dxa"/>
            <w:vMerge/>
            <w:tcBorders>
              <w:top w:val="single" w:sz="8" w:space="0" w:color="auto"/>
              <w:left w:val="single" w:sz="8" w:space="0" w:color="auto"/>
              <w:bottom w:val="single" w:sz="8" w:space="0" w:color="000000"/>
              <w:right w:val="single" w:sz="8" w:space="0" w:color="auto"/>
            </w:tcBorders>
            <w:shd w:val="clear" w:color="auto" w:fill="FF99CC"/>
            <w:vAlign w:val="center"/>
            <w:hideMark/>
          </w:tcPr>
          <w:p w14:paraId="5811AE64" w14:textId="77777777" w:rsidR="008D1E60" w:rsidRPr="008D1E60" w:rsidRDefault="008D1E60" w:rsidP="008D1E60">
            <w:pPr>
              <w:spacing w:after="0" w:line="240" w:lineRule="auto"/>
              <w:rPr>
                <w:rFonts w:ascii="Arial" w:eastAsia="Times New Roman" w:hAnsi="Arial" w:cs="Arial"/>
                <w:b/>
                <w:bCs/>
                <w:color w:val="000000"/>
                <w:kern w:val="0"/>
                <w:sz w:val="18"/>
                <w:szCs w:val="18"/>
                <w:lang w:eastAsia="en-ID"/>
                <w14:ligatures w14:val="none"/>
              </w:rPr>
            </w:pPr>
          </w:p>
        </w:tc>
        <w:tc>
          <w:tcPr>
            <w:tcW w:w="773" w:type="dxa"/>
            <w:tcBorders>
              <w:top w:val="nil"/>
              <w:left w:val="nil"/>
              <w:bottom w:val="single" w:sz="8" w:space="0" w:color="auto"/>
              <w:right w:val="single" w:sz="8" w:space="0" w:color="auto"/>
            </w:tcBorders>
            <w:shd w:val="clear" w:color="auto" w:fill="FF99CC"/>
            <w:noWrap/>
            <w:vAlign w:val="center"/>
            <w:hideMark/>
          </w:tcPr>
          <w:p w14:paraId="395C2665"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2022</w:t>
            </w:r>
          </w:p>
        </w:tc>
        <w:tc>
          <w:tcPr>
            <w:tcW w:w="684" w:type="dxa"/>
            <w:tcBorders>
              <w:top w:val="nil"/>
              <w:left w:val="nil"/>
              <w:bottom w:val="single" w:sz="8" w:space="0" w:color="auto"/>
              <w:right w:val="single" w:sz="8" w:space="0" w:color="auto"/>
            </w:tcBorders>
            <w:shd w:val="clear" w:color="auto" w:fill="FF99CC"/>
            <w:noWrap/>
            <w:vAlign w:val="center"/>
            <w:hideMark/>
          </w:tcPr>
          <w:p w14:paraId="1F39B208"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2023</w:t>
            </w:r>
          </w:p>
        </w:tc>
        <w:tc>
          <w:tcPr>
            <w:tcW w:w="686" w:type="dxa"/>
            <w:tcBorders>
              <w:top w:val="nil"/>
              <w:left w:val="nil"/>
              <w:bottom w:val="single" w:sz="8" w:space="0" w:color="auto"/>
              <w:right w:val="single" w:sz="8" w:space="0" w:color="auto"/>
            </w:tcBorders>
            <w:shd w:val="clear" w:color="auto" w:fill="FF99CC"/>
            <w:noWrap/>
            <w:vAlign w:val="center"/>
            <w:hideMark/>
          </w:tcPr>
          <w:p w14:paraId="036F9F5F"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2024</w:t>
            </w:r>
          </w:p>
        </w:tc>
        <w:tc>
          <w:tcPr>
            <w:tcW w:w="1368" w:type="dxa"/>
            <w:tcBorders>
              <w:top w:val="nil"/>
              <w:left w:val="nil"/>
              <w:bottom w:val="single" w:sz="8" w:space="0" w:color="auto"/>
              <w:right w:val="single" w:sz="8" w:space="0" w:color="auto"/>
            </w:tcBorders>
            <w:shd w:val="clear" w:color="auto" w:fill="FF99CC"/>
            <w:noWrap/>
            <w:vAlign w:val="center"/>
            <w:hideMark/>
          </w:tcPr>
          <w:p w14:paraId="6C41B768"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2022</w:t>
            </w:r>
          </w:p>
        </w:tc>
        <w:tc>
          <w:tcPr>
            <w:tcW w:w="1368" w:type="dxa"/>
            <w:tcBorders>
              <w:top w:val="nil"/>
              <w:left w:val="nil"/>
              <w:bottom w:val="single" w:sz="8" w:space="0" w:color="auto"/>
              <w:right w:val="single" w:sz="8" w:space="0" w:color="auto"/>
            </w:tcBorders>
            <w:shd w:val="clear" w:color="auto" w:fill="FF99CC"/>
            <w:noWrap/>
            <w:vAlign w:val="center"/>
            <w:hideMark/>
          </w:tcPr>
          <w:p w14:paraId="3025FDF4"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2023</w:t>
            </w:r>
          </w:p>
        </w:tc>
        <w:tc>
          <w:tcPr>
            <w:tcW w:w="1368" w:type="dxa"/>
            <w:tcBorders>
              <w:top w:val="nil"/>
              <w:left w:val="nil"/>
              <w:bottom w:val="single" w:sz="8" w:space="0" w:color="auto"/>
              <w:right w:val="single" w:sz="8" w:space="0" w:color="auto"/>
            </w:tcBorders>
            <w:shd w:val="clear" w:color="auto" w:fill="FF99CC"/>
            <w:noWrap/>
            <w:vAlign w:val="center"/>
            <w:hideMark/>
          </w:tcPr>
          <w:p w14:paraId="3C8C4625"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2024</w:t>
            </w:r>
          </w:p>
        </w:tc>
      </w:tr>
      <w:tr w:rsidR="008D1E60" w:rsidRPr="008D1E60" w14:paraId="304E162E" w14:textId="77777777" w:rsidTr="008D1E60">
        <w:trPr>
          <w:trHeight w:val="487"/>
        </w:trPr>
        <w:tc>
          <w:tcPr>
            <w:tcW w:w="456" w:type="dxa"/>
            <w:tcBorders>
              <w:top w:val="nil"/>
              <w:left w:val="single" w:sz="8" w:space="0" w:color="auto"/>
              <w:bottom w:val="single" w:sz="8" w:space="0" w:color="auto"/>
              <w:right w:val="single" w:sz="8" w:space="0" w:color="auto"/>
            </w:tcBorders>
            <w:noWrap/>
            <w:vAlign w:val="center"/>
            <w:hideMark/>
          </w:tcPr>
          <w:p w14:paraId="7C7346E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w:t>
            </w:r>
          </w:p>
        </w:tc>
        <w:tc>
          <w:tcPr>
            <w:tcW w:w="1519" w:type="dxa"/>
            <w:tcBorders>
              <w:top w:val="nil"/>
              <w:left w:val="nil"/>
              <w:bottom w:val="single" w:sz="8" w:space="0" w:color="auto"/>
              <w:right w:val="single" w:sz="8" w:space="0" w:color="auto"/>
            </w:tcBorders>
            <w:noWrap/>
            <w:vAlign w:val="center"/>
            <w:hideMark/>
          </w:tcPr>
          <w:p w14:paraId="6D7430F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Pemanas Bayi</w:t>
            </w:r>
          </w:p>
        </w:tc>
        <w:tc>
          <w:tcPr>
            <w:tcW w:w="773" w:type="dxa"/>
            <w:tcBorders>
              <w:top w:val="nil"/>
              <w:left w:val="nil"/>
              <w:bottom w:val="single" w:sz="8" w:space="0" w:color="auto"/>
              <w:right w:val="single" w:sz="8" w:space="0" w:color="auto"/>
            </w:tcBorders>
            <w:noWrap/>
            <w:vAlign w:val="center"/>
            <w:hideMark/>
          </w:tcPr>
          <w:p w14:paraId="1D88136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085C565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596A1DB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70350A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539AF3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135.034.000</w:t>
            </w:r>
          </w:p>
        </w:tc>
        <w:tc>
          <w:tcPr>
            <w:tcW w:w="1368" w:type="dxa"/>
            <w:tcBorders>
              <w:top w:val="nil"/>
              <w:left w:val="nil"/>
              <w:bottom w:val="single" w:sz="8" w:space="0" w:color="auto"/>
              <w:right w:val="single" w:sz="8" w:space="0" w:color="auto"/>
            </w:tcBorders>
            <w:noWrap/>
            <w:vAlign w:val="center"/>
            <w:hideMark/>
          </w:tcPr>
          <w:p w14:paraId="0104CD8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73984028" w14:textId="77777777" w:rsidTr="008D1E60">
        <w:trPr>
          <w:trHeight w:val="487"/>
        </w:trPr>
        <w:tc>
          <w:tcPr>
            <w:tcW w:w="456" w:type="dxa"/>
            <w:tcBorders>
              <w:top w:val="nil"/>
              <w:left w:val="single" w:sz="8" w:space="0" w:color="auto"/>
              <w:bottom w:val="single" w:sz="8" w:space="0" w:color="auto"/>
              <w:right w:val="single" w:sz="8" w:space="0" w:color="auto"/>
            </w:tcBorders>
            <w:noWrap/>
            <w:vAlign w:val="center"/>
            <w:hideMark/>
          </w:tcPr>
          <w:p w14:paraId="3EB59D8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w:t>
            </w:r>
          </w:p>
        </w:tc>
        <w:tc>
          <w:tcPr>
            <w:tcW w:w="1519" w:type="dxa"/>
            <w:tcBorders>
              <w:top w:val="nil"/>
              <w:left w:val="nil"/>
              <w:bottom w:val="single" w:sz="8" w:space="0" w:color="auto"/>
              <w:right w:val="single" w:sz="8" w:space="0" w:color="auto"/>
            </w:tcBorders>
            <w:noWrap/>
            <w:vAlign w:val="center"/>
            <w:hideMark/>
          </w:tcPr>
          <w:p w14:paraId="58693FF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Hisap Bayi Portabel</w:t>
            </w:r>
          </w:p>
        </w:tc>
        <w:tc>
          <w:tcPr>
            <w:tcW w:w="773" w:type="dxa"/>
            <w:tcBorders>
              <w:top w:val="nil"/>
              <w:left w:val="nil"/>
              <w:bottom w:val="single" w:sz="8" w:space="0" w:color="auto"/>
              <w:right w:val="single" w:sz="8" w:space="0" w:color="auto"/>
            </w:tcBorders>
            <w:noWrap/>
            <w:vAlign w:val="center"/>
            <w:hideMark/>
          </w:tcPr>
          <w:p w14:paraId="58C6ADF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90C6CB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4CB2903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953D74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077F48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19.963.400</w:t>
            </w:r>
          </w:p>
        </w:tc>
        <w:tc>
          <w:tcPr>
            <w:tcW w:w="1368" w:type="dxa"/>
            <w:tcBorders>
              <w:top w:val="nil"/>
              <w:left w:val="nil"/>
              <w:bottom w:val="single" w:sz="8" w:space="0" w:color="auto"/>
              <w:right w:val="single" w:sz="8" w:space="0" w:color="auto"/>
            </w:tcBorders>
            <w:noWrap/>
            <w:vAlign w:val="center"/>
            <w:hideMark/>
          </w:tcPr>
          <w:p w14:paraId="34EC983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2105BBC8" w14:textId="77777777" w:rsidTr="008D1E60">
        <w:trPr>
          <w:trHeight w:val="451"/>
        </w:trPr>
        <w:tc>
          <w:tcPr>
            <w:tcW w:w="456" w:type="dxa"/>
            <w:tcBorders>
              <w:top w:val="nil"/>
              <w:left w:val="single" w:sz="8" w:space="0" w:color="auto"/>
              <w:bottom w:val="single" w:sz="8" w:space="0" w:color="auto"/>
              <w:right w:val="single" w:sz="8" w:space="0" w:color="auto"/>
            </w:tcBorders>
            <w:noWrap/>
            <w:vAlign w:val="center"/>
            <w:hideMark/>
          </w:tcPr>
          <w:p w14:paraId="32E237F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w:t>
            </w:r>
          </w:p>
        </w:tc>
        <w:tc>
          <w:tcPr>
            <w:tcW w:w="1519" w:type="dxa"/>
            <w:tcBorders>
              <w:top w:val="nil"/>
              <w:left w:val="nil"/>
              <w:bottom w:val="single" w:sz="8" w:space="0" w:color="auto"/>
              <w:right w:val="single" w:sz="8" w:space="0" w:color="auto"/>
            </w:tcBorders>
            <w:noWrap/>
            <w:vAlign w:val="center"/>
            <w:hideMark/>
          </w:tcPr>
          <w:p w14:paraId="2B8ACFA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Resusitasi Bayi</w:t>
            </w:r>
          </w:p>
        </w:tc>
        <w:tc>
          <w:tcPr>
            <w:tcW w:w="773" w:type="dxa"/>
            <w:tcBorders>
              <w:top w:val="nil"/>
              <w:left w:val="nil"/>
              <w:bottom w:val="single" w:sz="8" w:space="0" w:color="auto"/>
              <w:right w:val="single" w:sz="8" w:space="0" w:color="auto"/>
            </w:tcBorders>
            <w:noWrap/>
            <w:vAlign w:val="center"/>
            <w:hideMark/>
          </w:tcPr>
          <w:p w14:paraId="074E403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60018CE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3687C32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1576AD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1AA9D9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5.460.000</w:t>
            </w:r>
          </w:p>
        </w:tc>
        <w:tc>
          <w:tcPr>
            <w:tcW w:w="1368" w:type="dxa"/>
            <w:tcBorders>
              <w:top w:val="nil"/>
              <w:left w:val="nil"/>
              <w:bottom w:val="single" w:sz="8" w:space="0" w:color="auto"/>
              <w:right w:val="single" w:sz="8" w:space="0" w:color="auto"/>
            </w:tcBorders>
            <w:noWrap/>
            <w:vAlign w:val="center"/>
            <w:hideMark/>
          </w:tcPr>
          <w:p w14:paraId="696D4BE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7B2E883C"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7401997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w:t>
            </w:r>
          </w:p>
        </w:tc>
        <w:tc>
          <w:tcPr>
            <w:tcW w:w="1519" w:type="dxa"/>
            <w:tcBorders>
              <w:top w:val="nil"/>
              <w:left w:val="nil"/>
              <w:bottom w:val="single" w:sz="8" w:space="0" w:color="auto"/>
              <w:right w:val="single" w:sz="8" w:space="0" w:color="auto"/>
            </w:tcBorders>
            <w:noWrap/>
            <w:vAlign w:val="center"/>
            <w:hideMark/>
          </w:tcPr>
          <w:p w14:paraId="7C69FBD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Sistem Resusitasi Bayi</w:t>
            </w:r>
          </w:p>
        </w:tc>
        <w:tc>
          <w:tcPr>
            <w:tcW w:w="773" w:type="dxa"/>
            <w:tcBorders>
              <w:top w:val="nil"/>
              <w:left w:val="nil"/>
              <w:bottom w:val="single" w:sz="8" w:space="0" w:color="auto"/>
              <w:right w:val="single" w:sz="8" w:space="0" w:color="auto"/>
            </w:tcBorders>
            <w:noWrap/>
            <w:vAlign w:val="center"/>
            <w:hideMark/>
          </w:tcPr>
          <w:p w14:paraId="08F05AF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13 unit</w:t>
            </w:r>
          </w:p>
        </w:tc>
        <w:tc>
          <w:tcPr>
            <w:tcW w:w="684" w:type="dxa"/>
            <w:tcBorders>
              <w:top w:val="nil"/>
              <w:left w:val="nil"/>
              <w:bottom w:val="single" w:sz="8" w:space="0" w:color="auto"/>
              <w:right w:val="single" w:sz="8" w:space="0" w:color="auto"/>
            </w:tcBorders>
            <w:noWrap/>
            <w:vAlign w:val="center"/>
            <w:hideMark/>
          </w:tcPr>
          <w:p w14:paraId="07DEEEE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686" w:type="dxa"/>
            <w:tcBorders>
              <w:top w:val="nil"/>
              <w:left w:val="nil"/>
              <w:bottom w:val="single" w:sz="8" w:space="0" w:color="auto"/>
              <w:right w:val="single" w:sz="8" w:space="0" w:color="auto"/>
            </w:tcBorders>
            <w:noWrap/>
            <w:vAlign w:val="center"/>
            <w:hideMark/>
          </w:tcPr>
          <w:p w14:paraId="0E7F013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95E356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E349B5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10.920.000</w:t>
            </w:r>
          </w:p>
        </w:tc>
        <w:tc>
          <w:tcPr>
            <w:tcW w:w="1368" w:type="dxa"/>
            <w:tcBorders>
              <w:top w:val="nil"/>
              <w:left w:val="nil"/>
              <w:bottom w:val="single" w:sz="8" w:space="0" w:color="auto"/>
              <w:right w:val="single" w:sz="8" w:space="0" w:color="auto"/>
            </w:tcBorders>
            <w:noWrap/>
            <w:vAlign w:val="center"/>
            <w:hideMark/>
          </w:tcPr>
          <w:p w14:paraId="7339604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3B7CC545" w14:textId="77777777" w:rsidTr="008D1E60">
        <w:trPr>
          <w:trHeight w:val="509"/>
        </w:trPr>
        <w:tc>
          <w:tcPr>
            <w:tcW w:w="456" w:type="dxa"/>
            <w:tcBorders>
              <w:top w:val="nil"/>
              <w:left w:val="single" w:sz="8" w:space="0" w:color="auto"/>
              <w:bottom w:val="single" w:sz="8" w:space="0" w:color="auto"/>
              <w:right w:val="single" w:sz="8" w:space="0" w:color="auto"/>
            </w:tcBorders>
            <w:noWrap/>
            <w:vAlign w:val="center"/>
            <w:hideMark/>
          </w:tcPr>
          <w:p w14:paraId="432D51E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w:t>
            </w:r>
          </w:p>
        </w:tc>
        <w:tc>
          <w:tcPr>
            <w:tcW w:w="1519" w:type="dxa"/>
            <w:tcBorders>
              <w:top w:val="nil"/>
              <w:left w:val="nil"/>
              <w:bottom w:val="single" w:sz="8" w:space="0" w:color="auto"/>
              <w:right w:val="single" w:sz="8" w:space="0" w:color="auto"/>
            </w:tcBorders>
            <w:noWrap/>
            <w:vAlign w:val="center"/>
            <w:hideMark/>
          </w:tcPr>
          <w:p w14:paraId="3CAC826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Stetoskop</w:t>
            </w:r>
          </w:p>
        </w:tc>
        <w:tc>
          <w:tcPr>
            <w:tcW w:w="773" w:type="dxa"/>
            <w:tcBorders>
              <w:top w:val="nil"/>
              <w:left w:val="nil"/>
              <w:bottom w:val="single" w:sz="8" w:space="0" w:color="auto"/>
              <w:right w:val="single" w:sz="8" w:space="0" w:color="auto"/>
            </w:tcBorders>
            <w:noWrap/>
            <w:vAlign w:val="center"/>
            <w:hideMark/>
          </w:tcPr>
          <w:p w14:paraId="4113A80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A22AD2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 unit</w:t>
            </w:r>
          </w:p>
        </w:tc>
        <w:tc>
          <w:tcPr>
            <w:tcW w:w="686" w:type="dxa"/>
            <w:tcBorders>
              <w:top w:val="nil"/>
              <w:left w:val="nil"/>
              <w:bottom w:val="single" w:sz="8" w:space="0" w:color="auto"/>
              <w:right w:val="single" w:sz="8" w:space="0" w:color="auto"/>
            </w:tcBorders>
            <w:noWrap/>
            <w:vAlign w:val="center"/>
            <w:hideMark/>
          </w:tcPr>
          <w:p w14:paraId="0F596E0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 unit</w:t>
            </w:r>
          </w:p>
        </w:tc>
        <w:tc>
          <w:tcPr>
            <w:tcW w:w="1368" w:type="dxa"/>
            <w:tcBorders>
              <w:top w:val="nil"/>
              <w:left w:val="nil"/>
              <w:bottom w:val="single" w:sz="8" w:space="0" w:color="auto"/>
              <w:right w:val="single" w:sz="8" w:space="0" w:color="auto"/>
            </w:tcBorders>
            <w:noWrap/>
            <w:vAlign w:val="center"/>
            <w:hideMark/>
          </w:tcPr>
          <w:p w14:paraId="74DE2F7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9.503.000</w:t>
            </w:r>
          </w:p>
        </w:tc>
        <w:tc>
          <w:tcPr>
            <w:tcW w:w="1368" w:type="dxa"/>
            <w:tcBorders>
              <w:top w:val="nil"/>
              <w:left w:val="nil"/>
              <w:bottom w:val="single" w:sz="8" w:space="0" w:color="auto"/>
              <w:right w:val="single" w:sz="8" w:space="0" w:color="auto"/>
            </w:tcBorders>
            <w:noWrap/>
            <w:vAlign w:val="center"/>
            <w:hideMark/>
          </w:tcPr>
          <w:p w14:paraId="0ACF17C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2.280.000</w:t>
            </w:r>
          </w:p>
        </w:tc>
        <w:tc>
          <w:tcPr>
            <w:tcW w:w="1368" w:type="dxa"/>
            <w:tcBorders>
              <w:top w:val="nil"/>
              <w:left w:val="nil"/>
              <w:bottom w:val="single" w:sz="8" w:space="0" w:color="auto"/>
              <w:right w:val="single" w:sz="8" w:space="0" w:color="auto"/>
            </w:tcBorders>
            <w:noWrap/>
            <w:vAlign w:val="center"/>
            <w:hideMark/>
          </w:tcPr>
          <w:p w14:paraId="45CF445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7.292.400</w:t>
            </w:r>
          </w:p>
        </w:tc>
      </w:tr>
      <w:tr w:rsidR="008D1E60" w:rsidRPr="008D1E60" w14:paraId="61B7D604" w14:textId="77777777" w:rsidTr="008D1E60">
        <w:trPr>
          <w:trHeight w:val="547"/>
        </w:trPr>
        <w:tc>
          <w:tcPr>
            <w:tcW w:w="456" w:type="dxa"/>
            <w:tcBorders>
              <w:top w:val="nil"/>
              <w:left w:val="single" w:sz="8" w:space="0" w:color="auto"/>
              <w:bottom w:val="single" w:sz="8" w:space="0" w:color="auto"/>
              <w:right w:val="single" w:sz="8" w:space="0" w:color="auto"/>
            </w:tcBorders>
            <w:noWrap/>
            <w:vAlign w:val="center"/>
            <w:hideMark/>
          </w:tcPr>
          <w:p w14:paraId="3CA8CCD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w:t>
            </w:r>
          </w:p>
        </w:tc>
        <w:tc>
          <w:tcPr>
            <w:tcW w:w="1519" w:type="dxa"/>
            <w:tcBorders>
              <w:top w:val="nil"/>
              <w:left w:val="nil"/>
              <w:bottom w:val="single" w:sz="8" w:space="0" w:color="auto"/>
              <w:right w:val="single" w:sz="8" w:space="0" w:color="auto"/>
            </w:tcBorders>
            <w:noWrap/>
            <w:vAlign w:val="center"/>
            <w:hideMark/>
          </w:tcPr>
          <w:p w14:paraId="32C7601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Pengukur tekanan darah untuk bayi</w:t>
            </w:r>
          </w:p>
        </w:tc>
        <w:tc>
          <w:tcPr>
            <w:tcW w:w="773" w:type="dxa"/>
            <w:tcBorders>
              <w:top w:val="nil"/>
              <w:left w:val="nil"/>
              <w:bottom w:val="single" w:sz="8" w:space="0" w:color="auto"/>
              <w:right w:val="single" w:sz="8" w:space="0" w:color="auto"/>
            </w:tcBorders>
            <w:noWrap/>
            <w:vAlign w:val="center"/>
            <w:hideMark/>
          </w:tcPr>
          <w:p w14:paraId="25BD781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70B402B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686" w:type="dxa"/>
            <w:tcBorders>
              <w:top w:val="nil"/>
              <w:left w:val="nil"/>
              <w:bottom w:val="single" w:sz="8" w:space="0" w:color="auto"/>
              <w:right w:val="single" w:sz="8" w:space="0" w:color="auto"/>
            </w:tcBorders>
            <w:noWrap/>
            <w:vAlign w:val="center"/>
            <w:hideMark/>
          </w:tcPr>
          <w:p w14:paraId="44D9C8F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200013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53AEE5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7.720.000</w:t>
            </w:r>
          </w:p>
        </w:tc>
        <w:tc>
          <w:tcPr>
            <w:tcW w:w="1368" w:type="dxa"/>
            <w:tcBorders>
              <w:top w:val="nil"/>
              <w:left w:val="nil"/>
              <w:bottom w:val="single" w:sz="8" w:space="0" w:color="auto"/>
              <w:right w:val="single" w:sz="8" w:space="0" w:color="auto"/>
            </w:tcBorders>
            <w:noWrap/>
            <w:vAlign w:val="center"/>
            <w:hideMark/>
          </w:tcPr>
          <w:p w14:paraId="40D5B61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4124EDF2"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649A37B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w:t>
            </w:r>
          </w:p>
        </w:tc>
        <w:tc>
          <w:tcPr>
            <w:tcW w:w="1519" w:type="dxa"/>
            <w:tcBorders>
              <w:top w:val="nil"/>
              <w:left w:val="nil"/>
              <w:bottom w:val="single" w:sz="8" w:space="0" w:color="auto"/>
              <w:right w:val="single" w:sz="8" w:space="0" w:color="auto"/>
            </w:tcBorders>
            <w:noWrap/>
            <w:vAlign w:val="center"/>
            <w:hideMark/>
          </w:tcPr>
          <w:p w14:paraId="0B5910C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Pengukur tekanan darah untuk dewasa</w:t>
            </w:r>
          </w:p>
        </w:tc>
        <w:tc>
          <w:tcPr>
            <w:tcW w:w="773" w:type="dxa"/>
            <w:tcBorders>
              <w:top w:val="nil"/>
              <w:left w:val="nil"/>
              <w:bottom w:val="single" w:sz="8" w:space="0" w:color="auto"/>
              <w:right w:val="single" w:sz="8" w:space="0" w:color="auto"/>
            </w:tcBorders>
            <w:noWrap/>
            <w:vAlign w:val="center"/>
            <w:hideMark/>
          </w:tcPr>
          <w:p w14:paraId="72E6325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0426BB8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686" w:type="dxa"/>
            <w:tcBorders>
              <w:top w:val="nil"/>
              <w:left w:val="nil"/>
              <w:bottom w:val="single" w:sz="8" w:space="0" w:color="auto"/>
              <w:right w:val="single" w:sz="8" w:space="0" w:color="auto"/>
            </w:tcBorders>
            <w:noWrap/>
            <w:vAlign w:val="center"/>
            <w:hideMark/>
          </w:tcPr>
          <w:p w14:paraId="5CF413C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AA8E52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C6B29A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7.720.000</w:t>
            </w:r>
          </w:p>
        </w:tc>
        <w:tc>
          <w:tcPr>
            <w:tcW w:w="1368" w:type="dxa"/>
            <w:tcBorders>
              <w:top w:val="nil"/>
              <w:left w:val="nil"/>
              <w:bottom w:val="single" w:sz="8" w:space="0" w:color="auto"/>
              <w:right w:val="single" w:sz="8" w:space="0" w:color="auto"/>
            </w:tcBorders>
            <w:noWrap/>
            <w:vAlign w:val="center"/>
            <w:hideMark/>
          </w:tcPr>
          <w:p w14:paraId="1629155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5379EE1F" w14:textId="77777777" w:rsidTr="008D1E60">
        <w:trPr>
          <w:trHeight w:val="560"/>
        </w:trPr>
        <w:tc>
          <w:tcPr>
            <w:tcW w:w="456" w:type="dxa"/>
            <w:tcBorders>
              <w:top w:val="nil"/>
              <w:left w:val="single" w:sz="8" w:space="0" w:color="auto"/>
              <w:bottom w:val="single" w:sz="8" w:space="0" w:color="auto"/>
              <w:right w:val="single" w:sz="8" w:space="0" w:color="auto"/>
            </w:tcBorders>
            <w:noWrap/>
            <w:vAlign w:val="center"/>
            <w:hideMark/>
          </w:tcPr>
          <w:p w14:paraId="40C924F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8</w:t>
            </w:r>
          </w:p>
        </w:tc>
        <w:tc>
          <w:tcPr>
            <w:tcW w:w="1519" w:type="dxa"/>
            <w:tcBorders>
              <w:top w:val="nil"/>
              <w:left w:val="nil"/>
              <w:bottom w:val="single" w:sz="8" w:space="0" w:color="auto"/>
              <w:right w:val="single" w:sz="8" w:space="0" w:color="auto"/>
            </w:tcBorders>
            <w:noWrap/>
            <w:vAlign w:val="center"/>
            <w:hideMark/>
          </w:tcPr>
          <w:p w14:paraId="7F9D1A6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Penyakit Dalam USG</w:t>
            </w:r>
          </w:p>
        </w:tc>
        <w:tc>
          <w:tcPr>
            <w:tcW w:w="773" w:type="dxa"/>
            <w:tcBorders>
              <w:top w:val="nil"/>
              <w:left w:val="nil"/>
              <w:bottom w:val="single" w:sz="8" w:space="0" w:color="auto"/>
              <w:right w:val="single" w:sz="8" w:space="0" w:color="auto"/>
            </w:tcBorders>
            <w:noWrap/>
            <w:vAlign w:val="center"/>
            <w:hideMark/>
          </w:tcPr>
          <w:p w14:paraId="490BFF5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6C4ED55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 unit</w:t>
            </w:r>
          </w:p>
        </w:tc>
        <w:tc>
          <w:tcPr>
            <w:tcW w:w="686" w:type="dxa"/>
            <w:tcBorders>
              <w:top w:val="nil"/>
              <w:left w:val="nil"/>
              <w:bottom w:val="single" w:sz="8" w:space="0" w:color="auto"/>
              <w:right w:val="single" w:sz="8" w:space="0" w:color="auto"/>
            </w:tcBorders>
            <w:noWrap/>
            <w:vAlign w:val="center"/>
            <w:hideMark/>
          </w:tcPr>
          <w:p w14:paraId="275A46D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D5B710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80B0C3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818.350.000</w:t>
            </w:r>
          </w:p>
        </w:tc>
        <w:tc>
          <w:tcPr>
            <w:tcW w:w="1368" w:type="dxa"/>
            <w:tcBorders>
              <w:top w:val="nil"/>
              <w:left w:val="nil"/>
              <w:bottom w:val="single" w:sz="8" w:space="0" w:color="auto"/>
              <w:right w:val="single" w:sz="8" w:space="0" w:color="auto"/>
            </w:tcBorders>
            <w:noWrap/>
            <w:vAlign w:val="center"/>
            <w:hideMark/>
          </w:tcPr>
          <w:p w14:paraId="6AE0F73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3922F6BE" w14:textId="77777777" w:rsidTr="008D1E60">
        <w:trPr>
          <w:trHeight w:val="441"/>
        </w:trPr>
        <w:tc>
          <w:tcPr>
            <w:tcW w:w="456" w:type="dxa"/>
            <w:tcBorders>
              <w:top w:val="nil"/>
              <w:left w:val="single" w:sz="8" w:space="0" w:color="auto"/>
              <w:bottom w:val="single" w:sz="8" w:space="0" w:color="auto"/>
              <w:right w:val="single" w:sz="8" w:space="0" w:color="auto"/>
            </w:tcBorders>
            <w:noWrap/>
            <w:vAlign w:val="center"/>
            <w:hideMark/>
          </w:tcPr>
          <w:p w14:paraId="07B10AF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9</w:t>
            </w:r>
          </w:p>
        </w:tc>
        <w:tc>
          <w:tcPr>
            <w:tcW w:w="1519" w:type="dxa"/>
            <w:tcBorders>
              <w:top w:val="nil"/>
              <w:left w:val="nil"/>
              <w:bottom w:val="single" w:sz="8" w:space="0" w:color="auto"/>
              <w:right w:val="single" w:sz="8" w:space="0" w:color="auto"/>
            </w:tcBorders>
            <w:noWrap/>
            <w:vAlign w:val="center"/>
            <w:hideMark/>
          </w:tcPr>
          <w:p w14:paraId="2DFF125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Box bayi</w:t>
            </w:r>
          </w:p>
        </w:tc>
        <w:tc>
          <w:tcPr>
            <w:tcW w:w="773" w:type="dxa"/>
            <w:tcBorders>
              <w:top w:val="nil"/>
              <w:left w:val="nil"/>
              <w:bottom w:val="single" w:sz="8" w:space="0" w:color="auto"/>
              <w:right w:val="single" w:sz="8" w:space="0" w:color="auto"/>
            </w:tcBorders>
            <w:noWrap/>
            <w:vAlign w:val="center"/>
            <w:hideMark/>
          </w:tcPr>
          <w:p w14:paraId="2D6FF85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3B97D05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686" w:type="dxa"/>
            <w:tcBorders>
              <w:top w:val="nil"/>
              <w:left w:val="nil"/>
              <w:bottom w:val="single" w:sz="8" w:space="0" w:color="auto"/>
              <w:right w:val="single" w:sz="8" w:space="0" w:color="auto"/>
            </w:tcBorders>
            <w:noWrap/>
            <w:vAlign w:val="center"/>
            <w:hideMark/>
          </w:tcPr>
          <w:p w14:paraId="4A1F86A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67E46C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56D44E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47.180.000</w:t>
            </w:r>
          </w:p>
        </w:tc>
        <w:tc>
          <w:tcPr>
            <w:tcW w:w="1368" w:type="dxa"/>
            <w:tcBorders>
              <w:top w:val="nil"/>
              <w:left w:val="nil"/>
              <w:bottom w:val="single" w:sz="8" w:space="0" w:color="auto"/>
              <w:right w:val="single" w:sz="8" w:space="0" w:color="auto"/>
            </w:tcBorders>
            <w:noWrap/>
            <w:vAlign w:val="center"/>
            <w:hideMark/>
          </w:tcPr>
          <w:p w14:paraId="6BF88C1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780B4BF9" w14:textId="77777777" w:rsidTr="008D1E60">
        <w:trPr>
          <w:trHeight w:val="463"/>
        </w:trPr>
        <w:tc>
          <w:tcPr>
            <w:tcW w:w="456" w:type="dxa"/>
            <w:tcBorders>
              <w:top w:val="nil"/>
              <w:left w:val="single" w:sz="8" w:space="0" w:color="auto"/>
              <w:bottom w:val="single" w:sz="8" w:space="0" w:color="auto"/>
              <w:right w:val="single" w:sz="8" w:space="0" w:color="auto"/>
            </w:tcBorders>
            <w:noWrap/>
            <w:vAlign w:val="center"/>
            <w:hideMark/>
          </w:tcPr>
          <w:p w14:paraId="0D60AD4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10</w:t>
            </w:r>
          </w:p>
        </w:tc>
        <w:tc>
          <w:tcPr>
            <w:tcW w:w="1519" w:type="dxa"/>
            <w:tcBorders>
              <w:top w:val="nil"/>
              <w:left w:val="nil"/>
              <w:bottom w:val="single" w:sz="8" w:space="0" w:color="auto"/>
              <w:right w:val="single" w:sz="8" w:space="0" w:color="auto"/>
            </w:tcBorders>
            <w:noWrap/>
            <w:vAlign w:val="center"/>
            <w:hideMark/>
          </w:tcPr>
          <w:p w14:paraId="50E3E62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Laringoskop Bayi</w:t>
            </w:r>
          </w:p>
        </w:tc>
        <w:tc>
          <w:tcPr>
            <w:tcW w:w="773" w:type="dxa"/>
            <w:tcBorders>
              <w:top w:val="nil"/>
              <w:left w:val="nil"/>
              <w:bottom w:val="single" w:sz="8" w:space="0" w:color="auto"/>
              <w:right w:val="single" w:sz="8" w:space="0" w:color="auto"/>
            </w:tcBorders>
            <w:noWrap/>
            <w:vAlign w:val="center"/>
            <w:hideMark/>
          </w:tcPr>
          <w:p w14:paraId="5201B8A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7154E3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686" w:type="dxa"/>
            <w:tcBorders>
              <w:top w:val="nil"/>
              <w:left w:val="nil"/>
              <w:bottom w:val="single" w:sz="8" w:space="0" w:color="auto"/>
              <w:right w:val="single" w:sz="8" w:space="0" w:color="auto"/>
            </w:tcBorders>
            <w:noWrap/>
            <w:vAlign w:val="center"/>
            <w:hideMark/>
          </w:tcPr>
          <w:p w14:paraId="77653C6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1CB721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4E4D69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6.670.800</w:t>
            </w:r>
          </w:p>
        </w:tc>
        <w:tc>
          <w:tcPr>
            <w:tcW w:w="1368" w:type="dxa"/>
            <w:tcBorders>
              <w:top w:val="nil"/>
              <w:left w:val="nil"/>
              <w:bottom w:val="single" w:sz="8" w:space="0" w:color="auto"/>
              <w:right w:val="single" w:sz="8" w:space="0" w:color="auto"/>
            </w:tcBorders>
            <w:noWrap/>
            <w:vAlign w:val="center"/>
            <w:hideMark/>
          </w:tcPr>
          <w:p w14:paraId="0A0835F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18937FE2" w14:textId="77777777" w:rsidTr="008D1E60">
        <w:trPr>
          <w:trHeight w:val="547"/>
        </w:trPr>
        <w:tc>
          <w:tcPr>
            <w:tcW w:w="456" w:type="dxa"/>
            <w:tcBorders>
              <w:top w:val="nil"/>
              <w:left w:val="single" w:sz="8" w:space="0" w:color="auto"/>
              <w:bottom w:val="single" w:sz="8" w:space="0" w:color="auto"/>
              <w:right w:val="single" w:sz="8" w:space="0" w:color="auto"/>
            </w:tcBorders>
            <w:noWrap/>
            <w:vAlign w:val="center"/>
            <w:hideMark/>
          </w:tcPr>
          <w:p w14:paraId="646E8A5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lastRenderedPageBreak/>
              <w:t>11</w:t>
            </w:r>
          </w:p>
        </w:tc>
        <w:tc>
          <w:tcPr>
            <w:tcW w:w="1519" w:type="dxa"/>
            <w:tcBorders>
              <w:top w:val="nil"/>
              <w:left w:val="nil"/>
              <w:bottom w:val="single" w:sz="8" w:space="0" w:color="auto"/>
              <w:right w:val="single" w:sz="8" w:space="0" w:color="auto"/>
            </w:tcBorders>
            <w:noWrap/>
            <w:vAlign w:val="center"/>
            <w:hideMark/>
          </w:tcPr>
          <w:p w14:paraId="7FBE013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Resusitator Manual Dewasa</w:t>
            </w:r>
          </w:p>
        </w:tc>
        <w:tc>
          <w:tcPr>
            <w:tcW w:w="773" w:type="dxa"/>
            <w:tcBorders>
              <w:top w:val="nil"/>
              <w:left w:val="nil"/>
              <w:bottom w:val="single" w:sz="8" w:space="0" w:color="auto"/>
              <w:right w:val="single" w:sz="8" w:space="0" w:color="auto"/>
            </w:tcBorders>
            <w:noWrap/>
            <w:vAlign w:val="center"/>
            <w:hideMark/>
          </w:tcPr>
          <w:p w14:paraId="3742BF5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16B2D3A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656E9B3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F4555E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1FCB53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3.151.800</w:t>
            </w:r>
          </w:p>
        </w:tc>
        <w:tc>
          <w:tcPr>
            <w:tcW w:w="1368" w:type="dxa"/>
            <w:tcBorders>
              <w:top w:val="nil"/>
              <w:left w:val="nil"/>
              <w:bottom w:val="single" w:sz="8" w:space="0" w:color="auto"/>
              <w:right w:val="single" w:sz="8" w:space="0" w:color="auto"/>
            </w:tcBorders>
            <w:noWrap/>
            <w:vAlign w:val="center"/>
            <w:hideMark/>
          </w:tcPr>
          <w:p w14:paraId="56BFD67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112115E3" w14:textId="77777777" w:rsidTr="008D1E60">
        <w:trPr>
          <w:trHeight w:val="487"/>
        </w:trPr>
        <w:tc>
          <w:tcPr>
            <w:tcW w:w="456" w:type="dxa"/>
            <w:tcBorders>
              <w:top w:val="nil"/>
              <w:left w:val="single" w:sz="8" w:space="0" w:color="auto"/>
              <w:bottom w:val="single" w:sz="8" w:space="0" w:color="auto"/>
              <w:right w:val="single" w:sz="8" w:space="0" w:color="auto"/>
            </w:tcBorders>
            <w:noWrap/>
            <w:vAlign w:val="center"/>
            <w:hideMark/>
          </w:tcPr>
          <w:p w14:paraId="6D9DB3C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12</w:t>
            </w:r>
          </w:p>
        </w:tc>
        <w:tc>
          <w:tcPr>
            <w:tcW w:w="1519" w:type="dxa"/>
            <w:tcBorders>
              <w:top w:val="nil"/>
              <w:left w:val="nil"/>
              <w:bottom w:val="single" w:sz="8" w:space="0" w:color="auto"/>
              <w:right w:val="single" w:sz="8" w:space="0" w:color="auto"/>
            </w:tcBorders>
            <w:noWrap/>
            <w:vAlign w:val="center"/>
            <w:hideMark/>
          </w:tcPr>
          <w:p w14:paraId="5605C4D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Lampu Berdiri</w:t>
            </w:r>
          </w:p>
        </w:tc>
        <w:tc>
          <w:tcPr>
            <w:tcW w:w="773" w:type="dxa"/>
            <w:tcBorders>
              <w:top w:val="nil"/>
              <w:left w:val="nil"/>
              <w:bottom w:val="single" w:sz="8" w:space="0" w:color="auto"/>
              <w:right w:val="single" w:sz="8" w:space="0" w:color="auto"/>
            </w:tcBorders>
            <w:noWrap/>
            <w:vAlign w:val="center"/>
            <w:hideMark/>
          </w:tcPr>
          <w:p w14:paraId="365E0C5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10CD02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7399705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078424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092805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2.900.000</w:t>
            </w:r>
          </w:p>
        </w:tc>
        <w:tc>
          <w:tcPr>
            <w:tcW w:w="1368" w:type="dxa"/>
            <w:tcBorders>
              <w:top w:val="nil"/>
              <w:left w:val="nil"/>
              <w:bottom w:val="single" w:sz="8" w:space="0" w:color="auto"/>
              <w:right w:val="single" w:sz="8" w:space="0" w:color="auto"/>
            </w:tcBorders>
            <w:noWrap/>
            <w:vAlign w:val="center"/>
            <w:hideMark/>
          </w:tcPr>
          <w:p w14:paraId="0F537E4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54DC1A78" w14:textId="77777777" w:rsidTr="008D1E60">
        <w:trPr>
          <w:trHeight w:val="595"/>
        </w:trPr>
        <w:tc>
          <w:tcPr>
            <w:tcW w:w="456" w:type="dxa"/>
            <w:tcBorders>
              <w:top w:val="nil"/>
              <w:left w:val="single" w:sz="8" w:space="0" w:color="auto"/>
              <w:bottom w:val="single" w:sz="8" w:space="0" w:color="auto"/>
              <w:right w:val="single" w:sz="8" w:space="0" w:color="auto"/>
            </w:tcBorders>
            <w:noWrap/>
            <w:vAlign w:val="center"/>
            <w:hideMark/>
          </w:tcPr>
          <w:p w14:paraId="3D51502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13</w:t>
            </w:r>
          </w:p>
        </w:tc>
        <w:tc>
          <w:tcPr>
            <w:tcW w:w="1519" w:type="dxa"/>
            <w:tcBorders>
              <w:top w:val="nil"/>
              <w:left w:val="nil"/>
              <w:bottom w:val="single" w:sz="8" w:space="0" w:color="auto"/>
              <w:right w:val="single" w:sz="8" w:space="0" w:color="auto"/>
            </w:tcBorders>
            <w:noWrap/>
            <w:vAlign w:val="center"/>
            <w:hideMark/>
          </w:tcPr>
          <w:p w14:paraId="737C266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Tempat Tidur manual untuk Persalinan</w:t>
            </w:r>
          </w:p>
        </w:tc>
        <w:tc>
          <w:tcPr>
            <w:tcW w:w="773" w:type="dxa"/>
            <w:tcBorders>
              <w:top w:val="nil"/>
              <w:left w:val="nil"/>
              <w:bottom w:val="single" w:sz="8" w:space="0" w:color="auto"/>
              <w:right w:val="single" w:sz="8" w:space="0" w:color="auto"/>
            </w:tcBorders>
            <w:noWrap/>
            <w:vAlign w:val="center"/>
            <w:hideMark/>
          </w:tcPr>
          <w:p w14:paraId="7CDAB4F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6D5DE06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45773D9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A839AA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5D10B1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12.100.000</w:t>
            </w:r>
          </w:p>
        </w:tc>
        <w:tc>
          <w:tcPr>
            <w:tcW w:w="1368" w:type="dxa"/>
            <w:tcBorders>
              <w:top w:val="nil"/>
              <w:left w:val="nil"/>
              <w:bottom w:val="single" w:sz="8" w:space="0" w:color="auto"/>
              <w:right w:val="single" w:sz="8" w:space="0" w:color="auto"/>
            </w:tcBorders>
            <w:noWrap/>
            <w:vAlign w:val="center"/>
            <w:hideMark/>
          </w:tcPr>
          <w:p w14:paraId="6FA2D54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41310AF3" w14:textId="77777777" w:rsidTr="008D1E60">
        <w:trPr>
          <w:trHeight w:val="509"/>
        </w:trPr>
        <w:tc>
          <w:tcPr>
            <w:tcW w:w="456" w:type="dxa"/>
            <w:tcBorders>
              <w:top w:val="nil"/>
              <w:left w:val="single" w:sz="8" w:space="0" w:color="auto"/>
              <w:bottom w:val="single" w:sz="8" w:space="0" w:color="auto"/>
              <w:right w:val="single" w:sz="8" w:space="0" w:color="auto"/>
            </w:tcBorders>
            <w:noWrap/>
            <w:vAlign w:val="center"/>
            <w:hideMark/>
          </w:tcPr>
          <w:p w14:paraId="1AF0512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14</w:t>
            </w:r>
          </w:p>
        </w:tc>
        <w:tc>
          <w:tcPr>
            <w:tcW w:w="1519" w:type="dxa"/>
            <w:tcBorders>
              <w:top w:val="nil"/>
              <w:left w:val="nil"/>
              <w:bottom w:val="single" w:sz="8" w:space="0" w:color="auto"/>
              <w:right w:val="single" w:sz="8" w:space="0" w:color="auto"/>
            </w:tcBorders>
            <w:noWrap/>
            <w:vAlign w:val="center"/>
            <w:hideMark/>
          </w:tcPr>
          <w:p w14:paraId="1066EE3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Tempat tidur Manual untuk Dewasa</w:t>
            </w:r>
          </w:p>
        </w:tc>
        <w:tc>
          <w:tcPr>
            <w:tcW w:w="773" w:type="dxa"/>
            <w:tcBorders>
              <w:top w:val="nil"/>
              <w:left w:val="nil"/>
              <w:bottom w:val="single" w:sz="8" w:space="0" w:color="auto"/>
              <w:right w:val="single" w:sz="8" w:space="0" w:color="auto"/>
            </w:tcBorders>
            <w:noWrap/>
            <w:vAlign w:val="center"/>
            <w:hideMark/>
          </w:tcPr>
          <w:p w14:paraId="57CC5BD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5EB132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3649A74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2A3949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888C62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47.500.000</w:t>
            </w:r>
          </w:p>
        </w:tc>
        <w:tc>
          <w:tcPr>
            <w:tcW w:w="1368" w:type="dxa"/>
            <w:tcBorders>
              <w:top w:val="nil"/>
              <w:left w:val="nil"/>
              <w:bottom w:val="single" w:sz="8" w:space="0" w:color="auto"/>
              <w:right w:val="single" w:sz="8" w:space="0" w:color="auto"/>
            </w:tcBorders>
            <w:noWrap/>
            <w:vAlign w:val="center"/>
            <w:hideMark/>
          </w:tcPr>
          <w:p w14:paraId="52271A8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47E46B4"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117DF3A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15</w:t>
            </w:r>
          </w:p>
        </w:tc>
        <w:tc>
          <w:tcPr>
            <w:tcW w:w="1519" w:type="dxa"/>
            <w:tcBorders>
              <w:top w:val="nil"/>
              <w:left w:val="nil"/>
              <w:bottom w:val="single" w:sz="8" w:space="0" w:color="auto"/>
              <w:right w:val="single" w:sz="8" w:space="0" w:color="auto"/>
            </w:tcBorders>
            <w:noWrap/>
            <w:vAlign w:val="center"/>
            <w:hideMark/>
          </w:tcPr>
          <w:p w14:paraId="27FA272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Tabungan Oksigen dan Regulator</w:t>
            </w:r>
          </w:p>
        </w:tc>
        <w:tc>
          <w:tcPr>
            <w:tcW w:w="773" w:type="dxa"/>
            <w:tcBorders>
              <w:top w:val="nil"/>
              <w:left w:val="nil"/>
              <w:bottom w:val="single" w:sz="8" w:space="0" w:color="auto"/>
              <w:right w:val="single" w:sz="8" w:space="0" w:color="auto"/>
            </w:tcBorders>
            <w:noWrap/>
            <w:vAlign w:val="center"/>
            <w:hideMark/>
          </w:tcPr>
          <w:p w14:paraId="42BD3EA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7118DEE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686" w:type="dxa"/>
            <w:tcBorders>
              <w:top w:val="nil"/>
              <w:left w:val="nil"/>
              <w:bottom w:val="single" w:sz="8" w:space="0" w:color="auto"/>
              <w:right w:val="single" w:sz="8" w:space="0" w:color="auto"/>
            </w:tcBorders>
            <w:noWrap/>
            <w:vAlign w:val="center"/>
            <w:hideMark/>
          </w:tcPr>
          <w:p w14:paraId="622B84F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A9954D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758BD2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17.600.000</w:t>
            </w:r>
          </w:p>
        </w:tc>
        <w:tc>
          <w:tcPr>
            <w:tcW w:w="1368" w:type="dxa"/>
            <w:tcBorders>
              <w:top w:val="nil"/>
              <w:left w:val="nil"/>
              <w:bottom w:val="single" w:sz="8" w:space="0" w:color="auto"/>
              <w:right w:val="single" w:sz="8" w:space="0" w:color="auto"/>
            </w:tcBorders>
            <w:noWrap/>
            <w:vAlign w:val="center"/>
            <w:hideMark/>
          </w:tcPr>
          <w:p w14:paraId="125C92F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161FB692" w14:textId="77777777" w:rsidTr="008D1E60">
        <w:trPr>
          <w:trHeight w:val="463"/>
        </w:trPr>
        <w:tc>
          <w:tcPr>
            <w:tcW w:w="456" w:type="dxa"/>
            <w:tcBorders>
              <w:top w:val="nil"/>
              <w:left w:val="single" w:sz="8" w:space="0" w:color="auto"/>
              <w:bottom w:val="single" w:sz="8" w:space="0" w:color="auto"/>
              <w:right w:val="single" w:sz="8" w:space="0" w:color="auto"/>
            </w:tcBorders>
            <w:noWrap/>
            <w:vAlign w:val="center"/>
            <w:hideMark/>
          </w:tcPr>
          <w:p w14:paraId="7B6B135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16</w:t>
            </w:r>
          </w:p>
        </w:tc>
        <w:tc>
          <w:tcPr>
            <w:tcW w:w="1519" w:type="dxa"/>
            <w:tcBorders>
              <w:top w:val="nil"/>
              <w:left w:val="nil"/>
              <w:bottom w:val="single" w:sz="8" w:space="0" w:color="auto"/>
              <w:right w:val="single" w:sz="8" w:space="0" w:color="auto"/>
            </w:tcBorders>
            <w:noWrap/>
            <w:vAlign w:val="center"/>
            <w:hideMark/>
          </w:tcPr>
          <w:p w14:paraId="55D3154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Sterilisasi</w:t>
            </w:r>
          </w:p>
        </w:tc>
        <w:tc>
          <w:tcPr>
            <w:tcW w:w="773" w:type="dxa"/>
            <w:tcBorders>
              <w:top w:val="nil"/>
              <w:left w:val="nil"/>
              <w:bottom w:val="single" w:sz="8" w:space="0" w:color="auto"/>
              <w:right w:val="single" w:sz="8" w:space="0" w:color="auto"/>
            </w:tcBorders>
            <w:noWrap/>
            <w:vAlign w:val="center"/>
            <w:hideMark/>
          </w:tcPr>
          <w:p w14:paraId="1DE32E4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F729D6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 unit</w:t>
            </w:r>
          </w:p>
        </w:tc>
        <w:tc>
          <w:tcPr>
            <w:tcW w:w="686" w:type="dxa"/>
            <w:tcBorders>
              <w:top w:val="nil"/>
              <w:left w:val="nil"/>
              <w:bottom w:val="single" w:sz="8" w:space="0" w:color="auto"/>
              <w:right w:val="single" w:sz="8" w:space="0" w:color="auto"/>
            </w:tcBorders>
            <w:noWrap/>
            <w:vAlign w:val="center"/>
            <w:hideMark/>
          </w:tcPr>
          <w:p w14:paraId="5B0D42D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6C95A4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599A73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176.550.000</w:t>
            </w:r>
          </w:p>
        </w:tc>
        <w:tc>
          <w:tcPr>
            <w:tcW w:w="1368" w:type="dxa"/>
            <w:tcBorders>
              <w:top w:val="nil"/>
              <w:left w:val="nil"/>
              <w:bottom w:val="single" w:sz="8" w:space="0" w:color="auto"/>
              <w:right w:val="single" w:sz="8" w:space="0" w:color="auto"/>
            </w:tcBorders>
            <w:noWrap/>
            <w:vAlign w:val="center"/>
            <w:hideMark/>
          </w:tcPr>
          <w:p w14:paraId="42B0DD1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A279221"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59ABBD6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17</w:t>
            </w:r>
          </w:p>
        </w:tc>
        <w:tc>
          <w:tcPr>
            <w:tcW w:w="1519" w:type="dxa"/>
            <w:tcBorders>
              <w:top w:val="nil"/>
              <w:left w:val="nil"/>
              <w:bottom w:val="single" w:sz="8" w:space="0" w:color="auto"/>
              <w:right w:val="single" w:sz="8" w:space="0" w:color="auto"/>
            </w:tcBorders>
            <w:noWrap/>
            <w:vAlign w:val="center"/>
            <w:hideMark/>
          </w:tcPr>
          <w:p w14:paraId="2C8D10E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Analisa Kimia Otomatis</w:t>
            </w:r>
          </w:p>
        </w:tc>
        <w:tc>
          <w:tcPr>
            <w:tcW w:w="773" w:type="dxa"/>
            <w:tcBorders>
              <w:top w:val="nil"/>
              <w:left w:val="nil"/>
              <w:bottom w:val="single" w:sz="8" w:space="0" w:color="auto"/>
              <w:right w:val="single" w:sz="8" w:space="0" w:color="auto"/>
            </w:tcBorders>
            <w:noWrap/>
            <w:vAlign w:val="center"/>
            <w:hideMark/>
          </w:tcPr>
          <w:p w14:paraId="3ACD24A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6B04459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1DEE24F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40D0EA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3F78D8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506.000.000</w:t>
            </w:r>
          </w:p>
        </w:tc>
        <w:tc>
          <w:tcPr>
            <w:tcW w:w="1368" w:type="dxa"/>
            <w:tcBorders>
              <w:top w:val="nil"/>
              <w:left w:val="nil"/>
              <w:bottom w:val="single" w:sz="8" w:space="0" w:color="auto"/>
              <w:right w:val="single" w:sz="8" w:space="0" w:color="auto"/>
            </w:tcBorders>
            <w:noWrap/>
            <w:vAlign w:val="center"/>
            <w:hideMark/>
          </w:tcPr>
          <w:p w14:paraId="1AFD801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4408B4A6" w14:textId="77777777" w:rsidTr="008D1E60">
        <w:trPr>
          <w:trHeight w:val="547"/>
        </w:trPr>
        <w:tc>
          <w:tcPr>
            <w:tcW w:w="456" w:type="dxa"/>
            <w:tcBorders>
              <w:top w:val="nil"/>
              <w:left w:val="single" w:sz="8" w:space="0" w:color="auto"/>
              <w:bottom w:val="single" w:sz="8" w:space="0" w:color="auto"/>
              <w:right w:val="single" w:sz="8" w:space="0" w:color="auto"/>
            </w:tcBorders>
            <w:noWrap/>
            <w:vAlign w:val="center"/>
            <w:hideMark/>
          </w:tcPr>
          <w:p w14:paraId="2B1DB01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18</w:t>
            </w:r>
          </w:p>
        </w:tc>
        <w:tc>
          <w:tcPr>
            <w:tcW w:w="1519" w:type="dxa"/>
            <w:tcBorders>
              <w:top w:val="nil"/>
              <w:left w:val="nil"/>
              <w:bottom w:val="single" w:sz="8" w:space="0" w:color="auto"/>
              <w:right w:val="single" w:sz="8" w:space="0" w:color="auto"/>
            </w:tcBorders>
            <w:noWrap/>
            <w:vAlign w:val="center"/>
            <w:hideMark/>
          </w:tcPr>
          <w:p w14:paraId="2CF838D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Lemari Keamanan Biologis</w:t>
            </w:r>
          </w:p>
        </w:tc>
        <w:tc>
          <w:tcPr>
            <w:tcW w:w="773" w:type="dxa"/>
            <w:tcBorders>
              <w:top w:val="nil"/>
              <w:left w:val="nil"/>
              <w:bottom w:val="single" w:sz="8" w:space="0" w:color="auto"/>
              <w:right w:val="single" w:sz="8" w:space="0" w:color="auto"/>
            </w:tcBorders>
            <w:noWrap/>
            <w:vAlign w:val="center"/>
            <w:hideMark/>
          </w:tcPr>
          <w:p w14:paraId="49AA7B6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C4E228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4C902AC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1C6E16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5C2DC1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216.700.000</w:t>
            </w:r>
          </w:p>
        </w:tc>
        <w:tc>
          <w:tcPr>
            <w:tcW w:w="1368" w:type="dxa"/>
            <w:tcBorders>
              <w:top w:val="nil"/>
              <w:left w:val="nil"/>
              <w:bottom w:val="single" w:sz="8" w:space="0" w:color="auto"/>
              <w:right w:val="single" w:sz="8" w:space="0" w:color="auto"/>
            </w:tcBorders>
            <w:noWrap/>
            <w:vAlign w:val="center"/>
            <w:hideMark/>
          </w:tcPr>
          <w:p w14:paraId="2F82B28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1E9E9060" w14:textId="77777777" w:rsidTr="008D1E60">
        <w:trPr>
          <w:trHeight w:val="441"/>
        </w:trPr>
        <w:tc>
          <w:tcPr>
            <w:tcW w:w="456" w:type="dxa"/>
            <w:tcBorders>
              <w:top w:val="nil"/>
              <w:left w:val="single" w:sz="8" w:space="0" w:color="auto"/>
              <w:bottom w:val="single" w:sz="8" w:space="0" w:color="auto"/>
              <w:right w:val="single" w:sz="8" w:space="0" w:color="auto"/>
            </w:tcBorders>
            <w:noWrap/>
            <w:vAlign w:val="center"/>
            <w:hideMark/>
          </w:tcPr>
          <w:p w14:paraId="1D070D9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19</w:t>
            </w:r>
          </w:p>
        </w:tc>
        <w:tc>
          <w:tcPr>
            <w:tcW w:w="1519" w:type="dxa"/>
            <w:tcBorders>
              <w:top w:val="nil"/>
              <w:left w:val="nil"/>
              <w:bottom w:val="single" w:sz="8" w:space="0" w:color="auto"/>
              <w:right w:val="single" w:sz="8" w:space="0" w:color="auto"/>
            </w:tcBorders>
            <w:noWrap/>
            <w:vAlign w:val="center"/>
            <w:hideMark/>
          </w:tcPr>
          <w:p w14:paraId="32A0FFB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Sentrifus</w:t>
            </w:r>
          </w:p>
        </w:tc>
        <w:tc>
          <w:tcPr>
            <w:tcW w:w="773" w:type="dxa"/>
            <w:tcBorders>
              <w:top w:val="nil"/>
              <w:left w:val="nil"/>
              <w:bottom w:val="single" w:sz="8" w:space="0" w:color="auto"/>
              <w:right w:val="single" w:sz="8" w:space="0" w:color="auto"/>
            </w:tcBorders>
            <w:noWrap/>
            <w:vAlign w:val="center"/>
            <w:hideMark/>
          </w:tcPr>
          <w:p w14:paraId="657E1F1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4" w:type="dxa"/>
            <w:tcBorders>
              <w:top w:val="nil"/>
              <w:left w:val="nil"/>
              <w:bottom w:val="single" w:sz="8" w:space="0" w:color="auto"/>
              <w:right w:val="single" w:sz="8" w:space="0" w:color="auto"/>
            </w:tcBorders>
            <w:noWrap/>
            <w:vAlign w:val="center"/>
            <w:hideMark/>
          </w:tcPr>
          <w:p w14:paraId="327B7D8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468AE15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8F446E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E5227B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34.679.700</w:t>
            </w:r>
          </w:p>
        </w:tc>
        <w:tc>
          <w:tcPr>
            <w:tcW w:w="1368" w:type="dxa"/>
            <w:tcBorders>
              <w:top w:val="nil"/>
              <w:left w:val="nil"/>
              <w:bottom w:val="single" w:sz="8" w:space="0" w:color="auto"/>
              <w:right w:val="single" w:sz="8" w:space="0" w:color="auto"/>
            </w:tcBorders>
            <w:noWrap/>
            <w:vAlign w:val="center"/>
            <w:hideMark/>
          </w:tcPr>
          <w:p w14:paraId="20CAC97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44.070.000</w:t>
            </w:r>
          </w:p>
        </w:tc>
      </w:tr>
      <w:tr w:rsidR="008D1E60" w:rsidRPr="008D1E60" w14:paraId="73CD7AB0" w14:textId="77777777" w:rsidTr="008D1E60">
        <w:trPr>
          <w:trHeight w:val="477"/>
        </w:trPr>
        <w:tc>
          <w:tcPr>
            <w:tcW w:w="456" w:type="dxa"/>
            <w:tcBorders>
              <w:top w:val="nil"/>
              <w:left w:val="single" w:sz="8" w:space="0" w:color="auto"/>
              <w:bottom w:val="single" w:sz="8" w:space="0" w:color="auto"/>
              <w:right w:val="single" w:sz="8" w:space="0" w:color="auto"/>
            </w:tcBorders>
            <w:noWrap/>
            <w:vAlign w:val="center"/>
            <w:hideMark/>
          </w:tcPr>
          <w:p w14:paraId="44157FA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20</w:t>
            </w:r>
          </w:p>
        </w:tc>
        <w:tc>
          <w:tcPr>
            <w:tcW w:w="1519" w:type="dxa"/>
            <w:tcBorders>
              <w:top w:val="nil"/>
              <w:left w:val="nil"/>
              <w:bottom w:val="single" w:sz="8" w:space="0" w:color="auto"/>
              <w:right w:val="single" w:sz="8" w:space="0" w:color="auto"/>
            </w:tcBorders>
            <w:noWrap/>
            <w:vAlign w:val="center"/>
            <w:hideMark/>
          </w:tcPr>
          <w:p w14:paraId="07CFF0A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Fotometer (Microlab 300)</w:t>
            </w:r>
          </w:p>
        </w:tc>
        <w:tc>
          <w:tcPr>
            <w:tcW w:w="773" w:type="dxa"/>
            <w:tcBorders>
              <w:top w:val="nil"/>
              <w:left w:val="nil"/>
              <w:bottom w:val="single" w:sz="8" w:space="0" w:color="auto"/>
              <w:right w:val="single" w:sz="8" w:space="0" w:color="auto"/>
            </w:tcBorders>
            <w:noWrap/>
            <w:vAlign w:val="center"/>
            <w:hideMark/>
          </w:tcPr>
          <w:p w14:paraId="4F502A9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17E6FE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7A976EE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E8624B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B3ADB3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58.367.100</w:t>
            </w:r>
          </w:p>
        </w:tc>
        <w:tc>
          <w:tcPr>
            <w:tcW w:w="1368" w:type="dxa"/>
            <w:tcBorders>
              <w:top w:val="nil"/>
              <w:left w:val="nil"/>
              <w:bottom w:val="single" w:sz="8" w:space="0" w:color="auto"/>
              <w:right w:val="single" w:sz="8" w:space="0" w:color="auto"/>
            </w:tcBorders>
            <w:noWrap/>
            <w:vAlign w:val="center"/>
            <w:hideMark/>
          </w:tcPr>
          <w:p w14:paraId="3BF9A8C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6F0BA2ED" w14:textId="77777777" w:rsidTr="008D1E60">
        <w:trPr>
          <w:trHeight w:val="487"/>
        </w:trPr>
        <w:tc>
          <w:tcPr>
            <w:tcW w:w="456" w:type="dxa"/>
            <w:tcBorders>
              <w:top w:val="nil"/>
              <w:left w:val="single" w:sz="8" w:space="0" w:color="auto"/>
              <w:bottom w:val="single" w:sz="8" w:space="0" w:color="auto"/>
              <w:right w:val="single" w:sz="8" w:space="0" w:color="auto"/>
            </w:tcBorders>
            <w:noWrap/>
            <w:vAlign w:val="center"/>
            <w:hideMark/>
          </w:tcPr>
          <w:p w14:paraId="2CE8B75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21</w:t>
            </w:r>
          </w:p>
        </w:tc>
        <w:tc>
          <w:tcPr>
            <w:tcW w:w="1519" w:type="dxa"/>
            <w:tcBorders>
              <w:top w:val="nil"/>
              <w:left w:val="nil"/>
              <w:bottom w:val="single" w:sz="8" w:space="0" w:color="auto"/>
              <w:right w:val="single" w:sz="8" w:space="0" w:color="auto"/>
            </w:tcBorders>
            <w:noWrap/>
            <w:vAlign w:val="center"/>
            <w:hideMark/>
          </w:tcPr>
          <w:p w14:paraId="76CD37D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Lemari Asam</w:t>
            </w:r>
          </w:p>
        </w:tc>
        <w:tc>
          <w:tcPr>
            <w:tcW w:w="773" w:type="dxa"/>
            <w:tcBorders>
              <w:top w:val="nil"/>
              <w:left w:val="nil"/>
              <w:bottom w:val="single" w:sz="8" w:space="0" w:color="auto"/>
              <w:right w:val="single" w:sz="8" w:space="0" w:color="auto"/>
            </w:tcBorders>
            <w:noWrap/>
            <w:vAlign w:val="center"/>
            <w:hideMark/>
          </w:tcPr>
          <w:p w14:paraId="39E3899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6922747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69DA064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C302CA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F2E18D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18.256.238</w:t>
            </w:r>
          </w:p>
        </w:tc>
        <w:tc>
          <w:tcPr>
            <w:tcW w:w="1368" w:type="dxa"/>
            <w:tcBorders>
              <w:top w:val="nil"/>
              <w:left w:val="nil"/>
              <w:bottom w:val="single" w:sz="8" w:space="0" w:color="auto"/>
              <w:right w:val="single" w:sz="8" w:space="0" w:color="auto"/>
            </w:tcBorders>
            <w:noWrap/>
            <w:vAlign w:val="center"/>
            <w:hideMark/>
          </w:tcPr>
          <w:p w14:paraId="767B30C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39445B05"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2C764D8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22</w:t>
            </w:r>
          </w:p>
        </w:tc>
        <w:tc>
          <w:tcPr>
            <w:tcW w:w="1519" w:type="dxa"/>
            <w:tcBorders>
              <w:top w:val="nil"/>
              <w:left w:val="nil"/>
              <w:bottom w:val="single" w:sz="8" w:space="0" w:color="auto"/>
              <w:right w:val="single" w:sz="8" w:space="0" w:color="auto"/>
            </w:tcBorders>
            <w:noWrap/>
            <w:vAlign w:val="center"/>
            <w:hideMark/>
          </w:tcPr>
          <w:p w14:paraId="51889EB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Analisa Hematologi</w:t>
            </w:r>
          </w:p>
        </w:tc>
        <w:tc>
          <w:tcPr>
            <w:tcW w:w="773" w:type="dxa"/>
            <w:tcBorders>
              <w:top w:val="nil"/>
              <w:left w:val="nil"/>
              <w:bottom w:val="single" w:sz="8" w:space="0" w:color="auto"/>
              <w:right w:val="single" w:sz="8" w:space="0" w:color="auto"/>
            </w:tcBorders>
            <w:noWrap/>
            <w:vAlign w:val="center"/>
            <w:hideMark/>
          </w:tcPr>
          <w:p w14:paraId="013CA8B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0F20779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 unit</w:t>
            </w:r>
          </w:p>
        </w:tc>
        <w:tc>
          <w:tcPr>
            <w:tcW w:w="686" w:type="dxa"/>
            <w:tcBorders>
              <w:top w:val="nil"/>
              <w:left w:val="nil"/>
              <w:bottom w:val="single" w:sz="8" w:space="0" w:color="auto"/>
              <w:right w:val="single" w:sz="8" w:space="0" w:color="auto"/>
            </w:tcBorders>
            <w:noWrap/>
            <w:vAlign w:val="center"/>
            <w:hideMark/>
          </w:tcPr>
          <w:p w14:paraId="6B98241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6AE261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1F92A5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191.400.000</w:t>
            </w:r>
          </w:p>
        </w:tc>
        <w:tc>
          <w:tcPr>
            <w:tcW w:w="1368" w:type="dxa"/>
            <w:tcBorders>
              <w:top w:val="nil"/>
              <w:left w:val="nil"/>
              <w:bottom w:val="single" w:sz="8" w:space="0" w:color="auto"/>
              <w:right w:val="single" w:sz="8" w:space="0" w:color="auto"/>
            </w:tcBorders>
            <w:noWrap/>
            <w:vAlign w:val="center"/>
            <w:hideMark/>
          </w:tcPr>
          <w:p w14:paraId="6ED9EC1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1343C8B2"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0E64AF1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23</w:t>
            </w:r>
          </w:p>
        </w:tc>
        <w:tc>
          <w:tcPr>
            <w:tcW w:w="1519" w:type="dxa"/>
            <w:tcBorders>
              <w:top w:val="nil"/>
              <w:left w:val="nil"/>
              <w:bottom w:val="single" w:sz="8" w:space="0" w:color="auto"/>
              <w:right w:val="single" w:sz="8" w:space="0" w:color="auto"/>
            </w:tcBorders>
            <w:noWrap/>
            <w:vAlign w:val="center"/>
            <w:hideMark/>
          </w:tcPr>
          <w:p w14:paraId="479E3B9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Pemanas dan Pengaduk</w:t>
            </w:r>
          </w:p>
        </w:tc>
        <w:tc>
          <w:tcPr>
            <w:tcW w:w="773" w:type="dxa"/>
            <w:tcBorders>
              <w:top w:val="nil"/>
              <w:left w:val="nil"/>
              <w:bottom w:val="single" w:sz="8" w:space="0" w:color="auto"/>
              <w:right w:val="single" w:sz="8" w:space="0" w:color="auto"/>
            </w:tcBorders>
            <w:noWrap/>
            <w:vAlign w:val="center"/>
            <w:hideMark/>
          </w:tcPr>
          <w:p w14:paraId="1C60936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4002B85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4365F19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8F1F27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4F08DF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40.631.745</w:t>
            </w:r>
          </w:p>
        </w:tc>
        <w:tc>
          <w:tcPr>
            <w:tcW w:w="1368" w:type="dxa"/>
            <w:tcBorders>
              <w:top w:val="nil"/>
              <w:left w:val="nil"/>
              <w:bottom w:val="single" w:sz="8" w:space="0" w:color="auto"/>
              <w:right w:val="single" w:sz="8" w:space="0" w:color="auto"/>
            </w:tcBorders>
            <w:noWrap/>
            <w:vAlign w:val="center"/>
            <w:hideMark/>
          </w:tcPr>
          <w:p w14:paraId="0B81F29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BDE39DD" w14:textId="77777777" w:rsidTr="008D1E60">
        <w:trPr>
          <w:trHeight w:val="547"/>
        </w:trPr>
        <w:tc>
          <w:tcPr>
            <w:tcW w:w="456" w:type="dxa"/>
            <w:tcBorders>
              <w:top w:val="nil"/>
              <w:left w:val="single" w:sz="8" w:space="0" w:color="auto"/>
              <w:bottom w:val="single" w:sz="8" w:space="0" w:color="auto"/>
              <w:right w:val="single" w:sz="8" w:space="0" w:color="auto"/>
            </w:tcBorders>
            <w:noWrap/>
            <w:vAlign w:val="center"/>
            <w:hideMark/>
          </w:tcPr>
          <w:p w14:paraId="2A771F9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24</w:t>
            </w:r>
          </w:p>
        </w:tc>
        <w:tc>
          <w:tcPr>
            <w:tcW w:w="1519" w:type="dxa"/>
            <w:tcBorders>
              <w:top w:val="nil"/>
              <w:left w:val="nil"/>
              <w:bottom w:val="single" w:sz="8" w:space="0" w:color="auto"/>
              <w:right w:val="single" w:sz="8" w:space="0" w:color="auto"/>
            </w:tcBorders>
            <w:noWrap/>
            <w:vAlign w:val="center"/>
            <w:hideMark/>
          </w:tcPr>
          <w:p w14:paraId="3703D64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Lemari Aliran Laminar</w:t>
            </w:r>
          </w:p>
        </w:tc>
        <w:tc>
          <w:tcPr>
            <w:tcW w:w="773" w:type="dxa"/>
            <w:tcBorders>
              <w:top w:val="nil"/>
              <w:left w:val="nil"/>
              <w:bottom w:val="single" w:sz="8" w:space="0" w:color="auto"/>
              <w:right w:val="single" w:sz="8" w:space="0" w:color="auto"/>
            </w:tcBorders>
            <w:noWrap/>
            <w:vAlign w:val="center"/>
            <w:hideMark/>
          </w:tcPr>
          <w:p w14:paraId="293FFCE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16D693C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40EFC29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908BC0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F23041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25.190.000</w:t>
            </w:r>
          </w:p>
        </w:tc>
        <w:tc>
          <w:tcPr>
            <w:tcW w:w="1368" w:type="dxa"/>
            <w:tcBorders>
              <w:top w:val="nil"/>
              <w:left w:val="nil"/>
              <w:bottom w:val="single" w:sz="8" w:space="0" w:color="auto"/>
              <w:right w:val="single" w:sz="8" w:space="0" w:color="auto"/>
            </w:tcBorders>
            <w:noWrap/>
            <w:vAlign w:val="center"/>
            <w:hideMark/>
          </w:tcPr>
          <w:p w14:paraId="2D61614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88AE507"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675E8EE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25</w:t>
            </w:r>
          </w:p>
        </w:tc>
        <w:tc>
          <w:tcPr>
            <w:tcW w:w="1519" w:type="dxa"/>
            <w:tcBorders>
              <w:top w:val="nil"/>
              <w:left w:val="nil"/>
              <w:bottom w:val="single" w:sz="8" w:space="0" w:color="auto"/>
              <w:right w:val="single" w:sz="8" w:space="0" w:color="auto"/>
            </w:tcBorders>
            <w:noWrap/>
            <w:vAlign w:val="center"/>
            <w:hideMark/>
          </w:tcPr>
          <w:p w14:paraId="319E0A6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Sterilisator Panas Kering</w:t>
            </w:r>
          </w:p>
        </w:tc>
        <w:tc>
          <w:tcPr>
            <w:tcW w:w="773" w:type="dxa"/>
            <w:tcBorders>
              <w:top w:val="nil"/>
              <w:left w:val="nil"/>
              <w:bottom w:val="single" w:sz="8" w:space="0" w:color="auto"/>
              <w:right w:val="single" w:sz="8" w:space="0" w:color="auto"/>
            </w:tcBorders>
            <w:noWrap/>
            <w:vAlign w:val="center"/>
            <w:hideMark/>
          </w:tcPr>
          <w:p w14:paraId="1702691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2855B8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61147C1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9EA685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0B1721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55.895.521</w:t>
            </w:r>
          </w:p>
        </w:tc>
        <w:tc>
          <w:tcPr>
            <w:tcW w:w="1368" w:type="dxa"/>
            <w:tcBorders>
              <w:top w:val="nil"/>
              <w:left w:val="nil"/>
              <w:bottom w:val="single" w:sz="8" w:space="0" w:color="auto"/>
              <w:right w:val="single" w:sz="8" w:space="0" w:color="auto"/>
            </w:tcBorders>
            <w:noWrap/>
            <w:vAlign w:val="center"/>
            <w:hideMark/>
          </w:tcPr>
          <w:p w14:paraId="1274090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2D53B11E" w14:textId="77777777" w:rsidTr="008D1E60">
        <w:trPr>
          <w:trHeight w:val="499"/>
        </w:trPr>
        <w:tc>
          <w:tcPr>
            <w:tcW w:w="456" w:type="dxa"/>
            <w:tcBorders>
              <w:top w:val="nil"/>
              <w:left w:val="single" w:sz="8" w:space="0" w:color="auto"/>
              <w:bottom w:val="single" w:sz="8" w:space="0" w:color="auto"/>
              <w:right w:val="single" w:sz="8" w:space="0" w:color="auto"/>
            </w:tcBorders>
            <w:noWrap/>
            <w:vAlign w:val="center"/>
            <w:hideMark/>
          </w:tcPr>
          <w:p w14:paraId="5380F9B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26</w:t>
            </w:r>
          </w:p>
        </w:tc>
        <w:tc>
          <w:tcPr>
            <w:tcW w:w="1519" w:type="dxa"/>
            <w:tcBorders>
              <w:top w:val="nil"/>
              <w:left w:val="nil"/>
              <w:bottom w:val="single" w:sz="8" w:space="0" w:color="auto"/>
              <w:right w:val="single" w:sz="8" w:space="0" w:color="auto"/>
            </w:tcBorders>
            <w:noWrap/>
            <w:vAlign w:val="center"/>
            <w:hideMark/>
          </w:tcPr>
          <w:p w14:paraId="15F88F7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Spektrofotometer UV</w:t>
            </w:r>
          </w:p>
        </w:tc>
        <w:tc>
          <w:tcPr>
            <w:tcW w:w="773" w:type="dxa"/>
            <w:tcBorders>
              <w:top w:val="nil"/>
              <w:left w:val="nil"/>
              <w:bottom w:val="single" w:sz="8" w:space="0" w:color="auto"/>
              <w:right w:val="single" w:sz="8" w:space="0" w:color="auto"/>
            </w:tcBorders>
            <w:noWrap/>
            <w:vAlign w:val="center"/>
            <w:hideMark/>
          </w:tcPr>
          <w:p w14:paraId="7BA5761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15B1303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4993AD9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17713C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03EB3A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52.885.763</w:t>
            </w:r>
          </w:p>
        </w:tc>
        <w:tc>
          <w:tcPr>
            <w:tcW w:w="1368" w:type="dxa"/>
            <w:tcBorders>
              <w:top w:val="nil"/>
              <w:left w:val="nil"/>
              <w:bottom w:val="single" w:sz="8" w:space="0" w:color="auto"/>
              <w:right w:val="single" w:sz="8" w:space="0" w:color="auto"/>
            </w:tcBorders>
            <w:noWrap/>
            <w:vAlign w:val="center"/>
            <w:hideMark/>
          </w:tcPr>
          <w:p w14:paraId="507ED8E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21049BC4" w14:textId="77777777" w:rsidTr="008D1E60">
        <w:trPr>
          <w:trHeight w:val="547"/>
        </w:trPr>
        <w:tc>
          <w:tcPr>
            <w:tcW w:w="456" w:type="dxa"/>
            <w:tcBorders>
              <w:top w:val="nil"/>
              <w:left w:val="single" w:sz="8" w:space="0" w:color="auto"/>
              <w:bottom w:val="single" w:sz="8" w:space="0" w:color="auto"/>
              <w:right w:val="single" w:sz="8" w:space="0" w:color="auto"/>
            </w:tcBorders>
            <w:noWrap/>
            <w:vAlign w:val="center"/>
            <w:hideMark/>
          </w:tcPr>
          <w:p w14:paraId="7EBEA34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27</w:t>
            </w:r>
          </w:p>
        </w:tc>
        <w:tc>
          <w:tcPr>
            <w:tcW w:w="1519" w:type="dxa"/>
            <w:tcBorders>
              <w:top w:val="nil"/>
              <w:left w:val="nil"/>
              <w:bottom w:val="single" w:sz="8" w:space="0" w:color="auto"/>
              <w:right w:val="single" w:sz="8" w:space="0" w:color="auto"/>
            </w:tcBorders>
            <w:noWrap/>
            <w:vAlign w:val="center"/>
            <w:hideMark/>
          </w:tcPr>
          <w:p w14:paraId="728A399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Ukur Padatan Terlarut</w:t>
            </w:r>
          </w:p>
        </w:tc>
        <w:tc>
          <w:tcPr>
            <w:tcW w:w="773" w:type="dxa"/>
            <w:tcBorders>
              <w:top w:val="nil"/>
              <w:left w:val="nil"/>
              <w:bottom w:val="single" w:sz="8" w:space="0" w:color="auto"/>
              <w:right w:val="single" w:sz="8" w:space="0" w:color="auto"/>
            </w:tcBorders>
            <w:noWrap/>
            <w:vAlign w:val="center"/>
            <w:hideMark/>
          </w:tcPr>
          <w:p w14:paraId="3BD090F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4B55A98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30562F9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56C4B2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68C2A2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61.600.000</w:t>
            </w:r>
          </w:p>
        </w:tc>
        <w:tc>
          <w:tcPr>
            <w:tcW w:w="1368" w:type="dxa"/>
            <w:tcBorders>
              <w:top w:val="nil"/>
              <w:left w:val="nil"/>
              <w:bottom w:val="single" w:sz="8" w:space="0" w:color="auto"/>
              <w:right w:val="single" w:sz="8" w:space="0" w:color="auto"/>
            </w:tcBorders>
            <w:noWrap/>
            <w:vAlign w:val="center"/>
            <w:hideMark/>
          </w:tcPr>
          <w:p w14:paraId="5A3AE8D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1BB27DBB" w14:textId="77777777" w:rsidTr="008D1E60">
        <w:trPr>
          <w:trHeight w:val="463"/>
        </w:trPr>
        <w:tc>
          <w:tcPr>
            <w:tcW w:w="456" w:type="dxa"/>
            <w:tcBorders>
              <w:top w:val="nil"/>
              <w:left w:val="single" w:sz="8" w:space="0" w:color="auto"/>
              <w:bottom w:val="single" w:sz="8" w:space="0" w:color="auto"/>
              <w:right w:val="single" w:sz="8" w:space="0" w:color="auto"/>
            </w:tcBorders>
            <w:noWrap/>
            <w:vAlign w:val="center"/>
            <w:hideMark/>
          </w:tcPr>
          <w:p w14:paraId="48D85F2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28</w:t>
            </w:r>
          </w:p>
        </w:tc>
        <w:tc>
          <w:tcPr>
            <w:tcW w:w="1519" w:type="dxa"/>
            <w:tcBorders>
              <w:top w:val="nil"/>
              <w:left w:val="nil"/>
              <w:bottom w:val="single" w:sz="8" w:space="0" w:color="auto"/>
              <w:right w:val="single" w:sz="8" w:space="0" w:color="auto"/>
            </w:tcBorders>
            <w:noWrap/>
            <w:vAlign w:val="center"/>
            <w:hideMark/>
          </w:tcPr>
          <w:p w14:paraId="2FC6664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Analisa Urine</w:t>
            </w:r>
          </w:p>
        </w:tc>
        <w:tc>
          <w:tcPr>
            <w:tcW w:w="773" w:type="dxa"/>
            <w:tcBorders>
              <w:top w:val="nil"/>
              <w:left w:val="nil"/>
              <w:bottom w:val="single" w:sz="8" w:space="0" w:color="auto"/>
              <w:right w:val="single" w:sz="8" w:space="0" w:color="auto"/>
            </w:tcBorders>
            <w:noWrap/>
            <w:vAlign w:val="center"/>
            <w:hideMark/>
          </w:tcPr>
          <w:p w14:paraId="694EA43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08FE6D1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23AC753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A19484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6F66CF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68.637.800</w:t>
            </w:r>
          </w:p>
        </w:tc>
        <w:tc>
          <w:tcPr>
            <w:tcW w:w="1368" w:type="dxa"/>
            <w:tcBorders>
              <w:top w:val="nil"/>
              <w:left w:val="nil"/>
              <w:bottom w:val="single" w:sz="8" w:space="0" w:color="auto"/>
              <w:right w:val="single" w:sz="8" w:space="0" w:color="auto"/>
            </w:tcBorders>
            <w:noWrap/>
            <w:vAlign w:val="center"/>
            <w:hideMark/>
          </w:tcPr>
          <w:p w14:paraId="56BFEB4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4055D48" w14:textId="77777777" w:rsidTr="008D1E60">
        <w:trPr>
          <w:trHeight w:val="499"/>
        </w:trPr>
        <w:tc>
          <w:tcPr>
            <w:tcW w:w="456" w:type="dxa"/>
            <w:tcBorders>
              <w:top w:val="nil"/>
              <w:left w:val="single" w:sz="8" w:space="0" w:color="auto"/>
              <w:bottom w:val="single" w:sz="8" w:space="0" w:color="auto"/>
              <w:right w:val="single" w:sz="8" w:space="0" w:color="auto"/>
            </w:tcBorders>
            <w:noWrap/>
            <w:vAlign w:val="center"/>
            <w:hideMark/>
          </w:tcPr>
          <w:p w14:paraId="298E2E7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29</w:t>
            </w:r>
          </w:p>
        </w:tc>
        <w:tc>
          <w:tcPr>
            <w:tcW w:w="1519" w:type="dxa"/>
            <w:tcBorders>
              <w:top w:val="nil"/>
              <w:left w:val="nil"/>
              <w:bottom w:val="single" w:sz="8" w:space="0" w:color="auto"/>
              <w:right w:val="single" w:sz="8" w:space="0" w:color="auto"/>
            </w:tcBorders>
            <w:noWrap/>
            <w:vAlign w:val="center"/>
            <w:hideMark/>
          </w:tcPr>
          <w:p w14:paraId="4E99B2F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Meja Dorong Medis</w:t>
            </w:r>
          </w:p>
        </w:tc>
        <w:tc>
          <w:tcPr>
            <w:tcW w:w="773" w:type="dxa"/>
            <w:tcBorders>
              <w:top w:val="nil"/>
              <w:left w:val="nil"/>
              <w:bottom w:val="single" w:sz="8" w:space="0" w:color="auto"/>
              <w:right w:val="single" w:sz="8" w:space="0" w:color="auto"/>
            </w:tcBorders>
            <w:noWrap/>
            <w:vAlign w:val="center"/>
            <w:hideMark/>
          </w:tcPr>
          <w:p w14:paraId="7974AEB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0C5F604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15 unit</w:t>
            </w:r>
          </w:p>
        </w:tc>
        <w:tc>
          <w:tcPr>
            <w:tcW w:w="686" w:type="dxa"/>
            <w:tcBorders>
              <w:top w:val="nil"/>
              <w:left w:val="nil"/>
              <w:bottom w:val="single" w:sz="8" w:space="0" w:color="auto"/>
              <w:right w:val="single" w:sz="8" w:space="0" w:color="auto"/>
            </w:tcBorders>
            <w:noWrap/>
            <w:vAlign w:val="center"/>
            <w:hideMark/>
          </w:tcPr>
          <w:p w14:paraId="41FE17E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BE7E00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989F74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7.500.000</w:t>
            </w:r>
          </w:p>
        </w:tc>
        <w:tc>
          <w:tcPr>
            <w:tcW w:w="1368" w:type="dxa"/>
            <w:tcBorders>
              <w:top w:val="nil"/>
              <w:left w:val="nil"/>
              <w:bottom w:val="single" w:sz="8" w:space="0" w:color="auto"/>
              <w:right w:val="single" w:sz="8" w:space="0" w:color="auto"/>
            </w:tcBorders>
            <w:noWrap/>
            <w:vAlign w:val="center"/>
            <w:hideMark/>
          </w:tcPr>
          <w:p w14:paraId="5CDF77D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50DBDCC6" w14:textId="77777777" w:rsidTr="008D1E60">
        <w:trPr>
          <w:trHeight w:val="509"/>
        </w:trPr>
        <w:tc>
          <w:tcPr>
            <w:tcW w:w="456" w:type="dxa"/>
            <w:tcBorders>
              <w:top w:val="nil"/>
              <w:left w:val="single" w:sz="8" w:space="0" w:color="auto"/>
              <w:bottom w:val="single" w:sz="8" w:space="0" w:color="auto"/>
              <w:right w:val="single" w:sz="8" w:space="0" w:color="auto"/>
            </w:tcBorders>
            <w:noWrap/>
            <w:vAlign w:val="center"/>
            <w:hideMark/>
          </w:tcPr>
          <w:p w14:paraId="5CD8556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30</w:t>
            </w:r>
          </w:p>
        </w:tc>
        <w:tc>
          <w:tcPr>
            <w:tcW w:w="1519" w:type="dxa"/>
            <w:tcBorders>
              <w:top w:val="nil"/>
              <w:left w:val="nil"/>
              <w:bottom w:val="single" w:sz="8" w:space="0" w:color="auto"/>
              <w:right w:val="single" w:sz="8" w:space="0" w:color="auto"/>
            </w:tcBorders>
            <w:noWrap/>
            <w:vAlign w:val="center"/>
            <w:hideMark/>
          </w:tcPr>
          <w:p w14:paraId="7250CD0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Alas Barang (Pallet)</w:t>
            </w:r>
          </w:p>
        </w:tc>
        <w:tc>
          <w:tcPr>
            <w:tcW w:w="773" w:type="dxa"/>
            <w:tcBorders>
              <w:top w:val="nil"/>
              <w:left w:val="nil"/>
              <w:bottom w:val="single" w:sz="8" w:space="0" w:color="auto"/>
              <w:right w:val="single" w:sz="8" w:space="0" w:color="auto"/>
            </w:tcBorders>
            <w:noWrap/>
            <w:vAlign w:val="center"/>
            <w:hideMark/>
          </w:tcPr>
          <w:p w14:paraId="20D7188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76D4E4D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605CA26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CCEA17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E15CCA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22.500.000</w:t>
            </w:r>
          </w:p>
        </w:tc>
        <w:tc>
          <w:tcPr>
            <w:tcW w:w="1368" w:type="dxa"/>
            <w:tcBorders>
              <w:top w:val="nil"/>
              <w:left w:val="nil"/>
              <w:bottom w:val="single" w:sz="8" w:space="0" w:color="auto"/>
              <w:right w:val="single" w:sz="8" w:space="0" w:color="auto"/>
            </w:tcBorders>
            <w:noWrap/>
            <w:vAlign w:val="center"/>
            <w:hideMark/>
          </w:tcPr>
          <w:p w14:paraId="25588B1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4F31AB55" w14:textId="77777777" w:rsidTr="008D1E60">
        <w:trPr>
          <w:trHeight w:val="582"/>
        </w:trPr>
        <w:tc>
          <w:tcPr>
            <w:tcW w:w="456" w:type="dxa"/>
            <w:tcBorders>
              <w:top w:val="nil"/>
              <w:left w:val="single" w:sz="8" w:space="0" w:color="auto"/>
              <w:bottom w:val="single" w:sz="8" w:space="0" w:color="auto"/>
              <w:right w:val="single" w:sz="8" w:space="0" w:color="auto"/>
            </w:tcBorders>
            <w:noWrap/>
            <w:vAlign w:val="center"/>
            <w:hideMark/>
          </w:tcPr>
          <w:p w14:paraId="1DB16A5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31</w:t>
            </w:r>
          </w:p>
        </w:tc>
        <w:tc>
          <w:tcPr>
            <w:tcW w:w="1519" w:type="dxa"/>
            <w:tcBorders>
              <w:top w:val="nil"/>
              <w:left w:val="nil"/>
              <w:bottom w:val="single" w:sz="8" w:space="0" w:color="auto"/>
              <w:right w:val="single" w:sz="8" w:space="0" w:color="auto"/>
            </w:tcBorders>
            <w:noWrap/>
            <w:vAlign w:val="center"/>
            <w:hideMark/>
          </w:tcPr>
          <w:p w14:paraId="3A49D10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Pinset Ujung Tumpul</w:t>
            </w:r>
          </w:p>
        </w:tc>
        <w:tc>
          <w:tcPr>
            <w:tcW w:w="773" w:type="dxa"/>
            <w:tcBorders>
              <w:top w:val="nil"/>
              <w:left w:val="nil"/>
              <w:bottom w:val="single" w:sz="8" w:space="0" w:color="auto"/>
              <w:right w:val="single" w:sz="8" w:space="0" w:color="auto"/>
            </w:tcBorders>
            <w:noWrap/>
            <w:vAlign w:val="center"/>
            <w:hideMark/>
          </w:tcPr>
          <w:p w14:paraId="3CE55E6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4662586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45E52A0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38914A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CE9E53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1.774.600</w:t>
            </w:r>
          </w:p>
        </w:tc>
        <w:tc>
          <w:tcPr>
            <w:tcW w:w="1368" w:type="dxa"/>
            <w:tcBorders>
              <w:top w:val="nil"/>
              <w:left w:val="nil"/>
              <w:bottom w:val="single" w:sz="8" w:space="0" w:color="auto"/>
              <w:right w:val="single" w:sz="8" w:space="0" w:color="auto"/>
            </w:tcBorders>
            <w:noWrap/>
            <w:vAlign w:val="center"/>
            <w:hideMark/>
          </w:tcPr>
          <w:p w14:paraId="740A6E2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32CAF70D"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3F86C6C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32</w:t>
            </w:r>
          </w:p>
        </w:tc>
        <w:tc>
          <w:tcPr>
            <w:tcW w:w="1519" w:type="dxa"/>
            <w:tcBorders>
              <w:top w:val="nil"/>
              <w:left w:val="nil"/>
              <w:bottom w:val="single" w:sz="8" w:space="0" w:color="auto"/>
              <w:right w:val="single" w:sz="8" w:space="0" w:color="auto"/>
            </w:tcBorders>
            <w:noWrap/>
            <w:vAlign w:val="center"/>
            <w:hideMark/>
          </w:tcPr>
          <w:p w14:paraId="3085880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Selang Silikon untuk Pompa</w:t>
            </w:r>
          </w:p>
        </w:tc>
        <w:tc>
          <w:tcPr>
            <w:tcW w:w="773" w:type="dxa"/>
            <w:tcBorders>
              <w:top w:val="nil"/>
              <w:left w:val="nil"/>
              <w:bottom w:val="single" w:sz="8" w:space="0" w:color="auto"/>
              <w:right w:val="single" w:sz="8" w:space="0" w:color="auto"/>
            </w:tcBorders>
            <w:noWrap/>
            <w:vAlign w:val="center"/>
            <w:hideMark/>
          </w:tcPr>
          <w:p w14:paraId="0DC0616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865F66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6AAB820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0A8E70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AB36A6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4.250.000</w:t>
            </w:r>
          </w:p>
        </w:tc>
        <w:tc>
          <w:tcPr>
            <w:tcW w:w="1368" w:type="dxa"/>
            <w:tcBorders>
              <w:top w:val="nil"/>
              <w:left w:val="nil"/>
              <w:bottom w:val="single" w:sz="8" w:space="0" w:color="auto"/>
              <w:right w:val="single" w:sz="8" w:space="0" w:color="auto"/>
            </w:tcBorders>
            <w:noWrap/>
            <w:vAlign w:val="center"/>
            <w:hideMark/>
          </w:tcPr>
          <w:p w14:paraId="5006DFF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7A24B47A" w14:textId="77777777" w:rsidTr="008D1E60">
        <w:trPr>
          <w:trHeight w:val="451"/>
        </w:trPr>
        <w:tc>
          <w:tcPr>
            <w:tcW w:w="456" w:type="dxa"/>
            <w:tcBorders>
              <w:top w:val="nil"/>
              <w:left w:val="single" w:sz="8" w:space="0" w:color="auto"/>
              <w:bottom w:val="single" w:sz="8" w:space="0" w:color="auto"/>
              <w:right w:val="single" w:sz="8" w:space="0" w:color="auto"/>
            </w:tcBorders>
            <w:noWrap/>
            <w:vAlign w:val="center"/>
            <w:hideMark/>
          </w:tcPr>
          <w:p w14:paraId="2F746BE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33</w:t>
            </w:r>
          </w:p>
        </w:tc>
        <w:tc>
          <w:tcPr>
            <w:tcW w:w="1519" w:type="dxa"/>
            <w:tcBorders>
              <w:top w:val="nil"/>
              <w:left w:val="nil"/>
              <w:bottom w:val="single" w:sz="8" w:space="0" w:color="auto"/>
              <w:right w:val="single" w:sz="8" w:space="0" w:color="auto"/>
            </w:tcBorders>
            <w:noWrap/>
            <w:vAlign w:val="center"/>
            <w:hideMark/>
          </w:tcPr>
          <w:p w14:paraId="205CC0B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Pompa Stream Universal</w:t>
            </w:r>
          </w:p>
        </w:tc>
        <w:tc>
          <w:tcPr>
            <w:tcW w:w="773" w:type="dxa"/>
            <w:tcBorders>
              <w:top w:val="nil"/>
              <w:left w:val="nil"/>
              <w:bottom w:val="single" w:sz="8" w:space="0" w:color="auto"/>
              <w:right w:val="single" w:sz="8" w:space="0" w:color="auto"/>
            </w:tcBorders>
            <w:noWrap/>
            <w:vAlign w:val="center"/>
            <w:hideMark/>
          </w:tcPr>
          <w:p w14:paraId="2159AB4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080CC69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6D2B7C1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844C4D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1404C6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34.000.000</w:t>
            </w:r>
          </w:p>
        </w:tc>
        <w:tc>
          <w:tcPr>
            <w:tcW w:w="1368" w:type="dxa"/>
            <w:tcBorders>
              <w:top w:val="nil"/>
              <w:left w:val="nil"/>
              <w:bottom w:val="single" w:sz="8" w:space="0" w:color="auto"/>
              <w:right w:val="single" w:sz="8" w:space="0" w:color="auto"/>
            </w:tcBorders>
            <w:noWrap/>
            <w:vAlign w:val="center"/>
            <w:hideMark/>
          </w:tcPr>
          <w:p w14:paraId="5ABF5B7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07DB09E" w14:textId="77777777" w:rsidTr="008D1E60">
        <w:trPr>
          <w:trHeight w:val="571"/>
        </w:trPr>
        <w:tc>
          <w:tcPr>
            <w:tcW w:w="456" w:type="dxa"/>
            <w:tcBorders>
              <w:top w:val="nil"/>
              <w:left w:val="single" w:sz="8" w:space="0" w:color="auto"/>
              <w:bottom w:val="single" w:sz="8" w:space="0" w:color="auto"/>
              <w:right w:val="single" w:sz="8" w:space="0" w:color="auto"/>
            </w:tcBorders>
            <w:noWrap/>
            <w:vAlign w:val="center"/>
            <w:hideMark/>
          </w:tcPr>
          <w:p w14:paraId="6D2C9AC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lastRenderedPageBreak/>
              <w:t>34</w:t>
            </w:r>
          </w:p>
        </w:tc>
        <w:tc>
          <w:tcPr>
            <w:tcW w:w="1519" w:type="dxa"/>
            <w:tcBorders>
              <w:top w:val="nil"/>
              <w:left w:val="nil"/>
              <w:bottom w:val="single" w:sz="8" w:space="0" w:color="auto"/>
              <w:right w:val="single" w:sz="8" w:space="0" w:color="auto"/>
            </w:tcBorders>
            <w:noWrap/>
            <w:vAlign w:val="center"/>
            <w:hideMark/>
          </w:tcPr>
          <w:p w14:paraId="633A212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Koliform untuk Mikrobiologi</w:t>
            </w:r>
          </w:p>
        </w:tc>
        <w:tc>
          <w:tcPr>
            <w:tcW w:w="773" w:type="dxa"/>
            <w:tcBorders>
              <w:top w:val="nil"/>
              <w:left w:val="nil"/>
              <w:bottom w:val="single" w:sz="8" w:space="0" w:color="auto"/>
              <w:right w:val="single" w:sz="8" w:space="0" w:color="auto"/>
            </w:tcBorders>
            <w:noWrap/>
            <w:vAlign w:val="center"/>
            <w:hideMark/>
          </w:tcPr>
          <w:p w14:paraId="4816A7D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830BDD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70EEB9F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160232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03239E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9.000.000</w:t>
            </w:r>
          </w:p>
        </w:tc>
        <w:tc>
          <w:tcPr>
            <w:tcW w:w="1368" w:type="dxa"/>
            <w:tcBorders>
              <w:top w:val="nil"/>
              <w:left w:val="nil"/>
              <w:bottom w:val="single" w:sz="8" w:space="0" w:color="auto"/>
              <w:right w:val="single" w:sz="8" w:space="0" w:color="auto"/>
            </w:tcBorders>
            <w:noWrap/>
            <w:vAlign w:val="center"/>
            <w:hideMark/>
          </w:tcPr>
          <w:p w14:paraId="11E45AD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3CD10583" w14:textId="77777777" w:rsidTr="008D1E60">
        <w:trPr>
          <w:trHeight w:val="509"/>
        </w:trPr>
        <w:tc>
          <w:tcPr>
            <w:tcW w:w="456" w:type="dxa"/>
            <w:tcBorders>
              <w:top w:val="nil"/>
              <w:left w:val="single" w:sz="8" w:space="0" w:color="auto"/>
              <w:bottom w:val="single" w:sz="8" w:space="0" w:color="auto"/>
              <w:right w:val="single" w:sz="8" w:space="0" w:color="auto"/>
            </w:tcBorders>
            <w:noWrap/>
            <w:vAlign w:val="center"/>
            <w:hideMark/>
          </w:tcPr>
          <w:p w14:paraId="70ED4DF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35</w:t>
            </w:r>
          </w:p>
        </w:tc>
        <w:tc>
          <w:tcPr>
            <w:tcW w:w="1519" w:type="dxa"/>
            <w:tcBorders>
              <w:top w:val="nil"/>
              <w:left w:val="nil"/>
              <w:bottom w:val="single" w:sz="8" w:space="0" w:color="auto"/>
              <w:right w:val="single" w:sz="8" w:space="0" w:color="auto"/>
            </w:tcBorders>
            <w:noWrap/>
            <w:vAlign w:val="center"/>
            <w:hideMark/>
          </w:tcPr>
          <w:p w14:paraId="5AD4581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Penghitung Koloni</w:t>
            </w:r>
          </w:p>
        </w:tc>
        <w:tc>
          <w:tcPr>
            <w:tcW w:w="773" w:type="dxa"/>
            <w:tcBorders>
              <w:top w:val="nil"/>
              <w:left w:val="nil"/>
              <w:bottom w:val="single" w:sz="8" w:space="0" w:color="auto"/>
              <w:right w:val="single" w:sz="8" w:space="0" w:color="auto"/>
            </w:tcBorders>
            <w:noWrap/>
            <w:vAlign w:val="center"/>
            <w:hideMark/>
          </w:tcPr>
          <w:p w14:paraId="1F4456A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1BBC240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1BBEC33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054B27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C4F0E4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14.000.000</w:t>
            </w:r>
          </w:p>
        </w:tc>
        <w:tc>
          <w:tcPr>
            <w:tcW w:w="1368" w:type="dxa"/>
            <w:tcBorders>
              <w:top w:val="nil"/>
              <w:left w:val="nil"/>
              <w:bottom w:val="single" w:sz="8" w:space="0" w:color="auto"/>
              <w:right w:val="single" w:sz="8" w:space="0" w:color="auto"/>
            </w:tcBorders>
            <w:noWrap/>
            <w:vAlign w:val="center"/>
            <w:hideMark/>
          </w:tcPr>
          <w:p w14:paraId="0FE41A4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6C96C198"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39CD45C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36</w:t>
            </w:r>
          </w:p>
        </w:tc>
        <w:tc>
          <w:tcPr>
            <w:tcW w:w="1519" w:type="dxa"/>
            <w:tcBorders>
              <w:top w:val="nil"/>
              <w:left w:val="nil"/>
              <w:bottom w:val="single" w:sz="8" w:space="0" w:color="auto"/>
              <w:right w:val="single" w:sz="8" w:space="0" w:color="auto"/>
            </w:tcBorders>
            <w:noWrap/>
            <w:vAlign w:val="center"/>
            <w:hideMark/>
          </w:tcPr>
          <w:p w14:paraId="12FA152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Aksesori atau Kepala Alat Ezfit</w:t>
            </w:r>
          </w:p>
        </w:tc>
        <w:tc>
          <w:tcPr>
            <w:tcW w:w="773" w:type="dxa"/>
            <w:tcBorders>
              <w:top w:val="nil"/>
              <w:left w:val="nil"/>
              <w:bottom w:val="single" w:sz="8" w:space="0" w:color="auto"/>
              <w:right w:val="single" w:sz="8" w:space="0" w:color="auto"/>
            </w:tcBorders>
            <w:noWrap/>
            <w:vAlign w:val="center"/>
            <w:hideMark/>
          </w:tcPr>
          <w:p w14:paraId="1F09F4F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C07C7B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318516A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9C33C2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1E8113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10.000.000</w:t>
            </w:r>
          </w:p>
        </w:tc>
        <w:tc>
          <w:tcPr>
            <w:tcW w:w="1368" w:type="dxa"/>
            <w:tcBorders>
              <w:top w:val="nil"/>
              <w:left w:val="nil"/>
              <w:bottom w:val="single" w:sz="8" w:space="0" w:color="auto"/>
              <w:right w:val="single" w:sz="8" w:space="0" w:color="auto"/>
            </w:tcBorders>
            <w:noWrap/>
            <w:vAlign w:val="center"/>
            <w:hideMark/>
          </w:tcPr>
          <w:p w14:paraId="2EEA464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6CA6E926" w14:textId="77777777" w:rsidTr="008D1E60">
        <w:trPr>
          <w:trHeight w:val="595"/>
        </w:trPr>
        <w:tc>
          <w:tcPr>
            <w:tcW w:w="456" w:type="dxa"/>
            <w:tcBorders>
              <w:top w:val="nil"/>
              <w:left w:val="single" w:sz="8" w:space="0" w:color="auto"/>
              <w:bottom w:val="single" w:sz="8" w:space="0" w:color="auto"/>
              <w:right w:val="single" w:sz="8" w:space="0" w:color="auto"/>
            </w:tcBorders>
            <w:noWrap/>
            <w:vAlign w:val="center"/>
            <w:hideMark/>
          </w:tcPr>
          <w:p w14:paraId="6E8DE01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37</w:t>
            </w:r>
          </w:p>
        </w:tc>
        <w:tc>
          <w:tcPr>
            <w:tcW w:w="1519" w:type="dxa"/>
            <w:tcBorders>
              <w:top w:val="nil"/>
              <w:left w:val="nil"/>
              <w:bottom w:val="single" w:sz="8" w:space="0" w:color="auto"/>
              <w:right w:val="single" w:sz="8" w:space="0" w:color="auto"/>
            </w:tcBorders>
            <w:noWrap/>
            <w:vAlign w:val="center"/>
            <w:hideMark/>
          </w:tcPr>
          <w:p w14:paraId="53DA1C7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Basis Manifold Ezfit 3</w:t>
            </w:r>
          </w:p>
        </w:tc>
        <w:tc>
          <w:tcPr>
            <w:tcW w:w="773" w:type="dxa"/>
            <w:tcBorders>
              <w:top w:val="nil"/>
              <w:left w:val="nil"/>
              <w:bottom w:val="single" w:sz="8" w:space="0" w:color="auto"/>
              <w:right w:val="single" w:sz="8" w:space="0" w:color="auto"/>
            </w:tcBorders>
            <w:noWrap/>
            <w:vAlign w:val="center"/>
            <w:hideMark/>
          </w:tcPr>
          <w:p w14:paraId="718383F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D6A2FB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6" w:type="dxa"/>
            <w:tcBorders>
              <w:top w:val="nil"/>
              <w:left w:val="nil"/>
              <w:bottom w:val="single" w:sz="8" w:space="0" w:color="auto"/>
              <w:right w:val="single" w:sz="8" w:space="0" w:color="auto"/>
            </w:tcBorders>
            <w:noWrap/>
            <w:vAlign w:val="center"/>
            <w:hideMark/>
          </w:tcPr>
          <w:p w14:paraId="4DB52D9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AA1BBF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9B5A81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32.000.000</w:t>
            </w:r>
          </w:p>
        </w:tc>
        <w:tc>
          <w:tcPr>
            <w:tcW w:w="1368" w:type="dxa"/>
            <w:tcBorders>
              <w:top w:val="nil"/>
              <w:left w:val="nil"/>
              <w:bottom w:val="single" w:sz="8" w:space="0" w:color="auto"/>
              <w:right w:val="single" w:sz="8" w:space="0" w:color="auto"/>
            </w:tcBorders>
            <w:noWrap/>
            <w:vAlign w:val="center"/>
            <w:hideMark/>
          </w:tcPr>
          <w:p w14:paraId="78FF13C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11DBE0C6"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5A4B3CA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38</w:t>
            </w:r>
          </w:p>
        </w:tc>
        <w:tc>
          <w:tcPr>
            <w:tcW w:w="1519" w:type="dxa"/>
            <w:tcBorders>
              <w:top w:val="nil"/>
              <w:left w:val="nil"/>
              <w:bottom w:val="single" w:sz="8" w:space="0" w:color="auto"/>
              <w:right w:val="single" w:sz="8" w:space="0" w:color="auto"/>
            </w:tcBorders>
            <w:noWrap/>
            <w:vAlign w:val="center"/>
            <w:hideMark/>
          </w:tcPr>
          <w:p w14:paraId="1361E70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Penahan/filter Kaca (HLDR)</w:t>
            </w:r>
          </w:p>
        </w:tc>
        <w:tc>
          <w:tcPr>
            <w:tcW w:w="773" w:type="dxa"/>
            <w:tcBorders>
              <w:top w:val="nil"/>
              <w:left w:val="nil"/>
              <w:bottom w:val="single" w:sz="8" w:space="0" w:color="auto"/>
              <w:right w:val="single" w:sz="8" w:space="0" w:color="auto"/>
            </w:tcBorders>
            <w:noWrap/>
            <w:vAlign w:val="center"/>
            <w:hideMark/>
          </w:tcPr>
          <w:p w14:paraId="2DE79DC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99DA12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 unit</w:t>
            </w:r>
          </w:p>
        </w:tc>
        <w:tc>
          <w:tcPr>
            <w:tcW w:w="686" w:type="dxa"/>
            <w:tcBorders>
              <w:top w:val="nil"/>
              <w:left w:val="nil"/>
              <w:bottom w:val="single" w:sz="8" w:space="0" w:color="auto"/>
              <w:right w:val="single" w:sz="8" w:space="0" w:color="auto"/>
            </w:tcBorders>
            <w:noWrap/>
            <w:vAlign w:val="center"/>
            <w:hideMark/>
          </w:tcPr>
          <w:p w14:paraId="1F3C53A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861D22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BC833F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36.000.000</w:t>
            </w:r>
          </w:p>
        </w:tc>
        <w:tc>
          <w:tcPr>
            <w:tcW w:w="1368" w:type="dxa"/>
            <w:tcBorders>
              <w:top w:val="nil"/>
              <w:left w:val="nil"/>
              <w:bottom w:val="single" w:sz="8" w:space="0" w:color="auto"/>
              <w:right w:val="single" w:sz="8" w:space="0" w:color="auto"/>
            </w:tcBorders>
            <w:noWrap/>
            <w:vAlign w:val="center"/>
            <w:hideMark/>
          </w:tcPr>
          <w:p w14:paraId="1A7EE9C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E8D9DD8"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3B4ABF1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39</w:t>
            </w:r>
          </w:p>
        </w:tc>
        <w:tc>
          <w:tcPr>
            <w:tcW w:w="1519" w:type="dxa"/>
            <w:tcBorders>
              <w:top w:val="nil"/>
              <w:left w:val="nil"/>
              <w:bottom w:val="single" w:sz="8" w:space="0" w:color="auto"/>
              <w:right w:val="single" w:sz="8" w:space="0" w:color="auto"/>
            </w:tcBorders>
            <w:noWrap/>
            <w:vAlign w:val="center"/>
            <w:hideMark/>
          </w:tcPr>
          <w:p w14:paraId="3D924AF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Ukur pH</w:t>
            </w:r>
          </w:p>
        </w:tc>
        <w:tc>
          <w:tcPr>
            <w:tcW w:w="773" w:type="dxa"/>
            <w:tcBorders>
              <w:top w:val="nil"/>
              <w:left w:val="nil"/>
              <w:bottom w:val="single" w:sz="8" w:space="0" w:color="auto"/>
              <w:right w:val="single" w:sz="8" w:space="0" w:color="auto"/>
            </w:tcBorders>
            <w:noWrap/>
            <w:vAlign w:val="center"/>
            <w:hideMark/>
          </w:tcPr>
          <w:p w14:paraId="3052F5F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79B2F7D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686" w:type="dxa"/>
            <w:tcBorders>
              <w:top w:val="nil"/>
              <w:left w:val="nil"/>
              <w:bottom w:val="single" w:sz="8" w:space="0" w:color="auto"/>
              <w:right w:val="single" w:sz="8" w:space="0" w:color="auto"/>
            </w:tcBorders>
            <w:noWrap/>
            <w:vAlign w:val="center"/>
            <w:hideMark/>
          </w:tcPr>
          <w:p w14:paraId="61DA0D2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5367CB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65C18A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44.000.000</w:t>
            </w:r>
          </w:p>
        </w:tc>
        <w:tc>
          <w:tcPr>
            <w:tcW w:w="1368" w:type="dxa"/>
            <w:tcBorders>
              <w:top w:val="nil"/>
              <w:left w:val="nil"/>
              <w:bottom w:val="single" w:sz="8" w:space="0" w:color="auto"/>
              <w:right w:val="single" w:sz="8" w:space="0" w:color="auto"/>
            </w:tcBorders>
            <w:noWrap/>
            <w:vAlign w:val="center"/>
            <w:hideMark/>
          </w:tcPr>
          <w:p w14:paraId="662AAF2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6CA51DE1" w14:textId="77777777" w:rsidTr="008D1E60">
        <w:trPr>
          <w:trHeight w:val="499"/>
        </w:trPr>
        <w:tc>
          <w:tcPr>
            <w:tcW w:w="456" w:type="dxa"/>
            <w:tcBorders>
              <w:top w:val="nil"/>
              <w:left w:val="single" w:sz="8" w:space="0" w:color="auto"/>
              <w:bottom w:val="single" w:sz="8" w:space="0" w:color="auto"/>
              <w:right w:val="single" w:sz="8" w:space="0" w:color="auto"/>
            </w:tcBorders>
            <w:noWrap/>
            <w:vAlign w:val="center"/>
            <w:hideMark/>
          </w:tcPr>
          <w:p w14:paraId="69ED2FE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40</w:t>
            </w:r>
          </w:p>
        </w:tc>
        <w:tc>
          <w:tcPr>
            <w:tcW w:w="1519" w:type="dxa"/>
            <w:tcBorders>
              <w:top w:val="nil"/>
              <w:left w:val="nil"/>
              <w:bottom w:val="single" w:sz="8" w:space="0" w:color="auto"/>
              <w:right w:val="single" w:sz="8" w:space="0" w:color="auto"/>
            </w:tcBorders>
            <w:noWrap/>
            <w:vAlign w:val="center"/>
            <w:hideMark/>
          </w:tcPr>
          <w:p w14:paraId="4B54636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Perlengkapan Sanitasi</w:t>
            </w:r>
          </w:p>
        </w:tc>
        <w:tc>
          <w:tcPr>
            <w:tcW w:w="773" w:type="dxa"/>
            <w:tcBorders>
              <w:top w:val="nil"/>
              <w:left w:val="nil"/>
              <w:bottom w:val="single" w:sz="8" w:space="0" w:color="auto"/>
              <w:right w:val="single" w:sz="8" w:space="0" w:color="auto"/>
            </w:tcBorders>
            <w:noWrap/>
            <w:vAlign w:val="center"/>
            <w:hideMark/>
          </w:tcPr>
          <w:p w14:paraId="7F75304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 unit</w:t>
            </w:r>
          </w:p>
        </w:tc>
        <w:tc>
          <w:tcPr>
            <w:tcW w:w="684" w:type="dxa"/>
            <w:tcBorders>
              <w:top w:val="nil"/>
              <w:left w:val="nil"/>
              <w:bottom w:val="single" w:sz="8" w:space="0" w:color="auto"/>
              <w:right w:val="single" w:sz="8" w:space="0" w:color="auto"/>
            </w:tcBorders>
            <w:noWrap/>
            <w:vAlign w:val="center"/>
            <w:hideMark/>
          </w:tcPr>
          <w:p w14:paraId="4DC98B1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47EA3B9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1368" w:type="dxa"/>
            <w:tcBorders>
              <w:top w:val="nil"/>
              <w:left w:val="nil"/>
              <w:bottom w:val="single" w:sz="8" w:space="0" w:color="auto"/>
              <w:right w:val="single" w:sz="8" w:space="0" w:color="auto"/>
            </w:tcBorders>
            <w:noWrap/>
            <w:vAlign w:val="center"/>
            <w:hideMark/>
          </w:tcPr>
          <w:p w14:paraId="7FFCCCD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04B752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9D933C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299.850.000</w:t>
            </w:r>
          </w:p>
        </w:tc>
      </w:tr>
      <w:tr w:rsidR="008D1E60" w:rsidRPr="008D1E60" w14:paraId="68E9008D" w14:textId="77777777" w:rsidTr="008D1E60">
        <w:trPr>
          <w:trHeight w:val="477"/>
        </w:trPr>
        <w:tc>
          <w:tcPr>
            <w:tcW w:w="456" w:type="dxa"/>
            <w:tcBorders>
              <w:top w:val="nil"/>
              <w:left w:val="single" w:sz="8" w:space="0" w:color="auto"/>
              <w:bottom w:val="single" w:sz="8" w:space="0" w:color="auto"/>
              <w:right w:val="single" w:sz="8" w:space="0" w:color="auto"/>
            </w:tcBorders>
            <w:noWrap/>
            <w:vAlign w:val="center"/>
            <w:hideMark/>
          </w:tcPr>
          <w:p w14:paraId="15783BD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41</w:t>
            </w:r>
          </w:p>
        </w:tc>
        <w:tc>
          <w:tcPr>
            <w:tcW w:w="1519" w:type="dxa"/>
            <w:tcBorders>
              <w:top w:val="nil"/>
              <w:left w:val="nil"/>
              <w:bottom w:val="single" w:sz="8" w:space="0" w:color="auto"/>
              <w:right w:val="single" w:sz="8" w:space="0" w:color="auto"/>
            </w:tcBorders>
            <w:noWrap/>
            <w:vAlign w:val="center"/>
            <w:hideMark/>
          </w:tcPr>
          <w:p w14:paraId="409CB81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Autoclave</w:t>
            </w:r>
          </w:p>
        </w:tc>
        <w:tc>
          <w:tcPr>
            <w:tcW w:w="773" w:type="dxa"/>
            <w:tcBorders>
              <w:top w:val="nil"/>
              <w:left w:val="nil"/>
              <w:bottom w:val="single" w:sz="8" w:space="0" w:color="auto"/>
              <w:right w:val="single" w:sz="8" w:space="0" w:color="auto"/>
            </w:tcBorders>
            <w:noWrap/>
            <w:vAlign w:val="center"/>
            <w:hideMark/>
          </w:tcPr>
          <w:p w14:paraId="574F366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14E6E46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78D5658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1368" w:type="dxa"/>
            <w:tcBorders>
              <w:top w:val="nil"/>
              <w:left w:val="nil"/>
              <w:bottom w:val="single" w:sz="8" w:space="0" w:color="auto"/>
              <w:right w:val="single" w:sz="8" w:space="0" w:color="auto"/>
            </w:tcBorders>
            <w:noWrap/>
            <w:vAlign w:val="center"/>
            <w:hideMark/>
          </w:tcPr>
          <w:p w14:paraId="2DA621D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96D684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545916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124.700.000</w:t>
            </w:r>
          </w:p>
        </w:tc>
      </w:tr>
      <w:tr w:rsidR="008D1E60" w:rsidRPr="008D1E60" w14:paraId="71FC4BE1" w14:textId="77777777" w:rsidTr="008D1E60">
        <w:trPr>
          <w:trHeight w:val="560"/>
        </w:trPr>
        <w:tc>
          <w:tcPr>
            <w:tcW w:w="456" w:type="dxa"/>
            <w:tcBorders>
              <w:top w:val="nil"/>
              <w:left w:val="single" w:sz="8" w:space="0" w:color="auto"/>
              <w:bottom w:val="single" w:sz="8" w:space="0" w:color="auto"/>
              <w:right w:val="single" w:sz="8" w:space="0" w:color="auto"/>
            </w:tcBorders>
            <w:noWrap/>
            <w:vAlign w:val="center"/>
            <w:hideMark/>
          </w:tcPr>
          <w:p w14:paraId="4DC7080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42</w:t>
            </w:r>
          </w:p>
        </w:tc>
        <w:tc>
          <w:tcPr>
            <w:tcW w:w="1519" w:type="dxa"/>
            <w:tcBorders>
              <w:top w:val="nil"/>
              <w:left w:val="nil"/>
              <w:bottom w:val="single" w:sz="8" w:space="0" w:color="auto"/>
              <w:right w:val="single" w:sz="8" w:space="0" w:color="auto"/>
            </w:tcBorders>
            <w:noWrap/>
            <w:vAlign w:val="center"/>
            <w:hideMark/>
          </w:tcPr>
          <w:p w14:paraId="678BB01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Penghitung Sel Darah</w:t>
            </w:r>
          </w:p>
        </w:tc>
        <w:tc>
          <w:tcPr>
            <w:tcW w:w="773" w:type="dxa"/>
            <w:tcBorders>
              <w:top w:val="nil"/>
              <w:left w:val="nil"/>
              <w:bottom w:val="single" w:sz="8" w:space="0" w:color="auto"/>
              <w:right w:val="single" w:sz="8" w:space="0" w:color="auto"/>
            </w:tcBorders>
            <w:noWrap/>
            <w:vAlign w:val="center"/>
            <w:hideMark/>
          </w:tcPr>
          <w:p w14:paraId="74F00B8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37F6D5F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137C41A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1368" w:type="dxa"/>
            <w:tcBorders>
              <w:top w:val="nil"/>
              <w:left w:val="nil"/>
              <w:bottom w:val="single" w:sz="8" w:space="0" w:color="auto"/>
              <w:right w:val="single" w:sz="8" w:space="0" w:color="auto"/>
            </w:tcBorders>
            <w:noWrap/>
            <w:vAlign w:val="center"/>
            <w:hideMark/>
          </w:tcPr>
          <w:p w14:paraId="20F0398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ADAD16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7A0E19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13.099.500</w:t>
            </w:r>
          </w:p>
        </w:tc>
      </w:tr>
      <w:tr w:rsidR="008D1E60" w:rsidRPr="008D1E60" w14:paraId="7843A9D3" w14:textId="77777777" w:rsidTr="008D1E60">
        <w:trPr>
          <w:trHeight w:val="477"/>
        </w:trPr>
        <w:tc>
          <w:tcPr>
            <w:tcW w:w="456" w:type="dxa"/>
            <w:tcBorders>
              <w:top w:val="nil"/>
              <w:left w:val="single" w:sz="8" w:space="0" w:color="auto"/>
              <w:bottom w:val="single" w:sz="8" w:space="0" w:color="auto"/>
              <w:right w:val="single" w:sz="8" w:space="0" w:color="auto"/>
            </w:tcBorders>
            <w:noWrap/>
            <w:vAlign w:val="center"/>
            <w:hideMark/>
          </w:tcPr>
          <w:p w14:paraId="76F7DCB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43</w:t>
            </w:r>
          </w:p>
        </w:tc>
        <w:tc>
          <w:tcPr>
            <w:tcW w:w="1519" w:type="dxa"/>
            <w:tcBorders>
              <w:top w:val="nil"/>
              <w:left w:val="nil"/>
              <w:bottom w:val="single" w:sz="8" w:space="0" w:color="auto"/>
              <w:right w:val="single" w:sz="8" w:space="0" w:color="auto"/>
            </w:tcBorders>
            <w:noWrap/>
            <w:vAlign w:val="center"/>
            <w:hideMark/>
          </w:tcPr>
          <w:p w14:paraId="1DDB3A9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Keamanan Mata</w:t>
            </w:r>
          </w:p>
        </w:tc>
        <w:tc>
          <w:tcPr>
            <w:tcW w:w="773" w:type="dxa"/>
            <w:tcBorders>
              <w:top w:val="nil"/>
              <w:left w:val="nil"/>
              <w:bottom w:val="single" w:sz="8" w:space="0" w:color="auto"/>
              <w:right w:val="single" w:sz="8" w:space="0" w:color="auto"/>
            </w:tcBorders>
            <w:noWrap/>
            <w:vAlign w:val="center"/>
            <w:hideMark/>
          </w:tcPr>
          <w:p w14:paraId="7E62774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287F91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556C276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12 unit</w:t>
            </w:r>
          </w:p>
        </w:tc>
        <w:tc>
          <w:tcPr>
            <w:tcW w:w="1368" w:type="dxa"/>
            <w:tcBorders>
              <w:top w:val="nil"/>
              <w:left w:val="nil"/>
              <w:bottom w:val="single" w:sz="8" w:space="0" w:color="auto"/>
              <w:right w:val="single" w:sz="8" w:space="0" w:color="auto"/>
            </w:tcBorders>
            <w:noWrap/>
            <w:vAlign w:val="center"/>
            <w:hideMark/>
          </w:tcPr>
          <w:p w14:paraId="31303C7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28B5A0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708662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72.000.000</w:t>
            </w:r>
          </w:p>
        </w:tc>
      </w:tr>
      <w:tr w:rsidR="008D1E60" w:rsidRPr="008D1E60" w14:paraId="74C532C6" w14:textId="77777777" w:rsidTr="008D1E60">
        <w:trPr>
          <w:trHeight w:val="463"/>
        </w:trPr>
        <w:tc>
          <w:tcPr>
            <w:tcW w:w="456" w:type="dxa"/>
            <w:tcBorders>
              <w:top w:val="nil"/>
              <w:left w:val="single" w:sz="8" w:space="0" w:color="auto"/>
              <w:bottom w:val="single" w:sz="8" w:space="0" w:color="auto"/>
              <w:right w:val="single" w:sz="8" w:space="0" w:color="auto"/>
            </w:tcBorders>
            <w:noWrap/>
            <w:vAlign w:val="center"/>
            <w:hideMark/>
          </w:tcPr>
          <w:p w14:paraId="56D704A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44</w:t>
            </w:r>
          </w:p>
        </w:tc>
        <w:tc>
          <w:tcPr>
            <w:tcW w:w="1519" w:type="dxa"/>
            <w:tcBorders>
              <w:top w:val="nil"/>
              <w:left w:val="nil"/>
              <w:bottom w:val="single" w:sz="8" w:space="0" w:color="auto"/>
              <w:right w:val="single" w:sz="8" w:space="0" w:color="auto"/>
            </w:tcBorders>
            <w:noWrap/>
            <w:vAlign w:val="center"/>
            <w:hideMark/>
          </w:tcPr>
          <w:p w14:paraId="11DB58F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Freezer-80°C/20°C</w:t>
            </w:r>
          </w:p>
        </w:tc>
        <w:tc>
          <w:tcPr>
            <w:tcW w:w="773" w:type="dxa"/>
            <w:tcBorders>
              <w:top w:val="nil"/>
              <w:left w:val="nil"/>
              <w:bottom w:val="single" w:sz="8" w:space="0" w:color="auto"/>
              <w:right w:val="single" w:sz="8" w:space="0" w:color="auto"/>
            </w:tcBorders>
            <w:noWrap/>
            <w:vAlign w:val="center"/>
            <w:hideMark/>
          </w:tcPr>
          <w:p w14:paraId="26F08F5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75B8ACE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48CD72F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1368" w:type="dxa"/>
            <w:tcBorders>
              <w:top w:val="nil"/>
              <w:left w:val="nil"/>
              <w:bottom w:val="single" w:sz="8" w:space="0" w:color="auto"/>
              <w:right w:val="single" w:sz="8" w:space="0" w:color="auto"/>
            </w:tcBorders>
            <w:noWrap/>
            <w:vAlign w:val="center"/>
            <w:hideMark/>
          </w:tcPr>
          <w:p w14:paraId="0CBFE97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96C202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41A01D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297.000.000</w:t>
            </w:r>
          </w:p>
        </w:tc>
      </w:tr>
      <w:tr w:rsidR="008D1E60" w:rsidRPr="008D1E60" w14:paraId="18EE3BD4"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4C39D36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45</w:t>
            </w:r>
          </w:p>
        </w:tc>
        <w:tc>
          <w:tcPr>
            <w:tcW w:w="1519" w:type="dxa"/>
            <w:tcBorders>
              <w:top w:val="nil"/>
              <w:left w:val="nil"/>
              <w:bottom w:val="single" w:sz="8" w:space="0" w:color="auto"/>
              <w:right w:val="single" w:sz="8" w:space="0" w:color="auto"/>
            </w:tcBorders>
            <w:noWrap/>
            <w:vAlign w:val="center"/>
            <w:hideMark/>
          </w:tcPr>
          <w:p w14:paraId="61712CC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Incubator</w:t>
            </w:r>
          </w:p>
        </w:tc>
        <w:tc>
          <w:tcPr>
            <w:tcW w:w="773" w:type="dxa"/>
            <w:tcBorders>
              <w:top w:val="nil"/>
              <w:left w:val="nil"/>
              <w:bottom w:val="single" w:sz="8" w:space="0" w:color="auto"/>
              <w:right w:val="single" w:sz="8" w:space="0" w:color="auto"/>
            </w:tcBorders>
            <w:noWrap/>
            <w:vAlign w:val="center"/>
            <w:hideMark/>
          </w:tcPr>
          <w:p w14:paraId="4DCEC36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102A1CD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3AA1D56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1368" w:type="dxa"/>
            <w:tcBorders>
              <w:top w:val="nil"/>
              <w:left w:val="nil"/>
              <w:bottom w:val="single" w:sz="8" w:space="0" w:color="auto"/>
              <w:right w:val="single" w:sz="8" w:space="0" w:color="auto"/>
            </w:tcBorders>
            <w:noWrap/>
            <w:vAlign w:val="center"/>
            <w:hideMark/>
          </w:tcPr>
          <w:p w14:paraId="6D83993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C99CEE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3A3AB4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114.000.000</w:t>
            </w:r>
          </w:p>
        </w:tc>
      </w:tr>
      <w:tr w:rsidR="008D1E60" w:rsidRPr="008D1E60" w14:paraId="54CB099F"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0679EB9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46</w:t>
            </w:r>
          </w:p>
        </w:tc>
        <w:tc>
          <w:tcPr>
            <w:tcW w:w="1519" w:type="dxa"/>
            <w:tcBorders>
              <w:top w:val="nil"/>
              <w:left w:val="nil"/>
              <w:bottom w:val="single" w:sz="8" w:space="0" w:color="auto"/>
              <w:right w:val="single" w:sz="8" w:space="0" w:color="auto"/>
            </w:tcBorders>
            <w:noWrap/>
            <w:vAlign w:val="center"/>
            <w:hideMark/>
          </w:tcPr>
          <w:p w14:paraId="0E50B75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Mikroskop Binokuler</w:t>
            </w:r>
          </w:p>
        </w:tc>
        <w:tc>
          <w:tcPr>
            <w:tcW w:w="773" w:type="dxa"/>
            <w:tcBorders>
              <w:top w:val="nil"/>
              <w:left w:val="nil"/>
              <w:bottom w:val="single" w:sz="8" w:space="0" w:color="auto"/>
              <w:right w:val="single" w:sz="8" w:space="0" w:color="auto"/>
            </w:tcBorders>
            <w:noWrap/>
            <w:vAlign w:val="center"/>
            <w:hideMark/>
          </w:tcPr>
          <w:p w14:paraId="499614C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1DA86C3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614C43D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1368" w:type="dxa"/>
            <w:tcBorders>
              <w:top w:val="nil"/>
              <w:left w:val="nil"/>
              <w:bottom w:val="single" w:sz="8" w:space="0" w:color="auto"/>
              <w:right w:val="single" w:sz="8" w:space="0" w:color="auto"/>
            </w:tcBorders>
            <w:noWrap/>
            <w:vAlign w:val="center"/>
            <w:hideMark/>
          </w:tcPr>
          <w:p w14:paraId="45D42C8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7BC4C0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DBE338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21.966.900</w:t>
            </w:r>
          </w:p>
        </w:tc>
      </w:tr>
      <w:tr w:rsidR="008D1E60" w:rsidRPr="008D1E60" w14:paraId="02FA3945" w14:textId="77777777" w:rsidTr="008D1E60">
        <w:trPr>
          <w:trHeight w:val="477"/>
        </w:trPr>
        <w:tc>
          <w:tcPr>
            <w:tcW w:w="456" w:type="dxa"/>
            <w:tcBorders>
              <w:top w:val="nil"/>
              <w:left w:val="single" w:sz="8" w:space="0" w:color="auto"/>
              <w:bottom w:val="single" w:sz="8" w:space="0" w:color="auto"/>
              <w:right w:val="single" w:sz="8" w:space="0" w:color="auto"/>
            </w:tcBorders>
            <w:noWrap/>
            <w:vAlign w:val="center"/>
            <w:hideMark/>
          </w:tcPr>
          <w:p w14:paraId="0C3CFB3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47</w:t>
            </w:r>
          </w:p>
        </w:tc>
        <w:tc>
          <w:tcPr>
            <w:tcW w:w="1519" w:type="dxa"/>
            <w:tcBorders>
              <w:top w:val="nil"/>
              <w:left w:val="nil"/>
              <w:bottom w:val="single" w:sz="8" w:space="0" w:color="auto"/>
              <w:right w:val="single" w:sz="8" w:space="0" w:color="auto"/>
            </w:tcBorders>
            <w:noWrap/>
            <w:vAlign w:val="center"/>
            <w:hideMark/>
          </w:tcPr>
          <w:p w14:paraId="1A7E60B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Tes Amplifikasi Asam Nukleat</w:t>
            </w:r>
          </w:p>
        </w:tc>
        <w:tc>
          <w:tcPr>
            <w:tcW w:w="773" w:type="dxa"/>
            <w:tcBorders>
              <w:top w:val="nil"/>
              <w:left w:val="nil"/>
              <w:bottom w:val="single" w:sz="8" w:space="0" w:color="auto"/>
              <w:right w:val="single" w:sz="8" w:space="0" w:color="auto"/>
            </w:tcBorders>
            <w:noWrap/>
            <w:vAlign w:val="center"/>
            <w:hideMark/>
          </w:tcPr>
          <w:p w14:paraId="7D524B3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91C4FE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2E3313E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 unit</w:t>
            </w:r>
          </w:p>
        </w:tc>
        <w:tc>
          <w:tcPr>
            <w:tcW w:w="1368" w:type="dxa"/>
            <w:tcBorders>
              <w:top w:val="nil"/>
              <w:left w:val="nil"/>
              <w:bottom w:val="single" w:sz="8" w:space="0" w:color="auto"/>
              <w:right w:val="single" w:sz="8" w:space="0" w:color="auto"/>
            </w:tcBorders>
            <w:noWrap/>
            <w:vAlign w:val="center"/>
            <w:hideMark/>
          </w:tcPr>
          <w:p w14:paraId="789093A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D7E94F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C24987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501.502.204</w:t>
            </w:r>
          </w:p>
        </w:tc>
      </w:tr>
      <w:tr w:rsidR="008D1E60" w:rsidRPr="008D1E60" w14:paraId="035E7D6A" w14:textId="77777777" w:rsidTr="008D1E60">
        <w:trPr>
          <w:trHeight w:val="560"/>
        </w:trPr>
        <w:tc>
          <w:tcPr>
            <w:tcW w:w="456" w:type="dxa"/>
            <w:tcBorders>
              <w:top w:val="nil"/>
              <w:left w:val="single" w:sz="8" w:space="0" w:color="auto"/>
              <w:bottom w:val="single" w:sz="8" w:space="0" w:color="auto"/>
              <w:right w:val="single" w:sz="8" w:space="0" w:color="auto"/>
            </w:tcBorders>
            <w:noWrap/>
            <w:vAlign w:val="center"/>
            <w:hideMark/>
          </w:tcPr>
          <w:p w14:paraId="5473C15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48</w:t>
            </w:r>
          </w:p>
        </w:tc>
        <w:tc>
          <w:tcPr>
            <w:tcW w:w="1519" w:type="dxa"/>
            <w:tcBorders>
              <w:top w:val="nil"/>
              <w:left w:val="nil"/>
              <w:bottom w:val="single" w:sz="8" w:space="0" w:color="auto"/>
              <w:right w:val="single" w:sz="8" w:space="0" w:color="auto"/>
            </w:tcBorders>
            <w:noWrap/>
            <w:vAlign w:val="center"/>
            <w:hideMark/>
          </w:tcPr>
          <w:p w14:paraId="77CD061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Refrigerator untuk Reagen</w:t>
            </w:r>
          </w:p>
        </w:tc>
        <w:tc>
          <w:tcPr>
            <w:tcW w:w="773" w:type="dxa"/>
            <w:tcBorders>
              <w:top w:val="nil"/>
              <w:left w:val="nil"/>
              <w:bottom w:val="single" w:sz="8" w:space="0" w:color="auto"/>
              <w:right w:val="single" w:sz="8" w:space="0" w:color="auto"/>
            </w:tcBorders>
            <w:noWrap/>
            <w:vAlign w:val="center"/>
            <w:hideMark/>
          </w:tcPr>
          <w:p w14:paraId="0F6E946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03F8E7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w:t>
            </w:r>
          </w:p>
        </w:tc>
        <w:tc>
          <w:tcPr>
            <w:tcW w:w="686" w:type="dxa"/>
            <w:tcBorders>
              <w:top w:val="nil"/>
              <w:left w:val="nil"/>
              <w:bottom w:val="single" w:sz="8" w:space="0" w:color="auto"/>
              <w:right w:val="single" w:sz="8" w:space="0" w:color="auto"/>
            </w:tcBorders>
            <w:noWrap/>
            <w:vAlign w:val="center"/>
            <w:hideMark/>
          </w:tcPr>
          <w:p w14:paraId="4149C97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 unit</w:t>
            </w:r>
          </w:p>
        </w:tc>
        <w:tc>
          <w:tcPr>
            <w:tcW w:w="1368" w:type="dxa"/>
            <w:tcBorders>
              <w:top w:val="nil"/>
              <w:left w:val="nil"/>
              <w:bottom w:val="single" w:sz="8" w:space="0" w:color="auto"/>
              <w:right w:val="single" w:sz="8" w:space="0" w:color="auto"/>
            </w:tcBorders>
            <w:noWrap/>
            <w:vAlign w:val="center"/>
            <w:hideMark/>
          </w:tcPr>
          <w:p w14:paraId="46C2D0B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ACCF6C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4253B3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51.742.408</w:t>
            </w:r>
          </w:p>
        </w:tc>
      </w:tr>
      <w:tr w:rsidR="008D1E60" w:rsidRPr="008D1E60" w14:paraId="7FF979F0" w14:textId="77777777" w:rsidTr="008D1E60">
        <w:trPr>
          <w:trHeight w:val="560"/>
        </w:trPr>
        <w:tc>
          <w:tcPr>
            <w:tcW w:w="456" w:type="dxa"/>
            <w:tcBorders>
              <w:top w:val="nil"/>
              <w:left w:val="single" w:sz="8" w:space="0" w:color="auto"/>
              <w:bottom w:val="single" w:sz="8" w:space="0" w:color="auto"/>
              <w:right w:val="single" w:sz="8" w:space="0" w:color="auto"/>
            </w:tcBorders>
            <w:noWrap/>
            <w:vAlign w:val="center"/>
            <w:hideMark/>
          </w:tcPr>
          <w:p w14:paraId="5AFDEE5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49</w:t>
            </w:r>
          </w:p>
        </w:tc>
        <w:tc>
          <w:tcPr>
            <w:tcW w:w="1519" w:type="dxa"/>
            <w:tcBorders>
              <w:top w:val="nil"/>
              <w:left w:val="nil"/>
              <w:bottom w:val="single" w:sz="8" w:space="0" w:color="auto"/>
              <w:right w:val="single" w:sz="8" w:space="0" w:color="auto"/>
            </w:tcBorders>
            <w:noWrap/>
            <w:vAlign w:val="center"/>
            <w:hideMark/>
          </w:tcPr>
          <w:p w14:paraId="5AADB7E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Rotator</w:t>
            </w:r>
          </w:p>
        </w:tc>
        <w:tc>
          <w:tcPr>
            <w:tcW w:w="773" w:type="dxa"/>
            <w:tcBorders>
              <w:top w:val="nil"/>
              <w:left w:val="nil"/>
              <w:bottom w:val="single" w:sz="8" w:space="0" w:color="auto"/>
              <w:right w:val="single" w:sz="8" w:space="0" w:color="auto"/>
            </w:tcBorders>
            <w:noWrap/>
            <w:vAlign w:val="center"/>
            <w:hideMark/>
          </w:tcPr>
          <w:p w14:paraId="5575F90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9DE898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594E1A8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12 unit</w:t>
            </w:r>
          </w:p>
        </w:tc>
        <w:tc>
          <w:tcPr>
            <w:tcW w:w="1368" w:type="dxa"/>
            <w:tcBorders>
              <w:top w:val="nil"/>
              <w:left w:val="nil"/>
              <w:bottom w:val="single" w:sz="8" w:space="0" w:color="auto"/>
              <w:right w:val="single" w:sz="8" w:space="0" w:color="auto"/>
            </w:tcBorders>
            <w:noWrap/>
            <w:vAlign w:val="center"/>
            <w:hideMark/>
          </w:tcPr>
          <w:p w14:paraId="245C0F1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ABB0C9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4DDE72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33.550.000</w:t>
            </w:r>
          </w:p>
        </w:tc>
      </w:tr>
      <w:tr w:rsidR="008D1E60" w:rsidRPr="008D1E60" w14:paraId="286FB2A0" w14:textId="77777777" w:rsidTr="008D1E60">
        <w:trPr>
          <w:trHeight w:val="549"/>
        </w:trPr>
        <w:tc>
          <w:tcPr>
            <w:tcW w:w="456" w:type="dxa"/>
            <w:tcBorders>
              <w:top w:val="nil"/>
              <w:left w:val="single" w:sz="8" w:space="0" w:color="auto"/>
              <w:bottom w:val="single" w:sz="8" w:space="0" w:color="auto"/>
              <w:right w:val="single" w:sz="8" w:space="0" w:color="auto"/>
            </w:tcBorders>
            <w:noWrap/>
            <w:vAlign w:val="center"/>
            <w:hideMark/>
          </w:tcPr>
          <w:p w14:paraId="20C7E40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50</w:t>
            </w:r>
          </w:p>
        </w:tc>
        <w:tc>
          <w:tcPr>
            <w:tcW w:w="1519" w:type="dxa"/>
            <w:tcBorders>
              <w:top w:val="nil"/>
              <w:left w:val="nil"/>
              <w:bottom w:val="single" w:sz="8" w:space="0" w:color="auto"/>
              <w:right w:val="single" w:sz="8" w:space="0" w:color="auto"/>
            </w:tcBorders>
            <w:noWrap/>
            <w:vAlign w:val="center"/>
            <w:hideMark/>
          </w:tcPr>
          <w:p w14:paraId="2F82989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Sentifugasi Singkat</w:t>
            </w:r>
          </w:p>
        </w:tc>
        <w:tc>
          <w:tcPr>
            <w:tcW w:w="773" w:type="dxa"/>
            <w:tcBorders>
              <w:top w:val="nil"/>
              <w:left w:val="nil"/>
              <w:bottom w:val="single" w:sz="8" w:space="0" w:color="auto"/>
              <w:right w:val="single" w:sz="8" w:space="0" w:color="auto"/>
            </w:tcBorders>
            <w:noWrap/>
            <w:vAlign w:val="center"/>
            <w:hideMark/>
          </w:tcPr>
          <w:p w14:paraId="4023878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E124CB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0F169F3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 unit</w:t>
            </w:r>
          </w:p>
        </w:tc>
        <w:tc>
          <w:tcPr>
            <w:tcW w:w="1368" w:type="dxa"/>
            <w:tcBorders>
              <w:top w:val="nil"/>
              <w:left w:val="nil"/>
              <w:bottom w:val="single" w:sz="8" w:space="0" w:color="auto"/>
              <w:right w:val="single" w:sz="8" w:space="0" w:color="auto"/>
            </w:tcBorders>
            <w:noWrap/>
            <w:vAlign w:val="center"/>
            <w:hideMark/>
          </w:tcPr>
          <w:p w14:paraId="71E6CF6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83.003.205</w:t>
            </w:r>
          </w:p>
        </w:tc>
        <w:tc>
          <w:tcPr>
            <w:tcW w:w="1368" w:type="dxa"/>
            <w:tcBorders>
              <w:top w:val="nil"/>
              <w:left w:val="nil"/>
              <w:bottom w:val="single" w:sz="8" w:space="0" w:color="auto"/>
              <w:right w:val="single" w:sz="8" w:space="0" w:color="auto"/>
            </w:tcBorders>
            <w:noWrap/>
            <w:vAlign w:val="center"/>
            <w:hideMark/>
          </w:tcPr>
          <w:p w14:paraId="3EB08F9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682868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7.150.000</w:t>
            </w:r>
          </w:p>
        </w:tc>
      </w:tr>
      <w:tr w:rsidR="008D1E60" w:rsidRPr="008D1E60" w14:paraId="0D4B3D2E"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602465D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51</w:t>
            </w:r>
          </w:p>
        </w:tc>
        <w:tc>
          <w:tcPr>
            <w:tcW w:w="1519" w:type="dxa"/>
            <w:tcBorders>
              <w:top w:val="nil"/>
              <w:left w:val="nil"/>
              <w:bottom w:val="single" w:sz="8" w:space="0" w:color="auto"/>
              <w:right w:val="single" w:sz="8" w:space="0" w:color="auto"/>
            </w:tcBorders>
            <w:noWrap/>
            <w:vAlign w:val="center"/>
            <w:hideMark/>
          </w:tcPr>
          <w:p w14:paraId="6F63A80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Pengaduk Vortex</w:t>
            </w:r>
          </w:p>
        </w:tc>
        <w:tc>
          <w:tcPr>
            <w:tcW w:w="773" w:type="dxa"/>
            <w:tcBorders>
              <w:top w:val="nil"/>
              <w:left w:val="nil"/>
              <w:bottom w:val="single" w:sz="8" w:space="0" w:color="auto"/>
              <w:right w:val="single" w:sz="8" w:space="0" w:color="auto"/>
            </w:tcBorders>
            <w:noWrap/>
            <w:vAlign w:val="center"/>
            <w:hideMark/>
          </w:tcPr>
          <w:p w14:paraId="5D329E0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79E4C83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58E1816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1368" w:type="dxa"/>
            <w:tcBorders>
              <w:top w:val="nil"/>
              <w:left w:val="nil"/>
              <w:bottom w:val="single" w:sz="8" w:space="0" w:color="auto"/>
              <w:right w:val="single" w:sz="8" w:space="0" w:color="auto"/>
            </w:tcBorders>
            <w:noWrap/>
            <w:vAlign w:val="center"/>
            <w:hideMark/>
          </w:tcPr>
          <w:p w14:paraId="5E2E38D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E47639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3C3E59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5.742.000</w:t>
            </w:r>
          </w:p>
        </w:tc>
      </w:tr>
      <w:tr w:rsidR="008D1E60" w:rsidRPr="008D1E60" w14:paraId="234A8D25" w14:textId="77777777" w:rsidTr="008D1E60">
        <w:trPr>
          <w:trHeight w:val="499"/>
        </w:trPr>
        <w:tc>
          <w:tcPr>
            <w:tcW w:w="456" w:type="dxa"/>
            <w:tcBorders>
              <w:top w:val="nil"/>
              <w:left w:val="single" w:sz="8" w:space="0" w:color="auto"/>
              <w:bottom w:val="single" w:sz="8" w:space="0" w:color="auto"/>
              <w:right w:val="single" w:sz="8" w:space="0" w:color="auto"/>
            </w:tcBorders>
            <w:noWrap/>
            <w:vAlign w:val="center"/>
            <w:hideMark/>
          </w:tcPr>
          <w:p w14:paraId="1A76BC1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52</w:t>
            </w:r>
          </w:p>
        </w:tc>
        <w:tc>
          <w:tcPr>
            <w:tcW w:w="1519" w:type="dxa"/>
            <w:tcBorders>
              <w:top w:val="nil"/>
              <w:left w:val="nil"/>
              <w:bottom w:val="single" w:sz="8" w:space="0" w:color="auto"/>
              <w:right w:val="single" w:sz="8" w:space="0" w:color="auto"/>
            </w:tcBorders>
            <w:noWrap/>
            <w:vAlign w:val="center"/>
            <w:hideMark/>
          </w:tcPr>
          <w:p w14:paraId="581AA8E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EKG</w:t>
            </w:r>
          </w:p>
        </w:tc>
        <w:tc>
          <w:tcPr>
            <w:tcW w:w="773" w:type="dxa"/>
            <w:tcBorders>
              <w:top w:val="nil"/>
              <w:left w:val="nil"/>
              <w:bottom w:val="single" w:sz="8" w:space="0" w:color="auto"/>
              <w:right w:val="single" w:sz="8" w:space="0" w:color="auto"/>
            </w:tcBorders>
            <w:noWrap/>
            <w:vAlign w:val="center"/>
            <w:hideMark/>
          </w:tcPr>
          <w:p w14:paraId="11CE8B0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 unit</w:t>
            </w:r>
          </w:p>
        </w:tc>
        <w:tc>
          <w:tcPr>
            <w:tcW w:w="684" w:type="dxa"/>
            <w:tcBorders>
              <w:top w:val="nil"/>
              <w:left w:val="nil"/>
              <w:bottom w:val="single" w:sz="8" w:space="0" w:color="auto"/>
              <w:right w:val="single" w:sz="8" w:space="0" w:color="auto"/>
            </w:tcBorders>
            <w:noWrap/>
            <w:vAlign w:val="center"/>
            <w:hideMark/>
          </w:tcPr>
          <w:p w14:paraId="3BB733C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7E4921C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1368" w:type="dxa"/>
            <w:tcBorders>
              <w:top w:val="nil"/>
              <w:left w:val="nil"/>
              <w:bottom w:val="single" w:sz="8" w:space="0" w:color="auto"/>
              <w:right w:val="single" w:sz="8" w:space="0" w:color="auto"/>
            </w:tcBorders>
            <w:noWrap/>
            <w:vAlign w:val="center"/>
            <w:hideMark/>
          </w:tcPr>
          <w:p w14:paraId="56A248C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143.320.000</w:t>
            </w:r>
          </w:p>
        </w:tc>
        <w:tc>
          <w:tcPr>
            <w:tcW w:w="1368" w:type="dxa"/>
            <w:tcBorders>
              <w:top w:val="nil"/>
              <w:left w:val="nil"/>
              <w:bottom w:val="single" w:sz="8" w:space="0" w:color="auto"/>
              <w:right w:val="single" w:sz="8" w:space="0" w:color="auto"/>
            </w:tcBorders>
            <w:noWrap/>
            <w:vAlign w:val="center"/>
            <w:hideMark/>
          </w:tcPr>
          <w:p w14:paraId="2ACFDB9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327A75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87.627.000</w:t>
            </w:r>
          </w:p>
        </w:tc>
      </w:tr>
      <w:tr w:rsidR="008D1E60" w:rsidRPr="008D1E60" w14:paraId="148D997C" w14:textId="77777777" w:rsidTr="008D1E60">
        <w:trPr>
          <w:trHeight w:val="477"/>
        </w:trPr>
        <w:tc>
          <w:tcPr>
            <w:tcW w:w="456" w:type="dxa"/>
            <w:tcBorders>
              <w:top w:val="nil"/>
              <w:left w:val="single" w:sz="8" w:space="0" w:color="auto"/>
              <w:bottom w:val="single" w:sz="8" w:space="0" w:color="auto"/>
              <w:right w:val="single" w:sz="8" w:space="0" w:color="auto"/>
            </w:tcBorders>
            <w:noWrap/>
            <w:vAlign w:val="center"/>
            <w:hideMark/>
          </w:tcPr>
          <w:p w14:paraId="7E15793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53</w:t>
            </w:r>
          </w:p>
        </w:tc>
        <w:tc>
          <w:tcPr>
            <w:tcW w:w="1519" w:type="dxa"/>
            <w:tcBorders>
              <w:top w:val="nil"/>
              <w:left w:val="nil"/>
              <w:bottom w:val="single" w:sz="8" w:space="0" w:color="auto"/>
              <w:right w:val="single" w:sz="8" w:space="0" w:color="auto"/>
            </w:tcBorders>
            <w:noWrap/>
            <w:vAlign w:val="center"/>
            <w:hideMark/>
          </w:tcPr>
          <w:p w14:paraId="18D738D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Set Bedah Minor</w:t>
            </w:r>
          </w:p>
        </w:tc>
        <w:tc>
          <w:tcPr>
            <w:tcW w:w="773" w:type="dxa"/>
            <w:tcBorders>
              <w:top w:val="nil"/>
              <w:left w:val="nil"/>
              <w:bottom w:val="single" w:sz="8" w:space="0" w:color="auto"/>
              <w:right w:val="single" w:sz="8" w:space="0" w:color="auto"/>
            </w:tcBorders>
            <w:noWrap/>
            <w:vAlign w:val="center"/>
            <w:hideMark/>
          </w:tcPr>
          <w:p w14:paraId="13ACB3F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684" w:type="dxa"/>
            <w:tcBorders>
              <w:top w:val="nil"/>
              <w:left w:val="nil"/>
              <w:bottom w:val="single" w:sz="8" w:space="0" w:color="auto"/>
              <w:right w:val="single" w:sz="8" w:space="0" w:color="auto"/>
            </w:tcBorders>
            <w:noWrap/>
            <w:vAlign w:val="center"/>
            <w:hideMark/>
          </w:tcPr>
          <w:p w14:paraId="63813AC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6FBA11D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1368" w:type="dxa"/>
            <w:tcBorders>
              <w:top w:val="nil"/>
              <w:left w:val="nil"/>
              <w:bottom w:val="single" w:sz="8" w:space="0" w:color="auto"/>
              <w:right w:val="single" w:sz="8" w:space="0" w:color="auto"/>
            </w:tcBorders>
            <w:noWrap/>
            <w:vAlign w:val="center"/>
            <w:hideMark/>
          </w:tcPr>
          <w:p w14:paraId="504BE5A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AB65BD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0EDF99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67.550.000</w:t>
            </w:r>
          </w:p>
        </w:tc>
      </w:tr>
      <w:tr w:rsidR="008D1E60" w:rsidRPr="008D1E60" w14:paraId="1864590E"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1745EC4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54</w:t>
            </w:r>
          </w:p>
        </w:tc>
        <w:tc>
          <w:tcPr>
            <w:tcW w:w="1519" w:type="dxa"/>
            <w:tcBorders>
              <w:top w:val="nil"/>
              <w:left w:val="nil"/>
              <w:bottom w:val="single" w:sz="8" w:space="0" w:color="auto"/>
              <w:right w:val="single" w:sz="8" w:space="0" w:color="auto"/>
            </w:tcBorders>
            <w:noWrap/>
            <w:vAlign w:val="center"/>
            <w:hideMark/>
          </w:tcPr>
          <w:p w14:paraId="708675D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Set Persalinan</w:t>
            </w:r>
          </w:p>
        </w:tc>
        <w:tc>
          <w:tcPr>
            <w:tcW w:w="773" w:type="dxa"/>
            <w:tcBorders>
              <w:top w:val="nil"/>
              <w:left w:val="nil"/>
              <w:bottom w:val="single" w:sz="8" w:space="0" w:color="auto"/>
              <w:right w:val="single" w:sz="8" w:space="0" w:color="auto"/>
            </w:tcBorders>
            <w:noWrap/>
            <w:vAlign w:val="center"/>
            <w:hideMark/>
          </w:tcPr>
          <w:p w14:paraId="7164E58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12 unit</w:t>
            </w:r>
          </w:p>
        </w:tc>
        <w:tc>
          <w:tcPr>
            <w:tcW w:w="684" w:type="dxa"/>
            <w:tcBorders>
              <w:top w:val="nil"/>
              <w:left w:val="nil"/>
              <w:bottom w:val="single" w:sz="8" w:space="0" w:color="auto"/>
              <w:right w:val="single" w:sz="8" w:space="0" w:color="auto"/>
            </w:tcBorders>
            <w:noWrap/>
            <w:vAlign w:val="center"/>
            <w:hideMark/>
          </w:tcPr>
          <w:p w14:paraId="46C6F75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5A0A8E9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 unit</w:t>
            </w:r>
          </w:p>
        </w:tc>
        <w:tc>
          <w:tcPr>
            <w:tcW w:w="1368" w:type="dxa"/>
            <w:tcBorders>
              <w:top w:val="nil"/>
              <w:left w:val="nil"/>
              <w:bottom w:val="single" w:sz="8" w:space="0" w:color="auto"/>
              <w:right w:val="single" w:sz="8" w:space="0" w:color="auto"/>
            </w:tcBorders>
            <w:noWrap/>
            <w:vAlign w:val="center"/>
            <w:hideMark/>
          </w:tcPr>
          <w:p w14:paraId="620DA24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227.100.000</w:t>
            </w:r>
          </w:p>
        </w:tc>
        <w:tc>
          <w:tcPr>
            <w:tcW w:w="1368" w:type="dxa"/>
            <w:tcBorders>
              <w:top w:val="nil"/>
              <w:left w:val="nil"/>
              <w:bottom w:val="single" w:sz="8" w:space="0" w:color="auto"/>
              <w:right w:val="single" w:sz="8" w:space="0" w:color="auto"/>
            </w:tcBorders>
            <w:noWrap/>
            <w:vAlign w:val="center"/>
            <w:hideMark/>
          </w:tcPr>
          <w:p w14:paraId="4017730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EA5C43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101.200.000</w:t>
            </w:r>
          </w:p>
        </w:tc>
      </w:tr>
      <w:tr w:rsidR="008D1E60" w:rsidRPr="008D1E60" w14:paraId="4EE3C64A" w14:textId="77777777" w:rsidTr="008D1E60">
        <w:trPr>
          <w:trHeight w:val="463"/>
        </w:trPr>
        <w:tc>
          <w:tcPr>
            <w:tcW w:w="456" w:type="dxa"/>
            <w:tcBorders>
              <w:top w:val="nil"/>
              <w:left w:val="single" w:sz="8" w:space="0" w:color="auto"/>
              <w:bottom w:val="single" w:sz="8" w:space="0" w:color="auto"/>
              <w:right w:val="single" w:sz="8" w:space="0" w:color="auto"/>
            </w:tcBorders>
            <w:noWrap/>
            <w:vAlign w:val="center"/>
            <w:hideMark/>
          </w:tcPr>
          <w:p w14:paraId="5CB92BF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55</w:t>
            </w:r>
          </w:p>
        </w:tc>
        <w:tc>
          <w:tcPr>
            <w:tcW w:w="1519" w:type="dxa"/>
            <w:tcBorders>
              <w:top w:val="nil"/>
              <w:left w:val="nil"/>
              <w:bottom w:val="single" w:sz="8" w:space="0" w:color="auto"/>
              <w:right w:val="single" w:sz="8" w:space="0" w:color="auto"/>
            </w:tcBorders>
            <w:noWrap/>
            <w:vAlign w:val="center"/>
            <w:hideMark/>
          </w:tcPr>
          <w:p w14:paraId="46D8F10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xml:space="preserve">Tensi Meter </w:t>
            </w:r>
          </w:p>
        </w:tc>
        <w:tc>
          <w:tcPr>
            <w:tcW w:w="773" w:type="dxa"/>
            <w:tcBorders>
              <w:top w:val="nil"/>
              <w:left w:val="nil"/>
              <w:bottom w:val="single" w:sz="8" w:space="0" w:color="auto"/>
              <w:right w:val="single" w:sz="8" w:space="0" w:color="auto"/>
            </w:tcBorders>
            <w:noWrap/>
            <w:vAlign w:val="center"/>
            <w:hideMark/>
          </w:tcPr>
          <w:p w14:paraId="0BA2B5B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54 unit</w:t>
            </w:r>
          </w:p>
        </w:tc>
        <w:tc>
          <w:tcPr>
            <w:tcW w:w="684" w:type="dxa"/>
            <w:tcBorders>
              <w:top w:val="nil"/>
              <w:left w:val="nil"/>
              <w:bottom w:val="single" w:sz="8" w:space="0" w:color="auto"/>
              <w:right w:val="single" w:sz="8" w:space="0" w:color="auto"/>
            </w:tcBorders>
            <w:noWrap/>
            <w:vAlign w:val="center"/>
            <w:hideMark/>
          </w:tcPr>
          <w:p w14:paraId="7C22EF9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634E958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1368" w:type="dxa"/>
            <w:tcBorders>
              <w:top w:val="nil"/>
              <w:left w:val="nil"/>
              <w:bottom w:val="single" w:sz="8" w:space="0" w:color="auto"/>
              <w:right w:val="single" w:sz="8" w:space="0" w:color="auto"/>
            </w:tcBorders>
            <w:noWrap/>
            <w:vAlign w:val="center"/>
            <w:hideMark/>
          </w:tcPr>
          <w:p w14:paraId="58CC1B7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52.920.000</w:t>
            </w:r>
          </w:p>
        </w:tc>
        <w:tc>
          <w:tcPr>
            <w:tcW w:w="1368" w:type="dxa"/>
            <w:tcBorders>
              <w:top w:val="nil"/>
              <w:left w:val="nil"/>
              <w:bottom w:val="single" w:sz="8" w:space="0" w:color="auto"/>
              <w:right w:val="single" w:sz="8" w:space="0" w:color="auto"/>
            </w:tcBorders>
            <w:noWrap/>
            <w:vAlign w:val="center"/>
            <w:hideMark/>
          </w:tcPr>
          <w:p w14:paraId="2946648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C8B165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122.360.000</w:t>
            </w:r>
          </w:p>
        </w:tc>
      </w:tr>
      <w:tr w:rsidR="008D1E60" w:rsidRPr="008D1E60" w14:paraId="4816646A" w14:textId="77777777" w:rsidTr="008D1E60">
        <w:trPr>
          <w:trHeight w:val="560"/>
        </w:trPr>
        <w:tc>
          <w:tcPr>
            <w:tcW w:w="456" w:type="dxa"/>
            <w:tcBorders>
              <w:top w:val="nil"/>
              <w:left w:val="single" w:sz="8" w:space="0" w:color="auto"/>
              <w:bottom w:val="single" w:sz="8" w:space="0" w:color="auto"/>
              <w:right w:val="single" w:sz="8" w:space="0" w:color="auto"/>
            </w:tcBorders>
            <w:noWrap/>
            <w:vAlign w:val="center"/>
            <w:hideMark/>
          </w:tcPr>
          <w:p w14:paraId="133AECD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56</w:t>
            </w:r>
          </w:p>
        </w:tc>
        <w:tc>
          <w:tcPr>
            <w:tcW w:w="1519" w:type="dxa"/>
            <w:tcBorders>
              <w:top w:val="nil"/>
              <w:left w:val="nil"/>
              <w:bottom w:val="single" w:sz="8" w:space="0" w:color="auto"/>
              <w:right w:val="single" w:sz="8" w:space="0" w:color="auto"/>
            </w:tcBorders>
            <w:noWrap/>
            <w:vAlign w:val="center"/>
            <w:hideMark/>
          </w:tcPr>
          <w:p w14:paraId="569B989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Meja Ginekologi</w:t>
            </w:r>
          </w:p>
        </w:tc>
        <w:tc>
          <w:tcPr>
            <w:tcW w:w="773" w:type="dxa"/>
            <w:tcBorders>
              <w:top w:val="nil"/>
              <w:left w:val="nil"/>
              <w:bottom w:val="single" w:sz="8" w:space="0" w:color="auto"/>
              <w:right w:val="single" w:sz="8" w:space="0" w:color="auto"/>
            </w:tcBorders>
            <w:noWrap/>
            <w:vAlign w:val="center"/>
            <w:hideMark/>
          </w:tcPr>
          <w:p w14:paraId="2A38C49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5EDA035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6CBEBC1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1368" w:type="dxa"/>
            <w:tcBorders>
              <w:top w:val="nil"/>
              <w:left w:val="nil"/>
              <w:bottom w:val="single" w:sz="8" w:space="0" w:color="auto"/>
              <w:right w:val="single" w:sz="8" w:space="0" w:color="auto"/>
            </w:tcBorders>
            <w:noWrap/>
            <w:vAlign w:val="center"/>
            <w:hideMark/>
          </w:tcPr>
          <w:p w14:paraId="6C4324A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6E3357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58846F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55.546.000</w:t>
            </w:r>
          </w:p>
        </w:tc>
      </w:tr>
      <w:tr w:rsidR="008D1E60" w:rsidRPr="008D1E60" w14:paraId="4DCA173B" w14:textId="77777777" w:rsidTr="008D1E60">
        <w:trPr>
          <w:trHeight w:val="451"/>
        </w:trPr>
        <w:tc>
          <w:tcPr>
            <w:tcW w:w="456" w:type="dxa"/>
            <w:tcBorders>
              <w:top w:val="nil"/>
              <w:left w:val="single" w:sz="8" w:space="0" w:color="auto"/>
              <w:bottom w:val="single" w:sz="8" w:space="0" w:color="auto"/>
              <w:right w:val="single" w:sz="8" w:space="0" w:color="auto"/>
            </w:tcBorders>
            <w:noWrap/>
            <w:vAlign w:val="center"/>
            <w:hideMark/>
          </w:tcPr>
          <w:p w14:paraId="1E1720A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lastRenderedPageBreak/>
              <w:t>57</w:t>
            </w:r>
          </w:p>
        </w:tc>
        <w:tc>
          <w:tcPr>
            <w:tcW w:w="1519" w:type="dxa"/>
            <w:tcBorders>
              <w:top w:val="nil"/>
              <w:left w:val="nil"/>
              <w:bottom w:val="single" w:sz="8" w:space="0" w:color="auto"/>
              <w:right w:val="single" w:sz="8" w:space="0" w:color="auto"/>
            </w:tcBorders>
            <w:noWrap/>
            <w:vAlign w:val="center"/>
            <w:hideMark/>
          </w:tcPr>
          <w:p w14:paraId="784D9BC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Brankar Darurat Mobile</w:t>
            </w:r>
          </w:p>
        </w:tc>
        <w:tc>
          <w:tcPr>
            <w:tcW w:w="773" w:type="dxa"/>
            <w:tcBorders>
              <w:top w:val="nil"/>
              <w:left w:val="nil"/>
              <w:bottom w:val="single" w:sz="8" w:space="0" w:color="auto"/>
              <w:right w:val="single" w:sz="8" w:space="0" w:color="auto"/>
            </w:tcBorders>
            <w:noWrap/>
            <w:vAlign w:val="center"/>
            <w:hideMark/>
          </w:tcPr>
          <w:p w14:paraId="545F43E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65BD619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2D56BCA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1368" w:type="dxa"/>
            <w:tcBorders>
              <w:top w:val="nil"/>
              <w:left w:val="nil"/>
              <w:bottom w:val="single" w:sz="8" w:space="0" w:color="auto"/>
              <w:right w:val="single" w:sz="8" w:space="0" w:color="auto"/>
            </w:tcBorders>
            <w:noWrap/>
            <w:vAlign w:val="center"/>
            <w:hideMark/>
          </w:tcPr>
          <w:p w14:paraId="7390D6E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690E2D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F5A145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99.805.000</w:t>
            </w:r>
          </w:p>
        </w:tc>
      </w:tr>
      <w:tr w:rsidR="008D1E60" w:rsidRPr="008D1E60" w14:paraId="10E45C0C" w14:textId="77777777" w:rsidTr="008D1E60">
        <w:trPr>
          <w:trHeight w:val="477"/>
        </w:trPr>
        <w:tc>
          <w:tcPr>
            <w:tcW w:w="456" w:type="dxa"/>
            <w:tcBorders>
              <w:top w:val="nil"/>
              <w:left w:val="single" w:sz="8" w:space="0" w:color="auto"/>
              <w:bottom w:val="single" w:sz="8" w:space="0" w:color="auto"/>
              <w:right w:val="single" w:sz="8" w:space="0" w:color="auto"/>
            </w:tcBorders>
            <w:noWrap/>
            <w:vAlign w:val="center"/>
            <w:hideMark/>
          </w:tcPr>
          <w:p w14:paraId="5CEA07E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58</w:t>
            </w:r>
          </w:p>
        </w:tc>
        <w:tc>
          <w:tcPr>
            <w:tcW w:w="1519" w:type="dxa"/>
            <w:tcBorders>
              <w:top w:val="nil"/>
              <w:left w:val="nil"/>
              <w:bottom w:val="single" w:sz="8" w:space="0" w:color="auto"/>
              <w:right w:val="single" w:sz="8" w:space="0" w:color="auto"/>
            </w:tcBorders>
            <w:noWrap/>
            <w:vAlign w:val="center"/>
            <w:hideMark/>
          </w:tcPr>
          <w:p w14:paraId="193EF29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Mikroskop Binokuler</w:t>
            </w:r>
          </w:p>
        </w:tc>
        <w:tc>
          <w:tcPr>
            <w:tcW w:w="773" w:type="dxa"/>
            <w:tcBorders>
              <w:top w:val="nil"/>
              <w:left w:val="nil"/>
              <w:bottom w:val="single" w:sz="8" w:space="0" w:color="auto"/>
              <w:right w:val="single" w:sz="8" w:space="0" w:color="auto"/>
            </w:tcBorders>
            <w:noWrap/>
            <w:vAlign w:val="center"/>
            <w:hideMark/>
          </w:tcPr>
          <w:p w14:paraId="1EEDE02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6BDFD3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61A7B27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 unit</w:t>
            </w:r>
          </w:p>
        </w:tc>
        <w:tc>
          <w:tcPr>
            <w:tcW w:w="1368" w:type="dxa"/>
            <w:tcBorders>
              <w:top w:val="nil"/>
              <w:left w:val="nil"/>
              <w:bottom w:val="single" w:sz="8" w:space="0" w:color="auto"/>
              <w:right w:val="single" w:sz="8" w:space="0" w:color="auto"/>
            </w:tcBorders>
            <w:noWrap/>
            <w:vAlign w:val="center"/>
            <w:hideMark/>
          </w:tcPr>
          <w:p w14:paraId="7975913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2E51922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A5F9BB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36.753.000</w:t>
            </w:r>
          </w:p>
        </w:tc>
      </w:tr>
      <w:tr w:rsidR="008D1E60" w:rsidRPr="008D1E60" w14:paraId="44246E2C" w14:textId="77777777" w:rsidTr="008D1E60">
        <w:trPr>
          <w:trHeight w:val="463"/>
        </w:trPr>
        <w:tc>
          <w:tcPr>
            <w:tcW w:w="456" w:type="dxa"/>
            <w:tcBorders>
              <w:top w:val="nil"/>
              <w:left w:val="single" w:sz="8" w:space="0" w:color="auto"/>
              <w:bottom w:val="single" w:sz="8" w:space="0" w:color="auto"/>
              <w:right w:val="single" w:sz="8" w:space="0" w:color="auto"/>
            </w:tcBorders>
            <w:noWrap/>
            <w:vAlign w:val="center"/>
            <w:hideMark/>
          </w:tcPr>
          <w:p w14:paraId="23ABF92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59</w:t>
            </w:r>
          </w:p>
        </w:tc>
        <w:tc>
          <w:tcPr>
            <w:tcW w:w="1519" w:type="dxa"/>
            <w:tcBorders>
              <w:top w:val="nil"/>
              <w:left w:val="nil"/>
              <w:bottom w:val="single" w:sz="8" w:space="0" w:color="auto"/>
              <w:right w:val="single" w:sz="8" w:space="0" w:color="auto"/>
            </w:tcBorders>
            <w:noWrap/>
            <w:vAlign w:val="center"/>
            <w:hideMark/>
          </w:tcPr>
          <w:p w14:paraId="1782EB6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Unit Gigi</w:t>
            </w:r>
          </w:p>
        </w:tc>
        <w:tc>
          <w:tcPr>
            <w:tcW w:w="773" w:type="dxa"/>
            <w:tcBorders>
              <w:top w:val="nil"/>
              <w:left w:val="nil"/>
              <w:bottom w:val="single" w:sz="8" w:space="0" w:color="auto"/>
              <w:right w:val="single" w:sz="8" w:space="0" w:color="auto"/>
            </w:tcBorders>
            <w:noWrap/>
            <w:vAlign w:val="center"/>
            <w:hideMark/>
          </w:tcPr>
          <w:p w14:paraId="148D567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 unit</w:t>
            </w:r>
          </w:p>
        </w:tc>
        <w:tc>
          <w:tcPr>
            <w:tcW w:w="684" w:type="dxa"/>
            <w:tcBorders>
              <w:top w:val="nil"/>
              <w:left w:val="nil"/>
              <w:bottom w:val="single" w:sz="8" w:space="0" w:color="auto"/>
              <w:right w:val="single" w:sz="8" w:space="0" w:color="auto"/>
            </w:tcBorders>
            <w:noWrap/>
            <w:vAlign w:val="center"/>
            <w:hideMark/>
          </w:tcPr>
          <w:p w14:paraId="0D39CAE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7D28B21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 unit</w:t>
            </w:r>
          </w:p>
        </w:tc>
        <w:tc>
          <w:tcPr>
            <w:tcW w:w="1368" w:type="dxa"/>
            <w:tcBorders>
              <w:top w:val="nil"/>
              <w:left w:val="nil"/>
              <w:bottom w:val="single" w:sz="8" w:space="0" w:color="auto"/>
              <w:right w:val="single" w:sz="8" w:space="0" w:color="auto"/>
            </w:tcBorders>
            <w:noWrap/>
            <w:vAlign w:val="center"/>
            <w:hideMark/>
          </w:tcPr>
          <w:p w14:paraId="1D44F77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705.000.000</w:t>
            </w:r>
          </w:p>
        </w:tc>
        <w:tc>
          <w:tcPr>
            <w:tcW w:w="1368" w:type="dxa"/>
            <w:tcBorders>
              <w:top w:val="nil"/>
              <w:left w:val="nil"/>
              <w:bottom w:val="single" w:sz="8" w:space="0" w:color="auto"/>
              <w:right w:val="single" w:sz="8" w:space="0" w:color="auto"/>
            </w:tcBorders>
            <w:noWrap/>
            <w:vAlign w:val="center"/>
            <w:hideMark/>
          </w:tcPr>
          <w:p w14:paraId="79D68BA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6B7CC4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141.000.000</w:t>
            </w:r>
          </w:p>
        </w:tc>
      </w:tr>
      <w:tr w:rsidR="008D1E60" w:rsidRPr="008D1E60" w14:paraId="4B347370"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44A3788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60</w:t>
            </w:r>
          </w:p>
        </w:tc>
        <w:tc>
          <w:tcPr>
            <w:tcW w:w="1519" w:type="dxa"/>
            <w:tcBorders>
              <w:top w:val="nil"/>
              <w:left w:val="nil"/>
              <w:bottom w:val="single" w:sz="8" w:space="0" w:color="auto"/>
              <w:right w:val="single" w:sz="8" w:space="0" w:color="auto"/>
            </w:tcBorders>
            <w:noWrap/>
            <w:vAlign w:val="center"/>
            <w:hideMark/>
          </w:tcPr>
          <w:p w14:paraId="4E53DE7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Analisis Hematologi</w:t>
            </w:r>
          </w:p>
        </w:tc>
        <w:tc>
          <w:tcPr>
            <w:tcW w:w="773" w:type="dxa"/>
            <w:tcBorders>
              <w:top w:val="nil"/>
              <w:left w:val="nil"/>
              <w:bottom w:val="single" w:sz="8" w:space="0" w:color="auto"/>
              <w:right w:val="single" w:sz="8" w:space="0" w:color="auto"/>
            </w:tcBorders>
            <w:noWrap/>
            <w:vAlign w:val="center"/>
            <w:hideMark/>
          </w:tcPr>
          <w:p w14:paraId="028B162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2CDDF7F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5A7D923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1368" w:type="dxa"/>
            <w:tcBorders>
              <w:top w:val="nil"/>
              <w:left w:val="nil"/>
              <w:bottom w:val="single" w:sz="8" w:space="0" w:color="auto"/>
              <w:right w:val="single" w:sz="8" w:space="0" w:color="auto"/>
            </w:tcBorders>
            <w:noWrap/>
            <w:vAlign w:val="center"/>
            <w:hideMark/>
          </w:tcPr>
          <w:p w14:paraId="1E60667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348769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DFA6D0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216.132.000</w:t>
            </w:r>
          </w:p>
        </w:tc>
      </w:tr>
      <w:tr w:rsidR="008D1E60" w:rsidRPr="008D1E60" w14:paraId="19457376" w14:textId="77777777" w:rsidTr="008D1E60">
        <w:trPr>
          <w:trHeight w:val="477"/>
        </w:trPr>
        <w:tc>
          <w:tcPr>
            <w:tcW w:w="456" w:type="dxa"/>
            <w:tcBorders>
              <w:top w:val="nil"/>
              <w:left w:val="single" w:sz="8" w:space="0" w:color="auto"/>
              <w:bottom w:val="single" w:sz="8" w:space="0" w:color="auto"/>
              <w:right w:val="single" w:sz="8" w:space="0" w:color="auto"/>
            </w:tcBorders>
            <w:noWrap/>
            <w:vAlign w:val="center"/>
            <w:hideMark/>
          </w:tcPr>
          <w:p w14:paraId="363D72B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61</w:t>
            </w:r>
          </w:p>
        </w:tc>
        <w:tc>
          <w:tcPr>
            <w:tcW w:w="1519" w:type="dxa"/>
            <w:tcBorders>
              <w:top w:val="nil"/>
              <w:left w:val="nil"/>
              <w:bottom w:val="single" w:sz="8" w:space="0" w:color="auto"/>
              <w:right w:val="single" w:sz="8" w:space="0" w:color="auto"/>
            </w:tcBorders>
            <w:noWrap/>
            <w:vAlign w:val="center"/>
            <w:hideMark/>
          </w:tcPr>
          <w:p w14:paraId="6E67C1C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Kursi Roda Pasien</w:t>
            </w:r>
          </w:p>
        </w:tc>
        <w:tc>
          <w:tcPr>
            <w:tcW w:w="773" w:type="dxa"/>
            <w:tcBorders>
              <w:top w:val="nil"/>
              <w:left w:val="nil"/>
              <w:bottom w:val="single" w:sz="8" w:space="0" w:color="auto"/>
              <w:right w:val="single" w:sz="8" w:space="0" w:color="auto"/>
            </w:tcBorders>
            <w:noWrap/>
            <w:vAlign w:val="center"/>
            <w:hideMark/>
          </w:tcPr>
          <w:p w14:paraId="1D82F36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43C14C2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6994414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 unit</w:t>
            </w:r>
          </w:p>
        </w:tc>
        <w:tc>
          <w:tcPr>
            <w:tcW w:w="1368" w:type="dxa"/>
            <w:tcBorders>
              <w:top w:val="nil"/>
              <w:left w:val="nil"/>
              <w:bottom w:val="single" w:sz="8" w:space="0" w:color="auto"/>
              <w:right w:val="single" w:sz="8" w:space="0" w:color="auto"/>
            </w:tcBorders>
            <w:noWrap/>
            <w:vAlign w:val="center"/>
            <w:hideMark/>
          </w:tcPr>
          <w:p w14:paraId="7799F07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7AB596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392940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72.616.000</w:t>
            </w:r>
          </w:p>
        </w:tc>
      </w:tr>
      <w:tr w:rsidR="008D1E60" w:rsidRPr="008D1E60" w14:paraId="26F68E42"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186B421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62</w:t>
            </w:r>
          </w:p>
        </w:tc>
        <w:tc>
          <w:tcPr>
            <w:tcW w:w="1519" w:type="dxa"/>
            <w:tcBorders>
              <w:top w:val="nil"/>
              <w:left w:val="nil"/>
              <w:bottom w:val="single" w:sz="8" w:space="0" w:color="auto"/>
              <w:right w:val="single" w:sz="8" w:space="0" w:color="auto"/>
            </w:tcBorders>
            <w:noWrap/>
            <w:vAlign w:val="center"/>
            <w:hideMark/>
          </w:tcPr>
          <w:p w14:paraId="65D27BF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Alat Ukur Tekanan Darah Aneroid</w:t>
            </w:r>
          </w:p>
        </w:tc>
        <w:tc>
          <w:tcPr>
            <w:tcW w:w="773" w:type="dxa"/>
            <w:tcBorders>
              <w:top w:val="nil"/>
              <w:left w:val="nil"/>
              <w:bottom w:val="single" w:sz="8" w:space="0" w:color="auto"/>
              <w:right w:val="single" w:sz="8" w:space="0" w:color="auto"/>
            </w:tcBorders>
            <w:noWrap/>
            <w:vAlign w:val="center"/>
            <w:hideMark/>
          </w:tcPr>
          <w:p w14:paraId="56EA7AE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7C792D3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4FC9174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 unit</w:t>
            </w:r>
          </w:p>
        </w:tc>
        <w:tc>
          <w:tcPr>
            <w:tcW w:w="1368" w:type="dxa"/>
            <w:tcBorders>
              <w:top w:val="nil"/>
              <w:left w:val="nil"/>
              <w:bottom w:val="single" w:sz="8" w:space="0" w:color="auto"/>
              <w:right w:val="single" w:sz="8" w:space="0" w:color="auto"/>
            </w:tcBorders>
            <w:noWrap/>
            <w:vAlign w:val="center"/>
            <w:hideMark/>
          </w:tcPr>
          <w:p w14:paraId="70901AA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35C24A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0F80C2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4.000.000</w:t>
            </w:r>
          </w:p>
        </w:tc>
      </w:tr>
      <w:tr w:rsidR="008D1E60" w:rsidRPr="008D1E60" w14:paraId="1FC28514" w14:textId="77777777" w:rsidTr="008D1E60">
        <w:trPr>
          <w:trHeight w:val="499"/>
        </w:trPr>
        <w:tc>
          <w:tcPr>
            <w:tcW w:w="456" w:type="dxa"/>
            <w:tcBorders>
              <w:top w:val="nil"/>
              <w:left w:val="single" w:sz="8" w:space="0" w:color="auto"/>
              <w:bottom w:val="single" w:sz="8" w:space="0" w:color="auto"/>
              <w:right w:val="single" w:sz="8" w:space="0" w:color="auto"/>
            </w:tcBorders>
            <w:noWrap/>
            <w:vAlign w:val="center"/>
            <w:hideMark/>
          </w:tcPr>
          <w:p w14:paraId="5BBC30E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63</w:t>
            </w:r>
          </w:p>
        </w:tc>
        <w:tc>
          <w:tcPr>
            <w:tcW w:w="1519" w:type="dxa"/>
            <w:tcBorders>
              <w:top w:val="nil"/>
              <w:left w:val="nil"/>
              <w:bottom w:val="single" w:sz="8" w:space="0" w:color="auto"/>
              <w:right w:val="single" w:sz="8" w:space="0" w:color="auto"/>
            </w:tcBorders>
            <w:noWrap/>
            <w:vAlign w:val="center"/>
            <w:hideMark/>
          </w:tcPr>
          <w:p w14:paraId="5DACC6D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Cryotherapi</w:t>
            </w:r>
          </w:p>
        </w:tc>
        <w:tc>
          <w:tcPr>
            <w:tcW w:w="773" w:type="dxa"/>
            <w:tcBorders>
              <w:top w:val="nil"/>
              <w:left w:val="nil"/>
              <w:bottom w:val="single" w:sz="8" w:space="0" w:color="auto"/>
              <w:right w:val="single" w:sz="8" w:space="0" w:color="auto"/>
            </w:tcBorders>
            <w:noWrap/>
            <w:vAlign w:val="center"/>
            <w:hideMark/>
          </w:tcPr>
          <w:p w14:paraId="4855E7E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4" w:type="dxa"/>
            <w:tcBorders>
              <w:top w:val="nil"/>
              <w:left w:val="nil"/>
              <w:bottom w:val="single" w:sz="8" w:space="0" w:color="auto"/>
              <w:right w:val="single" w:sz="8" w:space="0" w:color="auto"/>
            </w:tcBorders>
            <w:noWrap/>
            <w:vAlign w:val="center"/>
            <w:hideMark/>
          </w:tcPr>
          <w:p w14:paraId="22AF283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34A5C96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72B3F1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296.100.000</w:t>
            </w:r>
          </w:p>
        </w:tc>
        <w:tc>
          <w:tcPr>
            <w:tcW w:w="1368" w:type="dxa"/>
            <w:tcBorders>
              <w:top w:val="nil"/>
              <w:left w:val="nil"/>
              <w:bottom w:val="single" w:sz="8" w:space="0" w:color="auto"/>
              <w:right w:val="single" w:sz="8" w:space="0" w:color="auto"/>
            </w:tcBorders>
            <w:noWrap/>
            <w:vAlign w:val="center"/>
            <w:hideMark/>
          </w:tcPr>
          <w:p w14:paraId="31203FA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D37C66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B7CF4C0"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0478243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64</w:t>
            </w:r>
          </w:p>
        </w:tc>
        <w:tc>
          <w:tcPr>
            <w:tcW w:w="1519" w:type="dxa"/>
            <w:tcBorders>
              <w:top w:val="nil"/>
              <w:left w:val="nil"/>
              <w:bottom w:val="single" w:sz="8" w:space="0" w:color="auto"/>
              <w:right w:val="single" w:sz="8" w:space="0" w:color="auto"/>
            </w:tcBorders>
            <w:noWrap/>
            <w:vAlign w:val="center"/>
            <w:hideMark/>
          </w:tcPr>
          <w:p w14:paraId="101109B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Kit Darurat</w:t>
            </w:r>
          </w:p>
        </w:tc>
        <w:tc>
          <w:tcPr>
            <w:tcW w:w="773" w:type="dxa"/>
            <w:tcBorders>
              <w:top w:val="nil"/>
              <w:left w:val="nil"/>
              <w:bottom w:val="single" w:sz="8" w:space="0" w:color="auto"/>
              <w:right w:val="single" w:sz="8" w:space="0" w:color="auto"/>
            </w:tcBorders>
            <w:noWrap/>
            <w:vAlign w:val="center"/>
            <w:hideMark/>
          </w:tcPr>
          <w:p w14:paraId="78ADDDB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 unit</w:t>
            </w:r>
          </w:p>
        </w:tc>
        <w:tc>
          <w:tcPr>
            <w:tcW w:w="684" w:type="dxa"/>
            <w:tcBorders>
              <w:top w:val="nil"/>
              <w:left w:val="nil"/>
              <w:bottom w:val="single" w:sz="8" w:space="0" w:color="auto"/>
              <w:right w:val="single" w:sz="8" w:space="0" w:color="auto"/>
            </w:tcBorders>
            <w:noWrap/>
            <w:vAlign w:val="center"/>
            <w:hideMark/>
          </w:tcPr>
          <w:p w14:paraId="411F661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6C9D15A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154FE4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6.000.000</w:t>
            </w:r>
          </w:p>
        </w:tc>
        <w:tc>
          <w:tcPr>
            <w:tcW w:w="1368" w:type="dxa"/>
            <w:tcBorders>
              <w:top w:val="nil"/>
              <w:left w:val="nil"/>
              <w:bottom w:val="single" w:sz="8" w:space="0" w:color="auto"/>
              <w:right w:val="single" w:sz="8" w:space="0" w:color="auto"/>
            </w:tcBorders>
            <w:noWrap/>
            <w:vAlign w:val="center"/>
            <w:hideMark/>
          </w:tcPr>
          <w:p w14:paraId="14AB329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6BFE9E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576E8F58" w14:textId="77777777" w:rsidTr="008D1E60">
        <w:trPr>
          <w:trHeight w:val="509"/>
        </w:trPr>
        <w:tc>
          <w:tcPr>
            <w:tcW w:w="456" w:type="dxa"/>
            <w:tcBorders>
              <w:top w:val="nil"/>
              <w:left w:val="single" w:sz="8" w:space="0" w:color="auto"/>
              <w:bottom w:val="single" w:sz="8" w:space="0" w:color="auto"/>
              <w:right w:val="single" w:sz="8" w:space="0" w:color="auto"/>
            </w:tcBorders>
            <w:noWrap/>
            <w:vAlign w:val="center"/>
            <w:hideMark/>
          </w:tcPr>
          <w:p w14:paraId="53C6153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65</w:t>
            </w:r>
          </w:p>
        </w:tc>
        <w:tc>
          <w:tcPr>
            <w:tcW w:w="1519" w:type="dxa"/>
            <w:tcBorders>
              <w:top w:val="nil"/>
              <w:left w:val="nil"/>
              <w:bottom w:val="single" w:sz="8" w:space="0" w:color="auto"/>
              <w:right w:val="single" w:sz="8" w:space="0" w:color="auto"/>
            </w:tcBorders>
            <w:noWrap/>
            <w:vAlign w:val="center"/>
            <w:hideMark/>
          </w:tcPr>
          <w:p w14:paraId="7128799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Mixsafe</w:t>
            </w:r>
          </w:p>
        </w:tc>
        <w:tc>
          <w:tcPr>
            <w:tcW w:w="773" w:type="dxa"/>
            <w:tcBorders>
              <w:top w:val="nil"/>
              <w:left w:val="nil"/>
              <w:bottom w:val="single" w:sz="8" w:space="0" w:color="auto"/>
              <w:right w:val="single" w:sz="8" w:space="0" w:color="auto"/>
            </w:tcBorders>
            <w:noWrap/>
            <w:vAlign w:val="center"/>
            <w:hideMark/>
          </w:tcPr>
          <w:p w14:paraId="38CD0F1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3 unit</w:t>
            </w:r>
          </w:p>
        </w:tc>
        <w:tc>
          <w:tcPr>
            <w:tcW w:w="684" w:type="dxa"/>
            <w:tcBorders>
              <w:top w:val="nil"/>
              <w:left w:val="nil"/>
              <w:bottom w:val="single" w:sz="8" w:space="0" w:color="auto"/>
              <w:right w:val="single" w:sz="8" w:space="0" w:color="auto"/>
            </w:tcBorders>
            <w:noWrap/>
            <w:vAlign w:val="center"/>
            <w:hideMark/>
          </w:tcPr>
          <w:p w14:paraId="2DC9983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29E03C4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A76787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145.000.000</w:t>
            </w:r>
          </w:p>
        </w:tc>
        <w:tc>
          <w:tcPr>
            <w:tcW w:w="1368" w:type="dxa"/>
            <w:tcBorders>
              <w:top w:val="nil"/>
              <w:left w:val="nil"/>
              <w:bottom w:val="single" w:sz="8" w:space="0" w:color="auto"/>
              <w:right w:val="single" w:sz="8" w:space="0" w:color="auto"/>
            </w:tcBorders>
            <w:noWrap/>
            <w:vAlign w:val="center"/>
            <w:hideMark/>
          </w:tcPr>
          <w:p w14:paraId="4DF952C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0E9E12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w:t>
            </w:r>
          </w:p>
        </w:tc>
      </w:tr>
      <w:tr w:rsidR="008D1E60" w:rsidRPr="008D1E60" w14:paraId="716D00DF"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477E139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66</w:t>
            </w:r>
          </w:p>
        </w:tc>
        <w:tc>
          <w:tcPr>
            <w:tcW w:w="1519" w:type="dxa"/>
            <w:tcBorders>
              <w:top w:val="nil"/>
              <w:left w:val="nil"/>
              <w:bottom w:val="single" w:sz="8" w:space="0" w:color="auto"/>
              <w:right w:val="single" w:sz="8" w:space="0" w:color="auto"/>
            </w:tcBorders>
            <w:noWrap/>
            <w:vAlign w:val="center"/>
            <w:hideMark/>
          </w:tcPr>
          <w:p w14:paraId="4AC23B8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Wadah Vaksin</w:t>
            </w:r>
          </w:p>
        </w:tc>
        <w:tc>
          <w:tcPr>
            <w:tcW w:w="773" w:type="dxa"/>
            <w:tcBorders>
              <w:top w:val="nil"/>
              <w:left w:val="nil"/>
              <w:bottom w:val="single" w:sz="8" w:space="0" w:color="auto"/>
              <w:right w:val="single" w:sz="8" w:space="0" w:color="auto"/>
            </w:tcBorders>
            <w:noWrap/>
            <w:vAlign w:val="center"/>
            <w:hideMark/>
          </w:tcPr>
          <w:p w14:paraId="18739D2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 unit</w:t>
            </w:r>
          </w:p>
        </w:tc>
        <w:tc>
          <w:tcPr>
            <w:tcW w:w="684" w:type="dxa"/>
            <w:tcBorders>
              <w:top w:val="nil"/>
              <w:left w:val="nil"/>
              <w:bottom w:val="single" w:sz="8" w:space="0" w:color="auto"/>
              <w:right w:val="single" w:sz="8" w:space="0" w:color="auto"/>
            </w:tcBorders>
            <w:noWrap/>
            <w:vAlign w:val="center"/>
            <w:hideMark/>
          </w:tcPr>
          <w:p w14:paraId="26612149"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7746BCD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FC8783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59.150.000</w:t>
            </w:r>
          </w:p>
        </w:tc>
        <w:tc>
          <w:tcPr>
            <w:tcW w:w="1368" w:type="dxa"/>
            <w:tcBorders>
              <w:top w:val="nil"/>
              <w:left w:val="nil"/>
              <w:bottom w:val="single" w:sz="8" w:space="0" w:color="auto"/>
              <w:right w:val="single" w:sz="8" w:space="0" w:color="auto"/>
            </w:tcBorders>
            <w:noWrap/>
            <w:vAlign w:val="center"/>
            <w:hideMark/>
          </w:tcPr>
          <w:p w14:paraId="78B8179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96CE3D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565F7C6F"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7DC7687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67</w:t>
            </w:r>
          </w:p>
        </w:tc>
        <w:tc>
          <w:tcPr>
            <w:tcW w:w="1519" w:type="dxa"/>
            <w:tcBorders>
              <w:top w:val="nil"/>
              <w:left w:val="nil"/>
              <w:bottom w:val="single" w:sz="8" w:space="0" w:color="auto"/>
              <w:right w:val="single" w:sz="8" w:space="0" w:color="auto"/>
            </w:tcBorders>
            <w:noWrap/>
            <w:vAlign w:val="center"/>
            <w:hideMark/>
          </w:tcPr>
          <w:p w14:paraId="65FE939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Defibrilator</w:t>
            </w:r>
          </w:p>
        </w:tc>
        <w:tc>
          <w:tcPr>
            <w:tcW w:w="773" w:type="dxa"/>
            <w:tcBorders>
              <w:top w:val="nil"/>
              <w:left w:val="nil"/>
              <w:bottom w:val="single" w:sz="8" w:space="0" w:color="auto"/>
              <w:right w:val="single" w:sz="8" w:space="0" w:color="auto"/>
            </w:tcBorders>
            <w:noWrap/>
            <w:vAlign w:val="center"/>
            <w:hideMark/>
          </w:tcPr>
          <w:p w14:paraId="7270C7E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4" w:type="dxa"/>
            <w:tcBorders>
              <w:top w:val="nil"/>
              <w:left w:val="nil"/>
              <w:bottom w:val="single" w:sz="8" w:space="0" w:color="auto"/>
              <w:right w:val="single" w:sz="8" w:space="0" w:color="auto"/>
            </w:tcBorders>
            <w:noWrap/>
            <w:vAlign w:val="center"/>
            <w:hideMark/>
          </w:tcPr>
          <w:p w14:paraId="6BB267D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3645E16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1E4AE2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158.807.655</w:t>
            </w:r>
          </w:p>
        </w:tc>
        <w:tc>
          <w:tcPr>
            <w:tcW w:w="1368" w:type="dxa"/>
            <w:tcBorders>
              <w:top w:val="nil"/>
              <w:left w:val="nil"/>
              <w:bottom w:val="single" w:sz="8" w:space="0" w:color="auto"/>
              <w:right w:val="single" w:sz="8" w:space="0" w:color="auto"/>
            </w:tcBorders>
            <w:noWrap/>
            <w:vAlign w:val="center"/>
            <w:hideMark/>
          </w:tcPr>
          <w:p w14:paraId="2CF97BB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A0CC14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442B2B33" w14:textId="77777777" w:rsidTr="008D1E60">
        <w:trPr>
          <w:trHeight w:val="523"/>
        </w:trPr>
        <w:tc>
          <w:tcPr>
            <w:tcW w:w="456" w:type="dxa"/>
            <w:tcBorders>
              <w:top w:val="nil"/>
              <w:left w:val="single" w:sz="8" w:space="0" w:color="auto"/>
              <w:bottom w:val="single" w:sz="8" w:space="0" w:color="auto"/>
              <w:right w:val="single" w:sz="8" w:space="0" w:color="auto"/>
            </w:tcBorders>
            <w:noWrap/>
            <w:vAlign w:val="center"/>
            <w:hideMark/>
          </w:tcPr>
          <w:p w14:paraId="28359EA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68</w:t>
            </w:r>
          </w:p>
        </w:tc>
        <w:tc>
          <w:tcPr>
            <w:tcW w:w="1519" w:type="dxa"/>
            <w:tcBorders>
              <w:top w:val="nil"/>
              <w:left w:val="nil"/>
              <w:bottom w:val="single" w:sz="8" w:space="0" w:color="auto"/>
              <w:right w:val="single" w:sz="8" w:space="0" w:color="auto"/>
            </w:tcBorders>
            <w:noWrap/>
            <w:vAlign w:val="center"/>
            <w:hideMark/>
          </w:tcPr>
          <w:p w14:paraId="2C13DE2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Standar Infus</w:t>
            </w:r>
          </w:p>
        </w:tc>
        <w:tc>
          <w:tcPr>
            <w:tcW w:w="773" w:type="dxa"/>
            <w:tcBorders>
              <w:top w:val="nil"/>
              <w:left w:val="nil"/>
              <w:bottom w:val="single" w:sz="8" w:space="0" w:color="auto"/>
              <w:right w:val="single" w:sz="8" w:space="0" w:color="auto"/>
            </w:tcBorders>
            <w:noWrap/>
            <w:vAlign w:val="center"/>
            <w:hideMark/>
          </w:tcPr>
          <w:p w14:paraId="113D8F0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 unit</w:t>
            </w:r>
          </w:p>
        </w:tc>
        <w:tc>
          <w:tcPr>
            <w:tcW w:w="684" w:type="dxa"/>
            <w:tcBorders>
              <w:top w:val="nil"/>
              <w:left w:val="nil"/>
              <w:bottom w:val="single" w:sz="8" w:space="0" w:color="auto"/>
              <w:right w:val="single" w:sz="8" w:space="0" w:color="auto"/>
            </w:tcBorders>
            <w:noWrap/>
            <w:vAlign w:val="center"/>
            <w:hideMark/>
          </w:tcPr>
          <w:p w14:paraId="01A5B14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4C8DC1A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54C43D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11.102.000</w:t>
            </w:r>
          </w:p>
        </w:tc>
        <w:tc>
          <w:tcPr>
            <w:tcW w:w="1368" w:type="dxa"/>
            <w:tcBorders>
              <w:top w:val="nil"/>
              <w:left w:val="nil"/>
              <w:bottom w:val="single" w:sz="8" w:space="0" w:color="auto"/>
              <w:right w:val="single" w:sz="8" w:space="0" w:color="auto"/>
            </w:tcBorders>
            <w:noWrap/>
            <w:vAlign w:val="center"/>
            <w:hideMark/>
          </w:tcPr>
          <w:p w14:paraId="09D2AE2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26FC02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375E70E4" w14:textId="77777777" w:rsidTr="008D1E60">
        <w:trPr>
          <w:trHeight w:val="451"/>
        </w:trPr>
        <w:tc>
          <w:tcPr>
            <w:tcW w:w="456" w:type="dxa"/>
            <w:tcBorders>
              <w:top w:val="nil"/>
              <w:left w:val="single" w:sz="8" w:space="0" w:color="auto"/>
              <w:bottom w:val="single" w:sz="8" w:space="0" w:color="auto"/>
              <w:right w:val="single" w:sz="8" w:space="0" w:color="auto"/>
            </w:tcBorders>
            <w:noWrap/>
            <w:vAlign w:val="center"/>
            <w:hideMark/>
          </w:tcPr>
          <w:p w14:paraId="472522C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69</w:t>
            </w:r>
          </w:p>
        </w:tc>
        <w:tc>
          <w:tcPr>
            <w:tcW w:w="1519" w:type="dxa"/>
            <w:tcBorders>
              <w:top w:val="nil"/>
              <w:left w:val="nil"/>
              <w:bottom w:val="single" w:sz="8" w:space="0" w:color="auto"/>
              <w:right w:val="single" w:sz="8" w:space="0" w:color="auto"/>
            </w:tcBorders>
            <w:noWrap/>
            <w:vAlign w:val="center"/>
            <w:hideMark/>
          </w:tcPr>
          <w:p w14:paraId="76B3678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Sentrifus</w:t>
            </w:r>
          </w:p>
        </w:tc>
        <w:tc>
          <w:tcPr>
            <w:tcW w:w="773" w:type="dxa"/>
            <w:tcBorders>
              <w:top w:val="nil"/>
              <w:left w:val="nil"/>
              <w:bottom w:val="single" w:sz="8" w:space="0" w:color="auto"/>
              <w:right w:val="single" w:sz="8" w:space="0" w:color="auto"/>
            </w:tcBorders>
            <w:noWrap/>
            <w:vAlign w:val="center"/>
            <w:hideMark/>
          </w:tcPr>
          <w:p w14:paraId="5B96C9C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4" w:type="dxa"/>
            <w:tcBorders>
              <w:top w:val="nil"/>
              <w:left w:val="nil"/>
              <w:bottom w:val="single" w:sz="8" w:space="0" w:color="auto"/>
              <w:right w:val="single" w:sz="8" w:space="0" w:color="auto"/>
            </w:tcBorders>
            <w:noWrap/>
            <w:vAlign w:val="center"/>
            <w:hideMark/>
          </w:tcPr>
          <w:p w14:paraId="42C8CD1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2C718CE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8 unit</w:t>
            </w:r>
          </w:p>
        </w:tc>
        <w:tc>
          <w:tcPr>
            <w:tcW w:w="1368" w:type="dxa"/>
            <w:tcBorders>
              <w:top w:val="nil"/>
              <w:left w:val="nil"/>
              <w:bottom w:val="single" w:sz="8" w:space="0" w:color="auto"/>
              <w:right w:val="single" w:sz="8" w:space="0" w:color="auto"/>
            </w:tcBorders>
            <w:noWrap/>
            <w:vAlign w:val="center"/>
            <w:hideMark/>
          </w:tcPr>
          <w:p w14:paraId="1B36682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97.625.000</w:t>
            </w:r>
          </w:p>
        </w:tc>
        <w:tc>
          <w:tcPr>
            <w:tcW w:w="1368" w:type="dxa"/>
            <w:tcBorders>
              <w:top w:val="nil"/>
              <w:left w:val="nil"/>
              <w:bottom w:val="single" w:sz="8" w:space="0" w:color="auto"/>
              <w:right w:val="single" w:sz="8" w:space="0" w:color="auto"/>
            </w:tcBorders>
            <w:noWrap/>
            <w:vAlign w:val="center"/>
            <w:hideMark/>
          </w:tcPr>
          <w:p w14:paraId="1147A1C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41511F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3F9BFAE6" w14:textId="77777777" w:rsidTr="008D1E60">
        <w:trPr>
          <w:trHeight w:val="487"/>
        </w:trPr>
        <w:tc>
          <w:tcPr>
            <w:tcW w:w="456" w:type="dxa"/>
            <w:tcBorders>
              <w:top w:val="nil"/>
              <w:left w:val="single" w:sz="8" w:space="0" w:color="auto"/>
              <w:bottom w:val="single" w:sz="8" w:space="0" w:color="auto"/>
              <w:right w:val="single" w:sz="8" w:space="0" w:color="auto"/>
            </w:tcBorders>
            <w:noWrap/>
            <w:vAlign w:val="center"/>
            <w:hideMark/>
          </w:tcPr>
          <w:p w14:paraId="3D1DBDF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70</w:t>
            </w:r>
          </w:p>
        </w:tc>
        <w:tc>
          <w:tcPr>
            <w:tcW w:w="1519" w:type="dxa"/>
            <w:tcBorders>
              <w:top w:val="nil"/>
              <w:left w:val="nil"/>
              <w:bottom w:val="single" w:sz="8" w:space="0" w:color="auto"/>
              <w:right w:val="single" w:sz="8" w:space="0" w:color="auto"/>
            </w:tcBorders>
            <w:noWrap/>
            <w:vAlign w:val="center"/>
            <w:hideMark/>
          </w:tcPr>
          <w:p w14:paraId="390D45C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Pasien Monitor</w:t>
            </w:r>
          </w:p>
        </w:tc>
        <w:tc>
          <w:tcPr>
            <w:tcW w:w="773" w:type="dxa"/>
            <w:tcBorders>
              <w:top w:val="nil"/>
              <w:left w:val="nil"/>
              <w:bottom w:val="single" w:sz="8" w:space="0" w:color="auto"/>
              <w:right w:val="single" w:sz="8" w:space="0" w:color="auto"/>
            </w:tcBorders>
            <w:noWrap/>
            <w:vAlign w:val="center"/>
            <w:hideMark/>
          </w:tcPr>
          <w:p w14:paraId="4D39F09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 unit</w:t>
            </w:r>
          </w:p>
        </w:tc>
        <w:tc>
          <w:tcPr>
            <w:tcW w:w="684" w:type="dxa"/>
            <w:tcBorders>
              <w:top w:val="nil"/>
              <w:left w:val="nil"/>
              <w:bottom w:val="single" w:sz="8" w:space="0" w:color="auto"/>
              <w:right w:val="single" w:sz="8" w:space="0" w:color="auto"/>
            </w:tcBorders>
            <w:noWrap/>
            <w:vAlign w:val="center"/>
            <w:hideMark/>
          </w:tcPr>
          <w:p w14:paraId="42CF341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220DED1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0B4C33B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58.535.000</w:t>
            </w:r>
          </w:p>
        </w:tc>
        <w:tc>
          <w:tcPr>
            <w:tcW w:w="1368" w:type="dxa"/>
            <w:tcBorders>
              <w:top w:val="nil"/>
              <w:left w:val="nil"/>
              <w:bottom w:val="single" w:sz="8" w:space="0" w:color="auto"/>
              <w:right w:val="single" w:sz="8" w:space="0" w:color="auto"/>
            </w:tcBorders>
            <w:noWrap/>
            <w:vAlign w:val="center"/>
            <w:hideMark/>
          </w:tcPr>
          <w:p w14:paraId="0568B01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1C3886E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7781148A" w14:textId="77777777" w:rsidTr="008D1E60">
        <w:trPr>
          <w:trHeight w:val="533"/>
        </w:trPr>
        <w:tc>
          <w:tcPr>
            <w:tcW w:w="456" w:type="dxa"/>
            <w:tcBorders>
              <w:top w:val="nil"/>
              <w:left w:val="single" w:sz="8" w:space="0" w:color="auto"/>
              <w:bottom w:val="single" w:sz="8" w:space="0" w:color="auto"/>
              <w:right w:val="single" w:sz="8" w:space="0" w:color="auto"/>
            </w:tcBorders>
            <w:noWrap/>
            <w:vAlign w:val="center"/>
            <w:hideMark/>
          </w:tcPr>
          <w:p w14:paraId="5DF51F1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71</w:t>
            </w:r>
          </w:p>
        </w:tc>
        <w:tc>
          <w:tcPr>
            <w:tcW w:w="1519" w:type="dxa"/>
            <w:tcBorders>
              <w:top w:val="nil"/>
              <w:left w:val="nil"/>
              <w:bottom w:val="single" w:sz="8" w:space="0" w:color="auto"/>
              <w:right w:val="single" w:sz="8" w:space="0" w:color="auto"/>
            </w:tcBorders>
            <w:noWrap/>
            <w:vAlign w:val="center"/>
            <w:hideMark/>
          </w:tcPr>
          <w:p w14:paraId="1FB7D2B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Kulkas Vaksin</w:t>
            </w:r>
          </w:p>
        </w:tc>
        <w:tc>
          <w:tcPr>
            <w:tcW w:w="773" w:type="dxa"/>
            <w:tcBorders>
              <w:top w:val="nil"/>
              <w:left w:val="nil"/>
              <w:bottom w:val="single" w:sz="8" w:space="0" w:color="auto"/>
              <w:right w:val="single" w:sz="8" w:space="0" w:color="auto"/>
            </w:tcBorders>
            <w:noWrap/>
            <w:vAlign w:val="center"/>
            <w:hideMark/>
          </w:tcPr>
          <w:p w14:paraId="6A1C546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 unit</w:t>
            </w:r>
          </w:p>
        </w:tc>
        <w:tc>
          <w:tcPr>
            <w:tcW w:w="684" w:type="dxa"/>
            <w:tcBorders>
              <w:top w:val="nil"/>
              <w:left w:val="nil"/>
              <w:bottom w:val="single" w:sz="8" w:space="0" w:color="auto"/>
              <w:right w:val="single" w:sz="8" w:space="0" w:color="auto"/>
            </w:tcBorders>
            <w:noWrap/>
            <w:vAlign w:val="center"/>
            <w:hideMark/>
          </w:tcPr>
          <w:p w14:paraId="5BDEF90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1403E32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42CFFD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485.000.000</w:t>
            </w:r>
          </w:p>
        </w:tc>
        <w:tc>
          <w:tcPr>
            <w:tcW w:w="1368" w:type="dxa"/>
            <w:tcBorders>
              <w:top w:val="nil"/>
              <w:left w:val="nil"/>
              <w:bottom w:val="single" w:sz="8" w:space="0" w:color="auto"/>
              <w:right w:val="single" w:sz="8" w:space="0" w:color="auto"/>
            </w:tcBorders>
            <w:noWrap/>
            <w:vAlign w:val="center"/>
            <w:hideMark/>
          </w:tcPr>
          <w:p w14:paraId="7D5FC44D"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DFABF1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4C329FEE" w14:textId="77777777" w:rsidTr="008D1E60">
        <w:trPr>
          <w:trHeight w:val="499"/>
        </w:trPr>
        <w:tc>
          <w:tcPr>
            <w:tcW w:w="456" w:type="dxa"/>
            <w:tcBorders>
              <w:top w:val="nil"/>
              <w:left w:val="single" w:sz="8" w:space="0" w:color="auto"/>
              <w:bottom w:val="single" w:sz="8" w:space="0" w:color="auto"/>
              <w:right w:val="single" w:sz="8" w:space="0" w:color="auto"/>
            </w:tcBorders>
            <w:noWrap/>
            <w:vAlign w:val="center"/>
            <w:hideMark/>
          </w:tcPr>
          <w:p w14:paraId="2DFDEDC4"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72</w:t>
            </w:r>
          </w:p>
        </w:tc>
        <w:tc>
          <w:tcPr>
            <w:tcW w:w="1519" w:type="dxa"/>
            <w:tcBorders>
              <w:top w:val="nil"/>
              <w:left w:val="nil"/>
              <w:bottom w:val="single" w:sz="8" w:space="0" w:color="auto"/>
              <w:right w:val="single" w:sz="8" w:space="0" w:color="auto"/>
            </w:tcBorders>
            <w:noWrap/>
            <w:vAlign w:val="center"/>
            <w:hideMark/>
          </w:tcPr>
          <w:p w14:paraId="019746F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Meja Pemeriksaan</w:t>
            </w:r>
          </w:p>
        </w:tc>
        <w:tc>
          <w:tcPr>
            <w:tcW w:w="773" w:type="dxa"/>
            <w:tcBorders>
              <w:top w:val="nil"/>
              <w:left w:val="nil"/>
              <w:bottom w:val="single" w:sz="8" w:space="0" w:color="auto"/>
              <w:right w:val="single" w:sz="8" w:space="0" w:color="auto"/>
            </w:tcBorders>
            <w:noWrap/>
            <w:vAlign w:val="center"/>
            <w:hideMark/>
          </w:tcPr>
          <w:p w14:paraId="2389D4CF"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5 unit</w:t>
            </w:r>
          </w:p>
        </w:tc>
        <w:tc>
          <w:tcPr>
            <w:tcW w:w="684" w:type="dxa"/>
            <w:tcBorders>
              <w:top w:val="nil"/>
              <w:left w:val="nil"/>
              <w:bottom w:val="single" w:sz="8" w:space="0" w:color="auto"/>
              <w:right w:val="single" w:sz="8" w:space="0" w:color="auto"/>
            </w:tcBorders>
            <w:noWrap/>
            <w:vAlign w:val="center"/>
            <w:hideMark/>
          </w:tcPr>
          <w:p w14:paraId="79B5DEB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512D1B4E"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4A7D7041"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64.350.000</w:t>
            </w:r>
          </w:p>
        </w:tc>
        <w:tc>
          <w:tcPr>
            <w:tcW w:w="1368" w:type="dxa"/>
            <w:tcBorders>
              <w:top w:val="nil"/>
              <w:left w:val="nil"/>
              <w:bottom w:val="single" w:sz="8" w:space="0" w:color="auto"/>
              <w:right w:val="single" w:sz="8" w:space="0" w:color="auto"/>
            </w:tcBorders>
            <w:noWrap/>
            <w:vAlign w:val="center"/>
            <w:hideMark/>
          </w:tcPr>
          <w:p w14:paraId="49483D3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7360308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23D8BEA7" w14:textId="77777777" w:rsidTr="008D1E60">
        <w:trPr>
          <w:trHeight w:val="487"/>
        </w:trPr>
        <w:tc>
          <w:tcPr>
            <w:tcW w:w="456" w:type="dxa"/>
            <w:tcBorders>
              <w:top w:val="nil"/>
              <w:left w:val="single" w:sz="8" w:space="0" w:color="auto"/>
              <w:bottom w:val="single" w:sz="8" w:space="0" w:color="auto"/>
              <w:right w:val="single" w:sz="8" w:space="0" w:color="auto"/>
            </w:tcBorders>
            <w:noWrap/>
            <w:vAlign w:val="center"/>
            <w:hideMark/>
          </w:tcPr>
          <w:p w14:paraId="4D2E551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73</w:t>
            </w:r>
          </w:p>
        </w:tc>
        <w:tc>
          <w:tcPr>
            <w:tcW w:w="1519" w:type="dxa"/>
            <w:tcBorders>
              <w:top w:val="nil"/>
              <w:left w:val="nil"/>
              <w:bottom w:val="single" w:sz="8" w:space="0" w:color="auto"/>
              <w:right w:val="single" w:sz="8" w:space="0" w:color="auto"/>
            </w:tcBorders>
            <w:noWrap/>
            <w:vAlign w:val="center"/>
            <w:hideMark/>
          </w:tcPr>
          <w:p w14:paraId="05830ED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Tempat Tidur Manual 3 Tuas</w:t>
            </w:r>
          </w:p>
        </w:tc>
        <w:tc>
          <w:tcPr>
            <w:tcW w:w="773" w:type="dxa"/>
            <w:tcBorders>
              <w:top w:val="nil"/>
              <w:left w:val="nil"/>
              <w:bottom w:val="single" w:sz="8" w:space="0" w:color="auto"/>
              <w:right w:val="single" w:sz="8" w:space="0" w:color="auto"/>
            </w:tcBorders>
            <w:noWrap/>
            <w:vAlign w:val="center"/>
            <w:hideMark/>
          </w:tcPr>
          <w:p w14:paraId="0FDD7D37"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6 unit</w:t>
            </w:r>
          </w:p>
        </w:tc>
        <w:tc>
          <w:tcPr>
            <w:tcW w:w="684" w:type="dxa"/>
            <w:tcBorders>
              <w:top w:val="nil"/>
              <w:left w:val="nil"/>
              <w:bottom w:val="single" w:sz="8" w:space="0" w:color="auto"/>
              <w:right w:val="single" w:sz="8" w:space="0" w:color="auto"/>
            </w:tcBorders>
            <w:noWrap/>
            <w:vAlign w:val="center"/>
            <w:hideMark/>
          </w:tcPr>
          <w:p w14:paraId="3F196D6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4D874B7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A669A13"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220.770.000</w:t>
            </w:r>
          </w:p>
        </w:tc>
        <w:tc>
          <w:tcPr>
            <w:tcW w:w="1368" w:type="dxa"/>
            <w:tcBorders>
              <w:top w:val="nil"/>
              <w:left w:val="nil"/>
              <w:bottom w:val="single" w:sz="8" w:space="0" w:color="auto"/>
              <w:right w:val="single" w:sz="8" w:space="0" w:color="auto"/>
            </w:tcBorders>
            <w:noWrap/>
            <w:vAlign w:val="center"/>
            <w:hideMark/>
          </w:tcPr>
          <w:p w14:paraId="2D31AB3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65811392"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0F20AE1A" w14:textId="77777777" w:rsidTr="008D1E60">
        <w:trPr>
          <w:trHeight w:val="477"/>
        </w:trPr>
        <w:tc>
          <w:tcPr>
            <w:tcW w:w="456" w:type="dxa"/>
            <w:tcBorders>
              <w:top w:val="nil"/>
              <w:left w:val="single" w:sz="8" w:space="0" w:color="auto"/>
              <w:bottom w:val="single" w:sz="8" w:space="0" w:color="auto"/>
              <w:right w:val="single" w:sz="8" w:space="0" w:color="auto"/>
            </w:tcBorders>
            <w:noWrap/>
            <w:vAlign w:val="center"/>
            <w:hideMark/>
          </w:tcPr>
          <w:p w14:paraId="4D16D4C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74</w:t>
            </w:r>
          </w:p>
        </w:tc>
        <w:tc>
          <w:tcPr>
            <w:tcW w:w="1519" w:type="dxa"/>
            <w:tcBorders>
              <w:top w:val="nil"/>
              <w:left w:val="nil"/>
              <w:bottom w:val="single" w:sz="8" w:space="0" w:color="auto"/>
              <w:right w:val="single" w:sz="8" w:space="0" w:color="auto"/>
            </w:tcBorders>
            <w:noWrap/>
            <w:vAlign w:val="center"/>
            <w:hideMark/>
          </w:tcPr>
          <w:p w14:paraId="7FEC998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Lemari Obat</w:t>
            </w:r>
          </w:p>
        </w:tc>
        <w:tc>
          <w:tcPr>
            <w:tcW w:w="773" w:type="dxa"/>
            <w:tcBorders>
              <w:top w:val="nil"/>
              <w:left w:val="nil"/>
              <w:bottom w:val="single" w:sz="8" w:space="0" w:color="auto"/>
              <w:right w:val="single" w:sz="8" w:space="0" w:color="auto"/>
            </w:tcBorders>
            <w:noWrap/>
            <w:vAlign w:val="center"/>
            <w:hideMark/>
          </w:tcPr>
          <w:p w14:paraId="32CB7ADC"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12 unit</w:t>
            </w:r>
          </w:p>
        </w:tc>
        <w:tc>
          <w:tcPr>
            <w:tcW w:w="684" w:type="dxa"/>
            <w:tcBorders>
              <w:top w:val="nil"/>
              <w:left w:val="nil"/>
              <w:bottom w:val="single" w:sz="8" w:space="0" w:color="auto"/>
              <w:right w:val="single" w:sz="8" w:space="0" w:color="auto"/>
            </w:tcBorders>
            <w:noWrap/>
            <w:vAlign w:val="center"/>
            <w:hideMark/>
          </w:tcPr>
          <w:p w14:paraId="43350C15"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686" w:type="dxa"/>
            <w:tcBorders>
              <w:top w:val="nil"/>
              <w:left w:val="nil"/>
              <w:bottom w:val="single" w:sz="8" w:space="0" w:color="auto"/>
              <w:right w:val="single" w:sz="8" w:space="0" w:color="auto"/>
            </w:tcBorders>
            <w:noWrap/>
            <w:vAlign w:val="center"/>
            <w:hideMark/>
          </w:tcPr>
          <w:p w14:paraId="651D6A60"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3486E288"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188.880.000</w:t>
            </w:r>
          </w:p>
        </w:tc>
        <w:tc>
          <w:tcPr>
            <w:tcW w:w="1368" w:type="dxa"/>
            <w:tcBorders>
              <w:top w:val="nil"/>
              <w:left w:val="nil"/>
              <w:bottom w:val="single" w:sz="8" w:space="0" w:color="auto"/>
              <w:right w:val="single" w:sz="8" w:space="0" w:color="auto"/>
            </w:tcBorders>
            <w:noWrap/>
            <w:vAlign w:val="center"/>
            <w:hideMark/>
          </w:tcPr>
          <w:p w14:paraId="35AD4656"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368" w:type="dxa"/>
            <w:tcBorders>
              <w:top w:val="nil"/>
              <w:left w:val="nil"/>
              <w:bottom w:val="single" w:sz="8" w:space="0" w:color="auto"/>
              <w:right w:val="single" w:sz="8" w:space="0" w:color="auto"/>
            </w:tcBorders>
            <w:noWrap/>
            <w:vAlign w:val="center"/>
            <w:hideMark/>
          </w:tcPr>
          <w:p w14:paraId="53701D4B"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r>
      <w:tr w:rsidR="008D1E60" w:rsidRPr="008D1E60" w14:paraId="6D9E1A91" w14:textId="77777777" w:rsidTr="008D1E60">
        <w:trPr>
          <w:trHeight w:val="547"/>
        </w:trPr>
        <w:tc>
          <w:tcPr>
            <w:tcW w:w="456" w:type="dxa"/>
            <w:tcBorders>
              <w:top w:val="nil"/>
              <w:left w:val="single" w:sz="8" w:space="0" w:color="auto"/>
              <w:bottom w:val="single" w:sz="8" w:space="0" w:color="auto"/>
              <w:right w:val="single" w:sz="8" w:space="0" w:color="auto"/>
            </w:tcBorders>
            <w:noWrap/>
            <w:vAlign w:val="center"/>
            <w:hideMark/>
          </w:tcPr>
          <w:p w14:paraId="73C3C57A" w14:textId="77777777" w:rsidR="008D1E60" w:rsidRPr="008D1E60" w:rsidRDefault="008D1E60" w:rsidP="008D1E60">
            <w:pPr>
              <w:spacing w:after="0" w:line="240" w:lineRule="auto"/>
              <w:jc w:val="center"/>
              <w:rPr>
                <w:rFonts w:ascii="Arial" w:eastAsia="Times New Roman" w:hAnsi="Arial" w:cs="Arial"/>
                <w:color w:val="000000"/>
                <w:kern w:val="0"/>
                <w:sz w:val="18"/>
                <w:szCs w:val="18"/>
                <w:lang w:eastAsia="en-ID"/>
                <w14:ligatures w14:val="none"/>
              </w:rPr>
            </w:pPr>
            <w:r w:rsidRPr="008D1E60">
              <w:rPr>
                <w:rFonts w:ascii="Arial" w:eastAsia="Times New Roman" w:hAnsi="Arial" w:cs="Arial"/>
                <w:color w:val="000000"/>
                <w:kern w:val="0"/>
                <w:sz w:val="18"/>
                <w:szCs w:val="18"/>
                <w:lang w:eastAsia="en-ID"/>
                <w14:ligatures w14:val="none"/>
              </w:rPr>
              <w:t> </w:t>
            </w:r>
          </w:p>
        </w:tc>
        <w:tc>
          <w:tcPr>
            <w:tcW w:w="1519" w:type="dxa"/>
            <w:tcBorders>
              <w:top w:val="nil"/>
              <w:left w:val="nil"/>
              <w:bottom w:val="single" w:sz="8" w:space="0" w:color="auto"/>
              <w:right w:val="single" w:sz="8" w:space="0" w:color="auto"/>
            </w:tcBorders>
            <w:noWrap/>
            <w:vAlign w:val="center"/>
            <w:hideMark/>
          </w:tcPr>
          <w:p w14:paraId="387BD5B4"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 xml:space="preserve">Jumlah </w:t>
            </w:r>
          </w:p>
        </w:tc>
        <w:tc>
          <w:tcPr>
            <w:tcW w:w="773" w:type="dxa"/>
            <w:tcBorders>
              <w:top w:val="nil"/>
              <w:left w:val="nil"/>
              <w:bottom w:val="single" w:sz="8" w:space="0" w:color="auto"/>
              <w:right w:val="single" w:sz="8" w:space="0" w:color="auto"/>
            </w:tcBorders>
            <w:noWrap/>
            <w:vAlign w:val="center"/>
            <w:hideMark/>
          </w:tcPr>
          <w:p w14:paraId="01C221F4"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151 unit</w:t>
            </w:r>
          </w:p>
        </w:tc>
        <w:tc>
          <w:tcPr>
            <w:tcW w:w="684" w:type="dxa"/>
            <w:tcBorders>
              <w:top w:val="nil"/>
              <w:left w:val="nil"/>
              <w:bottom w:val="single" w:sz="8" w:space="0" w:color="auto"/>
              <w:right w:val="single" w:sz="8" w:space="0" w:color="auto"/>
            </w:tcBorders>
            <w:noWrap/>
            <w:vAlign w:val="center"/>
            <w:hideMark/>
          </w:tcPr>
          <w:p w14:paraId="0F9D2CAA"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100 unit</w:t>
            </w:r>
          </w:p>
        </w:tc>
        <w:tc>
          <w:tcPr>
            <w:tcW w:w="686" w:type="dxa"/>
            <w:tcBorders>
              <w:top w:val="nil"/>
              <w:left w:val="nil"/>
              <w:bottom w:val="single" w:sz="8" w:space="0" w:color="auto"/>
              <w:right w:val="single" w:sz="8" w:space="0" w:color="auto"/>
            </w:tcBorders>
            <w:noWrap/>
            <w:vAlign w:val="center"/>
            <w:hideMark/>
          </w:tcPr>
          <w:p w14:paraId="1BC730E2"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94 unit</w:t>
            </w:r>
          </w:p>
        </w:tc>
        <w:tc>
          <w:tcPr>
            <w:tcW w:w="1368" w:type="dxa"/>
            <w:tcBorders>
              <w:top w:val="nil"/>
              <w:left w:val="nil"/>
              <w:bottom w:val="single" w:sz="8" w:space="0" w:color="auto"/>
              <w:right w:val="single" w:sz="8" w:space="0" w:color="auto"/>
            </w:tcBorders>
            <w:noWrap/>
            <w:vAlign w:val="center"/>
            <w:hideMark/>
          </w:tcPr>
          <w:p w14:paraId="43AAFE48"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3.068.165.860</w:t>
            </w:r>
          </w:p>
        </w:tc>
        <w:tc>
          <w:tcPr>
            <w:tcW w:w="1368" w:type="dxa"/>
            <w:tcBorders>
              <w:top w:val="nil"/>
              <w:left w:val="nil"/>
              <w:bottom w:val="single" w:sz="8" w:space="0" w:color="auto"/>
              <w:right w:val="single" w:sz="8" w:space="0" w:color="auto"/>
            </w:tcBorders>
            <w:noWrap/>
            <w:vAlign w:val="center"/>
            <w:hideMark/>
          </w:tcPr>
          <w:p w14:paraId="11E9E222"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2.866.368.467</w:t>
            </w:r>
          </w:p>
        </w:tc>
        <w:tc>
          <w:tcPr>
            <w:tcW w:w="1368" w:type="dxa"/>
            <w:tcBorders>
              <w:top w:val="nil"/>
              <w:left w:val="nil"/>
              <w:bottom w:val="single" w:sz="8" w:space="0" w:color="auto"/>
              <w:right w:val="single" w:sz="8" w:space="0" w:color="auto"/>
            </w:tcBorders>
            <w:noWrap/>
            <w:vAlign w:val="center"/>
            <w:hideMark/>
          </w:tcPr>
          <w:p w14:paraId="5494DAE3" w14:textId="77777777" w:rsidR="008D1E60" w:rsidRPr="008D1E60" w:rsidRDefault="008D1E60" w:rsidP="008D1E60">
            <w:pPr>
              <w:spacing w:after="0" w:line="240" w:lineRule="auto"/>
              <w:jc w:val="center"/>
              <w:rPr>
                <w:rFonts w:ascii="Arial" w:eastAsia="Times New Roman" w:hAnsi="Arial" w:cs="Arial"/>
                <w:b/>
                <w:bCs/>
                <w:color w:val="000000"/>
                <w:kern w:val="0"/>
                <w:sz w:val="18"/>
                <w:szCs w:val="18"/>
                <w:lang w:eastAsia="en-ID"/>
                <w14:ligatures w14:val="none"/>
              </w:rPr>
            </w:pPr>
            <w:r w:rsidRPr="008D1E60">
              <w:rPr>
                <w:rFonts w:ascii="Arial" w:eastAsia="Times New Roman" w:hAnsi="Arial" w:cs="Arial"/>
                <w:b/>
                <w:bCs/>
                <w:color w:val="000000"/>
                <w:kern w:val="0"/>
                <w:sz w:val="18"/>
                <w:szCs w:val="18"/>
                <w:lang w:eastAsia="en-ID"/>
                <w14:ligatures w14:val="none"/>
              </w:rPr>
              <w:t>2.598.254.412</w:t>
            </w:r>
          </w:p>
        </w:tc>
      </w:tr>
    </w:tbl>
    <w:p w14:paraId="656E204A" w14:textId="77777777" w:rsidR="008D1E60" w:rsidRPr="008D1E60" w:rsidRDefault="008D1E60" w:rsidP="008D1E60">
      <w:pPr>
        <w:tabs>
          <w:tab w:val="right" w:pos="7937"/>
        </w:tabs>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i/>
          <w:iCs/>
          <w:kern w:val="0"/>
          <w:sz w:val="24"/>
          <w:szCs w:val="24"/>
          <w:lang w:eastAsia="en-ID"/>
          <w14:ligatures w14:val="none"/>
        </w:rPr>
        <w:t>Sumber Data: Dinas Kesehatan Kota Dumai (2025)</w:t>
      </w:r>
      <w:r w:rsidRPr="008D1E60">
        <w:rPr>
          <w:rFonts w:ascii="Arial" w:eastAsia="Times New Roman" w:hAnsi="Arial" w:cs="Arial"/>
          <w:i/>
          <w:iCs/>
          <w:kern w:val="0"/>
          <w:sz w:val="24"/>
          <w:szCs w:val="24"/>
          <w:lang w:eastAsia="en-ID"/>
          <w14:ligatures w14:val="none"/>
        </w:rPr>
        <w:tab/>
      </w:r>
    </w:p>
    <w:p w14:paraId="4CD99B36"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Berdasarkan tabel I.5, jumlah perbekalan kesehatan yang disediakan oleh Dinas Kesehatan Kota Dumai selama tiga tahun terakhir mengalami penurunan baik dari sisi volume maupun total anggaran. Pada tahun 2022, jumlah perbekalan kesehatan tercatat sebanyak 151 unit </w:t>
      </w:r>
      <w:r w:rsidRPr="008D1E60">
        <w:rPr>
          <w:rFonts w:ascii="Arial" w:eastAsia="Times New Roman" w:hAnsi="Arial" w:cs="Arial"/>
          <w:kern w:val="0"/>
          <w:sz w:val="24"/>
          <w:szCs w:val="24"/>
          <w:lang w:eastAsia="en-ID"/>
          <w14:ligatures w14:val="none"/>
        </w:rPr>
        <w:lastRenderedPageBreak/>
        <w:t xml:space="preserve">dengan total anggaran sebesar Rp3.068.165.860. Selanjutnya pada tahun 2023, jumlah tersebut menurun menjadi 100 unit dengan total anggaran Rp2.866.368.467, dan kembali menurun pada tahun 2024 menjadi 94 unit dengan total anggaran sebesar Rp2.598.254.412. </w:t>
      </w:r>
    </w:p>
    <w:p w14:paraId="532448C6"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Penurunan jumlah dan nilai anggaran ini menunjukkan adanya keterbatasan dalam pengadaan alat dan perbekalan kesehatan, meskipun kebutuhan pelayanan kesehatan di Kota Dumai terus meningkat setiap tahunnya. Kondisi ini menimbulkan potensi permasalahan dalam ketersediaan sarana dan prasarana kesehatan di fasilitas pelayanan, karena berkurangnya jumlah perbekalan kesehatan dapat menurunkan kapasitas logistik serta berdampak terhadap efektivitas dan kualitas pelayanan kesehatan kepada masyarakat.</w:t>
      </w:r>
    </w:p>
    <w:p w14:paraId="3208ABD2"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Kondisi ini dapat disebabkan oleh kurangnya pengadaan atau distribusi yang tidak tepat waktu, serta kelemahan dalam sistem manajemen inventaris seperti pencatatan yang tidak akurat dan keterlambatan pemesanan ulang. Dengan jumlah perbekalan kesehatan yang lebih sedikit, namun jumlah fasilitas kesehatan yang semakin banyak, dikawatirkan terjadi ketidakseimbangan antara kebutuhan dan ketersediaan logistik kesehatan. Hal ini dapat berdampak pada terhambatnya pelayanan, penurunan kualitas layanan medis, serta risiko kekosongan alat kesehatan di beberapa fasilitas, terutama di wilayah yang sulit dijangkau.</w:t>
      </w:r>
    </w:p>
    <w:p w14:paraId="11B4739B"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 xml:space="preserve"> Upaya ini diharapkan dapat menciptakan sistem distribusi tenaga dan fasilitas kesehatan yang lebih adil, meningkatkan kualitas pelayanan, serta memperkuat kepercayaan masyarakat terhadap sistem kesehatan yang ada. Penelitian ini tidak hanya memberikan kontribusi terhadap pengembangan sistem pelayanan kesehatan, tetapi juga berdampak luas pada perumusan kebijakan publik dan peningkatan kinerja administrasi pemerintah daerah khususnya di sektor kesehatan. </w:t>
      </w:r>
    </w:p>
    <w:p w14:paraId="52C3AC64"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Berdasarkan uraian diatas, maka penulis tertarik untuk melakukan penelitian dengan mengambil judul </w:t>
      </w:r>
      <w:r w:rsidRPr="008D1E60">
        <w:rPr>
          <w:rFonts w:ascii="Arial" w:eastAsia="Times New Roman" w:hAnsi="Arial" w:cs="Arial"/>
          <w:b/>
          <w:bCs/>
          <w:kern w:val="0"/>
          <w:sz w:val="24"/>
          <w:szCs w:val="24"/>
          <w:lang w:eastAsia="en-ID"/>
          <w14:ligatures w14:val="none"/>
        </w:rPr>
        <w:t>“Analisis Kinerja Dinas Kesehatan Kota Dumai dalam Pengelolaan Sumber Daya Kesehatan.”</w:t>
      </w:r>
    </w:p>
    <w:p w14:paraId="37B9632D"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p>
    <w:p w14:paraId="5E1E8FEF"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p>
    <w:p w14:paraId="5584B4D1"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B. Rumusan Masalah</w:t>
      </w:r>
    </w:p>
    <w:p w14:paraId="5F198C77"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Berdasarkan latar belakang diatas maka penulis menemukan beberapa gejala masalah sebagai berikut:</w:t>
      </w:r>
    </w:p>
    <w:p w14:paraId="722EA990" w14:textId="77777777" w:rsidR="008D1E60" w:rsidRPr="008D1E60" w:rsidRDefault="008D1E60" w:rsidP="008D1E60">
      <w:pPr>
        <w:widowControl w:val="0"/>
        <w:autoSpaceDE w:val="0"/>
        <w:autoSpaceDN w:val="0"/>
        <w:spacing w:after="0" w:line="480" w:lineRule="auto"/>
        <w:ind w:left="720" w:hanging="294"/>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Masih ditemukan ketimpangan distribusi jumlah tenaga kesehatan yang tidak seimbang antar wilayah menunjukkan belum optimalnya akses pelayanan kesehatan di kota dumai</w:t>
      </w:r>
    </w:p>
    <w:p w14:paraId="032BEE94" w14:textId="77777777" w:rsidR="008D1E60" w:rsidRPr="008D1E60" w:rsidRDefault="008D1E60" w:rsidP="008D1E60">
      <w:pPr>
        <w:widowControl w:val="0"/>
        <w:autoSpaceDE w:val="0"/>
        <w:autoSpaceDN w:val="0"/>
        <w:spacing w:after="0" w:line="480" w:lineRule="auto"/>
        <w:ind w:left="720" w:hanging="294"/>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 Terdapat penurunan jumlah perbekalan kesehatan selama tiga tahun berturut-turut yang berdampak pada sistem pelayanan kesehatan nasional di kota dumai</w:t>
      </w:r>
    </w:p>
    <w:p w14:paraId="476C6195"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ab/>
        <w:t>Berdasarkan gejala masalah yang penulis temukan, adapun rumusan masalah penelitian ini sebagai berikut:</w:t>
      </w:r>
    </w:p>
    <w:p w14:paraId="23E8655A" w14:textId="77777777" w:rsidR="008D1E60" w:rsidRPr="008D1E60" w:rsidRDefault="008D1E60" w:rsidP="008D1E60">
      <w:pPr>
        <w:widowControl w:val="0"/>
        <w:autoSpaceDE w:val="0"/>
        <w:autoSpaceDN w:val="0"/>
        <w:spacing w:after="0" w:line="480" w:lineRule="auto"/>
        <w:ind w:left="716" w:hanging="290"/>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1.</w:t>
      </w:r>
      <w:r w:rsidRPr="008D1E60">
        <w:rPr>
          <w:rFonts w:ascii="Arial" w:eastAsia="Times New Roman" w:hAnsi="Arial" w:cs="Arial"/>
          <w:kern w:val="0"/>
          <w:sz w:val="24"/>
          <w:szCs w:val="24"/>
          <w:lang w:eastAsia="en-ID"/>
          <w14:ligatures w14:val="none"/>
        </w:rPr>
        <w:tab/>
        <w:t>Bagaimana kinerja Dinas Kesehatan Kota Dumai dalam Pengelolaan Sumber Daya Kesehatan?</w:t>
      </w:r>
    </w:p>
    <w:p w14:paraId="2584FE78" w14:textId="77777777" w:rsidR="008D1E60" w:rsidRPr="008D1E60" w:rsidRDefault="008D1E60" w:rsidP="008D1E60">
      <w:pPr>
        <w:widowControl w:val="0"/>
        <w:autoSpaceDE w:val="0"/>
        <w:autoSpaceDN w:val="0"/>
        <w:spacing w:after="0" w:line="480" w:lineRule="auto"/>
        <w:ind w:left="716" w:hanging="290"/>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Apa saja hambatan-hambatan kinerja Dinas Kesehatan Kota Dumai dalam Pengelolaan Sumber Daya Kesehatan?</w:t>
      </w:r>
      <w:bookmarkStart w:id="12" w:name="_Hlk198367566"/>
    </w:p>
    <w:p w14:paraId="7A231416"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C. Tujuan dan Kegunaan Penelitian</w:t>
      </w:r>
    </w:p>
    <w:p w14:paraId="2EC68FAC" w14:textId="77777777" w:rsidR="008D1E60" w:rsidRPr="008D1E60" w:rsidRDefault="008D1E60" w:rsidP="008D1E60">
      <w:pPr>
        <w:spacing w:after="0" w:line="480" w:lineRule="auto"/>
        <w:ind w:firstLine="709"/>
        <w:jc w:val="both"/>
        <w:rPr>
          <w:rFonts w:ascii="Arial" w:eastAsia="Times New Roman" w:hAnsi="Arial" w:cs="Arial"/>
          <w:b/>
          <w:bCs/>
          <w:kern w:val="0"/>
          <w:sz w:val="24"/>
          <w:szCs w:val="24"/>
          <w:lang w:eastAsia="en-ID"/>
          <w14:ligatures w14:val="none"/>
        </w:rPr>
      </w:pPr>
      <w:r w:rsidRPr="008D1E60">
        <w:rPr>
          <w:rFonts w:ascii="Arial" w:eastAsia="Times New Roman" w:hAnsi="Arial" w:cs="Arial"/>
          <w:kern w:val="0"/>
          <w:sz w:val="24"/>
          <w:szCs w:val="24"/>
          <w:lang w:eastAsia="en-ID"/>
          <w14:ligatures w14:val="none"/>
        </w:rPr>
        <w:t>Berdasarkan rumusan masalah yang telah dirumuskan sebelumnya, maka tujuan dari penelitian ini adalah sebagai berikut:</w:t>
      </w:r>
    </w:p>
    <w:p w14:paraId="128280BF" w14:textId="77777777" w:rsidR="008D1E60" w:rsidRPr="008D1E60" w:rsidRDefault="008D1E60" w:rsidP="008D1E60">
      <w:pPr>
        <w:widowControl w:val="0"/>
        <w:autoSpaceDE w:val="0"/>
        <w:autoSpaceDN w:val="0"/>
        <w:spacing w:after="0" w:line="480" w:lineRule="auto"/>
        <w:ind w:left="709" w:hanging="283"/>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Untuk mengetahui kinerja Dinas Kesehatan Kota Dumai dalam pengelolaan sumber daya kesehatan</w:t>
      </w:r>
    </w:p>
    <w:p w14:paraId="3391C8E6" w14:textId="77777777" w:rsidR="008D1E60" w:rsidRPr="008D1E60" w:rsidRDefault="008D1E60" w:rsidP="008D1E60">
      <w:pPr>
        <w:widowControl w:val="0"/>
        <w:autoSpaceDE w:val="0"/>
        <w:autoSpaceDN w:val="0"/>
        <w:spacing w:after="0" w:line="480" w:lineRule="auto"/>
        <w:ind w:left="709" w:hanging="283"/>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 Untuk mengetahui faktor pendukung dan penghambat kinerja Dinas Kesehatan Kota Dumai dalam pengelolaan sumber daya kesehatan</w:t>
      </w:r>
      <w:bookmarkEnd w:id="12"/>
    </w:p>
    <w:p w14:paraId="7AD4EB27"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p>
    <w:p w14:paraId="554E41EF"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D. Manfaat Penelitian</w:t>
      </w:r>
    </w:p>
    <w:p w14:paraId="364456F3" w14:textId="77777777" w:rsidR="008D1E60" w:rsidRPr="008D1E60" w:rsidRDefault="008D1E60" w:rsidP="008D1E60">
      <w:pPr>
        <w:widowControl w:val="0"/>
        <w:autoSpaceDE w:val="0"/>
        <w:autoSpaceDN w:val="0"/>
        <w:spacing w:after="0" w:line="480" w:lineRule="auto"/>
        <w:ind w:left="709" w:hanging="283"/>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 Sebagai bahan masukan bagi pihak yang terkait, terutama Dinas Kesehatan Kota Dumai dalam pengelolaan sumber daya kesehatan</w:t>
      </w:r>
    </w:p>
    <w:p w14:paraId="76C87C0B" w14:textId="77777777" w:rsidR="008D1E60" w:rsidRPr="008D1E60" w:rsidRDefault="008D1E60" w:rsidP="008D1E60">
      <w:pPr>
        <w:widowControl w:val="0"/>
        <w:autoSpaceDE w:val="0"/>
        <w:autoSpaceDN w:val="0"/>
        <w:spacing w:after="0" w:line="480" w:lineRule="auto"/>
        <w:ind w:left="709" w:hanging="283"/>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r>
      <w:r w:rsidRPr="008D1E60">
        <w:rPr>
          <w:rFonts w:ascii="Arial" w:eastAsia="Times New Roman" w:hAnsi="Arial" w:cs="Arial"/>
          <w:kern w:val="0"/>
          <w:sz w:val="24"/>
          <w:szCs w:val="24"/>
          <w:lang w:eastAsia="en-ID"/>
          <w14:ligatures w14:val="none"/>
        </w:rPr>
        <w:tab/>
        <w:t>Sebagai bahan pengembangan pemahaman tentang ilmu administrasi</w:t>
      </w:r>
    </w:p>
    <w:p w14:paraId="044BB50D" w14:textId="77777777" w:rsidR="008D1E60" w:rsidRPr="008D1E60" w:rsidRDefault="008D1E60" w:rsidP="008D1E60">
      <w:pPr>
        <w:widowControl w:val="0"/>
        <w:autoSpaceDE w:val="0"/>
        <w:autoSpaceDN w:val="0"/>
        <w:spacing w:after="0" w:line="480" w:lineRule="auto"/>
        <w:ind w:left="709" w:hanging="283"/>
        <w:contextualSpacing/>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 Sebagai bahan referensi bagi peneliti yang akan datang dengan bahan pendekatan yang sama</w:t>
      </w:r>
    </w:p>
    <w:p w14:paraId="676D5B5C" w14:textId="77777777" w:rsidR="008D1E60" w:rsidRPr="008D1E60" w:rsidRDefault="008D1E60" w:rsidP="008D1E60">
      <w:pPr>
        <w:widowControl w:val="0"/>
        <w:autoSpaceDE w:val="0"/>
        <w:autoSpaceDN w:val="0"/>
        <w:spacing w:after="0" w:line="480" w:lineRule="auto"/>
        <w:jc w:val="center"/>
        <w:rPr>
          <w:rFonts w:ascii="Arial" w:eastAsia="Arial MT" w:hAnsi="Arial" w:cs="Arial"/>
          <w:b/>
          <w:bCs/>
          <w:kern w:val="0"/>
          <w:sz w:val="24"/>
          <w:szCs w:val="24"/>
          <w:lang w:val="en-US"/>
          <w14:ligatures w14:val="none"/>
        </w:rPr>
      </w:pPr>
      <w:bookmarkStart w:id="13" w:name="_Hlk207793445"/>
    </w:p>
    <w:p w14:paraId="6956B5A1" w14:textId="77777777" w:rsidR="008D1E60" w:rsidRPr="008D1E60" w:rsidRDefault="008D1E60" w:rsidP="008D1E60">
      <w:pPr>
        <w:widowControl w:val="0"/>
        <w:autoSpaceDE w:val="0"/>
        <w:autoSpaceDN w:val="0"/>
        <w:spacing w:after="0" w:line="480" w:lineRule="auto"/>
        <w:jc w:val="center"/>
        <w:rPr>
          <w:rFonts w:ascii="Arial" w:eastAsia="Arial MT" w:hAnsi="Arial" w:cs="Arial"/>
          <w:b/>
          <w:bCs/>
          <w:kern w:val="0"/>
          <w:sz w:val="24"/>
          <w:szCs w:val="24"/>
          <w:lang w:val="en-US"/>
          <w14:ligatures w14:val="none"/>
        </w:rPr>
      </w:pPr>
    </w:p>
    <w:p w14:paraId="3E82E031"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3DDF978F"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45C62808"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5DFAA800"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740BF3D2"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0995A7BE"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4D50DF97"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329E8D35"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079BEC92"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03CF4701"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41E39A0D"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5399B066"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4A11246D"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0EAF4E9B"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p>
    <w:p w14:paraId="76673E16" w14:textId="18AAA7F3" w:rsidR="008D1E60" w:rsidRPr="008D1E60" w:rsidRDefault="008D1E60" w:rsidP="008D1E60">
      <w:pPr>
        <w:widowControl w:val="0"/>
        <w:autoSpaceDE w:val="0"/>
        <w:autoSpaceDN w:val="0"/>
        <w:spacing w:after="0" w:line="480" w:lineRule="auto"/>
        <w:jc w:val="center"/>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BAB ll</w:t>
      </w:r>
    </w:p>
    <w:p w14:paraId="71C5D184" w14:textId="77777777" w:rsidR="008D1E60" w:rsidRPr="008D1E60" w:rsidRDefault="008D1E60" w:rsidP="008D1E60">
      <w:pPr>
        <w:widowControl w:val="0"/>
        <w:autoSpaceDE w:val="0"/>
        <w:autoSpaceDN w:val="0"/>
        <w:spacing w:after="0" w:line="480" w:lineRule="auto"/>
        <w:jc w:val="center"/>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TELAAH PUSTAKA</w:t>
      </w:r>
    </w:p>
    <w:p w14:paraId="4D03BB26" w14:textId="77777777" w:rsidR="008D1E60" w:rsidRPr="008D1E60" w:rsidRDefault="008D1E60" w:rsidP="008D1E60">
      <w:pPr>
        <w:widowControl w:val="0"/>
        <w:autoSpaceDE w:val="0"/>
        <w:autoSpaceDN w:val="0"/>
        <w:spacing w:after="0" w:line="480" w:lineRule="auto"/>
        <w:rPr>
          <w:rFonts w:ascii="Arial" w:eastAsia="Arial MT" w:hAnsi="Arial" w:cs="Arial"/>
          <w:kern w:val="0"/>
          <w:sz w:val="24"/>
          <w:szCs w:val="24"/>
          <w:lang w:val="en-US"/>
          <w14:ligatures w14:val="none"/>
        </w:rPr>
      </w:pPr>
      <w:r w:rsidRPr="008D1E60">
        <w:rPr>
          <w:rFonts w:ascii="Arial" w:eastAsia="Arial MT" w:hAnsi="Arial" w:cs="Arial"/>
          <w:b/>
          <w:bCs/>
          <w:kern w:val="0"/>
          <w:sz w:val="24"/>
          <w:szCs w:val="24"/>
          <w:lang w:val="en-US"/>
          <w14:ligatures w14:val="none"/>
        </w:rPr>
        <w:t>A. Kerangka Teori</w:t>
      </w:r>
    </w:p>
    <w:p w14:paraId="232F86EF" w14:textId="77777777" w:rsidR="008D1E60" w:rsidRPr="008D1E60" w:rsidRDefault="008D1E60" w:rsidP="008D1E60">
      <w:pPr>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Memahami pentingnya pelaksanaan kinerja merupakan bagian dari upaya untuk memahami kinerja secara menyeluruh. </w:t>
      </w:r>
      <w:r w:rsidRPr="008D1E60">
        <w:rPr>
          <w:rFonts w:ascii="Arial" w:eastAsia="Arial MT" w:hAnsi="Arial" w:cs="Arial"/>
          <w:kern w:val="0"/>
          <w:sz w:val="24"/>
          <w:szCs w:val="24"/>
          <w14:ligatures w14:val="none"/>
        </w:rPr>
        <w:t xml:space="preserve">Istilah kinerja berasal dari kata </w:t>
      </w:r>
      <w:r w:rsidRPr="008D1E60">
        <w:rPr>
          <w:rFonts w:ascii="Arial" w:eastAsia="Arial MT" w:hAnsi="Arial" w:cs="Arial"/>
          <w:i/>
          <w:iCs/>
          <w:kern w:val="0"/>
          <w:sz w:val="24"/>
          <w:szCs w:val="24"/>
          <w14:ligatures w14:val="none"/>
        </w:rPr>
        <w:t xml:space="preserve">job performance </w:t>
      </w:r>
      <w:r w:rsidRPr="008D1E60">
        <w:rPr>
          <w:rFonts w:ascii="Arial" w:eastAsia="Arial MT" w:hAnsi="Arial" w:cs="Arial"/>
          <w:kern w:val="0"/>
          <w:sz w:val="24"/>
          <w:szCs w:val="24"/>
          <w14:ligatures w14:val="none"/>
        </w:rPr>
        <w:t xml:space="preserve">atau </w:t>
      </w:r>
      <w:r w:rsidRPr="008D1E60">
        <w:rPr>
          <w:rFonts w:ascii="Arial" w:eastAsia="Arial MT" w:hAnsi="Arial" w:cs="Arial"/>
          <w:i/>
          <w:iCs/>
          <w:kern w:val="0"/>
          <w:sz w:val="24"/>
          <w:szCs w:val="24"/>
          <w14:ligatures w14:val="none"/>
        </w:rPr>
        <w:t>actual performance</w:t>
      </w:r>
      <w:r w:rsidRPr="008D1E60">
        <w:rPr>
          <w:rFonts w:ascii="Arial" w:eastAsia="Arial MT" w:hAnsi="Arial" w:cs="Arial"/>
          <w:kern w:val="0"/>
          <w:sz w:val="24"/>
          <w:szCs w:val="24"/>
          <w14:ligatures w14:val="none"/>
        </w:rPr>
        <w:t xml:space="preserve">. Pada dasarnya, kinerja merupakan suatu istilah secara umum yang digunakan untuk sebagian atau seluruh tindakan atau aktivitas dari suatu organisasi pada suatu periode dengan refrensi pada sejumlah standar seperti biaya-biaya masa lalu atau yang diproyeksikan dengan dasar efisiensi, pertanggung </w:t>
      </w:r>
      <w:r w:rsidRPr="008D1E60">
        <w:rPr>
          <w:rFonts w:ascii="Arial" w:eastAsia="Arial MT" w:hAnsi="Arial" w:cs="Arial"/>
          <w:kern w:val="0"/>
          <w:sz w:val="24"/>
          <w:szCs w:val="24"/>
          <w14:ligatures w14:val="none"/>
        </w:rPr>
        <w:lastRenderedPageBreak/>
        <w:t>jawaban atau akuntabilitas manajemen dan semacamnya (Telaumbanua et al., 2024).</w:t>
      </w:r>
    </w:p>
    <w:p w14:paraId="71584867"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t xml:space="preserve">Menurut Panigoro, </w:t>
      </w:r>
      <w:r w:rsidRPr="008D1E60">
        <w:rPr>
          <w:rFonts w:ascii="Arial" w:eastAsia="Arial MT" w:hAnsi="Arial" w:cs="Arial"/>
          <w:kern w:val="0"/>
          <w:sz w:val="24"/>
          <w:szCs w:val="24"/>
          <w14:ligatures w14:val="none"/>
        </w:rPr>
        <w:t>kinerja merupakan hasil kerja yang diraih staf saat menyelesaikan tugas serta pekerjaan yang dibebankan organisasi (Asri &amp; Moderin, 2024). Sedangkan menurut Ma’ruf, kinerja adalah prestasi kerja yang merupakan hasil dari implementasi rencana kerja yang dibuat oleh suatu institusi yang dilaksanakan oleh pimpinan dan karyawan yang bekerja di institusi itu baik pemerintah maupun perusahaan untuk mencapai tujuan organisasi (Anugrah, 2017).</w:t>
      </w:r>
    </w:p>
    <w:p w14:paraId="62DE7F7E"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Lebih lanjut menurut Sinaga, kinerja merupakan hasil fungsi pekerjaan atau kegiatan seseorang dalam suatu organisasi yang dipengaruhi oleh berbagai faktor untuk mencapai tujuan organisasi dalam periode waktu tertentu (Jenilatifah &amp; Indirasari, 2024). Kemudian Rafiq, mengemukakan kinerja yaitu yang mempengaruhi dari seberapa banyak </w:t>
      </w:r>
      <w:bookmarkEnd w:id="13"/>
      <w:r w:rsidRPr="008D1E60">
        <w:rPr>
          <w:rFonts w:ascii="Arial" w:eastAsia="Arial MT" w:hAnsi="Arial" w:cs="Arial"/>
          <w:kern w:val="0"/>
          <w:sz w:val="24"/>
          <w:szCs w:val="24"/>
          <w14:ligatures w14:val="none"/>
        </w:rPr>
        <w:t>dari mereka yang memberikan sebuah kontribusi kepada suatu organisasi. Dari perbaikan kinerja baik dari individu maupun kedalam kelompok menjadi bahan perhatian guna untuk upaya meningkatkan suatu kinerja dalam organisasi (Husna &amp; Prasetya, 2024).</w:t>
      </w:r>
    </w:p>
    <w:p w14:paraId="0CCDEA28"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Dalam dunia kerja yang kompetitif seperti saat ini, kinerja adalah salah satu hal yang paling diutamakan. Pada dasarnya, kinerja mencakup mental dan perilaku yang selalu mempunyai pandangan bahwa pekerjaan yang dilakukan saat ini harus lebih berkualitas daripada pekerjaan yang dilakukan masa lalu, segala sesuatu yang akan dilakukan dimasa </w:t>
      </w:r>
      <w:r w:rsidRPr="008D1E60">
        <w:rPr>
          <w:rFonts w:ascii="Arial" w:eastAsia="Arial MT" w:hAnsi="Arial" w:cs="Arial"/>
          <w:kern w:val="0"/>
          <w:sz w:val="24"/>
          <w:szCs w:val="24"/>
          <w14:ligatures w14:val="none"/>
        </w:rPr>
        <w:lastRenderedPageBreak/>
        <w:t xml:space="preserve">mendatang harus lebih berkualitas daripada saat ini (Wolor, 2023). </w:t>
      </w:r>
      <w:r w:rsidRPr="008D1E60">
        <w:rPr>
          <w:rFonts w:ascii="Arial" w:eastAsia="Arial MT" w:hAnsi="Arial" w:cs="Arial"/>
          <w:kern w:val="0"/>
          <w:sz w:val="24"/>
          <w:szCs w:val="24"/>
          <w:lang w:val="en-US"/>
          <w14:ligatures w14:val="none"/>
        </w:rPr>
        <w:t xml:space="preserve">Menurut Sinambela, </w:t>
      </w:r>
      <w:r w:rsidRPr="008D1E60">
        <w:rPr>
          <w:rFonts w:ascii="Arial" w:eastAsia="Arial MT" w:hAnsi="Arial" w:cs="Arial"/>
          <w:kern w:val="0"/>
          <w:sz w:val="24"/>
          <w:szCs w:val="24"/>
          <w14:ligatures w14:val="none"/>
        </w:rPr>
        <w:t xml:space="preserve">kinerja sangatlah perlu sebab dengan kinerja ini akan diketahui seberapa jauh kemampuan mereka dalam melaksanakan tugas yang dibebankan kepadanya (Marpaung et al., 2020). </w:t>
      </w:r>
    </w:p>
    <w:p w14:paraId="529CAACA"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Sedangkan menurut Noor, kinerja adalah sesuatu yang tampak di mana individu relevan dengan tujuan organisasi. Kinerja yang baik merupakan salah satu sasaran organisasi dalam mencapai produktivitas kerja yang tinggi. Tercapainya kinerja yang baik tidak terlepas dari kualitas sumber daya manusia yang baik pula </w:t>
      </w:r>
      <w:bookmarkStart w:id="14" w:name="_Hlk201609110"/>
      <w:r w:rsidRPr="008D1E60">
        <w:rPr>
          <w:rFonts w:ascii="Arial" w:eastAsia="Arial MT" w:hAnsi="Arial" w:cs="Arial"/>
          <w:kern w:val="0"/>
          <w:sz w:val="24"/>
          <w:szCs w:val="24"/>
          <w14:ligatures w14:val="none"/>
        </w:rPr>
        <w:t>(Marpaung et al., 2020).</w:t>
      </w:r>
      <w:bookmarkEnd w:id="14"/>
      <w:r w:rsidRPr="008D1E60">
        <w:rPr>
          <w:rFonts w:ascii="Arial" w:eastAsia="Arial MT" w:hAnsi="Arial" w:cs="Arial"/>
          <w:kern w:val="0"/>
          <w:sz w:val="24"/>
          <w:szCs w:val="24"/>
          <w14:ligatures w14:val="none"/>
        </w:rPr>
        <w:t xml:space="preserve"> Kinerja merupakan kesediaan seseorang atau kelompok orang untuk melakukan kegiatan dan menyempurnakannya sesuai dengan tanggung jawabnya dengan hasil seperti yang diharapkan. </w:t>
      </w:r>
    </w:p>
    <w:p w14:paraId="5F50F24E"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Kinerja dapat pula diartikan sebagai prestasi kerja atau pelaksanaan kerja atau hasil unjuk kerja (Asyifa et al., 2023). </w:t>
      </w:r>
      <w:r w:rsidRPr="008D1E60">
        <w:rPr>
          <w:rFonts w:ascii="Arial" w:eastAsia="Arial MT" w:hAnsi="Arial" w:cs="Arial"/>
          <w:kern w:val="0"/>
          <w:sz w:val="24"/>
          <w:szCs w:val="24"/>
          <w:lang w:val="en-US"/>
          <w14:ligatures w14:val="none"/>
        </w:rPr>
        <w:t xml:space="preserve">Kinerja merupakan gambaran mengenai sejauh mana keberhasilan atau kegagalan organisasi dalam menjalankan tugas dan fungsi pokoknya dalam rangka mewujudkan sasaran, tujuan, visi dan misinya. </w:t>
      </w:r>
      <w:r w:rsidRPr="008D1E60">
        <w:rPr>
          <w:rFonts w:ascii="Arial" w:eastAsia="Arial MT" w:hAnsi="Arial" w:cs="Arial"/>
          <w:kern w:val="0"/>
          <w:sz w:val="24"/>
          <w:szCs w:val="24"/>
          <w14:ligatures w14:val="none"/>
        </w:rPr>
        <w:t xml:space="preserve">Kinerja merupakan tanggungjawab setiap individu terhadap pekerjaan, membantu mendefinisikan harapan kinerja, mengusahakan kerangka kerja bagi </w:t>
      </w:r>
      <w:r w:rsidRPr="008D1E60">
        <w:rPr>
          <w:rFonts w:ascii="Arial" w:eastAsia="Arial MT" w:hAnsi="Arial" w:cs="Arial"/>
          <w:i/>
          <w:iCs/>
          <w:kern w:val="0"/>
          <w:sz w:val="24"/>
          <w:szCs w:val="24"/>
          <w14:ligatures w14:val="none"/>
        </w:rPr>
        <w:t xml:space="preserve">supervisor </w:t>
      </w:r>
      <w:r w:rsidRPr="008D1E60">
        <w:rPr>
          <w:rFonts w:ascii="Arial" w:eastAsia="Arial MT" w:hAnsi="Arial" w:cs="Arial"/>
          <w:kern w:val="0"/>
          <w:sz w:val="24"/>
          <w:szCs w:val="24"/>
          <w14:ligatures w14:val="none"/>
        </w:rPr>
        <w:t xml:space="preserve">dan pekerja saling berkomunikasi. </w:t>
      </w:r>
    </w:p>
    <w:p w14:paraId="3F6C7BE5" w14:textId="77777777" w:rsidR="008D1E60" w:rsidRPr="008D1E60" w:rsidRDefault="008D1E60" w:rsidP="008D1E60">
      <w:pPr>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Tujuan kinerja adalah menyesuaikan harapan kinerja individual dengan tujuan organisasi dan akan mampu mewujudkan kinerja yang baik </w:t>
      </w:r>
      <w:bookmarkStart w:id="15" w:name="_Hlk201610040"/>
      <w:r w:rsidRPr="008D1E60">
        <w:rPr>
          <w:rFonts w:ascii="Arial" w:eastAsia="Arial MT" w:hAnsi="Arial" w:cs="Arial"/>
          <w:kern w:val="0"/>
          <w:sz w:val="24"/>
          <w:szCs w:val="24"/>
          <w14:ligatures w14:val="none"/>
        </w:rPr>
        <w:t>(Rumawas, 2021).</w:t>
      </w:r>
      <w:bookmarkEnd w:id="15"/>
      <w:r w:rsidRPr="008D1E60">
        <w:rPr>
          <w:rFonts w:ascii="Arial" w:eastAsia="Arial MT" w:hAnsi="Arial" w:cs="Arial"/>
          <w:kern w:val="0"/>
          <w:sz w:val="24"/>
          <w:szCs w:val="24"/>
          <w14:ligatures w14:val="none"/>
        </w:rPr>
        <w:t xml:space="preserve"> Pendapat lain tentang faktor-faktor yang memengaruhi </w:t>
      </w:r>
      <w:r w:rsidRPr="008D1E60">
        <w:rPr>
          <w:rFonts w:ascii="Arial" w:eastAsia="Arial MT" w:hAnsi="Arial" w:cs="Arial"/>
          <w:kern w:val="0"/>
          <w:sz w:val="24"/>
          <w:szCs w:val="24"/>
          <w14:ligatures w14:val="none"/>
        </w:rPr>
        <w:lastRenderedPageBreak/>
        <w:t>kinerja, antara lain dikemukakan Armstrong dan Baron (1998), yaitu sebagai berikut:</w:t>
      </w:r>
    </w:p>
    <w:p w14:paraId="3FD9C6B3"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1. </w:t>
      </w:r>
      <w:r w:rsidRPr="008D1E60">
        <w:rPr>
          <w:rFonts w:ascii="Arial" w:eastAsia="Arial MT" w:hAnsi="Arial" w:cs="Arial"/>
          <w:i/>
          <w:iCs/>
          <w:kern w:val="0"/>
          <w:sz w:val="24"/>
          <w:szCs w:val="24"/>
          <w14:ligatures w14:val="none"/>
        </w:rPr>
        <w:t>Personal factors</w:t>
      </w:r>
    </w:p>
    <w:p w14:paraId="20A897F2"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ditunjukkan oleh tingkat ketrampilan, kompetensi yang dimiliki, motivasi dan komitmen individu.</w:t>
      </w:r>
    </w:p>
    <w:p w14:paraId="7ED9ED5C" w14:textId="77777777" w:rsidR="008D1E60" w:rsidRPr="008D1E60" w:rsidRDefault="008D1E60" w:rsidP="008D1E60">
      <w:pPr>
        <w:spacing w:after="0" w:line="480" w:lineRule="auto"/>
        <w:ind w:firstLine="426"/>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 xml:space="preserve">2. </w:t>
      </w:r>
      <w:r w:rsidRPr="008D1E60">
        <w:rPr>
          <w:rFonts w:ascii="Arial" w:eastAsia="Arial MT" w:hAnsi="Arial" w:cs="Arial"/>
          <w:i/>
          <w:iCs/>
          <w:kern w:val="0"/>
          <w:sz w:val="24"/>
          <w:szCs w:val="24"/>
          <w14:ligatures w14:val="none"/>
        </w:rPr>
        <w:t xml:space="preserve">Leadersip factors </w:t>
      </w:r>
    </w:p>
    <w:p w14:paraId="0973E972"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ditentukan oleh kualitas dorongan, bimbingan dan dukungan yang dilakukan manajer dan team leader.</w:t>
      </w:r>
    </w:p>
    <w:p w14:paraId="3ECF7A2E" w14:textId="77777777" w:rsidR="008D1E60" w:rsidRPr="008D1E60" w:rsidRDefault="008D1E60" w:rsidP="008D1E60">
      <w:pPr>
        <w:spacing w:after="0" w:line="480" w:lineRule="auto"/>
        <w:ind w:firstLine="426"/>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 xml:space="preserve">3. </w:t>
      </w:r>
      <w:r w:rsidRPr="008D1E60">
        <w:rPr>
          <w:rFonts w:ascii="Arial" w:eastAsia="Arial MT" w:hAnsi="Arial" w:cs="Arial"/>
          <w:i/>
          <w:iCs/>
          <w:kern w:val="0"/>
          <w:sz w:val="24"/>
          <w:szCs w:val="24"/>
          <w14:ligatures w14:val="none"/>
        </w:rPr>
        <w:t xml:space="preserve">Team factors </w:t>
      </w:r>
    </w:p>
    <w:p w14:paraId="388F004B"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ditunjukkan oleh kualitas dukungan yang diberikan oleh rekan sekerja.</w:t>
      </w:r>
    </w:p>
    <w:p w14:paraId="610AFEF5" w14:textId="77777777" w:rsidR="008D1E60" w:rsidRPr="008D1E60" w:rsidRDefault="008D1E60" w:rsidP="008D1E60">
      <w:pPr>
        <w:spacing w:after="0" w:line="480" w:lineRule="auto"/>
        <w:ind w:firstLine="426"/>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 xml:space="preserve">4. </w:t>
      </w:r>
      <w:r w:rsidRPr="008D1E60">
        <w:rPr>
          <w:rFonts w:ascii="Arial" w:eastAsia="Arial MT" w:hAnsi="Arial" w:cs="Arial"/>
          <w:i/>
          <w:iCs/>
          <w:kern w:val="0"/>
          <w:sz w:val="24"/>
          <w:szCs w:val="24"/>
          <w14:ligatures w14:val="none"/>
        </w:rPr>
        <w:t>System factors</w:t>
      </w:r>
    </w:p>
    <w:p w14:paraId="7DE3E24E"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ditunjukkan oleh adanya sistem kerja dan fasilitas yang diberikan organisasi.</w:t>
      </w:r>
    </w:p>
    <w:p w14:paraId="2A6DBA5B"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5. </w:t>
      </w:r>
      <w:r w:rsidRPr="008D1E60">
        <w:rPr>
          <w:rFonts w:ascii="Arial" w:eastAsia="Arial MT" w:hAnsi="Arial" w:cs="Arial"/>
          <w:i/>
          <w:iCs/>
          <w:kern w:val="0"/>
          <w:sz w:val="24"/>
          <w:szCs w:val="24"/>
          <w14:ligatures w14:val="none"/>
        </w:rPr>
        <w:t>Contextual /situational factors</w:t>
      </w:r>
    </w:p>
    <w:p w14:paraId="4E92FDD0"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ditunjukkan oleh tingginya tingkat tekanan dan perubahan lingkungan internal dan eksternal (Rumawas, 2021).</w:t>
      </w:r>
    </w:p>
    <w:p w14:paraId="781FFCB6" w14:textId="77777777" w:rsidR="008D1E60" w:rsidRPr="008D1E60" w:rsidRDefault="008D1E60" w:rsidP="008D1E60">
      <w:pPr>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ab/>
        <w:t xml:space="preserve">Lebih lanjut menurut Sutrisno dalam Telaumbanua et al., (2024) menyatakan faktor-faktor yang memengaruhi kinerja karyawan adalah sebagai berikut: </w:t>
      </w:r>
    </w:p>
    <w:p w14:paraId="7E2EBE63" w14:textId="77777777" w:rsidR="008D1E60" w:rsidRPr="008D1E60" w:rsidRDefault="008D1E60" w:rsidP="008D1E60">
      <w:pPr>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1.</w:t>
      </w:r>
      <w:r w:rsidRPr="008D1E60">
        <w:rPr>
          <w:rFonts w:ascii="Arial" w:eastAsia="Arial MT" w:hAnsi="Arial" w:cs="Arial"/>
          <w:kern w:val="0"/>
          <w:sz w:val="24"/>
          <w:szCs w:val="24"/>
          <w14:ligatures w14:val="none"/>
        </w:rPr>
        <w:tab/>
        <w:t xml:space="preserve">Efektivitas dan Efisiensi </w:t>
      </w:r>
    </w:p>
    <w:p w14:paraId="624AC7EF"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Dalam hubungan dengan kinerja organisasi, maka ukuran baik buruknya kinerja diukur oleh efektivitas dan efisiensi. Dikatakan </w:t>
      </w:r>
      <w:r w:rsidRPr="008D1E60">
        <w:rPr>
          <w:rFonts w:ascii="Arial" w:eastAsia="Arial MT" w:hAnsi="Arial" w:cs="Arial"/>
          <w:kern w:val="0"/>
          <w:sz w:val="24"/>
          <w:szCs w:val="24"/>
          <w14:ligatures w14:val="none"/>
        </w:rPr>
        <w:lastRenderedPageBreak/>
        <w:t xml:space="preserve">efektif bila mencapai tujuan dikatakan efisien bila hal itu memuaskan sebagai pendorong mencapai tujuan. </w:t>
      </w:r>
    </w:p>
    <w:p w14:paraId="69E51249"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2. Otoritas dan Tanggung Jawab </w:t>
      </w:r>
    </w:p>
    <w:p w14:paraId="13FB5B08"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Wewenang dan tanggung jawab setiap orang dalam suatu organisasi akan mendukung kinerja karyawan tersebut. Kinerja karyawan akan dapat terwujud bila karyawan mempunyai komitmen dengan organisasinya dan ditunjang dengan disiplin kerja yang tinggi.</w:t>
      </w:r>
    </w:p>
    <w:p w14:paraId="2CDFF396"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3. Disiplin </w:t>
      </w:r>
    </w:p>
    <w:p w14:paraId="26908561"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Secara umum, disiplin menunjukkan suatu kondisi atau sikap hormat yang ada pada diri karyawan terhadap peraturan dan ketepatan perusahaan. Disiplin meliputi ketaatan dan hormat terhadap perjanjian yang dibuat. </w:t>
      </w:r>
    </w:p>
    <w:p w14:paraId="1159A372"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4. Inisiatif </w:t>
      </w:r>
    </w:p>
    <w:p w14:paraId="36E011A6"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Inisiatif seseorang berkaitan dengan daya pikir, kreativitas dalam bentuk ide untuk merencanakan sesuatu yang berkaitan dengan tujuan organisasi. Setiap inisiatif sebaiknya mendapat perhatian atau tanggapan positif dari atasan.</w:t>
      </w:r>
    </w:p>
    <w:p w14:paraId="4D11E0D9" w14:textId="77777777" w:rsidR="008D1E60" w:rsidRPr="008D1E60" w:rsidRDefault="008D1E60" w:rsidP="008D1E60">
      <w:pPr>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ab/>
        <w:t>Menurut Mangkunegara dalam Zega (2021), bahwa kinerja (</w:t>
      </w:r>
      <w:r w:rsidRPr="008D1E60">
        <w:rPr>
          <w:rFonts w:ascii="Arial" w:eastAsia="Arial MT" w:hAnsi="Arial" w:cs="Arial"/>
          <w:i/>
          <w:iCs/>
          <w:kern w:val="0"/>
          <w:sz w:val="24"/>
          <w:szCs w:val="24"/>
          <w14:ligatures w14:val="none"/>
        </w:rPr>
        <w:t>Performance</w:t>
      </w:r>
      <w:r w:rsidRPr="008D1E60">
        <w:rPr>
          <w:rFonts w:ascii="Arial" w:eastAsia="Arial MT" w:hAnsi="Arial" w:cs="Arial"/>
          <w:kern w:val="0"/>
          <w:sz w:val="24"/>
          <w:szCs w:val="24"/>
          <w14:ligatures w14:val="none"/>
        </w:rPr>
        <w:t>) dipengaruhi oleh tiga faktor, yaitu:</w:t>
      </w:r>
    </w:p>
    <w:p w14:paraId="41EBD2FA" w14:textId="77777777" w:rsidR="008D1E60" w:rsidRPr="008D1E60" w:rsidRDefault="008D1E60" w:rsidP="008D1E60">
      <w:pPr>
        <w:spacing w:after="0" w:line="480" w:lineRule="auto"/>
        <w:ind w:left="720" w:hanging="294"/>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1. Faktor individual </w:t>
      </w:r>
    </w:p>
    <w:p w14:paraId="0F099B1D" w14:textId="77777777" w:rsidR="008D1E60" w:rsidRPr="008D1E60" w:rsidRDefault="008D1E60" w:rsidP="008D1E60">
      <w:pPr>
        <w:spacing w:after="0" w:line="480" w:lineRule="auto"/>
        <w:ind w:left="720" w:hanging="294"/>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2. Faktor psikologis </w:t>
      </w:r>
    </w:p>
    <w:p w14:paraId="7E905649" w14:textId="77777777" w:rsidR="008D1E60" w:rsidRPr="008D1E60" w:rsidRDefault="008D1E60" w:rsidP="008D1E60">
      <w:pPr>
        <w:spacing w:after="0" w:line="480" w:lineRule="auto"/>
        <w:ind w:left="720" w:hanging="294"/>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 xml:space="preserve">3. Faktor organisasi </w:t>
      </w:r>
    </w:p>
    <w:p w14:paraId="024B3BEA"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lastRenderedPageBreak/>
        <w:t>K</w:t>
      </w:r>
      <w:r w:rsidRPr="008D1E60">
        <w:rPr>
          <w:rFonts w:ascii="Arial" w:eastAsia="Arial MT" w:hAnsi="Arial" w:cs="Arial"/>
          <w:kern w:val="0"/>
          <w:sz w:val="24"/>
          <w:szCs w:val="24"/>
          <w14:ligatures w14:val="none"/>
        </w:rPr>
        <w:t xml:space="preserve">inerja merupakan suatu wujud tingkat loyalitas kerja seorang maupun beberapa orang dalam organisasi untuk memenuhi tujuan dari organisasi itu sendiri. </w:t>
      </w:r>
      <w:r w:rsidRPr="008D1E60">
        <w:rPr>
          <w:rFonts w:ascii="Arial" w:eastAsia="Arial MT" w:hAnsi="Arial" w:cs="Arial"/>
          <w:kern w:val="0"/>
          <w:sz w:val="24"/>
          <w:szCs w:val="24"/>
          <w:lang w:val="en-US"/>
          <w14:ligatures w14:val="none"/>
        </w:rPr>
        <w:t xml:space="preserve">Untuk mencapai hasil kerja organisasi secara maksimal, setiap organisasi harus berusaha memenuhi tujuannya dengan memanfaatkan sumber daya yang dimilikinya dan menjamin keberlanjutan organisasi jangka panjang. </w:t>
      </w:r>
      <w:r w:rsidRPr="008D1E60">
        <w:rPr>
          <w:rFonts w:ascii="Arial" w:eastAsia="Arial MT" w:hAnsi="Arial" w:cs="Arial"/>
          <w:kern w:val="0"/>
          <w:sz w:val="24"/>
          <w:szCs w:val="24"/>
          <w14:ligatures w14:val="none"/>
        </w:rPr>
        <w:t xml:space="preserve">Organisasi adalah wadah tempat penyelenggaraan kerja. </w:t>
      </w:r>
    </w:p>
    <w:p w14:paraId="1B462A32" w14:textId="77777777" w:rsidR="008D1E60" w:rsidRPr="008D1E60" w:rsidRDefault="008D1E60" w:rsidP="008D1E60">
      <w:pPr>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Organisasi adalah suatu sistem struktur yang mengakomodasikan orang-orang yang mempunyai fungsi dan tugas masing-masing dan dikoordinasikan untuk mencapai tujuan organisasi tersebut (Husin, 2022). Menurut Erni, organisasi merupakan suatu kesatuan sosial dari sekelompok manusia yang saling berinteraksi menurut suatu pola tertentu sehingga setiap anggota organisasi memiliki fungsi dan tugasnya masing-masing, sebagai suatu kesatuan yang memiliki tujuan tertentu dan mempunyai batas-batas yang jelas, sehingga bisa dipisahkan (Tanjung et al., 2022). </w:t>
      </w:r>
    </w:p>
    <w:p w14:paraId="6DCD7DC1" w14:textId="77777777" w:rsidR="008D1E60" w:rsidRPr="008D1E60" w:rsidRDefault="008D1E60" w:rsidP="008D1E60">
      <w:pPr>
        <w:spacing w:after="0" w:line="480" w:lineRule="auto"/>
        <w:ind w:firstLine="720"/>
        <w:jc w:val="both"/>
        <w:rPr>
          <w:rFonts w:ascii="Arial" w:eastAsia="Arial MT" w:hAnsi="Arial" w:cs="Arial"/>
          <w:kern w:val="0"/>
          <w14:ligatures w14:val="none"/>
        </w:rPr>
      </w:pPr>
      <w:r w:rsidRPr="008D1E60">
        <w:rPr>
          <w:rFonts w:ascii="Arial" w:eastAsia="Arial MT" w:hAnsi="Arial" w:cs="Arial"/>
          <w:kern w:val="0"/>
          <w:sz w:val="24"/>
          <w:szCs w:val="24"/>
          <w14:ligatures w14:val="none"/>
        </w:rPr>
        <w:t xml:space="preserve">Organisasi adalah kesatuan sosial yang dikoordinasikan secara sadar dengan sebuah batasan yang relatif dapat diidentifikasi yang bekerja atas dasar yang relatif terus menerus untuk mencapai suatu tujuan bersama atau sekelompok tujuan </w:t>
      </w:r>
      <w:bookmarkStart w:id="16" w:name="_Hlk201611908"/>
      <w:r w:rsidRPr="008D1E60">
        <w:rPr>
          <w:rFonts w:ascii="Arial" w:eastAsia="Arial MT" w:hAnsi="Arial" w:cs="Arial"/>
          <w:kern w:val="0"/>
          <w:sz w:val="24"/>
          <w:szCs w:val="24"/>
          <w14:ligatures w14:val="none"/>
        </w:rPr>
        <w:t>(Tanjung et al., 2022)</w:t>
      </w:r>
      <w:bookmarkEnd w:id="16"/>
      <w:r w:rsidRPr="008D1E60">
        <w:rPr>
          <w:rFonts w:ascii="Arial" w:eastAsia="Arial MT" w:hAnsi="Arial" w:cs="Arial"/>
          <w:kern w:val="0"/>
          <w:sz w:val="24"/>
          <w:szCs w:val="24"/>
          <w14:ligatures w14:val="none"/>
        </w:rPr>
        <w:t xml:space="preserve">. Organisasi merupakan sebuah entitas atau kesatuan sosial yang dijalankan secara sadar dan terkoordinasi. Langton mengemukakan karakteristik utama organisasi adalah kemampuan untuk mengidentifikasi batasan yang jelas </w:t>
      </w:r>
      <w:r w:rsidRPr="008D1E60">
        <w:rPr>
          <w:rFonts w:ascii="Arial" w:eastAsia="Arial MT" w:hAnsi="Arial" w:cs="Arial"/>
          <w:kern w:val="0"/>
          <w:sz w:val="24"/>
          <w:szCs w:val="24"/>
          <w14:ligatures w14:val="none"/>
        </w:rPr>
        <w:lastRenderedPageBreak/>
        <w:t xml:space="preserve">dan berkelanjutan dalam upaya mecapai tujuan bersama atau serangkaian tujuan yang telah ditetapkan </w:t>
      </w:r>
      <w:bookmarkStart w:id="17" w:name="_Hlk201612227"/>
      <w:r w:rsidRPr="008D1E60">
        <w:rPr>
          <w:rFonts w:ascii="Arial" w:eastAsia="Arial MT" w:hAnsi="Arial" w:cs="Arial"/>
          <w:kern w:val="0"/>
          <w:sz w:val="24"/>
          <w:szCs w:val="24"/>
          <w14:ligatures w14:val="none"/>
        </w:rPr>
        <w:t>(Nugroho et al., 2024)</w:t>
      </w:r>
      <w:r w:rsidRPr="008D1E60">
        <w:rPr>
          <w:rFonts w:ascii="Arial" w:eastAsia="Arial MT" w:hAnsi="Arial" w:cs="Arial"/>
          <w:kern w:val="0"/>
          <w14:ligatures w14:val="none"/>
        </w:rPr>
        <w:t xml:space="preserve">. </w:t>
      </w:r>
      <w:bookmarkEnd w:id="17"/>
    </w:p>
    <w:p w14:paraId="7F5E51CA"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Keberhasilan suatu organisasi sangat bergantung pada kerjasama antar individu maupun organisasi yang terlibat di dalamnya. Menurut Zega, organisasi sebagai suatu cara yang sistematis untuk memadukan bagian-bagian yang saling tergantung menjadi suatu kesatuan yang utuh dimana kewenangan, koordinasi dan pengawasan dilatih untuk mencapai tujuan yang telah ditentukan. Sedangkan menurut Manullang, organisasi adalah suatu proses penetapan dan pembagian pekerjaan yang akan dilakukan, pembatasan tugas-tugas atau tanggung jawab serta wewenang dan penetapan hubungan-hubungan antara unsur-unsur organisasi sehingga memungkinkan orang-orang dapat bekerja bersama seefektif mungkin untuk pencapaian tujuan (Zega, 2021).</w:t>
      </w:r>
    </w:p>
    <w:p w14:paraId="6074BC2D"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Lebih lanjut, Robbins berpendapat bahwa organisasi merupakan kesatuan sosial yang dikoordinasikan secara sadar dengan sebuah batasan yang relatif dapat diidentifikasi, bekerja secara terusmenerus untuk mencapai tujuan (Budiyanto &amp; Mochklas, 2020). Organisasi dibentuk untuk mencapai suatu tujuan. Tujuan adalah indikator yang harus dilalui oleh suatu organisasi yang juga berfungsi untuk mengukur kinerjanya. Tujuan suatu organisasi ditentukan berdasarkan rencana awal atau arahan strategis yang mencakup respons terhadap masalah dan peristiwa tak terduga yang timbul dari lingkungan di mana organisasi itu beroperasi (Julkifli &amp; Hamidah, 2021).</w:t>
      </w:r>
    </w:p>
    <w:p w14:paraId="7963E5AF"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lastRenderedPageBreak/>
        <w:t>Keith Davis dalam Tanjung et al., (2022) mengemukakan jenis-jenis yang ada dalam organisasi, antara lain:</w:t>
      </w:r>
    </w:p>
    <w:p w14:paraId="086F5487"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1. Pikiran</w:t>
      </w:r>
    </w:p>
    <w:p w14:paraId="320A6C87"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2. Tenaga</w:t>
      </w:r>
    </w:p>
    <w:p w14:paraId="54F23455"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3. Pikiran dan Tenaga</w:t>
      </w:r>
    </w:p>
    <w:p w14:paraId="6ACE910B"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4. Keahlian</w:t>
      </w:r>
    </w:p>
    <w:p w14:paraId="119F4FFB"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5. Barang</w:t>
      </w:r>
    </w:p>
    <w:p w14:paraId="27CC02C3"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6. Uang</w:t>
      </w:r>
    </w:p>
    <w:p w14:paraId="5892BD9E" w14:textId="77777777" w:rsidR="008D1E60" w:rsidRPr="008D1E60" w:rsidRDefault="008D1E60" w:rsidP="008D1E60">
      <w:pPr>
        <w:spacing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Menurut Zega, didalam sebuah organisasi mempunyai tujuan yang harus dicapai yaitu:</w:t>
      </w:r>
    </w:p>
    <w:p w14:paraId="10813AE1" w14:textId="77777777" w:rsidR="008D1E60" w:rsidRPr="008D1E60" w:rsidRDefault="008D1E60" w:rsidP="008D1E60">
      <w:pPr>
        <w:spacing w:after="0" w:line="480" w:lineRule="auto"/>
        <w:ind w:left="720" w:hanging="294"/>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1.</w:t>
      </w:r>
      <w:r w:rsidRPr="008D1E60">
        <w:rPr>
          <w:rFonts w:ascii="Arial" w:eastAsia="Arial MT" w:hAnsi="Arial" w:cs="Arial"/>
          <w:kern w:val="0"/>
          <w:sz w:val="24"/>
          <w:szCs w:val="24"/>
          <w14:ligatures w14:val="none"/>
        </w:rPr>
        <w:tab/>
        <w:t>Mengatasi terbatasnya kemampuan, kemamdirian dan sumber daya yang dimilikinya untuk mencapai tujuan</w:t>
      </w:r>
    </w:p>
    <w:p w14:paraId="48BC9378" w14:textId="77777777" w:rsidR="008D1E60" w:rsidRPr="008D1E60" w:rsidRDefault="008D1E60" w:rsidP="008D1E60">
      <w:pPr>
        <w:spacing w:after="0" w:line="480" w:lineRule="auto"/>
        <w:ind w:left="720" w:hanging="294"/>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2.</w:t>
      </w:r>
      <w:r w:rsidRPr="008D1E60">
        <w:rPr>
          <w:rFonts w:ascii="Arial" w:eastAsia="Arial MT" w:hAnsi="Arial" w:cs="Arial"/>
          <w:kern w:val="0"/>
          <w:sz w:val="24"/>
          <w:szCs w:val="24"/>
          <w14:ligatures w14:val="none"/>
        </w:rPr>
        <w:tab/>
        <w:t>Untuk mencapai tujuan secara lebih efektif dan efisien karena dilakukan bersama-sama</w:t>
      </w:r>
    </w:p>
    <w:p w14:paraId="0572323F"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3.</w:t>
      </w:r>
      <w:r w:rsidRPr="008D1E60">
        <w:rPr>
          <w:rFonts w:ascii="Arial" w:eastAsia="Arial MT" w:hAnsi="Arial" w:cs="Arial"/>
          <w:kern w:val="0"/>
          <w:sz w:val="24"/>
          <w:szCs w:val="24"/>
          <w14:ligatures w14:val="none"/>
        </w:rPr>
        <w:tab/>
        <w:t>Untuk mengembangkan sumber daya teknologi bersama-sama</w:t>
      </w:r>
    </w:p>
    <w:p w14:paraId="08FE5197"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4. Tempat untuk mendapatkan sebuah jabatan dan pembagian kerja</w:t>
      </w:r>
    </w:p>
    <w:p w14:paraId="1F8CB1E6"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5. Tempat untuk mengelola lingkungan secara bersama-sama</w:t>
      </w:r>
    </w:p>
    <w:p w14:paraId="73918630"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6. Tempat untuk mencari keuntungan bersama-sama</w:t>
      </w:r>
    </w:p>
    <w:p w14:paraId="30D5E423" w14:textId="77777777" w:rsidR="008D1E60" w:rsidRPr="008D1E60" w:rsidRDefault="008D1E60" w:rsidP="008D1E60">
      <w:pPr>
        <w:spacing w:after="0" w:line="480" w:lineRule="auto"/>
        <w:ind w:left="720" w:hanging="294"/>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7. Tempat untuk menggunakan kekuasaan dan pengawasan</w:t>
      </w:r>
    </w:p>
    <w:p w14:paraId="189DE091" w14:textId="77777777" w:rsidR="008D1E60" w:rsidRPr="008D1E60" w:rsidRDefault="008D1E60" w:rsidP="008D1E60">
      <w:pPr>
        <w:spacing w:after="0" w:line="480" w:lineRule="auto"/>
        <w:ind w:left="716" w:hanging="29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8.</w:t>
      </w:r>
      <w:r w:rsidRPr="008D1E60">
        <w:rPr>
          <w:rFonts w:ascii="Arial" w:eastAsia="Arial MT" w:hAnsi="Arial" w:cs="Arial"/>
          <w:kern w:val="0"/>
          <w:sz w:val="24"/>
          <w:szCs w:val="24"/>
          <w14:ligatures w14:val="none"/>
        </w:rPr>
        <w:tab/>
        <w:t xml:space="preserve">Tempat untuk mendapatkan suatu penghargaan </w:t>
      </w:r>
    </w:p>
    <w:p w14:paraId="7BBCE9F2"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9.</w:t>
      </w:r>
      <w:r w:rsidRPr="008D1E60">
        <w:rPr>
          <w:rFonts w:ascii="Arial" w:eastAsia="Arial MT" w:hAnsi="Arial" w:cs="Arial"/>
          <w:kern w:val="0"/>
          <w:sz w:val="24"/>
          <w:szCs w:val="24"/>
          <w14:ligatures w14:val="none"/>
        </w:rPr>
        <w:tab/>
        <w:t>Tempat untuk menambah pergaulan dalam lingkungan.</w:t>
      </w:r>
    </w:p>
    <w:p w14:paraId="1967EFDD"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Menurut Jaelani &amp; Sabarudin (2021) adapun ciri-ciri didalam organisasi yaitu:</w:t>
      </w:r>
    </w:p>
    <w:p w14:paraId="4369AA02" w14:textId="77777777" w:rsidR="008D1E60" w:rsidRPr="008D1E60" w:rsidRDefault="008D1E60" w:rsidP="008D1E60">
      <w:pPr>
        <w:spacing w:after="0" w:line="480" w:lineRule="auto"/>
        <w:ind w:left="720" w:hanging="294"/>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lastRenderedPageBreak/>
        <w:t>1.</w:t>
      </w:r>
      <w:r w:rsidRPr="008D1E60">
        <w:rPr>
          <w:rFonts w:ascii="Arial" w:eastAsia="Arial MT" w:hAnsi="Arial" w:cs="Arial"/>
          <w:kern w:val="0"/>
          <w:sz w:val="24"/>
          <w:szCs w:val="24"/>
          <w14:ligatures w14:val="none"/>
        </w:rPr>
        <w:tab/>
        <w:t>Lembaga sosial yang terdiri atas kumpulan orang dengan berbagai pola interaksi yang ditetapkan.</w:t>
      </w:r>
    </w:p>
    <w:p w14:paraId="47ABD575"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2. Dikembangkan untuk mencapai tujuan.</w:t>
      </w:r>
    </w:p>
    <w:p w14:paraId="2628D554"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3. Secara sadar dikoordinasi dan dengan sengaja disusun.</w:t>
      </w:r>
    </w:p>
    <w:p w14:paraId="078CB99B" w14:textId="77777777" w:rsidR="008D1E60" w:rsidRPr="008D1E60" w:rsidRDefault="008D1E60" w:rsidP="008D1E60">
      <w:pPr>
        <w:spacing w:after="0" w:line="480" w:lineRule="auto"/>
        <w:ind w:left="709" w:hanging="283"/>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4.</w:t>
      </w:r>
      <w:r w:rsidRPr="008D1E60">
        <w:rPr>
          <w:rFonts w:ascii="Arial" w:eastAsia="Arial MT" w:hAnsi="Arial" w:cs="Arial"/>
          <w:kern w:val="0"/>
          <w:sz w:val="24"/>
          <w:szCs w:val="24"/>
          <w14:ligatures w14:val="none"/>
        </w:rPr>
        <w:tab/>
        <w:t>Instrumen sosial yang mempunyai batasan yang secara relatif dapat diidentifikasi.</w:t>
      </w:r>
    </w:p>
    <w:p w14:paraId="3CB92ABA" w14:textId="77777777" w:rsidR="008D1E60" w:rsidRPr="008D1E60" w:rsidRDefault="008D1E60" w:rsidP="008D1E60">
      <w:pPr>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ab/>
        <w:t>Adapun unsur-unsur organisasi yaitu ada orang, kerjasama, tujuan bersama, peralatan, lingkungan kekayaan alam dan kerangka atau konstruksi mental organisasi. Unsur-unsur organisasi itu tidak berdiri sendiri, akan tetapi saling berkaitan atau saling berhubungan sehingga merupakan suatu kesatuan yang utuh.</w:t>
      </w:r>
    </w:p>
    <w:p w14:paraId="26A8FCFC"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p>
    <w:p w14:paraId="3BFE1A1A"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a.</w:t>
      </w:r>
      <w:r w:rsidRPr="008D1E60">
        <w:rPr>
          <w:rFonts w:ascii="Arial" w:eastAsia="Arial MT" w:hAnsi="Arial" w:cs="Arial"/>
          <w:kern w:val="0"/>
          <w:sz w:val="24"/>
          <w:szCs w:val="24"/>
          <w14:ligatures w14:val="none"/>
        </w:rPr>
        <w:tab/>
        <w:t>Orang</w:t>
      </w:r>
    </w:p>
    <w:p w14:paraId="1E3C2706"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Orang (</w:t>
      </w:r>
      <w:r w:rsidRPr="008D1E60">
        <w:rPr>
          <w:rFonts w:ascii="Arial" w:eastAsia="Arial MT" w:hAnsi="Arial" w:cs="Arial"/>
          <w:i/>
          <w:iCs/>
          <w:kern w:val="0"/>
          <w:sz w:val="24"/>
          <w:szCs w:val="24"/>
          <w14:ligatures w14:val="none"/>
        </w:rPr>
        <w:t>Man</w:t>
      </w:r>
      <w:r w:rsidRPr="008D1E60">
        <w:rPr>
          <w:rFonts w:ascii="Arial" w:eastAsia="Arial MT" w:hAnsi="Arial" w:cs="Arial"/>
          <w:kern w:val="0"/>
          <w:sz w:val="24"/>
          <w:szCs w:val="24"/>
          <w14:ligatures w14:val="none"/>
        </w:rPr>
        <w:t>) dalam organisasi atau ketata lembagaan sering disebut dengan istilah pegawai atau personel. Pegawai atau personel terdiri dari semua anggota atau warga organisasi yang menurut fungsi dan tingkatannya terdiri dari unsur pimpinan sebagai unsur pimpinan tertinggi dalam organisasi, para manajer yang memimpin suatu unit satuan kerja sesuai dengan fungsinya masing-masing dan para pekerja.</w:t>
      </w:r>
    </w:p>
    <w:p w14:paraId="04B1C0EA"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b.</w:t>
      </w:r>
      <w:r w:rsidRPr="008D1E60">
        <w:rPr>
          <w:rFonts w:ascii="Arial" w:eastAsia="Arial MT" w:hAnsi="Arial" w:cs="Arial"/>
          <w:kern w:val="0"/>
          <w:sz w:val="24"/>
          <w:szCs w:val="24"/>
          <w14:ligatures w14:val="none"/>
        </w:rPr>
        <w:tab/>
        <w:t>Kerja sama</w:t>
      </w:r>
    </w:p>
    <w:p w14:paraId="3242792C"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Kerjasama adalah suatu perbuatan bantu-membantu atau suatu perbuatan yang dilakukan secara besama-sama untuk mencapai </w:t>
      </w:r>
      <w:r w:rsidRPr="008D1E60">
        <w:rPr>
          <w:rFonts w:ascii="Arial" w:eastAsia="Arial MT" w:hAnsi="Arial" w:cs="Arial"/>
          <w:kern w:val="0"/>
          <w:sz w:val="24"/>
          <w:szCs w:val="24"/>
          <w14:ligatures w14:val="none"/>
        </w:rPr>
        <w:lastRenderedPageBreak/>
        <w:t>tujuan bersama. Oleh karena itu semua anggota bekerja secara bersama sesuai tingkatannya dibedakan menjadi administrator, manager dan pekerja.</w:t>
      </w:r>
    </w:p>
    <w:p w14:paraId="3B2F4E3F"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c.</w:t>
      </w:r>
      <w:r w:rsidRPr="008D1E60">
        <w:rPr>
          <w:rFonts w:ascii="Arial" w:eastAsia="Arial MT" w:hAnsi="Arial" w:cs="Arial"/>
          <w:kern w:val="0"/>
          <w:sz w:val="24"/>
          <w:szCs w:val="24"/>
          <w14:ligatures w14:val="none"/>
        </w:rPr>
        <w:tab/>
        <w:t>Tujuan bersama</w:t>
      </w:r>
    </w:p>
    <w:p w14:paraId="20D9A8BF"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Tujuan merupakan arah atau sasaran yang dicapai. Tujuan menggambarkan tentang apa yang akan dicapai yang diharapkan. Tujuan merupakan titik akhir tentang apa yang harus dikerjakan. </w:t>
      </w:r>
    </w:p>
    <w:p w14:paraId="592B6367"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 Peralatan</w:t>
      </w:r>
    </w:p>
    <w:p w14:paraId="70915336"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Peralatan yang dimaksud disini yaitu berupa sarana/ tool, berupa materi, mesinmesin, uang, dan barang modal lainnya (tanah, gedung/ bangunan/ kantor).</w:t>
      </w:r>
    </w:p>
    <w:p w14:paraId="123234EF"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e.</w:t>
      </w:r>
      <w:r w:rsidRPr="008D1E60">
        <w:rPr>
          <w:rFonts w:ascii="Arial" w:eastAsia="Arial MT" w:hAnsi="Arial" w:cs="Arial"/>
          <w:kern w:val="0"/>
          <w:sz w:val="24"/>
          <w:szCs w:val="24"/>
          <w14:ligatures w14:val="none"/>
        </w:rPr>
        <w:tab/>
        <w:t xml:space="preserve">Lingkungan </w:t>
      </w:r>
    </w:p>
    <w:p w14:paraId="2B25611C"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Lingkungan disini seperti keadaan sosial, budaya, ekonomis dan teknologi. Termasuk juga dalam unsur lingkungan,</w:t>
      </w:r>
    </w:p>
    <w:p w14:paraId="540B300F"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f.</w:t>
      </w:r>
      <w:r w:rsidRPr="008D1E60">
        <w:rPr>
          <w:rFonts w:ascii="Arial" w:eastAsia="Arial MT" w:hAnsi="Arial" w:cs="Arial"/>
          <w:kern w:val="0"/>
          <w:sz w:val="24"/>
          <w:szCs w:val="24"/>
          <w14:ligatures w14:val="none"/>
        </w:rPr>
        <w:tab/>
        <w:t xml:space="preserve">Kekayaan alam </w:t>
      </w:r>
    </w:p>
    <w:p w14:paraId="4C3F94D4"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Yang termasuk kekayaan alam misalnya keadaan iklim, udara, air, cuaca, flora, faulan dan lain-lain.</w:t>
      </w:r>
    </w:p>
    <w:p w14:paraId="3E3D59A4" w14:textId="77777777" w:rsidR="008D1E60" w:rsidRPr="008D1E60" w:rsidRDefault="008D1E60" w:rsidP="008D1E60">
      <w:pPr>
        <w:spacing w:after="0" w:line="480" w:lineRule="auto"/>
        <w:ind w:firstLine="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g.</w:t>
      </w:r>
      <w:r w:rsidRPr="008D1E60">
        <w:rPr>
          <w:rFonts w:ascii="Arial" w:eastAsia="Arial MT" w:hAnsi="Arial" w:cs="Arial"/>
          <w:kern w:val="0"/>
          <w:sz w:val="24"/>
          <w:szCs w:val="24"/>
          <w14:ligatures w14:val="none"/>
        </w:rPr>
        <w:tab/>
        <w:t>Konstruksi mental organisasi</w:t>
      </w:r>
    </w:p>
    <w:p w14:paraId="52A4AD23" w14:textId="77777777" w:rsidR="008D1E60" w:rsidRPr="008D1E60" w:rsidRDefault="008D1E60" w:rsidP="008D1E60">
      <w:pPr>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Konstruksi mental organisasi disini berupa prinsip-prinsip organisasi (Jaelani &amp; Sabarudin, 2021).</w:t>
      </w:r>
    </w:p>
    <w:p w14:paraId="1292F946"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Sebuah organisasi dianggap efektif jika mampu mempertahankan nilai-nilai moral dan etika dalam setiap tindakan maupun keputusan yang diambil, serta memberikan dampak positif bagi masyarakat secara </w:t>
      </w:r>
      <w:r w:rsidRPr="008D1E60">
        <w:rPr>
          <w:rFonts w:ascii="Arial" w:eastAsia="Arial MT" w:hAnsi="Arial" w:cs="Arial"/>
          <w:kern w:val="0"/>
          <w:sz w:val="24"/>
          <w:szCs w:val="24"/>
          <w14:ligatures w14:val="none"/>
        </w:rPr>
        <w:lastRenderedPageBreak/>
        <w:t>menyeluruh (Nugroho et al., 2024). Dari pendapat para ahli tersebut, maka organisasi diartikan sebagai sekumpulan dari sekelompok orang yang terdiri dari dua atau lebih dengan pembagian tugas dan tanggung jawab yang saling terkoordinasi guna memudahkan pencapaian tujuan yang telah ditetapkan.</w:t>
      </w:r>
    </w:p>
    <w:p w14:paraId="2B71B8F0"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Kinerja organisasi merupakan gambaran mengenai hasil kerja organisasi dalam mencapai tujuan yang tentu saja akan dipengaruhi oleh sumber daya yang dimiliki oleh organisasi tersebut. Sumber daya yang dimaksud dapat berupa fisik seperti sumber daya manusia maupun non fisik seperti peraturan, informasi dan kebijakan maka untuk lebih memahami mengenai faktor-faktor yang mampu mempengaruhi sebuah kinerja organisasi (Novriyanti et al., 2020).</w:t>
      </w:r>
    </w:p>
    <w:p w14:paraId="44D0A61B" w14:textId="77777777" w:rsidR="008D1E60" w:rsidRPr="008D1E60" w:rsidRDefault="008D1E60" w:rsidP="008D1E60">
      <w:pPr>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Konsep kinerja organisasi juga menggambarkan bahwa setiap organisasi publik memberikan pelayanan kepada masyarakat dan dapat dilakukan pengukuran kinerjanya dengan menggunakan indikator-indikator kinerja melalui enam aspek yaitu produktifitas, kualitas layanan, responsifitas, responsibilitas dan akuntabilitas (Dwiyanto, 2020). </w:t>
      </w:r>
      <w:r w:rsidRPr="008D1E60">
        <w:rPr>
          <w:rFonts w:ascii="Arial" w:eastAsia="Arial MT" w:hAnsi="Arial" w:cs="Arial"/>
          <w:kern w:val="0"/>
          <w:sz w:val="24"/>
          <w:szCs w:val="24"/>
          <w:lang w:val="en-US"/>
          <w14:ligatures w14:val="none"/>
        </w:rPr>
        <w:t xml:space="preserve">Kinerja organisasi dipengaruhi oleh penerapan praktik manajemen sumber daya manusia yang mana, kegiatan pengembangan dan program peningkatan kompetensi karyawan ditemukan berpengaruh positif terhadap kinerja organisasi. </w:t>
      </w:r>
    </w:p>
    <w:p w14:paraId="13812843"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t xml:space="preserve">Kinerja organisasi merupakan pencapaian hasil pada level analisis organisasi terkait dengan tujuan organisasi, rancangan organisasi dan </w:t>
      </w:r>
      <w:r w:rsidRPr="008D1E60">
        <w:rPr>
          <w:rFonts w:ascii="Arial" w:eastAsia="Arial MT" w:hAnsi="Arial" w:cs="Arial"/>
          <w:kern w:val="0"/>
          <w:sz w:val="24"/>
          <w:szCs w:val="24"/>
          <w:lang w:val="en-US"/>
          <w14:ligatures w14:val="none"/>
        </w:rPr>
        <w:lastRenderedPageBreak/>
        <w:t>manajemen organisasi (</w:t>
      </w:r>
      <w:r w:rsidRPr="008D1E60">
        <w:rPr>
          <w:rFonts w:ascii="Arial" w:eastAsia="Arial MT" w:hAnsi="Arial" w:cs="Arial"/>
          <w:kern w:val="0"/>
          <w:sz w:val="24"/>
          <w:szCs w:val="24"/>
          <w14:ligatures w14:val="none"/>
        </w:rPr>
        <w:t xml:space="preserve">Suryani &amp; FoEh, 2018). Menurut Wibowo, proses kinerja organisasi dipengaruhi oleh banyak factor. Hersey, Blanchard dan Johnson menggambarkan hubungan antara kinerja dengan faktor-faktor yang mempengaruhi dalam bentuk </w:t>
      </w:r>
      <w:r w:rsidRPr="008D1E60">
        <w:rPr>
          <w:rFonts w:ascii="Arial" w:eastAsia="Arial MT" w:hAnsi="Arial" w:cs="Arial"/>
          <w:i/>
          <w:iCs/>
          <w:kern w:val="0"/>
          <w:sz w:val="24"/>
          <w:szCs w:val="24"/>
          <w14:ligatures w14:val="none"/>
        </w:rPr>
        <w:t>Satelite Model.</w:t>
      </w:r>
      <w:r w:rsidRPr="008D1E60">
        <w:rPr>
          <w:rFonts w:ascii="Arial" w:eastAsia="Arial MT" w:hAnsi="Arial" w:cs="Arial"/>
          <w:kern w:val="0"/>
          <w:sz w:val="24"/>
          <w:szCs w:val="24"/>
          <w14:ligatures w14:val="none"/>
        </w:rPr>
        <w:t xml:space="preserve"> Sebagaimana yang dinyatakan </w:t>
      </w:r>
      <w:r w:rsidRPr="008D1E60">
        <w:rPr>
          <w:rFonts w:ascii="Arial" w:eastAsia="Arial MT" w:hAnsi="Arial" w:cs="Arial"/>
          <w:i/>
          <w:iCs/>
          <w:kern w:val="0"/>
          <w:sz w:val="24"/>
          <w:szCs w:val="24"/>
          <w14:ligatures w14:val="none"/>
        </w:rPr>
        <w:t>Satelite Model</w:t>
      </w:r>
      <w:r w:rsidRPr="008D1E60">
        <w:rPr>
          <w:rFonts w:ascii="Arial" w:eastAsia="Arial MT" w:hAnsi="Arial" w:cs="Arial"/>
          <w:kern w:val="0"/>
          <w:sz w:val="24"/>
          <w:szCs w:val="24"/>
          <w14:ligatures w14:val="none"/>
        </w:rPr>
        <w:t>, kinerja organisasi dipengaruhi dari terjadinya integrasi dari faktor-faktor pengetahuan, sumber daya bukan manusia, posisi strategis, proses sumber daya manusia dan struktur (Rumawas, 2021).</w:t>
      </w:r>
    </w:p>
    <w:p w14:paraId="5CF24CA2"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Selain adanya proses yang mengintegrasikan keberadaan kelompok kerja dan individu, terdapat beberapa aspek lain yang besar pengaruhnya terhadap keberhasilan kinerja organisasi, kelompok dan individual secara keseluruhan. Menurut pendapat Armstrong (1998), aspek tersebut diantaranya adalah:</w:t>
      </w:r>
    </w:p>
    <w:p w14:paraId="5672C8D4" w14:textId="77777777" w:rsidR="008D1E60" w:rsidRPr="008D1E60" w:rsidRDefault="008D1E60" w:rsidP="008D1E60">
      <w:pPr>
        <w:spacing w:after="0" w:line="480" w:lineRule="auto"/>
        <w:ind w:firstLine="720"/>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 xml:space="preserve">1. </w:t>
      </w:r>
      <w:r w:rsidRPr="008D1E60">
        <w:rPr>
          <w:rFonts w:ascii="Arial" w:eastAsia="Arial MT" w:hAnsi="Arial" w:cs="Arial"/>
          <w:i/>
          <w:iCs/>
          <w:kern w:val="0"/>
          <w:sz w:val="24"/>
          <w:szCs w:val="24"/>
          <w14:ligatures w14:val="none"/>
        </w:rPr>
        <w:t>Personal factors</w:t>
      </w:r>
    </w:p>
    <w:p w14:paraId="0C8F4F06" w14:textId="77777777" w:rsidR="008D1E60" w:rsidRPr="008D1E60" w:rsidRDefault="008D1E60" w:rsidP="008D1E60">
      <w:pPr>
        <w:spacing w:after="0" w:line="480" w:lineRule="auto"/>
        <w:ind w:firstLine="720"/>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 xml:space="preserve">2. </w:t>
      </w:r>
      <w:r w:rsidRPr="008D1E60">
        <w:rPr>
          <w:rFonts w:ascii="Arial" w:eastAsia="Arial MT" w:hAnsi="Arial" w:cs="Arial"/>
          <w:i/>
          <w:iCs/>
          <w:kern w:val="0"/>
          <w:sz w:val="24"/>
          <w:szCs w:val="24"/>
          <w14:ligatures w14:val="none"/>
        </w:rPr>
        <w:t>Leadership factors</w:t>
      </w:r>
    </w:p>
    <w:p w14:paraId="70D76322" w14:textId="77777777" w:rsidR="008D1E60" w:rsidRPr="008D1E60" w:rsidRDefault="008D1E60" w:rsidP="008D1E60">
      <w:pPr>
        <w:spacing w:after="0" w:line="480" w:lineRule="auto"/>
        <w:ind w:firstLine="720"/>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 xml:space="preserve">3. </w:t>
      </w:r>
      <w:r w:rsidRPr="008D1E60">
        <w:rPr>
          <w:rFonts w:ascii="Arial" w:eastAsia="Arial MT" w:hAnsi="Arial" w:cs="Arial"/>
          <w:i/>
          <w:iCs/>
          <w:kern w:val="0"/>
          <w:sz w:val="24"/>
          <w:szCs w:val="24"/>
          <w14:ligatures w14:val="none"/>
        </w:rPr>
        <w:t>Team factors</w:t>
      </w:r>
    </w:p>
    <w:p w14:paraId="1202F3E9" w14:textId="77777777" w:rsidR="008D1E60" w:rsidRPr="008D1E60" w:rsidRDefault="008D1E60" w:rsidP="008D1E60">
      <w:pPr>
        <w:spacing w:after="0" w:line="480" w:lineRule="auto"/>
        <w:ind w:firstLine="720"/>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 xml:space="preserve">4. </w:t>
      </w:r>
      <w:r w:rsidRPr="008D1E60">
        <w:rPr>
          <w:rFonts w:ascii="Arial" w:eastAsia="Arial MT" w:hAnsi="Arial" w:cs="Arial"/>
          <w:i/>
          <w:iCs/>
          <w:kern w:val="0"/>
          <w:sz w:val="24"/>
          <w:szCs w:val="24"/>
          <w14:ligatures w14:val="none"/>
        </w:rPr>
        <w:t>Systems factors</w:t>
      </w:r>
    </w:p>
    <w:p w14:paraId="1653DC22"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5. </w:t>
      </w:r>
      <w:r w:rsidRPr="008D1E60">
        <w:rPr>
          <w:rFonts w:ascii="Arial" w:eastAsia="Arial MT" w:hAnsi="Arial" w:cs="Arial"/>
          <w:i/>
          <w:iCs/>
          <w:kern w:val="0"/>
          <w:sz w:val="24"/>
          <w:szCs w:val="24"/>
          <w14:ligatures w14:val="none"/>
        </w:rPr>
        <w:t>Contextual factors</w:t>
      </w:r>
      <w:r w:rsidRPr="008D1E60">
        <w:rPr>
          <w:rFonts w:ascii="Arial" w:eastAsia="Arial MT" w:hAnsi="Arial" w:cs="Arial"/>
          <w:kern w:val="0"/>
          <w:sz w:val="24"/>
          <w:szCs w:val="24"/>
          <w14:ligatures w14:val="none"/>
        </w:rPr>
        <w:t xml:space="preserve"> (Listiani, 2011).</w:t>
      </w:r>
    </w:p>
    <w:p w14:paraId="2A30B774" w14:textId="77777777" w:rsidR="008D1E60" w:rsidRPr="008D1E60" w:rsidRDefault="008D1E60" w:rsidP="008D1E60">
      <w:pPr>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Dampak kinerja suatu organisasi merupakan manfaat yang dapat diperoleh diluar produk atau keluaran langsung kinerja. Misalnya dengan produksi yang dihasilkan, organisasi dapat memberikan dampak pada penghematan, peningkatan kesejahteraan masyarakat dan sebagainya. Manfaat merupakan </w:t>
      </w:r>
      <w:r w:rsidRPr="008D1E60">
        <w:rPr>
          <w:rFonts w:ascii="Arial" w:eastAsia="Arial MT" w:hAnsi="Arial" w:cs="Arial"/>
          <w:i/>
          <w:iCs/>
          <w:kern w:val="0"/>
          <w:sz w:val="24"/>
          <w:szCs w:val="24"/>
          <w14:ligatures w14:val="none"/>
        </w:rPr>
        <w:t xml:space="preserve">spread effect </w:t>
      </w:r>
      <w:r w:rsidRPr="008D1E60">
        <w:rPr>
          <w:rFonts w:ascii="Arial" w:eastAsia="Arial MT" w:hAnsi="Arial" w:cs="Arial"/>
          <w:kern w:val="0"/>
          <w:sz w:val="24"/>
          <w:szCs w:val="24"/>
          <w14:ligatures w14:val="none"/>
        </w:rPr>
        <w:t xml:space="preserve">atau pengaruh meluas dari suatu hasil </w:t>
      </w:r>
      <w:r w:rsidRPr="008D1E60">
        <w:rPr>
          <w:rFonts w:ascii="Arial" w:eastAsia="Arial MT" w:hAnsi="Arial" w:cs="Arial"/>
          <w:kern w:val="0"/>
          <w:sz w:val="24"/>
          <w:szCs w:val="24"/>
          <w14:ligatures w14:val="none"/>
        </w:rPr>
        <w:lastRenderedPageBreak/>
        <w:t xml:space="preserve">kinerja (Rumawas, 2021). </w:t>
      </w:r>
      <w:r w:rsidRPr="008D1E60">
        <w:rPr>
          <w:rFonts w:ascii="Arial" w:eastAsia="Arial MT" w:hAnsi="Arial" w:cs="Arial"/>
          <w:kern w:val="0"/>
          <w:sz w:val="24"/>
          <w:szCs w:val="24"/>
          <w:lang w:val="en-US"/>
          <w14:ligatures w14:val="none"/>
        </w:rPr>
        <w:t xml:space="preserve">Penilaian kinerja organisasi sesungguhnya sangat penting untuk melihat sampai sejauh mana tujuan suatu organisasi telah tercapai. </w:t>
      </w:r>
    </w:p>
    <w:p w14:paraId="29FAB256"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t>Aspek-aspek yang merupakan faktor yang mempengaruhi kinerja organisasi diantaranya adalah efektivitas model usaha, efisiensi dan hasil (Ryan et al., 2019). Ada berbagai macam dimensi dalam pengukuran kinerja organisasi yang dikemukakan oleh para ahli. Menurut Kumorotomo (2023) merumuskan 4 indikator penilaian terhadap kinerja organisasi, yaitu:</w:t>
      </w:r>
    </w:p>
    <w:p w14:paraId="119854E0" w14:textId="77777777" w:rsidR="008D1E60" w:rsidRPr="008D1E60" w:rsidRDefault="008D1E60" w:rsidP="008D1E60">
      <w:pPr>
        <w:spacing w:after="0" w:line="480" w:lineRule="auto"/>
        <w:ind w:left="720" w:hanging="294"/>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a.</w:t>
      </w:r>
      <w:r w:rsidRPr="008D1E60">
        <w:rPr>
          <w:rFonts w:ascii="Arial" w:eastAsia="Arial MT" w:hAnsi="Arial" w:cs="Arial"/>
          <w:kern w:val="0"/>
          <w:sz w:val="24"/>
          <w:szCs w:val="24"/>
          <w:lang w:val="en-US"/>
          <w14:ligatures w14:val="none"/>
        </w:rPr>
        <w:tab/>
        <w:t xml:space="preserve">Efisiensi, menyangkut pertimbangan tentang keberhasilan organisasi pelayanan publik mendapatkan laba, memanfaatkan faktor produksi serta pertimangan yang berasal dari rasionalitas ekonomi. </w:t>
      </w:r>
    </w:p>
    <w:p w14:paraId="1BFCE1BB" w14:textId="77777777" w:rsidR="008D1E60" w:rsidRPr="008D1E60" w:rsidRDefault="008D1E60" w:rsidP="008D1E60">
      <w:pPr>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b. Efektivitas</w:t>
      </w:r>
    </w:p>
    <w:p w14:paraId="4F6C79EE" w14:textId="77777777" w:rsidR="008D1E60" w:rsidRPr="008D1E60" w:rsidRDefault="008D1E60" w:rsidP="008D1E60">
      <w:pPr>
        <w:spacing w:after="0" w:line="480" w:lineRule="auto"/>
        <w:ind w:left="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menyangkut rasionalitas teknis, nilai, misi, tujuan organisasi serta fungsi agen pembangunan.</w:t>
      </w:r>
    </w:p>
    <w:p w14:paraId="0F8E85BE" w14:textId="77777777" w:rsidR="008D1E60" w:rsidRPr="008D1E60" w:rsidRDefault="008D1E60" w:rsidP="008D1E60">
      <w:pPr>
        <w:spacing w:after="0" w:line="480" w:lineRule="auto"/>
        <w:ind w:left="720" w:hanging="294"/>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c.</w:t>
      </w:r>
      <w:r w:rsidRPr="008D1E60">
        <w:rPr>
          <w:rFonts w:ascii="Arial" w:eastAsia="Arial MT" w:hAnsi="Arial" w:cs="Arial"/>
          <w:kern w:val="0"/>
          <w:sz w:val="24"/>
          <w:szCs w:val="24"/>
          <w:lang w:val="en-US"/>
          <w14:ligatures w14:val="none"/>
        </w:rPr>
        <w:tab/>
        <w:t xml:space="preserve">Keadilan menyangkut bdistribusi dan alokasi layanan yang diselenggarakan organisasi pelayanan publik. </w:t>
      </w:r>
    </w:p>
    <w:p w14:paraId="69AD7B2D" w14:textId="77777777" w:rsidR="008D1E60" w:rsidRPr="008D1E60" w:rsidRDefault="008D1E60" w:rsidP="008D1E60">
      <w:pPr>
        <w:spacing w:after="0" w:line="480" w:lineRule="auto"/>
        <w:ind w:left="720" w:hanging="294"/>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d.</w:t>
      </w:r>
      <w:r w:rsidRPr="008D1E60">
        <w:rPr>
          <w:rFonts w:ascii="Arial" w:eastAsia="Arial MT" w:hAnsi="Arial" w:cs="Arial"/>
          <w:kern w:val="0"/>
          <w:sz w:val="24"/>
          <w:szCs w:val="24"/>
          <w:lang w:val="en-US"/>
          <w14:ligatures w14:val="none"/>
        </w:rPr>
        <w:tab/>
        <w:t>Daya tanggap terhadap kebutuhan vital masyarakat, dan dapat dipertanggung jawabkan secara transparan.</w:t>
      </w:r>
    </w:p>
    <w:p w14:paraId="3F5B4D2E" w14:textId="77777777" w:rsidR="008D1E60" w:rsidRPr="008D1E60" w:rsidRDefault="008D1E60" w:rsidP="008D1E60">
      <w:pPr>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Sedangkan menurut Moeheriono (2012), mengemukakan tiga konsep yang dapat digunakan untuk mengukur kinerja organisasi publik yaitu:</w:t>
      </w:r>
    </w:p>
    <w:p w14:paraId="2CACC3C4" w14:textId="77777777" w:rsidR="008D1E60" w:rsidRPr="008D1E60" w:rsidRDefault="008D1E60" w:rsidP="008D1E60">
      <w:pPr>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lastRenderedPageBreak/>
        <w:t>1. Responsivitas</w:t>
      </w:r>
    </w:p>
    <w:p w14:paraId="7ADEF8D0" w14:textId="77777777" w:rsidR="008D1E60" w:rsidRPr="008D1E60" w:rsidRDefault="008D1E60" w:rsidP="008D1E60">
      <w:pPr>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2. Responsibilitas</w:t>
      </w:r>
    </w:p>
    <w:p w14:paraId="56FC2FC2" w14:textId="77777777" w:rsidR="008D1E60" w:rsidRPr="008D1E60" w:rsidRDefault="008D1E60" w:rsidP="008D1E60">
      <w:pPr>
        <w:spacing w:after="0" w:line="480" w:lineRule="auto"/>
        <w:ind w:firstLine="426"/>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3. Akuntabilitas (Anugrah, 2017).</w:t>
      </w:r>
    </w:p>
    <w:p w14:paraId="23C10A68" w14:textId="77777777" w:rsidR="008D1E60" w:rsidRPr="008D1E60" w:rsidRDefault="008D1E60" w:rsidP="008D1E60">
      <w:pPr>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Sedangkan menurut Boyne dalam Zaharuddin dkk (2021), indikator kinerja organisasi terdapat empat indikator yaitu:</w:t>
      </w:r>
    </w:p>
    <w:p w14:paraId="3FB904F5" w14:textId="77777777" w:rsidR="008D1E60" w:rsidRPr="008D1E60" w:rsidRDefault="008D1E60" w:rsidP="008D1E60">
      <w:pPr>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1.</w:t>
      </w:r>
      <w:r w:rsidRPr="008D1E60">
        <w:rPr>
          <w:rFonts w:ascii="Arial" w:eastAsia="Arial MT" w:hAnsi="Arial" w:cs="Arial"/>
          <w:kern w:val="0"/>
          <w:sz w:val="24"/>
          <w:szCs w:val="24"/>
          <w:lang w:val="en-US"/>
          <w14:ligatures w14:val="none"/>
        </w:rPr>
        <w:tab/>
        <w:t xml:space="preserve">Efektivitas </w:t>
      </w:r>
    </w:p>
    <w:p w14:paraId="3800084A" w14:textId="77777777" w:rsidR="008D1E60" w:rsidRPr="008D1E60" w:rsidRDefault="008D1E60" w:rsidP="008D1E60">
      <w:pPr>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2. Kualitas </w:t>
      </w:r>
    </w:p>
    <w:p w14:paraId="744ADE30" w14:textId="77777777" w:rsidR="008D1E60" w:rsidRPr="008D1E60" w:rsidRDefault="008D1E60" w:rsidP="008D1E60">
      <w:pPr>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3.</w:t>
      </w:r>
      <w:r w:rsidRPr="008D1E60">
        <w:rPr>
          <w:rFonts w:ascii="Arial" w:eastAsia="Arial MT" w:hAnsi="Arial" w:cs="Arial"/>
          <w:kern w:val="0"/>
          <w:sz w:val="24"/>
          <w:szCs w:val="24"/>
          <w:lang w:val="en-US"/>
          <w14:ligatures w14:val="none"/>
        </w:rPr>
        <w:tab/>
        <w:t xml:space="preserve">Kuantitas </w:t>
      </w:r>
    </w:p>
    <w:p w14:paraId="773AD96F" w14:textId="77777777" w:rsidR="008D1E60" w:rsidRPr="008D1E60" w:rsidRDefault="008D1E60" w:rsidP="008D1E60">
      <w:pPr>
        <w:spacing w:after="0" w:line="480" w:lineRule="auto"/>
        <w:ind w:left="709" w:hanging="284"/>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4.</w:t>
      </w:r>
      <w:r w:rsidRPr="008D1E60">
        <w:rPr>
          <w:rFonts w:ascii="Arial" w:eastAsia="Arial MT" w:hAnsi="Arial" w:cs="Arial"/>
          <w:kern w:val="0"/>
          <w:sz w:val="24"/>
          <w:szCs w:val="24"/>
          <w:lang w:val="en-US"/>
          <w14:ligatures w14:val="none"/>
        </w:rPr>
        <w:tab/>
        <w:t xml:space="preserve">Ekuitas </w:t>
      </w:r>
    </w:p>
    <w:p w14:paraId="27B47D39"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Tingkat penilaian kinerja organisasi tergantung pada kemampuan manusia dalam melakukan adaptasi terhadap tekanan-tekanan yang timbul akibat perubahan yang terjadi di lingkungannya. Terdapat beberapa teori dari beberapa ahli mengenai kinerja organisasi, salah satunya yaitu teori Boyne dalam Zaharuddin dkk (2021). Dalam pandangan </w:t>
      </w:r>
      <w:r w:rsidRPr="008D1E60">
        <w:rPr>
          <w:rFonts w:ascii="Arial" w:eastAsia="Arial MT" w:hAnsi="Arial" w:cs="Arial"/>
          <w:kern w:val="0"/>
          <w:sz w:val="24"/>
          <w:szCs w:val="24"/>
          <w14:ligatures w14:val="none"/>
        </w:rPr>
        <w:t>Boyne</w:t>
      </w:r>
      <w:r w:rsidRPr="008D1E60">
        <w:rPr>
          <w:rFonts w:ascii="Arial" w:eastAsia="Arial MT" w:hAnsi="Arial" w:cs="Arial"/>
          <w:kern w:val="0"/>
          <w:sz w:val="24"/>
          <w:szCs w:val="24"/>
          <w:lang w:val="en-US"/>
          <w14:ligatures w14:val="none"/>
        </w:rPr>
        <w:t>, kinerja organisasi dipengaruhi oleh empat dimensi, yakni:</w:t>
      </w:r>
      <w:r w:rsidRPr="008D1E60">
        <w:t xml:space="preserve"> </w:t>
      </w:r>
      <w:r w:rsidRPr="008D1E60">
        <w:rPr>
          <w:rFonts w:ascii="Arial" w:eastAsia="Arial MT" w:hAnsi="Arial" w:cs="Arial"/>
          <w:kern w:val="0"/>
          <w:sz w:val="24"/>
          <w:szCs w:val="24"/>
          <w:lang w:val="en-US"/>
          <w14:ligatures w14:val="none"/>
        </w:rPr>
        <w:t>(1) Efektivitas, (2) Kualitas, (3) Kuantitas dan (4) Ekuitas. Keempat variabel tersebut juga saling berhubungan satu sama lain.</w:t>
      </w:r>
    </w:p>
    <w:p w14:paraId="5234BDF6"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1. Efektivitas</w:t>
      </w:r>
    </w:p>
    <w:p w14:paraId="4C68606E"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adalah kemampuan suatu individu maupun organisasi dalam mencapai tujuan yang telah ditetapkan secara optimal, sesuai dengan rencana dan hasil yang diharapkan.</w:t>
      </w:r>
    </w:p>
    <w:p w14:paraId="5B484289"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bookmarkStart w:id="18" w:name="_Hlk207536463"/>
      <w:r w:rsidRPr="008D1E60">
        <w:rPr>
          <w:rFonts w:ascii="Arial" w:eastAsia="Arial MT" w:hAnsi="Arial" w:cs="Arial"/>
          <w:kern w:val="0"/>
          <w:sz w:val="24"/>
          <w:szCs w:val="24"/>
          <w:lang w:val="en-US"/>
          <w14:ligatures w14:val="none"/>
        </w:rPr>
        <w:t>2. Kualitas</w:t>
      </w:r>
    </w:p>
    <w:p w14:paraId="7E2D7528"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merupakan tingkat pencapaian tujuan yang menggambarkan </w:t>
      </w:r>
      <w:r w:rsidRPr="008D1E60">
        <w:rPr>
          <w:rFonts w:ascii="Arial" w:eastAsia="Arial MT" w:hAnsi="Arial" w:cs="Arial"/>
          <w:kern w:val="0"/>
          <w:sz w:val="24"/>
          <w:szCs w:val="24"/>
          <w14:ligatures w14:val="none"/>
        </w:rPr>
        <w:lastRenderedPageBreak/>
        <w:t>apakah hasil yang diperoleh sesuai dengan standar yang telah ditentukan, sehingga dapat menunjukkan keberhasilan suatu kinerja.</w:t>
      </w:r>
    </w:p>
    <w:bookmarkEnd w:id="18"/>
    <w:p w14:paraId="30F4753F"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3. Kuantitas</w:t>
      </w:r>
    </w:p>
    <w:p w14:paraId="2D42B327"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adalah ukuran yang digunakan untuk menilai seberapa besar hasil atau keluaran yang dicapai dibandingkan dengan target yang telah ditetapkan, sehingga dapat menjadi gambaran kemajuan kinerja organisasi.</w:t>
      </w:r>
    </w:p>
    <w:p w14:paraId="72DF9AA9"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4. Ekuitas</w:t>
      </w:r>
    </w:p>
    <w:p w14:paraId="073D27C7"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adalah pemanfaatan sumber daya yang dimiliki organisasi, baik berupa sarana, prasarana maupun aset fisik lainnya, yang digunakan secara adil dan tepat guna untuk mendukung tercapainya tujuan organisasi.</w:t>
      </w:r>
    </w:p>
    <w:p w14:paraId="502BC3CD"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p>
    <w:p w14:paraId="3A036664"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Kinerja organisasi tidak hanya berfokus pada pencapaian hasil atau tujuan tetapi juga menekankan pada proses pelaksanaan dan sumber daya guna mencapai tujuannya. Dari beberapa definisi diatas dapat dipahami bahwa kinerja organisasi ditentukan dari seberapa jauh tingkat kemampuan pelaksanaan tugas-tugas organisasi dalam rangka pencapaian tujuan sesuai dengan kemampuan yang dimiliki dan program, kebijakan serta visi dan misi yang telah ditetapkan sebelumnya.</w:t>
      </w:r>
    </w:p>
    <w:p w14:paraId="2F7BD8C8"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b/>
          <w:bCs/>
          <w:kern w:val="0"/>
          <w:sz w:val="24"/>
          <w:szCs w:val="24"/>
          <w:lang w:val="en-US"/>
          <w14:ligatures w14:val="none"/>
        </w:rPr>
        <w:t>B. Operasional Variabel Penelitian</w:t>
      </w:r>
    </w:p>
    <w:p w14:paraId="3D382AF3"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Berdasarkan beberapa konsep dan teori yang telah di kemukakan di atas, untuk melihat kinerja organisasi pada Dinas Kesehatan Kota </w:t>
      </w:r>
      <w:r w:rsidRPr="008D1E60">
        <w:rPr>
          <w:rFonts w:ascii="Arial" w:eastAsia="Arial MT" w:hAnsi="Arial" w:cs="Arial"/>
          <w:kern w:val="0"/>
          <w:sz w:val="24"/>
          <w:szCs w:val="24"/>
          <w:lang w:val="en-US"/>
          <w14:ligatures w14:val="none"/>
        </w:rPr>
        <w:lastRenderedPageBreak/>
        <w:t xml:space="preserve">Dumai penulis mengemukakan teori </w:t>
      </w:r>
      <w:bookmarkStart w:id="19" w:name="_Hlk209246733"/>
      <w:r w:rsidRPr="008D1E60">
        <w:rPr>
          <w:rFonts w:ascii="Arial" w:eastAsia="Arial MT" w:hAnsi="Arial" w:cs="Arial"/>
          <w:kern w:val="0"/>
          <w:sz w:val="24"/>
          <w:szCs w:val="24"/>
          <w14:ligatures w14:val="none"/>
        </w:rPr>
        <w:t>Boyne dalam Zaharuddin dkk (2021)</w:t>
      </w:r>
      <w:bookmarkEnd w:id="19"/>
      <w:r w:rsidRPr="008D1E60">
        <w:rPr>
          <w:rFonts w:ascii="Arial" w:eastAsia="Arial MT" w:hAnsi="Arial" w:cs="Arial"/>
          <w:kern w:val="0"/>
          <w:sz w:val="24"/>
          <w:szCs w:val="24"/>
          <w:lang w:val="en-US"/>
          <w14:ligatures w14:val="none"/>
        </w:rPr>
        <w:t xml:space="preserve">. Dalam pandangan Boyne, kinerja organisasi dipengaruhi oleh empat variabel, penulis memfokuskan penelitian pada empat teori yang dikemukakan sebagai indikator, yakni: </w:t>
      </w:r>
      <w:bookmarkStart w:id="20" w:name="_Hlk200572057"/>
      <w:r w:rsidRPr="008D1E60">
        <w:rPr>
          <w:rFonts w:ascii="Arial" w:eastAsia="Arial MT" w:hAnsi="Arial" w:cs="Arial"/>
          <w:kern w:val="0"/>
          <w:sz w:val="24"/>
          <w:szCs w:val="24"/>
          <w:lang w:val="en-US"/>
          <w14:ligatures w14:val="none"/>
        </w:rPr>
        <w:t xml:space="preserve">(1) Efektivitas, (2) Kualitas, (3) Kuantitas, dan (4) </w:t>
      </w:r>
      <w:bookmarkEnd w:id="20"/>
      <w:r w:rsidRPr="008D1E60">
        <w:rPr>
          <w:rFonts w:ascii="Arial" w:eastAsia="Arial MT" w:hAnsi="Arial" w:cs="Arial"/>
          <w:kern w:val="0"/>
          <w:sz w:val="24"/>
          <w:szCs w:val="24"/>
          <w:lang w:val="en-US"/>
          <w14:ligatures w14:val="none"/>
        </w:rPr>
        <w:t>Ekuitas. Adapun konsep-konsep penelitian yang dioperasionalkan adalah sebagai berikut:</w:t>
      </w:r>
    </w:p>
    <w:p w14:paraId="2ED49242" w14:textId="77777777" w:rsidR="008D1E60" w:rsidRPr="008D1E60" w:rsidRDefault="008D1E60" w:rsidP="00A843C8">
      <w:pPr>
        <w:widowControl w:val="0"/>
        <w:numPr>
          <w:ilvl w:val="0"/>
          <w:numId w:val="1"/>
        </w:numPr>
        <w:autoSpaceDE w:val="0"/>
        <w:autoSpaceDN w:val="0"/>
        <w:spacing w:after="0" w:line="480" w:lineRule="auto"/>
        <w:contextualSpacing/>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Analisis</w:t>
      </w:r>
    </w:p>
    <w:p w14:paraId="2BFBA99F"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Analisis merupakan kajian yang dilaksanakan guna meneliti secara mendalam. Analisis juga merangkum sejumlah data besar yang masih mentah menjadi informasi yang dapat diinterprestasikan. Menurut Kamus Besar Bahasa Indonesia, analisis adalah penguraian suatu pokok atas berbagai bagiannya dan penelaahan bagian itu sendiri serta hubungan antar bagian untuk memproleh pemahaman arti keseluruhan.</w:t>
      </w:r>
    </w:p>
    <w:p w14:paraId="70A702B7" w14:textId="77777777" w:rsidR="008D1E60" w:rsidRPr="008D1E60" w:rsidRDefault="008D1E60" w:rsidP="00A843C8">
      <w:pPr>
        <w:widowControl w:val="0"/>
        <w:numPr>
          <w:ilvl w:val="0"/>
          <w:numId w:val="1"/>
        </w:numPr>
        <w:autoSpaceDE w:val="0"/>
        <w:autoSpaceDN w:val="0"/>
        <w:spacing w:after="0" w:line="480" w:lineRule="auto"/>
        <w:contextualSpacing/>
        <w:jc w:val="both"/>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Kinerja</w:t>
      </w:r>
    </w:p>
    <w:p w14:paraId="52200B09"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Kinerja merupakan gambaran tingkat pencapaian pelaksanaan suatu kegiatan atau program dalam mewujudkan sasaran, tujuan, visi dan misi organisasi yang telah dituangkan dalam strategi perencanaan </w:t>
      </w:r>
      <w:r w:rsidRPr="008D1E60">
        <w:rPr>
          <w:rFonts w:ascii="Arial" w:eastAsia="Arial MT" w:hAnsi="Arial" w:cs="Arial"/>
          <w:i/>
          <w:iCs/>
          <w:kern w:val="0"/>
          <w:sz w:val="24"/>
          <w:szCs w:val="24"/>
          <w:lang w:val="en-US"/>
          <w14:ligatures w14:val="none"/>
        </w:rPr>
        <w:t>(strategic planning).</w:t>
      </w:r>
      <w:r w:rsidRPr="008D1E60">
        <w:rPr>
          <w:rFonts w:ascii="Arial" w:eastAsia="Arial MT" w:hAnsi="Arial" w:cs="Arial"/>
          <w:kern w:val="0"/>
          <w:sz w:val="24"/>
          <w:szCs w:val="24"/>
          <w:lang w:val="en-US"/>
          <w14:ligatures w14:val="none"/>
        </w:rPr>
        <w:t xml:space="preserve"> Pada Dinas Kesehatan Kota Dumai, kinerja mengacu pada pencapaian hasil kerja dalam pelaksanaan program-program kesehatan masyarakat, dengan tujuan untuk meningkatkan derajat kesehatan di wilayah kerja yang bersangkutan. Penilaian kinerja ini melibatkan berbagai aspek, mulai dari perencanaan program, pelaksanaan pendistribusian kegiatan, pengawasan lapangan, hingga </w:t>
      </w:r>
      <w:r w:rsidRPr="008D1E60">
        <w:rPr>
          <w:rFonts w:ascii="Arial" w:eastAsia="Arial MT" w:hAnsi="Arial" w:cs="Arial"/>
          <w:kern w:val="0"/>
          <w:sz w:val="24"/>
          <w:szCs w:val="24"/>
          <w:lang w:val="en-US"/>
          <w14:ligatures w14:val="none"/>
        </w:rPr>
        <w:lastRenderedPageBreak/>
        <w:t>evaluasi terhadap capaian dan dampak program secara menyeluruh.</w:t>
      </w:r>
    </w:p>
    <w:p w14:paraId="3254291E" w14:textId="77777777" w:rsidR="008D1E60" w:rsidRPr="008D1E60" w:rsidRDefault="008D1E60" w:rsidP="00A843C8">
      <w:pPr>
        <w:widowControl w:val="0"/>
        <w:numPr>
          <w:ilvl w:val="0"/>
          <w:numId w:val="1"/>
        </w:numPr>
        <w:autoSpaceDE w:val="0"/>
        <w:autoSpaceDN w:val="0"/>
        <w:spacing w:after="0" w:line="480" w:lineRule="auto"/>
        <w:contextualSpacing/>
        <w:jc w:val="both"/>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Organisasi</w:t>
      </w:r>
    </w:p>
    <w:p w14:paraId="61BA3D5C"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Organisasi merupakan wadah dimana sekelompok orang bekerja secara terstruktur dan terkoordinasi untuk mencapai tujuan tertentu. Dalam konteks Dinas Kesehatan Kota Dumai, organisasi ini berperan penting dalam mengelola sumber daya kesehatan melalui pembagian tugas yang jelas, penguatan koordinasi antar unit kerja, serta pelaksanaan program yang mendukung peningkatan kualitas layanan kesehatan, pemanfaatan tenaga kesehatan secara optimal dan pengelolaan infrastruktur serta fasilitas kesehatan secara efektif.</w:t>
      </w:r>
    </w:p>
    <w:p w14:paraId="40D0EDFB" w14:textId="77777777" w:rsidR="008D1E60" w:rsidRPr="008D1E60" w:rsidRDefault="008D1E60" w:rsidP="00A843C8">
      <w:pPr>
        <w:widowControl w:val="0"/>
        <w:numPr>
          <w:ilvl w:val="0"/>
          <w:numId w:val="1"/>
        </w:numPr>
        <w:autoSpaceDE w:val="0"/>
        <w:autoSpaceDN w:val="0"/>
        <w:spacing w:after="0" w:line="480" w:lineRule="auto"/>
        <w:contextualSpacing/>
        <w:jc w:val="both"/>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Kinerja Organisasi</w:t>
      </w:r>
    </w:p>
    <w:p w14:paraId="2A467DD1"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Yang dimaksud dengan kinerja organisasi dalam penelitian ini adalah totalitas hasil kerja dari tindakan yang telah dilakukan sesuai dengan program yang telah ditentukan oleh Dinas Kesehatan Kota Dumai. Kinerja organisasi mencerminkan sejauh mana tujuan dan sasaran yang telah direncanakan dapat dicapai secara efektif dan efisien. Hal ini diukur melalui berbagai indikator, seperti pelaksanaan program kesehatan, tingkat kepuasan masyarakat terhadap layanan yang diberikan, serta sejauh mana kebijakan yang diterapkan mampu mengatasi permasalahan kesehatan di kota dumai.</w:t>
      </w:r>
    </w:p>
    <w:p w14:paraId="6D558746"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Adapun Konsep Operasional Variabel Penelitian ini menggunakan Konsep teori</w:t>
      </w:r>
      <w:r w:rsidRPr="008D1E60">
        <w:rPr>
          <w:rFonts w:ascii="Arial" w:eastAsia="Arial MT" w:hAnsi="Arial" w:cs="Arial"/>
          <w:kern w:val="0"/>
          <w:sz w:val="24"/>
          <w:szCs w:val="24"/>
          <w14:ligatures w14:val="none"/>
        </w:rPr>
        <w:t xml:space="preserve"> Boyne dalam Zaharuddin dkk (2021)</w:t>
      </w:r>
      <w:r w:rsidRPr="008D1E60">
        <w:rPr>
          <w:rFonts w:ascii="Arial" w:eastAsia="Arial MT" w:hAnsi="Arial" w:cs="Arial"/>
          <w:kern w:val="0"/>
          <w:sz w:val="24"/>
          <w:szCs w:val="24"/>
          <w:lang w:val="en-US"/>
          <w14:ligatures w14:val="none"/>
        </w:rPr>
        <w:t>. Dalam pandangan Boyne adapun indikatornya sebagai berikut:</w:t>
      </w:r>
    </w:p>
    <w:p w14:paraId="05338C28" w14:textId="77777777" w:rsidR="008D1E60" w:rsidRPr="008D1E60" w:rsidRDefault="008D1E60" w:rsidP="008D1E60">
      <w:pPr>
        <w:widowControl w:val="0"/>
        <w:autoSpaceDE w:val="0"/>
        <w:autoSpaceDN w:val="0"/>
        <w:spacing w:after="0" w:line="480" w:lineRule="auto"/>
        <w:jc w:val="both"/>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lastRenderedPageBreak/>
        <w:t>1. Efektivitas</w:t>
      </w:r>
    </w:p>
    <w:p w14:paraId="25949A99"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Efektivitas merupakan ukuran sejauh mana organisasi berhasil mencapai hasil sesuai dengan tujuan yang telah ditetapkan. Efektivitas berfungsi sebagai dasar utama dalam menilai keberhasilan kebijakan dan pelaksanaan program kerja yang berhubungan dengan pengelolaan sumber daya kesehatan. Indikator ini digunakan untuk melihat sejauh mana organisasi mampu mewujudkan target yang direncanakan. Dalam penelitian ini, indikator efektivitas dijelaskan melalui beberapa sub-indikator berikut:</w:t>
      </w:r>
    </w:p>
    <w:p w14:paraId="50FB9EAC"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bookmarkStart w:id="21" w:name="_Hlk207535001"/>
      <w:bookmarkStart w:id="22" w:name="_Hlk209380425"/>
      <w:r w:rsidRPr="008D1E60">
        <w:rPr>
          <w:rFonts w:ascii="Arial" w:eastAsia="Arial MT" w:hAnsi="Arial" w:cs="Arial"/>
          <w:kern w:val="0"/>
          <w:sz w:val="24"/>
          <w:szCs w:val="24"/>
          <w:lang w:val="en-US"/>
          <w14:ligatures w14:val="none"/>
        </w:rPr>
        <w:t>a.</w:t>
      </w:r>
      <w:r w:rsidRPr="008D1E60">
        <w:rPr>
          <w:rFonts w:ascii="Arial" w:eastAsia="Arial MT" w:hAnsi="Arial" w:cs="Arial"/>
          <w:kern w:val="0"/>
          <w:sz w:val="24"/>
          <w:szCs w:val="24"/>
          <w:lang w:val="en-US"/>
          <w14:ligatures w14:val="none"/>
        </w:rPr>
        <w:tab/>
        <w:t xml:space="preserve">Adanya kesesuaian perencanaan pengelolaan sumber daya kesehatan dengan kebutuhan masyarakat pada masing-masing wilayah kerja. </w:t>
      </w:r>
    </w:p>
    <w:p w14:paraId="60030413"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bookmarkStart w:id="23" w:name="_Hlk207535186"/>
      <w:bookmarkEnd w:id="21"/>
      <w:r w:rsidRPr="008D1E60">
        <w:rPr>
          <w:rFonts w:ascii="Arial" w:eastAsia="Arial MT" w:hAnsi="Arial" w:cs="Arial"/>
          <w:kern w:val="0"/>
          <w:sz w:val="24"/>
          <w:szCs w:val="24"/>
          <w:lang w:val="en-US"/>
          <w14:ligatures w14:val="none"/>
        </w:rPr>
        <w:t>b.</w:t>
      </w:r>
      <w:r w:rsidRPr="008D1E60">
        <w:rPr>
          <w:rFonts w:ascii="Arial" w:eastAsia="Arial MT" w:hAnsi="Arial" w:cs="Arial"/>
          <w:kern w:val="0"/>
          <w:sz w:val="24"/>
          <w:szCs w:val="24"/>
          <w:lang w:val="en-US"/>
          <w14:ligatures w14:val="none"/>
        </w:rPr>
        <w:tab/>
        <w:t>Adanya pencapaian target program kesehatan (imunisasi, gizi, pengendalian penyakit, dll) sesuai dengan perencanaan.</w:t>
      </w:r>
    </w:p>
    <w:p w14:paraId="6EC033B4"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t>c.</w:t>
      </w:r>
      <w:r w:rsidRPr="008D1E60">
        <w:rPr>
          <w:rFonts w:ascii="Arial" w:eastAsia="Arial MT" w:hAnsi="Arial" w:cs="Arial"/>
          <w:kern w:val="0"/>
          <w:sz w:val="24"/>
          <w:szCs w:val="24"/>
          <w:lang w:val="en-US"/>
          <w14:ligatures w14:val="none"/>
        </w:rPr>
        <w:tab/>
        <w:t>Terdapatnya pemanfaatan sumber daya kesehatan sesuai dengan kapasitas/kebutuhan masyarakat.</w:t>
      </w:r>
    </w:p>
    <w:p w14:paraId="5E8C6252"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w:t>
      </w:r>
      <w:r w:rsidRPr="008D1E60">
        <w:rPr>
          <w:rFonts w:ascii="Arial" w:eastAsia="Arial MT" w:hAnsi="Arial" w:cs="Arial"/>
          <w:kern w:val="0"/>
          <w:sz w:val="24"/>
          <w:szCs w:val="24"/>
          <w14:ligatures w14:val="none"/>
        </w:rPr>
        <w:tab/>
        <w:t xml:space="preserve">Terdapatnya koordinasi antar unit kesehatan dan juga </w:t>
      </w:r>
      <w:r w:rsidRPr="008D1E60">
        <w:rPr>
          <w:rFonts w:ascii="Arial" w:eastAsia="Arial MT" w:hAnsi="Arial" w:cs="Arial"/>
          <w:i/>
          <w:iCs/>
          <w:kern w:val="0"/>
          <w:sz w:val="24"/>
          <w:szCs w:val="24"/>
          <w14:ligatures w14:val="none"/>
        </w:rPr>
        <w:t>stake holder</w:t>
      </w:r>
      <w:r w:rsidRPr="008D1E60">
        <w:rPr>
          <w:rFonts w:ascii="Arial" w:eastAsia="Arial MT" w:hAnsi="Arial" w:cs="Arial"/>
          <w:kern w:val="0"/>
          <w:sz w:val="24"/>
          <w:szCs w:val="24"/>
          <w14:ligatures w14:val="none"/>
        </w:rPr>
        <w:t xml:space="preserve"> </w:t>
      </w:r>
      <w:r w:rsidRPr="008D1E60">
        <w:rPr>
          <w:rFonts w:ascii="Arial" w:eastAsia="Arial MT" w:hAnsi="Arial" w:cs="Arial"/>
          <w:i/>
          <w:iCs/>
          <w:kern w:val="0"/>
          <w:sz w:val="24"/>
          <w:szCs w:val="24"/>
          <w14:ligatures w14:val="none"/>
        </w:rPr>
        <w:t>eksternal</w:t>
      </w:r>
      <w:r w:rsidRPr="008D1E60">
        <w:rPr>
          <w:rFonts w:ascii="Arial" w:eastAsia="Arial MT" w:hAnsi="Arial" w:cs="Arial"/>
          <w:kern w:val="0"/>
          <w:sz w:val="24"/>
          <w:szCs w:val="24"/>
          <w14:ligatures w14:val="none"/>
        </w:rPr>
        <w:t xml:space="preserve"> (perusahaan).</w:t>
      </w:r>
    </w:p>
    <w:p w14:paraId="4AA4CD36"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e.</w:t>
      </w:r>
      <w:r w:rsidRPr="008D1E60">
        <w:rPr>
          <w:rFonts w:ascii="Arial" w:eastAsia="Arial MT" w:hAnsi="Arial" w:cs="Arial"/>
          <w:kern w:val="0"/>
          <w:sz w:val="24"/>
          <w:szCs w:val="24"/>
          <w14:ligatures w14:val="none"/>
        </w:rPr>
        <w:tab/>
        <w:t>Adanya kemampuan Dinas Kesehatan menyediakan layanan kesehatan secara adil diseluruh wilayah kota dumai.</w:t>
      </w:r>
    </w:p>
    <w:bookmarkEnd w:id="22"/>
    <w:bookmarkEnd w:id="23"/>
    <w:p w14:paraId="2F618043" w14:textId="77777777" w:rsidR="008D1E60" w:rsidRPr="008D1E60" w:rsidRDefault="008D1E60" w:rsidP="008D1E60">
      <w:pPr>
        <w:widowControl w:val="0"/>
        <w:autoSpaceDE w:val="0"/>
        <w:autoSpaceDN w:val="0"/>
        <w:spacing w:after="0" w:line="480" w:lineRule="auto"/>
        <w:jc w:val="both"/>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2. Kualitas</w:t>
      </w:r>
    </w:p>
    <w:p w14:paraId="4A82568B"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Kualitas merupakan tolok ukur yang menggambarkan baik atau buruknya hasil pelaksanaan tugas dan kegiatan organisasi, terutama dalam </w:t>
      </w:r>
      <w:r w:rsidRPr="008D1E60">
        <w:rPr>
          <w:rFonts w:ascii="Arial" w:eastAsia="Arial MT" w:hAnsi="Arial" w:cs="Arial"/>
          <w:kern w:val="0"/>
          <w:sz w:val="24"/>
          <w:szCs w:val="24"/>
          <w14:ligatures w14:val="none"/>
        </w:rPr>
        <w:lastRenderedPageBreak/>
        <w:t>memberikan pelayanan kepada masyarakat. Kualitas sangat penting untuk memastikan bahwa layanan kesehatan yang diberikan memenuhi kebutuhan, harapan, serta standar yang berlaku. Dalam penelitian ini, indikator kualitas dijelaskan melalui beberapa sub-indikator berikut:</w:t>
      </w:r>
    </w:p>
    <w:p w14:paraId="053EE1ED"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bookmarkStart w:id="24" w:name="_Hlk207536647"/>
      <w:r w:rsidRPr="008D1E60">
        <w:rPr>
          <w:rFonts w:ascii="Arial" w:eastAsia="Arial MT" w:hAnsi="Arial" w:cs="Arial"/>
          <w:kern w:val="0"/>
          <w:sz w:val="24"/>
          <w:szCs w:val="24"/>
          <w:lang w:val="en-US"/>
          <w14:ligatures w14:val="none"/>
        </w:rPr>
        <w:t>a.</w:t>
      </w:r>
      <w:r w:rsidRPr="008D1E60">
        <w:rPr>
          <w:rFonts w:ascii="Arial" w:eastAsia="Arial MT" w:hAnsi="Arial" w:cs="Arial"/>
          <w:kern w:val="0"/>
          <w:sz w:val="24"/>
          <w:szCs w:val="24"/>
          <w:lang w:val="en-US"/>
          <w14:ligatures w14:val="none"/>
        </w:rPr>
        <w:tab/>
        <w:t>Adanya pelaksanaan pengelolaan sumber daya kesehatan sesuai dengan regulasi/aturan yang berlaku.</w:t>
      </w:r>
    </w:p>
    <w:p w14:paraId="586DE2E4"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b.</w:t>
      </w:r>
      <w:r w:rsidRPr="008D1E60">
        <w:rPr>
          <w:rFonts w:ascii="Arial" w:eastAsia="Arial MT" w:hAnsi="Arial" w:cs="Arial"/>
          <w:kern w:val="0"/>
          <w:sz w:val="24"/>
          <w:szCs w:val="24"/>
          <w:lang w:val="en-US"/>
          <w14:ligatures w14:val="none"/>
        </w:rPr>
        <w:tab/>
        <w:t xml:space="preserve">Adanya pengelolaan anggaran untuk sumber daya kesehatan secara transparan dan akuntabel. </w:t>
      </w:r>
    </w:p>
    <w:p w14:paraId="0AA61B99"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t>c.</w:t>
      </w:r>
      <w:r w:rsidRPr="008D1E60">
        <w:rPr>
          <w:rFonts w:ascii="Arial" w:eastAsia="Arial MT" w:hAnsi="Arial" w:cs="Arial"/>
          <w:kern w:val="0"/>
          <w:sz w:val="24"/>
          <w:szCs w:val="24"/>
          <w:lang w:val="en-US"/>
          <w14:ligatures w14:val="none"/>
        </w:rPr>
        <w:tab/>
        <w:t>Adanya pemanfaatan sistem informasi kesehatan yang berbasis data dalam pengelolaan sumber daya kesehatan.</w:t>
      </w:r>
    </w:p>
    <w:p w14:paraId="217D7D19"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w:t>
      </w:r>
      <w:r w:rsidRPr="008D1E60">
        <w:rPr>
          <w:rFonts w:ascii="Arial" w:eastAsia="Arial MT" w:hAnsi="Arial" w:cs="Arial"/>
          <w:kern w:val="0"/>
          <w:sz w:val="24"/>
          <w:szCs w:val="24"/>
          <w14:ligatures w14:val="none"/>
        </w:rPr>
        <w:tab/>
        <w:t>Adanya monitoring dan evaluasi secara konsisten dalam pengelolaan sumber daya kesehatan.</w:t>
      </w:r>
    </w:p>
    <w:p w14:paraId="6634EA9E"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14:ligatures w14:val="none"/>
        </w:rPr>
      </w:pPr>
    </w:p>
    <w:p w14:paraId="171994A1"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e.</w:t>
      </w:r>
      <w:r w:rsidRPr="008D1E60">
        <w:rPr>
          <w:rFonts w:ascii="Arial" w:eastAsia="Arial MT" w:hAnsi="Arial" w:cs="Arial"/>
          <w:kern w:val="0"/>
          <w:sz w:val="24"/>
          <w:szCs w:val="24"/>
          <w14:ligatures w14:val="none"/>
        </w:rPr>
        <w:tab/>
        <w:t xml:space="preserve">Adanya kepuasan masyarakat terhadap pelayanan kesehatan berdasarkan survei yang dilakukan. </w:t>
      </w:r>
    </w:p>
    <w:bookmarkEnd w:id="24"/>
    <w:p w14:paraId="4B67A72D" w14:textId="77777777" w:rsidR="008D1E60" w:rsidRPr="008D1E60" w:rsidRDefault="008D1E60" w:rsidP="008D1E60">
      <w:pPr>
        <w:widowControl w:val="0"/>
        <w:autoSpaceDE w:val="0"/>
        <w:autoSpaceDN w:val="0"/>
        <w:spacing w:after="0" w:line="480" w:lineRule="auto"/>
        <w:jc w:val="both"/>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3. Kuantitas</w:t>
      </w:r>
    </w:p>
    <w:p w14:paraId="62853626"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Kuantitas merupakan ukuran yang menunjukkan jumlah atau volume pelaksanaan kegiatan serta hasil yang dicapai oleh organisasi. Kuantitas berperan penting untuk mengetahui sejauh mana pelayanan yang diberikan telah memenuhi target capaian yang ditetapkan dalam pengelolaan sumber daya kesehatan. Dalam penelitian ini, indikator kuantitas dijelaskan melalui beberapa sub-indikator berikut:</w:t>
      </w:r>
    </w:p>
    <w:p w14:paraId="2B7B309D"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bookmarkStart w:id="25" w:name="_Hlk207537795"/>
      <w:r w:rsidRPr="008D1E60">
        <w:rPr>
          <w:rFonts w:ascii="Arial" w:eastAsia="Arial MT" w:hAnsi="Arial" w:cs="Arial"/>
          <w:kern w:val="0"/>
          <w:sz w:val="24"/>
          <w:szCs w:val="24"/>
          <w:lang w:val="en-US"/>
          <w14:ligatures w14:val="none"/>
        </w:rPr>
        <w:t>a.</w:t>
      </w:r>
      <w:r w:rsidRPr="008D1E60">
        <w:rPr>
          <w:rFonts w:ascii="Arial" w:eastAsia="Arial MT" w:hAnsi="Arial" w:cs="Arial"/>
          <w:kern w:val="0"/>
          <w:sz w:val="24"/>
          <w:szCs w:val="24"/>
          <w:lang w:val="en-US"/>
          <w14:ligatures w14:val="none"/>
        </w:rPr>
        <w:tab/>
        <w:t xml:space="preserve">Adanya ketersediaan sumber daya kesehatan sesuai dengan </w:t>
      </w:r>
      <w:r w:rsidRPr="008D1E60">
        <w:rPr>
          <w:rFonts w:ascii="Arial" w:eastAsia="Arial MT" w:hAnsi="Arial" w:cs="Arial"/>
          <w:kern w:val="0"/>
          <w:sz w:val="24"/>
          <w:szCs w:val="24"/>
          <w:lang w:val="en-US"/>
          <w14:ligatures w14:val="none"/>
        </w:rPr>
        <w:lastRenderedPageBreak/>
        <w:t xml:space="preserve">kebutuhan masyarakat di masing-masing wilayah kerja. </w:t>
      </w:r>
    </w:p>
    <w:p w14:paraId="3004C496"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b.</w:t>
      </w:r>
      <w:r w:rsidRPr="008D1E60">
        <w:rPr>
          <w:rFonts w:ascii="Arial" w:eastAsia="Arial MT" w:hAnsi="Arial" w:cs="Arial"/>
          <w:kern w:val="0"/>
          <w:sz w:val="24"/>
          <w:szCs w:val="24"/>
          <w:lang w:val="en-US"/>
          <w14:ligatures w14:val="none"/>
        </w:rPr>
        <w:tab/>
        <w:t xml:space="preserve">Adanya peningkatan jumlah masyarakat yang mendapatkan akses pelayanan kesehatan. </w:t>
      </w:r>
    </w:p>
    <w:p w14:paraId="41F68842"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c.</w:t>
      </w:r>
      <w:r w:rsidRPr="008D1E60">
        <w:rPr>
          <w:rFonts w:ascii="Arial" w:eastAsia="Arial MT" w:hAnsi="Arial" w:cs="Arial"/>
          <w:kern w:val="0"/>
          <w:sz w:val="24"/>
          <w:szCs w:val="24"/>
          <w:lang w:val="en-US"/>
          <w14:ligatures w14:val="none"/>
        </w:rPr>
        <w:tab/>
        <w:t>Adanya program kesehatan yang sesuai dengan kebutuhan masyarakat.</w:t>
      </w:r>
    </w:p>
    <w:p w14:paraId="29D616AF"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d.</w:t>
      </w:r>
      <w:r w:rsidRPr="008D1E60">
        <w:rPr>
          <w:rFonts w:ascii="Arial" w:eastAsia="Arial MT" w:hAnsi="Arial" w:cs="Arial"/>
          <w:kern w:val="0"/>
          <w:sz w:val="24"/>
          <w:szCs w:val="24"/>
          <w:lang w:val="en-US"/>
          <w14:ligatures w14:val="none"/>
        </w:rPr>
        <w:tab/>
        <w:t>Adanya anggaran yang memadai untuk kegiatan pelayanan kesehatan.</w:t>
      </w:r>
    </w:p>
    <w:p w14:paraId="1530EEB9"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e.</w:t>
      </w:r>
      <w:r w:rsidRPr="008D1E60">
        <w:rPr>
          <w:rFonts w:ascii="Arial" w:eastAsia="Arial MT" w:hAnsi="Arial" w:cs="Arial"/>
          <w:kern w:val="0"/>
          <w:sz w:val="24"/>
          <w:szCs w:val="24"/>
          <w:lang w:val="en-US"/>
          <w14:ligatures w14:val="none"/>
        </w:rPr>
        <w:tab/>
        <w:t>Adanya pelaksanaan kegiatan promotif, preventif, kuratif dan rehabilitatif yang dilaksanakan secara kontinu/berkelanjutan.</w:t>
      </w:r>
    </w:p>
    <w:bookmarkEnd w:id="25"/>
    <w:p w14:paraId="1142FD10" w14:textId="77777777" w:rsidR="008D1E60" w:rsidRPr="008D1E60" w:rsidRDefault="008D1E60" w:rsidP="008D1E60">
      <w:pPr>
        <w:widowControl w:val="0"/>
        <w:autoSpaceDE w:val="0"/>
        <w:autoSpaceDN w:val="0"/>
        <w:spacing w:after="0" w:line="480" w:lineRule="auto"/>
        <w:jc w:val="both"/>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4. Ekuitas</w:t>
      </w:r>
    </w:p>
    <w:p w14:paraId="51F2F7B9"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Ekuitas merupakan prinsip keadilan dalam penyediaan dan pemerataan layanan organisasi kepada seluruh masyarakat tanpa membedakan latar belakang sosial, ekonomi, maupun wilayah. Ekuitas berperan penting untuk memastikan bahwa setiap individu memiliki kesempatan yang sama dalam memperoleh layanan kesehatan secara adil dan merata. Dalam penelitian ini, indikator ekuitas dijelaskan melalui beberapa sub-indikator berikut:</w:t>
      </w:r>
    </w:p>
    <w:p w14:paraId="711654C9"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bookmarkStart w:id="26" w:name="_Hlk207538622"/>
      <w:r w:rsidRPr="008D1E60">
        <w:rPr>
          <w:rFonts w:ascii="Arial" w:eastAsia="Arial MT" w:hAnsi="Arial" w:cs="Arial"/>
          <w:kern w:val="0"/>
          <w:sz w:val="24"/>
          <w:szCs w:val="24"/>
          <w:lang w:val="en-US"/>
          <w14:ligatures w14:val="none"/>
        </w:rPr>
        <w:t xml:space="preserve">a. Adanya distribusi sumber daya kesehatan secara merata hingga ke daerah sulit terjangkau. </w:t>
      </w:r>
    </w:p>
    <w:p w14:paraId="00BFA865"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b.</w:t>
      </w:r>
      <w:r w:rsidRPr="008D1E60">
        <w:rPr>
          <w:rFonts w:ascii="Arial" w:eastAsia="Arial MT" w:hAnsi="Arial" w:cs="Arial"/>
          <w:kern w:val="0"/>
          <w:sz w:val="24"/>
          <w:szCs w:val="24"/>
          <w:lang w:val="en-US"/>
          <w14:ligatures w14:val="none"/>
        </w:rPr>
        <w:tab/>
        <w:t>Adanya akses pelayanan kesehatan yang tidak diskriminatif.</w:t>
      </w:r>
    </w:p>
    <w:p w14:paraId="53ABEA74"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t>c.</w:t>
      </w:r>
      <w:r w:rsidRPr="008D1E60">
        <w:rPr>
          <w:rFonts w:ascii="Arial" w:eastAsia="Arial MT" w:hAnsi="Arial" w:cs="Arial"/>
          <w:kern w:val="0"/>
          <w:sz w:val="24"/>
          <w:szCs w:val="24"/>
          <w:lang w:val="en-US"/>
          <w14:ligatures w14:val="none"/>
        </w:rPr>
        <w:tab/>
        <w:t xml:space="preserve">Adanya alokasi anggaran kesehatan secara proporsional pada masing-masing wilayah kerja. </w:t>
      </w:r>
    </w:p>
    <w:p w14:paraId="054E5417"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d. Adanya program pelayanan kesehatan yang peduli pada kelompok </w:t>
      </w:r>
      <w:r w:rsidRPr="008D1E60">
        <w:rPr>
          <w:rFonts w:ascii="Arial" w:eastAsia="Arial MT" w:hAnsi="Arial" w:cs="Arial"/>
          <w:kern w:val="0"/>
          <w:sz w:val="24"/>
          <w:szCs w:val="24"/>
          <w14:ligatures w14:val="none"/>
        </w:rPr>
        <w:lastRenderedPageBreak/>
        <w:t>rentan.</w:t>
      </w:r>
    </w:p>
    <w:p w14:paraId="28FC9D2C" w14:textId="77777777" w:rsidR="008D1E60" w:rsidRPr="008D1E60" w:rsidRDefault="008D1E60" w:rsidP="008D1E60">
      <w:pPr>
        <w:widowControl w:val="0"/>
        <w:autoSpaceDE w:val="0"/>
        <w:autoSpaceDN w:val="0"/>
        <w:spacing w:after="0" w:line="480" w:lineRule="auto"/>
        <w:ind w:left="709" w:hanging="283"/>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e. Adanya layanan kesehatan dasar yang dapat diakses oleh seluruh lapisan masyarakat. </w:t>
      </w:r>
    </w:p>
    <w:bookmarkEnd w:id="26"/>
    <w:p w14:paraId="7E2657E7"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Di setiap indikator terdiri dari 5 (lima) sub indikator yang selanjutnya akan dijadikan acuan dalam pembuatan angket penelitian. Setiap sub indikator tersebut akan diberikan kategori penilaian yaitu:</w:t>
      </w:r>
    </w:p>
    <w:p w14:paraId="20073E98"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Kategori Sangat Baik (SB) </w:t>
      </w:r>
      <w:r w:rsidRPr="008D1E60">
        <w:rPr>
          <w:rFonts w:ascii="Arial" w:eastAsia="Arial MT" w:hAnsi="Arial" w:cs="Arial"/>
          <w:kern w:val="0"/>
          <w:sz w:val="24"/>
          <w:szCs w:val="24"/>
          <w:lang w:val="en-US"/>
          <w14:ligatures w14:val="none"/>
        </w:rPr>
        <w:tab/>
        <w:t>: 5</w:t>
      </w:r>
    </w:p>
    <w:p w14:paraId="50F9027E"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Kategori Baik (B)</w:t>
      </w:r>
      <w:r w:rsidRPr="008D1E60">
        <w:rPr>
          <w:rFonts w:ascii="Arial" w:eastAsia="Arial MT" w:hAnsi="Arial" w:cs="Arial"/>
          <w:kern w:val="0"/>
          <w:sz w:val="24"/>
          <w:szCs w:val="24"/>
          <w:lang w:val="en-US"/>
          <w14:ligatures w14:val="none"/>
        </w:rPr>
        <w:tab/>
      </w:r>
      <w:r w:rsidRPr="008D1E60">
        <w:rPr>
          <w:rFonts w:ascii="Arial" w:eastAsia="Arial MT" w:hAnsi="Arial" w:cs="Arial"/>
          <w:kern w:val="0"/>
          <w:sz w:val="24"/>
          <w:szCs w:val="24"/>
          <w:lang w:val="en-US"/>
          <w14:ligatures w14:val="none"/>
        </w:rPr>
        <w:tab/>
        <w:t>: 4</w:t>
      </w:r>
    </w:p>
    <w:p w14:paraId="7BE17B3B"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Kategori Cukup Baik (CB)</w:t>
      </w:r>
      <w:r w:rsidRPr="008D1E60">
        <w:rPr>
          <w:rFonts w:ascii="Arial" w:eastAsia="Arial MT" w:hAnsi="Arial" w:cs="Arial"/>
          <w:kern w:val="0"/>
          <w:sz w:val="24"/>
          <w:szCs w:val="24"/>
          <w:lang w:val="en-US"/>
          <w14:ligatures w14:val="none"/>
        </w:rPr>
        <w:tab/>
        <w:t>: 3</w:t>
      </w:r>
    </w:p>
    <w:p w14:paraId="14417003"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Kategori Kurang Baik (KB</w:t>
      </w:r>
      <w:proofErr w:type="gramStart"/>
      <w:r w:rsidRPr="008D1E60">
        <w:rPr>
          <w:rFonts w:ascii="Arial" w:eastAsia="Arial MT" w:hAnsi="Arial" w:cs="Arial"/>
          <w:kern w:val="0"/>
          <w:sz w:val="24"/>
          <w:szCs w:val="24"/>
          <w:lang w:val="en-US"/>
          <w14:ligatures w14:val="none"/>
        </w:rPr>
        <w:t>) :</w:t>
      </w:r>
      <w:proofErr w:type="gramEnd"/>
      <w:r w:rsidRPr="008D1E60">
        <w:rPr>
          <w:rFonts w:ascii="Arial" w:eastAsia="Arial MT" w:hAnsi="Arial" w:cs="Arial"/>
          <w:kern w:val="0"/>
          <w:sz w:val="24"/>
          <w:szCs w:val="24"/>
          <w:lang w:val="en-US"/>
          <w14:ligatures w14:val="none"/>
        </w:rPr>
        <w:t xml:space="preserve"> 2</w:t>
      </w:r>
    </w:p>
    <w:p w14:paraId="2D72D405"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Kategori Tidak Baik (TB)</w:t>
      </w:r>
      <w:r w:rsidRPr="008D1E60">
        <w:rPr>
          <w:rFonts w:ascii="Arial" w:eastAsia="Arial MT" w:hAnsi="Arial" w:cs="Arial"/>
          <w:kern w:val="0"/>
          <w:sz w:val="24"/>
          <w:szCs w:val="24"/>
          <w:lang w:val="en-US"/>
          <w14:ligatures w14:val="none"/>
        </w:rPr>
        <w:tab/>
        <w:t>: 1</w:t>
      </w:r>
    </w:p>
    <w:p w14:paraId="293C8EBF" w14:textId="77777777" w:rsidR="008D1E60" w:rsidRPr="008D1E60" w:rsidRDefault="008D1E60" w:rsidP="008D1E60">
      <w:pPr>
        <w:spacing w:after="0" w:line="480" w:lineRule="auto"/>
        <w:jc w:val="both"/>
        <w:rPr>
          <w:rFonts w:ascii="Arial" w:eastAsia="Times New Roman" w:hAnsi="Arial" w:cs="Arial"/>
          <w:kern w:val="0"/>
          <w:sz w:val="24"/>
          <w:szCs w:val="24"/>
          <w:lang w:val="en-US" w:eastAsia="en-ID"/>
          <w14:ligatures w14:val="none"/>
        </w:rPr>
      </w:pPr>
    </w:p>
    <w:p w14:paraId="133D0171" w14:textId="77777777" w:rsidR="008D1E60" w:rsidRPr="008D1E60" w:rsidRDefault="008D1E60" w:rsidP="008D1E60">
      <w:pPr>
        <w:spacing w:after="0" w:line="480" w:lineRule="auto"/>
        <w:jc w:val="both"/>
        <w:rPr>
          <w:rFonts w:ascii="Arial" w:eastAsia="Times New Roman" w:hAnsi="Arial" w:cs="Arial"/>
          <w:kern w:val="0"/>
          <w:sz w:val="24"/>
          <w:szCs w:val="24"/>
          <w:lang w:val="en-US" w:eastAsia="en-ID"/>
          <w14:ligatures w14:val="none"/>
        </w:rPr>
      </w:pPr>
    </w:p>
    <w:p w14:paraId="266D0D8A" w14:textId="77777777" w:rsidR="008D1E60" w:rsidRPr="008D1E60" w:rsidRDefault="008D1E60" w:rsidP="008D1E60">
      <w:pPr>
        <w:spacing w:after="0" w:line="480" w:lineRule="auto"/>
        <w:jc w:val="both"/>
        <w:rPr>
          <w:rFonts w:ascii="Arial" w:eastAsia="Times New Roman" w:hAnsi="Arial" w:cs="Arial"/>
          <w:kern w:val="0"/>
          <w:sz w:val="24"/>
          <w:szCs w:val="24"/>
          <w:lang w:val="en-US" w:eastAsia="en-ID"/>
          <w14:ligatures w14:val="none"/>
        </w:rPr>
      </w:pPr>
    </w:p>
    <w:p w14:paraId="40AD3788" w14:textId="6342E727" w:rsidR="008D1E60" w:rsidRPr="008D1E60" w:rsidRDefault="008D1E60" w:rsidP="008D1E60">
      <w:pPr>
        <w:widowControl w:val="0"/>
        <w:autoSpaceDE w:val="0"/>
        <w:autoSpaceDN w:val="0"/>
        <w:spacing w:after="0" w:line="480" w:lineRule="auto"/>
        <w:jc w:val="center"/>
        <w:rPr>
          <w:rFonts w:ascii="Arial" w:eastAsia="Arial MT" w:hAnsi="Arial" w:cs="Arial"/>
          <w:b/>
          <w:bCs/>
          <w:kern w:val="0"/>
          <w:sz w:val="24"/>
          <w:szCs w:val="24"/>
          <w:lang w:val="en-US"/>
          <w14:ligatures w14:val="none"/>
        </w:rPr>
      </w:pPr>
      <w:bookmarkStart w:id="27" w:name="_Hlk207793472"/>
      <w:r w:rsidRPr="008D1E60">
        <w:rPr>
          <w:rFonts w:ascii="Arial" w:eastAsia="Arial MT" w:hAnsi="Arial" w:cs="Arial"/>
          <w:b/>
          <w:bCs/>
          <w:kern w:val="0"/>
          <w:sz w:val="24"/>
          <w:szCs w:val="24"/>
          <w:lang w:val="en-US"/>
          <w14:ligatures w14:val="none"/>
        </w:rPr>
        <w:t>BAB III</w:t>
      </w:r>
    </w:p>
    <w:p w14:paraId="5038326C" w14:textId="77777777" w:rsidR="008D1E60" w:rsidRPr="008D1E60" w:rsidRDefault="008D1E60" w:rsidP="008D1E60">
      <w:pPr>
        <w:widowControl w:val="0"/>
        <w:autoSpaceDE w:val="0"/>
        <w:autoSpaceDN w:val="0"/>
        <w:spacing w:after="0" w:line="480" w:lineRule="auto"/>
        <w:jc w:val="center"/>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METODOLOGI PENELITIAN</w:t>
      </w:r>
    </w:p>
    <w:p w14:paraId="16F34728" w14:textId="77777777" w:rsidR="008D1E60" w:rsidRPr="008D1E60" w:rsidRDefault="008D1E60" w:rsidP="008D1E60">
      <w:pPr>
        <w:widowControl w:val="0"/>
        <w:autoSpaceDE w:val="0"/>
        <w:autoSpaceDN w:val="0"/>
        <w:spacing w:after="0" w:line="480" w:lineRule="auto"/>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A. Lokasi Penelitian</w:t>
      </w:r>
    </w:p>
    <w:p w14:paraId="0DFD8EEB"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Lokasi penelitian ini dilakukan pada Dinas Kesehatan Kota Dumai, yang terletak di Bagan Besar, Kec. Bukit Kapur Kota Dumai. Penulis memilih lokasi tersebut karena Dinas Kesehatan merupakan instansi yang bertanggung jawab atas perencanaan, pelaksanaan dan pengawasan kebijakan dibidang kesehatan, termasuk pengelolaan sumber daya kesehatan. Dinas Kesehatan Kota Dumai memiliki peran strategis dalam </w:t>
      </w:r>
      <w:r w:rsidRPr="008D1E60">
        <w:rPr>
          <w:rFonts w:ascii="Arial" w:eastAsia="Arial MT" w:hAnsi="Arial" w:cs="Arial"/>
          <w:kern w:val="0"/>
          <w:sz w:val="24"/>
          <w:szCs w:val="24"/>
          <w:lang w:val="en-US"/>
          <w14:ligatures w14:val="none"/>
        </w:rPr>
        <w:lastRenderedPageBreak/>
        <w:t>memastikan tersedianya layanan kesehatan yang optimal serta pemanfaatan tenaga kesehatan, sarana dan prasarana secara efektif untuk memenuhi kebutuhan masyarakat.</w:t>
      </w:r>
    </w:p>
    <w:p w14:paraId="5360887D"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b/>
          <w:bCs/>
          <w:kern w:val="0"/>
          <w:sz w:val="24"/>
          <w:szCs w:val="24"/>
          <w:lang w:val="en-US"/>
          <w14:ligatures w14:val="none"/>
        </w:rPr>
        <w:t>B. Populasi dan Sampel</w:t>
      </w:r>
    </w:p>
    <w:p w14:paraId="39610950"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Menurut Sugiyono (2013), populasi adalah wilayah generalisasi yang terdiri atas objek atau subjek yang mempunyai kualitas dan karakteristik tertentu yang ditetapkan oleh peneliti untuk dipelajari dan kemudian ditarik kesimpulannya. </w:t>
      </w:r>
    </w:p>
    <w:p w14:paraId="5AAF1D19"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Adapun populasi dalam penelitian ini berjumlah 90 dengan sampel terdiri dari kepala dinas, sekretaris, kasubag, kabid, serta pegawai Dinas Kesehatan Kota Dumai yang memiliki peran dalam pengelolaan sumber daya kesehatan.</w:t>
      </w:r>
    </w:p>
    <w:p w14:paraId="0AFC3C86"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id"/>
          <w14:ligatures w14:val="none"/>
        </w:rPr>
      </w:pPr>
      <w:r w:rsidRPr="008D1E60">
        <w:rPr>
          <w:rFonts w:ascii="Arial" w:eastAsia="Arial MT" w:hAnsi="Arial" w:cs="Arial"/>
          <w:kern w:val="0"/>
          <w:sz w:val="24"/>
          <w:szCs w:val="24"/>
          <w14:ligatures w14:val="none"/>
        </w:rPr>
        <w:t xml:space="preserve">Dalam penelitian ini, teknik </w:t>
      </w:r>
      <w:bookmarkEnd w:id="27"/>
      <w:r w:rsidRPr="008D1E60">
        <w:rPr>
          <w:rFonts w:ascii="Arial" w:eastAsia="Arial MT" w:hAnsi="Arial" w:cs="Arial"/>
          <w:kern w:val="0"/>
          <w:sz w:val="24"/>
          <w:szCs w:val="24"/>
          <w14:ligatures w14:val="none"/>
        </w:rPr>
        <w:t>pengambilan sampel untuk pegawai menggunakan teknik</w:t>
      </w:r>
      <w:r w:rsidRPr="008D1E60">
        <w:rPr>
          <w:rFonts w:ascii="Arial" w:eastAsia="Arial MT" w:hAnsi="Arial" w:cs="Arial"/>
          <w:i/>
          <w:iCs/>
          <w:kern w:val="0"/>
          <w:sz w:val="24"/>
          <w:szCs w:val="24"/>
          <w14:ligatures w14:val="none"/>
        </w:rPr>
        <w:t xml:space="preserve"> sampling jenuh.</w:t>
      </w:r>
      <w:r w:rsidRPr="008D1E60">
        <w:rPr>
          <w:rFonts w:ascii="Arial" w:eastAsia="Arial MT" w:hAnsi="Arial" w:cs="Arial"/>
          <w:kern w:val="0"/>
          <w:sz w:val="24"/>
          <w:szCs w:val="24"/>
          <w14:ligatures w14:val="none"/>
        </w:rPr>
        <w:t xml:space="preserve"> </w:t>
      </w:r>
      <w:r w:rsidRPr="008D1E60">
        <w:rPr>
          <w:rFonts w:ascii="Arial" w:eastAsia="Arial MT" w:hAnsi="Arial" w:cs="Arial"/>
          <w:i/>
          <w:kern w:val="0"/>
          <w:sz w:val="24"/>
          <w:szCs w:val="24"/>
          <w:lang w:val="id"/>
          <w14:ligatures w14:val="none"/>
        </w:rPr>
        <w:t>Sampling jenuh</w:t>
      </w:r>
      <w:r w:rsidRPr="008D1E60">
        <w:rPr>
          <w:rFonts w:ascii="Arial" w:eastAsia="Arial MT" w:hAnsi="Arial" w:cs="Arial"/>
          <w:kern w:val="0"/>
          <w:sz w:val="24"/>
          <w:szCs w:val="24"/>
          <w:lang w:val="id"/>
          <w14:ligatures w14:val="none"/>
        </w:rPr>
        <w:t xml:space="preserve"> adalah teknik penentuan sampel yang melibatkan seluruh populasi sebagai sampel. Teknik ini digunakan ketika jumlah populasi relatif kecil atau peneliti ingin mengurangi kemungkinan kesalahan dalam penelitiannya (Zulfikar, 2024).</w:t>
      </w:r>
    </w:p>
    <w:p w14:paraId="09AA9E80"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lang w:val="en-US"/>
          <w14:ligatures w14:val="none"/>
        </w:rPr>
        <w:t xml:space="preserve">Adapun yang menjadi sampel dalam penelitian ini </w:t>
      </w:r>
      <w:bookmarkStart w:id="28" w:name="_Hlk199792102"/>
      <w:r w:rsidRPr="008D1E60">
        <w:rPr>
          <w:rFonts w:ascii="Arial" w:eastAsia="Arial MT" w:hAnsi="Arial" w:cs="Arial"/>
          <w:kern w:val="0"/>
          <w:sz w:val="24"/>
          <w:szCs w:val="24"/>
          <w:lang w:val="en-US"/>
          <w14:ligatures w14:val="none"/>
        </w:rPr>
        <w:t>adalah kepala dinas, sekretaris, kasubag, kabid, serta pegawai Dinas Kesehatan Kota Dumai yang memiliki peran dalam pengelolaan sumber daya kesehatan.</w:t>
      </w:r>
      <w:bookmarkEnd w:id="28"/>
      <w:r w:rsidRPr="008D1E60">
        <w:rPr>
          <w:rFonts w:ascii="Arial" w:eastAsia="Arial MT" w:hAnsi="Arial" w:cs="Arial"/>
          <w:kern w:val="0"/>
          <w:sz w:val="24"/>
          <w:szCs w:val="24"/>
          <w:lang w:val="en-US"/>
          <w14:ligatures w14:val="none"/>
        </w:rPr>
        <w:t xml:space="preserve"> Penelitian dilakukan selama 12 hari kerja, setiap hari penulis menetapkan 7 orang sebagai sampel penelitian sehingga total jumlah sampel penulis menetapkan sebanyak 90 responden. </w:t>
      </w:r>
      <w:r w:rsidRPr="008D1E60">
        <w:rPr>
          <w:rFonts w:ascii="Arial" w:eastAsia="Arial MT" w:hAnsi="Arial" w:cs="Arial"/>
          <w:kern w:val="0"/>
          <w:sz w:val="24"/>
          <w:szCs w:val="24"/>
          <w14:ligatures w14:val="none"/>
        </w:rPr>
        <w:t xml:space="preserve">Untuk lebih jelasnya keadaan </w:t>
      </w:r>
      <w:r w:rsidRPr="008D1E60">
        <w:rPr>
          <w:rFonts w:ascii="Arial" w:eastAsia="Arial MT" w:hAnsi="Arial" w:cs="Arial"/>
          <w:kern w:val="0"/>
          <w:sz w:val="24"/>
          <w:szCs w:val="24"/>
          <w14:ligatures w14:val="none"/>
        </w:rPr>
        <w:lastRenderedPageBreak/>
        <w:t>populasi dan sampel penelitian dapat dilihat pada tabel dibawah ini:</w:t>
      </w:r>
    </w:p>
    <w:p w14:paraId="718F425A" w14:textId="77777777" w:rsidR="008D1E60" w:rsidRPr="008D1E60" w:rsidRDefault="008D1E60" w:rsidP="008D1E60">
      <w:pPr>
        <w:widowControl w:val="0"/>
        <w:autoSpaceDE w:val="0"/>
        <w:autoSpaceDN w:val="0"/>
        <w:spacing w:after="0" w:line="276" w:lineRule="auto"/>
        <w:ind w:left="3600"/>
        <w:rPr>
          <w:rFonts w:ascii="Arial" w:eastAsia="Arial MT" w:hAnsi="Arial" w:cs="Arial"/>
          <w:b/>
          <w:bCs/>
          <w:kern w:val="0"/>
          <w:sz w:val="24"/>
          <w:szCs w:val="24"/>
          <w:lang w:val="en-US"/>
          <w14:ligatures w14:val="none"/>
        </w:rPr>
      </w:pPr>
      <w:r w:rsidRPr="008D1E60">
        <w:rPr>
          <w:rFonts w:ascii="Arial" w:eastAsia="Arial MT" w:hAnsi="Arial" w:cs="Arial"/>
          <w:kern w:val="0"/>
          <w:sz w:val="24"/>
          <w:szCs w:val="24"/>
          <w:lang w:val="en-US"/>
          <w14:ligatures w14:val="none"/>
        </w:rPr>
        <w:t xml:space="preserve"> </w:t>
      </w:r>
      <w:r w:rsidRPr="008D1E60">
        <w:rPr>
          <w:rFonts w:ascii="Arial" w:eastAsia="Arial MT" w:hAnsi="Arial" w:cs="Arial"/>
          <w:b/>
          <w:bCs/>
          <w:kern w:val="0"/>
          <w:sz w:val="24"/>
          <w:szCs w:val="24"/>
          <w:lang w:val="en-US"/>
          <w14:ligatures w14:val="none"/>
        </w:rPr>
        <w:t>Tabel III.1</w:t>
      </w:r>
    </w:p>
    <w:tbl>
      <w:tblPr>
        <w:tblpPr w:leftFromText="180" w:rightFromText="180" w:vertAnchor="text" w:horzAnchor="margin" w:tblpY="351"/>
        <w:tblW w:w="7927" w:type="dxa"/>
        <w:tblLook w:val="04A0" w:firstRow="1" w:lastRow="0" w:firstColumn="1" w:lastColumn="0" w:noHBand="0" w:noVBand="1"/>
      </w:tblPr>
      <w:tblGrid>
        <w:gridCol w:w="691"/>
        <w:gridCol w:w="3269"/>
        <w:gridCol w:w="1351"/>
        <w:gridCol w:w="1119"/>
        <w:gridCol w:w="1497"/>
      </w:tblGrid>
      <w:tr w:rsidR="008D1E60" w:rsidRPr="008D1E60" w14:paraId="41BABB72" w14:textId="77777777" w:rsidTr="001C6702">
        <w:trPr>
          <w:trHeight w:val="358"/>
        </w:trPr>
        <w:tc>
          <w:tcPr>
            <w:tcW w:w="691" w:type="dxa"/>
            <w:tcBorders>
              <w:top w:val="single" w:sz="4" w:space="0" w:color="auto"/>
              <w:left w:val="single" w:sz="4" w:space="0" w:color="auto"/>
              <w:bottom w:val="double" w:sz="6" w:space="0" w:color="auto"/>
              <w:right w:val="single" w:sz="4" w:space="0" w:color="auto"/>
            </w:tcBorders>
            <w:shd w:val="clear" w:color="auto" w:fill="FF99CC"/>
            <w:noWrap/>
            <w:vAlign w:val="center"/>
            <w:hideMark/>
          </w:tcPr>
          <w:p w14:paraId="1FF17D32"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No</w:t>
            </w:r>
          </w:p>
        </w:tc>
        <w:tc>
          <w:tcPr>
            <w:tcW w:w="3269" w:type="dxa"/>
            <w:tcBorders>
              <w:top w:val="single" w:sz="4" w:space="0" w:color="auto"/>
              <w:left w:val="nil"/>
              <w:bottom w:val="double" w:sz="6" w:space="0" w:color="auto"/>
              <w:right w:val="single" w:sz="4" w:space="0" w:color="auto"/>
            </w:tcBorders>
            <w:shd w:val="clear" w:color="auto" w:fill="FF99CC"/>
            <w:noWrap/>
            <w:vAlign w:val="center"/>
            <w:hideMark/>
          </w:tcPr>
          <w:p w14:paraId="0E5C9C71"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Sub Populasi</w:t>
            </w:r>
          </w:p>
        </w:tc>
        <w:tc>
          <w:tcPr>
            <w:tcW w:w="1351" w:type="dxa"/>
            <w:tcBorders>
              <w:top w:val="single" w:sz="4" w:space="0" w:color="auto"/>
              <w:left w:val="nil"/>
              <w:bottom w:val="double" w:sz="6" w:space="0" w:color="auto"/>
              <w:right w:val="single" w:sz="4" w:space="0" w:color="auto"/>
            </w:tcBorders>
            <w:shd w:val="clear" w:color="auto" w:fill="FF99CC"/>
            <w:noWrap/>
            <w:vAlign w:val="center"/>
            <w:hideMark/>
          </w:tcPr>
          <w:p w14:paraId="11EA5426"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Populasi</w:t>
            </w:r>
          </w:p>
        </w:tc>
        <w:tc>
          <w:tcPr>
            <w:tcW w:w="1119" w:type="dxa"/>
            <w:tcBorders>
              <w:top w:val="single" w:sz="4" w:space="0" w:color="auto"/>
              <w:left w:val="nil"/>
              <w:bottom w:val="double" w:sz="6" w:space="0" w:color="auto"/>
              <w:right w:val="single" w:sz="4" w:space="0" w:color="auto"/>
            </w:tcBorders>
            <w:shd w:val="clear" w:color="auto" w:fill="FF99CC"/>
            <w:noWrap/>
            <w:vAlign w:val="center"/>
            <w:hideMark/>
          </w:tcPr>
          <w:p w14:paraId="65AAF903"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Sampel</w:t>
            </w:r>
          </w:p>
        </w:tc>
        <w:tc>
          <w:tcPr>
            <w:tcW w:w="1497" w:type="dxa"/>
            <w:tcBorders>
              <w:top w:val="single" w:sz="4" w:space="0" w:color="auto"/>
              <w:left w:val="nil"/>
              <w:bottom w:val="double" w:sz="6" w:space="0" w:color="auto"/>
              <w:right w:val="single" w:sz="4" w:space="0" w:color="auto"/>
            </w:tcBorders>
            <w:shd w:val="clear" w:color="auto" w:fill="FF99CC"/>
            <w:noWrap/>
            <w:vAlign w:val="center"/>
            <w:hideMark/>
          </w:tcPr>
          <w:p w14:paraId="6B1FE5AB"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Persentase</w:t>
            </w:r>
          </w:p>
        </w:tc>
      </w:tr>
      <w:tr w:rsidR="008D1E60" w:rsidRPr="008D1E60" w14:paraId="29FEFF28" w14:textId="77777777" w:rsidTr="001C6702">
        <w:trPr>
          <w:trHeight w:val="273"/>
        </w:trPr>
        <w:tc>
          <w:tcPr>
            <w:tcW w:w="691" w:type="dxa"/>
            <w:tcBorders>
              <w:top w:val="nil"/>
              <w:left w:val="single" w:sz="4" w:space="0" w:color="auto"/>
              <w:bottom w:val="single" w:sz="4" w:space="0" w:color="auto"/>
              <w:right w:val="single" w:sz="4" w:space="0" w:color="auto"/>
            </w:tcBorders>
            <w:noWrap/>
            <w:vAlign w:val="center"/>
            <w:hideMark/>
          </w:tcPr>
          <w:p w14:paraId="33B5D4A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3269" w:type="dxa"/>
            <w:tcBorders>
              <w:top w:val="nil"/>
              <w:left w:val="nil"/>
              <w:bottom w:val="single" w:sz="4" w:space="0" w:color="auto"/>
              <w:right w:val="single" w:sz="4" w:space="0" w:color="auto"/>
            </w:tcBorders>
            <w:noWrap/>
            <w:vAlign w:val="center"/>
            <w:hideMark/>
          </w:tcPr>
          <w:p w14:paraId="61AC45D6"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Kepala Dinas Kesehatan</w:t>
            </w:r>
          </w:p>
        </w:tc>
        <w:tc>
          <w:tcPr>
            <w:tcW w:w="1351" w:type="dxa"/>
            <w:tcBorders>
              <w:top w:val="nil"/>
              <w:left w:val="nil"/>
              <w:bottom w:val="single" w:sz="4" w:space="0" w:color="auto"/>
              <w:right w:val="single" w:sz="4" w:space="0" w:color="auto"/>
            </w:tcBorders>
            <w:noWrap/>
            <w:vAlign w:val="center"/>
            <w:hideMark/>
          </w:tcPr>
          <w:p w14:paraId="290018E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19" w:type="dxa"/>
            <w:tcBorders>
              <w:top w:val="nil"/>
              <w:left w:val="nil"/>
              <w:bottom w:val="single" w:sz="4" w:space="0" w:color="auto"/>
              <w:right w:val="single" w:sz="4" w:space="0" w:color="auto"/>
            </w:tcBorders>
            <w:noWrap/>
            <w:vAlign w:val="center"/>
            <w:hideMark/>
          </w:tcPr>
          <w:p w14:paraId="03C840E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497" w:type="dxa"/>
            <w:tcBorders>
              <w:top w:val="nil"/>
              <w:left w:val="nil"/>
              <w:bottom w:val="single" w:sz="4" w:space="0" w:color="auto"/>
              <w:right w:val="single" w:sz="4" w:space="0" w:color="auto"/>
            </w:tcBorders>
            <w:noWrap/>
            <w:vAlign w:val="center"/>
            <w:hideMark/>
          </w:tcPr>
          <w:p w14:paraId="346F398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1AC80D23" w14:textId="77777777" w:rsidTr="001C6702">
        <w:trPr>
          <w:trHeight w:val="264"/>
        </w:trPr>
        <w:tc>
          <w:tcPr>
            <w:tcW w:w="691" w:type="dxa"/>
            <w:tcBorders>
              <w:top w:val="nil"/>
              <w:left w:val="single" w:sz="4" w:space="0" w:color="auto"/>
              <w:bottom w:val="single" w:sz="4" w:space="0" w:color="auto"/>
              <w:right w:val="single" w:sz="4" w:space="0" w:color="auto"/>
            </w:tcBorders>
            <w:noWrap/>
            <w:vAlign w:val="center"/>
            <w:hideMark/>
          </w:tcPr>
          <w:p w14:paraId="368F78D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w:t>
            </w:r>
          </w:p>
        </w:tc>
        <w:tc>
          <w:tcPr>
            <w:tcW w:w="3269" w:type="dxa"/>
            <w:tcBorders>
              <w:top w:val="nil"/>
              <w:left w:val="nil"/>
              <w:bottom w:val="single" w:sz="4" w:space="0" w:color="auto"/>
              <w:right w:val="single" w:sz="4" w:space="0" w:color="auto"/>
            </w:tcBorders>
            <w:noWrap/>
            <w:vAlign w:val="center"/>
            <w:hideMark/>
          </w:tcPr>
          <w:p w14:paraId="391B0195"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Sekretaris Dinas Kesehatan</w:t>
            </w:r>
          </w:p>
        </w:tc>
        <w:tc>
          <w:tcPr>
            <w:tcW w:w="1351" w:type="dxa"/>
            <w:tcBorders>
              <w:top w:val="nil"/>
              <w:left w:val="nil"/>
              <w:bottom w:val="single" w:sz="4" w:space="0" w:color="auto"/>
              <w:right w:val="single" w:sz="4" w:space="0" w:color="auto"/>
            </w:tcBorders>
            <w:noWrap/>
            <w:vAlign w:val="center"/>
            <w:hideMark/>
          </w:tcPr>
          <w:p w14:paraId="5C187D2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19" w:type="dxa"/>
            <w:tcBorders>
              <w:top w:val="nil"/>
              <w:left w:val="nil"/>
              <w:bottom w:val="single" w:sz="4" w:space="0" w:color="auto"/>
              <w:right w:val="single" w:sz="4" w:space="0" w:color="auto"/>
            </w:tcBorders>
            <w:noWrap/>
            <w:vAlign w:val="center"/>
            <w:hideMark/>
          </w:tcPr>
          <w:p w14:paraId="3287359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497" w:type="dxa"/>
            <w:tcBorders>
              <w:top w:val="nil"/>
              <w:left w:val="nil"/>
              <w:bottom w:val="single" w:sz="4" w:space="0" w:color="auto"/>
              <w:right w:val="single" w:sz="4" w:space="0" w:color="auto"/>
            </w:tcBorders>
            <w:noWrap/>
            <w:vAlign w:val="center"/>
            <w:hideMark/>
          </w:tcPr>
          <w:p w14:paraId="081EA5B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5D4A784B" w14:textId="77777777" w:rsidTr="001C6702">
        <w:trPr>
          <w:trHeight w:val="264"/>
        </w:trPr>
        <w:tc>
          <w:tcPr>
            <w:tcW w:w="691" w:type="dxa"/>
            <w:tcBorders>
              <w:top w:val="nil"/>
              <w:left w:val="single" w:sz="4" w:space="0" w:color="auto"/>
              <w:bottom w:val="single" w:sz="4" w:space="0" w:color="auto"/>
              <w:right w:val="single" w:sz="4" w:space="0" w:color="auto"/>
            </w:tcBorders>
            <w:noWrap/>
            <w:vAlign w:val="center"/>
            <w:hideMark/>
          </w:tcPr>
          <w:p w14:paraId="07ACBF4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3269" w:type="dxa"/>
            <w:tcBorders>
              <w:top w:val="nil"/>
              <w:left w:val="nil"/>
              <w:bottom w:val="single" w:sz="4" w:space="0" w:color="auto"/>
              <w:right w:val="single" w:sz="4" w:space="0" w:color="auto"/>
            </w:tcBorders>
            <w:noWrap/>
            <w:vAlign w:val="center"/>
            <w:hideMark/>
          </w:tcPr>
          <w:p w14:paraId="0932A5D1"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Kasubag Tata Usaha</w:t>
            </w:r>
          </w:p>
        </w:tc>
        <w:tc>
          <w:tcPr>
            <w:tcW w:w="1351" w:type="dxa"/>
            <w:tcBorders>
              <w:top w:val="nil"/>
              <w:left w:val="nil"/>
              <w:bottom w:val="single" w:sz="4" w:space="0" w:color="auto"/>
              <w:right w:val="single" w:sz="4" w:space="0" w:color="auto"/>
            </w:tcBorders>
            <w:noWrap/>
            <w:vAlign w:val="center"/>
            <w:hideMark/>
          </w:tcPr>
          <w:p w14:paraId="770FFE0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19" w:type="dxa"/>
            <w:tcBorders>
              <w:top w:val="nil"/>
              <w:left w:val="nil"/>
              <w:bottom w:val="single" w:sz="4" w:space="0" w:color="auto"/>
              <w:right w:val="single" w:sz="4" w:space="0" w:color="auto"/>
            </w:tcBorders>
            <w:noWrap/>
            <w:vAlign w:val="center"/>
            <w:hideMark/>
          </w:tcPr>
          <w:p w14:paraId="3B91D1E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497" w:type="dxa"/>
            <w:tcBorders>
              <w:top w:val="nil"/>
              <w:left w:val="nil"/>
              <w:bottom w:val="single" w:sz="4" w:space="0" w:color="auto"/>
              <w:right w:val="single" w:sz="4" w:space="0" w:color="auto"/>
            </w:tcBorders>
            <w:noWrap/>
            <w:vAlign w:val="center"/>
            <w:hideMark/>
          </w:tcPr>
          <w:p w14:paraId="642E3F9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67774575" w14:textId="77777777" w:rsidTr="001C6702">
        <w:trPr>
          <w:trHeight w:val="264"/>
        </w:trPr>
        <w:tc>
          <w:tcPr>
            <w:tcW w:w="691" w:type="dxa"/>
            <w:tcBorders>
              <w:top w:val="nil"/>
              <w:left w:val="single" w:sz="4" w:space="0" w:color="auto"/>
              <w:bottom w:val="single" w:sz="4" w:space="0" w:color="auto"/>
              <w:right w:val="single" w:sz="4" w:space="0" w:color="auto"/>
            </w:tcBorders>
            <w:noWrap/>
            <w:vAlign w:val="center"/>
            <w:hideMark/>
          </w:tcPr>
          <w:p w14:paraId="0CF5B96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3269" w:type="dxa"/>
            <w:tcBorders>
              <w:top w:val="nil"/>
              <w:left w:val="nil"/>
              <w:bottom w:val="single" w:sz="4" w:space="0" w:color="auto"/>
              <w:right w:val="single" w:sz="4" w:space="0" w:color="auto"/>
            </w:tcBorders>
            <w:noWrap/>
            <w:vAlign w:val="center"/>
            <w:hideMark/>
          </w:tcPr>
          <w:p w14:paraId="49D75ED1"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Kasubag Keuangan dan Aset</w:t>
            </w:r>
          </w:p>
        </w:tc>
        <w:tc>
          <w:tcPr>
            <w:tcW w:w="1351" w:type="dxa"/>
            <w:tcBorders>
              <w:top w:val="nil"/>
              <w:left w:val="nil"/>
              <w:bottom w:val="single" w:sz="4" w:space="0" w:color="auto"/>
              <w:right w:val="single" w:sz="4" w:space="0" w:color="auto"/>
            </w:tcBorders>
            <w:noWrap/>
            <w:vAlign w:val="center"/>
            <w:hideMark/>
          </w:tcPr>
          <w:p w14:paraId="665D580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19" w:type="dxa"/>
            <w:tcBorders>
              <w:top w:val="nil"/>
              <w:left w:val="nil"/>
              <w:bottom w:val="single" w:sz="4" w:space="0" w:color="auto"/>
              <w:right w:val="single" w:sz="4" w:space="0" w:color="auto"/>
            </w:tcBorders>
            <w:noWrap/>
            <w:vAlign w:val="center"/>
            <w:hideMark/>
          </w:tcPr>
          <w:p w14:paraId="2608130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497" w:type="dxa"/>
            <w:tcBorders>
              <w:top w:val="nil"/>
              <w:left w:val="nil"/>
              <w:bottom w:val="single" w:sz="4" w:space="0" w:color="auto"/>
              <w:right w:val="single" w:sz="4" w:space="0" w:color="auto"/>
            </w:tcBorders>
            <w:noWrap/>
            <w:vAlign w:val="center"/>
            <w:hideMark/>
          </w:tcPr>
          <w:p w14:paraId="1ECE329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50C6B963" w14:textId="77777777" w:rsidTr="001C6702">
        <w:trPr>
          <w:trHeight w:val="264"/>
        </w:trPr>
        <w:tc>
          <w:tcPr>
            <w:tcW w:w="691" w:type="dxa"/>
            <w:tcBorders>
              <w:top w:val="nil"/>
              <w:left w:val="single" w:sz="4" w:space="0" w:color="auto"/>
              <w:bottom w:val="single" w:sz="4" w:space="0" w:color="auto"/>
              <w:right w:val="single" w:sz="4" w:space="0" w:color="auto"/>
            </w:tcBorders>
            <w:noWrap/>
            <w:vAlign w:val="center"/>
            <w:hideMark/>
          </w:tcPr>
          <w:p w14:paraId="65B096B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3269" w:type="dxa"/>
            <w:tcBorders>
              <w:top w:val="nil"/>
              <w:left w:val="nil"/>
              <w:bottom w:val="single" w:sz="4" w:space="0" w:color="auto"/>
              <w:right w:val="single" w:sz="4" w:space="0" w:color="auto"/>
            </w:tcBorders>
            <w:noWrap/>
            <w:vAlign w:val="center"/>
            <w:hideMark/>
          </w:tcPr>
          <w:p w14:paraId="42928B99"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xml:space="preserve">Kabid. Kesehatan Masyarakat  </w:t>
            </w:r>
          </w:p>
        </w:tc>
        <w:tc>
          <w:tcPr>
            <w:tcW w:w="1351" w:type="dxa"/>
            <w:tcBorders>
              <w:top w:val="nil"/>
              <w:left w:val="nil"/>
              <w:bottom w:val="single" w:sz="4" w:space="0" w:color="auto"/>
              <w:right w:val="single" w:sz="4" w:space="0" w:color="auto"/>
            </w:tcBorders>
            <w:noWrap/>
            <w:vAlign w:val="center"/>
            <w:hideMark/>
          </w:tcPr>
          <w:p w14:paraId="0B02515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19" w:type="dxa"/>
            <w:tcBorders>
              <w:top w:val="nil"/>
              <w:left w:val="nil"/>
              <w:bottom w:val="single" w:sz="4" w:space="0" w:color="auto"/>
              <w:right w:val="single" w:sz="4" w:space="0" w:color="auto"/>
            </w:tcBorders>
            <w:noWrap/>
            <w:vAlign w:val="center"/>
            <w:hideMark/>
          </w:tcPr>
          <w:p w14:paraId="72F81C0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497" w:type="dxa"/>
            <w:tcBorders>
              <w:top w:val="nil"/>
              <w:left w:val="nil"/>
              <w:bottom w:val="single" w:sz="4" w:space="0" w:color="auto"/>
              <w:right w:val="single" w:sz="4" w:space="0" w:color="auto"/>
            </w:tcBorders>
            <w:noWrap/>
            <w:vAlign w:val="center"/>
            <w:hideMark/>
          </w:tcPr>
          <w:p w14:paraId="3357F7B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3D6A852E" w14:textId="77777777" w:rsidTr="001C6702">
        <w:trPr>
          <w:trHeight w:val="264"/>
        </w:trPr>
        <w:tc>
          <w:tcPr>
            <w:tcW w:w="691" w:type="dxa"/>
            <w:tcBorders>
              <w:top w:val="nil"/>
              <w:left w:val="single" w:sz="4" w:space="0" w:color="auto"/>
              <w:bottom w:val="single" w:sz="4" w:space="0" w:color="auto"/>
              <w:right w:val="single" w:sz="4" w:space="0" w:color="auto"/>
            </w:tcBorders>
            <w:noWrap/>
            <w:vAlign w:val="center"/>
            <w:hideMark/>
          </w:tcPr>
          <w:p w14:paraId="72C2F49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w:t>
            </w:r>
          </w:p>
        </w:tc>
        <w:tc>
          <w:tcPr>
            <w:tcW w:w="3269" w:type="dxa"/>
            <w:tcBorders>
              <w:top w:val="nil"/>
              <w:left w:val="nil"/>
              <w:bottom w:val="single" w:sz="4" w:space="0" w:color="auto"/>
              <w:right w:val="single" w:sz="4" w:space="0" w:color="auto"/>
            </w:tcBorders>
            <w:noWrap/>
            <w:vAlign w:val="center"/>
            <w:hideMark/>
          </w:tcPr>
          <w:p w14:paraId="3C2F0938"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Kabid. Pencegahan dan Pengendalian Penyakit</w:t>
            </w:r>
          </w:p>
        </w:tc>
        <w:tc>
          <w:tcPr>
            <w:tcW w:w="1351" w:type="dxa"/>
            <w:tcBorders>
              <w:top w:val="nil"/>
              <w:left w:val="nil"/>
              <w:bottom w:val="single" w:sz="4" w:space="0" w:color="auto"/>
              <w:right w:val="single" w:sz="4" w:space="0" w:color="auto"/>
            </w:tcBorders>
            <w:noWrap/>
            <w:vAlign w:val="center"/>
            <w:hideMark/>
          </w:tcPr>
          <w:p w14:paraId="73818F9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19" w:type="dxa"/>
            <w:tcBorders>
              <w:top w:val="nil"/>
              <w:left w:val="nil"/>
              <w:bottom w:val="single" w:sz="4" w:space="0" w:color="auto"/>
              <w:right w:val="single" w:sz="4" w:space="0" w:color="auto"/>
            </w:tcBorders>
            <w:noWrap/>
            <w:vAlign w:val="center"/>
            <w:hideMark/>
          </w:tcPr>
          <w:p w14:paraId="4C6F9E4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497" w:type="dxa"/>
            <w:tcBorders>
              <w:top w:val="nil"/>
              <w:left w:val="nil"/>
              <w:bottom w:val="single" w:sz="4" w:space="0" w:color="auto"/>
              <w:right w:val="single" w:sz="4" w:space="0" w:color="auto"/>
            </w:tcBorders>
            <w:noWrap/>
            <w:vAlign w:val="center"/>
            <w:hideMark/>
          </w:tcPr>
          <w:p w14:paraId="7117E9A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3720B11E" w14:textId="77777777" w:rsidTr="001C6702">
        <w:trPr>
          <w:trHeight w:val="264"/>
        </w:trPr>
        <w:tc>
          <w:tcPr>
            <w:tcW w:w="691" w:type="dxa"/>
            <w:tcBorders>
              <w:top w:val="nil"/>
              <w:left w:val="single" w:sz="4" w:space="0" w:color="auto"/>
              <w:bottom w:val="single" w:sz="4" w:space="0" w:color="auto"/>
              <w:right w:val="single" w:sz="4" w:space="0" w:color="auto"/>
            </w:tcBorders>
            <w:noWrap/>
            <w:vAlign w:val="center"/>
            <w:hideMark/>
          </w:tcPr>
          <w:p w14:paraId="3A83F87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w:t>
            </w:r>
          </w:p>
        </w:tc>
        <w:tc>
          <w:tcPr>
            <w:tcW w:w="3269" w:type="dxa"/>
            <w:tcBorders>
              <w:top w:val="nil"/>
              <w:left w:val="nil"/>
              <w:bottom w:val="single" w:sz="4" w:space="0" w:color="auto"/>
              <w:right w:val="single" w:sz="4" w:space="0" w:color="auto"/>
            </w:tcBorders>
            <w:noWrap/>
            <w:vAlign w:val="center"/>
            <w:hideMark/>
          </w:tcPr>
          <w:p w14:paraId="73E00DB9"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Kabid.  Pelayanan Kesehatan</w:t>
            </w:r>
          </w:p>
        </w:tc>
        <w:tc>
          <w:tcPr>
            <w:tcW w:w="1351" w:type="dxa"/>
            <w:tcBorders>
              <w:top w:val="nil"/>
              <w:left w:val="nil"/>
              <w:bottom w:val="single" w:sz="4" w:space="0" w:color="auto"/>
              <w:right w:val="single" w:sz="4" w:space="0" w:color="auto"/>
            </w:tcBorders>
            <w:noWrap/>
            <w:vAlign w:val="center"/>
            <w:hideMark/>
          </w:tcPr>
          <w:p w14:paraId="757B754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19" w:type="dxa"/>
            <w:tcBorders>
              <w:top w:val="nil"/>
              <w:left w:val="nil"/>
              <w:bottom w:val="single" w:sz="4" w:space="0" w:color="auto"/>
              <w:right w:val="single" w:sz="4" w:space="0" w:color="auto"/>
            </w:tcBorders>
            <w:noWrap/>
            <w:vAlign w:val="center"/>
            <w:hideMark/>
          </w:tcPr>
          <w:p w14:paraId="1C4E32F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497" w:type="dxa"/>
            <w:tcBorders>
              <w:top w:val="nil"/>
              <w:left w:val="nil"/>
              <w:bottom w:val="single" w:sz="4" w:space="0" w:color="auto"/>
              <w:right w:val="single" w:sz="4" w:space="0" w:color="auto"/>
            </w:tcBorders>
            <w:noWrap/>
            <w:vAlign w:val="center"/>
            <w:hideMark/>
          </w:tcPr>
          <w:p w14:paraId="7F067E1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1C828108" w14:textId="77777777" w:rsidTr="001C6702">
        <w:trPr>
          <w:trHeight w:val="264"/>
        </w:trPr>
        <w:tc>
          <w:tcPr>
            <w:tcW w:w="691" w:type="dxa"/>
            <w:tcBorders>
              <w:top w:val="nil"/>
              <w:left w:val="single" w:sz="4" w:space="0" w:color="auto"/>
              <w:bottom w:val="single" w:sz="4" w:space="0" w:color="auto"/>
              <w:right w:val="single" w:sz="4" w:space="0" w:color="auto"/>
            </w:tcBorders>
            <w:noWrap/>
            <w:vAlign w:val="center"/>
            <w:hideMark/>
          </w:tcPr>
          <w:p w14:paraId="7C37A78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8</w:t>
            </w:r>
          </w:p>
        </w:tc>
        <w:tc>
          <w:tcPr>
            <w:tcW w:w="3269" w:type="dxa"/>
            <w:tcBorders>
              <w:top w:val="nil"/>
              <w:left w:val="nil"/>
              <w:bottom w:val="single" w:sz="4" w:space="0" w:color="auto"/>
              <w:right w:val="single" w:sz="4" w:space="0" w:color="auto"/>
            </w:tcBorders>
            <w:noWrap/>
            <w:vAlign w:val="center"/>
            <w:hideMark/>
          </w:tcPr>
          <w:p w14:paraId="7E23123A"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Kabid. Sumber Daya Kesehatan</w:t>
            </w:r>
          </w:p>
        </w:tc>
        <w:tc>
          <w:tcPr>
            <w:tcW w:w="1351" w:type="dxa"/>
            <w:tcBorders>
              <w:top w:val="nil"/>
              <w:left w:val="nil"/>
              <w:bottom w:val="single" w:sz="4" w:space="0" w:color="auto"/>
              <w:right w:val="single" w:sz="4" w:space="0" w:color="auto"/>
            </w:tcBorders>
            <w:noWrap/>
            <w:vAlign w:val="center"/>
            <w:hideMark/>
          </w:tcPr>
          <w:p w14:paraId="227F24C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19" w:type="dxa"/>
            <w:tcBorders>
              <w:top w:val="nil"/>
              <w:left w:val="nil"/>
              <w:bottom w:val="single" w:sz="4" w:space="0" w:color="auto"/>
              <w:right w:val="single" w:sz="4" w:space="0" w:color="auto"/>
            </w:tcBorders>
            <w:noWrap/>
            <w:vAlign w:val="center"/>
            <w:hideMark/>
          </w:tcPr>
          <w:p w14:paraId="02B364F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497" w:type="dxa"/>
            <w:tcBorders>
              <w:top w:val="nil"/>
              <w:left w:val="nil"/>
              <w:bottom w:val="single" w:sz="4" w:space="0" w:color="auto"/>
              <w:right w:val="single" w:sz="4" w:space="0" w:color="auto"/>
            </w:tcBorders>
            <w:noWrap/>
            <w:vAlign w:val="center"/>
            <w:hideMark/>
          </w:tcPr>
          <w:p w14:paraId="37358D8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7BA3C332" w14:textId="77777777" w:rsidTr="001C6702">
        <w:trPr>
          <w:trHeight w:val="264"/>
        </w:trPr>
        <w:tc>
          <w:tcPr>
            <w:tcW w:w="691" w:type="dxa"/>
            <w:tcBorders>
              <w:top w:val="nil"/>
              <w:left w:val="single" w:sz="4" w:space="0" w:color="auto"/>
              <w:bottom w:val="single" w:sz="4" w:space="0" w:color="auto"/>
              <w:right w:val="single" w:sz="4" w:space="0" w:color="auto"/>
            </w:tcBorders>
            <w:noWrap/>
            <w:vAlign w:val="center"/>
            <w:hideMark/>
          </w:tcPr>
          <w:p w14:paraId="559CE15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9</w:t>
            </w:r>
          </w:p>
        </w:tc>
        <w:tc>
          <w:tcPr>
            <w:tcW w:w="3269" w:type="dxa"/>
            <w:tcBorders>
              <w:top w:val="nil"/>
              <w:left w:val="nil"/>
              <w:bottom w:val="single" w:sz="4" w:space="0" w:color="auto"/>
              <w:right w:val="single" w:sz="4" w:space="0" w:color="auto"/>
            </w:tcBorders>
            <w:noWrap/>
            <w:vAlign w:val="center"/>
            <w:hideMark/>
          </w:tcPr>
          <w:p w14:paraId="7E7E248A" w14:textId="77777777" w:rsidR="008D1E60" w:rsidRPr="008D1E60" w:rsidRDefault="008D1E60" w:rsidP="008D1E60">
            <w:pPr>
              <w:spacing w:after="0" w:line="240" w:lineRule="auto"/>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Pegawai Dinas Kesehatan</w:t>
            </w:r>
          </w:p>
        </w:tc>
        <w:tc>
          <w:tcPr>
            <w:tcW w:w="1351" w:type="dxa"/>
            <w:tcBorders>
              <w:top w:val="nil"/>
              <w:left w:val="nil"/>
              <w:bottom w:val="single" w:sz="4" w:space="0" w:color="auto"/>
              <w:right w:val="single" w:sz="4" w:space="0" w:color="auto"/>
            </w:tcBorders>
            <w:noWrap/>
            <w:vAlign w:val="center"/>
            <w:hideMark/>
          </w:tcPr>
          <w:p w14:paraId="484CC31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82</w:t>
            </w:r>
          </w:p>
        </w:tc>
        <w:tc>
          <w:tcPr>
            <w:tcW w:w="1119" w:type="dxa"/>
            <w:tcBorders>
              <w:top w:val="nil"/>
              <w:left w:val="nil"/>
              <w:bottom w:val="single" w:sz="4" w:space="0" w:color="auto"/>
              <w:right w:val="single" w:sz="4" w:space="0" w:color="auto"/>
            </w:tcBorders>
            <w:noWrap/>
            <w:vAlign w:val="center"/>
            <w:hideMark/>
          </w:tcPr>
          <w:p w14:paraId="43E4EDB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82</w:t>
            </w:r>
          </w:p>
        </w:tc>
        <w:tc>
          <w:tcPr>
            <w:tcW w:w="1497" w:type="dxa"/>
            <w:tcBorders>
              <w:top w:val="nil"/>
              <w:left w:val="nil"/>
              <w:bottom w:val="single" w:sz="4" w:space="0" w:color="auto"/>
              <w:right w:val="single" w:sz="4" w:space="0" w:color="auto"/>
            </w:tcBorders>
            <w:noWrap/>
            <w:vAlign w:val="center"/>
            <w:hideMark/>
          </w:tcPr>
          <w:p w14:paraId="407FA32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r w:rsidR="008D1E60" w:rsidRPr="008D1E60" w14:paraId="697E938E" w14:textId="77777777" w:rsidTr="001C6702">
        <w:trPr>
          <w:trHeight w:val="264"/>
        </w:trPr>
        <w:tc>
          <w:tcPr>
            <w:tcW w:w="3960" w:type="dxa"/>
            <w:gridSpan w:val="2"/>
            <w:tcBorders>
              <w:top w:val="single" w:sz="4" w:space="0" w:color="auto"/>
              <w:left w:val="single" w:sz="4" w:space="0" w:color="auto"/>
              <w:bottom w:val="single" w:sz="4" w:space="0" w:color="auto"/>
              <w:right w:val="single" w:sz="4" w:space="0" w:color="000000"/>
            </w:tcBorders>
            <w:noWrap/>
            <w:vAlign w:val="center"/>
            <w:hideMark/>
          </w:tcPr>
          <w:p w14:paraId="54844AC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Jumlah</w:t>
            </w:r>
          </w:p>
        </w:tc>
        <w:tc>
          <w:tcPr>
            <w:tcW w:w="1351" w:type="dxa"/>
            <w:tcBorders>
              <w:top w:val="nil"/>
              <w:left w:val="nil"/>
              <w:bottom w:val="single" w:sz="4" w:space="0" w:color="auto"/>
              <w:right w:val="single" w:sz="4" w:space="0" w:color="auto"/>
            </w:tcBorders>
            <w:noWrap/>
            <w:vAlign w:val="center"/>
            <w:hideMark/>
          </w:tcPr>
          <w:p w14:paraId="72367B34"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90</w:t>
            </w:r>
          </w:p>
        </w:tc>
        <w:tc>
          <w:tcPr>
            <w:tcW w:w="1119" w:type="dxa"/>
            <w:tcBorders>
              <w:top w:val="nil"/>
              <w:left w:val="nil"/>
              <w:bottom w:val="single" w:sz="4" w:space="0" w:color="auto"/>
              <w:right w:val="single" w:sz="4" w:space="0" w:color="auto"/>
            </w:tcBorders>
            <w:noWrap/>
            <w:vAlign w:val="center"/>
            <w:hideMark/>
          </w:tcPr>
          <w:p w14:paraId="2F2166D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90</w:t>
            </w:r>
          </w:p>
        </w:tc>
        <w:tc>
          <w:tcPr>
            <w:tcW w:w="1497" w:type="dxa"/>
            <w:tcBorders>
              <w:top w:val="nil"/>
              <w:left w:val="nil"/>
              <w:bottom w:val="single" w:sz="4" w:space="0" w:color="auto"/>
              <w:right w:val="single" w:sz="4" w:space="0" w:color="auto"/>
            </w:tcBorders>
            <w:noWrap/>
            <w:vAlign w:val="center"/>
            <w:hideMark/>
          </w:tcPr>
          <w:p w14:paraId="2F72FDC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w:t>
            </w:r>
          </w:p>
        </w:tc>
      </w:tr>
    </w:tbl>
    <w:p w14:paraId="37EFADBD" w14:textId="77777777" w:rsidR="008D1E60" w:rsidRPr="008D1E60" w:rsidRDefault="008D1E60" w:rsidP="008D1E60">
      <w:pPr>
        <w:widowControl w:val="0"/>
        <w:autoSpaceDE w:val="0"/>
        <w:autoSpaceDN w:val="0"/>
        <w:spacing w:after="0" w:line="276" w:lineRule="auto"/>
        <w:jc w:val="center"/>
        <w:rPr>
          <w:rFonts w:ascii="Arial" w:eastAsia="Arial MT" w:hAnsi="Arial" w:cs="Arial"/>
          <w:b/>
          <w:bCs/>
          <w:kern w:val="0"/>
          <w:sz w:val="24"/>
          <w:szCs w:val="24"/>
          <w:lang w:val="en-US"/>
          <w14:ligatures w14:val="none"/>
        </w:rPr>
      </w:pPr>
      <w:r w:rsidRPr="008D1E60">
        <w:rPr>
          <w:rFonts w:ascii="Arial" w:eastAsia="Arial MT" w:hAnsi="Arial" w:cs="Arial"/>
          <w:b/>
          <w:bCs/>
          <w:kern w:val="0"/>
          <w:sz w:val="24"/>
          <w:szCs w:val="24"/>
          <w:lang w:val="en-US"/>
          <w14:ligatures w14:val="none"/>
        </w:rPr>
        <w:t>Keadaan Populasi dan Sampel</w:t>
      </w:r>
    </w:p>
    <w:p w14:paraId="00E90EDF" w14:textId="77777777" w:rsidR="008D1E60" w:rsidRPr="008D1E60" w:rsidRDefault="008D1E60" w:rsidP="008D1E60">
      <w:pPr>
        <w:widowControl w:val="0"/>
        <w:autoSpaceDE w:val="0"/>
        <w:autoSpaceDN w:val="0"/>
        <w:spacing w:after="0" w:line="360" w:lineRule="auto"/>
        <w:rPr>
          <w:rFonts w:ascii="Arial" w:eastAsia="Arial MT" w:hAnsi="Arial" w:cs="Arial"/>
          <w:kern w:val="0"/>
          <w:sz w:val="24"/>
          <w:szCs w:val="24"/>
          <w:lang w:eastAsia="en-ID"/>
          <w14:ligatures w14:val="none"/>
        </w:rPr>
      </w:pPr>
      <w:r w:rsidRPr="008D1E60">
        <w:rPr>
          <w:rFonts w:ascii="Arial" w:eastAsia="Times New Roman" w:hAnsi="Arial" w:cs="Arial"/>
          <w:i/>
          <w:iCs/>
          <w:kern w:val="0"/>
          <w:sz w:val="24"/>
          <w:szCs w:val="24"/>
          <w:lang w:eastAsia="en-ID"/>
          <w14:ligatures w14:val="none"/>
        </w:rPr>
        <w:t>Sumber Data: Dinas Kesehatan Kota Dumai (2025)</w:t>
      </w:r>
    </w:p>
    <w:p w14:paraId="07EC2103" w14:textId="77777777" w:rsidR="008D1E60" w:rsidRPr="008D1E60" w:rsidRDefault="008D1E60" w:rsidP="008D1E60">
      <w:pPr>
        <w:widowControl w:val="0"/>
        <w:autoSpaceDE w:val="0"/>
        <w:autoSpaceDN w:val="0"/>
        <w:spacing w:after="0" w:line="360" w:lineRule="auto"/>
        <w:rPr>
          <w:rFonts w:ascii="Arial" w:eastAsia="Arial MT" w:hAnsi="Arial" w:cs="Arial"/>
          <w:kern w:val="0"/>
          <w:lang w:eastAsia="en-ID"/>
          <w14:ligatures w14:val="none"/>
        </w:rPr>
      </w:pPr>
      <w:r w:rsidRPr="008D1E60">
        <w:rPr>
          <w:rFonts w:ascii="Arial" w:eastAsia="Arial MT" w:hAnsi="Arial" w:cs="Arial"/>
          <w:b/>
          <w:bCs/>
          <w:kern w:val="0"/>
          <w:sz w:val="24"/>
          <w:szCs w:val="24"/>
          <w:lang w:val="en-US"/>
          <w14:ligatures w14:val="none"/>
        </w:rPr>
        <w:t>C. Jenis dan Sumber Data</w:t>
      </w:r>
    </w:p>
    <w:p w14:paraId="08BB12B6"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Dalam penelitian ini jenis dan sumber data yang di butuhkan terdiri yaitu:</w:t>
      </w:r>
    </w:p>
    <w:p w14:paraId="0BC98BF3"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p>
    <w:p w14:paraId="4E0AB178"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1. Data Primer </w:t>
      </w:r>
    </w:p>
    <w:p w14:paraId="0B473608"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ab/>
        <w:t xml:space="preserve">Menurut Sugiyono (2017), data primer diperoleh dari subjek penelitian yang menjadi sumber informasi langsung. Hal ini memungkinkan peneliti untuk mendapatkan informasi yang lebih sesuai dengan konteks yang sedang diteliti yaitu: </w:t>
      </w:r>
    </w:p>
    <w:p w14:paraId="45F07C37" w14:textId="77777777" w:rsidR="008D1E60" w:rsidRPr="008D1E60" w:rsidRDefault="008D1E60" w:rsidP="00A843C8">
      <w:pPr>
        <w:widowControl w:val="0"/>
        <w:numPr>
          <w:ilvl w:val="0"/>
          <w:numId w:val="2"/>
        </w:numPr>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Efektivitas</w:t>
      </w:r>
    </w:p>
    <w:p w14:paraId="35DA235F" w14:textId="77777777" w:rsidR="008D1E60" w:rsidRPr="008D1E60" w:rsidRDefault="008D1E60" w:rsidP="00A843C8">
      <w:pPr>
        <w:widowControl w:val="0"/>
        <w:numPr>
          <w:ilvl w:val="0"/>
          <w:numId w:val="2"/>
        </w:numPr>
        <w:autoSpaceDE w:val="0"/>
        <w:autoSpaceDN w:val="0"/>
        <w:spacing w:after="0" w:line="480" w:lineRule="auto"/>
        <w:ind w:left="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Kualitas</w:t>
      </w:r>
    </w:p>
    <w:p w14:paraId="0C8BC1BE" w14:textId="77777777" w:rsidR="008D1E60" w:rsidRPr="008D1E60" w:rsidRDefault="008D1E60" w:rsidP="00A843C8">
      <w:pPr>
        <w:widowControl w:val="0"/>
        <w:numPr>
          <w:ilvl w:val="0"/>
          <w:numId w:val="2"/>
        </w:numPr>
        <w:autoSpaceDE w:val="0"/>
        <w:autoSpaceDN w:val="0"/>
        <w:spacing w:after="0" w:line="480" w:lineRule="auto"/>
        <w:ind w:left="709"/>
        <w:jc w:val="both"/>
        <w:rPr>
          <w:rFonts w:ascii="Arial" w:eastAsia="Arial MT" w:hAnsi="Arial" w:cs="Arial"/>
          <w:i/>
          <w:iCs/>
          <w:kern w:val="0"/>
          <w:sz w:val="24"/>
          <w:szCs w:val="24"/>
          <w14:ligatures w14:val="none"/>
        </w:rPr>
      </w:pPr>
      <w:r w:rsidRPr="008D1E60">
        <w:rPr>
          <w:rFonts w:ascii="Arial" w:eastAsia="Arial MT" w:hAnsi="Arial" w:cs="Arial"/>
          <w:kern w:val="0"/>
          <w:sz w:val="24"/>
          <w:szCs w:val="24"/>
          <w14:ligatures w14:val="none"/>
        </w:rPr>
        <w:t>Kuantitas</w:t>
      </w:r>
    </w:p>
    <w:p w14:paraId="68943B69" w14:textId="77777777" w:rsidR="008D1E60" w:rsidRPr="008D1E60" w:rsidRDefault="008D1E60" w:rsidP="00A843C8">
      <w:pPr>
        <w:widowControl w:val="0"/>
        <w:numPr>
          <w:ilvl w:val="0"/>
          <w:numId w:val="2"/>
        </w:numPr>
        <w:autoSpaceDE w:val="0"/>
        <w:autoSpaceDN w:val="0"/>
        <w:spacing w:after="0" w:line="480" w:lineRule="auto"/>
        <w:ind w:left="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Ekuitas</w:t>
      </w:r>
    </w:p>
    <w:p w14:paraId="19B81D7D"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lastRenderedPageBreak/>
        <w:t xml:space="preserve">2. Data Skunder </w:t>
      </w:r>
    </w:p>
    <w:p w14:paraId="474FFEEE"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ab/>
        <w:t>Data sekunder merupakan data yang diperoleh dari sumber lain yang tidak secara langsung terlibat dalam pelaksanaan pengelolaan sumber daya kesehatan, namun dapat memberikan gambaran umum atau informasi pendukung terkait topik yang diteliti. Sumber data sekunder ini dapat berupa dokumen kebijakan, laporan tahunan, data statistik, serta literatur yang memberikan konteks lebih luas mengenai pengelolaan sumber daya kesehatan. Sumber data sekunder yang digunakan dalam penelitian ini antara lain:</w:t>
      </w:r>
    </w:p>
    <w:p w14:paraId="62F3C4FA" w14:textId="77777777" w:rsidR="008D1E60" w:rsidRPr="008D1E60" w:rsidRDefault="008D1E60" w:rsidP="008D1E60">
      <w:pPr>
        <w:widowControl w:val="0"/>
        <w:autoSpaceDE w:val="0"/>
        <w:autoSpaceDN w:val="0"/>
        <w:spacing w:after="0" w:line="480" w:lineRule="auto"/>
        <w:ind w:left="-426" w:firstLine="851"/>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A. Sejarah Berdirinya Dinas Kesehatan Kota Dumai</w:t>
      </w:r>
    </w:p>
    <w:p w14:paraId="3CD8A6D4" w14:textId="77777777" w:rsidR="008D1E60" w:rsidRPr="008D1E60" w:rsidRDefault="008D1E60" w:rsidP="008D1E60">
      <w:pPr>
        <w:widowControl w:val="0"/>
        <w:autoSpaceDE w:val="0"/>
        <w:autoSpaceDN w:val="0"/>
        <w:spacing w:after="0" w:line="480" w:lineRule="auto"/>
        <w:ind w:left="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B. Visi dan Misi Dinas Kesehatan Kota Dumai</w:t>
      </w:r>
    </w:p>
    <w:p w14:paraId="5E84DE18" w14:textId="77777777" w:rsidR="008D1E60" w:rsidRPr="008D1E60" w:rsidRDefault="008D1E60" w:rsidP="008D1E60">
      <w:pPr>
        <w:widowControl w:val="0"/>
        <w:autoSpaceDE w:val="0"/>
        <w:autoSpaceDN w:val="0"/>
        <w:spacing w:after="0" w:line="480" w:lineRule="auto"/>
        <w:ind w:left="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C. Struktur Organisasi Dinas Kesehatan Kota Dumai</w:t>
      </w:r>
    </w:p>
    <w:p w14:paraId="2A4918B6" w14:textId="77777777" w:rsidR="008D1E60" w:rsidRPr="008D1E60" w:rsidRDefault="008D1E60" w:rsidP="008D1E60">
      <w:pPr>
        <w:widowControl w:val="0"/>
        <w:autoSpaceDE w:val="0"/>
        <w:autoSpaceDN w:val="0"/>
        <w:spacing w:after="0" w:line="480" w:lineRule="auto"/>
        <w:ind w:left="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 Tugas Pokok dan Fungsi Dinas Kesehatan Kota Dumai</w:t>
      </w:r>
    </w:p>
    <w:p w14:paraId="5145B75D" w14:textId="77777777" w:rsidR="008D1E60" w:rsidRPr="008D1E60" w:rsidRDefault="008D1E60" w:rsidP="008D1E60">
      <w:pPr>
        <w:widowControl w:val="0"/>
        <w:autoSpaceDE w:val="0"/>
        <w:autoSpaceDN w:val="0"/>
        <w:spacing w:after="0" w:line="480" w:lineRule="auto"/>
        <w:ind w:left="426"/>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E. Keadaan Jumlah Pegawai Dinas Kesehatan Kota Dumai</w:t>
      </w:r>
    </w:p>
    <w:p w14:paraId="7A983BEE" w14:textId="77777777" w:rsidR="008D1E60" w:rsidRPr="008D1E60" w:rsidRDefault="008D1E60" w:rsidP="008D1E60">
      <w:pPr>
        <w:widowControl w:val="0"/>
        <w:autoSpaceDE w:val="0"/>
        <w:autoSpaceDN w:val="0"/>
        <w:spacing w:after="0" w:line="480" w:lineRule="auto"/>
        <w:jc w:val="both"/>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D. Teknik Pengumpulan Data</w:t>
      </w:r>
    </w:p>
    <w:p w14:paraId="3D400ECD"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ab/>
        <w:t>Teknik pengumpulan data yang digunakan untuk memperoleh data yang diperlukan sehubungan dengan penelitian adalah:</w:t>
      </w:r>
    </w:p>
    <w:p w14:paraId="5D849355" w14:textId="77777777" w:rsidR="008D1E60" w:rsidRPr="008D1E60" w:rsidRDefault="008D1E60" w:rsidP="008D1E60">
      <w:pPr>
        <w:widowControl w:val="0"/>
        <w:autoSpaceDE w:val="0"/>
        <w:autoSpaceDN w:val="0"/>
        <w:spacing w:after="0" w:line="480" w:lineRule="auto"/>
        <w:contextualSpacing/>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1. Pengamatan </w:t>
      </w:r>
      <w:r w:rsidRPr="008D1E60">
        <w:rPr>
          <w:rFonts w:ascii="Arial" w:eastAsia="Arial MT" w:hAnsi="Arial" w:cs="Arial"/>
          <w:i/>
          <w:iCs/>
          <w:kern w:val="0"/>
          <w:sz w:val="24"/>
          <w:szCs w:val="24"/>
          <w14:ligatures w14:val="none"/>
        </w:rPr>
        <w:t>(Observasi)</w:t>
      </w:r>
    </w:p>
    <w:p w14:paraId="4214FAF2"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Teknik yang dapat digunakan untuk mengetahui atau menyelidiki tingkah laku non-verbal yakni dengan menggunakan teknik observasi. Observasi merupakan teknik pengumpulan data yang mempunyai ciri spesifik bila dibandingkan dengan teknik yang lain, (Sugiyono, 2017).</w:t>
      </w:r>
    </w:p>
    <w:p w14:paraId="39EBF24D" w14:textId="77777777" w:rsidR="008D1E60" w:rsidRPr="008D1E60" w:rsidRDefault="008D1E60" w:rsidP="008D1E60">
      <w:pPr>
        <w:widowControl w:val="0"/>
        <w:autoSpaceDE w:val="0"/>
        <w:autoSpaceDN w:val="0"/>
        <w:spacing w:after="0" w:line="480" w:lineRule="auto"/>
        <w:jc w:val="both"/>
        <w:rPr>
          <w:rFonts w:ascii="Arial" w:eastAsia="Arial MT" w:hAnsi="Arial" w:cs="Arial"/>
          <w:i/>
          <w:iCs/>
          <w:kern w:val="0"/>
          <w:sz w:val="24"/>
          <w:szCs w:val="24"/>
          <w14:ligatures w14:val="none"/>
        </w:rPr>
      </w:pPr>
      <w:bookmarkStart w:id="29" w:name="_Hlk199795136"/>
      <w:r w:rsidRPr="008D1E60">
        <w:rPr>
          <w:rFonts w:ascii="Arial" w:eastAsia="Arial MT" w:hAnsi="Arial" w:cs="Arial"/>
          <w:kern w:val="0"/>
          <w:sz w:val="24"/>
          <w:szCs w:val="24"/>
          <w14:ligatures w14:val="none"/>
        </w:rPr>
        <w:t xml:space="preserve">2. Angket </w:t>
      </w:r>
      <w:r w:rsidRPr="008D1E60">
        <w:rPr>
          <w:rFonts w:ascii="Arial" w:eastAsia="Arial MT" w:hAnsi="Arial" w:cs="Arial"/>
          <w:i/>
          <w:iCs/>
          <w:kern w:val="0"/>
          <w:sz w:val="24"/>
          <w:szCs w:val="24"/>
          <w14:ligatures w14:val="none"/>
        </w:rPr>
        <w:t>(Kuesioner)</w:t>
      </w:r>
    </w:p>
    <w:bookmarkEnd w:id="29"/>
    <w:p w14:paraId="2BBB4C64" w14:textId="77777777" w:rsidR="008D1E60" w:rsidRPr="008D1E60" w:rsidRDefault="008D1E60" w:rsidP="008D1E60">
      <w:pPr>
        <w:widowControl w:val="0"/>
        <w:autoSpaceDE w:val="0"/>
        <w:autoSpaceDN w:val="0"/>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lastRenderedPageBreak/>
        <w:t xml:space="preserve">Menurut Sugiyono (2017), angket atau kuesioner merupakan teknik pengumpulan data yang dilakukan dengan cara memberikan seperangkat pertanyaan atau pernyataan tertulis kepada responden untuk dijawab. Dalam penelitian ini, angket atau </w:t>
      </w:r>
      <w:r w:rsidRPr="008D1E60">
        <w:rPr>
          <w:rFonts w:ascii="Arial" w:eastAsia="Arial MT" w:hAnsi="Arial" w:cs="Arial"/>
          <w:i/>
          <w:iCs/>
          <w:kern w:val="0"/>
          <w:sz w:val="24"/>
          <w:szCs w:val="24"/>
          <w14:ligatures w14:val="none"/>
        </w:rPr>
        <w:t>kuesioner</w:t>
      </w:r>
      <w:r w:rsidRPr="008D1E60">
        <w:rPr>
          <w:rFonts w:ascii="Arial" w:eastAsia="Arial MT" w:hAnsi="Arial" w:cs="Arial"/>
          <w:kern w:val="0"/>
          <w:sz w:val="24"/>
          <w:szCs w:val="24"/>
          <w14:ligatures w14:val="none"/>
        </w:rPr>
        <w:t xml:space="preserve"> digunakan untuk mengumpulkan data primer terkait kinerja Dinas Kesehatan Kota Dumai dalam pengelolaan sumber daya kesehatan.</w:t>
      </w:r>
    </w:p>
    <w:p w14:paraId="4B6E58B1" w14:textId="77777777" w:rsidR="008D1E60" w:rsidRPr="008D1E60" w:rsidRDefault="008D1E60" w:rsidP="008D1E60">
      <w:pPr>
        <w:widowControl w:val="0"/>
        <w:autoSpaceDE w:val="0"/>
        <w:autoSpaceDN w:val="0"/>
        <w:spacing w:after="0" w:line="480" w:lineRule="auto"/>
        <w:jc w:val="both"/>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E. Teknik Analisa Data</w:t>
      </w:r>
    </w:p>
    <w:p w14:paraId="634D5943" w14:textId="77777777" w:rsidR="008D1E60" w:rsidRPr="008D1E60" w:rsidRDefault="008D1E60" w:rsidP="008D1E60">
      <w:pPr>
        <w:widowControl w:val="0"/>
        <w:autoSpaceDE w:val="0"/>
        <w:autoSpaceDN w:val="0"/>
        <w:spacing w:after="0" w:line="480" w:lineRule="auto"/>
        <w:ind w:firstLine="720"/>
        <w:jc w:val="both"/>
        <w:rPr>
          <w:rFonts w:ascii="Arial" w:eastAsia="Calibri" w:hAnsi="Arial" w:cs="Arial"/>
          <w:sz w:val="24"/>
          <w:szCs w:val="24"/>
          <w:lang w:val="id"/>
        </w:rPr>
      </w:pPr>
      <w:r w:rsidRPr="008D1E60">
        <w:rPr>
          <w:rFonts w:ascii="Arial" w:eastAsia="Calibri" w:hAnsi="Arial" w:cs="Arial"/>
          <w:sz w:val="24"/>
          <w:szCs w:val="24"/>
          <w:lang w:val="id"/>
        </w:rPr>
        <w:t xml:space="preserve">Untuk menganalisa data dalam penelitian ini maka akan dilakukan dengan cara pengelompokkan data yang sesuai dengan jenis data yang diperlukan. Selanjutnya data tersebut akan disajikan dalam bentuk tabek yang dilengkapi dengan uraian dan penjelasan. Adapun teknik analisis data yang digunakan yaitu </w:t>
      </w:r>
      <w:r w:rsidRPr="008D1E60">
        <w:rPr>
          <w:rFonts w:ascii="Arial" w:eastAsia="Calibri" w:hAnsi="Arial" w:cs="Arial"/>
          <w:iCs/>
          <w:sz w:val="24"/>
          <w:szCs w:val="24"/>
          <w:lang w:val="id"/>
        </w:rPr>
        <w:t>metode deskriptif kualitatif</w:t>
      </w:r>
      <w:r w:rsidRPr="008D1E60">
        <w:rPr>
          <w:rFonts w:ascii="Arial" w:eastAsia="Calibri" w:hAnsi="Arial" w:cs="Arial"/>
          <w:i/>
          <w:sz w:val="24"/>
          <w:szCs w:val="24"/>
          <w:lang w:val="id"/>
        </w:rPr>
        <w:t xml:space="preserve"> </w:t>
      </w:r>
      <w:r w:rsidRPr="008D1E60">
        <w:rPr>
          <w:rFonts w:ascii="Arial" w:eastAsia="Calibri" w:hAnsi="Arial" w:cs="Arial"/>
          <w:sz w:val="24"/>
          <w:szCs w:val="24"/>
          <w:lang w:val="id"/>
        </w:rPr>
        <w:t>yang memaparkan hasil dari observasi lapangan, kajian dokumen dan angket sehingga dapat menghasilkan laporan temuan penelitian.</w:t>
      </w:r>
    </w:p>
    <w:p w14:paraId="29664CD0" w14:textId="77777777" w:rsidR="008D1E60" w:rsidRPr="008D1E60" w:rsidRDefault="008D1E60" w:rsidP="008D1E60">
      <w:pPr>
        <w:widowControl w:val="0"/>
        <w:autoSpaceDE w:val="0"/>
        <w:autoSpaceDN w:val="0"/>
        <w:spacing w:after="0" w:line="480" w:lineRule="auto"/>
        <w:ind w:firstLine="720"/>
        <w:jc w:val="both"/>
        <w:rPr>
          <w:rFonts w:ascii="Arial" w:eastAsia="Calibri" w:hAnsi="Arial" w:cs="Arial"/>
          <w:sz w:val="24"/>
          <w:szCs w:val="24"/>
          <w:lang w:val="id"/>
        </w:rPr>
      </w:pPr>
      <w:r w:rsidRPr="008D1E60">
        <w:rPr>
          <w:rFonts w:ascii="Arial" w:eastAsia="Calibri" w:hAnsi="Arial" w:cs="Arial"/>
          <w:sz w:val="24"/>
          <w:szCs w:val="24"/>
          <w:lang w:val="id"/>
        </w:rPr>
        <w:t xml:space="preserve">Adapun skala pengukuran yang digunakan untuk menganalisis data peneliti menggunakan skala pengukuran atau </w:t>
      </w:r>
      <w:r w:rsidRPr="008D1E60">
        <w:rPr>
          <w:rFonts w:ascii="Arial" w:eastAsia="Calibri" w:hAnsi="Arial" w:cs="Arial"/>
          <w:i/>
          <w:sz w:val="24"/>
          <w:szCs w:val="24"/>
          <w:lang w:val="id"/>
        </w:rPr>
        <w:t>rating scale</w:t>
      </w:r>
      <w:r w:rsidRPr="008D1E60">
        <w:rPr>
          <w:rFonts w:ascii="Arial" w:eastAsia="Calibri" w:hAnsi="Arial" w:cs="Arial"/>
          <w:sz w:val="24"/>
          <w:szCs w:val="24"/>
          <w:lang w:val="id"/>
        </w:rPr>
        <w:t xml:space="preserve">. Menurut Sugiyono (2017), </w:t>
      </w:r>
      <w:r w:rsidRPr="008D1E60">
        <w:rPr>
          <w:rFonts w:ascii="Arial" w:eastAsia="Calibri" w:hAnsi="Arial" w:cs="Arial"/>
          <w:i/>
          <w:sz w:val="24"/>
          <w:szCs w:val="24"/>
          <w:lang w:val="id"/>
        </w:rPr>
        <w:t xml:space="preserve">rating scale </w:t>
      </w:r>
      <w:r w:rsidRPr="008D1E60">
        <w:rPr>
          <w:rFonts w:ascii="Arial" w:eastAsia="Calibri" w:hAnsi="Arial" w:cs="Arial"/>
          <w:sz w:val="24"/>
          <w:szCs w:val="24"/>
          <w:lang w:val="id"/>
        </w:rPr>
        <w:t>atau skala pengukuran adalah data mentah yang diperoleh berupa angka kemudian ditafsirkan dalam pengertian kualitatif. Proses analisa data dalam penelitian ini dilakukan dengan langkah-langkah sebagai berikut :</w:t>
      </w:r>
    </w:p>
    <w:p w14:paraId="549D8980" w14:textId="77777777" w:rsidR="008D1E60" w:rsidRPr="008D1E60" w:rsidRDefault="008D1E60" w:rsidP="008D1E60">
      <w:pPr>
        <w:tabs>
          <w:tab w:val="left" w:pos="709"/>
          <w:tab w:val="left" w:pos="4395"/>
        </w:tabs>
        <w:spacing w:after="0" w:line="480" w:lineRule="auto"/>
        <w:jc w:val="both"/>
        <w:rPr>
          <w:rFonts w:ascii="Arial" w:eastAsia="Calibri" w:hAnsi="Arial" w:cs="Arial"/>
          <w:sz w:val="24"/>
          <w:szCs w:val="24"/>
        </w:rPr>
      </w:pPr>
      <w:r w:rsidRPr="008D1E60">
        <w:rPr>
          <w:rFonts w:ascii="Arial" w:eastAsia="Calibri" w:hAnsi="Arial" w:cs="Arial"/>
          <w:sz w:val="24"/>
          <w:szCs w:val="24"/>
        </w:rPr>
        <w:t>1. Pengukuran untuk setiap indikator peneliti adalah:</w:t>
      </w:r>
    </w:p>
    <w:p w14:paraId="3AB0C758"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ab/>
      </w:r>
      <w:r w:rsidRPr="008D1E60">
        <w:rPr>
          <w:rFonts w:ascii="Arial" w:eastAsia="Arial MT" w:hAnsi="Arial" w:cs="Arial"/>
          <w:kern w:val="0"/>
          <w:sz w:val="24"/>
          <w:szCs w:val="24"/>
          <w:lang w:val="sv-SE"/>
          <w14:ligatures w14:val="none"/>
        </w:rPr>
        <w:t xml:space="preserve">Untuk menentukan kategori untuk setiap indikator penelitian ditentukan berdasarkan rumusan yang diajukan oleh Lind et al. dalam </w:t>
      </w:r>
      <w:r w:rsidRPr="008D1E60">
        <w:rPr>
          <w:rFonts w:ascii="Arial" w:eastAsia="Arial MT" w:hAnsi="Arial" w:cs="Arial"/>
          <w:kern w:val="0"/>
          <w:sz w:val="24"/>
          <w:szCs w:val="24"/>
          <w:lang w:val="sv-SE"/>
          <w14:ligatures w14:val="none"/>
        </w:rPr>
        <w:lastRenderedPageBreak/>
        <w:t>Zulganef (2020). Langkah pertama yang dilakukan adalah menghitung skor tertinggi dan</w:t>
      </w:r>
      <w:r w:rsidRPr="008D1E60">
        <w:rPr>
          <w:rFonts w:ascii="Arial" w:eastAsia="Arial MT" w:hAnsi="Arial" w:cs="Arial"/>
          <w:kern w:val="0"/>
          <w:sz w:val="24"/>
          <w:szCs w:val="24"/>
          <w:lang w:val="id-ID"/>
          <w14:ligatures w14:val="none"/>
        </w:rPr>
        <w:t xml:space="preserve"> </w:t>
      </w:r>
      <w:r w:rsidRPr="008D1E60">
        <w:rPr>
          <w:rFonts w:ascii="Arial" w:eastAsia="Arial MT" w:hAnsi="Arial" w:cs="Arial"/>
          <w:kern w:val="0"/>
          <w:sz w:val="24"/>
          <w:szCs w:val="24"/>
          <w:lang w:val="sv-SE"/>
          <w14:ligatures w14:val="none"/>
        </w:rPr>
        <w:t>terendah sebagai berikut:</w:t>
      </w:r>
    </w:p>
    <w:p w14:paraId="2ADC5EA0"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sv-SE"/>
          <w14:ligatures w14:val="none"/>
        </w:rPr>
        <w:t>Skor Tertinggi</w:t>
      </w:r>
      <w:r w:rsidRPr="008D1E60">
        <w:rPr>
          <w:rFonts w:ascii="Arial" w:eastAsia="Arial MT" w:hAnsi="Arial" w:cs="Arial"/>
          <w:kern w:val="0"/>
          <w:sz w:val="24"/>
          <w:szCs w:val="24"/>
          <w:lang w:val="id-ID"/>
          <w14:ligatures w14:val="none"/>
        </w:rPr>
        <w:t xml:space="preserve">  </w:t>
      </w:r>
      <w:r w:rsidRPr="008D1E60">
        <w:rPr>
          <w:rFonts w:ascii="Arial" w:eastAsia="Arial MT" w:hAnsi="Arial" w:cs="Arial"/>
          <w:kern w:val="0"/>
          <w:sz w:val="24"/>
          <w:szCs w:val="24"/>
          <w:lang w:val="sv-SE"/>
          <w14:ligatures w14:val="none"/>
        </w:rPr>
        <w:t>=  5 x 5 x 90 = 2.250</w:t>
      </w:r>
    </w:p>
    <w:p w14:paraId="6326E9ED"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sv-SE"/>
          <w14:ligatures w14:val="none"/>
        </w:rPr>
        <w:t xml:space="preserve">Skor Terendah = 1 x 5 x </w:t>
      </w:r>
      <w:r w:rsidRPr="008D1E60">
        <w:rPr>
          <w:rFonts w:ascii="Arial" w:eastAsia="Arial MT" w:hAnsi="Arial" w:cs="Arial"/>
          <w:kern w:val="0"/>
          <w:sz w:val="24"/>
          <w:szCs w:val="24"/>
          <w:lang w:val="id-ID"/>
          <w14:ligatures w14:val="none"/>
        </w:rPr>
        <w:t xml:space="preserve">90 </w:t>
      </w:r>
      <w:r w:rsidRPr="008D1E60">
        <w:rPr>
          <w:rFonts w:ascii="Arial" w:eastAsia="Arial MT" w:hAnsi="Arial" w:cs="Arial"/>
          <w:kern w:val="0"/>
          <w:sz w:val="24"/>
          <w:szCs w:val="24"/>
          <w:lang w:val="sv-SE"/>
          <w14:ligatures w14:val="none"/>
        </w:rPr>
        <w:t>= 450</w:t>
      </w:r>
    </w:p>
    <w:p w14:paraId="66E92613"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sv-SE"/>
          <w14:ligatures w14:val="none"/>
        </w:rPr>
        <w:t xml:space="preserve">Selanjutnya untuk menentukan interval kelas (i) atau lebar kelas menggunakan rumus yang dikemukakakn oleh (Al, 2018), yaitu: </w:t>
      </w:r>
      𝑖=𝐻−𝐿𝐾
    </w:p>
    <w:p w14:paraId="1966A635"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Diketahui :</w:t>
      </w:r>
      <w:r w:rsidRPr="008D1E60">
        <w:rPr>
          <w:rFonts w:ascii="Arial" w:eastAsia="Arial MT" w:hAnsi="Arial" w:cs="Arial"/>
          <w:kern w:val="0"/>
          <w:sz w:val="24"/>
          <w:szCs w:val="24"/>
          <w:lang w:val="id-ID"/>
          <w14:ligatures w14:val="none"/>
        </w:rPr>
        <w:tab/>
      </w:r>
    </w:p>
    <w:p w14:paraId="12030A09"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
          <w14:ligatures w14:val="none"/>
        </w:rPr>
        <w:t>H</w:t>
      </w:r>
      <w:r w:rsidRPr="008D1E60">
        <w:rPr>
          <w:rFonts w:ascii="Arial" w:eastAsia="Arial MT" w:hAnsi="Arial" w:cs="Arial"/>
          <w:kern w:val="0"/>
          <w:sz w:val="24"/>
          <w:szCs w:val="24"/>
          <w:lang w:val="id-ID"/>
          <w14:ligatures w14:val="none"/>
        </w:rPr>
        <w:t xml:space="preserve"> = </w:t>
      </w:r>
      <w:r w:rsidRPr="008D1E60">
        <w:rPr>
          <w:rFonts w:ascii="Arial" w:eastAsia="Arial MT" w:hAnsi="Arial" w:cs="Arial"/>
          <w:kern w:val="0"/>
          <w:sz w:val="24"/>
          <w:szCs w:val="24"/>
          <w:lang w:val="id"/>
          <w14:ligatures w14:val="none"/>
        </w:rPr>
        <w:t xml:space="preserve">nilai data tertinggi </w:t>
      </w:r>
      <w:r w:rsidRPr="008D1E60">
        <w:rPr>
          <w:rFonts w:ascii="Arial" w:eastAsia="Arial MT" w:hAnsi="Arial" w:cs="Arial"/>
          <w:i/>
          <w:iCs/>
          <w:kern w:val="0"/>
          <w:sz w:val="24"/>
          <w:szCs w:val="24"/>
          <w:lang w:val="id"/>
          <w14:ligatures w14:val="none"/>
        </w:rPr>
        <w:t>(highest value)</w:t>
      </w:r>
    </w:p>
    <w:p w14:paraId="19A4B963" w14:textId="77777777" w:rsidR="008D1E60" w:rsidRPr="008D1E60" w:rsidRDefault="008D1E60" w:rsidP="008D1E60">
      <w:pPr>
        <w:widowControl w:val="0"/>
        <w:autoSpaceDE w:val="0"/>
        <w:autoSpaceDN w:val="0"/>
        <w:spacing w:after="0" w:line="480" w:lineRule="auto"/>
        <w:jc w:val="both"/>
        <w:rPr>
          <w:rFonts w:ascii="Arial" w:eastAsia="Arial MT" w:hAnsi="Arial" w:cs="Arial"/>
          <w:i/>
          <w:iCs/>
          <w:kern w:val="0"/>
          <w:sz w:val="24"/>
          <w:szCs w:val="24"/>
          <w:lang w:val="id-ID"/>
          <w14:ligatures w14:val="none"/>
        </w:rPr>
      </w:pPr>
      <w:r w:rsidRPr="008D1E60">
        <w:rPr>
          <w:rFonts w:ascii="Arial" w:eastAsia="Arial MT" w:hAnsi="Arial" w:cs="Arial"/>
          <w:kern w:val="0"/>
          <w:sz w:val="24"/>
          <w:szCs w:val="24"/>
          <w:lang w:val="id"/>
          <w14:ligatures w14:val="none"/>
        </w:rPr>
        <w:t>L</w:t>
      </w:r>
      <w:r w:rsidRPr="008D1E60">
        <w:rPr>
          <w:rFonts w:ascii="Arial" w:eastAsia="Arial MT" w:hAnsi="Arial" w:cs="Arial"/>
          <w:kern w:val="0"/>
          <w:sz w:val="24"/>
          <w:szCs w:val="24"/>
          <w:lang w:val="id-ID"/>
          <w14:ligatures w14:val="none"/>
        </w:rPr>
        <w:t xml:space="preserve"> =</w:t>
      </w:r>
      <w:r w:rsidRPr="008D1E60">
        <w:rPr>
          <w:rFonts w:ascii="Arial" w:eastAsia="Arial MT" w:hAnsi="Arial" w:cs="Arial"/>
          <w:kern w:val="0"/>
          <w:sz w:val="24"/>
          <w:szCs w:val="24"/>
          <w:lang w:val="id"/>
          <w14:ligatures w14:val="none"/>
        </w:rPr>
        <w:t xml:space="preserve"> nilai data terendah </w:t>
      </w:r>
      <w:r w:rsidRPr="008D1E60">
        <w:rPr>
          <w:rFonts w:ascii="Arial" w:eastAsia="Arial MT" w:hAnsi="Arial" w:cs="Arial"/>
          <w:i/>
          <w:iCs/>
          <w:kern w:val="0"/>
          <w:sz w:val="24"/>
          <w:szCs w:val="24"/>
          <w:lang w:val="id"/>
          <w14:ligatures w14:val="none"/>
        </w:rPr>
        <w:t>(lowest value)</w:t>
      </w:r>
    </w:p>
    <w:p w14:paraId="5F68D4B1"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sv-SE"/>
          <w14:ligatures w14:val="none"/>
        </w:rPr>
        <w:t>K</w:t>
      </w:r>
      <w:r w:rsidRPr="008D1E60">
        <w:rPr>
          <w:rFonts w:ascii="Arial" w:eastAsia="Arial MT" w:hAnsi="Arial" w:cs="Arial"/>
          <w:kern w:val="0"/>
          <w:sz w:val="24"/>
          <w:szCs w:val="24"/>
          <w:lang w:val="id-ID"/>
          <w14:ligatures w14:val="none"/>
        </w:rPr>
        <w:t xml:space="preserve"> = </w:t>
      </w:r>
      <w:r w:rsidRPr="008D1E60">
        <w:rPr>
          <w:rFonts w:ascii="Arial" w:eastAsia="Arial MT" w:hAnsi="Arial" w:cs="Arial"/>
          <w:kern w:val="0"/>
          <w:sz w:val="24"/>
          <w:szCs w:val="24"/>
          <w:lang w:val="sv-SE"/>
          <w14:ligatures w14:val="none"/>
        </w:rPr>
        <w:t>jumlah kelas</w:t>
      </w:r>
    </w:p>
    <w:p w14:paraId="53B48050"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Berdasarkan hal tersebut maka dapat ditentukan interval skor sebagai berikut:</w:t>
      </w:r>
      Interval=skor tertinggi−skor terendahjumlah kelas
    </w:p>
    <w:p w14:paraId="4EAB5A1F"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Interval=2.250−4505
    </w:p>
    <w:p w14:paraId="1EAD4808"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Interval=1.8005=360
    </w:p>
    <w:p w14:paraId="78B11C8A"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sv-SE"/>
          <w14:ligatures w14:val="none"/>
        </w:rPr>
      </w:pPr>
      <w:r w:rsidRPr="008D1E60">
        <w:rPr>
          <w:rFonts w:ascii="Arial" w:eastAsia="Arial MT" w:hAnsi="Arial" w:cs="Arial"/>
          <w:kern w:val="0"/>
          <w:sz w:val="24"/>
          <w:szCs w:val="24"/>
          <w:lang w:val="id-ID"/>
          <w14:ligatures w14:val="none"/>
        </w:rPr>
        <w:t xml:space="preserve">Maka penentuan skor untuk setiap indikator dalam penelitian ini akan dianalisa berdasarkan 5 kategori skor sebagai berikut : </w:t>
      </w:r>
    </w:p>
    <w:p w14:paraId="3DA0DED5"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bookmarkStart w:id="30" w:name="_Hlk210414393"/>
      <w:r w:rsidRPr="008D1E60">
        <w:rPr>
          <w:rFonts w:ascii="Arial" w:eastAsia="Arial MT" w:hAnsi="Arial" w:cs="Arial"/>
          <w:kern w:val="0"/>
          <w:sz w:val="24"/>
          <w:szCs w:val="24"/>
          <w:lang w:val="id-ID"/>
          <w14:ligatures w14:val="none"/>
        </w:rPr>
        <w:t>1.891  -  2.250</w:t>
      </w:r>
      <w:r w:rsidRPr="008D1E60">
        <w:rPr>
          <w:rFonts w:ascii="Arial" w:eastAsia="Arial MT" w:hAnsi="Arial" w:cs="Arial"/>
          <w:kern w:val="0"/>
          <w:sz w:val="24"/>
          <w:szCs w:val="24"/>
          <w:lang w:val="id-ID"/>
          <w14:ligatures w14:val="none"/>
        </w:rPr>
        <w:tab/>
        <w:t xml:space="preserve"> </w:t>
      </w:r>
      <w:r w:rsidRPr="008D1E60">
        <w:rPr>
          <w:rFonts w:ascii="Arial" w:eastAsia="Arial MT" w:hAnsi="Arial" w:cs="Arial"/>
          <w:kern w:val="0"/>
          <w:sz w:val="24"/>
          <w:szCs w:val="24"/>
          <w:lang w:val="id-ID"/>
          <w14:ligatures w14:val="none"/>
        </w:rPr>
        <w:tab/>
        <w:t>= Sangat Baik</w:t>
      </w:r>
    </w:p>
    <w:p w14:paraId="5F915F3A"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1.531  -</w:t>
      </w:r>
      <w:r w:rsidRPr="008D1E60">
        <w:rPr>
          <w:rFonts w:ascii="Arial" w:eastAsia="Arial MT" w:hAnsi="Arial" w:cs="Arial"/>
          <w:kern w:val="0"/>
          <w:sz w:val="24"/>
          <w:szCs w:val="24"/>
          <w:lang w:val="id-ID"/>
          <w14:ligatures w14:val="none"/>
        </w:rPr>
        <w:tab/>
        <w:t xml:space="preserve"> 1.890</w:t>
      </w:r>
      <w:r w:rsidRPr="008D1E60">
        <w:rPr>
          <w:rFonts w:ascii="Arial" w:eastAsia="Arial MT" w:hAnsi="Arial" w:cs="Arial"/>
          <w:kern w:val="0"/>
          <w:sz w:val="24"/>
          <w:szCs w:val="24"/>
          <w:lang w:val="id-ID"/>
          <w14:ligatures w14:val="none"/>
        </w:rPr>
        <w:tab/>
        <w:t xml:space="preserve"> </w:t>
      </w:r>
      <w:r w:rsidRPr="008D1E60">
        <w:rPr>
          <w:rFonts w:ascii="Arial" w:eastAsia="Arial MT" w:hAnsi="Arial" w:cs="Arial"/>
          <w:kern w:val="0"/>
          <w:sz w:val="24"/>
          <w:szCs w:val="24"/>
          <w:lang w:val="id-ID"/>
          <w14:ligatures w14:val="none"/>
        </w:rPr>
        <w:tab/>
        <w:t>= Baik</w:t>
      </w:r>
    </w:p>
    <w:p w14:paraId="66FF29B5"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1.171  -</w:t>
      </w:r>
      <w:r w:rsidRPr="008D1E60">
        <w:rPr>
          <w:rFonts w:ascii="Arial" w:eastAsia="Arial MT" w:hAnsi="Arial" w:cs="Arial"/>
          <w:kern w:val="0"/>
          <w:sz w:val="24"/>
          <w:szCs w:val="24"/>
          <w:lang w:val="id-ID"/>
          <w14:ligatures w14:val="none"/>
        </w:rPr>
        <w:tab/>
        <w:t xml:space="preserve"> 1.530</w:t>
      </w:r>
      <w:r w:rsidRPr="008D1E60">
        <w:rPr>
          <w:rFonts w:ascii="Arial" w:eastAsia="Arial MT" w:hAnsi="Arial" w:cs="Arial"/>
          <w:kern w:val="0"/>
          <w:sz w:val="24"/>
          <w:szCs w:val="24"/>
          <w:lang w:val="id-ID"/>
          <w14:ligatures w14:val="none"/>
        </w:rPr>
        <w:tab/>
        <w:t xml:space="preserve"> </w:t>
      </w:r>
      <w:r w:rsidRPr="008D1E60">
        <w:rPr>
          <w:rFonts w:ascii="Arial" w:eastAsia="Arial MT" w:hAnsi="Arial" w:cs="Arial"/>
          <w:kern w:val="0"/>
          <w:sz w:val="24"/>
          <w:szCs w:val="24"/>
          <w:lang w:val="id-ID"/>
          <w14:ligatures w14:val="none"/>
        </w:rPr>
        <w:tab/>
        <w:t>= Cukup Baik</w:t>
      </w:r>
    </w:p>
    <w:p w14:paraId="65EFE556"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 xml:space="preserve">811     -  1.170 </w:t>
      </w:r>
      <w:r w:rsidRPr="008D1E60">
        <w:rPr>
          <w:rFonts w:ascii="Arial" w:eastAsia="Arial MT" w:hAnsi="Arial" w:cs="Arial"/>
          <w:kern w:val="0"/>
          <w:sz w:val="24"/>
          <w:szCs w:val="24"/>
          <w:lang w:val="id-ID"/>
          <w14:ligatures w14:val="none"/>
        </w:rPr>
        <w:tab/>
        <w:t>= Kurang Baik</w:t>
      </w:r>
    </w:p>
    <w:p w14:paraId="3F3DF340"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450     -   810</w:t>
      </w:r>
      <w:r w:rsidRPr="008D1E60">
        <w:rPr>
          <w:rFonts w:ascii="Arial" w:eastAsia="Arial MT" w:hAnsi="Arial" w:cs="Arial"/>
          <w:kern w:val="0"/>
          <w:sz w:val="24"/>
          <w:szCs w:val="24"/>
          <w:lang w:val="id-ID"/>
          <w14:ligatures w14:val="none"/>
        </w:rPr>
        <w:tab/>
        <w:t xml:space="preserve"> </w:t>
      </w:r>
      <w:r w:rsidRPr="008D1E60">
        <w:rPr>
          <w:rFonts w:ascii="Arial" w:eastAsia="Arial MT" w:hAnsi="Arial" w:cs="Arial"/>
          <w:kern w:val="0"/>
          <w:sz w:val="24"/>
          <w:szCs w:val="24"/>
          <w:lang w:val="id-ID"/>
          <w14:ligatures w14:val="none"/>
        </w:rPr>
        <w:tab/>
        <w:t>= Tidak Baik</w:t>
      </w:r>
    </w:p>
    <w:bookmarkEnd w:id="30"/>
    <w:p w14:paraId="46A9C461"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 xml:space="preserve">Untuk melihat kriteria yang telah ditetapkan dari 5 skor yang </w:t>
      </w:r>
      <w:r w:rsidRPr="008D1E60">
        <w:rPr>
          <w:rFonts w:ascii="Arial" w:eastAsia="Arial MT" w:hAnsi="Arial" w:cs="Arial"/>
          <w:kern w:val="0"/>
          <w:sz w:val="24"/>
          <w:szCs w:val="24"/>
          <w:lang w:val="id-ID"/>
          <w14:ligatures w14:val="none"/>
        </w:rPr>
        <w:lastRenderedPageBreak/>
        <w:t>diperoleh tentang indikator dapat dilihat berdasarkan garis kontinum sebagai berikut:</w:t>
      </w:r>
    </w:p>
    <w:p w14:paraId="79DF86D1" w14:textId="6F4FCB9B" w:rsidR="008D1E60" w:rsidRPr="008D1E60" w:rsidRDefault="008D1E60" w:rsidP="008D1E60">
      <w:pPr>
        <w:tabs>
          <w:tab w:val="left" w:pos="709"/>
          <w:tab w:val="left" w:pos="4395"/>
        </w:tabs>
        <w:spacing w:line="480" w:lineRule="auto"/>
        <w:jc w:val="both"/>
        <w:rPr>
          <w:rFonts w:ascii="Arial" w:eastAsia="Calibri" w:hAnsi="Arial" w:cs="Arial"/>
          <w:b/>
          <w:bCs/>
          <w:sz w:val="24"/>
          <w:szCs w:val="24"/>
        </w:rPr>
      </w:pPr>
      <w:bookmarkStart w:id="31" w:name="_Hlk199952423"/>
      <w:bookmarkStart w:id="32" w:name="_Hlk200574569"/>
    </w:p>
    <w:p w14:paraId="0F43E801" w14:textId="77777777" w:rsidR="008D1E60" w:rsidRPr="008D1E60" w:rsidRDefault="008D1E60" w:rsidP="008D1E60">
      <w:pPr>
        <w:tabs>
          <w:tab w:val="left" w:pos="709"/>
          <w:tab w:val="left" w:pos="1310"/>
          <w:tab w:val="left" w:pos="2630"/>
          <w:tab w:val="center" w:pos="3968"/>
          <w:tab w:val="left" w:pos="4790"/>
          <w:tab w:val="left" w:pos="5180"/>
          <w:tab w:val="left" w:pos="5250"/>
          <w:tab w:val="left" w:pos="6480"/>
          <w:tab w:val="left" w:pos="7200"/>
          <w:tab w:val="right" w:pos="7937"/>
        </w:tabs>
        <w:spacing w:line="480" w:lineRule="auto"/>
        <w:rPr>
          <w:rFonts w:ascii="Arial" w:eastAsia="Calibri" w:hAnsi="Arial" w:cs="Arial"/>
          <w:b/>
          <w:bCs/>
          <w:sz w:val="24"/>
          <w:szCs w:val="24"/>
        </w:rPr>
      </w:pPr>
      <w:r w:rsidRPr="008D1E60">
        <w:rPr>
          <w:rFonts w:ascii="Arial" w:eastAsia="Calibri" w:hAnsi="Arial" w:cs="Arial"/>
          <w:b/>
          <w:bCs/>
          <w:sz w:val="24"/>
          <w:szCs w:val="24"/>
        </w:rPr>
        <w:t>450     TB      810      KB      1.170</w:t>
      </w:r>
      <w:r w:rsidRPr="008D1E60">
        <w:rPr>
          <w:rFonts w:ascii="Arial" w:eastAsia="Calibri" w:hAnsi="Arial" w:cs="Arial"/>
          <w:b/>
          <w:bCs/>
          <w:sz w:val="24"/>
          <w:szCs w:val="24"/>
        </w:rPr>
        <w:tab/>
        <w:t xml:space="preserve">    CB     1.530</w:t>
      </w:r>
      <w:r w:rsidRPr="008D1E60">
        <w:rPr>
          <w:rFonts w:ascii="Arial" w:eastAsia="Calibri" w:hAnsi="Arial" w:cs="Arial"/>
          <w:b/>
          <w:bCs/>
          <w:sz w:val="24"/>
          <w:szCs w:val="24"/>
        </w:rPr>
        <w:tab/>
        <w:t xml:space="preserve">    B    1.890     SB</w:t>
      </w:r>
      <w:r w:rsidRPr="008D1E60">
        <w:rPr>
          <w:rFonts w:ascii="Arial" w:eastAsia="Calibri" w:hAnsi="Arial" w:cs="Arial"/>
          <w:b/>
          <w:bCs/>
          <w:sz w:val="24"/>
          <w:szCs w:val="24"/>
        </w:rPr>
        <w:tab/>
        <w:t xml:space="preserve">  2.250</w:t>
      </w:r>
    </w:p>
    <w:p w14:paraId="3B282D61" w14:textId="77777777" w:rsidR="008D1E60" w:rsidRPr="008D1E60" w:rsidRDefault="008D1E60" w:rsidP="008D1E60">
      <w:pPr>
        <w:tabs>
          <w:tab w:val="left" w:pos="709"/>
          <w:tab w:val="left" w:pos="1310"/>
          <w:tab w:val="left" w:pos="2630"/>
          <w:tab w:val="center" w:pos="3968"/>
          <w:tab w:val="left" w:pos="5180"/>
          <w:tab w:val="left" w:pos="5250"/>
          <w:tab w:val="left" w:pos="6480"/>
          <w:tab w:val="left" w:pos="7200"/>
          <w:tab w:val="right" w:pos="7937"/>
        </w:tabs>
        <w:spacing w:after="0" w:line="480" w:lineRule="auto"/>
        <w:rPr>
          <w:rFonts w:ascii="Arial" w:eastAsia="Calibri" w:hAnsi="Arial" w:cs="Arial"/>
          <w:sz w:val="24"/>
          <w:szCs w:val="24"/>
        </w:rPr>
      </w:pPr>
      <w:r w:rsidRPr="008D1E60">
        <w:rPr>
          <w:rFonts w:ascii="Arial" w:eastAsia="Calibri" w:hAnsi="Arial" w:cs="Arial"/>
          <w:sz w:val="24"/>
          <w:szCs w:val="24"/>
        </w:rPr>
        <w:t xml:space="preserve">2. Pengukuran untuk variabel penelitian </w:t>
      </w:r>
    </w:p>
    <w:p w14:paraId="0F61B2DD"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
          <w14:ligatures w14:val="none"/>
        </w:rPr>
        <w:tab/>
      </w:r>
      <w:r w:rsidRPr="008D1E60">
        <w:rPr>
          <w:rFonts w:ascii="Arial" w:eastAsia="Arial MT" w:hAnsi="Arial" w:cs="Arial"/>
          <w:kern w:val="0"/>
          <w:sz w:val="24"/>
          <w:szCs w:val="24"/>
          <w:lang w:val="id-ID"/>
          <w14:ligatures w14:val="none"/>
        </w:rPr>
        <w:t>Untuk mengetahui tanggapan secara keseluruhan, maka akan dihitung skor tertinggi, dikali jumlah sub indikator dan dikali jumlah responden, sehingga berdasarkan hal ini dapat diketahui skor tertinggi dan terendah untuk mengetahui variabel penelitian sebagai berikut:</w:t>
      </w:r>
    </w:p>
    <w:p w14:paraId="32178CD9"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sv-SE"/>
          <w14:ligatures w14:val="none"/>
        </w:rPr>
        <w:t>Skor Tertinggi</w:t>
      </w:r>
      <w:r w:rsidRPr="008D1E60">
        <w:rPr>
          <w:rFonts w:ascii="Arial" w:eastAsia="Arial MT" w:hAnsi="Arial" w:cs="Arial"/>
          <w:kern w:val="0"/>
          <w:sz w:val="24"/>
          <w:szCs w:val="24"/>
          <w:lang w:val="id-ID"/>
          <w14:ligatures w14:val="none"/>
        </w:rPr>
        <w:t xml:space="preserve">  </w:t>
      </w:r>
      <w:r w:rsidRPr="008D1E60">
        <w:rPr>
          <w:rFonts w:ascii="Arial" w:eastAsia="Arial MT" w:hAnsi="Arial" w:cs="Arial"/>
          <w:kern w:val="0"/>
          <w:sz w:val="24"/>
          <w:szCs w:val="24"/>
          <w:lang w:val="sv-SE"/>
          <w14:ligatures w14:val="none"/>
        </w:rPr>
        <w:t xml:space="preserve">= 5 x </w:t>
      </w:r>
      <w:r w:rsidRPr="008D1E60">
        <w:rPr>
          <w:rFonts w:ascii="Arial" w:eastAsia="Arial MT" w:hAnsi="Arial" w:cs="Arial"/>
          <w:kern w:val="0"/>
          <w:sz w:val="24"/>
          <w:szCs w:val="24"/>
          <w:lang w:val="id-ID"/>
          <w14:ligatures w14:val="none"/>
        </w:rPr>
        <w:t xml:space="preserve">20 </w:t>
      </w:r>
      <w:r w:rsidRPr="008D1E60">
        <w:rPr>
          <w:rFonts w:ascii="Arial" w:eastAsia="Arial MT" w:hAnsi="Arial" w:cs="Arial"/>
          <w:kern w:val="0"/>
          <w:sz w:val="24"/>
          <w:szCs w:val="24"/>
          <w:lang w:val="sv-SE"/>
          <w14:ligatures w14:val="none"/>
        </w:rPr>
        <w:t>x 90 = 9.000</w:t>
      </w:r>
    </w:p>
    <w:p w14:paraId="4C831C06"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sv-SE"/>
          <w14:ligatures w14:val="none"/>
        </w:rPr>
        <w:t xml:space="preserve">Skor Terendah = 1 x </w:t>
      </w:r>
      <w:r w:rsidRPr="008D1E60">
        <w:rPr>
          <w:rFonts w:ascii="Arial" w:eastAsia="Arial MT" w:hAnsi="Arial" w:cs="Arial"/>
          <w:kern w:val="0"/>
          <w:sz w:val="24"/>
          <w:szCs w:val="24"/>
          <w:lang w:val="id-ID"/>
          <w14:ligatures w14:val="none"/>
        </w:rPr>
        <w:t xml:space="preserve">20 </w:t>
      </w:r>
      <w:r w:rsidRPr="008D1E60">
        <w:rPr>
          <w:rFonts w:ascii="Arial" w:eastAsia="Arial MT" w:hAnsi="Arial" w:cs="Arial"/>
          <w:kern w:val="0"/>
          <w:sz w:val="24"/>
          <w:szCs w:val="24"/>
          <w:lang w:val="sv-SE"/>
          <w14:ligatures w14:val="none"/>
        </w:rPr>
        <w:t xml:space="preserve">x </w:t>
      </w:r>
      <w:r w:rsidRPr="008D1E60">
        <w:rPr>
          <w:rFonts w:ascii="Arial" w:eastAsia="Arial MT" w:hAnsi="Arial" w:cs="Arial"/>
          <w:kern w:val="0"/>
          <w:sz w:val="24"/>
          <w:szCs w:val="24"/>
          <w:lang w:val="id-ID"/>
          <w14:ligatures w14:val="none"/>
        </w:rPr>
        <w:t>90</w:t>
      </w:r>
      <w:r w:rsidRPr="008D1E60">
        <w:rPr>
          <w:rFonts w:ascii="Arial" w:eastAsia="Arial MT" w:hAnsi="Arial" w:cs="Arial"/>
          <w:kern w:val="0"/>
          <w:sz w:val="24"/>
          <w:szCs w:val="24"/>
          <w:lang w:val="sv-SE"/>
          <w14:ligatures w14:val="none"/>
        </w:rPr>
        <w:t xml:space="preserve"> = 1.800</w:t>
      </w:r>
    </w:p>
    <w:p w14:paraId="5CD6FF0D"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sv-SE"/>
          <w14:ligatures w14:val="none"/>
        </w:rPr>
        <w:tab/>
        <w:t xml:space="preserve">Selanjutnya untuk menentukan interval kelas (i) atau lebar kelas menggunakan rumus yang dikemukakakn oleh (Al, 2018), yaitu: </w:t>
      </w:r>
      𝑖=𝐻−𝐿𝐾
    </w:p>
    <w:p w14:paraId="3F036CA4"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Diketahui :</w:t>
      </w:r>
    </w:p>
    <w:p w14:paraId="016B9E08"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
          <w14:ligatures w14:val="none"/>
        </w:rPr>
        <w:t>H</w:t>
      </w:r>
      <w:r w:rsidRPr="008D1E60">
        <w:rPr>
          <w:rFonts w:ascii="Arial" w:eastAsia="Arial MT" w:hAnsi="Arial" w:cs="Arial"/>
          <w:kern w:val="0"/>
          <w:sz w:val="24"/>
          <w:szCs w:val="24"/>
          <w:lang w:val="id-ID"/>
          <w14:ligatures w14:val="none"/>
        </w:rPr>
        <w:t xml:space="preserve"> = </w:t>
      </w:r>
      <w:r w:rsidRPr="008D1E60">
        <w:rPr>
          <w:rFonts w:ascii="Arial" w:eastAsia="Arial MT" w:hAnsi="Arial" w:cs="Arial"/>
          <w:kern w:val="0"/>
          <w:sz w:val="24"/>
          <w:szCs w:val="24"/>
          <w:lang w:val="id"/>
          <w14:ligatures w14:val="none"/>
        </w:rPr>
        <w:t>nilai data tertinggi (highest value)</w:t>
      </w:r>
    </w:p>
    <w:p w14:paraId="189A5334"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
          <w14:ligatures w14:val="none"/>
        </w:rPr>
        <w:t>L</w:t>
      </w:r>
      <w:r w:rsidRPr="008D1E60">
        <w:rPr>
          <w:rFonts w:ascii="Arial" w:eastAsia="Arial MT" w:hAnsi="Arial" w:cs="Arial"/>
          <w:kern w:val="0"/>
          <w:sz w:val="24"/>
          <w:szCs w:val="24"/>
          <w:lang w:val="id-ID"/>
          <w14:ligatures w14:val="none"/>
        </w:rPr>
        <w:t xml:space="preserve"> =</w:t>
      </w:r>
      <w:r w:rsidRPr="008D1E60">
        <w:rPr>
          <w:rFonts w:ascii="Arial" w:eastAsia="Arial MT" w:hAnsi="Arial" w:cs="Arial"/>
          <w:kern w:val="0"/>
          <w:sz w:val="24"/>
          <w:szCs w:val="24"/>
          <w:lang w:val="id"/>
          <w14:ligatures w14:val="none"/>
        </w:rPr>
        <w:t xml:space="preserve"> nilai data terendah (lowest value)</w:t>
      </w:r>
    </w:p>
    <w:p w14:paraId="7376B181"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sv-SE"/>
          <w14:ligatures w14:val="none"/>
        </w:rPr>
        <w:t>K</w:t>
      </w:r>
      <w:r w:rsidRPr="008D1E60">
        <w:rPr>
          <w:rFonts w:ascii="Arial" w:eastAsia="Arial MT" w:hAnsi="Arial" w:cs="Arial"/>
          <w:kern w:val="0"/>
          <w:sz w:val="24"/>
          <w:szCs w:val="24"/>
          <w:lang w:val="id-ID"/>
          <w14:ligatures w14:val="none"/>
        </w:rPr>
        <w:t xml:space="preserve"> = </w:t>
      </w:r>
      <w:r w:rsidRPr="008D1E60">
        <w:rPr>
          <w:rFonts w:ascii="Arial" w:eastAsia="Arial MT" w:hAnsi="Arial" w:cs="Arial"/>
          <w:kern w:val="0"/>
          <w:sz w:val="24"/>
          <w:szCs w:val="24"/>
          <w:lang w:val="sv-SE"/>
          <w14:ligatures w14:val="none"/>
        </w:rPr>
        <w:t>jumlah kelas</w:t>
      </w:r>
    </w:p>
    <w:p w14:paraId="2B848F5F"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Berdasarkan hal tersebut maka dapat ditentukan interval skor sebagai berikut:</w:t>
      </w:r>
    </w:p>
    <w:p w14:paraId="177D0828"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Interval=skor tertinggi−skor terendahjumlah kelas
    </w:p>
    <w:p w14:paraId="32AE9570"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Interval=9.000−1.8005
    </w:p>
    <w:p w14:paraId="6EA7B849"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Interval=7.2005=1.440
    </w:p>
    <w:p w14:paraId="3355B71D"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ab/>
        <w:t xml:space="preserve">Maka penentuan skor untuk setiap indikator dalam penelitian ini </w:t>
      </w:r>
      <w:r w:rsidRPr="008D1E60">
        <w:rPr>
          <w:rFonts w:ascii="Arial" w:eastAsia="Arial MT" w:hAnsi="Arial" w:cs="Arial"/>
          <w:kern w:val="0"/>
          <w:sz w:val="24"/>
          <w:szCs w:val="24"/>
          <w:lang w:val="id-ID"/>
          <w14:ligatures w14:val="none"/>
        </w:rPr>
        <w:lastRenderedPageBreak/>
        <w:t xml:space="preserve">akan dianalisa berdasarkan kategori skor sebagai berikut : </w:t>
      </w:r>
    </w:p>
    <w:p w14:paraId="7A5EB144"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 xml:space="preserve">7.561  -  9.000 </w:t>
      </w:r>
      <w:r w:rsidRPr="008D1E60">
        <w:rPr>
          <w:rFonts w:ascii="Arial" w:eastAsia="Arial MT" w:hAnsi="Arial" w:cs="Arial"/>
          <w:kern w:val="0"/>
          <w:sz w:val="24"/>
          <w:szCs w:val="24"/>
          <w:lang w:val="id-ID"/>
          <w14:ligatures w14:val="none"/>
        </w:rPr>
        <w:tab/>
        <w:t>= Sangat Baik</w:t>
      </w:r>
    </w:p>
    <w:p w14:paraId="1DC386D3"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6.121  -</w:t>
      </w:r>
      <w:r w:rsidRPr="008D1E60">
        <w:rPr>
          <w:rFonts w:ascii="Arial" w:eastAsia="Arial MT" w:hAnsi="Arial" w:cs="Arial"/>
          <w:kern w:val="0"/>
          <w:sz w:val="24"/>
          <w:szCs w:val="24"/>
          <w:lang w:val="id-ID"/>
          <w14:ligatures w14:val="none"/>
        </w:rPr>
        <w:tab/>
        <w:t xml:space="preserve"> 7.560</w:t>
      </w:r>
      <w:r w:rsidRPr="008D1E60">
        <w:rPr>
          <w:rFonts w:ascii="Arial" w:eastAsia="Arial MT" w:hAnsi="Arial" w:cs="Arial"/>
          <w:kern w:val="0"/>
          <w:sz w:val="24"/>
          <w:szCs w:val="24"/>
          <w:lang w:val="id-ID"/>
          <w14:ligatures w14:val="none"/>
        </w:rPr>
        <w:tab/>
        <w:t xml:space="preserve">   </w:t>
      </w:r>
      <w:r w:rsidRPr="008D1E60">
        <w:rPr>
          <w:rFonts w:ascii="Arial" w:eastAsia="Arial MT" w:hAnsi="Arial" w:cs="Arial"/>
          <w:kern w:val="0"/>
          <w:sz w:val="24"/>
          <w:szCs w:val="24"/>
          <w:lang w:val="id-ID"/>
          <w14:ligatures w14:val="none"/>
        </w:rPr>
        <w:tab/>
        <w:t>= Baik</w:t>
      </w:r>
    </w:p>
    <w:p w14:paraId="71180FB6"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4.681  -</w:t>
      </w:r>
      <w:r w:rsidRPr="008D1E60">
        <w:rPr>
          <w:rFonts w:ascii="Arial" w:eastAsia="Arial MT" w:hAnsi="Arial" w:cs="Arial"/>
          <w:kern w:val="0"/>
          <w:sz w:val="24"/>
          <w:szCs w:val="24"/>
          <w:lang w:val="id-ID"/>
          <w14:ligatures w14:val="none"/>
        </w:rPr>
        <w:tab/>
        <w:t xml:space="preserve"> 6.120</w:t>
      </w:r>
      <w:r w:rsidRPr="008D1E60">
        <w:rPr>
          <w:rFonts w:ascii="Arial" w:eastAsia="Arial MT" w:hAnsi="Arial" w:cs="Arial"/>
          <w:kern w:val="0"/>
          <w:sz w:val="24"/>
          <w:szCs w:val="24"/>
          <w:lang w:val="id-ID"/>
          <w14:ligatures w14:val="none"/>
        </w:rPr>
        <w:tab/>
        <w:t xml:space="preserve">   </w:t>
      </w:r>
      <w:r w:rsidRPr="008D1E60">
        <w:rPr>
          <w:rFonts w:ascii="Arial" w:eastAsia="Arial MT" w:hAnsi="Arial" w:cs="Arial"/>
          <w:kern w:val="0"/>
          <w:sz w:val="24"/>
          <w:szCs w:val="24"/>
          <w:lang w:val="id-ID"/>
          <w14:ligatures w14:val="none"/>
        </w:rPr>
        <w:tab/>
        <w:t>= Cukup Baik</w:t>
      </w:r>
    </w:p>
    <w:p w14:paraId="431FA8C3"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 xml:space="preserve">3.241  -  4.680     </w:t>
      </w:r>
      <w:r w:rsidRPr="008D1E60">
        <w:rPr>
          <w:rFonts w:ascii="Arial" w:eastAsia="Arial MT" w:hAnsi="Arial" w:cs="Arial"/>
          <w:kern w:val="0"/>
          <w:sz w:val="24"/>
          <w:szCs w:val="24"/>
          <w:lang w:val="id-ID"/>
          <w14:ligatures w14:val="none"/>
        </w:rPr>
        <w:tab/>
        <w:t>= Kurang Baik</w:t>
      </w:r>
    </w:p>
    <w:p w14:paraId="309A0D31"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1.800  -  3.240</w:t>
      </w:r>
      <w:r w:rsidRPr="008D1E60">
        <w:rPr>
          <w:rFonts w:ascii="Arial" w:eastAsia="Arial MT" w:hAnsi="Arial" w:cs="Arial"/>
          <w:kern w:val="0"/>
          <w:sz w:val="24"/>
          <w:szCs w:val="24"/>
          <w:lang w:val="id-ID"/>
          <w14:ligatures w14:val="none"/>
        </w:rPr>
        <w:tab/>
        <w:t xml:space="preserve">    </w:t>
      </w:r>
      <w:r w:rsidRPr="008D1E60">
        <w:rPr>
          <w:rFonts w:ascii="Arial" w:eastAsia="Arial MT" w:hAnsi="Arial" w:cs="Arial"/>
          <w:kern w:val="0"/>
          <w:sz w:val="24"/>
          <w:szCs w:val="24"/>
          <w:lang w:val="id-ID"/>
          <w14:ligatures w14:val="none"/>
        </w:rPr>
        <w:tab/>
        <w:t>= Tidak Baik</w:t>
      </w:r>
    </w:p>
    <w:p w14:paraId="20F8EE2A" w14:textId="77777777" w:rsidR="008D1E60" w:rsidRPr="008D1E60" w:rsidRDefault="008D1E60" w:rsidP="008D1E60">
      <w:pPr>
        <w:widowControl w:val="0"/>
        <w:tabs>
          <w:tab w:val="left" w:pos="709"/>
        </w:tabs>
        <w:autoSpaceDE w:val="0"/>
        <w:autoSpaceDN w:val="0"/>
        <w:spacing w:after="0" w:line="480" w:lineRule="auto"/>
        <w:jc w:val="both"/>
        <w:rPr>
          <w:rFonts w:ascii="Arial" w:eastAsia="Arial MT" w:hAnsi="Arial" w:cs="Arial"/>
          <w:kern w:val="0"/>
          <w:sz w:val="24"/>
          <w:szCs w:val="24"/>
          <w:lang w:val="id"/>
          <w14:ligatures w14:val="none"/>
        </w:rPr>
      </w:pPr>
      <w:r w:rsidRPr="008D1E60">
        <w:rPr>
          <w:rFonts w:ascii="Arial" w:eastAsia="Arial MT" w:hAnsi="Arial" w:cs="Arial"/>
          <w:kern w:val="0"/>
          <w:sz w:val="24"/>
          <w:szCs w:val="24"/>
          <w:lang w:val="id"/>
          <w14:ligatures w14:val="none"/>
        </w:rPr>
        <w:tab/>
        <w:t>Untuk melihat kriteria yang telah ditetapkan dari skor yang diperoleh tentang indikator dapat dilihat berdasarkan garis kontinum sebagai berikut:</w:t>
      </w:r>
    </w:p>
    <w:p w14:paraId="08D5812D" w14:textId="2112316E" w:rsidR="008D1E60" w:rsidRPr="008D1E60" w:rsidRDefault="008D1E60" w:rsidP="008D1E60">
      <w:pPr>
        <w:tabs>
          <w:tab w:val="left" w:pos="590"/>
          <w:tab w:val="left" w:pos="2700"/>
          <w:tab w:val="left" w:pos="5420"/>
          <w:tab w:val="right" w:pos="7937"/>
        </w:tabs>
        <w:spacing w:after="0" w:line="480" w:lineRule="auto"/>
        <w:ind w:right="-1"/>
        <w:jc w:val="both"/>
        <w:rPr>
          <w:rFonts w:ascii="Arial" w:eastAsia="Times New Roman" w:hAnsi="Arial" w:cs="Arial"/>
          <w:b/>
          <w:kern w:val="0"/>
          <w:sz w:val="24"/>
          <w:szCs w:val="24"/>
          <w:lang w:val="en-US"/>
          <w14:ligatures w14:val="none"/>
        </w:rPr>
      </w:pPr>
      <w:bookmarkStart w:id="33" w:name="_Hlk207536204"/>
      <w:bookmarkEnd w:id="31"/>
      <w:bookmarkEnd w:id="32"/>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bookmarkEnd w:id="33"/>
    </w:p>
    <w:p w14:paraId="01C94C81" w14:textId="77777777" w:rsidR="008D1E60" w:rsidRPr="008D1E60" w:rsidRDefault="008D1E60" w:rsidP="008D1E60">
      <w:pPr>
        <w:tabs>
          <w:tab w:val="left" w:pos="590"/>
          <w:tab w:val="left" w:pos="2700"/>
          <w:tab w:val="left" w:pos="5420"/>
          <w:tab w:val="right" w:pos="7937"/>
        </w:tabs>
        <w:spacing w:after="0" w:line="480" w:lineRule="auto"/>
        <w:ind w:right="-1"/>
        <w:jc w:val="both"/>
        <w:rPr>
          <w:rFonts w:ascii="Arial" w:eastAsia="Times New Roman" w:hAnsi="Arial" w:cs="Arial"/>
          <w:b/>
          <w:kern w:val="0"/>
          <w:sz w:val="24"/>
          <w:szCs w:val="24"/>
          <w:lang w:val="en-US"/>
          <w14:ligatures w14:val="none"/>
        </w:rPr>
      </w:pPr>
      <w:r w:rsidRPr="008D1E60">
        <w:rPr>
          <w:rFonts w:ascii="Arial" w:eastAsia="Calibri" w:hAnsi="Arial" w:cs="Arial"/>
          <w:b/>
          <w:bCs/>
          <w:sz w:val="24"/>
          <w:szCs w:val="24"/>
        </w:rPr>
        <w:t>1.800   TB    3.240     KB    4.680    CB     6.120     B     7.560    SB</w:t>
      </w:r>
      <w:r w:rsidRPr="008D1E60">
        <w:rPr>
          <w:rFonts w:ascii="Arial" w:eastAsia="Calibri" w:hAnsi="Arial" w:cs="Arial"/>
          <w:b/>
          <w:bCs/>
          <w:sz w:val="24"/>
          <w:szCs w:val="24"/>
        </w:rPr>
        <w:tab/>
        <w:t xml:space="preserve"> 9.000</w:t>
      </w:r>
    </w:p>
    <w:p w14:paraId="2288AA56" w14:textId="77777777" w:rsidR="008D1E60" w:rsidRPr="008D1E60" w:rsidRDefault="008D1E60" w:rsidP="008D1E60">
      <w:pPr>
        <w:spacing w:after="0" w:line="480" w:lineRule="auto"/>
        <w:jc w:val="center"/>
        <w:rPr>
          <w:rFonts w:ascii="Arial" w:eastAsia="Times New Roman" w:hAnsi="Arial" w:cs="Arial"/>
          <w:b/>
          <w:bCs/>
          <w:kern w:val="0"/>
          <w:sz w:val="24"/>
          <w:szCs w:val="24"/>
          <w:lang w:val="en-US" w:eastAsia="en-ID"/>
          <w14:ligatures w14:val="none"/>
        </w:rPr>
      </w:pPr>
      <w:bookmarkStart w:id="34" w:name="_Hlk207793593"/>
    </w:p>
    <w:p w14:paraId="6FFB64EE" w14:textId="40CC2DAB" w:rsidR="008D1E60" w:rsidRPr="008D1E60" w:rsidRDefault="008D1E60" w:rsidP="008D1E60">
      <w:pPr>
        <w:spacing w:after="0" w:line="480" w:lineRule="auto"/>
        <w:jc w:val="center"/>
        <w:rPr>
          <w:rFonts w:ascii="Arial" w:eastAsia="Times New Roman" w:hAnsi="Arial" w:cs="Arial"/>
          <w:b/>
          <w:bCs/>
          <w:kern w:val="0"/>
          <w:sz w:val="24"/>
          <w:szCs w:val="24"/>
          <w:lang w:val="en-US" w:eastAsia="en-ID"/>
          <w14:ligatures w14:val="none"/>
        </w:rPr>
      </w:pPr>
      <w:r w:rsidRPr="008D1E60">
        <w:rPr>
          <w:rFonts w:ascii="Arial" w:eastAsia="Times New Roman" w:hAnsi="Arial" w:cs="Arial"/>
          <w:b/>
          <w:bCs/>
          <w:kern w:val="0"/>
          <w:sz w:val="24"/>
          <w:szCs w:val="24"/>
          <w:lang w:val="en-US" w:eastAsia="en-ID"/>
          <w14:ligatures w14:val="none"/>
        </w:rPr>
        <w:t>BAB IV</w:t>
      </w:r>
    </w:p>
    <w:p w14:paraId="1A5BFE71" w14:textId="77777777" w:rsidR="008D1E60" w:rsidRPr="008D1E60" w:rsidRDefault="008D1E60" w:rsidP="008D1E60">
      <w:pPr>
        <w:spacing w:after="0" w:line="480" w:lineRule="auto"/>
        <w:jc w:val="center"/>
        <w:rPr>
          <w:rFonts w:ascii="Arial" w:eastAsia="Times New Roman" w:hAnsi="Arial" w:cs="Arial"/>
          <w:b/>
          <w:bCs/>
          <w:kern w:val="0"/>
          <w:sz w:val="24"/>
          <w:szCs w:val="24"/>
          <w:lang w:val="en-US" w:eastAsia="en-ID"/>
          <w14:ligatures w14:val="none"/>
        </w:rPr>
      </w:pPr>
      <w:r w:rsidRPr="008D1E60">
        <w:rPr>
          <w:rFonts w:ascii="Arial" w:eastAsia="Times New Roman" w:hAnsi="Arial" w:cs="Arial"/>
          <w:b/>
          <w:bCs/>
          <w:kern w:val="0"/>
          <w:sz w:val="24"/>
          <w:szCs w:val="24"/>
          <w:lang w:val="en-US" w:eastAsia="en-ID"/>
          <w14:ligatures w14:val="none"/>
        </w:rPr>
        <w:t>GAMBARAN UMUM DINAS KESEHATAN KOTA DUMAI</w:t>
      </w:r>
    </w:p>
    <w:p w14:paraId="563CF1D1" w14:textId="77777777" w:rsidR="008D1E60" w:rsidRPr="008D1E60" w:rsidRDefault="008D1E60" w:rsidP="008D1E60">
      <w:pPr>
        <w:spacing w:after="0" w:line="480" w:lineRule="auto"/>
        <w:rPr>
          <w:rFonts w:ascii="Arial" w:eastAsia="Times New Roman" w:hAnsi="Arial" w:cs="Arial"/>
          <w:b/>
          <w:bCs/>
          <w:kern w:val="0"/>
          <w:sz w:val="24"/>
          <w:szCs w:val="24"/>
          <w:lang w:val="en-US" w:eastAsia="en-ID"/>
          <w14:ligatures w14:val="none"/>
        </w:rPr>
      </w:pPr>
      <w:r w:rsidRPr="008D1E60">
        <w:rPr>
          <w:rFonts w:ascii="Arial" w:eastAsia="Times New Roman" w:hAnsi="Arial" w:cs="Arial"/>
          <w:b/>
          <w:bCs/>
          <w:kern w:val="0"/>
          <w:sz w:val="24"/>
          <w:szCs w:val="24"/>
          <w:lang w:val="en-US" w:eastAsia="en-ID"/>
          <w14:ligatures w14:val="none"/>
        </w:rPr>
        <w:t>A. Sejarah Dinas Kesehatan Kota Dumai</w:t>
      </w:r>
    </w:p>
    <w:p w14:paraId="7B15C4AD"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xml:space="preserve">Sejak berdirinya Kota Dumai pada tahun 1999 sampai dengan tahun 2022 telah terjadi peningkatan jumlah sarana pelayanan kesehatan di kota dumai baik itu rumah sakit, puskesmas, puskesmas pembantu dan puskesmas keliling serta sarana Upaya Kesehatan Bersumber Masyarakat (UKBM) seperti Pos Pelayanan Terpadu (Posyandu), Pos Kesehatan Desa/Kelurahan (Poskeskel) dan Pos Upaya Kesehatan Kerja (Pos UKK). Namun, akses terhadap pelayanan kesehatan belum merata di seluruh kota dumai terutama di beberapa daerah terpencil yang berada </w:t>
      </w:r>
      <w:r w:rsidRPr="008D1E60">
        <w:rPr>
          <w:rFonts w:ascii="Arial" w:eastAsia="Times New Roman" w:hAnsi="Arial" w:cs="Arial"/>
          <w:color w:val="000000"/>
          <w:kern w:val="0"/>
          <w:sz w:val="24"/>
          <w:szCs w:val="24"/>
          <w:lang w:eastAsia="en-ID"/>
          <w14:ligatures w14:val="none"/>
        </w:rPr>
        <w:lastRenderedPageBreak/>
        <w:t xml:space="preserve">di kecamatan Bukit Kapur, Medang Kampai dan Sungai Sembilan, karena kondisi geografis yang sulit dan masih terbatasnya transportasi dan infrastruktur. </w:t>
      </w:r>
    </w:p>
    <w:p w14:paraId="0D271451"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Kantor Dinas Kesehatan Kota Dumai pertama kali bertempat di jalan putri tujuh sebelah jalan kesehatan sejak tahun 1999 - 2006. Namun pada tahun 2006 bulan september sampai dengan 2012 kantor Dinas Kesehatan Kota Dumai pindah ke jalan pattimura dan pertengahan 2012 kantor Dinas Kesehatan Kota Dumai pindah ke jalan tuanku tambusai di area komplek kantor walikota dumai hingga sekarang.</w:t>
      </w:r>
    </w:p>
    <w:p w14:paraId="2F431775"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xml:space="preserve">Dinas Kesehatan Kota Dumai merupakan salah satu Organisasi Perangkat Daerah yang pembentukannya mengacu pada Peraturan Daerah Kota Dumai Nomor 49 Tahun 2016 tentang Kedudukan, Susunan Organisasi, Tugas dan Fungsi serta Tata Kerja Dinas Kesehatan Kota </w:t>
      </w:r>
      <w:bookmarkEnd w:id="34"/>
      <w:r w:rsidRPr="008D1E60">
        <w:rPr>
          <w:rFonts w:ascii="Arial" w:eastAsia="Times New Roman" w:hAnsi="Arial" w:cs="Arial"/>
          <w:color w:val="000000"/>
          <w:kern w:val="0"/>
          <w:sz w:val="24"/>
          <w:szCs w:val="24"/>
          <w:lang w:eastAsia="en-ID"/>
          <w14:ligatures w14:val="none"/>
        </w:rPr>
        <w:t>Dumai. Peraturan ini kemudian dicabut dan digantikan oleh Peraturan Wali Kota Dumai Nomor 77 Tahun 2021 tentang Susunan Organisasi, Tugas dan Fungsi, serta Tata Kerja Dinas Kesehatan Kota Dumai yang mulai berlaku pada 31 Desember 2021 dan selanjutnya digantikan oleh Peraturan Wali Kota Dumai Nomor 17 Tahun 2023 yang mulai berlaku sejak 31 Maret 2023.</w:t>
      </w:r>
    </w:p>
    <w:p w14:paraId="3BE7A78A"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Dinas Kesehatan Kota Dumai memiliki tujuan utamanya yaitu dengan sasaran meningkatnya kualitas kesehatan masyarakat dan pelayanan kesehatan yang merata dan terjangkau.</w:t>
      </w:r>
      <w:r w:rsidRPr="008D1E60">
        <w:rPr>
          <w:rFonts w:ascii="Arial" w:eastAsia="Times New Roman" w:hAnsi="Arial" w:cs="Arial"/>
          <w:color w:val="000000"/>
          <w:kern w:val="0"/>
          <w:lang w:eastAsia="en-ID"/>
          <w14:ligatures w14:val="none"/>
        </w:rPr>
        <w:t xml:space="preserve"> </w:t>
      </w:r>
      <w:r w:rsidRPr="008D1E60">
        <w:rPr>
          <w:rFonts w:ascii="Arial" w:eastAsia="Times New Roman" w:hAnsi="Arial" w:cs="Arial"/>
          <w:color w:val="000000"/>
          <w:kern w:val="0"/>
          <w:sz w:val="24"/>
          <w:szCs w:val="24"/>
          <w:lang w:eastAsia="en-ID"/>
          <w14:ligatures w14:val="none"/>
        </w:rPr>
        <w:t xml:space="preserve">Dinas Kesehatan Kota Dumai memiliki tugas membantu Wali Kota dalam melaksanakan urusan </w:t>
      </w:r>
      <w:r w:rsidRPr="008D1E60">
        <w:rPr>
          <w:rFonts w:ascii="Arial" w:eastAsia="Times New Roman" w:hAnsi="Arial" w:cs="Arial"/>
          <w:color w:val="000000"/>
          <w:kern w:val="0"/>
          <w:sz w:val="24"/>
          <w:szCs w:val="24"/>
          <w:lang w:eastAsia="en-ID"/>
          <w14:ligatures w14:val="none"/>
        </w:rPr>
        <w:lastRenderedPageBreak/>
        <w:t xml:space="preserve">pemerintahan di bidang kesehatan. Dalam fungsinya, Dinas Kesehatan Kota Dumai menyelenggarakan perumusan dan pelaksanaan kebijakan di bidang kesehatan masyarakat, pencegahan dan pengendalian penyakit, pelayanan kesehatan, serta sumber daya kesehatan. </w:t>
      </w:r>
    </w:p>
    <w:p w14:paraId="41133046"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lang w:eastAsia="en-ID"/>
          <w14:ligatures w14:val="none"/>
        </w:rPr>
      </w:pPr>
      <w:r w:rsidRPr="008D1E60">
        <w:rPr>
          <w:rFonts w:ascii="Arial" w:eastAsia="Times New Roman" w:hAnsi="Arial" w:cs="Arial"/>
          <w:color w:val="000000"/>
          <w:kern w:val="0"/>
          <w:sz w:val="24"/>
          <w:szCs w:val="24"/>
          <w:lang w:eastAsia="en-ID"/>
          <w14:ligatures w14:val="none"/>
        </w:rPr>
        <w:t>Selain itu, Dinas Kesehatan Kota Dumai juga melaksanakan evaluasi dan pelaporan, penyelenggaraan administrasi sesuai lingkup tugasnya, serta menyiapkan fungsi lain yang diberikan oleh Wali Kota sesuai kewenangan yang ada.</w:t>
      </w:r>
      <w:r w:rsidRPr="008D1E60">
        <w:rPr>
          <w:rFonts w:ascii="Arial" w:eastAsia="Times New Roman" w:hAnsi="Arial" w:cs="Arial"/>
          <w:color w:val="000000"/>
          <w:kern w:val="0"/>
          <w:lang w:eastAsia="en-ID"/>
          <w14:ligatures w14:val="none"/>
        </w:rPr>
        <w:t xml:space="preserve"> </w:t>
      </w:r>
      <w:r w:rsidRPr="008D1E60">
        <w:rPr>
          <w:rFonts w:ascii="Arial" w:eastAsia="Times New Roman" w:hAnsi="Arial" w:cs="Arial"/>
          <w:color w:val="000000"/>
          <w:kern w:val="0"/>
          <w:sz w:val="24"/>
          <w:szCs w:val="24"/>
          <w:lang w:eastAsia="en-ID"/>
          <w14:ligatures w14:val="none"/>
        </w:rPr>
        <w:t>Dalam kepemimpinan, Dinas Kesehatan Kota Dumai dipimpin oleh orang-orang yang melaksanakan urusan pemerintahan di bidang kesehatan, berikut adalah sejarah kepemimpinan Dinas Kesehatan Kota Dumai:</w:t>
      </w:r>
    </w:p>
    <w:p w14:paraId="182FD0CA" w14:textId="77777777" w:rsidR="008D1E60" w:rsidRPr="008D1E60" w:rsidRDefault="008D1E60" w:rsidP="008D1E60">
      <w:pPr>
        <w:shd w:val="clear" w:color="auto" w:fill="FFFFFF"/>
        <w:spacing w:after="0" w:line="480" w:lineRule="auto"/>
        <w:ind w:firstLine="426"/>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 dr. Agus Widayat, MM (1999 - 2009)</w:t>
      </w:r>
    </w:p>
    <w:p w14:paraId="7D69834F" w14:textId="77777777" w:rsidR="008D1E60" w:rsidRPr="008D1E60" w:rsidRDefault="008D1E60" w:rsidP="008D1E60">
      <w:pPr>
        <w:shd w:val="clear" w:color="auto" w:fill="FFFFFF"/>
        <w:spacing w:after="0" w:line="480" w:lineRule="auto"/>
        <w:ind w:firstLine="426"/>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 dr. Desio Isanov, MARS (2009 - 2010)</w:t>
      </w:r>
    </w:p>
    <w:p w14:paraId="53DF7B2A" w14:textId="77777777" w:rsidR="008D1E60" w:rsidRPr="008D1E60" w:rsidRDefault="008D1E60" w:rsidP="008D1E60">
      <w:pPr>
        <w:shd w:val="clear" w:color="auto" w:fill="FFFFFF"/>
        <w:spacing w:after="0" w:line="480" w:lineRule="auto"/>
        <w:ind w:firstLine="426"/>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 Marjoko Santoso, SKM, MARS (2010 - 2014)</w:t>
      </w:r>
    </w:p>
    <w:p w14:paraId="3F84D1B3" w14:textId="77777777" w:rsidR="008D1E60" w:rsidRPr="008D1E60" w:rsidRDefault="008D1E60" w:rsidP="008D1E60">
      <w:pPr>
        <w:shd w:val="clear" w:color="auto" w:fill="FFFFFF"/>
        <w:spacing w:after="0" w:line="480" w:lineRule="auto"/>
        <w:ind w:firstLine="426"/>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 Paisal, SKM, MARS (2014 - 2019)</w:t>
      </w:r>
    </w:p>
    <w:p w14:paraId="656D98E4" w14:textId="77777777" w:rsidR="008D1E60" w:rsidRPr="008D1E60" w:rsidRDefault="008D1E60" w:rsidP="008D1E60">
      <w:pPr>
        <w:shd w:val="clear" w:color="auto" w:fill="FFFFFF"/>
        <w:spacing w:after="0" w:line="480" w:lineRule="auto"/>
        <w:ind w:firstLine="426"/>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 Syahrinaldi, S.Sos, M.Si "Plt" (01-2020 - 03 2021)</w:t>
      </w:r>
    </w:p>
    <w:p w14:paraId="388F4D01" w14:textId="77777777" w:rsidR="008D1E60" w:rsidRPr="008D1E60" w:rsidRDefault="008D1E60" w:rsidP="008D1E60">
      <w:pPr>
        <w:shd w:val="clear" w:color="auto" w:fill="FFFFFF"/>
        <w:spacing w:after="0" w:line="480" w:lineRule="auto"/>
        <w:ind w:firstLine="426"/>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 dr. Syaiful, M.K.M "Plt" (04-2021 - 12-2021)</w:t>
      </w:r>
    </w:p>
    <w:p w14:paraId="6C89E199" w14:textId="77777777" w:rsidR="008D1E60" w:rsidRPr="008D1E60" w:rsidRDefault="008D1E60" w:rsidP="008D1E60">
      <w:pPr>
        <w:shd w:val="clear" w:color="auto" w:fill="FFFFFF"/>
        <w:spacing w:after="0" w:line="480" w:lineRule="auto"/>
        <w:ind w:firstLine="426"/>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 dr. Syaiful, M.K.M (12-2021 - Sekarang).</w:t>
      </w:r>
    </w:p>
    <w:p w14:paraId="00A09A4E" w14:textId="77777777" w:rsidR="008D1E60" w:rsidRPr="008D1E60" w:rsidRDefault="008D1E60" w:rsidP="008D1E60">
      <w:pPr>
        <w:shd w:val="clear" w:color="auto" w:fill="FFFFFF"/>
        <w:spacing w:after="0" w:line="480" w:lineRule="auto"/>
        <w:jc w:val="both"/>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B. Keadaan dan Komposisi Pegawai Dinas Kesehatan Kota Dumai</w:t>
      </w:r>
    </w:p>
    <w:p w14:paraId="2C4C4F38" w14:textId="77777777" w:rsidR="008D1E60" w:rsidRPr="008D1E60" w:rsidRDefault="008D1E60" w:rsidP="008D1E60">
      <w:pPr>
        <w:shd w:val="clear" w:color="auto" w:fill="FFFFFF"/>
        <w:spacing w:after="0" w:line="480" w:lineRule="auto"/>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ab/>
      </w:r>
      <w:r w:rsidRPr="008D1E60">
        <w:rPr>
          <w:rFonts w:ascii="Arial" w:eastAsia="Times New Roman" w:hAnsi="Arial" w:cs="Arial"/>
          <w:color w:val="000000"/>
          <w:kern w:val="0"/>
          <w:sz w:val="24"/>
          <w:szCs w:val="24"/>
          <w:lang w:eastAsia="en-ID"/>
          <w14:ligatures w14:val="none"/>
        </w:rPr>
        <w:t xml:space="preserve">Dalam menunjang kegiatan dan aktivitas yang ada di Dinas Kesehatan Kota Dumai, tidak terlepas dari jumlah pegawai yang dimiliki yang terdiri dari Aparatur Sipil Negara (ASN) dan Tenaga Kontrak dengan </w:t>
      </w:r>
      <w:r w:rsidRPr="008D1E60">
        <w:rPr>
          <w:rFonts w:ascii="Arial" w:eastAsia="Times New Roman" w:hAnsi="Arial" w:cs="Arial"/>
          <w:color w:val="000000"/>
          <w:kern w:val="0"/>
          <w:sz w:val="24"/>
          <w:szCs w:val="24"/>
          <w:lang w:eastAsia="en-ID"/>
          <w14:ligatures w14:val="none"/>
        </w:rPr>
        <w:lastRenderedPageBreak/>
        <w:t>Perjanjian Kerja (TKPK) berdasarkan pada tingkat umur. Untuk lebih jelasnya dapat dilihat pada tabel di bawah ini:</w:t>
      </w:r>
    </w:p>
    <w:p w14:paraId="0687E99F" w14:textId="77777777" w:rsidR="008D1E60" w:rsidRPr="008D1E60" w:rsidRDefault="008D1E60" w:rsidP="008D1E60">
      <w:pPr>
        <w:shd w:val="clear" w:color="auto" w:fill="FFFFFF"/>
        <w:spacing w:after="0" w:line="480" w:lineRule="auto"/>
        <w:jc w:val="both"/>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1. Keadaan dan Komposisi Pegawai Berdasarkan Jenis Kelamin</w:t>
      </w:r>
    </w:p>
    <w:p w14:paraId="271A2250"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xml:space="preserve"> Dalam organisasi pegawai dituntut untuk memiliki rasa tanggung jawab dalam pekerjaan tak terkecuali bagi pegawai perempuan ataupun pegawai laki-laki. Hal ini wajib dimliki oleh masing-masing pegawai, namun dalam organisasi maupun instansi biasanya pekerjaan dilakukan oleh pegawai laki-laki maupun perempuan dengan tugas dan tanggung jawab yang berbeda. Selanjutnya, untuk melihat keadaan ASN dan TKPK berdasarkan jenis kelamin pada Dinas Kesehatan Kota Dumai, dilihat pada tabel berikut: </w:t>
      </w:r>
    </w:p>
    <w:p w14:paraId="30A312F8"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sz w:val="24"/>
          <w:szCs w:val="24"/>
          <w:lang w:eastAsia="en-ID"/>
          <w14:ligatures w14:val="none"/>
        </w:rPr>
      </w:pPr>
    </w:p>
    <w:p w14:paraId="7B1B8341"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sz w:val="24"/>
          <w:szCs w:val="24"/>
          <w:lang w:eastAsia="en-ID"/>
          <w14:ligatures w14:val="none"/>
        </w:rPr>
      </w:pPr>
    </w:p>
    <w:p w14:paraId="69873DEC" w14:textId="77777777" w:rsidR="008D1E60" w:rsidRPr="008D1E60" w:rsidRDefault="008D1E60" w:rsidP="008D1E60">
      <w:pPr>
        <w:shd w:val="clear" w:color="auto" w:fill="FFFFFF"/>
        <w:spacing w:after="0" w:line="480" w:lineRule="auto"/>
        <w:ind w:firstLine="720"/>
        <w:jc w:val="both"/>
        <w:rPr>
          <w:rFonts w:ascii="Arial" w:eastAsia="Times New Roman" w:hAnsi="Arial" w:cs="Arial"/>
          <w:color w:val="000000"/>
          <w:kern w:val="0"/>
          <w:sz w:val="24"/>
          <w:szCs w:val="24"/>
          <w:lang w:eastAsia="en-ID"/>
          <w14:ligatures w14:val="none"/>
        </w:rPr>
      </w:pPr>
    </w:p>
    <w:p w14:paraId="045F7F26" w14:textId="77777777" w:rsidR="008D1E60" w:rsidRPr="008D1E60" w:rsidRDefault="008D1E60" w:rsidP="008D1E60">
      <w:pPr>
        <w:shd w:val="clear" w:color="auto" w:fill="FFFFFF"/>
        <w:spacing w:after="0" w:line="276" w:lineRule="auto"/>
        <w:ind w:left="2880" w:firstLine="720"/>
        <w:rPr>
          <w:rFonts w:ascii="Arial" w:eastAsia="Times New Roman" w:hAnsi="Arial" w:cs="Arial"/>
          <w:color w:val="000000"/>
          <w:kern w:val="0"/>
          <w:sz w:val="24"/>
          <w:szCs w:val="24"/>
          <w:lang w:eastAsia="en-ID"/>
          <w14:ligatures w14:val="none"/>
        </w:rPr>
      </w:pPr>
    </w:p>
    <w:p w14:paraId="5E9D844F" w14:textId="77777777" w:rsidR="008D1E60" w:rsidRPr="008D1E60" w:rsidRDefault="008D1E60" w:rsidP="008D1E60">
      <w:pPr>
        <w:shd w:val="clear" w:color="auto" w:fill="FFFFFF"/>
        <w:spacing w:after="0" w:line="276" w:lineRule="auto"/>
        <w:ind w:left="2880" w:firstLine="720"/>
        <w:rPr>
          <w:rFonts w:ascii="Arial" w:eastAsia="Times New Roman" w:hAnsi="Arial" w:cs="Arial"/>
          <w:color w:val="000000"/>
          <w:kern w:val="0"/>
          <w:sz w:val="24"/>
          <w:szCs w:val="24"/>
          <w:lang w:eastAsia="en-ID"/>
          <w14:ligatures w14:val="none"/>
        </w:rPr>
      </w:pPr>
    </w:p>
    <w:p w14:paraId="5BE9AAAE" w14:textId="77777777" w:rsidR="008D1E60" w:rsidRPr="008D1E60" w:rsidRDefault="008D1E60" w:rsidP="008D1E60">
      <w:pPr>
        <w:shd w:val="clear" w:color="auto" w:fill="FFFFFF"/>
        <w:spacing w:after="0" w:line="276" w:lineRule="auto"/>
        <w:ind w:left="2880"/>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xml:space="preserve">         </w:t>
      </w:r>
      <w:r w:rsidRPr="008D1E60">
        <w:rPr>
          <w:rFonts w:ascii="Arial" w:eastAsia="Times New Roman" w:hAnsi="Arial" w:cs="Arial"/>
          <w:b/>
          <w:bCs/>
          <w:color w:val="000000"/>
          <w:kern w:val="0"/>
          <w:sz w:val="24"/>
          <w:szCs w:val="24"/>
          <w:lang w:eastAsia="en-ID"/>
          <w14:ligatures w14:val="none"/>
        </w:rPr>
        <w:t>Tabel IV.1</w:t>
      </w:r>
    </w:p>
    <w:p w14:paraId="2E45C934" w14:textId="77777777" w:rsidR="008D1E60" w:rsidRPr="008D1E60" w:rsidRDefault="008D1E60" w:rsidP="008D1E60">
      <w:pPr>
        <w:shd w:val="clear" w:color="auto" w:fill="FFFFFF"/>
        <w:spacing w:after="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Keadaan dan Komposisi Pegawai Dinas Kesehatan Kota Dumai Berdasarkan Jenis Kelamin</w:t>
      </w:r>
    </w:p>
    <w:tbl>
      <w:tblPr>
        <w:tblW w:w="7910" w:type="dxa"/>
        <w:tblInd w:w="-5" w:type="dxa"/>
        <w:tblLook w:val="04A0" w:firstRow="1" w:lastRow="0" w:firstColumn="1" w:lastColumn="0" w:noHBand="0" w:noVBand="1"/>
      </w:tblPr>
      <w:tblGrid>
        <w:gridCol w:w="729"/>
        <w:gridCol w:w="2491"/>
        <w:gridCol w:w="2653"/>
        <w:gridCol w:w="2037"/>
      </w:tblGrid>
      <w:tr w:rsidR="008D1E60" w:rsidRPr="008D1E60" w14:paraId="3D0947F1" w14:textId="77777777" w:rsidTr="001C6702">
        <w:trPr>
          <w:trHeight w:val="420"/>
        </w:trPr>
        <w:tc>
          <w:tcPr>
            <w:tcW w:w="0" w:type="auto"/>
            <w:vMerge w:val="restart"/>
            <w:tcBorders>
              <w:top w:val="single" w:sz="4" w:space="0" w:color="auto"/>
              <w:left w:val="single" w:sz="4" w:space="0" w:color="auto"/>
              <w:bottom w:val="single" w:sz="4" w:space="0" w:color="auto"/>
              <w:right w:val="single" w:sz="4" w:space="0" w:color="auto"/>
            </w:tcBorders>
            <w:shd w:val="clear" w:color="auto" w:fill="FF99CC"/>
          </w:tcPr>
          <w:p w14:paraId="46448A4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p>
          <w:p w14:paraId="4E78F2E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No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99CC"/>
          </w:tcPr>
          <w:p w14:paraId="110C259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p>
          <w:p w14:paraId="1A0C0F1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Jenis Kelamin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99CC"/>
          </w:tcPr>
          <w:p w14:paraId="5BABC66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p>
          <w:p w14:paraId="67E6A66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Jumlah (orang)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99CC"/>
          </w:tcPr>
          <w:p w14:paraId="168B4AA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p>
          <w:p w14:paraId="78BB1B0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Persentase</w:t>
            </w:r>
          </w:p>
        </w:tc>
      </w:tr>
      <w:tr w:rsidR="008D1E60" w:rsidRPr="008D1E60" w14:paraId="2236C4F9" w14:textId="77777777" w:rsidTr="001C6702">
        <w:trPr>
          <w:trHeight w:val="420"/>
        </w:trPr>
        <w:tc>
          <w:tcPr>
            <w:tcW w:w="0" w:type="auto"/>
            <w:vMerge/>
            <w:tcBorders>
              <w:top w:val="single" w:sz="4" w:space="0" w:color="auto"/>
              <w:left w:val="single" w:sz="4" w:space="0" w:color="auto"/>
              <w:bottom w:val="single" w:sz="4" w:space="0" w:color="auto"/>
              <w:right w:val="single" w:sz="4" w:space="0" w:color="auto"/>
            </w:tcBorders>
            <w:shd w:val="clear" w:color="auto" w:fill="FF99CC"/>
          </w:tcPr>
          <w:p w14:paraId="2819C56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FF99CC"/>
          </w:tcPr>
          <w:p w14:paraId="7FB642D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FF99CC"/>
          </w:tcPr>
          <w:p w14:paraId="0E2E8D0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FF99CC"/>
          </w:tcPr>
          <w:p w14:paraId="2AE4AFB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r>
      <w:tr w:rsidR="008D1E60" w:rsidRPr="008D1E60" w14:paraId="0CD9328D" w14:textId="77777777" w:rsidTr="001C6702">
        <w:trPr>
          <w:trHeight w:val="295"/>
        </w:trPr>
        <w:tc>
          <w:tcPr>
            <w:tcW w:w="0" w:type="auto"/>
            <w:tcBorders>
              <w:top w:val="single" w:sz="4" w:space="0" w:color="auto"/>
              <w:left w:val="single" w:sz="4" w:space="0" w:color="auto"/>
              <w:bottom w:val="single" w:sz="4" w:space="0" w:color="auto"/>
              <w:right w:val="single" w:sz="4" w:space="0" w:color="auto"/>
            </w:tcBorders>
          </w:tcPr>
          <w:p w14:paraId="2A2F39B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bookmarkStart w:id="35" w:name="_Hlk209446985"/>
            <w:r w:rsidRPr="008D1E60">
              <w:rPr>
                <w:rFonts w:ascii="Arial" w:eastAsia="Arial MT" w:hAnsi="Arial" w:cs="Arial"/>
                <w:noProof/>
                <w:kern w:val="0"/>
                <w:sz w:val="24"/>
                <w:szCs w:val="24"/>
                <w:lang w:val="id-ID"/>
                <w14:ligatures w14:val="none"/>
              </w:rPr>
              <w:t>1</w:t>
            </w:r>
          </w:p>
        </w:tc>
        <w:tc>
          <w:tcPr>
            <w:tcW w:w="0" w:type="auto"/>
            <w:tcBorders>
              <w:top w:val="single" w:sz="4" w:space="0" w:color="auto"/>
              <w:left w:val="single" w:sz="4" w:space="0" w:color="auto"/>
              <w:bottom w:val="single" w:sz="4" w:space="0" w:color="auto"/>
              <w:right w:val="single" w:sz="4" w:space="0" w:color="auto"/>
            </w:tcBorders>
          </w:tcPr>
          <w:p w14:paraId="70C69A64" w14:textId="77777777" w:rsidR="008D1E60" w:rsidRPr="008D1E60" w:rsidRDefault="008D1E60" w:rsidP="008D1E60">
            <w:pPr>
              <w:widowControl w:val="0"/>
              <w:tabs>
                <w:tab w:val="left" w:pos="426"/>
              </w:tabs>
              <w:autoSpaceDE w:val="0"/>
              <w:autoSpaceDN w:val="0"/>
              <w:spacing w:after="0" w:line="240" w:lineRule="auto"/>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Laki-Laki</w:t>
            </w:r>
          </w:p>
        </w:tc>
        <w:tc>
          <w:tcPr>
            <w:tcW w:w="0" w:type="auto"/>
            <w:tcBorders>
              <w:top w:val="single" w:sz="4" w:space="0" w:color="auto"/>
              <w:left w:val="single" w:sz="4" w:space="0" w:color="auto"/>
              <w:bottom w:val="single" w:sz="4" w:space="0" w:color="auto"/>
              <w:right w:val="single" w:sz="4" w:space="0" w:color="auto"/>
            </w:tcBorders>
          </w:tcPr>
          <w:p w14:paraId="0E1DD7E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22</w:t>
            </w:r>
          </w:p>
        </w:tc>
        <w:tc>
          <w:tcPr>
            <w:tcW w:w="0" w:type="auto"/>
            <w:tcBorders>
              <w:top w:val="single" w:sz="4" w:space="0" w:color="auto"/>
              <w:left w:val="single" w:sz="4" w:space="0" w:color="auto"/>
              <w:bottom w:val="single" w:sz="4" w:space="0" w:color="auto"/>
              <w:right w:val="single" w:sz="4" w:space="0" w:color="auto"/>
            </w:tcBorders>
          </w:tcPr>
          <w:p w14:paraId="29F0903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24,44%</w:t>
            </w:r>
          </w:p>
        </w:tc>
      </w:tr>
      <w:tr w:rsidR="008D1E60" w:rsidRPr="008D1E60" w14:paraId="399777F1" w14:textId="77777777" w:rsidTr="001C6702">
        <w:trPr>
          <w:trHeight w:val="270"/>
        </w:trPr>
        <w:tc>
          <w:tcPr>
            <w:tcW w:w="0" w:type="auto"/>
            <w:tcBorders>
              <w:top w:val="single" w:sz="4" w:space="0" w:color="auto"/>
              <w:left w:val="single" w:sz="4" w:space="0" w:color="auto"/>
              <w:bottom w:val="single" w:sz="4" w:space="0" w:color="auto"/>
              <w:right w:val="single" w:sz="4" w:space="0" w:color="auto"/>
            </w:tcBorders>
          </w:tcPr>
          <w:p w14:paraId="0374F0E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0" w:type="auto"/>
            <w:tcBorders>
              <w:top w:val="single" w:sz="4" w:space="0" w:color="auto"/>
              <w:left w:val="single" w:sz="4" w:space="0" w:color="auto"/>
              <w:bottom w:val="single" w:sz="4" w:space="0" w:color="auto"/>
              <w:right w:val="single" w:sz="4" w:space="0" w:color="auto"/>
            </w:tcBorders>
          </w:tcPr>
          <w:p w14:paraId="384B027F" w14:textId="77777777" w:rsidR="008D1E60" w:rsidRPr="008D1E60" w:rsidRDefault="008D1E60" w:rsidP="008D1E60">
            <w:pPr>
              <w:widowControl w:val="0"/>
              <w:tabs>
                <w:tab w:val="left" w:pos="426"/>
              </w:tabs>
              <w:autoSpaceDE w:val="0"/>
              <w:autoSpaceDN w:val="0"/>
              <w:spacing w:after="0" w:line="240" w:lineRule="auto"/>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Wanita</w:t>
            </w:r>
          </w:p>
        </w:tc>
        <w:tc>
          <w:tcPr>
            <w:tcW w:w="0" w:type="auto"/>
            <w:tcBorders>
              <w:top w:val="single" w:sz="4" w:space="0" w:color="auto"/>
              <w:left w:val="single" w:sz="4" w:space="0" w:color="auto"/>
              <w:bottom w:val="single" w:sz="4" w:space="0" w:color="auto"/>
              <w:right w:val="single" w:sz="4" w:space="0" w:color="auto"/>
            </w:tcBorders>
          </w:tcPr>
          <w:p w14:paraId="30AB928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68</w:t>
            </w:r>
          </w:p>
        </w:tc>
        <w:tc>
          <w:tcPr>
            <w:tcW w:w="0" w:type="auto"/>
            <w:tcBorders>
              <w:top w:val="single" w:sz="4" w:space="0" w:color="auto"/>
              <w:left w:val="single" w:sz="4" w:space="0" w:color="auto"/>
              <w:bottom w:val="single" w:sz="4" w:space="0" w:color="auto"/>
              <w:right w:val="single" w:sz="4" w:space="0" w:color="auto"/>
            </w:tcBorders>
          </w:tcPr>
          <w:p w14:paraId="412167C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75,56%</w:t>
            </w:r>
          </w:p>
        </w:tc>
      </w:tr>
      <w:bookmarkEnd w:id="35"/>
      <w:tr w:rsidR="008D1E60" w:rsidRPr="008D1E60" w14:paraId="07FBE734" w14:textId="77777777" w:rsidTr="001C6702">
        <w:trPr>
          <w:trHeight w:val="274"/>
        </w:trPr>
        <w:tc>
          <w:tcPr>
            <w:tcW w:w="0" w:type="auto"/>
            <w:gridSpan w:val="2"/>
            <w:tcBorders>
              <w:top w:val="single" w:sz="4" w:space="0" w:color="auto"/>
              <w:left w:val="single" w:sz="4" w:space="0" w:color="auto"/>
              <w:bottom w:val="single" w:sz="4" w:space="0" w:color="auto"/>
              <w:right w:val="single" w:sz="4" w:space="0" w:color="auto"/>
            </w:tcBorders>
          </w:tcPr>
          <w:p w14:paraId="02E11DF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Total</w:t>
            </w:r>
          </w:p>
        </w:tc>
        <w:tc>
          <w:tcPr>
            <w:tcW w:w="0" w:type="auto"/>
            <w:tcBorders>
              <w:top w:val="single" w:sz="4" w:space="0" w:color="auto"/>
              <w:left w:val="single" w:sz="4" w:space="0" w:color="auto"/>
              <w:bottom w:val="single" w:sz="4" w:space="0" w:color="auto"/>
              <w:right w:val="single" w:sz="4" w:space="0" w:color="auto"/>
            </w:tcBorders>
          </w:tcPr>
          <w:p w14:paraId="11463B4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90</w:t>
            </w:r>
          </w:p>
        </w:tc>
        <w:tc>
          <w:tcPr>
            <w:tcW w:w="0" w:type="auto"/>
            <w:tcBorders>
              <w:top w:val="single" w:sz="4" w:space="0" w:color="auto"/>
              <w:left w:val="single" w:sz="4" w:space="0" w:color="auto"/>
              <w:bottom w:val="single" w:sz="4" w:space="0" w:color="auto"/>
              <w:right w:val="single" w:sz="4" w:space="0" w:color="auto"/>
            </w:tcBorders>
          </w:tcPr>
          <w:p w14:paraId="4E5E053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100%</w:t>
            </w:r>
          </w:p>
        </w:tc>
      </w:tr>
    </w:tbl>
    <w:p w14:paraId="65E17AE6"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bookmarkStart w:id="36" w:name="_Hlk207493172"/>
      <w:r w:rsidRPr="008D1E60">
        <w:rPr>
          <w:rFonts w:ascii="Arial" w:eastAsia="Times New Roman" w:hAnsi="Arial" w:cs="Arial"/>
          <w:i/>
          <w:iCs/>
          <w:kern w:val="0"/>
          <w:sz w:val="24"/>
          <w:szCs w:val="24"/>
          <w:lang w:eastAsia="en-ID"/>
          <w14:ligatures w14:val="none"/>
        </w:rPr>
        <w:t>Sumber Data: Dinas Kesehatan Kota Dumai (2025)</w:t>
      </w:r>
    </w:p>
    <w:bookmarkEnd w:id="36"/>
    <w:p w14:paraId="1634AE90" w14:textId="77777777" w:rsidR="008D1E60" w:rsidRPr="008D1E60" w:rsidRDefault="008D1E60" w:rsidP="008D1E60">
      <w:pPr>
        <w:shd w:val="clear" w:color="auto" w:fill="FFFFFF"/>
        <w:spacing w:after="0" w:line="480" w:lineRule="auto"/>
        <w:jc w:val="both"/>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ab/>
        <w:t xml:space="preserve">Berdasarkan tabel IV.1, dapat dilihat bahwa jumlah pegawai pada Dinas Kesehatan Kota Dumai lebih banyak berjenis kelamin perempuan </w:t>
      </w:r>
      <w:r w:rsidRPr="008D1E60">
        <w:rPr>
          <w:rFonts w:ascii="Arial" w:eastAsia="Times New Roman" w:hAnsi="Arial" w:cs="Arial"/>
          <w:color w:val="000000"/>
          <w:kern w:val="0"/>
          <w:sz w:val="24"/>
          <w:szCs w:val="24"/>
          <w:lang w:eastAsia="en-ID"/>
          <w14:ligatures w14:val="none"/>
        </w:rPr>
        <w:lastRenderedPageBreak/>
        <w:t>yaitu sebanyak 68 orang</w:t>
      </w:r>
      <w:r w:rsidRPr="008D1E60">
        <w:rPr>
          <w:rFonts w:ascii="Arial" w:eastAsia="Times New Roman" w:hAnsi="Arial" w:cs="Arial"/>
          <w:b/>
          <w:bCs/>
          <w:color w:val="000000"/>
          <w:kern w:val="0"/>
          <w:sz w:val="24"/>
          <w:szCs w:val="24"/>
          <w:lang w:eastAsia="en-ID"/>
          <w14:ligatures w14:val="none"/>
        </w:rPr>
        <w:t xml:space="preserve"> </w:t>
      </w:r>
      <w:r w:rsidRPr="008D1E60">
        <w:rPr>
          <w:rFonts w:ascii="Arial" w:eastAsia="Times New Roman" w:hAnsi="Arial" w:cs="Arial"/>
          <w:color w:val="000000"/>
          <w:kern w:val="0"/>
          <w:sz w:val="24"/>
          <w:szCs w:val="24"/>
          <w:lang w:eastAsia="en-ID"/>
          <w14:ligatures w14:val="none"/>
        </w:rPr>
        <w:t>(75,56%), sedangkan pegawai laki-laki berjumlah 22 orang (24,44%).</w:t>
      </w:r>
    </w:p>
    <w:p w14:paraId="7E197817" w14:textId="77777777" w:rsidR="008D1E60" w:rsidRPr="008D1E60" w:rsidRDefault="008D1E60" w:rsidP="008D1E60">
      <w:pPr>
        <w:shd w:val="clear" w:color="auto" w:fill="FFFFFF"/>
        <w:spacing w:after="0" w:line="480" w:lineRule="auto"/>
        <w:jc w:val="both"/>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2. Keadaan dan Komposisi Pegawai Berdasarkan Umur</w:t>
      </w:r>
    </w:p>
    <w:p w14:paraId="322109E2" w14:textId="77777777" w:rsidR="008D1E60" w:rsidRPr="008D1E60" w:rsidRDefault="008D1E60" w:rsidP="008D1E60">
      <w:pPr>
        <w:shd w:val="clear" w:color="auto" w:fill="FFFFFF"/>
        <w:spacing w:after="0" w:line="480" w:lineRule="auto"/>
        <w:jc w:val="both"/>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ab/>
      </w:r>
      <w:r w:rsidRPr="008D1E60">
        <w:rPr>
          <w:rFonts w:ascii="Arial" w:eastAsia="Times New Roman" w:hAnsi="Arial" w:cs="Arial"/>
          <w:color w:val="000000"/>
          <w:kern w:val="0"/>
          <w:sz w:val="24"/>
          <w:szCs w:val="24"/>
          <w:lang w:eastAsia="en-ID"/>
          <w14:ligatures w14:val="none"/>
        </w:rPr>
        <w:t>Dalam sebuah organisasi atau instansi, umur pegawai merupakan salah satu faktor yang harus dipertimbangkan dalam pencapaian tujuan organisasi. Hal ini dapat menjadi faktor pendukung jika pegawai termasuk kedalam usia produktif. Untuk melihat keadaan pegawai berdasarkan tingkat umur pada Dinas Kesehatan Kota Dumai dapat dilihat pada tabel berikut ini:</w:t>
      </w:r>
      <w:r w:rsidRPr="008D1E60">
        <w:rPr>
          <w:rFonts w:ascii="Arial" w:eastAsia="Times New Roman" w:hAnsi="Arial" w:cs="Arial"/>
          <w:b/>
          <w:bCs/>
          <w:color w:val="000000"/>
          <w:kern w:val="0"/>
          <w:sz w:val="24"/>
          <w:szCs w:val="24"/>
          <w:lang w:eastAsia="en-ID"/>
          <w14:ligatures w14:val="none"/>
        </w:rPr>
        <w:t xml:space="preserve">   </w:t>
      </w:r>
    </w:p>
    <w:p w14:paraId="388502F0" w14:textId="77777777" w:rsidR="008D1E60" w:rsidRPr="008D1E60" w:rsidRDefault="008D1E60" w:rsidP="008D1E60">
      <w:pPr>
        <w:shd w:val="clear" w:color="auto" w:fill="FFFFFF"/>
        <w:spacing w:after="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Tabel IV.2</w:t>
      </w:r>
    </w:p>
    <w:p w14:paraId="61CE70E0" w14:textId="77777777" w:rsidR="008D1E60" w:rsidRPr="008D1E60" w:rsidRDefault="008D1E60" w:rsidP="008D1E60">
      <w:pPr>
        <w:shd w:val="clear" w:color="auto" w:fill="FFFFFF"/>
        <w:spacing w:after="0" w:line="276"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b/>
          <w:bCs/>
          <w:color w:val="000000"/>
          <w:kern w:val="0"/>
          <w:sz w:val="24"/>
          <w:szCs w:val="24"/>
          <w:lang w:eastAsia="en-ID"/>
          <w14:ligatures w14:val="none"/>
        </w:rPr>
        <w:t xml:space="preserve">Keadaan dan Komposisi Pegawai Dinas Kesehatan Kota </w:t>
      </w:r>
      <w:proofErr w:type="gramStart"/>
      <w:r w:rsidRPr="008D1E60">
        <w:rPr>
          <w:rFonts w:ascii="Arial" w:eastAsia="Times New Roman" w:hAnsi="Arial" w:cs="Arial"/>
          <w:b/>
          <w:bCs/>
          <w:color w:val="000000"/>
          <w:kern w:val="0"/>
          <w:sz w:val="24"/>
          <w:szCs w:val="24"/>
          <w:lang w:eastAsia="en-ID"/>
          <w14:ligatures w14:val="none"/>
        </w:rPr>
        <w:t>Dumai</w:t>
      </w:r>
      <w:r w:rsidRPr="008D1E60">
        <w:rPr>
          <w:rFonts w:ascii="Arial" w:eastAsia="Times New Roman" w:hAnsi="Arial" w:cs="Arial"/>
          <w:color w:val="000000"/>
          <w:kern w:val="0"/>
          <w:sz w:val="24"/>
          <w:szCs w:val="24"/>
          <w:lang w:eastAsia="en-ID"/>
          <w14:ligatures w14:val="none"/>
        </w:rPr>
        <w:t xml:space="preserve">  </w:t>
      </w:r>
      <w:r w:rsidRPr="008D1E60">
        <w:rPr>
          <w:rFonts w:ascii="Arial" w:eastAsia="Times New Roman" w:hAnsi="Arial" w:cs="Arial"/>
          <w:b/>
          <w:bCs/>
          <w:color w:val="000000"/>
          <w:kern w:val="0"/>
          <w:sz w:val="24"/>
          <w:szCs w:val="24"/>
          <w:lang w:eastAsia="en-ID"/>
          <w14:ligatures w14:val="none"/>
        </w:rPr>
        <w:t>Berdasarkan</w:t>
      </w:r>
      <w:proofErr w:type="gramEnd"/>
      <w:r w:rsidRPr="008D1E60">
        <w:rPr>
          <w:rFonts w:ascii="Arial" w:eastAsia="Times New Roman" w:hAnsi="Arial" w:cs="Arial"/>
          <w:b/>
          <w:bCs/>
          <w:color w:val="000000"/>
          <w:kern w:val="0"/>
          <w:sz w:val="24"/>
          <w:szCs w:val="24"/>
          <w:lang w:eastAsia="en-ID"/>
          <w14:ligatures w14:val="none"/>
        </w:rPr>
        <w:t xml:space="preserve"> Umur</w:t>
      </w:r>
    </w:p>
    <w:tbl>
      <w:tblPr>
        <w:tblW w:w="7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618"/>
        <w:gridCol w:w="1207"/>
        <w:gridCol w:w="1028"/>
        <w:gridCol w:w="1937"/>
        <w:gridCol w:w="1514"/>
      </w:tblGrid>
      <w:tr w:rsidR="008D1E60" w:rsidRPr="008D1E60" w14:paraId="7D6B9D52" w14:textId="77777777" w:rsidTr="001C6702">
        <w:trPr>
          <w:trHeight w:val="223"/>
        </w:trPr>
        <w:tc>
          <w:tcPr>
            <w:tcW w:w="0" w:type="auto"/>
            <w:vMerge w:val="restart"/>
            <w:shd w:val="clear" w:color="auto" w:fill="FF99CC"/>
          </w:tcPr>
          <w:p w14:paraId="47CD2A5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p>
          <w:p w14:paraId="24DE848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No</w:t>
            </w:r>
          </w:p>
        </w:tc>
        <w:tc>
          <w:tcPr>
            <w:tcW w:w="0" w:type="auto"/>
            <w:vMerge w:val="restart"/>
            <w:shd w:val="clear" w:color="auto" w:fill="FF99CC"/>
          </w:tcPr>
          <w:p w14:paraId="078F13F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p>
          <w:p w14:paraId="16FE04A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 xml:space="preserve">Umur </w:t>
            </w:r>
          </w:p>
        </w:tc>
        <w:tc>
          <w:tcPr>
            <w:tcW w:w="0" w:type="auto"/>
            <w:gridSpan w:val="2"/>
            <w:shd w:val="clear" w:color="auto" w:fill="FF99CC"/>
          </w:tcPr>
          <w:p w14:paraId="2A04982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Jenis Kelamin</w:t>
            </w:r>
          </w:p>
        </w:tc>
        <w:tc>
          <w:tcPr>
            <w:tcW w:w="1937" w:type="dxa"/>
            <w:vMerge w:val="restart"/>
            <w:shd w:val="clear" w:color="auto" w:fill="FF99CC"/>
          </w:tcPr>
          <w:p w14:paraId="0D4D560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Jumlah (orang)</w:t>
            </w:r>
          </w:p>
        </w:tc>
        <w:tc>
          <w:tcPr>
            <w:tcW w:w="1514" w:type="dxa"/>
            <w:vMerge w:val="restart"/>
            <w:shd w:val="clear" w:color="auto" w:fill="FF99CC"/>
          </w:tcPr>
          <w:p w14:paraId="6AE9FFD1" w14:textId="77777777" w:rsidR="008D1E60" w:rsidRPr="008D1E60" w:rsidRDefault="008D1E60" w:rsidP="008D1E60">
            <w:pPr>
              <w:widowControl w:val="0"/>
              <w:tabs>
                <w:tab w:val="left" w:pos="426"/>
              </w:tabs>
              <w:autoSpaceDE w:val="0"/>
              <w:autoSpaceDN w:val="0"/>
              <w:spacing w:after="0" w:line="240" w:lineRule="auto"/>
              <w:rPr>
                <w:rFonts w:ascii="Arial" w:eastAsia="Arial MT" w:hAnsi="Arial" w:cs="Arial"/>
                <w:b/>
                <w:bCs/>
                <w:noProof/>
                <w:kern w:val="0"/>
                <w:sz w:val="24"/>
                <w:szCs w:val="24"/>
                <w:lang w:val="id-ID"/>
                <w14:ligatures w14:val="none"/>
              </w:rPr>
            </w:pPr>
          </w:p>
          <w:p w14:paraId="2E07D46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Persentase</w:t>
            </w:r>
          </w:p>
        </w:tc>
      </w:tr>
      <w:tr w:rsidR="008D1E60" w:rsidRPr="008D1E60" w14:paraId="4DF6CA14" w14:textId="77777777" w:rsidTr="001C6702">
        <w:trPr>
          <w:trHeight w:val="286"/>
        </w:trPr>
        <w:tc>
          <w:tcPr>
            <w:tcW w:w="0" w:type="auto"/>
            <w:vMerge/>
            <w:shd w:val="clear" w:color="auto" w:fill="FF99CC"/>
          </w:tcPr>
          <w:p w14:paraId="247F5E4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0" w:type="auto"/>
            <w:vMerge/>
            <w:shd w:val="clear" w:color="auto" w:fill="FF99CC"/>
          </w:tcPr>
          <w:p w14:paraId="4551B89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0" w:type="auto"/>
            <w:shd w:val="clear" w:color="auto" w:fill="FF99CC"/>
          </w:tcPr>
          <w:p w14:paraId="6B22718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Laki-laki</w:t>
            </w:r>
          </w:p>
        </w:tc>
        <w:tc>
          <w:tcPr>
            <w:tcW w:w="0" w:type="auto"/>
            <w:shd w:val="clear" w:color="auto" w:fill="FF99CC"/>
          </w:tcPr>
          <w:p w14:paraId="236A6CF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Wanita</w:t>
            </w:r>
          </w:p>
        </w:tc>
        <w:tc>
          <w:tcPr>
            <w:tcW w:w="1937" w:type="dxa"/>
            <w:vMerge/>
            <w:shd w:val="clear" w:color="auto" w:fill="FF99CC"/>
          </w:tcPr>
          <w:p w14:paraId="44E2EB4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1514" w:type="dxa"/>
            <w:vMerge/>
            <w:shd w:val="clear" w:color="auto" w:fill="FF99CC"/>
          </w:tcPr>
          <w:p w14:paraId="506857A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r>
      <w:tr w:rsidR="008D1E60" w:rsidRPr="008D1E60" w14:paraId="6060A2E7" w14:textId="77777777" w:rsidTr="001C6702">
        <w:trPr>
          <w:trHeight w:val="206"/>
        </w:trPr>
        <w:tc>
          <w:tcPr>
            <w:tcW w:w="0" w:type="auto"/>
          </w:tcPr>
          <w:p w14:paraId="0FB32E2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bookmarkStart w:id="37" w:name="_Hlk209379362"/>
            <w:r w:rsidRPr="008D1E60">
              <w:rPr>
                <w:rFonts w:ascii="Arial" w:eastAsia="Arial MT" w:hAnsi="Arial" w:cs="Arial"/>
                <w:noProof/>
                <w:kern w:val="0"/>
                <w:sz w:val="24"/>
                <w:szCs w:val="24"/>
                <w:lang w:val="id-ID"/>
                <w14:ligatures w14:val="none"/>
              </w:rPr>
              <w:t>1</w:t>
            </w:r>
          </w:p>
        </w:tc>
        <w:tc>
          <w:tcPr>
            <w:tcW w:w="0" w:type="auto"/>
          </w:tcPr>
          <w:p w14:paraId="67FE02DA"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20-30 Tahun</w:t>
            </w:r>
          </w:p>
        </w:tc>
        <w:tc>
          <w:tcPr>
            <w:tcW w:w="0" w:type="auto"/>
          </w:tcPr>
          <w:p w14:paraId="16C054F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w:t>
            </w:r>
          </w:p>
        </w:tc>
        <w:tc>
          <w:tcPr>
            <w:tcW w:w="0" w:type="auto"/>
          </w:tcPr>
          <w:p w14:paraId="6B89480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21</w:t>
            </w:r>
          </w:p>
        </w:tc>
        <w:tc>
          <w:tcPr>
            <w:tcW w:w="1937" w:type="dxa"/>
          </w:tcPr>
          <w:p w14:paraId="0C9DE1E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24</w:t>
            </w:r>
          </w:p>
        </w:tc>
        <w:tc>
          <w:tcPr>
            <w:tcW w:w="1514" w:type="dxa"/>
          </w:tcPr>
          <w:p w14:paraId="1FF04A5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26,67%</w:t>
            </w:r>
          </w:p>
        </w:tc>
      </w:tr>
      <w:tr w:rsidR="008D1E60" w:rsidRPr="008D1E60" w14:paraId="4B20FC23" w14:textId="77777777" w:rsidTr="001C6702">
        <w:trPr>
          <w:trHeight w:val="209"/>
        </w:trPr>
        <w:tc>
          <w:tcPr>
            <w:tcW w:w="0" w:type="auto"/>
          </w:tcPr>
          <w:p w14:paraId="765653B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0" w:type="auto"/>
          </w:tcPr>
          <w:p w14:paraId="68D60DC9"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31-40 Tahun</w:t>
            </w:r>
          </w:p>
        </w:tc>
        <w:tc>
          <w:tcPr>
            <w:tcW w:w="0" w:type="auto"/>
          </w:tcPr>
          <w:p w14:paraId="76DBB95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9</w:t>
            </w:r>
          </w:p>
        </w:tc>
        <w:tc>
          <w:tcPr>
            <w:tcW w:w="0" w:type="auto"/>
          </w:tcPr>
          <w:p w14:paraId="666289A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19</w:t>
            </w:r>
          </w:p>
        </w:tc>
        <w:tc>
          <w:tcPr>
            <w:tcW w:w="1937" w:type="dxa"/>
          </w:tcPr>
          <w:p w14:paraId="6D47FBD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28</w:t>
            </w:r>
          </w:p>
        </w:tc>
        <w:tc>
          <w:tcPr>
            <w:tcW w:w="1514" w:type="dxa"/>
          </w:tcPr>
          <w:p w14:paraId="7D94A8E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31,11%</w:t>
            </w:r>
          </w:p>
        </w:tc>
      </w:tr>
      <w:tr w:rsidR="008D1E60" w:rsidRPr="008D1E60" w14:paraId="360DE308" w14:textId="77777777" w:rsidTr="001C6702">
        <w:trPr>
          <w:trHeight w:val="214"/>
        </w:trPr>
        <w:tc>
          <w:tcPr>
            <w:tcW w:w="0" w:type="auto"/>
          </w:tcPr>
          <w:p w14:paraId="4B75B08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w:t>
            </w:r>
          </w:p>
        </w:tc>
        <w:tc>
          <w:tcPr>
            <w:tcW w:w="0" w:type="auto"/>
          </w:tcPr>
          <w:p w14:paraId="7D029890"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41-50 Tahun </w:t>
            </w:r>
          </w:p>
        </w:tc>
        <w:tc>
          <w:tcPr>
            <w:tcW w:w="0" w:type="auto"/>
          </w:tcPr>
          <w:p w14:paraId="67A3C4D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6</w:t>
            </w:r>
          </w:p>
        </w:tc>
        <w:tc>
          <w:tcPr>
            <w:tcW w:w="0" w:type="auto"/>
          </w:tcPr>
          <w:p w14:paraId="10C482E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24</w:t>
            </w:r>
          </w:p>
        </w:tc>
        <w:tc>
          <w:tcPr>
            <w:tcW w:w="1937" w:type="dxa"/>
          </w:tcPr>
          <w:p w14:paraId="5DDE438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30</w:t>
            </w:r>
          </w:p>
        </w:tc>
        <w:tc>
          <w:tcPr>
            <w:tcW w:w="1514" w:type="dxa"/>
          </w:tcPr>
          <w:p w14:paraId="32D1CF6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33,33%</w:t>
            </w:r>
          </w:p>
        </w:tc>
      </w:tr>
      <w:tr w:rsidR="008D1E60" w:rsidRPr="008D1E60" w14:paraId="584340F1" w14:textId="77777777" w:rsidTr="001C6702">
        <w:trPr>
          <w:trHeight w:val="204"/>
        </w:trPr>
        <w:tc>
          <w:tcPr>
            <w:tcW w:w="0" w:type="auto"/>
          </w:tcPr>
          <w:p w14:paraId="4DCB6A1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w:t>
            </w:r>
          </w:p>
        </w:tc>
        <w:tc>
          <w:tcPr>
            <w:tcW w:w="0" w:type="auto"/>
          </w:tcPr>
          <w:p w14:paraId="0FB2F44B"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51-65 Tahun</w:t>
            </w:r>
          </w:p>
        </w:tc>
        <w:tc>
          <w:tcPr>
            <w:tcW w:w="0" w:type="auto"/>
          </w:tcPr>
          <w:p w14:paraId="5F528A3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w:t>
            </w:r>
          </w:p>
        </w:tc>
        <w:tc>
          <w:tcPr>
            <w:tcW w:w="0" w:type="auto"/>
          </w:tcPr>
          <w:p w14:paraId="7C8DE0F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w:t>
            </w:r>
          </w:p>
        </w:tc>
        <w:tc>
          <w:tcPr>
            <w:tcW w:w="1937" w:type="dxa"/>
          </w:tcPr>
          <w:p w14:paraId="69FCFE6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8</w:t>
            </w:r>
          </w:p>
        </w:tc>
        <w:tc>
          <w:tcPr>
            <w:tcW w:w="1514" w:type="dxa"/>
          </w:tcPr>
          <w:p w14:paraId="29B9CEE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8,89%</w:t>
            </w:r>
          </w:p>
        </w:tc>
      </w:tr>
      <w:tr w:rsidR="008D1E60" w:rsidRPr="008D1E60" w14:paraId="2EC74FAC" w14:textId="77777777" w:rsidTr="001C6702">
        <w:trPr>
          <w:trHeight w:val="66"/>
        </w:trPr>
        <w:tc>
          <w:tcPr>
            <w:tcW w:w="0" w:type="auto"/>
            <w:gridSpan w:val="2"/>
          </w:tcPr>
          <w:p w14:paraId="271F534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Jumlah </w:t>
            </w:r>
          </w:p>
        </w:tc>
        <w:tc>
          <w:tcPr>
            <w:tcW w:w="0" w:type="auto"/>
          </w:tcPr>
          <w:p w14:paraId="77CA18E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22</w:t>
            </w:r>
          </w:p>
        </w:tc>
        <w:tc>
          <w:tcPr>
            <w:tcW w:w="0" w:type="auto"/>
          </w:tcPr>
          <w:p w14:paraId="1F29BDB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68</w:t>
            </w:r>
          </w:p>
        </w:tc>
        <w:tc>
          <w:tcPr>
            <w:tcW w:w="1937" w:type="dxa"/>
          </w:tcPr>
          <w:p w14:paraId="1F5FFC0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90</w:t>
            </w:r>
          </w:p>
        </w:tc>
        <w:tc>
          <w:tcPr>
            <w:tcW w:w="1514" w:type="dxa"/>
          </w:tcPr>
          <w:p w14:paraId="4055987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100%</w:t>
            </w:r>
          </w:p>
        </w:tc>
      </w:tr>
    </w:tbl>
    <w:p w14:paraId="2F483AAC"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bookmarkStart w:id="38" w:name="_Hlk207493397"/>
      <w:bookmarkEnd w:id="37"/>
      <w:r w:rsidRPr="008D1E60">
        <w:rPr>
          <w:rFonts w:ascii="Arial" w:eastAsia="Times New Roman" w:hAnsi="Arial" w:cs="Arial"/>
          <w:i/>
          <w:iCs/>
          <w:kern w:val="0"/>
          <w:sz w:val="24"/>
          <w:szCs w:val="24"/>
          <w:lang w:eastAsia="en-ID"/>
          <w14:ligatures w14:val="none"/>
        </w:rPr>
        <w:t>Sumber Data: Dinas Kesehatan Kota Dumai (2025)</w:t>
      </w:r>
    </w:p>
    <w:p w14:paraId="00FFB360"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i/>
          <w:iCs/>
          <w:kern w:val="0"/>
          <w:sz w:val="24"/>
          <w:szCs w:val="24"/>
          <w:lang w:eastAsia="en-ID"/>
          <w14:ligatures w14:val="none"/>
        </w:rPr>
        <w:tab/>
      </w:r>
      <w:r w:rsidRPr="008D1E60">
        <w:rPr>
          <w:rFonts w:ascii="Arial" w:eastAsia="Times New Roman" w:hAnsi="Arial" w:cs="Arial"/>
          <w:kern w:val="0"/>
          <w:sz w:val="24"/>
          <w:szCs w:val="24"/>
          <w:lang w:eastAsia="en-ID"/>
          <w14:ligatures w14:val="none"/>
        </w:rPr>
        <w:t xml:space="preserve">Berdasarkan tabel IV.2, dapat diketahui bahwa latar belakang tingkat umur pegawai Dinas Kesehatan Kota Dumai sebagian besar berada pada kategori usia produktif. Hal ini terlihat dari mayoritas pegawai berada pada rentang umur 41–50 tahun dengan jumlah 30 orang (33,33%). Selain itu, pegawai pada rentang umur 31–40 tahun juga cukup banyak, yaitu 28 orang (31,11%). Kondisi ini menunjukkan bahwa sebagian besar pegawai berada pada usia produktif sehingga diharapkan mampu mendukung kinerja organisasi secara optimal meskipun terdapat </w:t>
      </w:r>
      <w:r w:rsidRPr="008D1E60">
        <w:rPr>
          <w:rFonts w:ascii="Arial" w:eastAsia="Times New Roman" w:hAnsi="Arial" w:cs="Arial"/>
          <w:kern w:val="0"/>
          <w:sz w:val="24"/>
          <w:szCs w:val="24"/>
          <w:lang w:eastAsia="en-ID"/>
          <w14:ligatures w14:val="none"/>
        </w:rPr>
        <w:lastRenderedPageBreak/>
        <w:t>sebagian kecil pegawai yang sudah memasuki usia 51–65 tahun sebanyak 8 orang (8,89%).</w:t>
      </w:r>
    </w:p>
    <w:p w14:paraId="6C912A03" w14:textId="77777777" w:rsidR="008D1E60" w:rsidRPr="008D1E60" w:rsidRDefault="008D1E60" w:rsidP="008D1E60">
      <w:pPr>
        <w:shd w:val="clear" w:color="auto" w:fill="FFFFFF"/>
        <w:spacing w:after="0" w:line="480" w:lineRule="auto"/>
        <w:jc w:val="both"/>
        <w:rPr>
          <w:rFonts w:ascii="Arial" w:eastAsia="Times New Roman" w:hAnsi="Arial" w:cs="Arial"/>
          <w:b/>
          <w:bCs/>
          <w:color w:val="000000"/>
          <w:kern w:val="0"/>
          <w:sz w:val="24"/>
          <w:szCs w:val="24"/>
          <w:lang w:eastAsia="en-ID"/>
          <w14:ligatures w14:val="none"/>
        </w:rPr>
      </w:pPr>
      <w:bookmarkStart w:id="39" w:name="_Hlk207439348"/>
      <w:bookmarkEnd w:id="38"/>
      <w:r w:rsidRPr="008D1E60">
        <w:rPr>
          <w:rFonts w:ascii="Arial" w:eastAsia="Times New Roman" w:hAnsi="Arial" w:cs="Arial"/>
          <w:b/>
          <w:bCs/>
          <w:color w:val="000000"/>
          <w:kern w:val="0"/>
          <w:sz w:val="24"/>
          <w:szCs w:val="24"/>
          <w:lang w:eastAsia="en-ID"/>
          <w14:ligatures w14:val="none"/>
        </w:rPr>
        <w:t>3. Keadaan dan Komposisi Pegawai Berdasarkan Tingkat Pendidikan</w:t>
      </w:r>
    </w:p>
    <w:bookmarkEnd w:id="39"/>
    <w:p w14:paraId="1805A184"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Tingkat pendidikan pegawai menjadi salah satu faktor penting dan berpengaruh dalam sebuah organisasi atau instansi. Karena semakin tinggi tingkat pendidikan seorang pegawai, maka akan memudahkan seorang pegawai dalam menyerap informasi dan mengimplementasikan informasi tersebut pada pekerjaannya. Untuk melihat keadaan pegawai berdasarkan tingkat pendidikan pada Dinas Kesehatan Kota Dumai dapat dilihat pada tabel berikut ini: </w:t>
      </w:r>
    </w:p>
    <w:p w14:paraId="2B11FDAD" w14:textId="77777777" w:rsidR="008D1E60" w:rsidRPr="008D1E60" w:rsidRDefault="008D1E60" w:rsidP="008D1E60">
      <w:pPr>
        <w:spacing w:after="0" w:line="276" w:lineRule="auto"/>
        <w:jc w:val="center"/>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Tabel IV.3</w:t>
      </w:r>
    </w:p>
    <w:p w14:paraId="6C3D9C94" w14:textId="77777777" w:rsidR="008D1E60" w:rsidRPr="008D1E60" w:rsidRDefault="008D1E60" w:rsidP="008D1E60">
      <w:pPr>
        <w:spacing w:after="0" w:line="276" w:lineRule="auto"/>
        <w:jc w:val="center"/>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Keadaan dan Komposisi Pegawai Dinas Kesehatan Kota Dumai</w:t>
      </w:r>
      <w:r w:rsidRPr="008D1E60">
        <w:rPr>
          <w:rFonts w:ascii="Arial" w:eastAsia="Times New Roman" w:hAnsi="Arial" w:cs="Arial"/>
          <w:kern w:val="0"/>
          <w:sz w:val="24"/>
          <w:szCs w:val="24"/>
          <w:lang w:eastAsia="en-ID"/>
          <w14:ligatures w14:val="none"/>
        </w:rPr>
        <w:t xml:space="preserve"> </w:t>
      </w:r>
      <w:r w:rsidRPr="008D1E60">
        <w:rPr>
          <w:rFonts w:ascii="Arial" w:eastAsia="Times New Roman" w:hAnsi="Arial" w:cs="Arial"/>
          <w:b/>
          <w:bCs/>
          <w:kern w:val="0"/>
          <w:sz w:val="24"/>
          <w:szCs w:val="24"/>
          <w:lang w:eastAsia="en-ID"/>
          <w14:ligatures w14:val="none"/>
        </w:rPr>
        <w:t>Berdasarkan Tingkat Pendidikan</w:t>
      </w:r>
    </w:p>
    <w:tbl>
      <w:tblPr>
        <w:tblW w:w="7884" w:type="dxa"/>
        <w:tblInd w:w="-5" w:type="dxa"/>
        <w:tblLayout w:type="fixed"/>
        <w:tblLook w:val="04A0" w:firstRow="1" w:lastRow="0" w:firstColumn="1" w:lastColumn="0" w:noHBand="0" w:noVBand="1"/>
      </w:tblPr>
      <w:tblGrid>
        <w:gridCol w:w="536"/>
        <w:gridCol w:w="2084"/>
        <w:gridCol w:w="1208"/>
        <w:gridCol w:w="1134"/>
        <w:gridCol w:w="1425"/>
        <w:gridCol w:w="1497"/>
      </w:tblGrid>
      <w:tr w:rsidR="008D1E60" w:rsidRPr="008D1E60" w14:paraId="27CE9BD2" w14:textId="77777777" w:rsidTr="001C6702">
        <w:trPr>
          <w:trHeight w:val="424"/>
        </w:trPr>
        <w:tc>
          <w:tcPr>
            <w:tcW w:w="536" w:type="dxa"/>
            <w:vMerge w:val="restart"/>
            <w:tcBorders>
              <w:top w:val="single" w:sz="4" w:space="0" w:color="auto"/>
              <w:left w:val="single" w:sz="4" w:space="0" w:color="auto"/>
              <w:bottom w:val="single" w:sz="4" w:space="0" w:color="auto"/>
              <w:right w:val="single" w:sz="4" w:space="0" w:color="auto"/>
            </w:tcBorders>
            <w:shd w:val="clear" w:color="auto" w:fill="FF99CC"/>
          </w:tcPr>
          <w:p w14:paraId="12ACC59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p>
          <w:p w14:paraId="0924F40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No</w:t>
            </w:r>
          </w:p>
        </w:tc>
        <w:tc>
          <w:tcPr>
            <w:tcW w:w="2084" w:type="dxa"/>
            <w:vMerge w:val="restart"/>
            <w:tcBorders>
              <w:top w:val="single" w:sz="4" w:space="0" w:color="auto"/>
              <w:left w:val="single" w:sz="4" w:space="0" w:color="auto"/>
              <w:bottom w:val="single" w:sz="4" w:space="0" w:color="auto"/>
              <w:right w:val="single" w:sz="4" w:space="0" w:color="auto"/>
            </w:tcBorders>
            <w:shd w:val="clear" w:color="auto" w:fill="FF99CC"/>
          </w:tcPr>
          <w:p w14:paraId="69B2263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Tingkat Pendidikan</w:t>
            </w:r>
          </w:p>
        </w:tc>
        <w:tc>
          <w:tcPr>
            <w:tcW w:w="2342" w:type="dxa"/>
            <w:gridSpan w:val="2"/>
            <w:tcBorders>
              <w:top w:val="single" w:sz="4" w:space="0" w:color="auto"/>
              <w:left w:val="single" w:sz="4" w:space="0" w:color="auto"/>
              <w:bottom w:val="single" w:sz="4" w:space="0" w:color="auto"/>
              <w:right w:val="single" w:sz="4" w:space="0" w:color="auto"/>
            </w:tcBorders>
            <w:shd w:val="clear" w:color="auto" w:fill="FF99CC"/>
          </w:tcPr>
          <w:p w14:paraId="7270702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Jenis Kelamin</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FF99CC"/>
          </w:tcPr>
          <w:p w14:paraId="5E8C860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Jumlah (orang)</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FF99CC"/>
          </w:tcPr>
          <w:p w14:paraId="4FFDA06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p>
          <w:p w14:paraId="4FFFEA5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Persentase</w:t>
            </w:r>
          </w:p>
        </w:tc>
      </w:tr>
      <w:tr w:rsidR="008D1E60" w:rsidRPr="008D1E60" w14:paraId="5444ECFF" w14:textId="77777777" w:rsidTr="001C6702">
        <w:trPr>
          <w:trHeight w:val="192"/>
        </w:trPr>
        <w:tc>
          <w:tcPr>
            <w:tcW w:w="536" w:type="dxa"/>
            <w:vMerge/>
            <w:tcBorders>
              <w:top w:val="single" w:sz="4" w:space="0" w:color="auto"/>
              <w:left w:val="single" w:sz="4" w:space="0" w:color="auto"/>
              <w:bottom w:val="single" w:sz="4" w:space="0" w:color="auto"/>
              <w:right w:val="single" w:sz="4" w:space="0" w:color="auto"/>
            </w:tcBorders>
            <w:shd w:val="clear" w:color="auto" w:fill="FF99CC"/>
          </w:tcPr>
          <w:p w14:paraId="3C3C9D4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2084" w:type="dxa"/>
            <w:vMerge/>
            <w:tcBorders>
              <w:top w:val="single" w:sz="4" w:space="0" w:color="auto"/>
              <w:left w:val="single" w:sz="4" w:space="0" w:color="auto"/>
              <w:bottom w:val="single" w:sz="4" w:space="0" w:color="auto"/>
              <w:right w:val="single" w:sz="4" w:space="0" w:color="auto"/>
            </w:tcBorders>
            <w:shd w:val="clear" w:color="auto" w:fill="FF99CC"/>
          </w:tcPr>
          <w:p w14:paraId="7C6BA74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1208" w:type="dxa"/>
            <w:tcBorders>
              <w:top w:val="single" w:sz="4" w:space="0" w:color="auto"/>
              <w:left w:val="single" w:sz="4" w:space="0" w:color="auto"/>
              <w:bottom w:val="single" w:sz="4" w:space="0" w:color="auto"/>
              <w:right w:val="single" w:sz="4" w:space="0" w:color="auto"/>
            </w:tcBorders>
            <w:shd w:val="clear" w:color="auto" w:fill="FF99CC"/>
          </w:tcPr>
          <w:p w14:paraId="48FC545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Laki-laki</w:t>
            </w:r>
          </w:p>
        </w:tc>
        <w:tc>
          <w:tcPr>
            <w:tcW w:w="1134" w:type="dxa"/>
            <w:tcBorders>
              <w:top w:val="single" w:sz="4" w:space="0" w:color="auto"/>
              <w:left w:val="single" w:sz="4" w:space="0" w:color="auto"/>
              <w:bottom w:val="single" w:sz="4" w:space="0" w:color="auto"/>
              <w:right w:val="single" w:sz="4" w:space="0" w:color="auto"/>
            </w:tcBorders>
            <w:shd w:val="clear" w:color="auto" w:fill="FF99CC"/>
          </w:tcPr>
          <w:p w14:paraId="133D2F0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Wanita</w:t>
            </w:r>
          </w:p>
        </w:tc>
        <w:tc>
          <w:tcPr>
            <w:tcW w:w="1425" w:type="dxa"/>
            <w:vMerge/>
            <w:tcBorders>
              <w:top w:val="single" w:sz="4" w:space="0" w:color="auto"/>
              <w:left w:val="single" w:sz="4" w:space="0" w:color="auto"/>
              <w:bottom w:val="single" w:sz="4" w:space="0" w:color="auto"/>
              <w:right w:val="single" w:sz="4" w:space="0" w:color="auto"/>
            </w:tcBorders>
            <w:shd w:val="clear" w:color="auto" w:fill="FF99CC"/>
          </w:tcPr>
          <w:p w14:paraId="2D42F99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c>
          <w:tcPr>
            <w:tcW w:w="1497" w:type="dxa"/>
            <w:vMerge/>
            <w:tcBorders>
              <w:top w:val="single" w:sz="4" w:space="0" w:color="auto"/>
              <w:left w:val="single" w:sz="4" w:space="0" w:color="auto"/>
              <w:bottom w:val="single" w:sz="4" w:space="0" w:color="auto"/>
              <w:right w:val="single" w:sz="4" w:space="0" w:color="auto"/>
            </w:tcBorders>
            <w:shd w:val="clear" w:color="auto" w:fill="FF99CC"/>
          </w:tcPr>
          <w:p w14:paraId="7D6CDC1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p>
        </w:tc>
      </w:tr>
      <w:tr w:rsidR="008D1E60" w:rsidRPr="008D1E60" w14:paraId="7BE2D5B1" w14:textId="77777777" w:rsidTr="001C6702">
        <w:trPr>
          <w:trHeight w:val="308"/>
        </w:trPr>
        <w:tc>
          <w:tcPr>
            <w:tcW w:w="536" w:type="dxa"/>
            <w:tcBorders>
              <w:top w:val="single" w:sz="4" w:space="0" w:color="auto"/>
              <w:left w:val="single" w:sz="4" w:space="0" w:color="auto"/>
              <w:bottom w:val="single" w:sz="4" w:space="0" w:color="auto"/>
              <w:right w:val="single" w:sz="4" w:space="0" w:color="auto"/>
            </w:tcBorders>
          </w:tcPr>
          <w:p w14:paraId="7344CFC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bookmarkStart w:id="40" w:name="_Hlk209379872"/>
            <w:r w:rsidRPr="008D1E60">
              <w:rPr>
                <w:rFonts w:ascii="Arial" w:eastAsia="Arial MT" w:hAnsi="Arial" w:cs="Arial"/>
                <w:noProof/>
                <w:kern w:val="0"/>
                <w:sz w:val="24"/>
                <w:szCs w:val="24"/>
                <w:lang w:val="id-ID"/>
                <w14:ligatures w14:val="none"/>
              </w:rPr>
              <w:t>1</w:t>
            </w:r>
          </w:p>
        </w:tc>
        <w:tc>
          <w:tcPr>
            <w:tcW w:w="2084" w:type="dxa"/>
            <w:tcBorders>
              <w:top w:val="single" w:sz="4" w:space="0" w:color="auto"/>
              <w:left w:val="single" w:sz="4" w:space="0" w:color="auto"/>
              <w:bottom w:val="single" w:sz="4" w:space="0" w:color="auto"/>
              <w:right w:val="single" w:sz="4" w:space="0" w:color="auto"/>
            </w:tcBorders>
          </w:tcPr>
          <w:p w14:paraId="31E3B04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S2</w:t>
            </w:r>
          </w:p>
        </w:tc>
        <w:tc>
          <w:tcPr>
            <w:tcW w:w="1208" w:type="dxa"/>
            <w:tcBorders>
              <w:top w:val="single" w:sz="4" w:space="0" w:color="auto"/>
              <w:left w:val="single" w:sz="4" w:space="0" w:color="auto"/>
              <w:bottom w:val="single" w:sz="4" w:space="0" w:color="auto"/>
              <w:right w:val="single" w:sz="4" w:space="0" w:color="auto"/>
            </w:tcBorders>
          </w:tcPr>
          <w:p w14:paraId="06EF5E0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27F612A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9</w:t>
            </w:r>
          </w:p>
        </w:tc>
        <w:tc>
          <w:tcPr>
            <w:tcW w:w="1425" w:type="dxa"/>
            <w:tcBorders>
              <w:top w:val="single" w:sz="4" w:space="0" w:color="auto"/>
              <w:left w:val="single" w:sz="4" w:space="0" w:color="auto"/>
              <w:bottom w:val="single" w:sz="4" w:space="0" w:color="auto"/>
              <w:right w:val="single" w:sz="4" w:space="0" w:color="auto"/>
            </w:tcBorders>
          </w:tcPr>
          <w:p w14:paraId="26362C5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13</w:t>
            </w:r>
          </w:p>
        </w:tc>
        <w:tc>
          <w:tcPr>
            <w:tcW w:w="1497" w:type="dxa"/>
            <w:tcBorders>
              <w:top w:val="single" w:sz="4" w:space="0" w:color="auto"/>
              <w:left w:val="single" w:sz="4" w:space="0" w:color="auto"/>
              <w:bottom w:val="single" w:sz="4" w:space="0" w:color="auto"/>
              <w:right w:val="single" w:sz="4" w:space="0" w:color="auto"/>
            </w:tcBorders>
          </w:tcPr>
          <w:p w14:paraId="074EFA3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14,44%</w:t>
            </w:r>
          </w:p>
        </w:tc>
      </w:tr>
      <w:tr w:rsidR="008D1E60" w:rsidRPr="008D1E60" w14:paraId="61C7B9C7" w14:textId="77777777" w:rsidTr="001C6702">
        <w:trPr>
          <w:trHeight w:val="300"/>
        </w:trPr>
        <w:tc>
          <w:tcPr>
            <w:tcW w:w="536" w:type="dxa"/>
            <w:tcBorders>
              <w:top w:val="single" w:sz="4" w:space="0" w:color="auto"/>
              <w:left w:val="single" w:sz="4" w:space="0" w:color="auto"/>
              <w:bottom w:val="single" w:sz="4" w:space="0" w:color="auto"/>
              <w:right w:val="single" w:sz="4" w:space="0" w:color="auto"/>
            </w:tcBorders>
          </w:tcPr>
          <w:p w14:paraId="482CD7D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2084" w:type="dxa"/>
            <w:tcBorders>
              <w:top w:val="single" w:sz="4" w:space="0" w:color="auto"/>
              <w:left w:val="single" w:sz="4" w:space="0" w:color="auto"/>
              <w:bottom w:val="single" w:sz="4" w:space="0" w:color="auto"/>
              <w:right w:val="single" w:sz="4" w:space="0" w:color="auto"/>
            </w:tcBorders>
          </w:tcPr>
          <w:p w14:paraId="7B614CB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S1 </w:t>
            </w:r>
          </w:p>
        </w:tc>
        <w:tc>
          <w:tcPr>
            <w:tcW w:w="1208" w:type="dxa"/>
            <w:tcBorders>
              <w:top w:val="single" w:sz="4" w:space="0" w:color="auto"/>
              <w:left w:val="single" w:sz="4" w:space="0" w:color="auto"/>
              <w:bottom w:val="single" w:sz="4" w:space="0" w:color="auto"/>
              <w:right w:val="single" w:sz="4" w:space="0" w:color="auto"/>
            </w:tcBorders>
          </w:tcPr>
          <w:p w14:paraId="5EC8DAC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15</w:t>
            </w:r>
          </w:p>
        </w:tc>
        <w:tc>
          <w:tcPr>
            <w:tcW w:w="1134" w:type="dxa"/>
            <w:tcBorders>
              <w:top w:val="single" w:sz="4" w:space="0" w:color="auto"/>
              <w:left w:val="single" w:sz="4" w:space="0" w:color="auto"/>
              <w:bottom w:val="single" w:sz="4" w:space="0" w:color="auto"/>
              <w:right w:val="single" w:sz="4" w:space="0" w:color="auto"/>
            </w:tcBorders>
          </w:tcPr>
          <w:p w14:paraId="5A7CE2A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40</w:t>
            </w:r>
          </w:p>
        </w:tc>
        <w:tc>
          <w:tcPr>
            <w:tcW w:w="1425" w:type="dxa"/>
            <w:tcBorders>
              <w:top w:val="single" w:sz="4" w:space="0" w:color="auto"/>
              <w:left w:val="single" w:sz="4" w:space="0" w:color="auto"/>
              <w:bottom w:val="single" w:sz="4" w:space="0" w:color="auto"/>
              <w:right w:val="single" w:sz="4" w:space="0" w:color="auto"/>
            </w:tcBorders>
          </w:tcPr>
          <w:p w14:paraId="0410C20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55</w:t>
            </w:r>
          </w:p>
        </w:tc>
        <w:tc>
          <w:tcPr>
            <w:tcW w:w="1497" w:type="dxa"/>
            <w:tcBorders>
              <w:top w:val="single" w:sz="4" w:space="0" w:color="auto"/>
              <w:left w:val="single" w:sz="4" w:space="0" w:color="auto"/>
              <w:bottom w:val="single" w:sz="4" w:space="0" w:color="auto"/>
              <w:right w:val="single" w:sz="4" w:space="0" w:color="auto"/>
            </w:tcBorders>
          </w:tcPr>
          <w:p w14:paraId="11F0E68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61,11%</w:t>
            </w:r>
          </w:p>
        </w:tc>
      </w:tr>
      <w:tr w:rsidR="008D1E60" w:rsidRPr="008D1E60" w14:paraId="412ADC2C" w14:textId="77777777" w:rsidTr="001C6702">
        <w:trPr>
          <w:trHeight w:val="283"/>
        </w:trPr>
        <w:tc>
          <w:tcPr>
            <w:tcW w:w="536" w:type="dxa"/>
            <w:tcBorders>
              <w:top w:val="single" w:sz="4" w:space="0" w:color="auto"/>
              <w:left w:val="single" w:sz="4" w:space="0" w:color="auto"/>
              <w:bottom w:val="single" w:sz="4" w:space="0" w:color="auto"/>
              <w:right w:val="single" w:sz="4" w:space="0" w:color="auto"/>
            </w:tcBorders>
          </w:tcPr>
          <w:p w14:paraId="462EFC1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w:t>
            </w:r>
          </w:p>
        </w:tc>
        <w:tc>
          <w:tcPr>
            <w:tcW w:w="2084" w:type="dxa"/>
            <w:tcBorders>
              <w:top w:val="single" w:sz="4" w:space="0" w:color="auto"/>
              <w:left w:val="single" w:sz="4" w:space="0" w:color="auto"/>
              <w:bottom w:val="single" w:sz="4" w:space="0" w:color="auto"/>
              <w:right w:val="single" w:sz="4" w:space="0" w:color="auto"/>
            </w:tcBorders>
          </w:tcPr>
          <w:p w14:paraId="138A787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DIII</w:t>
            </w:r>
          </w:p>
        </w:tc>
        <w:tc>
          <w:tcPr>
            <w:tcW w:w="1208" w:type="dxa"/>
            <w:tcBorders>
              <w:top w:val="single" w:sz="4" w:space="0" w:color="auto"/>
              <w:left w:val="single" w:sz="4" w:space="0" w:color="auto"/>
              <w:bottom w:val="single" w:sz="4" w:space="0" w:color="auto"/>
              <w:right w:val="single" w:sz="4" w:space="0" w:color="auto"/>
            </w:tcBorders>
          </w:tcPr>
          <w:p w14:paraId="423C533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1F50FA4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13</w:t>
            </w:r>
          </w:p>
        </w:tc>
        <w:tc>
          <w:tcPr>
            <w:tcW w:w="1425" w:type="dxa"/>
            <w:tcBorders>
              <w:top w:val="single" w:sz="4" w:space="0" w:color="auto"/>
              <w:left w:val="single" w:sz="4" w:space="0" w:color="auto"/>
              <w:bottom w:val="single" w:sz="4" w:space="0" w:color="auto"/>
              <w:right w:val="single" w:sz="4" w:space="0" w:color="auto"/>
            </w:tcBorders>
          </w:tcPr>
          <w:p w14:paraId="009DA64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16</w:t>
            </w:r>
          </w:p>
        </w:tc>
        <w:tc>
          <w:tcPr>
            <w:tcW w:w="1497" w:type="dxa"/>
            <w:tcBorders>
              <w:top w:val="single" w:sz="4" w:space="0" w:color="auto"/>
              <w:left w:val="single" w:sz="4" w:space="0" w:color="auto"/>
              <w:bottom w:val="single" w:sz="4" w:space="0" w:color="auto"/>
              <w:right w:val="single" w:sz="4" w:space="0" w:color="auto"/>
            </w:tcBorders>
          </w:tcPr>
          <w:p w14:paraId="3B016FC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17,78%</w:t>
            </w:r>
          </w:p>
        </w:tc>
      </w:tr>
      <w:tr w:rsidR="008D1E60" w:rsidRPr="008D1E60" w14:paraId="31271BFC" w14:textId="77777777" w:rsidTr="001C6702">
        <w:trPr>
          <w:trHeight w:val="283"/>
        </w:trPr>
        <w:tc>
          <w:tcPr>
            <w:tcW w:w="536" w:type="dxa"/>
            <w:tcBorders>
              <w:top w:val="single" w:sz="4" w:space="0" w:color="auto"/>
              <w:left w:val="single" w:sz="4" w:space="0" w:color="auto"/>
              <w:bottom w:val="single" w:sz="4" w:space="0" w:color="auto"/>
              <w:right w:val="single" w:sz="4" w:space="0" w:color="auto"/>
            </w:tcBorders>
          </w:tcPr>
          <w:p w14:paraId="244D5AF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w:t>
            </w:r>
          </w:p>
        </w:tc>
        <w:tc>
          <w:tcPr>
            <w:tcW w:w="2084" w:type="dxa"/>
            <w:tcBorders>
              <w:top w:val="single" w:sz="4" w:space="0" w:color="auto"/>
              <w:left w:val="single" w:sz="4" w:space="0" w:color="auto"/>
              <w:bottom w:val="single" w:sz="4" w:space="0" w:color="auto"/>
              <w:right w:val="single" w:sz="4" w:space="0" w:color="auto"/>
            </w:tcBorders>
          </w:tcPr>
          <w:p w14:paraId="46A7FE3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SLTA</w:t>
            </w:r>
          </w:p>
        </w:tc>
        <w:tc>
          <w:tcPr>
            <w:tcW w:w="1208" w:type="dxa"/>
            <w:tcBorders>
              <w:top w:val="single" w:sz="4" w:space="0" w:color="auto"/>
              <w:left w:val="single" w:sz="4" w:space="0" w:color="auto"/>
              <w:bottom w:val="single" w:sz="4" w:space="0" w:color="auto"/>
              <w:right w:val="single" w:sz="4" w:space="0" w:color="auto"/>
            </w:tcBorders>
          </w:tcPr>
          <w:p w14:paraId="35D146B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3892010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6</w:t>
            </w:r>
          </w:p>
        </w:tc>
        <w:tc>
          <w:tcPr>
            <w:tcW w:w="1425" w:type="dxa"/>
            <w:tcBorders>
              <w:top w:val="single" w:sz="4" w:space="0" w:color="auto"/>
              <w:left w:val="single" w:sz="4" w:space="0" w:color="auto"/>
              <w:bottom w:val="single" w:sz="4" w:space="0" w:color="auto"/>
              <w:right w:val="single" w:sz="4" w:space="0" w:color="auto"/>
            </w:tcBorders>
          </w:tcPr>
          <w:p w14:paraId="543DD4F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6</w:t>
            </w:r>
          </w:p>
        </w:tc>
        <w:tc>
          <w:tcPr>
            <w:tcW w:w="1497" w:type="dxa"/>
            <w:tcBorders>
              <w:top w:val="single" w:sz="4" w:space="0" w:color="auto"/>
              <w:left w:val="single" w:sz="4" w:space="0" w:color="auto"/>
              <w:bottom w:val="single" w:sz="4" w:space="0" w:color="auto"/>
              <w:right w:val="single" w:sz="4" w:space="0" w:color="auto"/>
            </w:tcBorders>
          </w:tcPr>
          <w:p w14:paraId="631ED6E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6,67%</w:t>
            </w:r>
          </w:p>
        </w:tc>
      </w:tr>
      <w:tr w:rsidR="008D1E60" w:rsidRPr="008D1E60" w14:paraId="763CB30E" w14:textId="77777777" w:rsidTr="001C6702">
        <w:trPr>
          <w:trHeight w:val="283"/>
        </w:trPr>
        <w:tc>
          <w:tcPr>
            <w:tcW w:w="2620" w:type="dxa"/>
            <w:gridSpan w:val="2"/>
            <w:tcBorders>
              <w:top w:val="single" w:sz="4" w:space="0" w:color="auto"/>
              <w:left w:val="single" w:sz="4" w:space="0" w:color="auto"/>
              <w:bottom w:val="single" w:sz="4" w:space="0" w:color="auto"/>
              <w:right w:val="single" w:sz="4" w:space="0" w:color="auto"/>
            </w:tcBorders>
          </w:tcPr>
          <w:p w14:paraId="446951A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Jumlah </w:t>
            </w:r>
          </w:p>
        </w:tc>
        <w:tc>
          <w:tcPr>
            <w:tcW w:w="1208" w:type="dxa"/>
            <w:tcBorders>
              <w:top w:val="single" w:sz="4" w:space="0" w:color="auto"/>
              <w:left w:val="single" w:sz="4" w:space="0" w:color="auto"/>
              <w:bottom w:val="single" w:sz="4" w:space="0" w:color="auto"/>
              <w:right w:val="single" w:sz="4" w:space="0" w:color="auto"/>
            </w:tcBorders>
          </w:tcPr>
          <w:p w14:paraId="176DB1C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22</w:t>
            </w:r>
          </w:p>
        </w:tc>
        <w:tc>
          <w:tcPr>
            <w:tcW w:w="1134" w:type="dxa"/>
            <w:tcBorders>
              <w:top w:val="single" w:sz="4" w:space="0" w:color="auto"/>
              <w:left w:val="single" w:sz="4" w:space="0" w:color="auto"/>
              <w:bottom w:val="single" w:sz="4" w:space="0" w:color="auto"/>
              <w:right w:val="single" w:sz="4" w:space="0" w:color="auto"/>
            </w:tcBorders>
          </w:tcPr>
          <w:p w14:paraId="664B12A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68</w:t>
            </w:r>
          </w:p>
        </w:tc>
        <w:tc>
          <w:tcPr>
            <w:tcW w:w="1425" w:type="dxa"/>
            <w:tcBorders>
              <w:top w:val="single" w:sz="4" w:space="0" w:color="auto"/>
              <w:left w:val="single" w:sz="4" w:space="0" w:color="auto"/>
              <w:bottom w:val="single" w:sz="4" w:space="0" w:color="auto"/>
              <w:right w:val="single" w:sz="4" w:space="0" w:color="auto"/>
            </w:tcBorders>
          </w:tcPr>
          <w:p w14:paraId="6916D92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90</w:t>
            </w:r>
          </w:p>
        </w:tc>
        <w:tc>
          <w:tcPr>
            <w:tcW w:w="1497" w:type="dxa"/>
            <w:tcBorders>
              <w:top w:val="single" w:sz="4" w:space="0" w:color="auto"/>
              <w:left w:val="single" w:sz="4" w:space="0" w:color="auto"/>
              <w:bottom w:val="single" w:sz="4" w:space="0" w:color="auto"/>
              <w:right w:val="single" w:sz="4" w:space="0" w:color="auto"/>
            </w:tcBorders>
          </w:tcPr>
          <w:p w14:paraId="2C9549C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100%</w:t>
            </w:r>
          </w:p>
        </w:tc>
      </w:tr>
    </w:tbl>
    <w:p w14:paraId="11AE16C7"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bookmarkStart w:id="41" w:name="_Hlk207493587"/>
      <w:bookmarkEnd w:id="40"/>
      <w:r w:rsidRPr="008D1E60">
        <w:rPr>
          <w:rFonts w:ascii="Arial" w:eastAsia="Times New Roman" w:hAnsi="Arial" w:cs="Arial"/>
          <w:i/>
          <w:iCs/>
          <w:kern w:val="0"/>
          <w:sz w:val="24"/>
          <w:szCs w:val="24"/>
          <w:lang w:eastAsia="en-ID"/>
          <w14:ligatures w14:val="none"/>
        </w:rPr>
        <w:t>Sumber Data: Dinas Kesehatan Kota Dumai (2025)</w:t>
      </w:r>
    </w:p>
    <w:bookmarkEnd w:id="41"/>
    <w:p w14:paraId="5EAC78FA"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val="en-US" w:eastAsia="en-ID"/>
          <w14:ligatures w14:val="none"/>
        </w:rPr>
        <w:tab/>
      </w:r>
      <w:r w:rsidRPr="008D1E60">
        <w:rPr>
          <w:rFonts w:ascii="Arial" w:eastAsia="Times New Roman" w:hAnsi="Arial" w:cs="Arial"/>
          <w:kern w:val="0"/>
          <w:sz w:val="24"/>
          <w:szCs w:val="24"/>
          <w:lang w:eastAsia="en-ID"/>
          <w14:ligatures w14:val="none"/>
        </w:rPr>
        <w:t xml:space="preserve">Berdasarkan tabel IV.3, dapat dilihat bahwa latar belakang tingkat pendidikan pegawai Dinas Kesehatan Kota Dumai sudah tergolong cukup baik. Hal ini ditunjukkan tamatan S2 sebanyak 13 orang (14,44%), tamatan S1 sebanyak 55 orang (61,11%), tamatan DIII sebanyak 16 orang (17,78%), serta tamatan SLTA/sederajat sebanyak 6 orang (6,67%). Kondisi ini menunjukkan bahwa mayoritas pegawai memiliki tingkat pendidikan tinggi. </w:t>
      </w:r>
    </w:p>
    <w:p w14:paraId="19AA00DD"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lastRenderedPageBreak/>
        <w:t>4. Keadaan dan Komposisi Pegawai Berdasarkan Status Kepegawaian</w:t>
      </w:r>
    </w:p>
    <w:p w14:paraId="29EFE34C"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 xml:space="preserve">Status kepegawaian adalah suatu keadaan yang membedakan pegawai yang satu dengan yang lain dalam suatu organisasi atau instansi. Dalam instansi pemerintahan, status kepegawaian dibedakan menjadi 2 yaitu ASN dan TKPK. Status kepegawaian menjadi variabel penting untuk meningkatkan kinerja pegawai yang menunjukkan keyakinan dan dukungan yang kuat terhadap nilai dan sasaran yang ingin dicapai oleh organisasi. Untuk melihat keadaan pegawai berdasarkan status kepegawaian pada Dinas Kesehatan Kota Dumai dapat dilihat berdasarkan tabel berikut: </w:t>
      </w:r>
    </w:p>
    <w:p w14:paraId="72EF993F" w14:textId="77777777" w:rsidR="008D1E60" w:rsidRPr="008D1E60" w:rsidRDefault="008D1E60" w:rsidP="008D1E60">
      <w:pPr>
        <w:spacing w:after="0" w:line="276" w:lineRule="auto"/>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Tabel IV.4</w:t>
      </w:r>
    </w:p>
    <w:p w14:paraId="6CD70064" w14:textId="77777777" w:rsidR="008D1E60" w:rsidRPr="008D1E60" w:rsidRDefault="008D1E60" w:rsidP="008D1E60">
      <w:pPr>
        <w:spacing w:after="0" w:line="276" w:lineRule="auto"/>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Keadaan dan Komposisi ASN dan TKPK Dinas Kesehatan Kota Dumai Berdasarkan Status Kepegawaian</w:t>
      </w:r>
    </w:p>
    <w:tbl>
      <w:tblPr>
        <w:tblW w:w="79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959"/>
        <w:gridCol w:w="2439"/>
        <w:gridCol w:w="2028"/>
      </w:tblGrid>
      <w:tr w:rsidR="008D1E60" w:rsidRPr="008D1E60" w14:paraId="0F18C70F" w14:textId="77777777" w:rsidTr="001C6702">
        <w:trPr>
          <w:trHeight w:val="514"/>
        </w:trPr>
        <w:tc>
          <w:tcPr>
            <w:tcW w:w="0" w:type="auto"/>
            <w:shd w:val="clear" w:color="auto" w:fill="FF99CC"/>
          </w:tcPr>
          <w:p w14:paraId="0F36FBE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No</w:t>
            </w:r>
          </w:p>
        </w:tc>
        <w:tc>
          <w:tcPr>
            <w:tcW w:w="2855" w:type="dxa"/>
            <w:shd w:val="clear" w:color="auto" w:fill="FF99CC"/>
          </w:tcPr>
          <w:p w14:paraId="4B6BC03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 xml:space="preserve">Status Kepegawaian </w:t>
            </w:r>
          </w:p>
        </w:tc>
        <w:tc>
          <w:tcPr>
            <w:tcW w:w="2439" w:type="dxa"/>
            <w:shd w:val="clear" w:color="auto" w:fill="FF99CC"/>
          </w:tcPr>
          <w:p w14:paraId="7FB8CC6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Jumlah (orang)</w:t>
            </w:r>
          </w:p>
        </w:tc>
        <w:tc>
          <w:tcPr>
            <w:tcW w:w="2028" w:type="dxa"/>
            <w:shd w:val="clear" w:color="auto" w:fill="FF99CC"/>
          </w:tcPr>
          <w:p w14:paraId="6F86528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bCs/>
                <w:noProof/>
                <w:kern w:val="0"/>
                <w:sz w:val="24"/>
                <w:szCs w:val="24"/>
                <w:lang w:val="id-ID"/>
                <w14:ligatures w14:val="none"/>
              </w:rPr>
            </w:pPr>
            <w:r w:rsidRPr="008D1E60">
              <w:rPr>
                <w:rFonts w:ascii="Arial" w:eastAsia="Arial MT" w:hAnsi="Arial" w:cs="Arial"/>
                <w:b/>
                <w:bCs/>
                <w:noProof/>
                <w:kern w:val="0"/>
                <w:sz w:val="24"/>
                <w:szCs w:val="24"/>
                <w:lang w:val="id-ID"/>
                <w14:ligatures w14:val="none"/>
              </w:rPr>
              <w:t>Persentase</w:t>
            </w:r>
          </w:p>
        </w:tc>
      </w:tr>
      <w:tr w:rsidR="008D1E60" w:rsidRPr="008D1E60" w14:paraId="1245FF5B" w14:textId="77777777" w:rsidTr="001C6702">
        <w:trPr>
          <w:trHeight w:val="318"/>
        </w:trPr>
        <w:tc>
          <w:tcPr>
            <w:tcW w:w="0" w:type="auto"/>
          </w:tcPr>
          <w:p w14:paraId="44993EF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2855" w:type="dxa"/>
          </w:tcPr>
          <w:p w14:paraId="4611BCF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ASN</w:t>
            </w:r>
          </w:p>
        </w:tc>
        <w:tc>
          <w:tcPr>
            <w:tcW w:w="2439" w:type="dxa"/>
          </w:tcPr>
          <w:p w14:paraId="318AEF6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79</w:t>
            </w:r>
          </w:p>
        </w:tc>
        <w:tc>
          <w:tcPr>
            <w:tcW w:w="2028" w:type="dxa"/>
          </w:tcPr>
          <w:p w14:paraId="3A0FFC1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87,78%</w:t>
            </w:r>
          </w:p>
        </w:tc>
      </w:tr>
      <w:tr w:rsidR="008D1E60" w:rsidRPr="008D1E60" w14:paraId="7FAA780D" w14:textId="77777777" w:rsidTr="001C6702">
        <w:trPr>
          <w:trHeight w:val="362"/>
        </w:trPr>
        <w:tc>
          <w:tcPr>
            <w:tcW w:w="0" w:type="auto"/>
          </w:tcPr>
          <w:p w14:paraId="2261FE1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2855" w:type="dxa"/>
          </w:tcPr>
          <w:p w14:paraId="245E268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TKPK</w:t>
            </w:r>
          </w:p>
        </w:tc>
        <w:tc>
          <w:tcPr>
            <w:tcW w:w="2439" w:type="dxa"/>
          </w:tcPr>
          <w:p w14:paraId="4AF9D9C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11</w:t>
            </w:r>
          </w:p>
        </w:tc>
        <w:tc>
          <w:tcPr>
            <w:tcW w:w="2028" w:type="dxa"/>
          </w:tcPr>
          <w:p w14:paraId="6E243FA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12,22%</w:t>
            </w:r>
          </w:p>
        </w:tc>
      </w:tr>
      <w:tr w:rsidR="008D1E60" w:rsidRPr="008D1E60" w14:paraId="4C3E7724" w14:textId="77777777" w:rsidTr="001C6702">
        <w:trPr>
          <w:trHeight w:val="362"/>
        </w:trPr>
        <w:tc>
          <w:tcPr>
            <w:tcW w:w="3515" w:type="dxa"/>
            <w:gridSpan w:val="2"/>
          </w:tcPr>
          <w:p w14:paraId="49CC862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Jumlah</w:t>
            </w:r>
          </w:p>
        </w:tc>
        <w:tc>
          <w:tcPr>
            <w:tcW w:w="2439" w:type="dxa"/>
          </w:tcPr>
          <w:p w14:paraId="4642801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90</w:t>
            </w:r>
          </w:p>
        </w:tc>
        <w:tc>
          <w:tcPr>
            <w:tcW w:w="2028" w:type="dxa"/>
          </w:tcPr>
          <w:p w14:paraId="003A00D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14:ligatures w14:val="none"/>
              </w:rPr>
              <w:t>100%</w:t>
            </w:r>
          </w:p>
        </w:tc>
      </w:tr>
    </w:tbl>
    <w:p w14:paraId="136D8DC7"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bookmarkStart w:id="42" w:name="_Hlk207493679"/>
      <w:r w:rsidRPr="008D1E60">
        <w:rPr>
          <w:rFonts w:ascii="Arial" w:eastAsia="Times New Roman" w:hAnsi="Arial" w:cs="Arial"/>
          <w:i/>
          <w:iCs/>
          <w:kern w:val="0"/>
          <w:sz w:val="24"/>
          <w:szCs w:val="24"/>
          <w:lang w:eastAsia="en-ID"/>
          <w14:ligatures w14:val="none"/>
        </w:rPr>
        <w:t>Sumber Data: Dinas Kesehatan Kota Dumai (2025)</w:t>
      </w:r>
    </w:p>
    <w:bookmarkEnd w:id="42"/>
    <w:p w14:paraId="6CE4CA28"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val="en-US" w:eastAsia="en-ID"/>
          <w14:ligatures w14:val="none"/>
        </w:rPr>
        <w:tab/>
      </w:r>
      <w:r w:rsidRPr="008D1E60">
        <w:rPr>
          <w:rFonts w:ascii="Arial" w:eastAsia="Times New Roman" w:hAnsi="Arial" w:cs="Arial"/>
          <w:kern w:val="0"/>
          <w:sz w:val="24"/>
          <w:szCs w:val="24"/>
          <w:lang w:eastAsia="en-ID"/>
          <w14:ligatures w14:val="none"/>
        </w:rPr>
        <w:t>Berdasarkan tabel IV.4 di atas, dapat dilihat bahwa status kepegawaian pada Dinas Kesehatan Kota Dumai yaitu ASN berjumlah 79 orang dengan persentase (87,78%) dan TKPK berjumlah 11 orang dengan persentase (12,22%).</w:t>
      </w:r>
    </w:p>
    <w:p w14:paraId="202C4995"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5. Keadaan dan Komposisi Pegawai Berdasarkan Jabatan</w:t>
      </w:r>
    </w:p>
    <w:p w14:paraId="5E0FA614"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 xml:space="preserve">Dalam organisasi atau instasi setiap pegawai memiliki jabatan yang merupakan kedudukan seorang pegawai dalam menunjukkan tugas, </w:t>
      </w:r>
      <w:r w:rsidRPr="008D1E60">
        <w:rPr>
          <w:rFonts w:ascii="Arial" w:eastAsia="Times New Roman" w:hAnsi="Arial" w:cs="Arial"/>
          <w:kern w:val="0"/>
          <w:sz w:val="24"/>
          <w:szCs w:val="24"/>
          <w:lang w:eastAsia="en-ID"/>
          <w14:ligatures w14:val="none"/>
        </w:rPr>
        <w:lastRenderedPageBreak/>
        <w:t xml:space="preserve">tanggung jawab, wewenang dan hak seorang pegawai dalam rangka satu satuan organisasi. Untuk melihat keadaan ASN dan TKPK berdasarkan jabatan pada Dinas Kesehatan Kota Dumai dapat dilihat berdasarkan tabel berikut ini: </w:t>
      </w:r>
    </w:p>
    <w:p w14:paraId="19633C03" w14:textId="77777777" w:rsidR="008D1E60" w:rsidRPr="008D1E60" w:rsidRDefault="008D1E60" w:rsidP="008D1E60">
      <w:pPr>
        <w:spacing w:after="0" w:line="276" w:lineRule="auto"/>
        <w:jc w:val="center"/>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Tabel IV.5</w:t>
      </w:r>
    </w:p>
    <w:p w14:paraId="0F020467" w14:textId="77777777" w:rsidR="008D1E60" w:rsidRPr="008D1E60" w:rsidRDefault="008D1E60" w:rsidP="008D1E60">
      <w:pPr>
        <w:spacing w:after="0" w:line="276" w:lineRule="auto"/>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Keadaan dan Komposisi Pegawai Dinas Kesehatan Kota Dumai</w:t>
      </w:r>
      <w:r w:rsidRPr="008D1E60">
        <w:rPr>
          <w:rFonts w:ascii="Arial" w:eastAsia="Times New Roman" w:hAnsi="Arial" w:cs="Arial"/>
          <w:kern w:val="0"/>
          <w:sz w:val="24"/>
          <w:szCs w:val="24"/>
          <w:lang w:eastAsia="en-ID"/>
          <w14:ligatures w14:val="none"/>
        </w:rPr>
        <w:t xml:space="preserve"> </w:t>
      </w:r>
      <w:r w:rsidRPr="008D1E60">
        <w:rPr>
          <w:rFonts w:ascii="Arial" w:eastAsia="Times New Roman" w:hAnsi="Arial" w:cs="Arial"/>
          <w:b/>
          <w:bCs/>
          <w:kern w:val="0"/>
          <w:sz w:val="24"/>
          <w:szCs w:val="24"/>
          <w:lang w:eastAsia="en-ID"/>
          <w14:ligatures w14:val="none"/>
        </w:rPr>
        <w:t>Berdasarkan Jabatan</w:t>
      </w:r>
    </w:p>
    <w:tbl>
      <w:tblPr>
        <w:tblW w:w="7817" w:type="dxa"/>
        <w:tblLook w:val="04A0" w:firstRow="1" w:lastRow="0" w:firstColumn="1" w:lastColumn="0" w:noHBand="0" w:noVBand="1"/>
      </w:tblPr>
      <w:tblGrid>
        <w:gridCol w:w="648"/>
        <w:gridCol w:w="2183"/>
        <w:gridCol w:w="1247"/>
        <w:gridCol w:w="1022"/>
        <w:gridCol w:w="1199"/>
        <w:gridCol w:w="1518"/>
      </w:tblGrid>
      <w:tr w:rsidR="008D1E60" w:rsidRPr="008D1E60" w14:paraId="36BC0D0A" w14:textId="77777777" w:rsidTr="001C6702">
        <w:trPr>
          <w:trHeight w:val="322"/>
        </w:trPr>
        <w:tc>
          <w:tcPr>
            <w:tcW w:w="648" w:type="dxa"/>
            <w:vMerge w:val="restart"/>
            <w:tcBorders>
              <w:top w:val="single" w:sz="8" w:space="0" w:color="auto"/>
              <w:left w:val="single" w:sz="8" w:space="0" w:color="auto"/>
              <w:bottom w:val="single" w:sz="8" w:space="0" w:color="000000"/>
              <w:right w:val="single" w:sz="8" w:space="0" w:color="auto"/>
            </w:tcBorders>
            <w:shd w:val="clear" w:color="auto" w:fill="FF99CC"/>
            <w:vAlign w:val="center"/>
            <w:hideMark/>
          </w:tcPr>
          <w:p w14:paraId="5B6F9791"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val="id-ID" w:eastAsia="en-ID"/>
                <w14:ligatures w14:val="none"/>
              </w:rPr>
              <w:t>No</w:t>
            </w:r>
          </w:p>
        </w:tc>
        <w:tc>
          <w:tcPr>
            <w:tcW w:w="2183" w:type="dxa"/>
            <w:vMerge w:val="restart"/>
            <w:tcBorders>
              <w:top w:val="single" w:sz="8" w:space="0" w:color="auto"/>
              <w:left w:val="single" w:sz="8" w:space="0" w:color="auto"/>
              <w:bottom w:val="single" w:sz="8" w:space="0" w:color="000000"/>
              <w:right w:val="single" w:sz="8" w:space="0" w:color="auto"/>
            </w:tcBorders>
            <w:shd w:val="clear" w:color="auto" w:fill="FF99CC"/>
            <w:vAlign w:val="center"/>
            <w:hideMark/>
          </w:tcPr>
          <w:p w14:paraId="63167FB3"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val="id-ID" w:eastAsia="en-ID"/>
                <w14:ligatures w14:val="none"/>
              </w:rPr>
              <w:t xml:space="preserve">Jabatan </w:t>
            </w:r>
          </w:p>
        </w:tc>
        <w:tc>
          <w:tcPr>
            <w:tcW w:w="2269" w:type="dxa"/>
            <w:gridSpan w:val="2"/>
            <w:tcBorders>
              <w:top w:val="single" w:sz="8" w:space="0" w:color="auto"/>
              <w:left w:val="nil"/>
              <w:bottom w:val="single" w:sz="8" w:space="0" w:color="auto"/>
              <w:right w:val="single" w:sz="8" w:space="0" w:color="000000"/>
            </w:tcBorders>
            <w:shd w:val="clear" w:color="auto" w:fill="FF99CC"/>
            <w:vAlign w:val="center"/>
            <w:hideMark/>
          </w:tcPr>
          <w:p w14:paraId="712DD0B0"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val="id-ID" w:eastAsia="en-ID"/>
                <w14:ligatures w14:val="none"/>
              </w:rPr>
              <w:t>Jenis Kelamin</w:t>
            </w:r>
          </w:p>
        </w:tc>
        <w:tc>
          <w:tcPr>
            <w:tcW w:w="1199" w:type="dxa"/>
            <w:vMerge w:val="restart"/>
            <w:tcBorders>
              <w:top w:val="single" w:sz="8" w:space="0" w:color="auto"/>
              <w:left w:val="single" w:sz="8" w:space="0" w:color="auto"/>
              <w:bottom w:val="single" w:sz="8" w:space="0" w:color="000000"/>
              <w:right w:val="single" w:sz="8" w:space="0" w:color="auto"/>
            </w:tcBorders>
            <w:shd w:val="clear" w:color="auto" w:fill="FF99CC"/>
            <w:vAlign w:val="center"/>
            <w:hideMark/>
          </w:tcPr>
          <w:p w14:paraId="05ABE7E7"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val="id-ID" w:eastAsia="en-ID"/>
                <w14:ligatures w14:val="none"/>
              </w:rPr>
              <w:t>Jumlah (orang)</w:t>
            </w:r>
          </w:p>
        </w:tc>
        <w:tc>
          <w:tcPr>
            <w:tcW w:w="1518" w:type="dxa"/>
            <w:tcBorders>
              <w:top w:val="single" w:sz="8" w:space="0" w:color="auto"/>
              <w:left w:val="nil"/>
              <w:bottom w:val="single" w:sz="8" w:space="0" w:color="auto"/>
              <w:right w:val="single" w:sz="8" w:space="0" w:color="auto"/>
            </w:tcBorders>
            <w:shd w:val="clear" w:color="auto" w:fill="FF99CC"/>
            <w:vAlign w:val="center"/>
            <w:hideMark/>
          </w:tcPr>
          <w:p w14:paraId="2EEC350D"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val="id-ID" w:eastAsia="en-ID"/>
                <w14:ligatures w14:val="none"/>
              </w:rPr>
              <w:t>Persentase</w:t>
            </w:r>
          </w:p>
        </w:tc>
      </w:tr>
      <w:tr w:rsidR="008D1E60" w:rsidRPr="008D1E60" w14:paraId="2A1EFFE8" w14:textId="77777777" w:rsidTr="001C6702">
        <w:trPr>
          <w:trHeight w:val="322"/>
        </w:trPr>
        <w:tc>
          <w:tcPr>
            <w:tcW w:w="648" w:type="dxa"/>
            <w:vMerge/>
            <w:tcBorders>
              <w:top w:val="single" w:sz="8" w:space="0" w:color="auto"/>
              <w:left w:val="single" w:sz="8" w:space="0" w:color="auto"/>
              <w:bottom w:val="single" w:sz="8" w:space="0" w:color="000000"/>
              <w:right w:val="single" w:sz="8" w:space="0" w:color="auto"/>
            </w:tcBorders>
            <w:shd w:val="clear" w:color="auto" w:fill="FF99CC"/>
            <w:vAlign w:val="center"/>
            <w:hideMark/>
          </w:tcPr>
          <w:p w14:paraId="674CFFE3"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2183" w:type="dxa"/>
            <w:vMerge/>
            <w:tcBorders>
              <w:top w:val="single" w:sz="8" w:space="0" w:color="auto"/>
              <w:left w:val="single" w:sz="8" w:space="0" w:color="auto"/>
              <w:bottom w:val="single" w:sz="8" w:space="0" w:color="000000"/>
              <w:right w:val="single" w:sz="8" w:space="0" w:color="auto"/>
            </w:tcBorders>
            <w:shd w:val="clear" w:color="auto" w:fill="FF99CC"/>
            <w:vAlign w:val="center"/>
            <w:hideMark/>
          </w:tcPr>
          <w:p w14:paraId="10019DB4"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1247" w:type="dxa"/>
            <w:tcBorders>
              <w:top w:val="nil"/>
              <w:left w:val="nil"/>
              <w:bottom w:val="single" w:sz="8" w:space="0" w:color="auto"/>
              <w:right w:val="single" w:sz="8" w:space="0" w:color="auto"/>
            </w:tcBorders>
            <w:shd w:val="clear" w:color="auto" w:fill="FF99CC"/>
            <w:vAlign w:val="center"/>
            <w:hideMark/>
          </w:tcPr>
          <w:p w14:paraId="290BCDFF"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val="id-ID" w:eastAsia="en-ID"/>
                <w14:ligatures w14:val="none"/>
              </w:rPr>
              <w:t>Laki-laki</w:t>
            </w:r>
          </w:p>
        </w:tc>
        <w:tc>
          <w:tcPr>
            <w:tcW w:w="1022" w:type="dxa"/>
            <w:tcBorders>
              <w:top w:val="nil"/>
              <w:left w:val="nil"/>
              <w:bottom w:val="single" w:sz="8" w:space="0" w:color="auto"/>
              <w:right w:val="single" w:sz="8" w:space="0" w:color="auto"/>
            </w:tcBorders>
            <w:shd w:val="clear" w:color="auto" w:fill="FF99CC"/>
            <w:vAlign w:val="center"/>
            <w:hideMark/>
          </w:tcPr>
          <w:p w14:paraId="44EA6DAD" w14:textId="77777777" w:rsidR="008D1E60" w:rsidRPr="008D1E60" w:rsidRDefault="008D1E60" w:rsidP="008D1E60">
            <w:pPr>
              <w:spacing w:after="0" w:line="240" w:lineRule="auto"/>
              <w:jc w:val="center"/>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val="id-ID" w:eastAsia="en-ID"/>
                <w14:ligatures w14:val="none"/>
              </w:rPr>
              <w:t>Wanita</w:t>
            </w:r>
          </w:p>
        </w:tc>
        <w:tc>
          <w:tcPr>
            <w:tcW w:w="1199" w:type="dxa"/>
            <w:vMerge/>
            <w:tcBorders>
              <w:top w:val="single" w:sz="8" w:space="0" w:color="auto"/>
              <w:left w:val="single" w:sz="8" w:space="0" w:color="auto"/>
              <w:bottom w:val="single" w:sz="8" w:space="0" w:color="000000"/>
              <w:right w:val="single" w:sz="8" w:space="0" w:color="auto"/>
            </w:tcBorders>
            <w:shd w:val="clear" w:color="auto" w:fill="FF99CC"/>
            <w:vAlign w:val="center"/>
            <w:hideMark/>
          </w:tcPr>
          <w:p w14:paraId="707E6EF8"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p>
        </w:tc>
        <w:tc>
          <w:tcPr>
            <w:tcW w:w="1518" w:type="dxa"/>
            <w:tcBorders>
              <w:top w:val="nil"/>
              <w:left w:val="nil"/>
              <w:bottom w:val="single" w:sz="8" w:space="0" w:color="auto"/>
              <w:right w:val="single" w:sz="8" w:space="0" w:color="auto"/>
            </w:tcBorders>
            <w:shd w:val="clear" w:color="auto" w:fill="FF99CC"/>
            <w:vAlign w:val="center"/>
            <w:hideMark/>
          </w:tcPr>
          <w:p w14:paraId="3D741A3A" w14:textId="77777777" w:rsidR="008D1E60" w:rsidRPr="008D1E60" w:rsidRDefault="008D1E60" w:rsidP="008D1E60">
            <w:pPr>
              <w:spacing w:after="0" w:line="240" w:lineRule="auto"/>
              <w:rPr>
                <w:rFonts w:ascii="Arial" w:eastAsia="Times New Roman" w:hAnsi="Arial" w:cs="Arial"/>
                <w:b/>
                <w:bCs/>
                <w:color w:val="000000"/>
                <w:kern w:val="0"/>
                <w:sz w:val="24"/>
                <w:szCs w:val="24"/>
                <w:lang w:eastAsia="en-ID"/>
                <w14:ligatures w14:val="none"/>
              </w:rPr>
            </w:pPr>
            <w:r w:rsidRPr="008D1E60">
              <w:rPr>
                <w:rFonts w:ascii="Arial" w:eastAsia="Times New Roman" w:hAnsi="Arial" w:cs="Arial"/>
                <w:b/>
                <w:bCs/>
                <w:color w:val="000000"/>
                <w:kern w:val="0"/>
                <w:sz w:val="24"/>
                <w:szCs w:val="24"/>
                <w:lang w:val="id-ID" w:eastAsia="en-ID"/>
                <w14:ligatures w14:val="none"/>
              </w:rPr>
              <w:t> </w:t>
            </w:r>
          </w:p>
        </w:tc>
      </w:tr>
      <w:tr w:rsidR="008D1E60" w:rsidRPr="008D1E60" w14:paraId="5300E690"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024C432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w:t>
            </w:r>
          </w:p>
        </w:tc>
        <w:tc>
          <w:tcPr>
            <w:tcW w:w="2183" w:type="dxa"/>
            <w:tcBorders>
              <w:top w:val="nil"/>
              <w:left w:val="nil"/>
              <w:bottom w:val="single" w:sz="8" w:space="0" w:color="auto"/>
              <w:right w:val="single" w:sz="8" w:space="0" w:color="auto"/>
            </w:tcBorders>
            <w:vAlign w:val="center"/>
            <w:hideMark/>
          </w:tcPr>
          <w:p w14:paraId="42B8B07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Kepala Dinas</w:t>
            </w:r>
          </w:p>
        </w:tc>
        <w:tc>
          <w:tcPr>
            <w:tcW w:w="1247" w:type="dxa"/>
            <w:tcBorders>
              <w:top w:val="nil"/>
              <w:left w:val="nil"/>
              <w:bottom w:val="single" w:sz="8" w:space="0" w:color="auto"/>
              <w:right w:val="single" w:sz="8" w:space="0" w:color="auto"/>
            </w:tcBorders>
            <w:vAlign w:val="center"/>
            <w:hideMark/>
          </w:tcPr>
          <w:p w14:paraId="4255BC44"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022" w:type="dxa"/>
            <w:tcBorders>
              <w:top w:val="nil"/>
              <w:left w:val="nil"/>
              <w:bottom w:val="single" w:sz="8" w:space="0" w:color="auto"/>
              <w:right w:val="single" w:sz="8" w:space="0" w:color="auto"/>
            </w:tcBorders>
            <w:vAlign w:val="center"/>
            <w:hideMark/>
          </w:tcPr>
          <w:p w14:paraId="6E2445A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w:t>
            </w:r>
          </w:p>
        </w:tc>
        <w:tc>
          <w:tcPr>
            <w:tcW w:w="1199" w:type="dxa"/>
            <w:tcBorders>
              <w:top w:val="nil"/>
              <w:left w:val="nil"/>
              <w:bottom w:val="single" w:sz="8" w:space="0" w:color="auto"/>
              <w:right w:val="single" w:sz="8" w:space="0" w:color="auto"/>
            </w:tcBorders>
            <w:vAlign w:val="center"/>
            <w:hideMark/>
          </w:tcPr>
          <w:p w14:paraId="0092214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518" w:type="dxa"/>
            <w:tcBorders>
              <w:top w:val="nil"/>
              <w:left w:val="nil"/>
              <w:bottom w:val="single" w:sz="8" w:space="0" w:color="auto"/>
              <w:right w:val="single" w:sz="8" w:space="0" w:color="auto"/>
            </w:tcBorders>
            <w:vAlign w:val="center"/>
            <w:hideMark/>
          </w:tcPr>
          <w:p w14:paraId="01130DB1" w14:textId="77777777" w:rsidR="008D1E60" w:rsidRPr="008D1E60" w:rsidRDefault="008D1E60" w:rsidP="008D1E60">
            <w:pPr>
              <w:spacing w:after="0" w:line="36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1,11%</w:t>
            </w:r>
          </w:p>
        </w:tc>
      </w:tr>
      <w:tr w:rsidR="008D1E60" w:rsidRPr="008D1E60" w14:paraId="09F68327"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649A0E8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2</w:t>
            </w:r>
          </w:p>
        </w:tc>
        <w:tc>
          <w:tcPr>
            <w:tcW w:w="2183" w:type="dxa"/>
            <w:tcBorders>
              <w:top w:val="nil"/>
              <w:left w:val="nil"/>
              <w:bottom w:val="single" w:sz="8" w:space="0" w:color="auto"/>
              <w:right w:val="single" w:sz="8" w:space="0" w:color="auto"/>
            </w:tcBorders>
            <w:vAlign w:val="center"/>
            <w:hideMark/>
          </w:tcPr>
          <w:p w14:paraId="052CCF2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xml:space="preserve">Sekretaris </w:t>
            </w:r>
          </w:p>
        </w:tc>
        <w:tc>
          <w:tcPr>
            <w:tcW w:w="1247" w:type="dxa"/>
            <w:tcBorders>
              <w:top w:val="nil"/>
              <w:left w:val="nil"/>
              <w:bottom w:val="single" w:sz="8" w:space="0" w:color="auto"/>
              <w:right w:val="single" w:sz="8" w:space="0" w:color="auto"/>
            </w:tcBorders>
            <w:vAlign w:val="center"/>
            <w:hideMark/>
          </w:tcPr>
          <w:p w14:paraId="2312D64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022" w:type="dxa"/>
            <w:tcBorders>
              <w:top w:val="nil"/>
              <w:left w:val="nil"/>
              <w:bottom w:val="single" w:sz="8" w:space="0" w:color="auto"/>
              <w:right w:val="single" w:sz="8" w:space="0" w:color="auto"/>
            </w:tcBorders>
            <w:vAlign w:val="center"/>
            <w:hideMark/>
          </w:tcPr>
          <w:p w14:paraId="24B3C2A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w:t>
            </w:r>
          </w:p>
        </w:tc>
        <w:tc>
          <w:tcPr>
            <w:tcW w:w="1199" w:type="dxa"/>
            <w:tcBorders>
              <w:top w:val="nil"/>
              <w:left w:val="nil"/>
              <w:bottom w:val="single" w:sz="8" w:space="0" w:color="auto"/>
              <w:right w:val="single" w:sz="8" w:space="0" w:color="auto"/>
            </w:tcBorders>
            <w:vAlign w:val="center"/>
            <w:hideMark/>
          </w:tcPr>
          <w:p w14:paraId="1F3F5E7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518" w:type="dxa"/>
            <w:tcBorders>
              <w:top w:val="nil"/>
              <w:left w:val="nil"/>
              <w:bottom w:val="single" w:sz="8" w:space="0" w:color="auto"/>
              <w:right w:val="single" w:sz="8" w:space="0" w:color="auto"/>
            </w:tcBorders>
            <w:vAlign w:val="center"/>
            <w:hideMark/>
          </w:tcPr>
          <w:p w14:paraId="5D18580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1,11%</w:t>
            </w:r>
          </w:p>
        </w:tc>
      </w:tr>
      <w:tr w:rsidR="008D1E60" w:rsidRPr="008D1E60" w14:paraId="31620B5A"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51122AE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3</w:t>
            </w:r>
          </w:p>
        </w:tc>
        <w:tc>
          <w:tcPr>
            <w:tcW w:w="2183" w:type="dxa"/>
            <w:tcBorders>
              <w:top w:val="nil"/>
              <w:left w:val="nil"/>
              <w:bottom w:val="single" w:sz="8" w:space="0" w:color="auto"/>
              <w:right w:val="single" w:sz="8" w:space="0" w:color="auto"/>
            </w:tcBorders>
            <w:vAlign w:val="center"/>
            <w:hideMark/>
          </w:tcPr>
          <w:p w14:paraId="4104176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Kepala Bidang</w:t>
            </w:r>
          </w:p>
        </w:tc>
        <w:tc>
          <w:tcPr>
            <w:tcW w:w="1247" w:type="dxa"/>
            <w:tcBorders>
              <w:top w:val="nil"/>
              <w:left w:val="nil"/>
              <w:bottom w:val="single" w:sz="8" w:space="0" w:color="auto"/>
              <w:right w:val="single" w:sz="8" w:space="0" w:color="auto"/>
            </w:tcBorders>
            <w:vAlign w:val="center"/>
            <w:hideMark/>
          </w:tcPr>
          <w:p w14:paraId="5502116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w:t>
            </w:r>
          </w:p>
        </w:tc>
        <w:tc>
          <w:tcPr>
            <w:tcW w:w="1022" w:type="dxa"/>
            <w:tcBorders>
              <w:top w:val="nil"/>
              <w:left w:val="nil"/>
              <w:bottom w:val="single" w:sz="8" w:space="0" w:color="auto"/>
              <w:right w:val="single" w:sz="8" w:space="0" w:color="auto"/>
            </w:tcBorders>
            <w:vAlign w:val="center"/>
            <w:hideMark/>
          </w:tcPr>
          <w:p w14:paraId="4B62472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199" w:type="dxa"/>
            <w:tcBorders>
              <w:top w:val="nil"/>
              <w:left w:val="nil"/>
              <w:bottom w:val="single" w:sz="8" w:space="0" w:color="auto"/>
              <w:right w:val="single" w:sz="8" w:space="0" w:color="auto"/>
            </w:tcBorders>
            <w:vAlign w:val="center"/>
            <w:hideMark/>
          </w:tcPr>
          <w:p w14:paraId="144F84F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518" w:type="dxa"/>
            <w:tcBorders>
              <w:top w:val="nil"/>
              <w:left w:val="nil"/>
              <w:bottom w:val="single" w:sz="8" w:space="0" w:color="auto"/>
              <w:right w:val="single" w:sz="8" w:space="0" w:color="auto"/>
            </w:tcBorders>
            <w:vAlign w:val="center"/>
            <w:hideMark/>
          </w:tcPr>
          <w:p w14:paraId="49ADF37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4,44%</w:t>
            </w:r>
          </w:p>
        </w:tc>
      </w:tr>
      <w:tr w:rsidR="008D1E60" w:rsidRPr="008D1E60" w14:paraId="524CC10B"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195A3D7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4</w:t>
            </w:r>
          </w:p>
        </w:tc>
        <w:tc>
          <w:tcPr>
            <w:tcW w:w="2183" w:type="dxa"/>
            <w:tcBorders>
              <w:top w:val="nil"/>
              <w:left w:val="nil"/>
              <w:bottom w:val="single" w:sz="8" w:space="0" w:color="auto"/>
              <w:right w:val="single" w:sz="8" w:space="0" w:color="auto"/>
            </w:tcBorders>
            <w:vAlign w:val="center"/>
            <w:hideMark/>
          </w:tcPr>
          <w:p w14:paraId="35F583F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Kepala Sub Bagian</w:t>
            </w:r>
          </w:p>
        </w:tc>
        <w:tc>
          <w:tcPr>
            <w:tcW w:w="1247" w:type="dxa"/>
            <w:tcBorders>
              <w:top w:val="nil"/>
              <w:left w:val="nil"/>
              <w:bottom w:val="single" w:sz="8" w:space="0" w:color="auto"/>
              <w:right w:val="single" w:sz="8" w:space="0" w:color="auto"/>
            </w:tcBorders>
            <w:vAlign w:val="center"/>
            <w:hideMark/>
          </w:tcPr>
          <w:p w14:paraId="26D4138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w:t>
            </w:r>
          </w:p>
        </w:tc>
        <w:tc>
          <w:tcPr>
            <w:tcW w:w="1022" w:type="dxa"/>
            <w:tcBorders>
              <w:top w:val="nil"/>
              <w:left w:val="nil"/>
              <w:bottom w:val="single" w:sz="8" w:space="0" w:color="auto"/>
              <w:right w:val="single" w:sz="8" w:space="0" w:color="auto"/>
            </w:tcBorders>
            <w:vAlign w:val="center"/>
            <w:hideMark/>
          </w:tcPr>
          <w:p w14:paraId="30FE5E3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w:t>
            </w:r>
          </w:p>
        </w:tc>
        <w:tc>
          <w:tcPr>
            <w:tcW w:w="1199" w:type="dxa"/>
            <w:tcBorders>
              <w:top w:val="nil"/>
              <w:left w:val="nil"/>
              <w:bottom w:val="single" w:sz="8" w:space="0" w:color="auto"/>
              <w:right w:val="single" w:sz="8" w:space="0" w:color="auto"/>
            </w:tcBorders>
            <w:vAlign w:val="center"/>
            <w:hideMark/>
          </w:tcPr>
          <w:p w14:paraId="2970351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2</w:t>
            </w:r>
          </w:p>
        </w:tc>
        <w:tc>
          <w:tcPr>
            <w:tcW w:w="1518" w:type="dxa"/>
            <w:tcBorders>
              <w:top w:val="nil"/>
              <w:left w:val="nil"/>
              <w:bottom w:val="single" w:sz="8" w:space="0" w:color="auto"/>
              <w:right w:val="single" w:sz="8" w:space="0" w:color="auto"/>
            </w:tcBorders>
            <w:vAlign w:val="center"/>
            <w:hideMark/>
          </w:tcPr>
          <w:p w14:paraId="50B1DBD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2,22%</w:t>
            </w:r>
          </w:p>
        </w:tc>
      </w:tr>
      <w:tr w:rsidR="008D1E60" w:rsidRPr="008D1E60" w14:paraId="0E3F4898"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6596A45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5</w:t>
            </w:r>
          </w:p>
        </w:tc>
        <w:tc>
          <w:tcPr>
            <w:tcW w:w="2183" w:type="dxa"/>
            <w:tcBorders>
              <w:top w:val="nil"/>
              <w:left w:val="nil"/>
              <w:bottom w:val="single" w:sz="8" w:space="0" w:color="auto"/>
              <w:right w:val="single" w:sz="8" w:space="0" w:color="auto"/>
            </w:tcBorders>
            <w:vAlign w:val="center"/>
            <w:hideMark/>
          </w:tcPr>
          <w:p w14:paraId="5F2B027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Perencana Ahli Madya</w:t>
            </w:r>
          </w:p>
        </w:tc>
        <w:tc>
          <w:tcPr>
            <w:tcW w:w="1247" w:type="dxa"/>
            <w:tcBorders>
              <w:top w:val="nil"/>
              <w:left w:val="nil"/>
              <w:bottom w:val="single" w:sz="8" w:space="0" w:color="auto"/>
              <w:right w:val="single" w:sz="8" w:space="0" w:color="auto"/>
            </w:tcBorders>
            <w:vAlign w:val="center"/>
            <w:hideMark/>
          </w:tcPr>
          <w:p w14:paraId="100B0BF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w:t>
            </w:r>
          </w:p>
        </w:tc>
        <w:tc>
          <w:tcPr>
            <w:tcW w:w="1022" w:type="dxa"/>
            <w:tcBorders>
              <w:top w:val="nil"/>
              <w:left w:val="nil"/>
              <w:bottom w:val="single" w:sz="8" w:space="0" w:color="auto"/>
              <w:right w:val="single" w:sz="8" w:space="0" w:color="auto"/>
            </w:tcBorders>
            <w:vAlign w:val="center"/>
            <w:hideMark/>
          </w:tcPr>
          <w:p w14:paraId="12D6D00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199" w:type="dxa"/>
            <w:tcBorders>
              <w:top w:val="nil"/>
              <w:left w:val="nil"/>
              <w:bottom w:val="single" w:sz="8" w:space="0" w:color="auto"/>
              <w:right w:val="single" w:sz="8" w:space="0" w:color="auto"/>
            </w:tcBorders>
            <w:vAlign w:val="center"/>
            <w:hideMark/>
          </w:tcPr>
          <w:p w14:paraId="55F8944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518" w:type="dxa"/>
            <w:tcBorders>
              <w:top w:val="nil"/>
              <w:left w:val="nil"/>
              <w:bottom w:val="single" w:sz="8" w:space="0" w:color="auto"/>
              <w:right w:val="single" w:sz="8" w:space="0" w:color="auto"/>
            </w:tcBorders>
            <w:vAlign w:val="center"/>
            <w:hideMark/>
          </w:tcPr>
          <w:p w14:paraId="3C5E71C4"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4,44%</w:t>
            </w:r>
          </w:p>
        </w:tc>
      </w:tr>
      <w:tr w:rsidR="008D1E60" w:rsidRPr="008D1E60" w14:paraId="4C5348B1" w14:textId="77777777" w:rsidTr="001C6702">
        <w:trPr>
          <w:trHeight w:val="634"/>
        </w:trPr>
        <w:tc>
          <w:tcPr>
            <w:tcW w:w="648" w:type="dxa"/>
            <w:tcBorders>
              <w:top w:val="nil"/>
              <w:left w:val="single" w:sz="8" w:space="0" w:color="auto"/>
              <w:bottom w:val="single" w:sz="8" w:space="0" w:color="auto"/>
              <w:right w:val="single" w:sz="8" w:space="0" w:color="auto"/>
            </w:tcBorders>
            <w:vAlign w:val="center"/>
            <w:hideMark/>
          </w:tcPr>
          <w:p w14:paraId="2CD0A14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6</w:t>
            </w:r>
          </w:p>
        </w:tc>
        <w:tc>
          <w:tcPr>
            <w:tcW w:w="2183" w:type="dxa"/>
            <w:tcBorders>
              <w:top w:val="nil"/>
              <w:left w:val="nil"/>
              <w:bottom w:val="single" w:sz="8" w:space="0" w:color="auto"/>
              <w:right w:val="single" w:sz="8" w:space="0" w:color="auto"/>
            </w:tcBorders>
            <w:vAlign w:val="center"/>
            <w:hideMark/>
          </w:tcPr>
          <w:p w14:paraId="5AC7BAC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Penata Layanan Operasional</w:t>
            </w:r>
          </w:p>
        </w:tc>
        <w:tc>
          <w:tcPr>
            <w:tcW w:w="1247" w:type="dxa"/>
            <w:tcBorders>
              <w:top w:val="nil"/>
              <w:left w:val="nil"/>
              <w:bottom w:val="single" w:sz="8" w:space="0" w:color="auto"/>
              <w:right w:val="single" w:sz="8" w:space="0" w:color="auto"/>
            </w:tcBorders>
            <w:vAlign w:val="center"/>
            <w:hideMark/>
          </w:tcPr>
          <w:p w14:paraId="3B55D8B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022" w:type="dxa"/>
            <w:tcBorders>
              <w:top w:val="nil"/>
              <w:left w:val="nil"/>
              <w:bottom w:val="single" w:sz="8" w:space="0" w:color="auto"/>
              <w:right w:val="single" w:sz="8" w:space="0" w:color="auto"/>
            </w:tcBorders>
            <w:vAlign w:val="center"/>
            <w:hideMark/>
          </w:tcPr>
          <w:p w14:paraId="6767853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1199" w:type="dxa"/>
            <w:tcBorders>
              <w:top w:val="nil"/>
              <w:left w:val="nil"/>
              <w:bottom w:val="single" w:sz="8" w:space="0" w:color="auto"/>
              <w:right w:val="single" w:sz="8" w:space="0" w:color="auto"/>
            </w:tcBorders>
            <w:vAlign w:val="center"/>
            <w:hideMark/>
          </w:tcPr>
          <w:p w14:paraId="096EC40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9</w:t>
            </w:r>
          </w:p>
        </w:tc>
        <w:tc>
          <w:tcPr>
            <w:tcW w:w="1518" w:type="dxa"/>
            <w:tcBorders>
              <w:top w:val="nil"/>
              <w:left w:val="nil"/>
              <w:bottom w:val="single" w:sz="8" w:space="0" w:color="auto"/>
              <w:right w:val="single" w:sz="8" w:space="0" w:color="auto"/>
            </w:tcBorders>
            <w:vAlign w:val="center"/>
            <w:hideMark/>
          </w:tcPr>
          <w:p w14:paraId="7962549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10,00</w:t>
            </w:r>
            <w:r w:rsidRPr="008D1E60">
              <w:rPr>
                <w:rFonts w:ascii="Arial" w:eastAsia="Times New Roman" w:hAnsi="Arial" w:cs="Arial"/>
                <w:color w:val="000000"/>
                <w:kern w:val="0"/>
                <w:sz w:val="24"/>
                <w:szCs w:val="24"/>
                <w:lang w:val="id-ID" w:eastAsia="en-ID"/>
                <w14:ligatures w14:val="none"/>
              </w:rPr>
              <w:t>%</w:t>
            </w:r>
          </w:p>
        </w:tc>
      </w:tr>
      <w:tr w:rsidR="008D1E60" w:rsidRPr="008D1E60" w14:paraId="2927124E"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32189E9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7</w:t>
            </w:r>
          </w:p>
        </w:tc>
        <w:tc>
          <w:tcPr>
            <w:tcW w:w="2183" w:type="dxa"/>
            <w:tcBorders>
              <w:top w:val="nil"/>
              <w:left w:val="nil"/>
              <w:bottom w:val="single" w:sz="8" w:space="0" w:color="auto"/>
              <w:right w:val="single" w:sz="8" w:space="0" w:color="auto"/>
            </w:tcBorders>
            <w:vAlign w:val="center"/>
            <w:hideMark/>
          </w:tcPr>
          <w:p w14:paraId="7589F7F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Epidemiolog Kesehatan</w:t>
            </w:r>
          </w:p>
        </w:tc>
        <w:tc>
          <w:tcPr>
            <w:tcW w:w="1247" w:type="dxa"/>
            <w:tcBorders>
              <w:top w:val="nil"/>
              <w:left w:val="nil"/>
              <w:bottom w:val="single" w:sz="8" w:space="0" w:color="auto"/>
              <w:right w:val="single" w:sz="8" w:space="0" w:color="auto"/>
            </w:tcBorders>
            <w:vAlign w:val="center"/>
            <w:hideMark/>
          </w:tcPr>
          <w:p w14:paraId="48FA1C5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1022" w:type="dxa"/>
            <w:tcBorders>
              <w:top w:val="nil"/>
              <w:left w:val="nil"/>
              <w:bottom w:val="single" w:sz="8" w:space="0" w:color="auto"/>
              <w:right w:val="single" w:sz="8" w:space="0" w:color="auto"/>
            </w:tcBorders>
            <w:vAlign w:val="center"/>
            <w:hideMark/>
          </w:tcPr>
          <w:p w14:paraId="3E1E013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1199" w:type="dxa"/>
            <w:tcBorders>
              <w:top w:val="nil"/>
              <w:left w:val="nil"/>
              <w:bottom w:val="single" w:sz="8" w:space="0" w:color="auto"/>
              <w:right w:val="single" w:sz="8" w:space="0" w:color="auto"/>
            </w:tcBorders>
            <w:vAlign w:val="center"/>
            <w:hideMark/>
          </w:tcPr>
          <w:p w14:paraId="202132A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10</w:t>
            </w:r>
          </w:p>
        </w:tc>
        <w:tc>
          <w:tcPr>
            <w:tcW w:w="1518" w:type="dxa"/>
            <w:tcBorders>
              <w:top w:val="nil"/>
              <w:left w:val="nil"/>
              <w:bottom w:val="single" w:sz="8" w:space="0" w:color="auto"/>
              <w:right w:val="single" w:sz="8" w:space="0" w:color="auto"/>
            </w:tcBorders>
            <w:vAlign w:val="center"/>
            <w:hideMark/>
          </w:tcPr>
          <w:p w14:paraId="34A1402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11,11%</w:t>
            </w:r>
          </w:p>
        </w:tc>
      </w:tr>
      <w:tr w:rsidR="008D1E60" w:rsidRPr="008D1E60" w14:paraId="7137A75F" w14:textId="77777777" w:rsidTr="001C6702">
        <w:trPr>
          <w:trHeight w:val="634"/>
        </w:trPr>
        <w:tc>
          <w:tcPr>
            <w:tcW w:w="648" w:type="dxa"/>
            <w:tcBorders>
              <w:top w:val="nil"/>
              <w:left w:val="single" w:sz="8" w:space="0" w:color="auto"/>
              <w:bottom w:val="single" w:sz="8" w:space="0" w:color="auto"/>
              <w:right w:val="single" w:sz="8" w:space="0" w:color="auto"/>
            </w:tcBorders>
            <w:vAlign w:val="center"/>
            <w:hideMark/>
          </w:tcPr>
          <w:p w14:paraId="5AF5F0A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8</w:t>
            </w:r>
          </w:p>
        </w:tc>
        <w:tc>
          <w:tcPr>
            <w:tcW w:w="2183" w:type="dxa"/>
            <w:tcBorders>
              <w:top w:val="nil"/>
              <w:left w:val="nil"/>
              <w:bottom w:val="single" w:sz="8" w:space="0" w:color="auto"/>
              <w:right w:val="single" w:sz="8" w:space="0" w:color="auto"/>
            </w:tcBorders>
            <w:vAlign w:val="center"/>
            <w:hideMark/>
          </w:tcPr>
          <w:p w14:paraId="281E515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xml:space="preserve"> Pengelola Layanan Operasional</w:t>
            </w:r>
          </w:p>
        </w:tc>
        <w:tc>
          <w:tcPr>
            <w:tcW w:w="1247" w:type="dxa"/>
            <w:tcBorders>
              <w:top w:val="nil"/>
              <w:left w:val="nil"/>
              <w:bottom w:val="single" w:sz="8" w:space="0" w:color="auto"/>
              <w:right w:val="single" w:sz="8" w:space="0" w:color="auto"/>
            </w:tcBorders>
            <w:vAlign w:val="center"/>
            <w:hideMark/>
          </w:tcPr>
          <w:p w14:paraId="2E228D0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w:t>
            </w:r>
          </w:p>
        </w:tc>
        <w:tc>
          <w:tcPr>
            <w:tcW w:w="1022" w:type="dxa"/>
            <w:tcBorders>
              <w:top w:val="nil"/>
              <w:left w:val="nil"/>
              <w:bottom w:val="single" w:sz="8" w:space="0" w:color="auto"/>
              <w:right w:val="single" w:sz="8" w:space="0" w:color="auto"/>
            </w:tcBorders>
            <w:vAlign w:val="center"/>
            <w:hideMark/>
          </w:tcPr>
          <w:p w14:paraId="7E89485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99" w:type="dxa"/>
            <w:tcBorders>
              <w:top w:val="nil"/>
              <w:left w:val="nil"/>
              <w:bottom w:val="single" w:sz="8" w:space="0" w:color="auto"/>
              <w:right w:val="single" w:sz="8" w:space="0" w:color="auto"/>
            </w:tcBorders>
            <w:vAlign w:val="center"/>
            <w:hideMark/>
          </w:tcPr>
          <w:p w14:paraId="73AA1D8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1518" w:type="dxa"/>
            <w:tcBorders>
              <w:top w:val="nil"/>
              <w:left w:val="nil"/>
              <w:bottom w:val="single" w:sz="8" w:space="0" w:color="auto"/>
              <w:right w:val="single" w:sz="8" w:space="0" w:color="auto"/>
            </w:tcBorders>
            <w:vAlign w:val="center"/>
            <w:hideMark/>
          </w:tcPr>
          <w:p w14:paraId="603BCD1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3,33%</w:t>
            </w:r>
          </w:p>
        </w:tc>
      </w:tr>
      <w:tr w:rsidR="008D1E60" w:rsidRPr="008D1E60" w14:paraId="489FC87B" w14:textId="77777777" w:rsidTr="001C6702">
        <w:trPr>
          <w:trHeight w:val="634"/>
        </w:trPr>
        <w:tc>
          <w:tcPr>
            <w:tcW w:w="648" w:type="dxa"/>
            <w:tcBorders>
              <w:top w:val="nil"/>
              <w:left w:val="single" w:sz="8" w:space="0" w:color="auto"/>
              <w:bottom w:val="single" w:sz="8" w:space="0" w:color="auto"/>
              <w:right w:val="single" w:sz="8" w:space="0" w:color="auto"/>
            </w:tcBorders>
            <w:vAlign w:val="center"/>
            <w:hideMark/>
          </w:tcPr>
          <w:p w14:paraId="7F1CD44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9</w:t>
            </w:r>
          </w:p>
        </w:tc>
        <w:tc>
          <w:tcPr>
            <w:tcW w:w="2183" w:type="dxa"/>
            <w:tcBorders>
              <w:top w:val="nil"/>
              <w:left w:val="nil"/>
              <w:bottom w:val="single" w:sz="8" w:space="0" w:color="auto"/>
              <w:right w:val="single" w:sz="8" w:space="0" w:color="auto"/>
            </w:tcBorders>
            <w:vAlign w:val="center"/>
            <w:hideMark/>
          </w:tcPr>
          <w:p w14:paraId="1009AAA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Pengadministrasi Perkantoran</w:t>
            </w:r>
          </w:p>
        </w:tc>
        <w:tc>
          <w:tcPr>
            <w:tcW w:w="1247" w:type="dxa"/>
            <w:tcBorders>
              <w:top w:val="nil"/>
              <w:left w:val="nil"/>
              <w:bottom w:val="single" w:sz="8" w:space="0" w:color="auto"/>
              <w:right w:val="single" w:sz="8" w:space="0" w:color="auto"/>
            </w:tcBorders>
            <w:vAlign w:val="center"/>
            <w:hideMark/>
          </w:tcPr>
          <w:p w14:paraId="5DE474F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w:t>
            </w:r>
          </w:p>
        </w:tc>
        <w:tc>
          <w:tcPr>
            <w:tcW w:w="1022" w:type="dxa"/>
            <w:tcBorders>
              <w:top w:val="nil"/>
              <w:left w:val="nil"/>
              <w:bottom w:val="single" w:sz="8" w:space="0" w:color="auto"/>
              <w:right w:val="single" w:sz="8" w:space="0" w:color="auto"/>
            </w:tcBorders>
            <w:vAlign w:val="center"/>
            <w:hideMark/>
          </w:tcPr>
          <w:p w14:paraId="2067758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w:t>
            </w:r>
          </w:p>
        </w:tc>
        <w:tc>
          <w:tcPr>
            <w:tcW w:w="1199" w:type="dxa"/>
            <w:tcBorders>
              <w:top w:val="nil"/>
              <w:left w:val="nil"/>
              <w:bottom w:val="single" w:sz="8" w:space="0" w:color="auto"/>
              <w:right w:val="single" w:sz="8" w:space="0" w:color="auto"/>
            </w:tcBorders>
            <w:vAlign w:val="center"/>
            <w:hideMark/>
          </w:tcPr>
          <w:p w14:paraId="3C14A16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w:t>
            </w:r>
          </w:p>
        </w:tc>
        <w:tc>
          <w:tcPr>
            <w:tcW w:w="1518" w:type="dxa"/>
            <w:tcBorders>
              <w:top w:val="nil"/>
              <w:left w:val="nil"/>
              <w:bottom w:val="single" w:sz="8" w:space="0" w:color="auto"/>
              <w:right w:val="single" w:sz="8" w:space="0" w:color="auto"/>
            </w:tcBorders>
            <w:vAlign w:val="center"/>
            <w:hideMark/>
          </w:tcPr>
          <w:p w14:paraId="7E817CD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7,78%</w:t>
            </w:r>
          </w:p>
        </w:tc>
      </w:tr>
      <w:tr w:rsidR="008D1E60" w:rsidRPr="008D1E60" w14:paraId="76AD758B" w14:textId="77777777" w:rsidTr="001C6702">
        <w:trPr>
          <w:trHeight w:val="634"/>
        </w:trPr>
        <w:tc>
          <w:tcPr>
            <w:tcW w:w="648" w:type="dxa"/>
            <w:tcBorders>
              <w:top w:val="nil"/>
              <w:left w:val="single" w:sz="8" w:space="0" w:color="auto"/>
              <w:bottom w:val="single" w:sz="8" w:space="0" w:color="auto"/>
              <w:right w:val="single" w:sz="8" w:space="0" w:color="auto"/>
            </w:tcBorders>
            <w:vAlign w:val="center"/>
            <w:hideMark/>
          </w:tcPr>
          <w:p w14:paraId="34DAF85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10</w:t>
            </w:r>
          </w:p>
        </w:tc>
        <w:tc>
          <w:tcPr>
            <w:tcW w:w="2183" w:type="dxa"/>
            <w:tcBorders>
              <w:top w:val="nil"/>
              <w:left w:val="nil"/>
              <w:bottom w:val="single" w:sz="8" w:space="0" w:color="auto"/>
              <w:right w:val="single" w:sz="8" w:space="0" w:color="auto"/>
            </w:tcBorders>
            <w:vAlign w:val="center"/>
            <w:hideMark/>
          </w:tcPr>
          <w:p w14:paraId="4F7508E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Tenaga Promosi Kesehatan</w:t>
            </w:r>
          </w:p>
        </w:tc>
        <w:tc>
          <w:tcPr>
            <w:tcW w:w="1247" w:type="dxa"/>
            <w:tcBorders>
              <w:top w:val="nil"/>
              <w:left w:val="nil"/>
              <w:bottom w:val="single" w:sz="8" w:space="0" w:color="auto"/>
              <w:right w:val="single" w:sz="8" w:space="0" w:color="auto"/>
            </w:tcBorders>
            <w:vAlign w:val="center"/>
            <w:hideMark/>
          </w:tcPr>
          <w:p w14:paraId="57E358B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w:t>
            </w:r>
          </w:p>
        </w:tc>
        <w:tc>
          <w:tcPr>
            <w:tcW w:w="1022" w:type="dxa"/>
            <w:tcBorders>
              <w:top w:val="nil"/>
              <w:left w:val="nil"/>
              <w:bottom w:val="single" w:sz="8" w:space="0" w:color="auto"/>
              <w:right w:val="single" w:sz="8" w:space="0" w:color="auto"/>
            </w:tcBorders>
            <w:vAlign w:val="center"/>
            <w:hideMark/>
          </w:tcPr>
          <w:p w14:paraId="47CF334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4</w:t>
            </w:r>
          </w:p>
        </w:tc>
        <w:tc>
          <w:tcPr>
            <w:tcW w:w="1199" w:type="dxa"/>
            <w:tcBorders>
              <w:top w:val="nil"/>
              <w:left w:val="nil"/>
              <w:bottom w:val="single" w:sz="8" w:space="0" w:color="auto"/>
              <w:right w:val="single" w:sz="8" w:space="0" w:color="auto"/>
            </w:tcBorders>
            <w:vAlign w:val="center"/>
            <w:hideMark/>
          </w:tcPr>
          <w:p w14:paraId="72F0147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5</w:t>
            </w:r>
          </w:p>
        </w:tc>
        <w:tc>
          <w:tcPr>
            <w:tcW w:w="1518" w:type="dxa"/>
            <w:tcBorders>
              <w:top w:val="nil"/>
              <w:left w:val="nil"/>
              <w:bottom w:val="single" w:sz="8" w:space="0" w:color="auto"/>
              <w:right w:val="single" w:sz="8" w:space="0" w:color="auto"/>
            </w:tcBorders>
            <w:vAlign w:val="center"/>
            <w:hideMark/>
          </w:tcPr>
          <w:p w14:paraId="7F4E375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5,56%</w:t>
            </w:r>
          </w:p>
        </w:tc>
      </w:tr>
      <w:tr w:rsidR="008D1E60" w:rsidRPr="008D1E60" w14:paraId="2474B6FF" w14:textId="77777777" w:rsidTr="001C6702">
        <w:trPr>
          <w:trHeight w:val="634"/>
        </w:trPr>
        <w:tc>
          <w:tcPr>
            <w:tcW w:w="648" w:type="dxa"/>
            <w:tcBorders>
              <w:top w:val="nil"/>
              <w:left w:val="single" w:sz="8" w:space="0" w:color="auto"/>
              <w:bottom w:val="single" w:sz="8" w:space="0" w:color="auto"/>
              <w:right w:val="single" w:sz="8" w:space="0" w:color="auto"/>
            </w:tcBorders>
            <w:vAlign w:val="center"/>
            <w:hideMark/>
          </w:tcPr>
          <w:p w14:paraId="7783423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11</w:t>
            </w:r>
          </w:p>
        </w:tc>
        <w:tc>
          <w:tcPr>
            <w:tcW w:w="2183" w:type="dxa"/>
            <w:tcBorders>
              <w:top w:val="nil"/>
              <w:left w:val="nil"/>
              <w:bottom w:val="single" w:sz="8" w:space="0" w:color="auto"/>
              <w:right w:val="single" w:sz="8" w:space="0" w:color="auto"/>
            </w:tcBorders>
            <w:vAlign w:val="center"/>
            <w:hideMark/>
          </w:tcPr>
          <w:p w14:paraId="0190276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Tenaga Sanitasi Lingkungan</w:t>
            </w:r>
          </w:p>
        </w:tc>
        <w:tc>
          <w:tcPr>
            <w:tcW w:w="1247" w:type="dxa"/>
            <w:tcBorders>
              <w:top w:val="nil"/>
              <w:left w:val="nil"/>
              <w:bottom w:val="single" w:sz="8" w:space="0" w:color="auto"/>
              <w:right w:val="single" w:sz="8" w:space="0" w:color="auto"/>
            </w:tcBorders>
            <w:vAlign w:val="center"/>
            <w:hideMark/>
          </w:tcPr>
          <w:p w14:paraId="124451C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022" w:type="dxa"/>
            <w:tcBorders>
              <w:top w:val="nil"/>
              <w:left w:val="nil"/>
              <w:bottom w:val="single" w:sz="8" w:space="0" w:color="auto"/>
              <w:right w:val="single" w:sz="8" w:space="0" w:color="auto"/>
            </w:tcBorders>
            <w:vAlign w:val="center"/>
            <w:hideMark/>
          </w:tcPr>
          <w:p w14:paraId="6202952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1199" w:type="dxa"/>
            <w:tcBorders>
              <w:top w:val="nil"/>
              <w:left w:val="nil"/>
              <w:bottom w:val="single" w:sz="8" w:space="0" w:color="auto"/>
              <w:right w:val="single" w:sz="8" w:space="0" w:color="auto"/>
            </w:tcBorders>
            <w:vAlign w:val="center"/>
            <w:hideMark/>
          </w:tcPr>
          <w:p w14:paraId="1820547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4</w:t>
            </w:r>
          </w:p>
        </w:tc>
        <w:tc>
          <w:tcPr>
            <w:tcW w:w="1518" w:type="dxa"/>
            <w:tcBorders>
              <w:top w:val="nil"/>
              <w:left w:val="nil"/>
              <w:bottom w:val="single" w:sz="8" w:space="0" w:color="auto"/>
              <w:right w:val="single" w:sz="8" w:space="0" w:color="auto"/>
            </w:tcBorders>
            <w:vAlign w:val="center"/>
            <w:hideMark/>
          </w:tcPr>
          <w:p w14:paraId="2B562FC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4,44%</w:t>
            </w:r>
          </w:p>
        </w:tc>
      </w:tr>
      <w:tr w:rsidR="008D1E60" w:rsidRPr="008D1E60" w14:paraId="00F8D6D3"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2C9D213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12</w:t>
            </w:r>
          </w:p>
        </w:tc>
        <w:tc>
          <w:tcPr>
            <w:tcW w:w="2183" w:type="dxa"/>
            <w:tcBorders>
              <w:top w:val="nil"/>
              <w:left w:val="nil"/>
              <w:bottom w:val="single" w:sz="8" w:space="0" w:color="auto"/>
              <w:right w:val="single" w:sz="8" w:space="0" w:color="auto"/>
            </w:tcBorders>
            <w:vAlign w:val="center"/>
            <w:hideMark/>
          </w:tcPr>
          <w:p w14:paraId="231006E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Nutrisionis Terampil</w:t>
            </w:r>
          </w:p>
        </w:tc>
        <w:tc>
          <w:tcPr>
            <w:tcW w:w="1247" w:type="dxa"/>
            <w:tcBorders>
              <w:top w:val="nil"/>
              <w:left w:val="nil"/>
              <w:bottom w:val="single" w:sz="8" w:space="0" w:color="auto"/>
              <w:right w:val="single" w:sz="8" w:space="0" w:color="auto"/>
            </w:tcBorders>
            <w:vAlign w:val="center"/>
            <w:hideMark/>
          </w:tcPr>
          <w:p w14:paraId="38E4E604"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w:t>
            </w:r>
          </w:p>
        </w:tc>
        <w:tc>
          <w:tcPr>
            <w:tcW w:w="1022" w:type="dxa"/>
            <w:tcBorders>
              <w:top w:val="nil"/>
              <w:left w:val="nil"/>
              <w:bottom w:val="single" w:sz="8" w:space="0" w:color="auto"/>
              <w:right w:val="single" w:sz="8" w:space="0" w:color="auto"/>
            </w:tcBorders>
            <w:vAlign w:val="center"/>
            <w:hideMark/>
          </w:tcPr>
          <w:p w14:paraId="4059001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199" w:type="dxa"/>
            <w:tcBorders>
              <w:top w:val="nil"/>
              <w:left w:val="nil"/>
              <w:bottom w:val="single" w:sz="8" w:space="0" w:color="auto"/>
              <w:right w:val="single" w:sz="8" w:space="0" w:color="auto"/>
            </w:tcBorders>
            <w:vAlign w:val="center"/>
            <w:hideMark/>
          </w:tcPr>
          <w:p w14:paraId="31656DF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518" w:type="dxa"/>
            <w:tcBorders>
              <w:top w:val="nil"/>
              <w:left w:val="nil"/>
              <w:bottom w:val="single" w:sz="8" w:space="0" w:color="auto"/>
              <w:right w:val="single" w:sz="8" w:space="0" w:color="auto"/>
            </w:tcBorders>
            <w:vAlign w:val="center"/>
            <w:hideMark/>
          </w:tcPr>
          <w:p w14:paraId="1B39518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4,44%</w:t>
            </w:r>
          </w:p>
        </w:tc>
      </w:tr>
      <w:tr w:rsidR="008D1E60" w:rsidRPr="008D1E60" w14:paraId="21D22AF5"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6556140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13</w:t>
            </w:r>
          </w:p>
        </w:tc>
        <w:tc>
          <w:tcPr>
            <w:tcW w:w="2183" w:type="dxa"/>
            <w:tcBorders>
              <w:top w:val="nil"/>
              <w:left w:val="nil"/>
              <w:bottom w:val="single" w:sz="8" w:space="0" w:color="auto"/>
              <w:right w:val="single" w:sz="8" w:space="0" w:color="auto"/>
            </w:tcBorders>
            <w:vAlign w:val="center"/>
            <w:hideMark/>
          </w:tcPr>
          <w:p w14:paraId="324B0CF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Apoteker</w:t>
            </w:r>
          </w:p>
        </w:tc>
        <w:tc>
          <w:tcPr>
            <w:tcW w:w="1247" w:type="dxa"/>
            <w:tcBorders>
              <w:top w:val="nil"/>
              <w:left w:val="nil"/>
              <w:bottom w:val="single" w:sz="8" w:space="0" w:color="auto"/>
              <w:right w:val="single" w:sz="8" w:space="0" w:color="auto"/>
            </w:tcBorders>
            <w:vAlign w:val="center"/>
            <w:hideMark/>
          </w:tcPr>
          <w:p w14:paraId="043C219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w:t>
            </w:r>
          </w:p>
        </w:tc>
        <w:tc>
          <w:tcPr>
            <w:tcW w:w="1022" w:type="dxa"/>
            <w:tcBorders>
              <w:top w:val="nil"/>
              <w:left w:val="nil"/>
              <w:bottom w:val="single" w:sz="8" w:space="0" w:color="auto"/>
              <w:right w:val="single" w:sz="8" w:space="0" w:color="auto"/>
            </w:tcBorders>
            <w:vAlign w:val="center"/>
            <w:hideMark/>
          </w:tcPr>
          <w:p w14:paraId="11E06B0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1199" w:type="dxa"/>
            <w:tcBorders>
              <w:top w:val="nil"/>
              <w:left w:val="nil"/>
              <w:bottom w:val="single" w:sz="8" w:space="0" w:color="auto"/>
              <w:right w:val="single" w:sz="8" w:space="0" w:color="auto"/>
            </w:tcBorders>
            <w:vAlign w:val="center"/>
            <w:hideMark/>
          </w:tcPr>
          <w:p w14:paraId="6975C91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1518" w:type="dxa"/>
            <w:tcBorders>
              <w:top w:val="nil"/>
              <w:left w:val="nil"/>
              <w:bottom w:val="single" w:sz="8" w:space="0" w:color="auto"/>
              <w:right w:val="single" w:sz="8" w:space="0" w:color="auto"/>
            </w:tcBorders>
            <w:vAlign w:val="center"/>
            <w:hideMark/>
          </w:tcPr>
          <w:p w14:paraId="66B0A5B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5,56%</w:t>
            </w:r>
          </w:p>
        </w:tc>
      </w:tr>
      <w:tr w:rsidR="008D1E60" w:rsidRPr="008D1E60" w14:paraId="692690D1"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16C6CBC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13</w:t>
            </w:r>
          </w:p>
        </w:tc>
        <w:tc>
          <w:tcPr>
            <w:tcW w:w="2183" w:type="dxa"/>
            <w:tcBorders>
              <w:top w:val="nil"/>
              <w:left w:val="nil"/>
              <w:bottom w:val="single" w:sz="8" w:space="0" w:color="auto"/>
              <w:right w:val="single" w:sz="8" w:space="0" w:color="auto"/>
            </w:tcBorders>
            <w:vAlign w:val="center"/>
            <w:hideMark/>
          </w:tcPr>
          <w:p w14:paraId="6385464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Pengelola Kebidanan</w:t>
            </w:r>
          </w:p>
        </w:tc>
        <w:tc>
          <w:tcPr>
            <w:tcW w:w="1247" w:type="dxa"/>
            <w:tcBorders>
              <w:top w:val="nil"/>
              <w:left w:val="nil"/>
              <w:bottom w:val="single" w:sz="8" w:space="0" w:color="auto"/>
              <w:right w:val="single" w:sz="8" w:space="0" w:color="auto"/>
            </w:tcBorders>
            <w:vAlign w:val="center"/>
            <w:hideMark/>
          </w:tcPr>
          <w:p w14:paraId="0AE6AEC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w:t>
            </w:r>
          </w:p>
        </w:tc>
        <w:tc>
          <w:tcPr>
            <w:tcW w:w="1022" w:type="dxa"/>
            <w:tcBorders>
              <w:top w:val="nil"/>
              <w:left w:val="nil"/>
              <w:bottom w:val="single" w:sz="8" w:space="0" w:color="auto"/>
              <w:right w:val="single" w:sz="8" w:space="0" w:color="auto"/>
            </w:tcBorders>
            <w:vAlign w:val="center"/>
            <w:hideMark/>
          </w:tcPr>
          <w:p w14:paraId="4ECAA6C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199" w:type="dxa"/>
            <w:tcBorders>
              <w:top w:val="nil"/>
              <w:left w:val="nil"/>
              <w:bottom w:val="single" w:sz="8" w:space="0" w:color="auto"/>
              <w:right w:val="single" w:sz="8" w:space="0" w:color="auto"/>
            </w:tcBorders>
            <w:vAlign w:val="center"/>
            <w:hideMark/>
          </w:tcPr>
          <w:p w14:paraId="4F6C445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518" w:type="dxa"/>
            <w:tcBorders>
              <w:top w:val="nil"/>
              <w:left w:val="nil"/>
              <w:bottom w:val="single" w:sz="8" w:space="0" w:color="auto"/>
              <w:right w:val="single" w:sz="8" w:space="0" w:color="auto"/>
            </w:tcBorders>
            <w:vAlign w:val="center"/>
            <w:hideMark/>
          </w:tcPr>
          <w:p w14:paraId="078735C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4,44%</w:t>
            </w:r>
          </w:p>
        </w:tc>
      </w:tr>
      <w:tr w:rsidR="008D1E60" w:rsidRPr="008D1E60" w14:paraId="332557D3"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078EA25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13</w:t>
            </w:r>
          </w:p>
        </w:tc>
        <w:tc>
          <w:tcPr>
            <w:tcW w:w="2183" w:type="dxa"/>
            <w:tcBorders>
              <w:top w:val="nil"/>
              <w:left w:val="nil"/>
              <w:bottom w:val="single" w:sz="8" w:space="0" w:color="auto"/>
              <w:right w:val="single" w:sz="8" w:space="0" w:color="auto"/>
            </w:tcBorders>
            <w:vAlign w:val="center"/>
            <w:hideMark/>
          </w:tcPr>
          <w:p w14:paraId="05F73D4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Sanitarian Pelaksana</w:t>
            </w:r>
          </w:p>
        </w:tc>
        <w:tc>
          <w:tcPr>
            <w:tcW w:w="1247" w:type="dxa"/>
            <w:tcBorders>
              <w:top w:val="nil"/>
              <w:left w:val="nil"/>
              <w:bottom w:val="single" w:sz="8" w:space="0" w:color="auto"/>
              <w:right w:val="single" w:sz="8" w:space="0" w:color="auto"/>
            </w:tcBorders>
            <w:vAlign w:val="center"/>
            <w:hideMark/>
          </w:tcPr>
          <w:p w14:paraId="78F67374"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1022" w:type="dxa"/>
            <w:tcBorders>
              <w:top w:val="nil"/>
              <w:left w:val="nil"/>
              <w:bottom w:val="single" w:sz="8" w:space="0" w:color="auto"/>
              <w:right w:val="single" w:sz="8" w:space="0" w:color="auto"/>
            </w:tcBorders>
            <w:vAlign w:val="center"/>
            <w:hideMark/>
          </w:tcPr>
          <w:p w14:paraId="21B81ED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5</w:t>
            </w:r>
          </w:p>
        </w:tc>
        <w:tc>
          <w:tcPr>
            <w:tcW w:w="1199" w:type="dxa"/>
            <w:tcBorders>
              <w:top w:val="nil"/>
              <w:left w:val="nil"/>
              <w:bottom w:val="single" w:sz="8" w:space="0" w:color="auto"/>
              <w:right w:val="single" w:sz="8" w:space="0" w:color="auto"/>
            </w:tcBorders>
            <w:vAlign w:val="center"/>
            <w:hideMark/>
          </w:tcPr>
          <w:p w14:paraId="2F8478D3"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8</w:t>
            </w:r>
          </w:p>
        </w:tc>
        <w:tc>
          <w:tcPr>
            <w:tcW w:w="1518" w:type="dxa"/>
            <w:tcBorders>
              <w:top w:val="nil"/>
              <w:left w:val="nil"/>
              <w:bottom w:val="single" w:sz="8" w:space="0" w:color="auto"/>
              <w:right w:val="single" w:sz="8" w:space="0" w:color="auto"/>
            </w:tcBorders>
            <w:vAlign w:val="center"/>
            <w:hideMark/>
          </w:tcPr>
          <w:p w14:paraId="081BF22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8,89%</w:t>
            </w:r>
          </w:p>
        </w:tc>
      </w:tr>
      <w:tr w:rsidR="008D1E60" w:rsidRPr="008D1E60" w14:paraId="2871E78C"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3AA7001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13</w:t>
            </w:r>
          </w:p>
        </w:tc>
        <w:tc>
          <w:tcPr>
            <w:tcW w:w="2183" w:type="dxa"/>
            <w:tcBorders>
              <w:top w:val="nil"/>
              <w:left w:val="nil"/>
              <w:bottom w:val="single" w:sz="8" w:space="0" w:color="auto"/>
              <w:right w:val="single" w:sz="8" w:space="0" w:color="auto"/>
            </w:tcBorders>
            <w:vAlign w:val="center"/>
            <w:hideMark/>
          </w:tcPr>
          <w:p w14:paraId="33BB1BF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Pengelola BMN</w:t>
            </w:r>
          </w:p>
        </w:tc>
        <w:tc>
          <w:tcPr>
            <w:tcW w:w="1247" w:type="dxa"/>
            <w:tcBorders>
              <w:top w:val="nil"/>
              <w:left w:val="nil"/>
              <w:bottom w:val="single" w:sz="8" w:space="0" w:color="auto"/>
              <w:right w:val="single" w:sz="8" w:space="0" w:color="auto"/>
            </w:tcBorders>
            <w:vAlign w:val="center"/>
            <w:hideMark/>
          </w:tcPr>
          <w:p w14:paraId="2C2BBF2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w:t>
            </w:r>
          </w:p>
        </w:tc>
        <w:tc>
          <w:tcPr>
            <w:tcW w:w="1022" w:type="dxa"/>
            <w:tcBorders>
              <w:top w:val="nil"/>
              <w:left w:val="nil"/>
              <w:bottom w:val="single" w:sz="8" w:space="0" w:color="auto"/>
              <w:right w:val="single" w:sz="8" w:space="0" w:color="auto"/>
            </w:tcBorders>
            <w:vAlign w:val="center"/>
            <w:hideMark/>
          </w:tcPr>
          <w:p w14:paraId="254FE88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w:t>
            </w:r>
          </w:p>
        </w:tc>
        <w:tc>
          <w:tcPr>
            <w:tcW w:w="1199" w:type="dxa"/>
            <w:tcBorders>
              <w:top w:val="nil"/>
              <w:left w:val="nil"/>
              <w:bottom w:val="single" w:sz="8" w:space="0" w:color="auto"/>
              <w:right w:val="single" w:sz="8" w:space="0" w:color="auto"/>
            </w:tcBorders>
            <w:vAlign w:val="center"/>
            <w:hideMark/>
          </w:tcPr>
          <w:p w14:paraId="0599060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w:t>
            </w:r>
          </w:p>
        </w:tc>
        <w:tc>
          <w:tcPr>
            <w:tcW w:w="1518" w:type="dxa"/>
            <w:tcBorders>
              <w:top w:val="nil"/>
              <w:left w:val="nil"/>
              <w:bottom w:val="single" w:sz="8" w:space="0" w:color="auto"/>
              <w:right w:val="single" w:sz="8" w:space="0" w:color="auto"/>
            </w:tcBorders>
            <w:vAlign w:val="center"/>
            <w:hideMark/>
          </w:tcPr>
          <w:p w14:paraId="5A87D7E2"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1,11%</w:t>
            </w:r>
          </w:p>
        </w:tc>
      </w:tr>
      <w:tr w:rsidR="008D1E60" w:rsidRPr="008D1E60" w14:paraId="7EB87BE5"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34CCB5A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lastRenderedPageBreak/>
              <w:t>13</w:t>
            </w:r>
          </w:p>
        </w:tc>
        <w:tc>
          <w:tcPr>
            <w:tcW w:w="2183" w:type="dxa"/>
            <w:tcBorders>
              <w:top w:val="nil"/>
              <w:left w:val="nil"/>
              <w:bottom w:val="single" w:sz="8" w:space="0" w:color="auto"/>
              <w:right w:val="single" w:sz="8" w:space="0" w:color="auto"/>
            </w:tcBorders>
            <w:vAlign w:val="center"/>
            <w:hideMark/>
          </w:tcPr>
          <w:p w14:paraId="2C61D90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Analisis Kesehatan</w:t>
            </w:r>
          </w:p>
        </w:tc>
        <w:tc>
          <w:tcPr>
            <w:tcW w:w="1247" w:type="dxa"/>
            <w:tcBorders>
              <w:top w:val="nil"/>
              <w:left w:val="nil"/>
              <w:bottom w:val="single" w:sz="8" w:space="0" w:color="auto"/>
              <w:right w:val="single" w:sz="8" w:space="0" w:color="auto"/>
            </w:tcBorders>
            <w:vAlign w:val="center"/>
            <w:hideMark/>
          </w:tcPr>
          <w:p w14:paraId="40CFCA1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1022" w:type="dxa"/>
            <w:tcBorders>
              <w:top w:val="nil"/>
              <w:left w:val="nil"/>
              <w:bottom w:val="single" w:sz="8" w:space="0" w:color="auto"/>
              <w:right w:val="single" w:sz="8" w:space="0" w:color="auto"/>
            </w:tcBorders>
            <w:vAlign w:val="center"/>
            <w:hideMark/>
          </w:tcPr>
          <w:p w14:paraId="7E87D6EC"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4</w:t>
            </w:r>
          </w:p>
        </w:tc>
        <w:tc>
          <w:tcPr>
            <w:tcW w:w="1199" w:type="dxa"/>
            <w:tcBorders>
              <w:top w:val="nil"/>
              <w:left w:val="nil"/>
              <w:bottom w:val="single" w:sz="8" w:space="0" w:color="auto"/>
              <w:right w:val="single" w:sz="8" w:space="0" w:color="auto"/>
            </w:tcBorders>
            <w:vAlign w:val="center"/>
            <w:hideMark/>
          </w:tcPr>
          <w:p w14:paraId="3C4D1964"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w:t>
            </w:r>
          </w:p>
        </w:tc>
        <w:tc>
          <w:tcPr>
            <w:tcW w:w="1518" w:type="dxa"/>
            <w:tcBorders>
              <w:top w:val="nil"/>
              <w:left w:val="nil"/>
              <w:bottom w:val="single" w:sz="8" w:space="0" w:color="auto"/>
              <w:right w:val="single" w:sz="8" w:space="0" w:color="auto"/>
            </w:tcBorders>
            <w:vAlign w:val="center"/>
            <w:hideMark/>
          </w:tcPr>
          <w:p w14:paraId="74D3DC54"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7,78%</w:t>
            </w:r>
          </w:p>
        </w:tc>
      </w:tr>
      <w:tr w:rsidR="008D1E60" w:rsidRPr="008D1E60" w14:paraId="23D619D0"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06760A4A"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13</w:t>
            </w:r>
          </w:p>
        </w:tc>
        <w:tc>
          <w:tcPr>
            <w:tcW w:w="2183" w:type="dxa"/>
            <w:tcBorders>
              <w:top w:val="nil"/>
              <w:left w:val="nil"/>
              <w:bottom w:val="single" w:sz="8" w:space="0" w:color="auto"/>
              <w:right w:val="single" w:sz="8" w:space="0" w:color="auto"/>
            </w:tcBorders>
            <w:vAlign w:val="center"/>
            <w:hideMark/>
          </w:tcPr>
          <w:p w14:paraId="7975635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Administrator Kesehatan</w:t>
            </w:r>
          </w:p>
        </w:tc>
        <w:tc>
          <w:tcPr>
            <w:tcW w:w="1247" w:type="dxa"/>
            <w:tcBorders>
              <w:top w:val="nil"/>
              <w:left w:val="nil"/>
              <w:bottom w:val="single" w:sz="8" w:space="0" w:color="auto"/>
              <w:right w:val="single" w:sz="8" w:space="0" w:color="auto"/>
            </w:tcBorders>
            <w:vAlign w:val="center"/>
            <w:hideMark/>
          </w:tcPr>
          <w:p w14:paraId="2771E69D"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4</w:t>
            </w:r>
          </w:p>
        </w:tc>
        <w:tc>
          <w:tcPr>
            <w:tcW w:w="1022" w:type="dxa"/>
            <w:tcBorders>
              <w:top w:val="nil"/>
              <w:left w:val="nil"/>
              <w:bottom w:val="single" w:sz="8" w:space="0" w:color="auto"/>
              <w:right w:val="single" w:sz="8" w:space="0" w:color="auto"/>
            </w:tcBorders>
            <w:vAlign w:val="center"/>
            <w:hideMark/>
          </w:tcPr>
          <w:p w14:paraId="57A8EA6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3</w:t>
            </w:r>
          </w:p>
        </w:tc>
        <w:tc>
          <w:tcPr>
            <w:tcW w:w="1199" w:type="dxa"/>
            <w:tcBorders>
              <w:top w:val="nil"/>
              <w:left w:val="nil"/>
              <w:bottom w:val="single" w:sz="8" w:space="0" w:color="auto"/>
              <w:right w:val="single" w:sz="8" w:space="0" w:color="auto"/>
            </w:tcBorders>
            <w:vAlign w:val="center"/>
            <w:hideMark/>
          </w:tcPr>
          <w:p w14:paraId="063460C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7</w:t>
            </w:r>
          </w:p>
        </w:tc>
        <w:tc>
          <w:tcPr>
            <w:tcW w:w="1518" w:type="dxa"/>
            <w:tcBorders>
              <w:top w:val="nil"/>
              <w:left w:val="nil"/>
              <w:bottom w:val="single" w:sz="8" w:space="0" w:color="auto"/>
              <w:right w:val="single" w:sz="8" w:space="0" w:color="auto"/>
            </w:tcBorders>
            <w:vAlign w:val="center"/>
            <w:hideMark/>
          </w:tcPr>
          <w:p w14:paraId="2272A95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7,78%</w:t>
            </w:r>
          </w:p>
        </w:tc>
      </w:tr>
      <w:tr w:rsidR="008D1E60" w:rsidRPr="008D1E60" w14:paraId="70A30857"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67A8F96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13</w:t>
            </w:r>
          </w:p>
        </w:tc>
        <w:tc>
          <w:tcPr>
            <w:tcW w:w="2183" w:type="dxa"/>
            <w:tcBorders>
              <w:top w:val="nil"/>
              <w:left w:val="nil"/>
              <w:bottom w:val="single" w:sz="8" w:space="0" w:color="auto"/>
              <w:right w:val="single" w:sz="8" w:space="0" w:color="auto"/>
            </w:tcBorders>
            <w:vAlign w:val="center"/>
            <w:hideMark/>
          </w:tcPr>
          <w:p w14:paraId="5875EBF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xml:space="preserve">Pengelola Keperawatan </w:t>
            </w:r>
          </w:p>
        </w:tc>
        <w:tc>
          <w:tcPr>
            <w:tcW w:w="1247" w:type="dxa"/>
            <w:tcBorders>
              <w:top w:val="nil"/>
              <w:left w:val="nil"/>
              <w:bottom w:val="single" w:sz="8" w:space="0" w:color="auto"/>
              <w:right w:val="single" w:sz="8" w:space="0" w:color="auto"/>
            </w:tcBorders>
            <w:vAlign w:val="center"/>
            <w:hideMark/>
          </w:tcPr>
          <w:p w14:paraId="3EEB52DB"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w:t>
            </w:r>
          </w:p>
        </w:tc>
        <w:tc>
          <w:tcPr>
            <w:tcW w:w="1022" w:type="dxa"/>
            <w:tcBorders>
              <w:top w:val="nil"/>
              <w:left w:val="nil"/>
              <w:bottom w:val="single" w:sz="8" w:space="0" w:color="auto"/>
              <w:right w:val="single" w:sz="8" w:space="0" w:color="auto"/>
            </w:tcBorders>
            <w:vAlign w:val="center"/>
            <w:hideMark/>
          </w:tcPr>
          <w:p w14:paraId="64D65E65"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1199" w:type="dxa"/>
            <w:tcBorders>
              <w:top w:val="nil"/>
              <w:left w:val="nil"/>
              <w:bottom w:val="single" w:sz="8" w:space="0" w:color="auto"/>
              <w:right w:val="single" w:sz="8" w:space="0" w:color="auto"/>
            </w:tcBorders>
            <w:vAlign w:val="center"/>
            <w:hideMark/>
          </w:tcPr>
          <w:p w14:paraId="0EF0236F"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w:t>
            </w:r>
          </w:p>
        </w:tc>
        <w:tc>
          <w:tcPr>
            <w:tcW w:w="1518" w:type="dxa"/>
            <w:tcBorders>
              <w:top w:val="nil"/>
              <w:left w:val="nil"/>
              <w:bottom w:val="single" w:sz="8" w:space="0" w:color="auto"/>
              <w:right w:val="single" w:sz="8" w:space="0" w:color="auto"/>
            </w:tcBorders>
            <w:vAlign w:val="center"/>
            <w:hideMark/>
          </w:tcPr>
          <w:p w14:paraId="2D8C0B8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3,33%</w:t>
            </w:r>
          </w:p>
        </w:tc>
      </w:tr>
      <w:tr w:rsidR="008D1E60" w:rsidRPr="008D1E60" w14:paraId="544BF0AD" w14:textId="77777777" w:rsidTr="001C6702">
        <w:trPr>
          <w:trHeight w:val="322"/>
        </w:trPr>
        <w:tc>
          <w:tcPr>
            <w:tcW w:w="648" w:type="dxa"/>
            <w:tcBorders>
              <w:top w:val="nil"/>
              <w:left w:val="single" w:sz="8" w:space="0" w:color="auto"/>
              <w:bottom w:val="single" w:sz="8" w:space="0" w:color="auto"/>
              <w:right w:val="single" w:sz="8" w:space="0" w:color="auto"/>
            </w:tcBorders>
            <w:vAlign w:val="center"/>
            <w:hideMark/>
          </w:tcPr>
          <w:p w14:paraId="3983EAB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13</w:t>
            </w:r>
          </w:p>
        </w:tc>
        <w:tc>
          <w:tcPr>
            <w:tcW w:w="2183" w:type="dxa"/>
            <w:tcBorders>
              <w:top w:val="nil"/>
              <w:left w:val="nil"/>
              <w:bottom w:val="single" w:sz="8" w:space="0" w:color="auto"/>
              <w:right w:val="single" w:sz="8" w:space="0" w:color="auto"/>
            </w:tcBorders>
            <w:vAlign w:val="center"/>
            <w:hideMark/>
          </w:tcPr>
          <w:p w14:paraId="14CF502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Pengelola Keuangan</w:t>
            </w:r>
          </w:p>
        </w:tc>
        <w:tc>
          <w:tcPr>
            <w:tcW w:w="1247" w:type="dxa"/>
            <w:tcBorders>
              <w:top w:val="nil"/>
              <w:left w:val="nil"/>
              <w:bottom w:val="single" w:sz="8" w:space="0" w:color="auto"/>
              <w:right w:val="single" w:sz="8" w:space="0" w:color="auto"/>
            </w:tcBorders>
            <w:vAlign w:val="center"/>
            <w:hideMark/>
          </w:tcPr>
          <w:p w14:paraId="7042EFC9"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 -</w:t>
            </w:r>
          </w:p>
        </w:tc>
        <w:tc>
          <w:tcPr>
            <w:tcW w:w="1022" w:type="dxa"/>
            <w:tcBorders>
              <w:top w:val="nil"/>
              <w:left w:val="nil"/>
              <w:bottom w:val="single" w:sz="8" w:space="0" w:color="auto"/>
              <w:right w:val="single" w:sz="8" w:space="0" w:color="auto"/>
            </w:tcBorders>
            <w:vAlign w:val="center"/>
            <w:hideMark/>
          </w:tcPr>
          <w:p w14:paraId="52F5E961"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w:t>
            </w:r>
          </w:p>
        </w:tc>
        <w:tc>
          <w:tcPr>
            <w:tcW w:w="1199" w:type="dxa"/>
            <w:tcBorders>
              <w:top w:val="nil"/>
              <w:left w:val="nil"/>
              <w:bottom w:val="single" w:sz="8" w:space="0" w:color="auto"/>
              <w:right w:val="single" w:sz="8" w:space="0" w:color="auto"/>
            </w:tcBorders>
            <w:vAlign w:val="center"/>
            <w:hideMark/>
          </w:tcPr>
          <w:p w14:paraId="3F0715B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w:t>
            </w:r>
          </w:p>
        </w:tc>
        <w:tc>
          <w:tcPr>
            <w:tcW w:w="1518" w:type="dxa"/>
            <w:tcBorders>
              <w:top w:val="nil"/>
              <w:left w:val="nil"/>
              <w:bottom w:val="single" w:sz="8" w:space="0" w:color="auto"/>
              <w:right w:val="single" w:sz="8" w:space="0" w:color="auto"/>
            </w:tcBorders>
            <w:vAlign w:val="center"/>
            <w:hideMark/>
          </w:tcPr>
          <w:p w14:paraId="0DD8E167"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1,11%</w:t>
            </w:r>
          </w:p>
        </w:tc>
      </w:tr>
      <w:tr w:rsidR="008D1E60" w:rsidRPr="008D1E60" w14:paraId="344F81E6" w14:textId="77777777" w:rsidTr="001C6702">
        <w:trPr>
          <w:trHeight w:val="322"/>
        </w:trPr>
        <w:tc>
          <w:tcPr>
            <w:tcW w:w="2831" w:type="dxa"/>
            <w:gridSpan w:val="2"/>
            <w:tcBorders>
              <w:top w:val="single" w:sz="8" w:space="0" w:color="auto"/>
              <w:left w:val="single" w:sz="8" w:space="0" w:color="auto"/>
              <w:bottom w:val="single" w:sz="8" w:space="0" w:color="auto"/>
              <w:right w:val="single" w:sz="8" w:space="0" w:color="000000"/>
            </w:tcBorders>
            <w:vAlign w:val="center"/>
            <w:hideMark/>
          </w:tcPr>
          <w:p w14:paraId="005D08E6"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 xml:space="preserve">Jumlah </w:t>
            </w:r>
          </w:p>
        </w:tc>
        <w:tc>
          <w:tcPr>
            <w:tcW w:w="1247" w:type="dxa"/>
            <w:tcBorders>
              <w:top w:val="nil"/>
              <w:left w:val="nil"/>
              <w:bottom w:val="single" w:sz="8" w:space="0" w:color="auto"/>
              <w:right w:val="single" w:sz="8" w:space="0" w:color="auto"/>
            </w:tcBorders>
            <w:vAlign w:val="center"/>
            <w:hideMark/>
          </w:tcPr>
          <w:p w14:paraId="0C2B103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26</w:t>
            </w:r>
          </w:p>
        </w:tc>
        <w:tc>
          <w:tcPr>
            <w:tcW w:w="1022" w:type="dxa"/>
            <w:tcBorders>
              <w:top w:val="nil"/>
              <w:left w:val="nil"/>
              <w:bottom w:val="single" w:sz="8" w:space="0" w:color="auto"/>
              <w:right w:val="single" w:sz="8" w:space="0" w:color="auto"/>
            </w:tcBorders>
            <w:vAlign w:val="center"/>
            <w:hideMark/>
          </w:tcPr>
          <w:p w14:paraId="6B18B07E"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64</w:t>
            </w:r>
          </w:p>
        </w:tc>
        <w:tc>
          <w:tcPr>
            <w:tcW w:w="1199" w:type="dxa"/>
            <w:tcBorders>
              <w:top w:val="nil"/>
              <w:left w:val="nil"/>
              <w:bottom w:val="single" w:sz="8" w:space="0" w:color="auto"/>
              <w:right w:val="single" w:sz="8" w:space="0" w:color="auto"/>
            </w:tcBorders>
            <w:vAlign w:val="center"/>
            <w:hideMark/>
          </w:tcPr>
          <w:p w14:paraId="2D37BCB0"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eastAsia="en-ID"/>
                <w14:ligatures w14:val="none"/>
              </w:rPr>
              <w:t>90</w:t>
            </w:r>
          </w:p>
        </w:tc>
        <w:tc>
          <w:tcPr>
            <w:tcW w:w="1518" w:type="dxa"/>
            <w:tcBorders>
              <w:top w:val="nil"/>
              <w:left w:val="nil"/>
              <w:bottom w:val="single" w:sz="8" w:space="0" w:color="auto"/>
              <w:right w:val="single" w:sz="8" w:space="0" w:color="auto"/>
            </w:tcBorders>
            <w:vAlign w:val="center"/>
            <w:hideMark/>
          </w:tcPr>
          <w:p w14:paraId="4E4E7E48" w14:textId="77777777" w:rsidR="008D1E60" w:rsidRPr="008D1E60" w:rsidRDefault="008D1E60" w:rsidP="008D1E60">
            <w:pPr>
              <w:spacing w:after="0" w:line="240" w:lineRule="auto"/>
              <w:jc w:val="center"/>
              <w:rPr>
                <w:rFonts w:ascii="Arial" w:eastAsia="Times New Roman" w:hAnsi="Arial" w:cs="Arial"/>
                <w:color w:val="000000"/>
                <w:kern w:val="0"/>
                <w:sz w:val="24"/>
                <w:szCs w:val="24"/>
                <w:lang w:eastAsia="en-ID"/>
                <w14:ligatures w14:val="none"/>
              </w:rPr>
            </w:pPr>
            <w:r w:rsidRPr="008D1E60">
              <w:rPr>
                <w:rFonts w:ascii="Arial" w:eastAsia="Times New Roman" w:hAnsi="Arial" w:cs="Arial"/>
                <w:color w:val="000000"/>
                <w:kern w:val="0"/>
                <w:sz w:val="24"/>
                <w:szCs w:val="24"/>
                <w:lang w:val="id-ID" w:eastAsia="en-ID"/>
                <w14:ligatures w14:val="none"/>
              </w:rPr>
              <w:t>100% </w:t>
            </w:r>
          </w:p>
        </w:tc>
      </w:tr>
    </w:tbl>
    <w:p w14:paraId="6937240D"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bookmarkStart w:id="43" w:name="_Hlk207494567"/>
      <w:r w:rsidRPr="008D1E60">
        <w:rPr>
          <w:rFonts w:ascii="Arial" w:eastAsia="Times New Roman" w:hAnsi="Arial" w:cs="Arial"/>
          <w:i/>
          <w:iCs/>
          <w:kern w:val="0"/>
          <w:sz w:val="24"/>
          <w:szCs w:val="24"/>
          <w:lang w:eastAsia="en-ID"/>
          <w14:ligatures w14:val="none"/>
        </w:rPr>
        <w:t>Sumber Data: Dinas Kesehatan Kota Dumai (2025)</w:t>
      </w:r>
    </w:p>
    <w:p w14:paraId="036EFC37"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i/>
          <w:iCs/>
          <w:kern w:val="0"/>
          <w:sz w:val="24"/>
          <w:szCs w:val="24"/>
          <w:lang w:eastAsia="en-ID"/>
          <w14:ligatures w14:val="none"/>
        </w:rPr>
        <w:tab/>
      </w:r>
      <w:r w:rsidRPr="008D1E60">
        <w:rPr>
          <w:rFonts w:ascii="Arial" w:eastAsia="Times New Roman" w:hAnsi="Arial" w:cs="Arial"/>
          <w:kern w:val="0"/>
          <w:sz w:val="24"/>
          <w:szCs w:val="24"/>
          <w:lang w:eastAsia="en-ID"/>
          <w14:ligatures w14:val="none"/>
        </w:rPr>
        <w:t>Berdasarkan Tabel IV.5, dapat diketahui bahwa distribusi pegawai pada Dinas Kesehatan Kota Dumai cukup beragam. Jabatan dengan jumlah pegawai terbanyak adalah Epidemiolog Kesehatan sebanyak 10 orang (11,11%), disusul oleh Penata Layanan Operasional sebanyak 9 orang (10,00%), serta Sanitarian Pelaksana sebanyak 8 orang (8,89%). Hal ini menunjukkan bahwa tenaga teknis dan operasional lebih mendominasi karena sangat dibutuhkan dalam pelaksanaan kegiatan pelayanan kesehatan secara langsung.</w:t>
      </w:r>
    </w:p>
    <w:p w14:paraId="53CE7643"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Sementara itu, jabatan dengan jumlah paling sedikit adalah Kepala Dinas, Sekretaris, Pengelola BMN, dan Pengelola Keuangan yang masing-masing berjumlah 1 orang (1,11%). Jabatan lain seperti Kepala Bidang, Kepala Sub Bagian, Perencana Ahli Madya, Tenaga Sanitasi Lingkungan, Nutrisionis Terampil, Apoteker, dan Pengelola Kebidanan tersebar antara 2 hingga 5 orang dengan persentase berkisar antara 2,22% sampai 5,56%.</w:t>
      </w:r>
    </w:p>
    <w:bookmarkEnd w:id="43"/>
    <w:p w14:paraId="329BCF98"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C. Visi dan Misi Dinas Kesehatan Kota Dumai</w:t>
      </w:r>
    </w:p>
    <w:p w14:paraId="1E77B93C"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 xml:space="preserve">Dinas Kesehatan Kota Dumai sebagai unsur pelaksana Pemerintah Kota Dumai senantiasa menjadi pendukung Pemerintah Kota dalam </w:t>
      </w:r>
      <w:r w:rsidRPr="008D1E60">
        <w:rPr>
          <w:rFonts w:ascii="Arial" w:eastAsia="Times New Roman" w:hAnsi="Arial" w:cs="Arial"/>
          <w:kern w:val="0"/>
          <w:sz w:val="24"/>
          <w:szCs w:val="24"/>
          <w:lang w:eastAsia="en-ID"/>
          <w14:ligatures w14:val="none"/>
        </w:rPr>
        <w:lastRenderedPageBreak/>
        <w:t xml:space="preserve">melaksanakan tugas-tugas umum pemerintahan maupun tugas-tugas pembangunan, khususnya di bidang kesehatan. Hal ini dikarenakan Dinas Kesehatan Kota Dumai merupakan Organisasi Perangkat Daerah yang berperan dalam penyelenggaraan urusan kesehatan masyarakat, baik promotif, preventif, kuratif, maupun rehabilitatif. </w:t>
      </w:r>
    </w:p>
    <w:p w14:paraId="720A036B"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Peran tersebut erat kaitannya dengan strategi peningkatan kualitas sumber daya manusia daerah melalui pembangunan kesehatan, peningkatan akses dan mutu pelayanan, pengendalian penyakit, serta pengelolaan sumber daya kesehatan di kota dumai. Dengan Visi yang dibuat tersebut, Dinas Kesehatan Kota Dumai juga mempunyai Misi yaitu:</w:t>
      </w:r>
      <w:r w:rsidRPr="008D1E60">
        <w:rPr>
          <w:rFonts w:ascii="Arial" w:eastAsia="Times New Roman" w:hAnsi="Arial" w:cs="Arial"/>
          <w:kern w:val="0"/>
          <w:sz w:val="24"/>
          <w:szCs w:val="24"/>
          <w:lang w:eastAsia="en-ID"/>
          <w14:ligatures w14:val="none"/>
        </w:rPr>
        <w:tab/>
      </w:r>
    </w:p>
    <w:p w14:paraId="05320ACC" w14:textId="77777777" w:rsidR="008D1E60" w:rsidRPr="008D1E60" w:rsidRDefault="008D1E60" w:rsidP="008D1E60">
      <w:pPr>
        <w:spacing w:after="0" w:line="480" w:lineRule="auto"/>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"Mewujudkan Sumber Daya Manusia yang berkualitas dan Berjati Diri Melayu"</w:t>
      </w:r>
    </w:p>
    <w:p w14:paraId="6BD4EF60" w14:textId="77777777" w:rsidR="008D1E60" w:rsidRPr="008D1E60" w:rsidRDefault="008D1E60" w:rsidP="008D1E60">
      <w:pPr>
        <w:spacing w:after="0" w:line="480" w:lineRule="auto"/>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Serta sasaran pembangunan Dinas Kesehatan Kota Dumai adalah:</w:t>
      </w:r>
    </w:p>
    <w:p w14:paraId="62F029B6"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 Meningkatnya kualitas kesehatan masyarakat</w:t>
      </w:r>
    </w:p>
    <w:p w14:paraId="327D246D" w14:textId="77777777" w:rsidR="008D1E60" w:rsidRPr="008D1E60" w:rsidRDefault="008D1E60" w:rsidP="008D1E60">
      <w:pPr>
        <w:spacing w:after="0" w:line="480" w:lineRule="auto"/>
        <w:ind w:left="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 Meningkatnya pelayanan kesehatan bagi masyarakat</w:t>
      </w:r>
    </w:p>
    <w:p w14:paraId="05EB465D"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D. Struktur Organisasi Dinas Kesehatan Kota Dumai</w:t>
      </w:r>
    </w:p>
    <w:p w14:paraId="2DF70C51" w14:textId="77777777" w:rsidR="008D1E60" w:rsidRPr="008D1E60" w:rsidRDefault="008D1E60" w:rsidP="008D1E60">
      <w:pPr>
        <w:spacing w:after="0" w:line="480" w:lineRule="auto"/>
        <w:ind w:firstLine="720"/>
        <w:jc w:val="both"/>
        <w:rPr>
          <w:rFonts w:ascii="Arial" w:eastAsia="Times New Roman" w:hAnsi="Arial" w:cs="Arial"/>
          <w:b/>
          <w:bCs/>
          <w:kern w:val="0"/>
          <w:sz w:val="24"/>
          <w:szCs w:val="24"/>
          <w:lang w:eastAsia="en-ID"/>
          <w14:ligatures w14:val="none"/>
        </w:rPr>
      </w:pPr>
      <w:r w:rsidRPr="008D1E60">
        <w:rPr>
          <w:rFonts w:ascii="Arial" w:eastAsia="Times New Roman" w:hAnsi="Arial" w:cs="Arial"/>
          <w:kern w:val="0"/>
          <w:sz w:val="24"/>
          <w:szCs w:val="24"/>
          <w:lang w:eastAsia="en-ID"/>
          <w14:ligatures w14:val="none"/>
        </w:rPr>
        <w:t>Berdasarkan Peraturan Daerah Kota Dumai Nomor 49 Tahun 2016 tentang Kedudukan, Susunan Organisasi, Tugas dan Fungsi serta Tata Kerja Dinas Kesehatan Kota Dumai yang kemudian dijabarkan lebih lanjut melalui Peraturan Wali Kota Dumai Nomor 77 Tahun 2021 dan diperbarui dengan Peraturan Wali Kota Dumai Nomor 17 Tahun 2023, maka Struktur Organisasi Dinas Kesehatan Kota Dumai adalah sebagai berikut:</w:t>
      </w:r>
    </w:p>
    <w:p w14:paraId="79A0518B" w14:textId="77777777" w:rsidR="008D1E60" w:rsidRPr="008D1E60" w:rsidRDefault="008D1E60" w:rsidP="008D1E60">
      <w:pPr>
        <w:spacing w:after="0" w:line="276" w:lineRule="auto"/>
        <w:ind w:left="2880"/>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      </w:t>
      </w:r>
      <w:r w:rsidRPr="008D1E60">
        <w:rPr>
          <w:rFonts w:ascii="Arial" w:eastAsia="Times New Roman" w:hAnsi="Arial" w:cs="Arial"/>
          <w:b/>
          <w:bCs/>
          <w:kern w:val="0"/>
          <w:sz w:val="24"/>
          <w:szCs w:val="24"/>
          <w:lang w:eastAsia="en-ID"/>
          <w14:ligatures w14:val="none"/>
        </w:rPr>
        <w:t>Bagan IV.1</w:t>
      </w:r>
    </w:p>
    <w:p w14:paraId="166544B3" w14:textId="77777777" w:rsidR="008D1E60" w:rsidRPr="008D1E60" w:rsidRDefault="008D1E60" w:rsidP="008D1E60">
      <w:pPr>
        <w:spacing w:after="0" w:line="276" w:lineRule="auto"/>
        <w:jc w:val="center"/>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Struktur Organisasi Dinas Kesehatan Kota Dumai</w:t>
      </w:r>
    </w:p>
    <w:p w14:paraId="46093C9A" w14:textId="5A210BBD" w:rsidR="008D1E60" w:rsidRPr="008D1E60" w:rsidRDefault="008D1E60" w:rsidP="008D1E60">
      <w:pPr>
        <w:spacing w:after="0" w:line="480" w:lineRule="auto"/>
        <w:jc w:val="both"/>
        <w:rPr>
          <w:rFonts w:ascii="Arial" w:eastAsia="Times New Roman" w:hAnsi="Arial" w:cs="Arial"/>
          <w:kern w:val="0"/>
          <w:sz w:val="24"/>
          <w:szCs w:val="24"/>
          <w:lang w:val="en-US" w:eastAsia="en-ID"/>
          <w14:ligatures w14:val="none"/>
        </w:rPr>
      </w:pPr>
    </w:p>
    <w:p w14:paraId="6B66B4E9"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bookmarkStart w:id="44" w:name="_Hlk207494857"/>
      <w:r w:rsidRPr="008D1E60">
        <w:rPr>
          <w:rFonts w:ascii="Arial" w:eastAsia="Times New Roman" w:hAnsi="Arial" w:cs="Arial"/>
          <w:i/>
          <w:iCs/>
          <w:kern w:val="0"/>
          <w:sz w:val="24"/>
          <w:szCs w:val="24"/>
          <w:lang w:eastAsia="en-ID"/>
          <w14:ligatures w14:val="none"/>
        </w:rPr>
        <w:t>Sumber Data: Dinas Kesehatan Kota Dumai (2025)</w:t>
      </w:r>
    </w:p>
    <w:bookmarkEnd w:id="44"/>
    <w:p w14:paraId="5E374E19" w14:textId="77777777" w:rsidR="008D1E60" w:rsidRPr="008D1E60" w:rsidRDefault="008D1E60" w:rsidP="008D1E60">
      <w:pPr>
        <w:spacing w:after="0" w:line="480" w:lineRule="auto"/>
        <w:rPr>
          <w:rFonts w:ascii="Arial" w:eastAsia="Times New Roman" w:hAnsi="Arial" w:cs="Arial"/>
          <w:b/>
          <w:bCs/>
          <w:kern w:val="0"/>
          <w:sz w:val="24"/>
          <w:szCs w:val="24"/>
          <w:lang w:val="en-US" w:eastAsia="en-ID"/>
          <w14:ligatures w14:val="none"/>
        </w:rPr>
      </w:pPr>
      <w:r w:rsidRPr="008D1E60">
        <w:rPr>
          <w:rFonts w:ascii="Arial" w:eastAsia="Times New Roman" w:hAnsi="Arial" w:cs="Arial"/>
          <w:b/>
          <w:bCs/>
          <w:kern w:val="0"/>
          <w:sz w:val="24"/>
          <w:szCs w:val="24"/>
          <w:lang w:val="en-US" w:eastAsia="en-ID"/>
          <w14:ligatures w14:val="none"/>
        </w:rPr>
        <w:t>E. Tugas dan Fungsi Dinas Kesehatan Kota Dumai</w:t>
      </w:r>
    </w:p>
    <w:p w14:paraId="0ABBEDE0"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val="en-US" w:eastAsia="en-ID"/>
          <w14:ligatures w14:val="none"/>
        </w:rPr>
        <w:tab/>
      </w:r>
      <w:r w:rsidRPr="008D1E60">
        <w:rPr>
          <w:rFonts w:ascii="Arial" w:eastAsia="Times New Roman" w:hAnsi="Arial" w:cs="Arial"/>
          <w:kern w:val="0"/>
          <w:sz w:val="24"/>
          <w:szCs w:val="24"/>
          <w:lang w:eastAsia="en-ID"/>
          <w14:ligatures w14:val="none"/>
        </w:rPr>
        <w:t xml:space="preserve">Adapun Tugas dan Fungsi Dinas Kesehatan Kota Dumai yang tertuang di dalam Peraturan Wali Kota Dumai Nomor 17 Tahun 2023 yaitu sebagai berikut: </w:t>
      </w:r>
    </w:p>
    <w:p w14:paraId="66A16737"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Dalam hal tugas, Dinas Kesehatan Kota Dumai memiliki tugas membantu Wali Kota melaksanakan urusan pemerintahan di bidang kesehatan. Sedangkan dalam fungsinya Dinas Kesehatan Kota Dumai menyelenggarakan fungsi ialah sebagai berikut:</w:t>
      </w:r>
    </w:p>
    <w:p w14:paraId="590195B3"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Perumusan kebijakan di bidang kesehatan masyarakat, pencegahan dan pengendalian penyakit, pelayanan kesehatan serta sumber daya kesehatan.</w:t>
      </w:r>
    </w:p>
    <w:p w14:paraId="2CD8E35F"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Pelaksanaan kebijakan di bidang kesehatan masyarakat, pencegahan dan pengendalian penyakit, pelayanan kesehatan, kefarmasian, serta sumber daya kesehatan.</w:t>
      </w:r>
    </w:p>
    <w:p w14:paraId="17978A35"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Pelaksanaan evaluasi dan pelaporan di bidang kesehatan masyarakat, pencegahan dan pengendalian penyakit, pelayanan kesehatan, serta sumber daya kesehatan.</w:t>
      </w:r>
    </w:p>
    <w:p w14:paraId="2B9DCCCD"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w:t>
      </w:r>
      <w:r w:rsidRPr="008D1E60">
        <w:rPr>
          <w:rFonts w:ascii="Arial" w:eastAsia="Times New Roman" w:hAnsi="Arial" w:cs="Arial"/>
          <w:kern w:val="0"/>
          <w:sz w:val="24"/>
          <w:szCs w:val="24"/>
          <w:lang w:eastAsia="en-ID"/>
          <w14:ligatures w14:val="none"/>
        </w:rPr>
        <w:tab/>
        <w:t>Pelaksanaan administrasi dinas sesuai dengan lingkup tugasnya.</w:t>
      </w:r>
    </w:p>
    <w:p w14:paraId="5FC69B21"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Penyiapan fungsi lain yang diberikan oleh walikota sesuai dengan lingkup fungsinya.</w:t>
      </w:r>
    </w:p>
    <w:p w14:paraId="613A25D7"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Sedangkan Tugas dan Fungsi berdasarkan pada struktur organisasi dapat diuraikan sebagai berikut:</w:t>
      </w:r>
    </w:p>
    <w:p w14:paraId="0ECA95AE"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1. Kepala Dinas</w:t>
      </w:r>
    </w:p>
    <w:p w14:paraId="0CDCEF42"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Kepala Dinas Kesehatan mempunyai kedudukan sebagai pimpinan tertinggi di lingkungan Dinas Kesehatan Kota Dumai. Kepala Dinas berperan penting sebagai pengambil kebijakan, pengarah dan pengendali seluruh kegiatan yang dilakukan oleh bidang-bidang, sekretariat, UPT, maupun kelompok jabatan fungsional. Berikut tugas kepala dinas antara lain:</w:t>
      </w:r>
    </w:p>
    <w:p w14:paraId="12D36F8D"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Menetapkan kebijakan teknis dalam bidang kesehatan sesuai dengan peraturan perundang-undangan yang berlaku serta memastikan kebijakan tersebut sejalan dengan visi dan misi pembangunan kesehatan daerah.</w:t>
      </w:r>
    </w:p>
    <w:p w14:paraId="546B2D04"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Mengendalikan pelaksanaan seluruh program kesehatan agar berjalan konsisten sesuai rencana strategis dan indikator kinerja yang telah ditetapkan.</w:t>
      </w:r>
    </w:p>
    <w:p w14:paraId="2EAAE685"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Membina, mengarahkan dan mengawasi pelaksanaan tugas seluruh bidang teknis, sekretariat, UPT, serta jabatan fungsional untuk menciptakan koordinasi dan sinergi kerja.</w:t>
      </w:r>
    </w:p>
    <w:p w14:paraId="6D5A3DA7"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w:t>
      </w:r>
      <w:r w:rsidRPr="008D1E60">
        <w:rPr>
          <w:rFonts w:ascii="Arial" w:eastAsia="Times New Roman" w:hAnsi="Arial" w:cs="Arial"/>
          <w:kern w:val="0"/>
          <w:sz w:val="24"/>
          <w:szCs w:val="24"/>
          <w:lang w:eastAsia="en-ID"/>
          <w14:ligatures w14:val="none"/>
        </w:rPr>
        <w:tab/>
        <w:t>Melakukan koordinasi lintas sektor dengan instansi pemerintah daerah, pemerintah pusat, dunia usaha, organisasi profesi, maupun masyarakat dalam rangka menyukseskan program kesehatan.</w:t>
      </w:r>
    </w:p>
    <w:p w14:paraId="39FC187E"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5)</w:t>
      </w:r>
      <w:r w:rsidRPr="008D1E60">
        <w:rPr>
          <w:rFonts w:ascii="Arial" w:eastAsia="Times New Roman" w:hAnsi="Arial" w:cs="Arial"/>
          <w:kern w:val="0"/>
          <w:sz w:val="24"/>
          <w:szCs w:val="24"/>
          <w:lang w:eastAsia="en-ID"/>
          <w14:ligatures w14:val="none"/>
        </w:rPr>
        <w:tab/>
        <w:t>Melaksanakan fungsi pengawasan, pemantauan dan evaluasi terhadap pelaksanaan program kesehatan, serta melakukan langkah perbaikan apabila terdapat hambatan dalam pelaksanaannya.</w:t>
      </w:r>
    </w:p>
    <w:p w14:paraId="1744781C"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w:t>
      </w:r>
      <w:r w:rsidRPr="008D1E60">
        <w:rPr>
          <w:rFonts w:ascii="Arial" w:eastAsia="Times New Roman" w:hAnsi="Arial" w:cs="Arial"/>
          <w:kern w:val="0"/>
          <w:sz w:val="24"/>
          <w:szCs w:val="24"/>
          <w:lang w:eastAsia="en-ID"/>
          <w14:ligatures w14:val="none"/>
        </w:rPr>
        <w:tab/>
        <w:t>Melaporkan serta mempertanggungjawabkan seluruh pelaksanaan tugas dan kegiatan kepada Wali Kota Dumai melalui Sekretaris Daerah.</w:t>
      </w:r>
    </w:p>
    <w:p w14:paraId="38C097F3"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7)</w:t>
      </w:r>
      <w:r w:rsidRPr="008D1E60">
        <w:rPr>
          <w:rFonts w:ascii="Arial" w:eastAsia="Times New Roman" w:hAnsi="Arial" w:cs="Arial"/>
          <w:kern w:val="0"/>
          <w:sz w:val="24"/>
          <w:szCs w:val="24"/>
          <w:lang w:eastAsia="en-ID"/>
          <w14:ligatures w14:val="none"/>
        </w:rPr>
        <w:tab/>
        <w:t>Mengembangkan inovasi pelayanan kesehatan sesuai kebutuhan masyarakat, seperti pemanfaatan teknologi digital, sistem rujukan berbasis elektronik dan penguatan puskesmas sebagai pusat pelayanan kesehatan primer.</w:t>
      </w:r>
    </w:p>
    <w:p w14:paraId="4F920D95"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2. Sekretaris</w:t>
      </w:r>
    </w:p>
    <w:p w14:paraId="311FF1D5"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Sekretaris Dinas Kesehatan Kota Dumai merupakan pejabat struktural yang memimpin Sekretariat dan bertanggung jawab langsung kepada Kepala Dinas. Sekretaris berperan penting dalam mengoordinasikan, mengendalikan, serta memastikan kelancaran pelaksanaan tugas administrasi umum, kepegawaian, keuangan, perencanaan dan perlengkapan di lingkungan Dinas Kesehatan. Dalam melaksanakan tugasnya, Sekretaris membawahi dua subbagian, yaitu Subbagian Umum dan Kepegawaian serta Subbagian Keuangan dan Aset, yang memiliki tugas dan tanggung jawab sebagai berikut:</w:t>
      </w:r>
    </w:p>
    <w:p w14:paraId="318D5704"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 xml:space="preserve">        a. Subbagian Umum dan Kepegawaian</w:t>
      </w:r>
    </w:p>
    <w:p w14:paraId="164FF7BE"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Subbagian ini memiliki peran penting dalam menjamin kelancaran urusan tata usaha, kepegawaian, serta urusan rumah tangga dinas. Tugas-tugas yang dilaksanakan antara lain:</w:t>
      </w:r>
    </w:p>
    <w:p w14:paraId="14DFEBD9"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bookmarkStart w:id="45" w:name="_Hlk208065225"/>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Mengelola tata naskah dinas, meliputi pengaturan surat masuk, surat keluar, dokumentasi, serta kearsipan secara sistematis agar administrasi berjalan tertib, teratur dan mudah ditelusuri.</w:t>
      </w:r>
    </w:p>
    <w:bookmarkEnd w:id="45"/>
    <w:p w14:paraId="6D67A3AB"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Menangani administrasi kepegawaian, termasuk pengangkatan, mutasi, cuti, kenaikan pangkat, disiplin, hingga penilaian kinerja pegawai, sehingga pembinaan aparatur dapat berlangsung profesional.</w:t>
      </w:r>
    </w:p>
    <w:p w14:paraId="3BFECE08"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Melaksanakan pengelolaan data kepegawaian, menyusun rekapitulasi, serta melakukan pemutakhiran data pegawai secara berkala untuk mendukung perencanaan SDM kesehatan yang tepat.</w:t>
      </w:r>
    </w:p>
    <w:p w14:paraId="3932ECF0" w14:textId="77777777" w:rsidR="008D1E60" w:rsidRPr="008D1E60" w:rsidRDefault="008D1E60" w:rsidP="008D1E60">
      <w:pPr>
        <w:spacing w:after="0" w:line="480" w:lineRule="auto"/>
        <w:ind w:left="720"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w:t>
      </w:r>
      <w:r w:rsidRPr="008D1E60">
        <w:rPr>
          <w:rFonts w:ascii="Arial" w:eastAsia="Times New Roman" w:hAnsi="Arial" w:cs="Arial"/>
          <w:kern w:val="0"/>
          <w:sz w:val="24"/>
          <w:szCs w:val="24"/>
          <w:lang w:eastAsia="en-ID"/>
          <w14:ligatures w14:val="none"/>
        </w:rPr>
        <w:tab/>
        <w:t>Mengelola perlengkapan dan inventaris kantor, termasuk pengadaan, pendistribusian, serta pemeliharaan sarana prasarana agar dapat digunakan secara optimal oleh seluruh unit kerja.</w:t>
      </w:r>
    </w:p>
    <w:p w14:paraId="71B87978" w14:textId="77777777" w:rsidR="008D1E60" w:rsidRPr="008D1E60" w:rsidRDefault="008D1E60" w:rsidP="008D1E60">
      <w:pPr>
        <w:spacing w:after="0" w:line="480" w:lineRule="auto"/>
        <w:ind w:left="720"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 Menangani urusan rumah tangga dinas, seperti perawatan gedung, kebersihan, keamanan dan pemeliharaan fasilitas penunjang lainnya.</w:t>
      </w:r>
    </w:p>
    <w:p w14:paraId="4D18D8F8" w14:textId="77777777" w:rsidR="008D1E60" w:rsidRPr="008D1E60" w:rsidRDefault="008D1E60" w:rsidP="008D1E60">
      <w:pPr>
        <w:spacing w:after="0" w:line="480" w:lineRule="auto"/>
        <w:ind w:left="720"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w:t>
      </w:r>
      <w:r w:rsidRPr="008D1E60">
        <w:rPr>
          <w:rFonts w:ascii="Arial" w:eastAsia="Times New Roman" w:hAnsi="Arial" w:cs="Arial"/>
          <w:kern w:val="0"/>
          <w:sz w:val="24"/>
          <w:szCs w:val="24"/>
          <w:lang w:eastAsia="en-ID"/>
          <w14:ligatures w14:val="none"/>
        </w:rPr>
        <w:tab/>
        <w:t>Menyusun laporan administrasi umum dan kepegawaian yang disampaikan secara periodik kepada pimpinan sebagai bahan evaluasi dan pertanggungjawaban kinerja sekretariat.</w:t>
      </w:r>
    </w:p>
    <w:p w14:paraId="4D487CFB" w14:textId="77777777" w:rsidR="008D1E60" w:rsidRPr="008D1E60" w:rsidRDefault="008D1E60" w:rsidP="008D1E60">
      <w:pPr>
        <w:spacing w:after="0" w:line="480" w:lineRule="auto"/>
        <w:ind w:left="720"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7) Memberikan pelayanan administrasi yang cepat dan tepat kepada seluruh bidang teknis, sehingga mendukung kelancaran pelaksanaan tugas pokok Dinas Kesehatan secara keseluruhan.</w:t>
      </w:r>
    </w:p>
    <w:p w14:paraId="70EF8FAF" w14:textId="77777777" w:rsidR="008D1E60" w:rsidRPr="008D1E60" w:rsidRDefault="008D1E60" w:rsidP="008D1E60">
      <w:pPr>
        <w:spacing w:after="0" w:line="480" w:lineRule="auto"/>
        <w:ind w:firstLine="426"/>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b. Subbagian Keuangan dan Aset</w:t>
      </w:r>
    </w:p>
    <w:p w14:paraId="316818FF" w14:textId="77777777" w:rsidR="008D1E60" w:rsidRPr="008D1E60" w:rsidRDefault="008D1E60" w:rsidP="008D1E60">
      <w:pPr>
        <w:spacing w:after="0" w:line="480" w:lineRule="auto"/>
        <w:ind w:firstLine="426"/>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Subbagian ini bertanggung jawab dalam pengelolaan keuangan dan aset daerah yang ada di lingkungan Dinas Kesehatan Kota Dumai. Tugas-tugasnya meliputi:</w:t>
      </w:r>
    </w:p>
    <w:p w14:paraId="0193C230"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Menyusun rancangan anggaran tahunan, mengelola administrasi keuangan, serta melakukan pencatatan dan pembukuan sesuai ketentuan yang berlaku.</w:t>
      </w:r>
    </w:p>
    <w:p w14:paraId="1C8D4CDC"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Melaksanakan kegiatan verifikasi, akuntansi, perbendaharaan, serta penyusunan laporan pertanggungjawaban keuangan secara berkala, baik triwulan, semesteran, maupun tahunan.</w:t>
      </w:r>
    </w:p>
    <w:p w14:paraId="73CA47D8"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Mengelola barang milik daerah (aset), termasuk pengadaan, pendataan, penggunaan, pemeliharaan, penghapusan, hingga pelaporan aset agar sesuai dengan aturan pengelolaan barang milik daerah.</w:t>
      </w:r>
    </w:p>
    <w:p w14:paraId="32333074"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w:t>
      </w:r>
      <w:r w:rsidRPr="008D1E60">
        <w:rPr>
          <w:rFonts w:ascii="Arial" w:eastAsia="Times New Roman" w:hAnsi="Arial" w:cs="Arial"/>
          <w:kern w:val="0"/>
          <w:sz w:val="24"/>
          <w:szCs w:val="24"/>
          <w:lang w:eastAsia="en-ID"/>
          <w14:ligatures w14:val="none"/>
        </w:rPr>
        <w:tab/>
        <w:t>Melakukan pengawasan terhadap sarana kesehatan, perlengkapan kerja dan aset lain yang digunakan dalam mendukung penyelenggaraan program kesehatan masyarakat.</w:t>
      </w:r>
    </w:p>
    <w:p w14:paraId="70D6A17D"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Menindaklanjuti hasil pemeriksaan dari auditor internal maupun eksternal, baik terkait keuangan maupun aset, serta melakukan perbaikan atau tindak korektif apabila terdapat catatan temuan.</w:t>
      </w:r>
    </w:p>
    <w:p w14:paraId="74FE1FF5"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6)</w:t>
      </w:r>
      <w:r w:rsidRPr="008D1E60">
        <w:rPr>
          <w:rFonts w:ascii="Arial" w:eastAsia="Times New Roman" w:hAnsi="Arial" w:cs="Arial"/>
          <w:kern w:val="0"/>
          <w:sz w:val="24"/>
          <w:szCs w:val="24"/>
          <w:lang w:eastAsia="en-ID"/>
          <w14:ligatures w14:val="none"/>
        </w:rPr>
        <w:tab/>
        <w:t xml:space="preserve">Menjamin pengelolaan keuangan dan aset dilakukan secara transparan, akuntabel, efisien dan efektif sesuai prinsip </w:t>
      </w:r>
      <w:r w:rsidRPr="008D1E60">
        <w:rPr>
          <w:rFonts w:ascii="Arial" w:eastAsia="Times New Roman" w:hAnsi="Arial" w:cs="Arial"/>
          <w:i/>
          <w:iCs/>
          <w:kern w:val="0"/>
          <w:sz w:val="24"/>
          <w:szCs w:val="24"/>
          <w:lang w:eastAsia="en-ID"/>
          <w14:ligatures w14:val="none"/>
        </w:rPr>
        <w:t>good governance</w:t>
      </w:r>
      <w:r w:rsidRPr="008D1E60">
        <w:rPr>
          <w:rFonts w:ascii="Arial" w:eastAsia="Times New Roman" w:hAnsi="Arial" w:cs="Arial"/>
          <w:kern w:val="0"/>
          <w:sz w:val="24"/>
          <w:szCs w:val="24"/>
          <w:lang w:eastAsia="en-ID"/>
          <w14:ligatures w14:val="none"/>
        </w:rPr>
        <w:t xml:space="preserve"> serta peraturan perundang-undangan.</w:t>
      </w:r>
    </w:p>
    <w:p w14:paraId="541CFB67"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7)</w:t>
      </w:r>
      <w:r w:rsidRPr="008D1E60">
        <w:rPr>
          <w:rFonts w:ascii="Arial" w:eastAsia="Times New Roman" w:hAnsi="Arial" w:cs="Arial"/>
          <w:kern w:val="0"/>
          <w:sz w:val="24"/>
          <w:szCs w:val="24"/>
          <w:lang w:eastAsia="en-ID"/>
          <w14:ligatures w14:val="none"/>
        </w:rPr>
        <w:tab/>
        <w:t>Menyediakan laporan keuangan dan aset yang akurat sebagai bahan pertimbangan Kepala Dinas dalam pengambilan keputusan serta sebagai bentuk pertanggungjawaban kepada Walikota melalui Sekretaris Daerah.</w:t>
      </w:r>
    </w:p>
    <w:p w14:paraId="76E592EE"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3. Bidang Kesehatan Masyarakat</w:t>
      </w:r>
    </w:p>
    <w:p w14:paraId="60429F9B"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Bidang Kesehatan Masyarakat pada Dinas Kesehatan Kota Dumai merupakan unsur pelaksana teknis yang memiliki tanggung jawab dalam menyelenggarakan program-program kesehatan yang berorientasi pada upaya promotif dan preventif. Bidang ini menjadi salah satu pilar penting dalam menciptakan masyarakat yang sehat, mandiri dan berdaya melalui pendekatan edukasi, pemberdayaan, serta penguatan partisipasi aktif masyarakat. Selain itu, bidang ini juga bertugas mengoordinasikan berbagai program lintas sektor agar pembangunan kesehatan dapat berjalan secara terpadu dan terarah. Bidang Kesehatan Masyarakat terdiri dari tiga seksi, yaitu:</w:t>
      </w:r>
    </w:p>
    <w:p w14:paraId="76F1F3EB" w14:textId="77777777" w:rsidR="008D1E60" w:rsidRPr="008D1E60" w:rsidRDefault="008D1E60" w:rsidP="008D1E60">
      <w:pPr>
        <w:spacing w:after="0" w:line="480" w:lineRule="auto"/>
        <w:ind w:firstLine="426"/>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a. Seksi Promosi Kesehatan dan Pemberdayaan Masyarakat</w:t>
      </w:r>
    </w:p>
    <w:p w14:paraId="3B276CD1"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memegang peran sentral dalam mengembangkan dan menyebarluaskan informasi kesehatan kepada masyarakat. Tugas-tugasnya antara lain:</w:t>
      </w:r>
    </w:p>
    <w:p w14:paraId="72865DDF"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1)</w:t>
      </w:r>
      <w:r w:rsidRPr="008D1E60">
        <w:rPr>
          <w:rFonts w:ascii="Arial" w:eastAsia="Times New Roman" w:hAnsi="Arial" w:cs="Arial"/>
          <w:kern w:val="0"/>
          <w:sz w:val="24"/>
          <w:szCs w:val="24"/>
          <w:lang w:eastAsia="en-ID"/>
          <w14:ligatures w14:val="none"/>
        </w:rPr>
        <w:tab/>
        <w:t>Menyusun kebijakan, strategi, serta rencana kerja promosi kesehatan yang disesuaikan dengan kebutuhan lokal dan kondisi masyarakat.</w:t>
      </w:r>
    </w:p>
    <w:p w14:paraId="27CC2CF3"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Melaksanakan kegiatan komunikasi, informasi dan edukasi (KIE) kepada masyarakat mengenai perilaku hidup bersih dan sehat, baik melalui media cetak, elektronik, maupun tatap muka langsung.</w:t>
      </w:r>
    </w:p>
    <w:p w14:paraId="5EE52058"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Menggerakkan masyarakat untuk berpartisipasi aktif dalam program-program kesehatan, seperti Gerakan Masyarakat Hidup Sehat (GERMAS), Posyandu, Desa Siaga dan program inovasi kesehatan berbasis komunitas.</w:t>
      </w:r>
    </w:p>
    <w:p w14:paraId="1716C768"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w:t>
      </w:r>
      <w:r w:rsidRPr="008D1E60">
        <w:rPr>
          <w:rFonts w:ascii="Arial" w:eastAsia="Times New Roman" w:hAnsi="Arial" w:cs="Arial"/>
          <w:kern w:val="0"/>
          <w:sz w:val="24"/>
          <w:szCs w:val="24"/>
          <w:lang w:eastAsia="en-ID"/>
          <w14:ligatures w14:val="none"/>
        </w:rPr>
        <w:tab/>
        <w:t>Menjalin kemitraan dengan tokoh masyarakat, tokoh agama, lembaga pendidikan, serta organisasi kemasyarakatan dalam rangka memperkuat partisipasi publik terhadap pembangunan kesehatan.</w:t>
      </w:r>
    </w:p>
    <w:p w14:paraId="5FECA8C9"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Melaksanakan pemantauan, evaluasi, serta pelaporan kegiatan promosi kesehatan untuk dijadikan dasar dalam perbaikan dan peningkatan program di masa mendatang.</w:t>
      </w:r>
    </w:p>
    <w:p w14:paraId="15141637" w14:textId="77777777" w:rsidR="008D1E60" w:rsidRPr="008D1E60" w:rsidRDefault="008D1E60" w:rsidP="008D1E60">
      <w:pPr>
        <w:spacing w:after="0" w:line="480" w:lineRule="auto"/>
        <w:ind w:firstLine="426"/>
        <w:jc w:val="both"/>
        <w:rPr>
          <w:rFonts w:ascii="Arial" w:eastAsia="Times New Roman" w:hAnsi="Arial" w:cs="Arial"/>
          <w:b/>
          <w:bCs/>
          <w:kern w:val="0"/>
          <w:sz w:val="24"/>
          <w:szCs w:val="24"/>
          <w:lang w:eastAsia="en-ID"/>
          <w14:ligatures w14:val="none"/>
        </w:rPr>
      </w:pPr>
      <w:bookmarkStart w:id="46" w:name="_Hlk208066667"/>
      <w:r w:rsidRPr="008D1E60">
        <w:rPr>
          <w:rFonts w:ascii="Arial" w:eastAsia="Times New Roman" w:hAnsi="Arial" w:cs="Arial"/>
          <w:b/>
          <w:bCs/>
          <w:kern w:val="0"/>
          <w:sz w:val="24"/>
          <w:szCs w:val="24"/>
          <w:lang w:eastAsia="en-ID"/>
          <w14:ligatures w14:val="none"/>
        </w:rPr>
        <w:t>b. Seksi Kesehatan Keluarga dan Gizi</w:t>
      </w:r>
    </w:p>
    <w:bookmarkEnd w:id="46"/>
    <w:p w14:paraId="3EA504BC"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berperan dalam memastikan setiap anggota keluarga, mulai dari ibu, bayi, anak, remaja, hingga lanjut usia, memperoleh pelayanan kesehatan yang memadai. Tugas utamanya mencakup:</w:t>
      </w:r>
    </w:p>
    <w:p w14:paraId="5BB38872"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1)</w:t>
      </w:r>
      <w:r w:rsidRPr="008D1E60">
        <w:rPr>
          <w:rFonts w:ascii="Arial" w:eastAsia="Times New Roman" w:hAnsi="Arial" w:cs="Arial"/>
          <w:kern w:val="0"/>
          <w:sz w:val="24"/>
          <w:szCs w:val="24"/>
          <w:lang w:eastAsia="en-ID"/>
          <w14:ligatures w14:val="none"/>
        </w:rPr>
        <w:tab/>
        <w:t>Mengelola program kesehatan keluarga yang meliputi kesehatan ibu hamil, ibu bersalin, bayi baru lahir, balita, kesehatan reproduksi remaja, serta pelayanan kesehatan bagi lanjut usia.</w:t>
      </w:r>
    </w:p>
    <w:p w14:paraId="118669B0"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Menangani program gizi masyarakat dengan fokus pada pencegahan dan penanggulangan masalah gizi, termasuk stunting, gizi buruk, serta kekurangan gizi mikro.</w:t>
      </w:r>
    </w:p>
    <w:p w14:paraId="6C914A78"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Melaksanakan kegiatan intervensi gizi, seperti pemberian makanan tambahan, fortifikasi pangan dan edukasi pola makan seimbang.</w:t>
      </w:r>
    </w:p>
    <w:p w14:paraId="1CE2CD04"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 Melakukan pengumpulan data, analisis, serta pemantauan status gizi masyarakat melalui survei maupun laporan rutin sehingga dapat dijadikan dasar kebijakan kesehatan gizi.</w:t>
      </w:r>
    </w:p>
    <w:p w14:paraId="43DFC9D3"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 Memberikan pembinaan, sosialisasi, serta edukasi kepada keluarga agar mampu mandiri dalam menjaga kesehatan anggota keluarganya.</w:t>
      </w:r>
    </w:p>
    <w:p w14:paraId="7B4E8668"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Menyusun laporan secara periodik mengenai kesehatan keluarga dan gizi sebagai bahan evaluasi serta pertanggungjawaban kepada pimpinan.</w:t>
      </w:r>
    </w:p>
    <w:p w14:paraId="0E872D0F" w14:textId="77777777" w:rsidR="008D1E60" w:rsidRPr="008D1E60" w:rsidRDefault="008D1E60" w:rsidP="008D1E60">
      <w:pPr>
        <w:spacing w:after="0" w:line="480" w:lineRule="auto"/>
        <w:ind w:left="716" w:hanging="29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c. Seksi Kesehatan Lingkungan, Kesehatan Kerja dan Olahraga</w:t>
      </w:r>
    </w:p>
    <w:p w14:paraId="72D853DD" w14:textId="77777777" w:rsidR="008D1E60" w:rsidRPr="008D1E60" w:rsidRDefault="008D1E60" w:rsidP="008D1E60">
      <w:pPr>
        <w:spacing w:after="0" w:line="480" w:lineRule="auto"/>
        <w:ind w:firstLine="716"/>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Seksi ini bertanggung jawab dalam menjaga dan meningkatkan kualitas lingkungan serta memastikan lingkungan kerja dan aktivitas olahraga mendukung kesehatan masyarakat. Ruang lingkup tugasnya meliputi:</w:t>
      </w:r>
    </w:p>
    <w:p w14:paraId="7016470F"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1)</w:t>
      </w:r>
      <w:r w:rsidRPr="008D1E60">
        <w:rPr>
          <w:rFonts w:ascii="Arial" w:eastAsia="Times New Roman" w:hAnsi="Arial" w:cs="Arial"/>
          <w:kern w:val="0"/>
          <w:sz w:val="24"/>
          <w:szCs w:val="24"/>
          <w:lang w:eastAsia="en-ID"/>
          <w14:ligatures w14:val="none"/>
        </w:rPr>
        <w:tab/>
        <w:t>Menyelenggarakan program kesehatan lingkungan, meliputi penyediaan dan pengelolaan air bersih, pengendalian sanitasi, pengelolaan limbah, serta pengendalian risiko lingkungan yang dapat menimbulkan masalah kesehatan.</w:t>
      </w:r>
    </w:p>
    <w:p w14:paraId="21B0FB5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Mengembangkan program kesehatan kerja dengan tujuan menciptakan lingkungan kerja yang aman, sehat, serta terbebas dari risiko penyakit akibat kerja.</w:t>
      </w:r>
    </w:p>
    <w:p w14:paraId="1DA814CD"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Menyelenggarakan program kesehatan olahraga dengan memberikan edukasi dan pembinaan kepada masyarakat tentang pentingnya aktivitas fisik secara teratur untuk meningkatkan kebugaran tubuh.</w:t>
      </w:r>
    </w:p>
    <w:p w14:paraId="5432B32B"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 Melakukan pembinaan terhadap sarana sanitasi masyarakat agar sesuai dengan standar kesehatan yang ditetapkan pemerintah.</w:t>
      </w:r>
    </w:p>
    <w:p w14:paraId="38106964"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Melaksanakan pemantauan dan evaluasi terhadap kualitas lingkungan dan penerapan program kesehatan kerja serta olahraga, kemudian menyusun laporan sebagai bahan kebijakan lebih lanjut.</w:t>
      </w:r>
    </w:p>
    <w:p w14:paraId="68A7E2F7"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6) </w:t>
      </w:r>
      <w:r w:rsidRPr="008D1E60">
        <w:rPr>
          <w:rFonts w:ascii="Arial" w:eastAsia="Times New Roman" w:hAnsi="Arial" w:cs="Arial"/>
          <w:kern w:val="0"/>
          <w:sz w:val="24"/>
          <w:szCs w:val="24"/>
          <w:lang w:eastAsia="en-ID"/>
          <w14:ligatures w14:val="none"/>
        </w:rPr>
        <w:tab/>
        <w:t>Menjalin kerja sama lintas sektor, seperti dengan instansi lingkungan hidup, tenaga kerja, maupun lembaga olahraga dalam rangka mendukung tercapainya masyarakat yang sehat secara fisik, mental dan lingkungan.</w:t>
      </w:r>
    </w:p>
    <w:p w14:paraId="0BBAFC12"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4. Bidang Pencegahan dan Pengendalian Penyakit</w:t>
      </w:r>
    </w:p>
    <w:p w14:paraId="1F64E5F4"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Bidang Pencegahan dan Pengendalian Penyakit (P2P) pada Dinas Kesehatan Kota Dumai merupakan unsur pelaksana teknis yang memiliki peran strategis dalam upaya melindungi masyarakat dari ancaman berbagai jenis penyakit, baik yang menular maupun tidak menular. Bidang ini berfungsi untuk merumuskan, melaksanakan, mengoordinasikan, serta mengevaluasi kebijakan dan program kesehatan yang berorientasi pada upaya preventif (pencegahan) serta pengendalian penyakit agar penyebarannya dapat di minimalkan. Bidang P2P terdiri dari tiga seksi dengan tugas dan tanggung jawab sebagai berikut:</w:t>
      </w:r>
    </w:p>
    <w:p w14:paraId="7CD689F1" w14:textId="77777777" w:rsidR="008D1E60" w:rsidRPr="008D1E60" w:rsidRDefault="008D1E60" w:rsidP="008D1E60">
      <w:pPr>
        <w:spacing w:after="0" w:line="480" w:lineRule="auto"/>
        <w:ind w:firstLine="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a. Seksi Surveilans dan Imunisasi</w:t>
      </w:r>
    </w:p>
    <w:p w14:paraId="4D76ED9E"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bertugas melaksanakan kegiatan pengumpulan data, pemantauan, analisis dan pelaporan kasus penyakit di wilayah kerja Dinas Kesehatan Kota Dumai. Surveilans yang dilakukan bertujuan untuk mendeteksi secara cepat adanya kejadian luar biasa (KLB) serta memantau tren penyakit di masyarakat. Tugas-tugasnya antara lain:</w:t>
      </w:r>
    </w:p>
    <w:p w14:paraId="6686A508"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Mengelola data surveilans penyakit melalui mekanisme pencatatan, pelaporan dan analisis sehingga dapat memberikan gambaran perkembangan kesehatan masyarakat secara akurat.</w:t>
      </w:r>
    </w:p>
    <w:p w14:paraId="56760D8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Menyusun laporan epidemiologi yang dijadikan dasar dalam merumuskan kebijakan kesehatan, termasuk pencegahan dan pengendalian penyakit.</w:t>
      </w:r>
    </w:p>
    <w:p w14:paraId="09F2DEC6"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Melaksanakan kegiatan pemetaan wilayah berisiko dan memberikan rekomendasi penanganan berbasis data lapangan.</w:t>
      </w:r>
    </w:p>
    <w:p w14:paraId="455911C5"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 xml:space="preserve">4) </w:t>
      </w:r>
      <w:r w:rsidRPr="008D1E60">
        <w:rPr>
          <w:rFonts w:ascii="Arial" w:eastAsia="Times New Roman" w:hAnsi="Arial" w:cs="Arial"/>
          <w:kern w:val="0"/>
          <w:sz w:val="24"/>
          <w:szCs w:val="24"/>
          <w:lang w:eastAsia="en-ID"/>
          <w14:ligatures w14:val="none"/>
        </w:rPr>
        <w:tab/>
        <w:t>Mengelola program imunisasi dasar lengkap, imunisasi lanjutan, serta imunisasi khusus bagi kelompok rentan sehingga cakupan imunisasi di Kota Dumai dapat merata.</w:t>
      </w:r>
    </w:p>
    <w:p w14:paraId="050B831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 Melakukan sosialisasi dan edukasi kepada masyarakat mengenai pentingnya imunisasi untuk mencegah penyakit menular.</w:t>
      </w:r>
    </w:p>
    <w:p w14:paraId="25B1D37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Menyusun laporan periodik terkait pelaksanaan surveilans dan imunisasi sebagai bahan evaluasi pimpinan serta pertanggungjawaban kinerja.</w:t>
      </w:r>
    </w:p>
    <w:p w14:paraId="320B4817" w14:textId="77777777" w:rsidR="008D1E60" w:rsidRPr="008D1E60" w:rsidRDefault="008D1E60" w:rsidP="008D1E60">
      <w:pPr>
        <w:spacing w:after="0" w:line="480" w:lineRule="auto"/>
        <w:ind w:firstLine="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b. Seksi Pencegahan dan Pengendalian Penyakit Menular</w:t>
      </w:r>
    </w:p>
    <w:p w14:paraId="75D9607C"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memiliki tanggung jawab utama dalam menanggulangi penyakit menular yang dapat menyebabkan kejadian luar biasa di masyarakat. Dengan upaya yang terencana, sistematis dan terpadu, seksi ini bertugas untuk:</w:t>
      </w:r>
    </w:p>
    <w:p w14:paraId="2F5775DA"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Menyusun kebijakan dan melaksanakan program pencegahan serta pengendalian penyakit menular sesuai dengan standar yang ditetapkan Kementerian Kesehatan maupun Pemerintah Daerah.</w:t>
      </w:r>
    </w:p>
    <w:p w14:paraId="4950E8F6"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Melaksanakan penyelidikan epidemiologi secara cepat apabila terjadi kasus penyakit menular, termasuk pengambilan sampel, pelacakan kontak, serta penyusunan laporan hasil penyelidikan.</w:t>
      </w:r>
    </w:p>
    <w:p w14:paraId="40060B1F"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Melakukan pengendalian penyakit berbasis lingkungan, seperti penyakit demam berdarah dengue (DBD), malaria, leptospirosis, serta penyakit zoonosis lainnya.</w:t>
      </w:r>
    </w:p>
    <w:p w14:paraId="42E5715D"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4) Menyelenggarakan program pencegahan dan pengobatan penyakit tuberkulosis (TB) serta HIV/AIDS dengan menggandeng fasilitas pelayanan kesehatan dan organisasi masyarakat.</w:t>
      </w:r>
    </w:p>
    <w:p w14:paraId="773AD319"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Melakukan sosialisasi kepada masyarakat mengenai upaya pencegahan penyakit menular, termasuk menjaga kebersihan lingkungan, melakukan fogging, serta penggunaan alat pelindung diri.</w:t>
      </w:r>
    </w:p>
    <w:p w14:paraId="26C16FE1"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Melaksanakan monitoring dan evaluasi secara berkala terhadap program pengendalian penyakit menular agar dapat dilakukan perbaikan dan peningkatan kualitas program.</w:t>
      </w:r>
    </w:p>
    <w:p w14:paraId="65EDBFB6" w14:textId="77777777" w:rsidR="008D1E60" w:rsidRPr="008D1E60" w:rsidRDefault="008D1E60" w:rsidP="008D1E60">
      <w:pPr>
        <w:spacing w:after="0" w:line="480" w:lineRule="auto"/>
        <w:ind w:left="720" w:hanging="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c.</w:t>
      </w:r>
      <w:r w:rsidRPr="008D1E60">
        <w:rPr>
          <w:rFonts w:ascii="Arial" w:eastAsia="Times New Roman" w:hAnsi="Arial" w:cs="Arial"/>
          <w:b/>
          <w:bCs/>
          <w:kern w:val="0"/>
          <w:sz w:val="24"/>
          <w:szCs w:val="24"/>
          <w:lang w:eastAsia="en-ID"/>
          <w14:ligatures w14:val="none"/>
        </w:rPr>
        <w:tab/>
        <w:t>Seksi Pencegahan dan Pengendalian Penyakit Tidak Menular dan Kesehatan Jiwa</w:t>
      </w:r>
    </w:p>
    <w:p w14:paraId="6CE09310"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bertugas melaksanakan program pencegahan serta pengendalian penyakit tidak menular (PTM) yang saat ini menjadi penyebab utama kematian dan penurunan produktivitas masyarakat. Selain itu, seksi ini juga berfokus pada peningkatan kesehatan jiwa masyarakat. Tugas utamanya mencakup:</w:t>
      </w:r>
    </w:p>
    <w:p w14:paraId="7E76C6D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Menyelenggarakan program deteksi dini, pencegahan dan pengendalian penyakit tidak menular seperti hipertensi, diabetes melitus, kanker, penyakit jantung, serta penyakit kronis lainnya.</w:t>
      </w:r>
    </w:p>
    <w:p w14:paraId="2DB82EC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Melaksanakan kegiatan skrining kesehatan bagi kelompok berisiko di masyarakat, sekolah, maupun tempat kerja untuk mendeteksi dini penyakit tidak menular.</w:t>
      </w:r>
    </w:p>
    <w:p w14:paraId="0DE86DE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3)</w:t>
      </w:r>
      <w:r w:rsidRPr="008D1E60">
        <w:rPr>
          <w:rFonts w:ascii="Arial" w:eastAsia="Times New Roman" w:hAnsi="Arial" w:cs="Arial"/>
          <w:kern w:val="0"/>
          <w:sz w:val="24"/>
          <w:szCs w:val="24"/>
          <w:lang w:eastAsia="en-ID"/>
          <w14:ligatures w14:val="none"/>
        </w:rPr>
        <w:tab/>
        <w:t>Mengelola program kesehatan jiwa, termasuk pelayanan kesehatan bagi Orang Dengan Gangguan Jiwa (ODGJ) serta penyediaan dukungan bagi keluarga pasien.</w:t>
      </w:r>
    </w:p>
    <w:p w14:paraId="28CDF5D1"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 Melaksanakan program edukasi mengenai gaya hidup sehat untuk mencegah timbulnya penyakit tidak menular, seperti peningkatan aktivitas fisik, pola makan seimbang, serta pengendalian konsumsi rokok dan alkohol.</w:t>
      </w:r>
    </w:p>
    <w:p w14:paraId="005C08C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Menyusun laporan perkembangan penyakit tidak menular dan kesehatan jiwa secara berkala sebagai bahan pertimbangan kebijakan.</w:t>
      </w:r>
    </w:p>
    <w:p w14:paraId="65CA6AF3"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Bekerja sama dengan lintas sektor, seperti lembaga pendidikan, organisasi Masyarakat dan dunia usaha dalam upaya meningkatkan kesadaran dan partisipasi masyarakat terhadap pencegahan PTM dan kesehatan jiwa.</w:t>
      </w:r>
    </w:p>
    <w:p w14:paraId="2175DB40"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5. Bidang Pelayanan Kesehatan</w:t>
      </w:r>
    </w:p>
    <w:p w14:paraId="4168E87D"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 xml:space="preserve">Bidang Pelayanan Kesehatan pada Dinas Kesehatan Kota Dumai merupakan unsur pelaksana teknis yang berperan penting dalam penyelenggaraan pelayanan kesehatan bagi masyarakat. Bidang ini berfungsi untuk mengoordinasikan, membina, melaksanakan, serta mengevaluasi berbagai bentuk pelayanan kesehatan yang mencakup pelayanan kesehatan dasar (primer), pelayanan kesehatan rujukan, hingga perizinan dan akreditasi fasilitas kesehatan. Bidang Pelayanan Kesehatan terdiri dari tiga seksi, yaitu Seksi Pelayanan Kesehatan Primer </w:t>
      </w:r>
      <w:r w:rsidRPr="008D1E60">
        <w:rPr>
          <w:rFonts w:ascii="Arial" w:eastAsia="Times New Roman" w:hAnsi="Arial" w:cs="Arial"/>
          <w:kern w:val="0"/>
          <w:sz w:val="24"/>
          <w:szCs w:val="24"/>
          <w:lang w:eastAsia="en-ID"/>
          <w14:ligatures w14:val="none"/>
        </w:rPr>
        <w:lastRenderedPageBreak/>
        <w:t>dan Tradisional, Seksi Pelayanan Kesehatan Rujukan, serta Seksi Perizinan dan Akreditasi Fasilitas Kesehatan. Masing-masing seksi memiliki tugas dan tanggung jawab sebagai berikut:</w:t>
      </w:r>
    </w:p>
    <w:p w14:paraId="70ABCCC3" w14:textId="77777777" w:rsidR="008D1E60" w:rsidRPr="008D1E60" w:rsidRDefault="008D1E60" w:rsidP="008D1E60">
      <w:pPr>
        <w:spacing w:after="0" w:line="480" w:lineRule="auto"/>
        <w:ind w:firstLine="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a. Seksi Pelayanan Kesehatan Primer dan Tradisional</w:t>
      </w:r>
    </w:p>
    <w:p w14:paraId="09DB4E61"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berfokus pada pengelolaan dan pengembangan pelayanan kesehatan primer yang menjadi basis utama sistem kesehatan masyarakat. Pelayanan primer mencakup puskesmas, posyandu dan jejaring layanan kesehatan tingkat dasar lainnya. Selain itu, seksi ini juga mengembangkan pelayanan pengobatan tradisional, komplementer dan alternatif yang menjadi salah satu pilihan masyarakat. Tugasnya antara lain:</w:t>
      </w:r>
    </w:p>
    <w:p w14:paraId="3D5A8454"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Mengelola penyelenggaraan pelayanan kesehatan primer di puskesmas, poskeskel, posyandu dan jejaring layanan lainnya agar sesuai standar pelayanan minimal.</w:t>
      </w:r>
    </w:p>
    <w:p w14:paraId="549360FB"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Membina tenaga kesehatan di tingkat layanan primer, termasuk dokter, perawat, bidan, serta tenaga kesehatan lainnya agar mampu memberikan pelayanan yang profesional dan berkualitas.</w:t>
      </w:r>
    </w:p>
    <w:p w14:paraId="34FC6E8D"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Melaksanakan pengembangan serta pembinaan terhadap pengobatan tradisional, komplementer dan alternatif (yankestrad) sesuai regulasi agar dapat dimanfaatkan masyarakat secara aman dan bermanfaat.</w:t>
      </w:r>
    </w:p>
    <w:p w14:paraId="5329EA3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lastRenderedPageBreak/>
        <w:t>4)</w:t>
      </w:r>
      <w:r w:rsidRPr="008D1E60">
        <w:rPr>
          <w:rFonts w:ascii="Arial" w:eastAsia="Times New Roman" w:hAnsi="Arial" w:cs="Arial"/>
          <w:kern w:val="0"/>
          <w:sz w:val="24"/>
          <w:szCs w:val="24"/>
          <w:lang w:eastAsia="en-ID"/>
          <w14:ligatures w14:val="none"/>
        </w:rPr>
        <w:tab/>
        <w:t>Mendorong inovasi pelayanan kesehatan primer berbasis masyarakat, seperti program desa siaga, posbindu dan program kesehatan berbasis kearifan lokal.</w:t>
      </w:r>
    </w:p>
    <w:p w14:paraId="0A0C3042"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 Melakukan monitoring dan evaluasi pelayanan kesehatan primer secara berkala untuk memastikan mutu pelayanan kesehatan dasar terus meningkat.</w:t>
      </w:r>
    </w:p>
    <w:p w14:paraId="10A3FE64"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Menyusun laporan penyelenggaraan pelayanan kesehatan primer dan tradisional sebagai bahan pertanggungjawaban serta pengambilan kebijakan di tingkat pimpinan.</w:t>
      </w:r>
    </w:p>
    <w:p w14:paraId="7E62EE75" w14:textId="77777777" w:rsidR="008D1E60" w:rsidRPr="008D1E60" w:rsidRDefault="008D1E60" w:rsidP="008D1E60">
      <w:pPr>
        <w:spacing w:after="0" w:line="480" w:lineRule="auto"/>
        <w:ind w:firstLine="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b. Seksi Pelayanan Kesehatan Rujukan</w:t>
      </w:r>
    </w:p>
    <w:p w14:paraId="3462FE2F"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mengelola sistem rujukan kesehatan yang menghubungkan pelayanan primer dengan pelayanan rujukan di rumah sakit. Dengan adanya sistem rujukan yang baik, diharapkan pasien dapat memperoleh pelayanan medis yang berjenjang, tepat waktu dan sesuai kebutuhan medis. Tugas-tugasnya meliputi:</w:t>
      </w:r>
    </w:p>
    <w:p w14:paraId="54BE1855"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Mengelola mekanisme rujukan pasien dari puskesmas ke rumah sakit, baik milik pemerintah maupun swasta sehingga sistem rujukan berjalan lancar dan sesuai prosedur.</w:t>
      </w:r>
    </w:p>
    <w:p w14:paraId="1BB844C1"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Menyusun pedoman teknis penyelenggaraan pelayanan kesehatan rujukan sebagai acuan bagi tenaga kesehatan dan fasilitas pelayanan kesehatan.</w:t>
      </w:r>
    </w:p>
    <w:p w14:paraId="07326BB8"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Melakukan pembinaan dan pengawasan terhadap pelaksanaan sistem rujukan agar sesuai dengan standar pelayanan kesehatan yang ditetapkan.</w:t>
      </w:r>
    </w:p>
    <w:p w14:paraId="345B2FE3"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 Memantau mutu pelayanan kesehatan rujukan di rumah sakit, termasuk kepatuhan terhadap standar pelayanan, kompetensi tenaga medis, serta pemenuhan sarana prasarana.</w:t>
      </w:r>
    </w:p>
    <w:p w14:paraId="2948DA3A"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Melaksanakan koordinasi dengan BPJS Kesehatan maupun instansi terkait dalam rangka penyelenggaraan rujukan pasien Jaminan Kesehatan Nasional (JKN).</w:t>
      </w:r>
    </w:p>
    <w:p w14:paraId="6AE8B6D6"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Memfasilitasi pelaksanaan akreditasi rumah sakit serta memastikan peningkatan mutu pelayanan kesehatan rujukan secara berkelanjutan.</w:t>
      </w:r>
    </w:p>
    <w:p w14:paraId="7CBB32CA"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7)</w:t>
      </w:r>
      <w:r w:rsidRPr="008D1E60">
        <w:rPr>
          <w:rFonts w:ascii="Arial" w:eastAsia="Times New Roman" w:hAnsi="Arial" w:cs="Arial"/>
          <w:kern w:val="0"/>
          <w:sz w:val="24"/>
          <w:szCs w:val="24"/>
          <w:lang w:eastAsia="en-ID"/>
          <w14:ligatures w14:val="none"/>
        </w:rPr>
        <w:tab/>
        <w:t>Menyusun laporan pelaksanaan pelayanan kesehatan rujukan sebagai bahan evaluasi dan pertanggungjawaban kepada pimpinan.</w:t>
      </w:r>
    </w:p>
    <w:p w14:paraId="349863BF" w14:textId="77777777" w:rsidR="008D1E60" w:rsidRPr="008D1E60" w:rsidRDefault="008D1E60" w:rsidP="008D1E60">
      <w:pPr>
        <w:spacing w:after="0" w:line="480" w:lineRule="auto"/>
        <w:ind w:firstLine="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c. Seksi Perizinan dan Akreditasi Fasilitas Kesehatan</w:t>
      </w:r>
    </w:p>
    <w:p w14:paraId="553773AC"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bertanggung jawab dalam mengelola aspek legalitas, akreditasi, serta pengendalian mutu pelayanan kesehatan diseluruh fasilitas kesehatan, baik yang dimiliki pemerintah maupun swasta. Tugas utamanya adalah memastikan bahwa semua fasilitas kesehatan beroperasi dengan izin resmi, memenuhi standar mutu, serta selalu meningkatkan kualitas pelayanannya. Tugas-tugasnya antara lain:</w:t>
      </w:r>
    </w:p>
    <w:p w14:paraId="4B5D6CCB"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Menyusun kebijakan dan melaksanakan prosedur penerbitan perizinan operasional fasilitas kesehatan, seperti puskesmas, klinik, laboratorium, apotek dan rumah sakit.</w:t>
      </w:r>
    </w:p>
    <w:p w14:paraId="5A238362"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Melaksanakan verifikasi kelengkapan persyaratan administratif dan teknis yang diajukan oleh fasilitas kesehatan dalam rangka penerbitan izin operasional.</w:t>
      </w:r>
    </w:p>
    <w:p w14:paraId="1F742610"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Melakukan penilaian dan verifikasi akreditasi puskesmas, klinik, laboratorium, serta fasilitas kesehatan lainnya sesuai dengan standar yang berlaku secara nasional.</w:t>
      </w:r>
    </w:p>
    <w:p w14:paraId="45E4F706"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 Mengendalikan mutu pelayanan kesehatan melalui mekanisme pembinaan, pengawasan, serta evaluasi terhadap seluruh fasilitas kesehatan.</w:t>
      </w:r>
    </w:p>
    <w:p w14:paraId="7BE57865" w14:textId="77777777" w:rsidR="008D1E60" w:rsidRPr="008D1E60" w:rsidRDefault="008D1E60" w:rsidP="008D1E60">
      <w:pPr>
        <w:spacing w:after="0" w:line="480" w:lineRule="auto"/>
        <w:ind w:left="720" w:hanging="360"/>
        <w:jc w:val="both"/>
        <w:rPr>
          <w:rFonts w:ascii="Arial" w:eastAsia="Times New Roman" w:hAnsi="Arial" w:cs="Arial"/>
          <w:i/>
          <w:iCs/>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 xml:space="preserve">Mendorong peningkatan kualitas pelayanan kesehatan baik di fasilitas pemerintah maupun swasta agar sesuai dengan prinsip keselamatan pasien </w:t>
      </w:r>
      <w:r w:rsidRPr="008D1E60">
        <w:rPr>
          <w:rFonts w:ascii="Arial" w:eastAsia="Times New Roman" w:hAnsi="Arial" w:cs="Arial"/>
          <w:i/>
          <w:iCs/>
          <w:kern w:val="0"/>
          <w:sz w:val="24"/>
          <w:szCs w:val="24"/>
          <w:lang w:eastAsia="en-ID"/>
          <w14:ligatures w14:val="none"/>
        </w:rPr>
        <w:t>(patient safety).</w:t>
      </w:r>
    </w:p>
    <w:p w14:paraId="2D48A504"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w:t>
      </w:r>
      <w:r w:rsidRPr="008D1E60">
        <w:rPr>
          <w:rFonts w:ascii="Arial" w:eastAsia="Times New Roman" w:hAnsi="Arial" w:cs="Arial"/>
          <w:kern w:val="0"/>
          <w:sz w:val="24"/>
          <w:szCs w:val="24"/>
          <w:lang w:eastAsia="en-ID"/>
          <w14:ligatures w14:val="none"/>
        </w:rPr>
        <w:tab/>
        <w:t>Melakukan monitoring secara berkala terhadap kepatuhan fasilitas kesehatan dalam memenuhi standar pelayanan minimal dan persyaratan perizinan.</w:t>
      </w:r>
    </w:p>
    <w:p w14:paraId="56EF5AB3"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7)</w:t>
      </w:r>
      <w:r w:rsidRPr="008D1E60">
        <w:rPr>
          <w:rFonts w:ascii="Arial" w:eastAsia="Times New Roman" w:hAnsi="Arial" w:cs="Arial"/>
          <w:kern w:val="0"/>
          <w:sz w:val="24"/>
          <w:szCs w:val="24"/>
          <w:lang w:eastAsia="en-ID"/>
          <w14:ligatures w14:val="none"/>
        </w:rPr>
        <w:tab/>
        <w:t>Menyusun laporan perkembangan perizinan dan akreditasi fasilitas kesehatan sebagai bahan evaluasi dan pertanggungjawaban kepada pimpinan serta pihak terkait.</w:t>
      </w:r>
    </w:p>
    <w:p w14:paraId="37777379"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6. Bidang Sumber Daya Kesehatan</w:t>
      </w:r>
    </w:p>
    <w:p w14:paraId="7C95B8C1"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 xml:space="preserve">Bidang Sumber Daya Kesehatan (SDK) merupakan bagian yang berperan penting dalam mengelola, membina, serta mengawasi seluruh sumber daya kesehatan yang ada di Kota Dumai. Bidang ini meliputi pengelolaan tenaga kesehatan, perbekalan farmasi, alat kesehatan, serta sarana dan prasarana pelayanan kesehatan. Keberadaan bidang ini sangat strategis karena sumber daya kesehatan merupakan faktor penentu keberhasilan pembangunan kesehatan. Tanpa tenaga kesehatan yang kompeten, obat dan alat kesehatan yang memadai, serta fasilitas yang memadai, mustahil pelayanan kesehatan dapat berlangsung optimal.  </w:t>
      </w:r>
    </w:p>
    <w:p w14:paraId="16DDAF1D"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Bidang Sumber Daya Kesehatan terdiri dari tiga seksi, yaitu Seksi Sumber Daya Manusia Kesehatan, Seksi Kefarmasian, Alat Kesehatan dan Perbekalan Kesehatan, serta Seksi Fasilitas Pelayanan Kesehatan.</w:t>
      </w:r>
    </w:p>
    <w:p w14:paraId="5193ADB2" w14:textId="77777777" w:rsidR="008D1E60" w:rsidRPr="008D1E60" w:rsidRDefault="008D1E60" w:rsidP="008D1E60">
      <w:pPr>
        <w:spacing w:after="0" w:line="480" w:lineRule="auto"/>
        <w:ind w:firstLine="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a. Seksi Sumber Daya Manusia Kesehatan</w:t>
      </w:r>
    </w:p>
    <w:p w14:paraId="297B6E6A"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Seksi ini bertanggung jawab dalam pengelolaan tenaga kesehatan mulai dari perencanaan kebutuhan, pengadaan, pendataan, hingga peningkatan kompetensi. SDM kesehatan merupakan tulang punggung pelayanan kesehatan, sehingga pengelolaannya harus profesional. Tugas-tugasnya antara lain:</w:t>
      </w:r>
    </w:p>
    <w:p w14:paraId="7F47AFCC" w14:textId="77777777" w:rsidR="008D1E60" w:rsidRPr="008D1E60" w:rsidRDefault="008D1E60" w:rsidP="008D1E60">
      <w:pPr>
        <w:spacing w:after="0" w:line="480" w:lineRule="auto"/>
        <w:ind w:left="720" w:hanging="360"/>
        <w:jc w:val="both"/>
        <w:rPr>
          <w:rFonts w:ascii="Arial" w:eastAsia="Times New Roman" w:hAnsi="Arial" w:cs="Arial"/>
          <w:b/>
          <w:bCs/>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Merencanakan kebutuhan tenaga kesehatan sesuai dengan beban kerja, jumlah penduduk dan standar pelayanan minimal (SPM) kesehatan.</w:t>
      </w:r>
    </w:p>
    <w:p w14:paraId="7C301666"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Melakukan pendataan dan pembaruan data tenaga Kesehatan baik yang bekerja di fasilitas pemerintah maupun swasta.</w:t>
      </w:r>
    </w:p>
    <w:p w14:paraId="5BD83978"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Mengatur distribusi tenaga kesehatan agar tersebar secara merata di semua wilayah termasuk daerah terpencil atau sulit dijangkau.</w:t>
      </w:r>
    </w:p>
    <w:p w14:paraId="11219886"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w:t>
      </w:r>
      <w:r w:rsidRPr="008D1E60">
        <w:tab/>
      </w:r>
      <w:r w:rsidRPr="008D1E60">
        <w:rPr>
          <w:rFonts w:ascii="Arial" w:eastAsia="Times New Roman" w:hAnsi="Arial" w:cs="Arial"/>
          <w:kern w:val="0"/>
          <w:sz w:val="24"/>
          <w:szCs w:val="24"/>
          <w:lang w:eastAsia="en-ID"/>
          <w14:ligatures w14:val="none"/>
        </w:rPr>
        <w:t xml:space="preserve">Membina tenaga kesehatan melalui kegiatan supervisi, pengawasan, serta penilaian kinerja agar pelayanan yang diberikan sesuai standar. </w:t>
      </w:r>
    </w:p>
    <w:p w14:paraId="50E4FDAF"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 Memfasilitasi peningkatan kompetensi tenaga kesehatan melalui pelatihan, seminar, workshop, maupun pendidikan lanjutan.</w:t>
      </w:r>
    </w:p>
    <w:p w14:paraId="7BE4F478"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Menyusun laporan mengenai kondisi, jumlah dan kebutuhan tenaga kesehatan sebagai bahan pertimbangan dalam perumusan kebijakan kesehatan daerah.</w:t>
      </w:r>
    </w:p>
    <w:p w14:paraId="19838DE4" w14:textId="77777777" w:rsidR="008D1E60" w:rsidRPr="008D1E60" w:rsidRDefault="008D1E60" w:rsidP="008D1E60">
      <w:pPr>
        <w:spacing w:after="0" w:line="480" w:lineRule="auto"/>
        <w:ind w:left="720" w:hanging="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b.</w:t>
      </w:r>
      <w:r w:rsidRPr="008D1E60">
        <w:rPr>
          <w:rFonts w:ascii="Arial" w:eastAsia="Times New Roman" w:hAnsi="Arial" w:cs="Arial"/>
          <w:b/>
          <w:bCs/>
          <w:kern w:val="0"/>
          <w:sz w:val="24"/>
          <w:szCs w:val="24"/>
          <w:lang w:eastAsia="en-ID"/>
          <w14:ligatures w14:val="none"/>
        </w:rPr>
        <w:tab/>
        <w:t xml:space="preserve">Seksi Kefarmasian, Alat Kesehatan dan Perbekalan Kesehatan </w:t>
      </w:r>
    </w:p>
    <w:p w14:paraId="66E725B0"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Seksi ini berperan dalam memastikan ketersediaan, distribusi, dan mutu obat, vaksin, serta alat kesehatan. Tanpa pengelolaan yang baik, pelayanan kesehatan tidak dapat berjalan optimal. Tugas-tugasnya mencakup:</w:t>
      </w:r>
    </w:p>
    <w:p w14:paraId="4C9DC42D"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Mengelola pengadaan, penyimpanan, distribusi, serta pengawasan obat, vaksin dan perbekalan kesehatan agar selalu tersedia dalam jumlah cukup dan berkualitas.</w:t>
      </w:r>
    </w:p>
    <w:p w14:paraId="5B7BDA1F"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Melakukan pengawasan terhadap peredaran alat kesehatan dan produk perbekalan kesehatan agar sesuai dengan standar keamanan dan mutu.</w:t>
      </w:r>
    </w:p>
    <w:p w14:paraId="396BC70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Menjamin ketersediaan logistik kesehatan, terutama obat esensial, vaksin program imunisasi dan alat kesehatan dasar di fasilitas pelayanan kesehatan.</w:t>
      </w:r>
    </w:p>
    <w:p w14:paraId="76C03E39"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 Menyusun pedoman teknis pengelolaan farmasi dan alat kesehatan bagi fasilitas kesehatan di Kota Dumai.</w:t>
      </w:r>
    </w:p>
    <w:p w14:paraId="481FFE41"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Melaksanakan monitoring dan evaluasi terhadap penggunaan obat, vaksin, serta alat kesehatan agar efisien dan tepat sasaran.</w:t>
      </w:r>
    </w:p>
    <w:p w14:paraId="0E69CCAC"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w:t>
      </w:r>
      <w:r w:rsidRPr="008D1E60">
        <w:rPr>
          <w:rFonts w:ascii="Arial" w:eastAsia="Times New Roman" w:hAnsi="Arial" w:cs="Arial"/>
          <w:kern w:val="0"/>
          <w:sz w:val="24"/>
          <w:szCs w:val="24"/>
          <w:lang w:eastAsia="en-ID"/>
          <w14:ligatures w14:val="none"/>
        </w:rPr>
        <w:tab/>
        <w:t>Menyusun laporan berkala terkait kondisi perbekalan farmasi, alat kesehatan, serta PKRT sebagai bahan evaluasi dan pertanggungjawaban.</w:t>
      </w:r>
    </w:p>
    <w:p w14:paraId="0BDD99C9" w14:textId="77777777" w:rsidR="008D1E60" w:rsidRPr="008D1E60" w:rsidRDefault="008D1E60" w:rsidP="008D1E60">
      <w:pPr>
        <w:spacing w:after="0" w:line="480" w:lineRule="auto"/>
        <w:ind w:firstLine="360"/>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c. Seksi Fasilitas Pelayanan Kesehatan</w:t>
      </w:r>
    </w:p>
    <w:p w14:paraId="4F616971"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Seksi ini bertanggung jawab dalam pengelolaan sarana dan prasarana pelayanan kesehatan yang menjadi infrastruktur dasar untuk mendukung layanan kesehatan masyarakat. Tugasnya meliputi:</w:t>
      </w:r>
    </w:p>
    <w:p w14:paraId="67170172"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Mengelola sarana dan prasarana pelayanan kesehatan, seperti puskesmas, laboratorium, klinik dan rumah sakit milik daerah.</w:t>
      </w:r>
    </w:p>
    <w:p w14:paraId="789F53BE"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Melakukan inventarisasi fasilitas pelayanan kesehatan secara berkala untuk memastikan data fasilitas selalu mutakhir.</w:t>
      </w:r>
    </w:p>
    <w:p w14:paraId="135C9E5B"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Membina standar pelayanan fasilitas kesehatan agar sesuai dengan peraturan dan standar nasional yang berlaku.</w:t>
      </w:r>
    </w:p>
    <w:p w14:paraId="6333C620"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 Melakukan pengawasan, pemantauan, serta evaluasi terhadap kondisi dan pemanfaatan fasilitas pelayanan kesehatan.</w:t>
      </w:r>
    </w:p>
    <w:p w14:paraId="544494E3"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Mengusulkan pembangunan, rehabilitasi, atau pengadaan fasilitas baru sesuai dengan kebutuhan pelayanan kesehatan masyarakat.</w:t>
      </w:r>
    </w:p>
    <w:p w14:paraId="6610AB71" w14:textId="77777777" w:rsidR="008D1E60" w:rsidRPr="008D1E60" w:rsidRDefault="008D1E60" w:rsidP="008D1E60">
      <w:pPr>
        <w:spacing w:after="0" w:line="480" w:lineRule="auto"/>
        <w:ind w:left="720" w:hanging="36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Menyusun laporan tentang kondisi fasilitas pelayanan kesehatan sebagai bahan pertimbangan kebijakan dan perencanaan pembangunan kesehatan di Kota Dumai.</w:t>
      </w:r>
    </w:p>
    <w:p w14:paraId="288E0C3B"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 xml:space="preserve">7. UPT (Unit Pelaksana Teknis) </w:t>
      </w:r>
    </w:p>
    <w:p w14:paraId="6C7808C6"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 xml:space="preserve">Unit Pelaksana Teknis (UPT) pada Dinas Kesehatan Kota Dumai merupakan ujung tombak pelayanan kesehatan yang langsung bersentuhan dengan masyarakat. UPT memiliki kedudukan yang sangat strategis karena berada di garis depan dalam penyelenggaraan berbagai program kesehatan, baik yang bersifat promotif, preventif, kuratif, maupun rehabilitatif. Melalui UPT, Dinas Kesehatan dapat menjangkau masyarakat hingga ke tingkat wilayah kerja terkecil, sehingga pelayanan kesehatan dapat dirasakan lebih dekat, cepat, dan merata. </w:t>
      </w:r>
    </w:p>
    <w:p w14:paraId="53F58FDC" w14:textId="77777777" w:rsidR="008D1E60" w:rsidRPr="008D1E60" w:rsidRDefault="008D1E60" w:rsidP="008D1E60">
      <w:pPr>
        <w:spacing w:after="0" w:line="480" w:lineRule="auto"/>
        <w:ind w:firstLine="709"/>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UPT yang berada di bawah naungan Dinas Kesehatan Kota Dumai umumnya berbentuk puskesmas, laboratorium kesehatan daerah, atau unit pelayanan lainnya yang telah ditetapkan sesuai kebutuhan daerah. Tugas dan fungsi UPT meliputi antara lain:</w:t>
      </w:r>
    </w:p>
    <w:p w14:paraId="0E9CD58C" w14:textId="77777777" w:rsidR="008D1E60" w:rsidRPr="008D1E60" w:rsidRDefault="008D1E60" w:rsidP="008D1E60">
      <w:pPr>
        <w:spacing w:after="0" w:line="480" w:lineRule="auto"/>
        <w:ind w:left="709" w:hanging="283"/>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Menyelenggarakan pelayanan kesehatan tingkat pertama yang komprehensif, meliputi pelayanan rawat jalan, rawat inap, gawat darurat, laboratorium, farmasi, serta pelayanan pendukung lainnya.</w:t>
      </w:r>
    </w:p>
    <w:p w14:paraId="31B9218B" w14:textId="77777777" w:rsidR="008D1E60" w:rsidRPr="008D1E60" w:rsidRDefault="008D1E60" w:rsidP="008D1E60">
      <w:pPr>
        <w:spacing w:after="0" w:line="480" w:lineRule="auto"/>
        <w:ind w:left="709" w:hanging="283"/>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Melaksanakan upaya promotif dan preventif seperti penyuluhan kesehatan, vaksinasi, kampanye perilaku hidup bersih dan sehat (PHBS), serta pengawasan kesehatan lingkungan.</w:t>
      </w:r>
    </w:p>
    <w:p w14:paraId="2648A87D"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Memberikan pelayanan kuratif dan rehabilitatif bagi masyarakat yang sakit, baik penyakit menular maupun tidak menular, serta melakukan tindak lanjut untuk pemulihan kesehatan.</w:t>
      </w:r>
    </w:p>
    <w:p w14:paraId="4C7498D4"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 Mengelola program kesehatan masyarakat berbasis wilayah kerja, seperti Posyandu, Posbindu PTM, program kesehatan ibu dan anak (KIA), gizi Masyarakat dan pengendalian penyakit menular.</w:t>
      </w:r>
    </w:p>
    <w:p w14:paraId="3017D98E"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Menjadi pusat rujukan awal bagi pasien yang memerlukan pelayanan medis lanjutan ke rumah sakit sesuai sistem rujukan yang berlaku.</w:t>
      </w:r>
    </w:p>
    <w:p w14:paraId="1E01DC94"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w:t>
      </w:r>
      <w:r w:rsidRPr="008D1E60">
        <w:rPr>
          <w:rFonts w:ascii="Arial" w:eastAsia="Times New Roman" w:hAnsi="Arial" w:cs="Arial"/>
          <w:kern w:val="0"/>
          <w:sz w:val="24"/>
          <w:szCs w:val="24"/>
          <w:lang w:eastAsia="en-ID"/>
          <w14:ligatures w14:val="none"/>
        </w:rPr>
        <w:tab/>
        <w:t>Menyediakan data dan laporan kesehatan masyarakat di wilayah kerjanya sebagai bahan evaluasi dan perencanaan program kesehatan tingkat kota.</w:t>
      </w:r>
    </w:p>
    <w:p w14:paraId="4877D1E3"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bookmarkStart w:id="47" w:name="_Hlk208070740"/>
      <w:r w:rsidRPr="008D1E60">
        <w:rPr>
          <w:rFonts w:ascii="Arial" w:eastAsia="Times New Roman" w:hAnsi="Arial" w:cs="Arial"/>
          <w:kern w:val="0"/>
          <w:sz w:val="24"/>
          <w:szCs w:val="24"/>
          <w:lang w:eastAsia="en-ID"/>
          <w14:ligatures w14:val="none"/>
        </w:rPr>
        <w:t>7)</w:t>
      </w:r>
      <w:r w:rsidRPr="008D1E60">
        <w:rPr>
          <w:rFonts w:ascii="Arial" w:eastAsia="Times New Roman" w:hAnsi="Arial" w:cs="Arial"/>
          <w:kern w:val="0"/>
          <w:sz w:val="24"/>
          <w:szCs w:val="24"/>
          <w:lang w:eastAsia="en-ID"/>
          <w14:ligatures w14:val="none"/>
        </w:rPr>
        <w:tab/>
        <w:t>Melaksanakan koordinasi lintas sektor dengan kelurahan, kecamatan, sekolah, tokoh masyarakat, maupun organisasi kemasyarakatan dalam mendukung keberhasilan program kesehatan.</w:t>
      </w:r>
    </w:p>
    <w:bookmarkEnd w:id="47"/>
    <w:p w14:paraId="37BBCD2E"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8) Menjadi garda terdepan dalam kondisi darurat kesehatan, misalnya wabah penyakit, bencana alam, maupun situasi kedaruratan kesehatan lainnya, dengan melaksanakan pelayanan kesehatan segera dan cepat tanggap.</w:t>
      </w:r>
    </w:p>
    <w:p w14:paraId="3ABB1DC6"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p>
    <w:p w14:paraId="37721A62"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8. Kelompok Jabatan Fungsional</w:t>
      </w:r>
    </w:p>
    <w:p w14:paraId="2F6AF932"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Kelompok Jabatan Fungsional merupakan kumpulan jabatan yang berisi tenaga-tenaga profesional dengan keahlian tertentu sesuai bidang kesehatan. Jabatan fungsional ini sangat penting karena mereka adalah pelaksana teknis yang langsung memberikan pelayanan dan mendukung program-program kesehatan sesuai dengan keahlian masing-masing. Setiap tenaga fungsional memiliki peran yang berbeda, tetapi secara keseluruhan mereka bekerja untuk meningkatkan derajat kesehatan masyarakat. Tugas pokok Kelompok Jabatan Fungsional antara lain:</w:t>
      </w:r>
    </w:p>
    <w:p w14:paraId="35E6B39A"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1)</w:t>
      </w:r>
      <w:r w:rsidRPr="008D1E60">
        <w:rPr>
          <w:rFonts w:ascii="Arial" w:eastAsia="Times New Roman" w:hAnsi="Arial" w:cs="Arial"/>
          <w:kern w:val="0"/>
          <w:sz w:val="24"/>
          <w:szCs w:val="24"/>
          <w:lang w:eastAsia="en-ID"/>
          <w14:ligatures w14:val="none"/>
        </w:rPr>
        <w:tab/>
        <w:t>Melaksanakan pelayanan teknis sesuai keahlian masing-masing (misalnya dokter dalam pelayanan medis, bidan dalam pelayanan kesehatan ibu dan anak, perawat dalam asuhan keperawatan, tenaga gizi dalam pelayanan gizi dan lain-lain).</w:t>
      </w:r>
    </w:p>
    <w:p w14:paraId="6E84FCE0"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2)</w:t>
      </w:r>
      <w:r w:rsidRPr="008D1E60">
        <w:rPr>
          <w:rFonts w:ascii="Arial" w:eastAsia="Times New Roman" w:hAnsi="Arial" w:cs="Arial"/>
          <w:kern w:val="0"/>
          <w:sz w:val="24"/>
          <w:szCs w:val="24"/>
          <w:lang w:eastAsia="en-ID"/>
          <w14:ligatures w14:val="none"/>
        </w:rPr>
        <w:tab/>
        <w:t>Mendukung program kesehatan masyarakat dengan keahlian spesifik, seperti tenaga promosi kesehatan yang melakukan penyuluhan, tenaga epidemiologi yang melakukan surveilans penyakit, atau tenaga sanitasi yang mengawasi kualitas lingkungan.</w:t>
      </w:r>
    </w:p>
    <w:p w14:paraId="7EE606B8"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3)</w:t>
      </w:r>
      <w:r w:rsidRPr="008D1E60">
        <w:rPr>
          <w:rFonts w:ascii="Arial" w:eastAsia="Times New Roman" w:hAnsi="Arial" w:cs="Arial"/>
          <w:kern w:val="0"/>
          <w:sz w:val="24"/>
          <w:szCs w:val="24"/>
          <w:lang w:eastAsia="en-ID"/>
          <w14:ligatures w14:val="none"/>
        </w:rPr>
        <w:tab/>
        <w:t>Mengembangkan inovasi pelayanan kesehatan berbasis kompetensi keilmuan untuk meningkatkan mutu dan efektivitas pelayanan.</w:t>
      </w:r>
    </w:p>
    <w:p w14:paraId="599CD008"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4)</w:t>
      </w:r>
      <w:r w:rsidRPr="008D1E60">
        <w:rPr>
          <w:rFonts w:ascii="Arial" w:eastAsia="Times New Roman" w:hAnsi="Arial" w:cs="Arial"/>
          <w:kern w:val="0"/>
          <w:sz w:val="24"/>
          <w:szCs w:val="24"/>
          <w:lang w:eastAsia="en-ID"/>
          <w14:ligatures w14:val="none"/>
        </w:rPr>
        <w:tab/>
        <w:t>Menyusun laporan hasil kerja fungsional sebagai bahan evaluasi dan perencanaan Dinas Kesehatan.</w:t>
      </w:r>
    </w:p>
    <w:p w14:paraId="6FE5A13D"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5)</w:t>
      </w:r>
      <w:r w:rsidRPr="008D1E60">
        <w:rPr>
          <w:rFonts w:ascii="Arial" w:eastAsia="Times New Roman" w:hAnsi="Arial" w:cs="Arial"/>
          <w:kern w:val="0"/>
          <w:sz w:val="24"/>
          <w:szCs w:val="24"/>
          <w:lang w:eastAsia="en-ID"/>
          <w14:ligatures w14:val="none"/>
        </w:rPr>
        <w:tab/>
        <w:t>Meningkatkan kompetensi melalui pengembangan profesional berkelanjutan, baik dalam bentuk pelatihan, seminar, maupun pendidikan lanjutan.</w:t>
      </w:r>
    </w:p>
    <w:p w14:paraId="5767954C"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6) Mendukung program lintas sektor dan lintas bidang dalam rangka pencapaian target pembangunan kesehatan daerah maupun nasional.</w:t>
      </w:r>
    </w:p>
    <w:p w14:paraId="3BD7736E" w14:textId="77777777" w:rsidR="008D1E60" w:rsidRPr="008D1E60" w:rsidRDefault="008D1E60" w:rsidP="008D1E60">
      <w:pPr>
        <w:spacing w:after="0" w:line="480" w:lineRule="auto"/>
        <w:ind w:left="716" w:hanging="29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7) Menjadi tenaga ahli rujukan internal bagi pegawai struktural maupun pelaksana teknis lain dalam bidang keahlian tertentu.</w:t>
      </w:r>
    </w:p>
    <w:p w14:paraId="53740F3D" w14:textId="77777777" w:rsidR="008D1E60" w:rsidRPr="008D1E60" w:rsidRDefault="008D1E60" w:rsidP="008D1E60">
      <w:pPr>
        <w:spacing w:after="0" w:line="480" w:lineRule="auto"/>
        <w:jc w:val="both"/>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F. Sarana dan Prasarana Dinas Kesehatan Kota Dumai</w:t>
      </w:r>
    </w:p>
    <w:p w14:paraId="26796D8E"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Sarana dan prasarana merupakan segala sesuatu yang dapat digunakan sebagai penunjang terselenggaranya kegiatan dalam proses pencapaian tujuan organisasi atau instansi. Pada Dinas Kesehatan Kota Dumai, sarana dan prasarana menjadi bagian penting sebagai faktor pendukung agar terlaksaanya kegiatan sehingga tercapainya tujuan instansi dengan baik. Adapun sarana dan prasarana pada Dinas Kesehatan Kota Dumai antara lain:</w:t>
      </w:r>
    </w:p>
    <w:p w14:paraId="1B6CA4A0" w14:textId="77777777" w:rsidR="008D1E60" w:rsidRPr="008D1E60" w:rsidRDefault="008D1E60" w:rsidP="008D1E60">
      <w:pPr>
        <w:spacing w:after="0" w:line="276" w:lineRule="auto"/>
        <w:jc w:val="center"/>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Tabel IV.6</w:t>
      </w:r>
    </w:p>
    <w:p w14:paraId="31F43EE8" w14:textId="77777777" w:rsidR="008D1E60" w:rsidRPr="008D1E60" w:rsidRDefault="008D1E60" w:rsidP="008D1E60">
      <w:pPr>
        <w:spacing w:after="0" w:line="276" w:lineRule="auto"/>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Sarana dan Prasarana Dinas Kesehatan Kota Dumai</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14"/>
        <w:gridCol w:w="992"/>
        <w:gridCol w:w="1105"/>
        <w:gridCol w:w="851"/>
        <w:gridCol w:w="1134"/>
        <w:gridCol w:w="1134"/>
      </w:tblGrid>
      <w:tr w:rsidR="008D1E60" w:rsidRPr="008D1E60" w14:paraId="3E8846E6" w14:textId="77777777" w:rsidTr="001C6702">
        <w:trPr>
          <w:trHeight w:val="344"/>
          <w:tblHeader/>
        </w:trPr>
        <w:tc>
          <w:tcPr>
            <w:tcW w:w="567" w:type="dxa"/>
            <w:vMerge w:val="restart"/>
            <w:shd w:val="clear" w:color="auto" w:fill="FF99CC"/>
            <w:vAlign w:val="center"/>
          </w:tcPr>
          <w:p w14:paraId="021E074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r w:rsidRPr="008D1E60">
              <w:rPr>
                <w:rFonts w:ascii="Arial" w:eastAsia="Arial MT" w:hAnsi="Arial" w:cs="Arial"/>
                <w:b/>
                <w:noProof/>
                <w:kern w:val="0"/>
                <w:sz w:val="24"/>
                <w:szCs w:val="24"/>
                <w:lang w:val="id-ID"/>
                <w14:ligatures w14:val="none"/>
              </w:rPr>
              <w:t xml:space="preserve">No </w:t>
            </w:r>
          </w:p>
        </w:tc>
        <w:tc>
          <w:tcPr>
            <w:tcW w:w="2014" w:type="dxa"/>
            <w:vMerge w:val="restart"/>
            <w:shd w:val="clear" w:color="auto" w:fill="FF99CC"/>
            <w:vAlign w:val="center"/>
          </w:tcPr>
          <w:p w14:paraId="5509DCB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r w:rsidRPr="008D1E60">
              <w:rPr>
                <w:rFonts w:ascii="Arial" w:eastAsia="Arial MT" w:hAnsi="Arial" w:cs="Arial"/>
                <w:b/>
                <w:noProof/>
                <w:kern w:val="0"/>
                <w:sz w:val="24"/>
                <w:szCs w:val="24"/>
                <w:lang w:val="id-ID"/>
                <w14:ligatures w14:val="none"/>
              </w:rPr>
              <w:t xml:space="preserve">Sarana dan Prasarana </w:t>
            </w:r>
          </w:p>
        </w:tc>
        <w:tc>
          <w:tcPr>
            <w:tcW w:w="992" w:type="dxa"/>
            <w:vMerge w:val="restart"/>
            <w:shd w:val="clear" w:color="auto" w:fill="FF99CC"/>
            <w:vAlign w:val="center"/>
          </w:tcPr>
          <w:p w14:paraId="76658C4F" w14:textId="77777777" w:rsidR="008D1E60" w:rsidRPr="008D1E60" w:rsidRDefault="008D1E60" w:rsidP="008D1E60">
            <w:pPr>
              <w:widowControl w:val="0"/>
              <w:tabs>
                <w:tab w:val="left" w:pos="426"/>
              </w:tabs>
              <w:autoSpaceDE w:val="0"/>
              <w:autoSpaceDN w:val="0"/>
              <w:spacing w:after="0" w:line="240" w:lineRule="auto"/>
              <w:ind w:hanging="108"/>
              <w:jc w:val="center"/>
              <w:rPr>
                <w:rFonts w:ascii="Arial" w:eastAsia="Arial MT" w:hAnsi="Arial" w:cs="Arial"/>
                <w:b/>
                <w:noProof/>
                <w:kern w:val="0"/>
                <w:sz w:val="24"/>
                <w:szCs w:val="24"/>
                <w:lang w:val="id-ID"/>
                <w14:ligatures w14:val="none"/>
              </w:rPr>
            </w:pPr>
            <w:r w:rsidRPr="008D1E60">
              <w:rPr>
                <w:rFonts w:ascii="Arial" w:eastAsia="Arial MT" w:hAnsi="Arial" w:cs="Arial"/>
                <w:b/>
                <w:noProof/>
                <w:kern w:val="0"/>
                <w:sz w:val="24"/>
                <w:szCs w:val="24"/>
                <w:lang w:val="id-ID"/>
                <w14:ligatures w14:val="none"/>
              </w:rPr>
              <w:t xml:space="preserve"> Satuan </w:t>
            </w:r>
          </w:p>
        </w:tc>
        <w:tc>
          <w:tcPr>
            <w:tcW w:w="1105" w:type="dxa"/>
            <w:vMerge w:val="restart"/>
            <w:shd w:val="clear" w:color="auto" w:fill="FF99CC"/>
            <w:vAlign w:val="center"/>
          </w:tcPr>
          <w:p w14:paraId="30C4A12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r w:rsidRPr="008D1E60">
              <w:rPr>
                <w:rFonts w:ascii="Arial" w:eastAsia="Arial MT" w:hAnsi="Arial" w:cs="Arial"/>
                <w:b/>
                <w:noProof/>
                <w:kern w:val="0"/>
                <w:sz w:val="24"/>
                <w:szCs w:val="24"/>
                <w:lang w:val="id-ID"/>
                <w14:ligatures w14:val="none"/>
              </w:rPr>
              <w:t xml:space="preserve">Jumlah </w:t>
            </w:r>
          </w:p>
        </w:tc>
        <w:tc>
          <w:tcPr>
            <w:tcW w:w="3119" w:type="dxa"/>
            <w:gridSpan w:val="3"/>
            <w:shd w:val="clear" w:color="auto" w:fill="FF99CC"/>
            <w:vAlign w:val="center"/>
          </w:tcPr>
          <w:p w14:paraId="0266D86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r w:rsidRPr="008D1E60">
              <w:rPr>
                <w:rFonts w:ascii="Arial" w:eastAsia="Arial MT" w:hAnsi="Arial" w:cs="Arial"/>
                <w:b/>
                <w:noProof/>
                <w:kern w:val="0"/>
                <w:sz w:val="24"/>
                <w:szCs w:val="24"/>
                <w:lang w:val="id-ID"/>
                <w14:ligatures w14:val="none"/>
              </w:rPr>
              <w:t xml:space="preserve">Kondisi </w:t>
            </w:r>
          </w:p>
        </w:tc>
      </w:tr>
      <w:tr w:rsidR="008D1E60" w:rsidRPr="008D1E60" w14:paraId="119F211C" w14:textId="77777777" w:rsidTr="001C6702">
        <w:trPr>
          <w:trHeight w:val="642"/>
          <w:tblHeader/>
        </w:trPr>
        <w:tc>
          <w:tcPr>
            <w:tcW w:w="567" w:type="dxa"/>
            <w:vMerge/>
            <w:shd w:val="clear" w:color="auto" w:fill="FF99CC"/>
            <w:vAlign w:val="center"/>
          </w:tcPr>
          <w:p w14:paraId="0D14C5D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p>
        </w:tc>
        <w:tc>
          <w:tcPr>
            <w:tcW w:w="2014" w:type="dxa"/>
            <w:vMerge/>
            <w:shd w:val="clear" w:color="auto" w:fill="FF99CC"/>
            <w:vAlign w:val="center"/>
          </w:tcPr>
          <w:p w14:paraId="70F6A33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p>
        </w:tc>
        <w:tc>
          <w:tcPr>
            <w:tcW w:w="992" w:type="dxa"/>
            <w:vMerge/>
            <w:shd w:val="clear" w:color="auto" w:fill="FF99CC"/>
            <w:vAlign w:val="center"/>
          </w:tcPr>
          <w:p w14:paraId="40E16F1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p>
        </w:tc>
        <w:tc>
          <w:tcPr>
            <w:tcW w:w="1105" w:type="dxa"/>
            <w:vMerge/>
            <w:shd w:val="clear" w:color="auto" w:fill="FF99CC"/>
            <w:vAlign w:val="center"/>
          </w:tcPr>
          <w:p w14:paraId="236ECE9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p>
        </w:tc>
        <w:tc>
          <w:tcPr>
            <w:tcW w:w="851" w:type="dxa"/>
            <w:shd w:val="clear" w:color="auto" w:fill="FF99CC"/>
            <w:vAlign w:val="center"/>
          </w:tcPr>
          <w:p w14:paraId="6CF87AE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r w:rsidRPr="008D1E60">
              <w:rPr>
                <w:rFonts w:ascii="Arial" w:eastAsia="Arial MT" w:hAnsi="Arial" w:cs="Arial"/>
                <w:b/>
                <w:noProof/>
                <w:kern w:val="0"/>
                <w:sz w:val="24"/>
                <w:szCs w:val="24"/>
                <w:lang w:val="id-ID"/>
                <w14:ligatures w14:val="none"/>
              </w:rPr>
              <w:t xml:space="preserve">Baik </w:t>
            </w:r>
          </w:p>
        </w:tc>
        <w:tc>
          <w:tcPr>
            <w:tcW w:w="1134" w:type="dxa"/>
            <w:shd w:val="clear" w:color="auto" w:fill="FF99CC"/>
            <w:vAlign w:val="center"/>
          </w:tcPr>
          <w:p w14:paraId="138EE58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r w:rsidRPr="008D1E60">
              <w:rPr>
                <w:rFonts w:ascii="Arial" w:eastAsia="Arial MT" w:hAnsi="Arial" w:cs="Arial"/>
                <w:b/>
                <w:noProof/>
                <w:kern w:val="0"/>
                <w:sz w:val="24"/>
                <w:szCs w:val="24"/>
                <w:lang w:val="id-ID"/>
                <w14:ligatures w14:val="none"/>
              </w:rPr>
              <w:t>Rusak Ringan</w:t>
            </w:r>
          </w:p>
        </w:tc>
        <w:tc>
          <w:tcPr>
            <w:tcW w:w="1134" w:type="dxa"/>
            <w:shd w:val="clear" w:color="auto" w:fill="FF99CC"/>
            <w:vAlign w:val="center"/>
          </w:tcPr>
          <w:p w14:paraId="6C08332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b/>
                <w:noProof/>
                <w:kern w:val="0"/>
                <w:sz w:val="24"/>
                <w:szCs w:val="24"/>
                <w:lang w:val="id-ID"/>
                <w14:ligatures w14:val="none"/>
              </w:rPr>
            </w:pPr>
            <w:r w:rsidRPr="008D1E60">
              <w:rPr>
                <w:rFonts w:ascii="Arial" w:eastAsia="Arial MT" w:hAnsi="Arial" w:cs="Arial"/>
                <w:b/>
                <w:noProof/>
                <w:kern w:val="0"/>
                <w:sz w:val="24"/>
                <w:szCs w:val="24"/>
                <w:lang w:val="id-ID"/>
                <w14:ligatures w14:val="none"/>
              </w:rPr>
              <w:t>Rusak Parah</w:t>
            </w:r>
          </w:p>
        </w:tc>
      </w:tr>
      <w:tr w:rsidR="008D1E60" w:rsidRPr="008D1E60" w14:paraId="0F36F52E" w14:textId="77777777" w:rsidTr="001C6702">
        <w:tc>
          <w:tcPr>
            <w:tcW w:w="567" w:type="dxa"/>
            <w:vAlign w:val="center"/>
          </w:tcPr>
          <w:p w14:paraId="20C5DCA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2014" w:type="dxa"/>
            <w:vAlign w:val="center"/>
          </w:tcPr>
          <w:p w14:paraId="61AED652"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Ruang Kerja</w:t>
            </w:r>
          </w:p>
        </w:tc>
        <w:tc>
          <w:tcPr>
            <w:tcW w:w="992" w:type="dxa"/>
            <w:vAlign w:val="center"/>
          </w:tcPr>
          <w:p w14:paraId="0B60F7F6"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221548A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851" w:type="dxa"/>
            <w:vAlign w:val="center"/>
          </w:tcPr>
          <w:p w14:paraId="258FD4B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1134" w:type="dxa"/>
            <w:vAlign w:val="center"/>
          </w:tcPr>
          <w:p w14:paraId="19DFC82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390EFE1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2376B0CE" w14:textId="77777777" w:rsidTr="001C6702">
        <w:tc>
          <w:tcPr>
            <w:tcW w:w="567" w:type="dxa"/>
            <w:vAlign w:val="center"/>
          </w:tcPr>
          <w:p w14:paraId="4A688EF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2014" w:type="dxa"/>
            <w:vAlign w:val="center"/>
          </w:tcPr>
          <w:p w14:paraId="2842A9B3"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Mobil Dinas </w:t>
            </w:r>
          </w:p>
        </w:tc>
        <w:tc>
          <w:tcPr>
            <w:tcW w:w="992" w:type="dxa"/>
            <w:vAlign w:val="center"/>
          </w:tcPr>
          <w:p w14:paraId="2075026F"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43EB1DF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w:t>
            </w:r>
          </w:p>
        </w:tc>
        <w:tc>
          <w:tcPr>
            <w:tcW w:w="851" w:type="dxa"/>
            <w:vAlign w:val="center"/>
          </w:tcPr>
          <w:p w14:paraId="2DE944B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w:t>
            </w:r>
          </w:p>
        </w:tc>
        <w:tc>
          <w:tcPr>
            <w:tcW w:w="1134" w:type="dxa"/>
            <w:vAlign w:val="center"/>
          </w:tcPr>
          <w:p w14:paraId="68FD7B2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5F6AE8E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64B9C90C" w14:textId="77777777" w:rsidTr="001C6702">
        <w:tc>
          <w:tcPr>
            <w:tcW w:w="567" w:type="dxa"/>
            <w:vAlign w:val="center"/>
          </w:tcPr>
          <w:p w14:paraId="1B69871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w:t>
            </w:r>
          </w:p>
        </w:tc>
        <w:tc>
          <w:tcPr>
            <w:tcW w:w="2014" w:type="dxa"/>
            <w:vAlign w:val="center"/>
          </w:tcPr>
          <w:p w14:paraId="3A710075"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Honda Dinas</w:t>
            </w:r>
          </w:p>
        </w:tc>
        <w:tc>
          <w:tcPr>
            <w:tcW w:w="992" w:type="dxa"/>
            <w:vAlign w:val="center"/>
          </w:tcPr>
          <w:p w14:paraId="1C2B66B1"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480F542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851" w:type="dxa"/>
            <w:vAlign w:val="center"/>
          </w:tcPr>
          <w:p w14:paraId="0F1BB9A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1134" w:type="dxa"/>
            <w:vAlign w:val="center"/>
          </w:tcPr>
          <w:p w14:paraId="35AD131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4BC1CBF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2FDA5CFA" w14:textId="77777777" w:rsidTr="001C6702">
        <w:tc>
          <w:tcPr>
            <w:tcW w:w="567" w:type="dxa"/>
            <w:vAlign w:val="center"/>
          </w:tcPr>
          <w:p w14:paraId="4662ABC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4</w:t>
            </w:r>
          </w:p>
        </w:tc>
        <w:tc>
          <w:tcPr>
            <w:tcW w:w="2014" w:type="dxa"/>
            <w:vAlign w:val="center"/>
          </w:tcPr>
          <w:p w14:paraId="5265942A"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Komputer </w:t>
            </w:r>
          </w:p>
        </w:tc>
        <w:tc>
          <w:tcPr>
            <w:tcW w:w="992" w:type="dxa"/>
            <w:vAlign w:val="center"/>
          </w:tcPr>
          <w:p w14:paraId="1DF1EE0B"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6545ED3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30</w:t>
            </w:r>
          </w:p>
        </w:tc>
        <w:tc>
          <w:tcPr>
            <w:tcW w:w="851" w:type="dxa"/>
            <w:vAlign w:val="center"/>
          </w:tcPr>
          <w:p w14:paraId="46AA534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26</w:t>
            </w:r>
          </w:p>
        </w:tc>
        <w:tc>
          <w:tcPr>
            <w:tcW w:w="1134" w:type="dxa"/>
            <w:vAlign w:val="center"/>
          </w:tcPr>
          <w:p w14:paraId="0F49FE7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1134" w:type="dxa"/>
            <w:vAlign w:val="center"/>
          </w:tcPr>
          <w:p w14:paraId="24B4317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r>
      <w:tr w:rsidR="008D1E60" w:rsidRPr="008D1E60" w14:paraId="30CB75A6" w14:textId="77777777" w:rsidTr="001C6702">
        <w:tc>
          <w:tcPr>
            <w:tcW w:w="567" w:type="dxa"/>
            <w:vAlign w:val="center"/>
          </w:tcPr>
          <w:p w14:paraId="672DA5E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5</w:t>
            </w:r>
          </w:p>
        </w:tc>
        <w:tc>
          <w:tcPr>
            <w:tcW w:w="2014" w:type="dxa"/>
            <w:vAlign w:val="center"/>
          </w:tcPr>
          <w:p w14:paraId="5D419861"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AC</w:t>
            </w:r>
          </w:p>
        </w:tc>
        <w:tc>
          <w:tcPr>
            <w:tcW w:w="992" w:type="dxa"/>
            <w:vAlign w:val="center"/>
          </w:tcPr>
          <w:p w14:paraId="387FB3CE"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1621B54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851" w:type="dxa"/>
            <w:vAlign w:val="center"/>
          </w:tcPr>
          <w:p w14:paraId="2633937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7</w:t>
            </w:r>
          </w:p>
        </w:tc>
        <w:tc>
          <w:tcPr>
            <w:tcW w:w="1134" w:type="dxa"/>
            <w:vAlign w:val="center"/>
          </w:tcPr>
          <w:p w14:paraId="23AE45E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w:t>
            </w:r>
          </w:p>
        </w:tc>
        <w:tc>
          <w:tcPr>
            <w:tcW w:w="1134" w:type="dxa"/>
            <w:vAlign w:val="center"/>
          </w:tcPr>
          <w:p w14:paraId="6FBC95C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319B4620" w14:textId="77777777" w:rsidTr="001C6702">
        <w:tc>
          <w:tcPr>
            <w:tcW w:w="567" w:type="dxa"/>
            <w:vAlign w:val="center"/>
          </w:tcPr>
          <w:p w14:paraId="086D202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6</w:t>
            </w:r>
          </w:p>
        </w:tc>
        <w:tc>
          <w:tcPr>
            <w:tcW w:w="2014" w:type="dxa"/>
            <w:vAlign w:val="center"/>
          </w:tcPr>
          <w:p w14:paraId="5D77FAAB"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Lemari Arsip </w:t>
            </w:r>
          </w:p>
        </w:tc>
        <w:tc>
          <w:tcPr>
            <w:tcW w:w="992" w:type="dxa"/>
            <w:vAlign w:val="center"/>
          </w:tcPr>
          <w:p w14:paraId="5ED86549"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2EB2825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851" w:type="dxa"/>
            <w:vAlign w:val="center"/>
          </w:tcPr>
          <w:p w14:paraId="113E9E1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1134" w:type="dxa"/>
            <w:vAlign w:val="center"/>
          </w:tcPr>
          <w:p w14:paraId="2A42CBF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5F96A74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70DD6B78" w14:textId="77777777" w:rsidTr="001C6702">
        <w:tc>
          <w:tcPr>
            <w:tcW w:w="567" w:type="dxa"/>
            <w:vAlign w:val="center"/>
          </w:tcPr>
          <w:p w14:paraId="2CDE077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7</w:t>
            </w:r>
          </w:p>
        </w:tc>
        <w:tc>
          <w:tcPr>
            <w:tcW w:w="2014" w:type="dxa"/>
            <w:vAlign w:val="center"/>
          </w:tcPr>
          <w:p w14:paraId="5CD1A298"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Televisi </w:t>
            </w:r>
          </w:p>
        </w:tc>
        <w:tc>
          <w:tcPr>
            <w:tcW w:w="992" w:type="dxa"/>
            <w:vAlign w:val="center"/>
          </w:tcPr>
          <w:p w14:paraId="715781CC"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451B747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851" w:type="dxa"/>
            <w:vAlign w:val="center"/>
          </w:tcPr>
          <w:p w14:paraId="495078D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1134" w:type="dxa"/>
            <w:vAlign w:val="center"/>
          </w:tcPr>
          <w:p w14:paraId="2F378D2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012E862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35149EF8" w14:textId="77777777" w:rsidTr="001C6702">
        <w:tc>
          <w:tcPr>
            <w:tcW w:w="567" w:type="dxa"/>
            <w:vAlign w:val="center"/>
          </w:tcPr>
          <w:p w14:paraId="7970CA9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8</w:t>
            </w:r>
          </w:p>
        </w:tc>
        <w:tc>
          <w:tcPr>
            <w:tcW w:w="2014" w:type="dxa"/>
            <w:vAlign w:val="center"/>
          </w:tcPr>
          <w:p w14:paraId="7719BD54"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Printer</w:t>
            </w:r>
          </w:p>
        </w:tc>
        <w:tc>
          <w:tcPr>
            <w:tcW w:w="992" w:type="dxa"/>
            <w:vAlign w:val="center"/>
          </w:tcPr>
          <w:p w14:paraId="318126B1"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42B632C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13</w:t>
            </w:r>
          </w:p>
        </w:tc>
        <w:tc>
          <w:tcPr>
            <w:tcW w:w="851" w:type="dxa"/>
            <w:vAlign w:val="center"/>
          </w:tcPr>
          <w:p w14:paraId="62C724B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1134" w:type="dxa"/>
            <w:vAlign w:val="center"/>
          </w:tcPr>
          <w:p w14:paraId="0CD9005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7BEFAED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w:t>
            </w:r>
          </w:p>
        </w:tc>
      </w:tr>
      <w:tr w:rsidR="008D1E60" w:rsidRPr="008D1E60" w14:paraId="63EEEF68" w14:textId="77777777" w:rsidTr="001C6702">
        <w:tc>
          <w:tcPr>
            <w:tcW w:w="567" w:type="dxa"/>
            <w:vAlign w:val="center"/>
          </w:tcPr>
          <w:p w14:paraId="7323509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9</w:t>
            </w:r>
          </w:p>
        </w:tc>
        <w:tc>
          <w:tcPr>
            <w:tcW w:w="2014" w:type="dxa"/>
            <w:vAlign w:val="center"/>
          </w:tcPr>
          <w:p w14:paraId="2CD83336"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Meja ½ Biro</w:t>
            </w:r>
          </w:p>
        </w:tc>
        <w:tc>
          <w:tcPr>
            <w:tcW w:w="992" w:type="dxa"/>
            <w:vAlign w:val="center"/>
          </w:tcPr>
          <w:p w14:paraId="7D315D7B"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69DC20B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17</w:t>
            </w:r>
          </w:p>
        </w:tc>
        <w:tc>
          <w:tcPr>
            <w:tcW w:w="851" w:type="dxa"/>
            <w:vAlign w:val="center"/>
          </w:tcPr>
          <w:p w14:paraId="3CE0994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17</w:t>
            </w:r>
          </w:p>
        </w:tc>
        <w:tc>
          <w:tcPr>
            <w:tcW w:w="1134" w:type="dxa"/>
            <w:vAlign w:val="center"/>
          </w:tcPr>
          <w:p w14:paraId="0F63F4A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08ACB02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7F5D9CD6" w14:textId="77777777" w:rsidTr="001C6702">
        <w:tc>
          <w:tcPr>
            <w:tcW w:w="567" w:type="dxa"/>
            <w:vAlign w:val="center"/>
          </w:tcPr>
          <w:p w14:paraId="606352CE" w14:textId="77777777" w:rsidR="008D1E60" w:rsidRPr="008D1E60" w:rsidRDefault="008D1E60" w:rsidP="008D1E60">
            <w:pPr>
              <w:widowControl w:val="0"/>
              <w:tabs>
                <w:tab w:val="left" w:pos="-411"/>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2014" w:type="dxa"/>
            <w:vAlign w:val="center"/>
          </w:tcPr>
          <w:p w14:paraId="5D6C837F"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Meja 1 Biro </w:t>
            </w:r>
          </w:p>
        </w:tc>
        <w:tc>
          <w:tcPr>
            <w:tcW w:w="992" w:type="dxa"/>
            <w:vAlign w:val="center"/>
          </w:tcPr>
          <w:p w14:paraId="26FD9719"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699A6C8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851" w:type="dxa"/>
            <w:vAlign w:val="center"/>
          </w:tcPr>
          <w:p w14:paraId="6441633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1134" w:type="dxa"/>
            <w:vAlign w:val="center"/>
          </w:tcPr>
          <w:p w14:paraId="3B87D9FF"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65C2DB2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5EDF57CB" w14:textId="77777777" w:rsidTr="001C6702">
        <w:tc>
          <w:tcPr>
            <w:tcW w:w="567" w:type="dxa"/>
            <w:vAlign w:val="center"/>
          </w:tcPr>
          <w:p w14:paraId="4556B6C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11</w:t>
            </w:r>
          </w:p>
        </w:tc>
        <w:tc>
          <w:tcPr>
            <w:tcW w:w="2014" w:type="dxa"/>
            <w:vAlign w:val="center"/>
          </w:tcPr>
          <w:p w14:paraId="2AADCB14"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Kursi Putar</w:t>
            </w:r>
          </w:p>
        </w:tc>
        <w:tc>
          <w:tcPr>
            <w:tcW w:w="992" w:type="dxa"/>
            <w:vAlign w:val="center"/>
          </w:tcPr>
          <w:p w14:paraId="6854843F"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0D6257C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32</w:t>
            </w:r>
          </w:p>
        </w:tc>
        <w:tc>
          <w:tcPr>
            <w:tcW w:w="851" w:type="dxa"/>
            <w:vAlign w:val="center"/>
          </w:tcPr>
          <w:p w14:paraId="10CD4C0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27</w:t>
            </w:r>
          </w:p>
        </w:tc>
        <w:tc>
          <w:tcPr>
            <w:tcW w:w="1134" w:type="dxa"/>
            <w:vAlign w:val="center"/>
          </w:tcPr>
          <w:p w14:paraId="2EEB466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5</w:t>
            </w:r>
          </w:p>
        </w:tc>
        <w:tc>
          <w:tcPr>
            <w:tcW w:w="1134" w:type="dxa"/>
            <w:vAlign w:val="center"/>
          </w:tcPr>
          <w:p w14:paraId="12F868F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417E330B" w14:textId="77777777" w:rsidTr="001C6702">
        <w:tc>
          <w:tcPr>
            <w:tcW w:w="567" w:type="dxa"/>
            <w:vAlign w:val="center"/>
          </w:tcPr>
          <w:p w14:paraId="3937E9F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12</w:t>
            </w:r>
          </w:p>
        </w:tc>
        <w:tc>
          <w:tcPr>
            <w:tcW w:w="2014" w:type="dxa"/>
            <w:vAlign w:val="center"/>
          </w:tcPr>
          <w:p w14:paraId="3116FC00"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Kursi Biasa</w:t>
            </w:r>
          </w:p>
        </w:tc>
        <w:tc>
          <w:tcPr>
            <w:tcW w:w="992" w:type="dxa"/>
            <w:vAlign w:val="center"/>
          </w:tcPr>
          <w:p w14:paraId="59CE54FB"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5B9EF7E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20</w:t>
            </w:r>
          </w:p>
        </w:tc>
        <w:tc>
          <w:tcPr>
            <w:tcW w:w="851" w:type="dxa"/>
            <w:vAlign w:val="center"/>
          </w:tcPr>
          <w:p w14:paraId="7C982C4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20</w:t>
            </w:r>
          </w:p>
        </w:tc>
        <w:tc>
          <w:tcPr>
            <w:tcW w:w="1134" w:type="dxa"/>
            <w:vAlign w:val="center"/>
          </w:tcPr>
          <w:p w14:paraId="74E7B32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77D1AA4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32FED07E" w14:textId="77777777" w:rsidTr="001C6702">
        <w:tc>
          <w:tcPr>
            <w:tcW w:w="567" w:type="dxa"/>
            <w:vAlign w:val="center"/>
          </w:tcPr>
          <w:p w14:paraId="2179115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13</w:t>
            </w:r>
          </w:p>
        </w:tc>
        <w:tc>
          <w:tcPr>
            <w:tcW w:w="2014" w:type="dxa"/>
            <w:vAlign w:val="center"/>
          </w:tcPr>
          <w:p w14:paraId="3C9A7F4F"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Dispenser</w:t>
            </w:r>
          </w:p>
        </w:tc>
        <w:tc>
          <w:tcPr>
            <w:tcW w:w="992" w:type="dxa"/>
            <w:vAlign w:val="center"/>
          </w:tcPr>
          <w:p w14:paraId="0E12D198"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02FF6A2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851" w:type="dxa"/>
            <w:vAlign w:val="center"/>
          </w:tcPr>
          <w:p w14:paraId="1B98C51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1134" w:type="dxa"/>
            <w:vAlign w:val="center"/>
          </w:tcPr>
          <w:p w14:paraId="4ECD080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2AB9BFC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4F11CCCE" w14:textId="77777777" w:rsidTr="001C6702">
        <w:tc>
          <w:tcPr>
            <w:tcW w:w="567" w:type="dxa"/>
            <w:vAlign w:val="center"/>
          </w:tcPr>
          <w:p w14:paraId="7491492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14</w:t>
            </w:r>
          </w:p>
        </w:tc>
        <w:tc>
          <w:tcPr>
            <w:tcW w:w="2014" w:type="dxa"/>
            <w:vAlign w:val="center"/>
          </w:tcPr>
          <w:p w14:paraId="04AFBBFB"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Jam Dinding </w:t>
            </w:r>
          </w:p>
        </w:tc>
        <w:tc>
          <w:tcPr>
            <w:tcW w:w="992" w:type="dxa"/>
            <w:vAlign w:val="center"/>
          </w:tcPr>
          <w:p w14:paraId="64CB2DD3"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61A9E6D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851" w:type="dxa"/>
            <w:vAlign w:val="center"/>
          </w:tcPr>
          <w:p w14:paraId="4E09DB9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10</w:t>
            </w:r>
          </w:p>
        </w:tc>
        <w:tc>
          <w:tcPr>
            <w:tcW w:w="1134" w:type="dxa"/>
            <w:vAlign w:val="center"/>
          </w:tcPr>
          <w:p w14:paraId="6B39F1A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28F80CD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27B5DF95" w14:textId="77777777" w:rsidTr="001C6702">
        <w:tc>
          <w:tcPr>
            <w:tcW w:w="567" w:type="dxa"/>
            <w:vAlign w:val="center"/>
          </w:tcPr>
          <w:p w14:paraId="78EACADB"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15</w:t>
            </w:r>
          </w:p>
        </w:tc>
        <w:tc>
          <w:tcPr>
            <w:tcW w:w="2014" w:type="dxa"/>
            <w:vAlign w:val="center"/>
          </w:tcPr>
          <w:p w14:paraId="62753376"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Lemari</w:t>
            </w:r>
          </w:p>
        </w:tc>
        <w:tc>
          <w:tcPr>
            <w:tcW w:w="992" w:type="dxa"/>
            <w:vAlign w:val="center"/>
          </w:tcPr>
          <w:p w14:paraId="4544121B"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5F77604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3</w:t>
            </w:r>
          </w:p>
        </w:tc>
        <w:tc>
          <w:tcPr>
            <w:tcW w:w="851" w:type="dxa"/>
            <w:vAlign w:val="center"/>
          </w:tcPr>
          <w:p w14:paraId="01B5BF7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1134" w:type="dxa"/>
            <w:vAlign w:val="center"/>
          </w:tcPr>
          <w:p w14:paraId="347FF8A0"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1134" w:type="dxa"/>
            <w:vAlign w:val="center"/>
          </w:tcPr>
          <w:p w14:paraId="2C71E04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77C91D12" w14:textId="77777777" w:rsidTr="001C6702">
        <w:tc>
          <w:tcPr>
            <w:tcW w:w="567" w:type="dxa"/>
            <w:vAlign w:val="center"/>
          </w:tcPr>
          <w:p w14:paraId="074F1E2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16</w:t>
            </w:r>
          </w:p>
        </w:tc>
        <w:tc>
          <w:tcPr>
            <w:tcW w:w="2014" w:type="dxa"/>
            <w:vAlign w:val="center"/>
          </w:tcPr>
          <w:p w14:paraId="0144EC3B"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Kursi Sofa</w:t>
            </w:r>
          </w:p>
        </w:tc>
        <w:tc>
          <w:tcPr>
            <w:tcW w:w="992" w:type="dxa"/>
            <w:vAlign w:val="center"/>
          </w:tcPr>
          <w:p w14:paraId="4C274509"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19904D8E"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851" w:type="dxa"/>
            <w:vAlign w:val="center"/>
          </w:tcPr>
          <w:p w14:paraId="4FFBF30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1134" w:type="dxa"/>
            <w:vAlign w:val="center"/>
          </w:tcPr>
          <w:p w14:paraId="0FA69D4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05ED32F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0A502E2A" w14:textId="77777777" w:rsidTr="001C6702">
        <w:tc>
          <w:tcPr>
            <w:tcW w:w="567" w:type="dxa"/>
            <w:vAlign w:val="center"/>
          </w:tcPr>
          <w:p w14:paraId="796D3897"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17</w:t>
            </w:r>
          </w:p>
        </w:tc>
        <w:tc>
          <w:tcPr>
            <w:tcW w:w="2014" w:type="dxa"/>
            <w:vAlign w:val="center"/>
          </w:tcPr>
          <w:p w14:paraId="6E20FF33"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Meja Tamu</w:t>
            </w:r>
          </w:p>
        </w:tc>
        <w:tc>
          <w:tcPr>
            <w:tcW w:w="992" w:type="dxa"/>
            <w:vAlign w:val="center"/>
          </w:tcPr>
          <w:p w14:paraId="02EB3B98"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1559F7A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851" w:type="dxa"/>
            <w:vAlign w:val="center"/>
          </w:tcPr>
          <w:p w14:paraId="377DCB4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1134" w:type="dxa"/>
            <w:vAlign w:val="center"/>
          </w:tcPr>
          <w:p w14:paraId="6FEC7A4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5E1C9A1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6EB5F922" w14:textId="77777777" w:rsidTr="001C6702">
        <w:tc>
          <w:tcPr>
            <w:tcW w:w="567" w:type="dxa"/>
            <w:vAlign w:val="center"/>
          </w:tcPr>
          <w:p w14:paraId="4107B183"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18</w:t>
            </w:r>
          </w:p>
        </w:tc>
        <w:tc>
          <w:tcPr>
            <w:tcW w:w="2014" w:type="dxa"/>
            <w:vAlign w:val="center"/>
          </w:tcPr>
          <w:p w14:paraId="5F31C787"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Kursi Tamu</w:t>
            </w:r>
          </w:p>
        </w:tc>
        <w:tc>
          <w:tcPr>
            <w:tcW w:w="992" w:type="dxa"/>
            <w:vAlign w:val="center"/>
          </w:tcPr>
          <w:p w14:paraId="13C07730"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59A92A8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851" w:type="dxa"/>
            <w:vAlign w:val="center"/>
          </w:tcPr>
          <w:p w14:paraId="49D2535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1134" w:type="dxa"/>
            <w:vAlign w:val="center"/>
          </w:tcPr>
          <w:p w14:paraId="24D31A14"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519C27F6"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255527FD" w14:textId="77777777" w:rsidTr="001C6702">
        <w:tc>
          <w:tcPr>
            <w:tcW w:w="567" w:type="dxa"/>
            <w:vAlign w:val="center"/>
          </w:tcPr>
          <w:p w14:paraId="5623755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19</w:t>
            </w:r>
          </w:p>
        </w:tc>
        <w:tc>
          <w:tcPr>
            <w:tcW w:w="2014" w:type="dxa"/>
            <w:vAlign w:val="center"/>
          </w:tcPr>
          <w:p w14:paraId="2959DC08"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Papan Pengumuman</w:t>
            </w:r>
          </w:p>
        </w:tc>
        <w:tc>
          <w:tcPr>
            <w:tcW w:w="992" w:type="dxa"/>
            <w:vAlign w:val="center"/>
          </w:tcPr>
          <w:p w14:paraId="775AECAE" w14:textId="77777777" w:rsidR="008D1E60" w:rsidRPr="008D1E60" w:rsidRDefault="008D1E60" w:rsidP="008D1E60">
            <w:pPr>
              <w:widowControl w:val="0"/>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7636BDE1"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851" w:type="dxa"/>
            <w:vAlign w:val="center"/>
          </w:tcPr>
          <w:p w14:paraId="2D1F4585"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w:t>
            </w:r>
          </w:p>
        </w:tc>
        <w:tc>
          <w:tcPr>
            <w:tcW w:w="1134" w:type="dxa"/>
            <w:vAlign w:val="center"/>
          </w:tcPr>
          <w:p w14:paraId="23BABEA2"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4E3012FC"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r w:rsidR="008D1E60" w:rsidRPr="008D1E60" w14:paraId="0FB313DA" w14:textId="77777777" w:rsidTr="001C6702">
        <w:tc>
          <w:tcPr>
            <w:tcW w:w="567" w:type="dxa"/>
            <w:vAlign w:val="center"/>
          </w:tcPr>
          <w:p w14:paraId="4EEBD19A"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20</w:t>
            </w:r>
          </w:p>
        </w:tc>
        <w:tc>
          <w:tcPr>
            <w:tcW w:w="2014" w:type="dxa"/>
            <w:vAlign w:val="center"/>
          </w:tcPr>
          <w:p w14:paraId="47D4DFBB" w14:textId="77777777" w:rsidR="008D1E60" w:rsidRPr="008D1E60" w:rsidRDefault="008D1E60" w:rsidP="008D1E60">
            <w:pPr>
              <w:widowControl w:val="0"/>
              <w:tabs>
                <w:tab w:val="left" w:pos="426"/>
              </w:tabs>
              <w:autoSpaceDE w:val="0"/>
              <w:autoSpaceDN w:val="0"/>
              <w:spacing w:after="0" w:line="240" w:lineRule="auto"/>
              <w:jc w:val="both"/>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 xml:space="preserve">Kursi Ruang Tunggu </w:t>
            </w:r>
          </w:p>
        </w:tc>
        <w:tc>
          <w:tcPr>
            <w:tcW w:w="992" w:type="dxa"/>
            <w:vAlign w:val="center"/>
          </w:tcPr>
          <w:p w14:paraId="4C97DA2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Unit</w:t>
            </w:r>
          </w:p>
        </w:tc>
        <w:tc>
          <w:tcPr>
            <w:tcW w:w="1105" w:type="dxa"/>
            <w:vAlign w:val="center"/>
          </w:tcPr>
          <w:p w14:paraId="7899067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851" w:type="dxa"/>
            <w:vAlign w:val="center"/>
          </w:tcPr>
          <w:p w14:paraId="219A36E9"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1</w:t>
            </w:r>
          </w:p>
        </w:tc>
        <w:tc>
          <w:tcPr>
            <w:tcW w:w="1134" w:type="dxa"/>
            <w:vAlign w:val="center"/>
          </w:tcPr>
          <w:p w14:paraId="3439524D"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c>
          <w:tcPr>
            <w:tcW w:w="1134" w:type="dxa"/>
            <w:vAlign w:val="center"/>
          </w:tcPr>
          <w:p w14:paraId="16171CA8" w14:textId="77777777" w:rsidR="008D1E60" w:rsidRPr="008D1E60" w:rsidRDefault="008D1E60" w:rsidP="008D1E60">
            <w:pPr>
              <w:widowControl w:val="0"/>
              <w:tabs>
                <w:tab w:val="left" w:pos="426"/>
              </w:tabs>
              <w:autoSpaceDE w:val="0"/>
              <w:autoSpaceDN w:val="0"/>
              <w:spacing w:after="0" w:line="240" w:lineRule="auto"/>
              <w:jc w:val="center"/>
              <w:rPr>
                <w:rFonts w:ascii="Arial" w:eastAsia="Arial MT" w:hAnsi="Arial" w:cs="Arial"/>
                <w:noProof/>
                <w:kern w:val="0"/>
                <w:sz w:val="24"/>
                <w:szCs w:val="24"/>
                <w:lang w:val="id-ID"/>
                <w14:ligatures w14:val="none"/>
              </w:rPr>
            </w:pPr>
            <w:r w:rsidRPr="008D1E60">
              <w:rPr>
                <w:rFonts w:ascii="Arial" w:eastAsia="Arial MT" w:hAnsi="Arial" w:cs="Arial"/>
                <w:noProof/>
                <w:kern w:val="0"/>
                <w:sz w:val="24"/>
                <w:szCs w:val="24"/>
                <w:lang w:val="id-ID"/>
                <w14:ligatures w14:val="none"/>
              </w:rPr>
              <w:t>-</w:t>
            </w:r>
          </w:p>
        </w:tc>
      </w:tr>
    </w:tbl>
    <w:p w14:paraId="640D5C39" w14:textId="77777777" w:rsidR="008D1E60" w:rsidRPr="008D1E60" w:rsidRDefault="008D1E60" w:rsidP="008D1E60">
      <w:pPr>
        <w:spacing w:after="0" w:line="480" w:lineRule="auto"/>
        <w:rPr>
          <w:rFonts w:ascii="Arial" w:eastAsia="Times New Roman" w:hAnsi="Arial" w:cs="Arial"/>
          <w:i/>
          <w:iCs/>
          <w:kern w:val="0"/>
          <w:sz w:val="24"/>
          <w:szCs w:val="24"/>
          <w:lang w:eastAsia="en-ID"/>
          <w14:ligatures w14:val="none"/>
        </w:rPr>
      </w:pPr>
      <w:r w:rsidRPr="008D1E60">
        <w:rPr>
          <w:rFonts w:ascii="Arial" w:eastAsia="Times New Roman" w:hAnsi="Arial" w:cs="Arial"/>
          <w:i/>
          <w:iCs/>
          <w:kern w:val="0"/>
          <w:sz w:val="24"/>
          <w:szCs w:val="24"/>
          <w:lang w:eastAsia="en-ID"/>
          <w14:ligatures w14:val="none"/>
        </w:rPr>
        <w:t>Sumber Data: Dinas Kesehatan Kota Dumai (2025)</w:t>
      </w:r>
    </w:p>
    <w:p w14:paraId="6F97E23A"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Berdasarkan tabel IV.6, dapat dilihat bahwa sarana dan prasarana pada Dinas Kesehatan Kota Dumai terpelihara dengan baik, meskipun ada beberapa sarana yang mengalami rusak ringan dan berat.</w:t>
      </w:r>
    </w:p>
    <w:p w14:paraId="30CEBE03"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p>
    <w:p w14:paraId="065C4525"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p>
    <w:p w14:paraId="1CD55DEE"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p>
    <w:p w14:paraId="408143DC" w14:textId="77777777" w:rsidR="008D1E60" w:rsidRPr="008D1E60" w:rsidRDefault="008D1E60" w:rsidP="008D1E60">
      <w:pPr>
        <w:spacing w:after="0" w:line="480" w:lineRule="auto"/>
        <w:rPr>
          <w:rFonts w:ascii="Arial" w:eastAsia="Times New Roman" w:hAnsi="Arial" w:cs="Arial"/>
          <w:kern w:val="0"/>
          <w:sz w:val="24"/>
          <w:szCs w:val="24"/>
          <w:lang w:eastAsia="en-ID"/>
          <w14:ligatures w14:val="none"/>
        </w:rPr>
      </w:pPr>
    </w:p>
    <w:p w14:paraId="3A1524F1" w14:textId="77777777" w:rsidR="008D1E60" w:rsidRPr="008D1E60" w:rsidRDefault="008D1E60" w:rsidP="008D1E60">
      <w:pPr>
        <w:spacing w:after="0" w:line="480" w:lineRule="auto"/>
        <w:rPr>
          <w:rFonts w:ascii="Arial" w:eastAsia="Times New Roman" w:hAnsi="Arial" w:cs="Arial"/>
          <w:kern w:val="0"/>
          <w:sz w:val="24"/>
          <w:szCs w:val="24"/>
          <w:lang w:val="en-US" w:eastAsia="en-ID"/>
          <w14:ligatures w14:val="none"/>
        </w:rPr>
      </w:pPr>
    </w:p>
    <w:p w14:paraId="5836F91B" w14:textId="77777777" w:rsidR="008D1E60" w:rsidRPr="008D1E60" w:rsidRDefault="008D1E60" w:rsidP="008D1E60">
      <w:pPr>
        <w:spacing w:after="0" w:line="480" w:lineRule="auto"/>
        <w:rPr>
          <w:rFonts w:ascii="Arial" w:eastAsia="Times New Roman" w:hAnsi="Arial" w:cs="Arial"/>
          <w:kern w:val="0"/>
          <w:sz w:val="24"/>
          <w:szCs w:val="24"/>
          <w:lang w:val="en-US" w:eastAsia="en-ID"/>
          <w14:ligatures w14:val="none"/>
        </w:rPr>
      </w:pPr>
    </w:p>
    <w:p w14:paraId="4FFF6C8E" w14:textId="77777777" w:rsidR="008D1E60" w:rsidRPr="008D1E60" w:rsidRDefault="008D1E60" w:rsidP="008D1E60">
      <w:pPr>
        <w:spacing w:after="0" w:line="480" w:lineRule="auto"/>
        <w:rPr>
          <w:rFonts w:ascii="Arial" w:eastAsia="Times New Roman" w:hAnsi="Arial" w:cs="Arial"/>
          <w:kern w:val="0"/>
          <w:sz w:val="24"/>
          <w:szCs w:val="24"/>
          <w:lang w:val="en-US" w:eastAsia="en-ID"/>
          <w14:ligatures w14:val="none"/>
        </w:rPr>
      </w:pPr>
    </w:p>
    <w:p w14:paraId="14F46512" w14:textId="77777777" w:rsidR="008D1E60" w:rsidRPr="008D1E60" w:rsidRDefault="008D1E60" w:rsidP="008D1E60">
      <w:pPr>
        <w:spacing w:after="0" w:line="480" w:lineRule="auto"/>
        <w:rPr>
          <w:rFonts w:ascii="Arial" w:eastAsia="Times New Roman" w:hAnsi="Arial" w:cs="Arial"/>
          <w:kern w:val="0"/>
          <w:sz w:val="24"/>
          <w:szCs w:val="24"/>
          <w:lang w:val="en-US" w:eastAsia="en-ID"/>
          <w14:ligatures w14:val="none"/>
        </w:rPr>
      </w:pPr>
    </w:p>
    <w:p w14:paraId="7ED62313" w14:textId="77777777" w:rsidR="008D1E60" w:rsidRPr="008D1E60" w:rsidRDefault="008D1E60" w:rsidP="008D1E60">
      <w:pPr>
        <w:spacing w:after="0" w:line="480" w:lineRule="auto"/>
        <w:rPr>
          <w:rFonts w:ascii="Arial" w:eastAsia="Times New Roman" w:hAnsi="Arial" w:cs="Arial"/>
          <w:kern w:val="0"/>
          <w:sz w:val="24"/>
          <w:szCs w:val="24"/>
          <w:lang w:val="en-US" w:eastAsia="en-ID"/>
          <w14:ligatures w14:val="none"/>
        </w:rPr>
      </w:pPr>
    </w:p>
    <w:p w14:paraId="780C914D" w14:textId="77777777" w:rsidR="008D1E60" w:rsidRPr="008D1E60" w:rsidRDefault="008D1E60" w:rsidP="008D1E60">
      <w:pPr>
        <w:spacing w:after="0" w:line="480" w:lineRule="auto"/>
        <w:rPr>
          <w:rFonts w:ascii="Arial" w:eastAsia="Times New Roman" w:hAnsi="Arial" w:cs="Arial"/>
          <w:kern w:val="0"/>
          <w:sz w:val="24"/>
          <w:szCs w:val="24"/>
          <w:lang w:val="en-US" w:eastAsia="en-ID"/>
          <w14:ligatures w14:val="none"/>
        </w:rPr>
      </w:pPr>
    </w:p>
    <w:p w14:paraId="152F2B7D" w14:textId="03DD415C" w:rsidR="008D1E60" w:rsidRPr="008D1E60" w:rsidRDefault="008D1E60" w:rsidP="008D1E60">
      <w:pPr>
        <w:spacing w:after="0" w:line="480" w:lineRule="auto"/>
        <w:ind w:firstLine="425"/>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BAB V</w:t>
      </w:r>
    </w:p>
    <w:p w14:paraId="4DA41F45" w14:textId="77777777" w:rsidR="008D1E60" w:rsidRPr="008D1E60" w:rsidRDefault="008D1E60" w:rsidP="008D1E60">
      <w:pPr>
        <w:spacing w:after="0" w:line="480" w:lineRule="auto"/>
        <w:ind w:firstLine="425"/>
        <w:jc w:val="center"/>
        <w:rPr>
          <w:rFonts w:ascii="Arial" w:eastAsia="Times New Roman" w:hAnsi="Arial" w:cs="Arial"/>
          <w:b/>
          <w:bCs/>
          <w:kern w:val="0"/>
          <w:sz w:val="24"/>
          <w:szCs w:val="24"/>
          <w:lang w:eastAsia="en-ID"/>
          <w14:ligatures w14:val="none"/>
        </w:rPr>
      </w:pPr>
      <w:r w:rsidRPr="008D1E60">
        <w:rPr>
          <w:rFonts w:ascii="Arial" w:eastAsia="Times New Roman" w:hAnsi="Arial" w:cs="Arial"/>
          <w:b/>
          <w:bCs/>
          <w:kern w:val="0"/>
          <w:sz w:val="24"/>
          <w:szCs w:val="24"/>
          <w:lang w:eastAsia="en-ID"/>
          <w14:ligatures w14:val="none"/>
        </w:rPr>
        <w:t>ANALISIS KINERJA DINAS KESEHATAN KOTA DUMAI DALAM PENGELOLAAN SUMBER DAYA KESEHATAN</w:t>
      </w:r>
    </w:p>
    <w:p w14:paraId="2C507122" w14:textId="77777777" w:rsidR="008D1E60" w:rsidRPr="008D1E60" w:rsidRDefault="008D1E60" w:rsidP="008D1E60">
      <w:pPr>
        <w:spacing w:after="0" w:line="480" w:lineRule="auto"/>
        <w:jc w:val="both"/>
        <w:rPr>
          <w:rFonts w:ascii="Arial" w:eastAsia="Times New Roman" w:hAnsi="Arial" w:cs="Arial"/>
          <w:kern w:val="0"/>
          <w:sz w:val="24"/>
          <w:szCs w:val="24"/>
          <w:lang w:eastAsia="en-ID"/>
          <w14:ligatures w14:val="none"/>
        </w:rPr>
      </w:pPr>
      <w:r w:rsidRPr="008D1E60">
        <w:rPr>
          <w:rFonts w:ascii="Arial" w:eastAsia="Times New Roman" w:hAnsi="Arial" w:cs="Arial"/>
          <w:b/>
          <w:bCs/>
          <w:kern w:val="0"/>
          <w:sz w:val="24"/>
          <w:szCs w:val="24"/>
          <w:lang w:eastAsia="en-ID"/>
          <w14:ligatures w14:val="none"/>
        </w:rPr>
        <w:tab/>
      </w:r>
      <w:r w:rsidRPr="008D1E60">
        <w:rPr>
          <w:rFonts w:ascii="Arial" w:eastAsia="Times New Roman" w:hAnsi="Arial" w:cs="Arial"/>
          <w:kern w:val="0"/>
          <w:sz w:val="24"/>
          <w:szCs w:val="24"/>
          <w:lang w:eastAsia="en-ID"/>
          <w14:ligatures w14:val="none"/>
        </w:rPr>
        <w:t xml:space="preserve">Tingginya tuntutan pelayanan kesehatan di kota dumai menunjukkan bahwa pengelolaan sumber daya kesehatan, baik fasilitas, tenaga, maupun perbekalan kesehatan masih menghadapi berbagai tantangan. Selain itu, kurangnya optimalisasi pemanfaatan sumber daya kesehatan menunjukkan perlunya kinerja organisasi dan kebijakan yang terarah dan efektif. </w:t>
      </w:r>
    </w:p>
    <w:p w14:paraId="251101BD" w14:textId="77777777" w:rsidR="008D1E60" w:rsidRPr="008D1E60" w:rsidRDefault="008D1E60" w:rsidP="008D1E60">
      <w:pPr>
        <w:spacing w:after="0" w:line="480" w:lineRule="auto"/>
        <w:ind w:firstLine="720"/>
        <w:jc w:val="both"/>
        <w:rPr>
          <w:rFonts w:ascii="Arial" w:eastAsia="Times New Roman" w:hAnsi="Arial" w:cs="Arial"/>
          <w:kern w:val="0"/>
          <w:sz w:val="24"/>
          <w:szCs w:val="24"/>
          <w:lang w:eastAsia="en-ID"/>
          <w14:ligatures w14:val="none"/>
        </w:rPr>
      </w:pPr>
      <w:r w:rsidRPr="008D1E60">
        <w:rPr>
          <w:rFonts w:ascii="Arial" w:eastAsia="Times New Roman" w:hAnsi="Arial" w:cs="Arial"/>
          <w:kern w:val="0"/>
          <w:sz w:val="24"/>
          <w:szCs w:val="24"/>
          <w:lang w:eastAsia="en-ID"/>
          <w14:ligatures w14:val="none"/>
        </w:rPr>
        <w:t>Penelitian ini memaparkan proses pengelolaan sumber daya kesehatan oleh Dinas Kesehatan Kota Dumai, dengan fokus pada langkah-langkah yang telah diambil dalam meningkatkan pengelolaan fasilitas, tenaga dan perbekalan kesehatan. Selain itu, penelitian ini mengidentifikasi kendala yang dihadapi selama pengelolaan sumber daya kesehatan serta evaluasi terhadap efektivitas penerapan kinerja organisasi dalam meningkatkan pelayanan kesehatan di kota dumai.</w:t>
      </w:r>
    </w:p>
    <w:p w14:paraId="187C8814" w14:textId="77777777" w:rsidR="008D1E60" w:rsidRPr="008D1E60" w:rsidRDefault="008D1E60" w:rsidP="008D1E60">
      <w:pPr>
        <w:spacing w:after="0" w:line="480" w:lineRule="auto"/>
        <w:jc w:val="both"/>
        <w:rPr>
          <w:rFonts w:ascii="Arial" w:eastAsia="Calibri" w:hAnsi="Arial" w:cs="Arial"/>
          <w:kern w:val="0"/>
          <w:sz w:val="24"/>
          <w:szCs w:val="24"/>
          <w:lang w:val="id-ID" w:eastAsia="id-ID"/>
          <w14:ligatures w14:val="none"/>
        </w:rPr>
      </w:pPr>
      <w:r w:rsidRPr="008D1E60">
        <w:rPr>
          <w:rFonts w:ascii="Arial" w:eastAsia="Times New Roman" w:hAnsi="Arial" w:cs="Arial"/>
          <w:b/>
          <w:bCs/>
          <w:kern w:val="0"/>
          <w:sz w:val="24"/>
          <w:szCs w:val="24"/>
          <w:lang w:eastAsia="en-ID"/>
          <w14:ligatures w14:val="none"/>
        </w:rPr>
        <w:t xml:space="preserve">A. </w:t>
      </w:r>
      <w:r w:rsidRPr="008D1E60">
        <w:rPr>
          <w:rFonts w:ascii="Arial" w:eastAsia="Arial" w:hAnsi="Arial" w:cs="Arial"/>
          <w:b/>
          <w:bCs/>
          <w:kern w:val="0"/>
          <w:sz w:val="24"/>
          <w:szCs w:val="24"/>
          <w:lang w:val="id-ID" w:eastAsia="id-ID"/>
          <w14:ligatures w14:val="none"/>
        </w:rPr>
        <w:t>Analisis Kinerja Dinas Kesehatan Kota Dumai Dalam Pengelolaan Sumber Daya Kesehatan</w:t>
      </w:r>
    </w:p>
    <w:p w14:paraId="7C7D27A0" w14:textId="77777777" w:rsidR="008D1E60" w:rsidRPr="008D1E60" w:rsidRDefault="008D1E60" w:rsidP="008D1E60">
      <w:pPr>
        <w:spacing w:after="0" w:line="480" w:lineRule="auto"/>
        <w:ind w:firstLine="567"/>
        <w:jc w:val="both"/>
        <w:rPr>
          <w:rFonts w:ascii="Arial" w:eastAsia="Arial MT" w:hAnsi="Arial" w:cs="Arial"/>
          <w:kern w:val="0"/>
          <w:sz w:val="24"/>
          <w:szCs w:val="24"/>
          <w:lang w:val="sv-SE"/>
          <w14:ligatures w14:val="none"/>
        </w:rPr>
      </w:pPr>
      <w:r w:rsidRPr="008D1E60">
        <w:rPr>
          <w:rFonts w:ascii="Arial" w:eastAsia="Calibri" w:hAnsi="Arial" w:cs="Arial"/>
          <w:kern w:val="0"/>
          <w:sz w:val="24"/>
          <w:szCs w:val="24"/>
          <w:lang w:val="id-ID" w:eastAsia="id-ID"/>
          <w14:ligatures w14:val="none"/>
        </w:rPr>
        <w:tab/>
      </w:r>
      <w:r w:rsidRPr="008D1E60">
        <w:rPr>
          <w:rFonts w:ascii="Arial" w:eastAsia="Arial MT" w:hAnsi="Arial" w:cs="Arial"/>
          <w:kern w:val="0"/>
          <w:sz w:val="24"/>
          <w:szCs w:val="24"/>
          <w:lang w:val="id-ID"/>
          <w14:ligatures w14:val="none"/>
        </w:rPr>
        <w:t xml:space="preserve">Dalam penelitian ini, penulis akan menyajikan data hasil penelitian yang diperoleh dari hasil angket yang disebar kepada responden penelitian yang berjumlah 90 orang. </w:t>
      </w:r>
      <w:r w:rsidRPr="008D1E60">
        <w:rPr>
          <w:rFonts w:ascii="Arial" w:eastAsia="Arial MT" w:hAnsi="Arial" w:cs="Arial"/>
          <w:kern w:val="0"/>
          <w:sz w:val="24"/>
          <w:szCs w:val="24"/>
          <w:lang w:val="sv-SE"/>
          <w14:ligatures w14:val="none"/>
        </w:rPr>
        <w:t>Semua data yang diperoleh akan diolah sesuai dengan analisis data yang didasarkan pada indikator-indikator pengukuran. Sehubungan dengan judul penelitian ini, yaitu Analisis Kinerja Dinas Kesehatan Kota Dumai Dalam Pengelolaan Sumber Daya Kesehatan</w:t>
      </w:r>
      <w:r w:rsidRPr="008D1E60">
        <w:rPr>
          <w:rFonts w:ascii="Arial" w:eastAsia="Arial MT" w:hAnsi="Arial" w:cs="Arial"/>
          <w:i/>
          <w:iCs/>
          <w:kern w:val="0"/>
          <w:sz w:val="24"/>
          <w:szCs w:val="24"/>
          <w:lang w:val="sv-SE"/>
          <w14:ligatures w14:val="none"/>
        </w:rPr>
        <w:t>,</w:t>
      </w:r>
      <w:r w:rsidRPr="008D1E60">
        <w:rPr>
          <w:rFonts w:ascii="Arial" w:eastAsia="Arial MT" w:hAnsi="Arial" w:cs="Arial"/>
          <w:kern w:val="0"/>
          <w:sz w:val="24"/>
          <w:szCs w:val="24"/>
          <w:lang w:val="sv-SE"/>
          <w14:ligatures w14:val="none"/>
        </w:rPr>
        <w:t xml:space="preserve"> maka penulis menggunakan teori kinerja organisasi yang dikemukakan oleh Boyne dalam Zaharuddin dkk (2021)</w:t>
      </w:r>
      <w:r w:rsidRPr="008D1E60">
        <w:rPr>
          <w:rFonts w:ascii="Arial" w:eastAsia="Arial MT" w:hAnsi="Arial" w:cs="Arial"/>
          <w:b/>
          <w:bCs/>
          <w:kern w:val="0"/>
          <w:sz w:val="24"/>
          <w:szCs w:val="24"/>
          <w:lang w:val="sv-SE"/>
          <w14:ligatures w14:val="none"/>
        </w:rPr>
        <w:t>,</w:t>
      </w:r>
      <w:r w:rsidRPr="008D1E60">
        <w:rPr>
          <w:rFonts w:ascii="Arial" w:eastAsia="Arial MT" w:hAnsi="Arial" w:cs="Arial"/>
          <w:kern w:val="0"/>
          <w:sz w:val="24"/>
          <w:szCs w:val="24"/>
          <w:lang w:val="sv-SE"/>
          <w14:ligatures w14:val="none"/>
        </w:rPr>
        <w:t xml:space="preserve"> yang meliputi empat variabel utama, yaitu: Efektivitas, Kualitas, Kuantitas dan Ekuitas</w:t>
      </w:r>
      <w:r w:rsidRPr="008D1E60">
        <w:rPr>
          <w:rFonts w:ascii="Arial" w:eastAsia="Arial MT" w:hAnsi="Arial" w:cs="Arial"/>
          <w:b/>
          <w:bCs/>
          <w:kern w:val="0"/>
          <w:sz w:val="24"/>
          <w:szCs w:val="24"/>
          <w:lang w:val="sv-SE"/>
          <w14:ligatures w14:val="none"/>
        </w:rPr>
        <w:t xml:space="preserve">. </w:t>
      </w:r>
      <w:r w:rsidRPr="008D1E60">
        <w:rPr>
          <w:rFonts w:ascii="Arial" w:eastAsia="Arial MT" w:hAnsi="Arial" w:cs="Arial"/>
          <w:kern w:val="0"/>
          <w:sz w:val="24"/>
          <w:szCs w:val="24"/>
          <w14:ligatures w14:val="none"/>
        </w:rPr>
        <w:t>Keempat variabel tersebut dijadikan sebagai acuan dalam menganalisis sejauh mana kinerja Dinas Kesehatan Kota Dumai melaksanakan pengelolaan sumber daya kesehatan secara efektif dan efisien.</w:t>
      </w:r>
    </w:p>
    <w:p w14:paraId="68662673" w14:textId="77777777" w:rsidR="008D1E60" w:rsidRPr="008D1E60" w:rsidRDefault="008D1E60" w:rsidP="008D1E60">
      <w:pPr>
        <w:spacing w:after="0" w:line="480" w:lineRule="auto"/>
        <w:ind w:firstLine="567"/>
        <w:jc w:val="both"/>
        <w:rPr>
          <w:rFonts w:ascii="Arial" w:eastAsia="Arial MT" w:hAnsi="Arial" w:cs="Arial"/>
          <w:kern w:val="0"/>
          <w:sz w:val="24"/>
          <w:szCs w:val="24"/>
          <w:lang w:val="sv-SE"/>
          <w14:ligatures w14:val="none"/>
        </w:rPr>
      </w:pPr>
      <w:r w:rsidRPr="008D1E60">
        <w:rPr>
          <w:rFonts w:ascii="Arial" w:eastAsia="Arial MT" w:hAnsi="Arial" w:cs="Arial"/>
          <w:kern w:val="0"/>
          <w:sz w:val="24"/>
          <w:szCs w:val="24"/>
          <w:lang w:val="sv-SE"/>
          <w14:ligatures w14:val="none"/>
        </w:rPr>
        <w:tab/>
        <w:t xml:space="preserve">Untuk melihat kinerja organisasi dalam penelitian ini, maka penulis menggunakan pendekatan teoritis Boyne dalam Zaharuddin dkk (2021), yang menyatakan bahwa keberhasilan kinerja organisasi sangat ditentukan oleh empat faktor kunci tersebut. Keempat faktor tersebut kemudian dijabarkan menjadi 20 sub indikator yang dijelaskan sebagai berikut: </w:t>
      </w:r>
    </w:p>
    <w:p w14:paraId="31DDF766" w14:textId="77777777" w:rsidR="008D1E60" w:rsidRPr="008D1E60" w:rsidRDefault="008D1E60" w:rsidP="008D1E60">
      <w:pPr>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lang w:val="sv-SE"/>
          <w14:ligatures w14:val="none"/>
        </w:rPr>
        <w:t>1. Efektivitas</w:t>
      </w:r>
    </w:p>
    <w:p w14:paraId="2B68D3EE" w14:textId="77777777" w:rsidR="008D1E60" w:rsidRPr="008D1E60" w:rsidRDefault="008D1E60" w:rsidP="008D1E60">
      <w:pPr>
        <w:spacing w:after="0" w:line="480" w:lineRule="auto"/>
        <w:ind w:firstLine="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Efektivitas dalam penelitian ini dimaknai sebagai tingkat keberhasilan organisasi dalam melaksanakan tugas dan fungsinya untuk mencapai sasaran yang telah ditetapkan. Dalam konteks penelitian ini, efektivitas merujuk pada sejauh mana kinerja dan strategi Dinas Kesehatan Kota Dumai mampu menghasilkan capaian yang sesuai dengan tujuan dalam pengelolaan sumber daya kesehatan. Efektivitas yang tinggi akan menjadi tolak ukur bagi pelaksana kebijakan, mitra kerja, serta pihak-pihak terkait dalam mewujudkan pelayanan kesehatan yang optimal. Adapun sub indikator efektivitas dalam pengelolaan sumber daya kesehatan pada Dinas Kesehatan Kota Dumai adalah sebagai berikut:</w:t>
      </w:r>
    </w:p>
    <w:p w14:paraId="6F971D10" w14:textId="77777777" w:rsidR="008D1E60" w:rsidRPr="008D1E60" w:rsidRDefault="008D1E60" w:rsidP="008D1E60">
      <w:pPr>
        <w:widowControl w:val="0"/>
        <w:autoSpaceDE w:val="0"/>
        <w:autoSpaceDN w:val="0"/>
        <w:spacing w:after="0" w:line="480" w:lineRule="auto"/>
        <w:ind w:left="720"/>
        <w:jc w:val="both"/>
        <w:rPr>
          <w:rFonts w:ascii="Arial" w:eastAsia="Arial MT" w:hAnsi="Arial" w:cs="Arial"/>
          <w:kern w:val="0"/>
          <w:sz w:val="24"/>
          <w:szCs w:val="24"/>
          <w:lang w:val="en-US"/>
          <w14:ligatures w14:val="none"/>
        </w:rPr>
      </w:pPr>
    </w:p>
    <w:p w14:paraId="1342D338" w14:textId="77777777" w:rsidR="008D1E60" w:rsidRPr="008D1E60" w:rsidRDefault="008D1E60" w:rsidP="008D1E60">
      <w:pPr>
        <w:widowControl w:val="0"/>
        <w:autoSpaceDE w:val="0"/>
        <w:autoSpaceDN w:val="0"/>
        <w:spacing w:after="0" w:line="480" w:lineRule="auto"/>
        <w:ind w:left="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a. Adanya kesesuaian perencanaan pengelolaan sumber daya kesehatan dengan kebutuhan masyarakat pada masing-masing wilayah kerja. </w:t>
      </w:r>
    </w:p>
    <w:p w14:paraId="05ADCE1C"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Kesesuaian perencanaan pengelolaan sumber daya kesehatan dengan kebutuhan masyarakat pada masing-masing wilayah kerja menjadi hal yang penting agar pelaksana program memahami arah kebijakan serta sasaran yang ingin dicapai secara utuh. Dalam konteks ini, Dinas Kesehatan Kota Dumai telah menyusun perencanaan yang memfokuskan pada peningkatan mutu pelayanan, pemerataan akses kesehatan, serta pemanfaatan tenaga dan sarana prasarana kesehatan sesuai kebutuhan di wilayah kerja. </w:t>
      </w:r>
    </w:p>
    <w:p w14:paraId="77C8B593" w14:textId="77777777" w:rsidR="008D1E60" w:rsidRPr="008D1E60" w:rsidRDefault="008D1E60" w:rsidP="008D1E60">
      <w:pPr>
        <w:widowControl w:val="0"/>
        <w:autoSpaceDE w:val="0"/>
        <w:autoSpaceDN w:val="0"/>
        <w:spacing w:after="0" w:line="480" w:lineRule="auto"/>
        <w:ind w:left="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b. Adanya pencapaian target program kesehatan (imunisasi, gizi, pengendalian penyakit, dll) sesuai dengan perencanaan.</w:t>
      </w:r>
    </w:p>
    <w:p w14:paraId="69EACB73"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Pencapaian target program kesehatan seperti imunisasi, gizi dan pengendalian penyakit, menunjukkan bentuk komitmen Dinas Kesehatan Kota Dumai dalam mewujudkan pengelolaan sumber daya kesehatan yang terarah. Setiap program kesehatan yang dilaksanakan disusun sesuai dengan perencanaan, sehingga mencerminkan keterpaduan antara tujuan organisasi dan pelaksanaan dilapangan. </w:t>
      </w:r>
    </w:p>
    <w:p w14:paraId="6F8BEF23" w14:textId="77777777" w:rsidR="008D1E60" w:rsidRPr="008D1E60" w:rsidRDefault="008D1E60" w:rsidP="008D1E60">
      <w:pPr>
        <w:widowControl w:val="0"/>
        <w:autoSpaceDE w:val="0"/>
        <w:autoSpaceDN w:val="0"/>
        <w:spacing w:after="0" w:line="480" w:lineRule="auto"/>
        <w:ind w:left="720"/>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c. Terdapatnya pemanfaatan sumber daya kesehatan sesuai dengan kapasitas/kebutuhan masyarakat.</w:t>
      </w:r>
    </w:p>
    <w:p w14:paraId="66621549"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Pemanfaatan sumber daya kesehatan sesuai dengan kapasitas dan kebutuhan masyarakat merupakan wujud komitmen Dinas Kesehatan Kota Dumai dalam mewujudkan pengelolaan sumber daya kesehatan yang terarah. Pemanfaatan tersebut dilakukan secara selaras dengan tujuan organisasi sehingga mencerminkan keterpaduan antara perencanaan dan pelaksanaan. </w:t>
      </w:r>
    </w:p>
    <w:p w14:paraId="5BD79039" w14:textId="77777777" w:rsidR="008D1E60" w:rsidRPr="008D1E60" w:rsidRDefault="008D1E60" w:rsidP="008D1E60">
      <w:pPr>
        <w:widowControl w:val="0"/>
        <w:autoSpaceDE w:val="0"/>
        <w:autoSpaceDN w:val="0"/>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d. Terdapatnya koordinasi antar unit kesehatan dan juga </w:t>
      </w:r>
      <w:r w:rsidRPr="008D1E60">
        <w:rPr>
          <w:rFonts w:ascii="Arial" w:eastAsia="Arial MT" w:hAnsi="Arial" w:cs="Arial"/>
          <w:i/>
          <w:iCs/>
          <w:kern w:val="0"/>
          <w:sz w:val="24"/>
          <w:szCs w:val="24"/>
          <w14:ligatures w14:val="none"/>
        </w:rPr>
        <w:t>stake holder</w:t>
      </w:r>
      <w:r w:rsidRPr="008D1E60">
        <w:rPr>
          <w:rFonts w:ascii="Arial" w:eastAsia="Arial MT" w:hAnsi="Arial" w:cs="Arial"/>
          <w:kern w:val="0"/>
          <w:sz w:val="24"/>
          <w:szCs w:val="24"/>
          <w14:ligatures w14:val="none"/>
        </w:rPr>
        <w:t xml:space="preserve"> </w:t>
      </w:r>
      <w:r w:rsidRPr="008D1E60">
        <w:rPr>
          <w:rFonts w:ascii="Arial" w:eastAsia="Arial MT" w:hAnsi="Arial" w:cs="Arial"/>
          <w:i/>
          <w:iCs/>
          <w:kern w:val="0"/>
          <w:sz w:val="24"/>
          <w:szCs w:val="24"/>
          <w14:ligatures w14:val="none"/>
        </w:rPr>
        <w:t>eksternal</w:t>
      </w:r>
      <w:r w:rsidRPr="008D1E60">
        <w:rPr>
          <w:rFonts w:ascii="Arial" w:eastAsia="Arial MT" w:hAnsi="Arial" w:cs="Arial"/>
          <w:kern w:val="0"/>
          <w:sz w:val="24"/>
          <w:szCs w:val="24"/>
          <w14:ligatures w14:val="none"/>
        </w:rPr>
        <w:t xml:space="preserve"> (perusahaan).</w:t>
      </w:r>
    </w:p>
    <w:p w14:paraId="77C4BA76"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Koordinasi antar unit kesehatan serta dengan </w:t>
      </w:r>
      <w:r w:rsidRPr="008D1E60">
        <w:rPr>
          <w:rFonts w:ascii="Arial" w:eastAsia="Arial MT" w:hAnsi="Arial" w:cs="Arial"/>
          <w:i/>
          <w:iCs/>
          <w:kern w:val="0"/>
          <w:sz w:val="24"/>
          <w:szCs w:val="24"/>
          <w14:ligatures w14:val="none"/>
        </w:rPr>
        <w:t>stakeholder eksternal</w:t>
      </w:r>
      <w:r w:rsidRPr="008D1E60">
        <w:rPr>
          <w:rFonts w:ascii="Arial" w:eastAsia="Arial MT" w:hAnsi="Arial" w:cs="Arial"/>
          <w:kern w:val="0"/>
          <w:sz w:val="24"/>
          <w:szCs w:val="24"/>
          <w14:ligatures w14:val="none"/>
        </w:rPr>
        <w:t xml:space="preserve">, seperti perusahaan merupakan wujud komitmen Dinas Kesehatan Kota Dumai dalam mewujudkan pengelolaan sumber daya kesehatan yang terarah. Koordinasi tersebut dijalankan selaras dengan tujuan organisasi sehingga mencerminkan keterpaduan antara perencanaan dan pelaksanaan. </w:t>
      </w:r>
    </w:p>
    <w:p w14:paraId="51324650" w14:textId="77777777" w:rsidR="008D1E60" w:rsidRPr="008D1E60" w:rsidRDefault="008D1E60" w:rsidP="008D1E60">
      <w:pPr>
        <w:widowControl w:val="0"/>
        <w:autoSpaceDE w:val="0"/>
        <w:autoSpaceDN w:val="0"/>
        <w:spacing w:after="0" w:line="480" w:lineRule="auto"/>
        <w:ind w:left="720"/>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e. Adanya kemampuan Dinas Kesehatan menyediakan layanan kesehatan secara adil diseluruh wilayah kota dumai.</w:t>
      </w:r>
    </w:p>
    <w:p w14:paraId="10C0583C"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Kemampuan Dinas Kesehatan Kota Dumai dalam menyediakan layanan kesehatan secara adil diseluruh wilayah merupakan wujud komitmen organisasi dalam mewujudkan pengelolaan sumber daya kesehatan yang merata. Upaya tersebut dilaksanakan selaras dengan tujuan organisasi sehingga mencerminkan keterpaduan antara perencanaan dan pelaksanaan. </w:t>
      </w:r>
    </w:p>
    <w:p w14:paraId="3E05C239" w14:textId="77777777" w:rsidR="008D1E60" w:rsidRPr="008D1E60" w:rsidRDefault="008D1E60" w:rsidP="008D1E60">
      <w:pPr>
        <w:spacing w:line="480" w:lineRule="auto"/>
        <w:ind w:firstLine="567"/>
        <w:jc w:val="both"/>
        <w:rPr>
          <w:rFonts w:ascii="Arial" w:eastAsia="Arial MT" w:hAnsi="Arial" w:cs="Arial"/>
          <w:kern w:val="0"/>
          <w:sz w:val="24"/>
          <w:szCs w:val="24"/>
          <w:lang w:val="sv-SE"/>
          <w14:ligatures w14:val="none"/>
        </w:rPr>
      </w:pPr>
      <w:r w:rsidRPr="008D1E60">
        <w:rPr>
          <w:rFonts w:ascii="Arial" w:eastAsia="Arial MT" w:hAnsi="Arial" w:cs="Arial"/>
          <w:kern w:val="0"/>
          <w:sz w:val="24"/>
          <w:szCs w:val="24"/>
          <w14:ligatures w14:val="none"/>
        </w:rPr>
        <w:tab/>
      </w:r>
      <w:r w:rsidRPr="008D1E60">
        <w:rPr>
          <w:rFonts w:ascii="Arial" w:eastAsia="Arial MT" w:hAnsi="Arial" w:cs="Arial"/>
          <w:kern w:val="0"/>
          <w:sz w:val="24"/>
          <w:szCs w:val="24"/>
          <w:lang w:val="sv-SE"/>
          <w14:ligatures w14:val="none"/>
        </w:rPr>
        <w:t>Untuk mengetahui hasil tanggapan responden tentang indikator Efektivitas</w:t>
      </w:r>
      <w:r w:rsidRPr="008D1E60">
        <w:rPr>
          <w:rFonts w:ascii="Arial" w:eastAsia="Arial MT" w:hAnsi="Arial" w:cs="Arial"/>
          <w:b/>
          <w:bCs/>
          <w:kern w:val="0"/>
          <w:sz w:val="24"/>
          <w:szCs w:val="24"/>
          <w:lang w:val="sv-SE"/>
          <w14:ligatures w14:val="none"/>
        </w:rPr>
        <w:t xml:space="preserve"> </w:t>
      </w:r>
      <w:r w:rsidRPr="008D1E60">
        <w:rPr>
          <w:rFonts w:ascii="Arial" w:eastAsia="Arial MT" w:hAnsi="Arial" w:cs="Arial"/>
          <w:kern w:val="0"/>
          <w:sz w:val="24"/>
          <w:szCs w:val="24"/>
          <w:lang w:val="sv-SE"/>
          <w14:ligatures w14:val="none"/>
        </w:rPr>
        <w:t>pada Kinerja Dinas Kesehatan Kota Dumai Dalam Pengelolaan Sumber Daya Kesehatan, dapat dilihat pada tabel berikut ini:</w:t>
      </w:r>
    </w:p>
    <w:p w14:paraId="7DF8E908" w14:textId="77777777" w:rsidR="008D1E60" w:rsidRPr="008D1E60" w:rsidRDefault="008D1E60" w:rsidP="008D1E60">
      <w:pPr>
        <w:spacing w:line="480" w:lineRule="auto"/>
        <w:ind w:firstLine="567"/>
        <w:jc w:val="both"/>
        <w:rPr>
          <w:rFonts w:ascii="Arial" w:eastAsia="Arial MT" w:hAnsi="Arial" w:cs="Arial"/>
          <w:kern w:val="0"/>
          <w:sz w:val="24"/>
          <w:szCs w:val="24"/>
          <w:lang w:val="sv-SE"/>
          <w14:ligatures w14:val="none"/>
        </w:rPr>
      </w:pPr>
    </w:p>
    <w:p w14:paraId="5110E06D" w14:textId="77777777" w:rsidR="008D1E60" w:rsidRPr="008D1E60" w:rsidRDefault="008D1E60" w:rsidP="008D1E60">
      <w:pPr>
        <w:spacing w:line="480" w:lineRule="auto"/>
        <w:jc w:val="both"/>
        <w:rPr>
          <w:rFonts w:ascii="Arial" w:eastAsia="Arial MT" w:hAnsi="Arial" w:cs="Arial"/>
          <w:kern w:val="0"/>
          <w:sz w:val="24"/>
          <w:szCs w:val="24"/>
          <w:lang w:val="sv-SE"/>
          <w14:ligatures w14:val="none"/>
        </w:rPr>
      </w:pPr>
    </w:p>
    <w:p w14:paraId="0F7E8DA4" w14:textId="77777777" w:rsidR="008D1E60" w:rsidRPr="008D1E60" w:rsidRDefault="008D1E60" w:rsidP="008D1E60">
      <w:pPr>
        <w:spacing w:after="0" w:line="240" w:lineRule="auto"/>
        <w:jc w:val="center"/>
        <w:rPr>
          <w:rFonts w:ascii="Arial" w:eastAsia="Calibri" w:hAnsi="Arial" w:cs="Arial"/>
          <w:b/>
          <w:bCs/>
          <w:kern w:val="0"/>
          <w:sz w:val="24"/>
          <w:szCs w:val="24"/>
          <w:lang w:val="sv-SE" w:eastAsia="id-ID"/>
          <w14:ligatures w14:val="none"/>
        </w:rPr>
      </w:pPr>
      <w:r w:rsidRPr="008D1E60">
        <w:rPr>
          <w:rFonts w:ascii="Arial" w:eastAsia="Calibri" w:hAnsi="Arial" w:cs="Arial"/>
          <w:b/>
          <w:bCs/>
          <w:kern w:val="0"/>
          <w:sz w:val="24"/>
          <w:szCs w:val="24"/>
          <w:lang w:val="sv-SE" w:eastAsia="id-ID"/>
          <w14:ligatures w14:val="none"/>
        </w:rPr>
        <w:t>Tabel V.1</w:t>
      </w:r>
    </w:p>
    <w:p w14:paraId="050C9078" w14:textId="77777777" w:rsidR="008D1E60" w:rsidRPr="008D1E60" w:rsidRDefault="008D1E60" w:rsidP="008D1E60">
      <w:pPr>
        <w:spacing w:after="0" w:line="240" w:lineRule="auto"/>
        <w:jc w:val="center"/>
        <w:rPr>
          <w:rFonts w:ascii="Arial" w:eastAsia="Calibri" w:hAnsi="Arial" w:cs="Arial"/>
          <w:b/>
          <w:bCs/>
          <w:kern w:val="0"/>
          <w:sz w:val="24"/>
          <w:szCs w:val="24"/>
          <w:lang w:val="sv-SE" w:eastAsia="id-ID"/>
          <w14:ligatures w14:val="none"/>
        </w:rPr>
      </w:pPr>
      <w:r w:rsidRPr="008D1E60">
        <w:rPr>
          <w:rFonts w:ascii="Arial" w:eastAsia="Calibri" w:hAnsi="Arial" w:cs="Arial"/>
          <w:b/>
          <w:bCs/>
          <w:kern w:val="0"/>
          <w:sz w:val="24"/>
          <w:szCs w:val="24"/>
          <w:lang w:val="sv-SE" w:eastAsia="id-ID"/>
          <w14:ligatures w14:val="none"/>
        </w:rPr>
        <w:t>Tanggapan Responden Tentang Efektivitas Kinerja Dinas Kesehatan Kota Dumai Dalam Pengelolaan Sumber Daya Kesehatan</w:t>
      </w:r>
    </w:p>
    <w:tbl>
      <w:tblPr>
        <w:tblW w:w="0" w:type="auto"/>
        <w:tblLayout w:type="fixed"/>
        <w:tblLook w:val="04A0" w:firstRow="1" w:lastRow="0" w:firstColumn="1" w:lastColumn="0" w:noHBand="0" w:noVBand="1"/>
      </w:tblPr>
      <w:tblGrid>
        <w:gridCol w:w="522"/>
        <w:gridCol w:w="744"/>
        <w:gridCol w:w="1139"/>
        <w:gridCol w:w="1134"/>
        <w:gridCol w:w="709"/>
        <w:gridCol w:w="25"/>
        <w:gridCol w:w="684"/>
        <w:gridCol w:w="708"/>
        <w:gridCol w:w="709"/>
        <w:gridCol w:w="567"/>
        <w:gridCol w:w="992"/>
      </w:tblGrid>
      <w:tr w:rsidR="008D1E60" w:rsidRPr="008D1E60" w14:paraId="1AE3EEB7" w14:textId="77777777" w:rsidTr="001C6702">
        <w:trPr>
          <w:trHeight w:val="260"/>
        </w:trPr>
        <w:tc>
          <w:tcPr>
            <w:tcW w:w="522" w:type="dxa"/>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4E0EEE6F"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bookmarkStart w:id="48" w:name="_Hlk210290346"/>
            <w:r w:rsidRPr="008D1E60">
              <w:rPr>
                <w:rFonts w:ascii="Arial" w:eastAsia="Times New Roman" w:hAnsi="Arial" w:cs="Arial"/>
                <w:b/>
                <w:bCs/>
                <w:kern w:val="0"/>
                <w:sz w:val="18"/>
                <w:szCs w:val="18"/>
                <w:lang w:eastAsia="en-ID"/>
                <w14:ligatures w14:val="none"/>
              </w:rPr>
              <w:t>No</w:t>
            </w:r>
          </w:p>
        </w:tc>
        <w:tc>
          <w:tcPr>
            <w:tcW w:w="1883" w:type="dxa"/>
            <w:gridSpan w:val="2"/>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2DDE03EC"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Sub Indikator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39494848"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Frekuensi/</w:t>
            </w:r>
          </w:p>
          <w:p w14:paraId="4B66B9F0"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Skor</w:t>
            </w:r>
          </w:p>
        </w:tc>
        <w:tc>
          <w:tcPr>
            <w:tcW w:w="3402" w:type="dxa"/>
            <w:gridSpan w:val="6"/>
            <w:tcBorders>
              <w:top w:val="single" w:sz="4" w:space="0" w:color="auto"/>
              <w:left w:val="nil"/>
              <w:bottom w:val="single" w:sz="4" w:space="0" w:color="auto"/>
              <w:right w:val="single" w:sz="4" w:space="0" w:color="auto"/>
            </w:tcBorders>
            <w:shd w:val="clear" w:color="auto" w:fill="FF99CC"/>
            <w:noWrap/>
            <w:vAlign w:val="center"/>
            <w:hideMark/>
          </w:tcPr>
          <w:p w14:paraId="3EF8067A"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Kategori Penilaian</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4C1D4B70"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Jumlah</w:t>
            </w:r>
          </w:p>
        </w:tc>
      </w:tr>
      <w:tr w:rsidR="008D1E60" w:rsidRPr="008D1E60" w14:paraId="2031204E" w14:textId="77777777" w:rsidTr="001C6702">
        <w:trPr>
          <w:trHeight w:val="260"/>
        </w:trPr>
        <w:tc>
          <w:tcPr>
            <w:tcW w:w="522"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3549B2F4"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883" w:type="dxa"/>
            <w:gridSpan w:val="2"/>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676317A0"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5F8E3EEC"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709" w:type="dxa"/>
            <w:tcBorders>
              <w:top w:val="nil"/>
              <w:left w:val="nil"/>
              <w:bottom w:val="single" w:sz="4" w:space="0" w:color="auto"/>
              <w:right w:val="single" w:sz="4" w:space="0" w:color="auto"/>
            </w:tcBorders>
            <w:shd w:val="clear" w:color="auto" w:fill="FF99CC"/>
            <w:noWrap/>
            <w:vAlign w:val="center"/>
            <w:hideMark/>
          </w:tcPr>
          <w:p w14:paraId="6F10CFDA"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SB</w:t>
            </w:r>
          </w:p>
        </w:tc>
        <w:tc>
          <w:tcPr>
            <w:tcW w:w="709" w:type="dxa"/>
            <w:gridSpan w:val="2"/>
            <w:tcBorders>
              <w:top w:val="nil"/>
              <w:left w:val="nil"/>
              <w:bottom w:val="single" w:sz="4" w:space="0" w:color="auto"/>
              <w:right w:val="single" w:sz="4" w:space="0" w:color="auto"/>
            </w:tcBorders>
            <w:shd w:val="clear" w:color="auto" w:fill="FF99CC"/>
            <w:noWrap/>
            <w:vAlign w:val="center"/>
            <w:hideMark/>
          </w:tcPr>
          <w:p w14:paraId="7302E284"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B</w:t>
            </w:r>
          </w:p>
        </w:tc>
        <w:tc>
          <w:tcPr>
            <w:tcW w:w="708" w:type="dxa"/>
            <w:tcBorders>
              <w:top w:val="nil"/>
              <w:left w:val="nil"/>
              <w:bottom w:val="single" w:sz="4" w:space="0" w:color="auto"/>
              <w:right w:val="single" w:sz="4" w:space="0" w:color="auto"/>
            </w:tcBorders>
            <w:shd w:val="clear" w:color="auto" w:fill="FF99CC"/>
            <w:noWrap/>
            <w:vAlign w:val="center"/>
            <w:hideMark/>
          </w:tcPr>
          <w:p w14:paraId="50B8D9C3"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CB</w:t>
            </w:r>
          </w:p>
        </w:tc>
        <w:tc>
          <w:tcPr>
            <w:tcW w:w="709" w:type="dxa"/>
            <w:tcBorders>
              <w:top w:val="nil"/>
              <w:left w:val="nil"/>
              <w:bottom w:val="single" w:sz="4" w:space="0" w:color="auto"/>
              <w:right w:val="single" w:sz="4" w:space="0" w:color="auto"/>
            </w:tcBorders>
            <w:shd w:val="clear" w:color="auto" w:fill="FF99CC"/>
            <w:noWrap/>
            <w:vAlign w:val="center"/>
            <w:hideMark/>
          </w:tcPr>
          <w:p w14:paraId="5E86F8C3"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KB</w:t>
            </w:r>
          </w:p>
        </w:tc>
        <w:tc>
          <w:tcPr>
            <w:tcW w:w="567" w:type="dxa"/>
            <w:tcBorders>
              <w:top w:val="nil"/>
              <w:left w:val="nil"/>
              <w:bottom w:val="single" w:sz="4" w:space="0" w:color="auto"/>
              <w:right w:val="single" w:sz="4" w:space="0" w:color="auto"/>
            </w:tcBorders>
            <w:shd w:val="clear" w:color="auto" w:fill="FF99CC"/>
            <w:noWrap/>
            <w:vAlign w:val="center"/>
            <w:hideMark/>
          </w:tcPr>
          <w:p w14:paraId="7B023265"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TB</w:t>
            </w:r>
          </w:p>
        </w:tc>
        <w:tc>
          <w:tcPr>
            <w:tcW w:w="986"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1E543991"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r>
      <w:tr w:rsidR="008D1E60" w:rsidRPr="008D1E60" w14:paraId="7653C0F3" w14:textId="77777777" w:rsidTr="001C6702">
        <w:trPr>
          <w:trHeight w:val="598"/>
        </w:trPr>
        <w:tc>
          <w:tcPr>
            <w:tcW w:w="522" w:type="dxa"/>
            <w:vMerge w:val="restart"/>
            <w:tcBorders>
              <w:top w:val="nil"/>
              <w:left w:val="single" w:sz="4" w:space="0" w:color="auto"/>
              <w:bottom w:val="single" w:sz="4" w:space="0" w:color="auto"/>
              <w:right w:val="single" w:sz="4" w:space="0" w:color="auto"/>
            </w:tcBorders>
            <w:noWrap/>
            <w:vAlign w:val="center"/>
            <w:hideMark/>
          </w:tcPr>
          <w:p w14:paraId="17B125C2"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1.</w:t>
            </w:r>
          </w:p>
        </w:tc>
        <w:tc>
          <w:tcPr>
            <w:tcW w:w="1883" w:type="dxa"/>
            <w:gridSpan w:val="2"/>
            <w:vMerge w:val="restart"/>
            <w:tcBorders>
              <w:top w:val="nil"/>
              <w:left w:val="single" w:sz="4" w:space="0" w:color="auto"/>
              <w:bottom w:val="single" w:sz="4" w:space="0" w:color="auto"/>
              <w:right w:val="single" w:sz="4" w:space="0" w:color="auto"/>
            </w:tcBorders>
            <w:vAlign w:val="center"/>
            <w:hideMark/>
          </w:tcPr>
          <w:p w14:paraId="020239A7"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Kesesuaian perencanaan pengelolaan sumber daya kesehatan dengan kebutuhan masyarakat pada masing-masing wilayah kerja.</w:t>
            </w:r>
          </w:p>
        </w:tc>
        <w:tc>
          <w:tcPr>
            <w:tcW w:w="1134" w:type="dxa"/>
            <w:tcBorders>
              <w:top w:val="nil"/>
              <w:left w:val="nil"/>
              <w:bottom w:val="single" w:sz="4" w:space="0" w:color="auto"/>
              <w:right w:val="single" w:sz="4" w:space="0" w:color="auto"/>
            </w:tcBorders>
            <w:noWrap/>
            <w:vAlign w:val="center"/>
            <w:hideMark/>
          </w:tcPr>
          <w:p w14:paraId="2A6A7BA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5216BA8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23</w:t>
            </w:r>
          </w:p>
        </w:tc>
        <w:tc>
          <w:tcPr>
            <w:tcW w:w="709" w:type="dxa"/>
            <w:gridSpan w:val="2"/>
            <w:tcBorders>
              <w:top w:val="nil"/>
              <w:left w:val="nil"/>
              <w:bottom w:val="single" w:sz="4" w:space="0" w:color="auto"/>
              <w:right w:val="single" w:sz="4" w:space="0" w:color="auto"/>
            </w:tcBorders>
            <w:noWrap/>
            <w:vAlign w:val="center"/>
            <w:hideMark/>
          </w:tcPr>
          <w:p w14:paraId="4CFE4CA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52</w:t>
            </w:r>
          </w:p>
        </w:tc>
        <w:tc>
          <w:tcPr>
            <w:tcW w:w="708" w:type="dxa"/>
            <w:tcBorders>
              <w:top w:val="nil"/>
              <w:left w:val="nil"/>
              <w:bottom w:val="single" w:sz="4" w:space="0" w:color="auto"/>
              <w:right w:val="single" w:sz="4" w:space="0" w:color="auto"/>
            </w:tcBorders>
            <w:noWrap/>
            <w:vAlign w:val="center"/>
            <w:hideMark/>
          </w:tcPr>
          <w:p w14:paraId="52D0197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14</w:t>
            </w:r>
          </w:p>
        </w:tc>
        <w:tc>
          <w:tcPr>
            <w:tcW w:w="709" w:type="dxa"/>
            <w:tcBorders>
              <w:top w:val="nil"/>
              <w:left w:val="nil"/>
              <w:bottom w:val="single" w:sz="4" w:space="0" w:color="auto"/>
              <w:right w:val="single" w:sz="4" w:space="0" w:color="auto"/>
            </w:tcBorders>
            <w:noWrap/>
            <w:vAlign w:val="center"/>
            <w:hideMark/>
          </w:tcPr>
          <w:p w14:paraId="146E69F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6AE3D9E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422A92E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4E916719" w14:textId="77777777" w:rsidTr="001C6702">
        <w:trPr>
          <w:trHeight w:val="551"/>
        </w:trPr>
        <w:tc>
          <w:tcPr>
            <w:tcW w:w="522" w:type="dxa"/>
            <w:vMerge/>
            <w:tcBorders>
              <w:top w:val="nil"/>
              <w:left w:val="single" w:sz="4" w:space="0" w:color="auto"/>
              <w:bottom w:val="single" w:sz="4" w:space="0" w:color="auto"/>
              <w:right w:val="single" w:sz="4" w:space="0" w:color="auto"/>
            </w:tcBorders>
            <w:vAlign w:val="center"/>
            <w:hideMark/>
          </w:tcPr>
          <w:p w14:paraId="061E1A39"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4BE0BE92"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07FBB3E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5E31FFC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115</w:t>
            </w:r>
          </w:p>
        </w:tc>
        <w:tc>
          <w:tcPr>
            <w:tcW w:w="709" w:type="dxa"/>
            <w:gridSpan w:val="2"/>
            <w:tcBorders>
              <w:top w:val="nil"/>
              <w:left w:val="nil"/>
              <w:bottom w:val="single" w:sz="4" w:space="0" w:color="auto"/>
              <w:right w:val="single" w:sz="4" w:space="0" w:color="auto"/>
            </w:tcBorders>
            <w:noWrap/>
            <w:vAlign w:val="center"/>
            <w:hideMark/>
          </w:tcPr>
          <w:p w14:paraId="3F2E8B7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208</w:t>
            </w:r>
          </w:p>
        </w:tc>
        <w:tc>
          <w:tcPr>
            <w:tcW w:w="708" w:type="dxa"/>
            <w:tcBorders>
              <w:top w:val="nil"/>
              <w:left w:val="nil"/>
              <w:bottom w:val="single" w:sz="4" w:space="0" w:color="auto"/>
              <w:right w:val="single" w:sz="4" w:space="0" w:color="auto"/>
            </w:tcBorders>
            <w:noWrap/>
            <w:vAlign w:val="center"/>
            <w:hideMark/>
          </w:tcPr>
          <w:p w14:paraId="77A894E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42</w:t>
            </w:r>
          </w:p>
        </w:tc>
        <w:tc>
          <w:tcPr>
            <w:tcW w:w="709" w:type="dxa"/>
            <w:tcBorders>
              <w:top w:val="nil"/>
              <w:left w:val="nil"/>
              <w:bottom w:val="single" w:sz="4" w:space="0" w:color="auto"/>
              <w:right w:val="single" w:sz="4" w:space="0" w:color="auto"/>
            </w:tcBorders>
            <w:noWrap/>
            <w:vAlign w:val="center"/>
            <w:hideMark/>
          </w:tcPr>
          <w:p w14:paraId="1965C28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6FE58AA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5404933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367</w:t>
            </w:r>
          </w:p>
        </w:tc>
      </w:tr>
      <w:tr w:rsidR="008D1E60" w:rsidRPr="008D1E60" w14:paraId="5E0EC436" w14:textId="77777777" w:rsidTr="001C6702">
        <w:trPr>
          <w:trHeight w:val="557"/>
        </w:trPr>
        <w:tc>
          <w:tcPr>
            <w:tcW w:w="522" w:type="dxa"/>
            <w:vMerge w:val="restart"/>
            <w:tcBorders>
              <w:top w:val="nil"/>
              <w:left w:val="single" w:sz="4" w:space="0" w:color="auto"/>
              <w:bottom w:val="single" w:sz="4" w:space="0" w:color="auto"/>
              <w:right w:val="single" w:sz="4" w:space="0" w:color="auto"/>
            </w:tcBorders>
            <w:noWrap/>
            <w:vAlign w:val="center"/>
            <w:hideMark/>
          </w:tcPr>
          <w:p w14:paraId="3B2CFF0D"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2.</w:t>
            </w:r>
          </w:p>
        </w:tc>
        <w:tc>
          <w:tcPr>
            <w:tcW w:w="1883" w:type="dxa"/>
            <w:gridSpan w:val="2"/>
            <w:vMerge w:val="restart"/>
            <w:tcBorders>
              <w:top w:val="nil"/>
              <w:left w:val="single" w:sz="4" w:space="0" w:color="auto"/>
              <w:bottom w:val="single" w:sz="4" w:space="0" w:color="auto"/>
              <w:right w:val="single" w:sz="4" w:space="0" w:color="auto"/>
            </w:tcBorders>
            <w:hideMark/>
          </w:tcPr>
          <w:p w14:paraId="48416ED0"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Pencapaian target program kesehatan (imunisasi, gizi, pengendalian penyakit, dll) sesuai dengan perencanaan.</w:t>
            </w:r>
          </w:p>
        </w:tc>
        <w:tc>
          <w:tcPr>
            <w:tcW w:w="1134" w:type="dxa"/>
            <w:tcBorders>
              <w:top w:val="nil"/>
              <w:left w:val="nil"/>
              <w:bottom w:val="single" w:sz="4" w:space="0" w:color="auto"/>
              <w:right w:val="single" w:sz="4" w:space="0" w:color="auto"/>
            </w:tcBorders>
            <w:noWrap/>
            <w:vAlign w:val="center"/>
            <w:hideMark/>
          </w:tcPr>
          <w:p w14:paraId="1144FA4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1E42520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15</w:t>
            </w:r>
          </w:p>
        </w:tc>
        <w:tc>
          <w:tcPr>
            <w:tcW w:w="709" w:type="dxa"/>
            <w:gridSpan w:val="2"/>
            <w:tcBorders>
              <w:top w:val="nil"/>
              <w:left w:val="nil"/>
              <w:bottom w:val="single" w:sz="4" w:space="0" w:color="auto"/>
              <w:right w:val="single" w:sz="4" w:space="0" w:color="auto"/>
            </w:tcBorders>
            <w:noWrap/>
            <w:vAlign w:val="center"/>
            <w:hideMark/>
          </w:tcPr>
          <w:p w14:paraId="7151C76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50</w:t>
            </w:r>
          </w:p>
        </w:tc>
        <w:tc>
          <w:tcPr>
            <w:tcW w:w="708" w:type="dxa"/>
            <w:tcBorders>
              <w:top w:val="nil"/>
              <w:left w:val="nil"/>
              <w:bottom w:val="single" w:sz="4" w:space="0" w:color="auto"/>
              <w:right w:val="single" w:sz="4" w:space="0" w:color="auto"/>
            </w:tcBorders>
            <w:noWrap/>
            <w:vAlign w:val="center"/>
            <w:hideMark/>
          </w:tcPr>
          <w:p w14:paraId="695AE99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23</w:t>
            </w:r>
          </w:p>
        </w:tc>
        <w:tc>
          <w:tcPr>
            <w:tcW w:w="709" w:type="dxa"/>
            <w:tcBorders>
              <w:top w:val="nil"/>
              <w:left w:val="nil"/>
              <w:bottom w:val="single" w:sz="4" w:space="0" w:color="auto"/>
              <w:right w:val="single" w:sz="4" w:space="0" w:color="auto"/>
            </w:tcBorders>
            <w:noWrap/>
            <w:vAlign w:val="center"/>
            <w:hideMark/>
          </w:tcPr>
          <w:p w14:paraId="5FBF605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BDF4BA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50656CE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288BC8ED" w14:textId="77777777" w:rsidTr="001C6702">
        <w:trPr>
          <w:trHeight w:val="423"/>
        </w:trPr>
        <w:tc>
          <w:tcPr>
            <w:tcW w:w="522" w:type="dxa"/>
            <w:vMerge/>
            <w:tcBorders>
              <w:top w:val="nil"/>
              <w:left w:val="single" w:sz="4" w:space="0" w:color="auto"/>
              <w:bottom w:val="single" w:sz="4" w:space="0" w:color="auto"/>
              <w:right w:val="single" w:sz="4" w:space="0" w:color="auto"/>
            </w:tcBorders>
            <w:vAlign w:val="center"/>
            <w:hideMark/>
          </w:tcPr>
          <w:p w14:paraId="778A289A"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0A4485BF"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01CBB62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7F17876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75</w:t>
            </w:r>
          </w:p>
        </w:tc>
        <w:tc>
          <w:tcPr>
            <w:tcW w:w="709" w:type="dxa"/>
            <w:gridSpan w:val="2"/>
            <w:tcBorders>
              <w:top w:val="nil"/>
              <w:left w:val="nil"/>
              <w:bottom w:val="single" w:sz="4" w:space="0" w:color="auto"/>
              <w:right w:val="single" w:sz="4" w:space="0" w:color="auto"/>
            </w:tcBorders>
            <w:noWrap/>
            <w:vAlign w:val="center"/>
            <w:hideMark/>
          </w:tcPr>
          <w:p w14:paraId="44B24BB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200</w:t>
            </w:r>
          </w:p>
        </w:tc>
        <w:tc>
          <w:tcPr>
            <w:tcW w:w="708" w:type="dxa"/>
            <w:tcBorders>
              <w:top w:val="nil"/>
              <w:left w:val="nil"/>
              <w:bottom w:val="single" w:sz="4" w:space="0" w:color="auto"/>
              <w:right w:val="single" w:sz="4" w:space="0" w:color="auto"/>
            </w:tcBorders>
            <w:noWrap/>
            <w:vAlign w:val="center"/>
            <w:hideMark/>
          </w:tcPr>
          <w:p w14:paraId="070F9F6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69</w:t>
            </w:r>
          </w:p>
        </w:tc>
        <w:tc>
          <w:tcPr>
            <w:tcW w:w="709" w:type="dxa"/>
            <w:tcBorders>
              <w:top w:val="nil"/>
              <w:left w:val="nil"/>
              <w:bottom w:val="single" w:sz="4" w:space="0" w:color="auto"/>
              <w:right w:val="single" w:sz="4" w:space="0" w:color="auto"/>
            </w:tcBorders>
            <w:noWrap/>
            <w:vAlign w:val="center"/>
            <w:hideMark/>
          </w:tcPr>
          <w:p w14:paraId="7D62BF7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057B63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4FF5ECD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348</w:t>
            </w:r>
          </w:p>
        </w:tc>
      </w:tr>
      <w:tr w:rsidR="008D1E60" w:rsidRPr="008D1E60" w14:paraId="35B72DAF" w14:textId="77777777" w:rsidTr="001C6702">
        <w:trPr>
          <w:trHeight w:val="815"/>
        </w:trPr>
        <w:tc>
          <w:tcPr>
            <w:tcW w:w="522" w:type="dxa"/>
            <w:vMerge w:val="restart"/>
            <w:tcBorders>
              <w:top w:val="nil"/>
              <w:left w:val="single" w:sz="4" w:space="0" w:color="auto"/>
              <w:bottom w:val="single" w:sz="4" w:space="0" w:color="auto"/>
              <w:right w:val="single" w:sz="4" w:space="0" w:color="auto"/>
            </w:tcBorders>
            <w:noWrap/>
            <w:vAlign w:val="center"/>
            <w:hideMark/>
          </w:tcPr>
          <w:p w14:paraId="15A7F741"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3.</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67C53335"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Pemanfaatan sumber daya kesehatan sesuai dengan kapasitas/kebutuhan masyarakat.</w:t>
            </w:r>
          </w:p>
        </w:tc>
        <w:tc>
          <w:tcPr>
            <w:tcW w:w="1134" w:type="dxa"/>
            <w:tcBorders>
              <w:top w:val="nil"/>
              <w:left w:val="nil"/>
              <w:bottom w:val="single" w:sz="4" w:space="0" w:color="auto"/>
              <w:right w:val="single" w:sz="4" w:space="0" w:color="auto"/>
            </w:tcBorders>
            <w:noWrap/>
            <w:vAlign w:val="center"/>
            <w:hideMark/>
          </w:tcPr>
          <w:p w14:paraId="134A53B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257B718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w:t>
            </w:r>
          </w:p>
        </w:tc>
        <w:tc>
          <w:tcPr>
            <w:tcW w:w="709" w:type="dxa"/>
            <w:gridSpan w:val="2"/>
            <w:tcBorders>
              <w:top w:val="nil"/>
              <w:left w:val="nil"/>
              <w:bottom w:val="single" w:sz="4" w:space="0" w:color="auto"/>
              <w:right w:val="single" w:sz="4" w:space="0" w:color="auto"/>
            </w:tcBorders>
            <w:noWrap/>
            <w:vAlign w:val="center"/>
            <w:hideMark/>
          </w:tcPr>
          <w:p w14:paraId="0BBFD35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59</w:t>
            </w:r>
          </w:p>
        </w:tc>
        <w:tc>
          <w:tcPr>
            <w:tcW w:w="708" w:type="dxa"/>
            <w:tcBorders>
              <w:top w:val="nil"/>
              <w:left w:val="nil"/>
              <w:bottom w:val="single" w:sz="4" w:space="0" w:color="auto"/>
              <w:right w:val="single" w:sz="4" w:space="0" w:color="auto"/>
            </w:tcBorders>
            <w:noWrap/>
            <w:vAlign w:val="center"/>
            <w:hideMark/>
          </w:tcPr>
          <w:p w14:paraId="591A7A8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18</w:t>
            </w:r>
          </w:p>
        </w:tc>
        <w:tc>
          <w:tcPr>
            <w:tcW w:w="709" w:type="dxa"/>
            <w:tcBorders>
              <w:top w:val="nil"/>
              <w:left w:val="nil"/>
              <w:bottom w:val="single" w:sz="4" w:space="0" w:color="auto"/>
              <w:right w:val="single" w:sz="4" w:space="0" w:color="auto"/>
            </w:tcBorders>
            <w:noWrap/>
            <w:vAlign w:val="center"/>
            <w:hideMark/>
          </w:tcPr>
          <w:p w14:paraId="67DB7E6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6A8D552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4B090FF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0881AD97" w14:textId="77777777" w:rsidTr="001C6702">
        <w:trPr>
          <w:trHeight w:val="549"/>
        </w:trPr>
        <w:tc>
          <w:tcPr>
            <w:tcW w:w="522" w:type="dxa"/>
            <w:vMerge/>
            <w:tcBorders>
              <w:top w:val="nil"/>
              <w:left w:val="single" w:sz="4" w:space="0" w:color="auto"/>
              <w:bottom w:val="single" w:sz="4" w:space="0" w:color="auto"/>
              <w:right w:val="single" w:sz="4" w:space="0" w:color="auto"/>
            </w:tcBorders>
            <w:vAlign w:val="center"/>
            <w:hideMark/>
          </w:tcPr>
          <w:p w14:paraId="4F606512"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40123CDB"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16B564D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47E975C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45</w:t>
            </w:r>
          </w:p>
        </w:tc>
        <w:tc>
          <w:tcPr>
            <w:tcW w:w="709" w:type="dxa"/>
            <w:gridSpan w:val="2"/>
            <w:tcBorders>
              <w:top w:val="nil"/>
              <w:left w:val="nil"/>
              <w:bottom w:val="single" w:sz="4" w:space="0" w:color="auto"/>
              <w:right w:val="single" w:sz="4" w:space="0" w:color="auto"/>
            </w:tcBorders>
            <w:noWrap/>
            <w:vAlign w:val="center"/>
            <w:hideMark/>
          </w:tcPr>
          <w:p w14:paraId="6259051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236</w:t>
            </w:r>
          </w:p>
        </w:tc>
        <w:tc>
          <w:tcPr>
            <w:tcW w:w="708" w:type="dxa"/>
            <w:tcBorders>
              <w:top w:val="nil"/>
              <w:left w:val="nil"/>
              <w:bottom w:val="single" w:sz="4" w:space="0" w:color="auto"/>
              <w:right w:val="single" w:sz="4" w:space="0" w:color="auto"/>
            </w:tcBorders>
            <w:noWrap/>
            <w:vAlign w:val="center"/>
            <w:hideMark/>
          </w:tcPr>
          <w:p w14:paraId="0C248E4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54</w:t>
            </w:r>
          </w:p>
        </w:tc>
        <w:tc>
          <w:tcPr>
            <w:tcW w:w="709" w:type="dxa"/>
            <w:tcBorders>
              <w:top w:val="nil"/>
              <w:left w:val="nil"/>
              <w:bottom w:val="single" w:sz="4" w:space="0" w:color="auto"/>
              <w:right w:val="single" w:sz="4" w:space="0" w:color="auto"/>
            </w:tcBorders>
            <w:noWrap/>
            <w:vAlign w:val="center"/>
            <w:hideMark/>
          </w:tcPr>
          <w:p w14:paraId="71742F7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w:t>
            </w:r>
          </w:p>
        </w:tc>
        <w:tc>
          <w:tcPr>
            <w:tcW w:w="567" w:type="dxa"/>
            <w:tcBorders>
              <w:top w:val="nil"/>
              <w:left w:val="nil"/>
              <w:bottom w:val="single" w:sz="4" w:space="0" w:color="auto"/>
              <w:right w:val="single" w:sz="4" w:space="0" w:color="auto"/>
            </w:tcBorders>
            <w:noWrap/>
            <w:vAlign w:val="center"/>
            <w:hideMark/>
          </w:tcPr>
          <w:p w14:paraId="114D95A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68726B0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342</w:t>
            </w:r>
          </w:p>
        </w:tc>
      </w:tr>
      <w:tr w:rsidR="008D1E60" w:rsidRPr="008D1E60" w14:paraId="5F96BC10" w14:textId="77777777" w:rsidTr="001C6702">
        <w:trPr>
          <w:trHeight w:val="693"/>
        </w:trPr>
        <w:tc>
          <w:tcPr>
            <w:tcW w:w="522" w:type="dxa"/>
            <w:vMerge w:val="restart"/>
            <w:tcBorders>
              <w:top w:val="nil"/>
              <w:left w:val="single" w:sz="4" w:space="0" w:color="auto"/>
              <w:bottom w:val="single" w:sz="4" w:space="0" w:color="auto"/>
              <w:right w:val="single" w:sz="4" w:space="0" w:color="auto"/>
            </w:tcBorders>
            <w:noWrap/>
            <w:vAlign w:val="center"/>
            <w:hideMark/>
          </w:tcPr>
          <w:p w14:paraId="71ED217D"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4.</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312ABBFC"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Koordinasi yang terjalin antar unit kesehatan serta stakeholder eksternal (perusahaan).</w:t>
            </w:r>
          </w:p>
        </w:tc>
        <w:tc>
          <w:tcPr>
            <w:tcW w:w="1134" w:type="dxa"/>
            <w:tcBorders>
              <w:top w:val="nil"/>
              <w:left w:val="nil"/>
              <w:bottom w:val="single" w:sz="4" w:space="0" w:color="auto"/>
              <w:right w:val="single" w:sz="4" w:space="0" w:color="auto"/>
            </w:tcBorders>
            <w:noWrap/>
            <w:vAlign w:val="center"/>
            <w:hideMark/>
          </w:tcPr>
          <w:p w14:paraId="4F7A8AE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2B2F063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14</w:t>
            </w:r>
          </w:p>
        </w:tc>
        <w:tc>
          <w:tcPr>
            <w:tcW w:w="709" w:type="dxa"/>
            <w:gridSpan w:val="2"/>
            <w:tcBorders>
              <w:top w:val="nil"/>
              <w:left w:val="nil"/>
              <w:bottom w:val="single" w:sz="4" w:space="0" w:color="auto"/>
              <w:right w:val="single" w:sz="4" w:space="0" w:color="auto"/>
            </w:tcBorders>
            <w:noWrap/>
            <w:vAlign w:val="center"/>
            <w:hideMark/>
          </w:tcPr>
          <w:p w14:paraId="460E97C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49</w:t>
            </w:r>
          </w:p>
        </w:tc>
        <w:tc>
          <w:tcPr>
            <w:tcW w:w="708" w:type="dxa"/>
            <w:tcBorders>
              <w:top w:val="nil"/>
              <w:left w:val="nil"/>
              <w:bottom w:val="single" w:sz="4" w:space="0" w:color="auto"/>
              <w:right w:val="single" w:sz="4" w:space="0" w:color="auto"/>
            </w:tcBorders>
            <w:noWrap/>
            <w:vAlign w:val="center"/>
            <w:hideMark/>
          </w:tcPr>
          <w:p w14:paraId="38E20D7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24</w:t>
            </w:r>
          </w:p>
        </w:tc>
        <w:tc>
          <w:tcPr>
            <w:tcW w:w="709" w:type="dxa"/>
            <w:tcBorders>
              <w:top w:val="nil"/>
              <w:left w:val="nil"/>
              <w:bottom w:val="single" w:sz="4" w:space="0" w:color="auto"/>
              <w:right w:val="single" w:sz="4" w:space="0" w:color="auto"/>
            </w:tcBorders>
            <w:noWrap/>
            <w:vAlign w:val="center"/>
            <w:hideMark/>
          </w:tcPr>
          <w:p w14:paraId="532BED2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5735668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36AB2AD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2881AFA6" w14:textId="77777777" w:rsidTr="001C6702">
        <w:trPr>
          <w:trHeight w:val="830"/>
        </w:trPr>
        <w:tc>
          <w:tcPr>
            <w:tcW w:w="522" w:type="dxa"/>
            <w:vMerge/>
            <w:tcBorders>
              <w:top w:val="nil"/>
              <w:left w:val="single" w:sz="4" w:space="0" w:color="auto"/>
              <w:bottom w:val="single" w:sz="4" w:space="0" w:color="auto"/>
              <w:right w:val="single" w:sz="4" w:space="0" w:color="auto"/>
            </w:tcBorders>
            <w:vAlign w:val="center"/>
            <w:hideMark/>
          </w:tcPr>
          <w:p w14:paraId="34B9A2BB"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50A4AF82"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58EDE45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395CEC5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70</w:t>
            </w:r>
          </w:p>
        </w:tc>
        <w:tc>
          <w:tcPr>
            <w:tcW w:w="709" w:type="dxa"/>
            <w:gridSpan w:val="2"/>
            <w:tcBorders>
              <w:top w:val="nil"/>
              <w:left w:val="nil"/>
              <w:bottom w:val="single" w:sz="4" w:space="0" w:color="auto"/>
              <w:right w:val="single" w:sz="4" w:space="0" w:color="auto"/>
            </w:tcBorders>
            <w:noWrap/>
            <w:vAlign w:val="center"/>
            <w:hideMark/>
          </w:tcPr>
          <w:p w14:paraId="3CE2A0B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196</w:t>
            </w:r>
          </w:p>
        </w:tc>
        <w:tc>
          <w:tcPr>
            <w:tcW w:w="708" w:type="dxa"/>
            <w:tcBorders>
              <w:top w:val="nil"/>
              <w:left w:val="nil"/>
              <w:bottom w:val="single" w:sz="4" w:space="0" w:color="auto"/>
              <w:right w:val="single" w:sz="4" w:space="0" w:color="auto"/>
            </w:tcBorders>
            <w:noWrap/>
            <w:vAlign w:val="center"/>
            <w:hideMark/>
          </w:tcPr>
          <w:p w14:paraId="5D3B61C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72</w:t>
            </w:r>
          </w:p>
        </w:tc>
        <w:tc>
          <w:tcPr>
            <w:tcW w:w="709" w:type="dxa"/>
            <w:tcBorders>
              <w:top w:val="nil"/>
              <w:left w:val="nil"/>
              <w:bottom w:val="single" w:sz="4" w:space="0" w:color="auto"/>
              <w:right w:val="single" w:sz="4" w:space="0" w:color="auto"/>
            </w:tcBorders>
            <w:noWrap/>
            <w:vAlign w:val="center"/>
            <w:hideMark/>
          </w:tcPr>
          <w:p w14:paraId="4A238B2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509D376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3A63FA2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343</w:t>
            </w:r>
          </w:p>
        </w:tc>
      </w:tr>
      <w:tr w:rsidR="008D1E60" w:rsidRPr="008D1E60" w14:paraId="3857DB70" w14:textId="77777777" w:rsidTr="001C6702">
        <w:trPr>
          <w:trHeight w:val="843"/>
        </w:trPr>
        <w:tc>
          <w:tcPr>
            <w:tcW w:w="522" w:type="dxa"/>
            <w:vMerge w:val="restart"/>
            <w:tcBorders>
              <w:top w:val="nil"/>
              <w:left w:val="single" w:sz="4" w:space="0" w:color="auto"/>
              <w:bottom w:val="single" w:sz="4" w:space="0" w:color="auto"/>
              <w:right w:val="single" w:sz="4" w:space="0" w:color="auto"/>
            </w:tcBorders>
            <w:noWrap/>
            <w:vAlign w:val="center"/>
            <w:hideMark/>
          </w:tcPr>
          <w:p w14:paraId="123C2D3A"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5.</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299FCD35"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Kemampuan Dinas Kesehatan dalam menyediakan layanan kesehatan secara adil diseluruh wilayah kota dumai.</w:t>
            </w:r>
          </w:p>
        </w:tc>
        <w:tc>
          <w:tcPr>
            <w:tcW w:w="1134" w:type="dxa"/>
            <w:tcBorders>
              <w:top w:val="nil"/>
              <w:left w:val="nil"/>
              <w:bottom w:val="single" w:sz="4" w:space="0" w:color="auto"/>
              <w:right w:val="single" w:sz="4" w:space="0" w:color="auto"/>
            </w:tcBorders>
            <w:noWrap/>
            <w:vAlign w:val="center"/>
            <w:hideMark/>
          </w:tcPr>
          <w:p w14:paraId="72903A8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22212EF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23</w:t>
            </w:r>
          </w:p>
        </w:tc>
        <w:tc>
          <w:tcPr>
            <w:tcW w:w="709" w:type="dxa"/>
            <w:gridSpan w:val="2"/>
            <w:tcBorders>
              <w:top w:val="nil"/>
              <w:left w:val="nil"/>
              <w:bottom w:val="single" w:sz="4" w:space="0" w:color="auto"/>
              <w:right w:val="single" w:sz="4" w:space="0" w:color="auto"/>
            </w:tcBorders>
            <w:noWrap/>
            <w:vAlign w:val="center"/>
            <w:hideMark/>
          </w:tcPr>
          <w:p w14:paraId="6E12C9D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46</w:t>
            </w:r>
          </w:p>
        </w:tc>
        <w:tc>
          <w:tcPr>
            <w:tcW w:w="708" w:type="dxa"/>
            <w:tcBorders>
              <w:top w:val="nil"/>
              <w:left w:val="nil"/>
              <w:bottom w:val="single" w:sz="4" w:space="0" w:color="auto"/>
              <w:right w:val="single" w:sz="4" w:space="0" w:color="auto"/>
            </w:tcBorders>
            <w:noWrap/>
            <w:vAlign w:val="center"/>
            <w:hideMark/>
          </w:tcPr>
          <w:p w14:paraId="61D6F5D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19</w:t>
            </w:r>
          </w:p>
        </w:tc>
        <w:tc>
          <w:tcPr>
            <w:tcW w:w="709" w:type="dxa"/>
            <w:tcBorders>
              <w:top w:val="nil"/>
              <w:left w:val="nil"/>
              <w:bottom w:val="single" w:sz="4" w:space="0" w:color="auto"/>
              <w:right w:val="single" w:sz="4" w:space="0" w:color="auto"/>
            </w:tcBorders>
            <w:noWrap/>
            <w:vAlign w:val="center"/>
            <w:hideMark/>
          </w:tcPr>
          <w:p w14:paraId="0EA2B2F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12B98B59"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73239D5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0D4B8F47" w14:textId="77777777" w:rsidTr="001C6702">
        <w:trPr>
          <w:trHeight w:val="928"/>
        </w:trPr>
        <w:tc>
          <w:tcPr>
            <w:tcW w:w="522" w:type="dxa"/>
            <w:vMerge/>
            <w:tcBorders>
              <w:top w:val="nil"/>
              <w:left w:val="single" w:sz="4" w:space="0" w:color="auto"/>
              <w:bottom w:val="single" w:sz="4" w:space="0" w:color="auto"/>
              <w:right w:val="single" w:sz="4" w:space="0" w:color="auto"/>
            </w:tcBorders>
            <w:vAlign w:val="center"/>
            <w:hideMark/>
          </w:tcPr>
          <w:p w14:paraId="1D8A2072"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570B7733"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6DE8CBC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16DF3D0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115</w:t>
            </w:r>
          </w:p>
        </w:tc>
        <w:tc>
          <w:tcPr>
            <w:tcW w:w="709" w:type="dxa"/>
            <w:gridSpan w:val="2"/>
            <w:tcBorders>
              <w:top w:val="nil"/>
              <w:left w:val="nil"/>
              <w:bottom w:val="single" w:sz="4" w:space="0" w:color="auto"/>
              <w:right w:val="single" w:sz="4" w:space="0" w:color="auto"/>
            </w:tcBorders>
            <w:noWrap/>
            <w:vAlign w:val="center"/>
            <w:hideMark/>
          </w:tcPr>
          <w:p w14:paraId="0D343EC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184</w:t>
            </w:r>
          </w:p>
        </w:tc>
        <w:tc>
          <w:tcPr>
            <w:tcW w:w="708" w:type="dxa"/>
            <w:tcBorders>
              <w:top w:val="nil"/>
              <w:left w:val="nil"/>
              <w:bottom w:val="single" w:sz="4" w:space="0" w:color="auto"/>
              <w:right w:val="single" w:sz="4" w:space="0" w:color="auto"/>
            </w:tcBorders>
            <w:noWrap/>
            <w:vAlign w:val="center"/>
            <w:hideMark/>
          </w:tcPr>
          <w:p w14:paraId="28595C5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57</w:t>
            </w:r>
          </w:p>
        </w:tc>
        <w:tc>
          <w:tcPr>
            <w:tcW w:w="709" w:type="dxa"/>
            <w:tcBorders>
              <w:top w:val="nil"/>
              <w:left w:val="nil"/>
              <w:bottom w:val="single" w:sz="4" w:space="0" w:color="auto"/>
              <w:right w:val="single" w:sz="4" w:space="0" w:color="auto"/>
            </w:tcBorders>
            <w:noWrap/>
            <w:vAlign w:val="center"/>
            <w:hideMark/>
          </w:tcPr>
          <w:p w14:paraId="07376B3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7418E40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79F0286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359</w:t>
            </w:r>
          </w:p>
        </w:tc>
      </w:tr>
      <w:tr w:rsidR="008D1E60" w:rsidRPr="008D1E60" w14:paraId="0AFA2D58" w14:textId="77777777" w:rsidTr="001C6702">
        <w:trPr>
          <w:trHeight w:val="461"/>
        </w:trPr>
        <w:tc>
          <w:tcPr>
            <w:tcW w:w="1266"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26C45AC1"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bookmarkStart w:id="49" w:name="_Hlk210416478"/>
            <w:bookmarkEnd w:id="48"/>
            <w:r w:rsidRPr="008D1E60">
              <w:rPr>
                <w:rFonts w:ascii="Arial" w:eastAsia="Times New Roman" w:hAnsi="Arial" w:cs="Arial"/>
                <w:color w:val="000000"/>
                <w:kern w:val="0"/>
                <w:sz w:val="20"/>
                <w:szCs w:val="20"/>
                <w:lang w:eastAsia="en-ID"/>
                <w14:ligatures w14:val="none"/>
              </w:rPr>
              <w:t>Total</w:t>
            </w:r>
          </w:p>
        </w:tc>
        <w:tc>
          <w:tcPr>
            <w:tcW w:w="2268" w:type="dxa"/>
            <w:gridSpan w:val="2"/>
            <w:tcBorders>
              <w:top w:val="single" w:sz="8" w:space="0" w:color="auto"/>
              <w:left w:val="nil"/>
              <w:bottom w:val="single" w:sz="8" w:space="0" w:color="auto"/>
              <w:right w:val="single" w:sz="8" w:space="0" w:color="auto"/>
            </w:tcBorders>
            <w:noWrap/>
            <w:vAlign w:val="center"/>
            <w:hideMark/>
          </w:tcPr>
          <w:p w14:paraId="55DA6E4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Frekuensi</w:t>
            </w:r>
          </w:p>
        </w:tc>
        <w:tc>
          <w:tcPr>
            <w:tcW w:w="734" w:type="dxa"/>
            <w:gridSpan w:val="2"/>
            <w:tcBorders>
              <w:top w:val="single" w:sz="8" w:space="0" w:color="auto"/>
              <w:left w:val="nil"/>
              <w:bottom w:val="single" w:sz="8" w:space="0" w:color="auto"/>
              <w:right w:val="single" w:sz="8" w:space="0" w:color="auto"/>
            </w:tcBorders>
            <w:noWrap/>
            <w:vAlign w:val="center"/>
            <w:hideMark/>
          </w:tcPr>
          <w:p w14:paraId="37C5CDFF"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84</w:t>
            </w:r>
          </w:p>
        </w:tc>
        <w:tc>
          <w:tcPr>
            <w:tcW w:w="684" w:type="dxa"/>
            <w:tcBorders>
              <w:top w:val="single" w:sz="8" w:space="0" w:color="auto"/>
              <w:left w:val="nil"/>
              <w:bottom w:val="single" w:sz="8" w:space="0" w:color="auto"/>
              <w:right w:val="single" w:sz="8" w:space="0" w:color="auto"/>
            </w:tcBorders>
            <w:noWrap/>
            <w:vAlign w:val="center"/>
            <w:hideMark/>
          </w:tcPr>
          <w:p w14:paraId="3A7C838F"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256</w:t>
            </w:r>
          </w:p>
        </w:tc>
        <w:tc>
          <w:tcPr>
            <w:tcW w:w="708" w:type="dxa"/>
            <w:tcBorders>
              <w:top w:val="single" w:sz="8" w:space="0" w:color="auto"/>
              <w:left w:val="nil"/>
              <w:bottom w:val="single" w:sz="8" w:space="0" w:color="auto"/>
              <w:right w:val="single" w:sz="8" w:space="0" w:color="auto"/>
            </w:tcBorders>
            <w:noWrap/>
            <w:vAlign w:val="center"/>
            <w:hideMark/>
          </w:tcPr>
          <w:p w14:paraId="55CFC935" w14:textId="77777777" w:rsidR="008D1E60" w:rsidRPr="008D1E60" w:rsidRDefault="008D1E60" w:rsidP="008D1E60">
            <w:pPr>
              <w:spacing w:after="0" w:line="240" w:lineRule="auto"/>
              <w:ind w:left="-108" w:right="-83"/>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98</w:t>
            </w:r>
          </w:p>
        </w:tc>
        <w:tc>
          <w:tcPr>
            <w:tcW w:w="709" w:type="dxa"/>
            <w:tcBorders>
              <w:top w:val="single" w:sz="8" w:space="0" w:color="auto"/>
              <w:left w:val="nil"/>
              <w:bottom w:val="single" w:sz="8" w:space="0" w:color="auto"/>
              <w:right w:val="single" w:sz="8" w:space="0" w:color="auto"/>
            </w:tcBorders>
            <w:noWrap/>
            <w:vAlign w:val="center"/>
            <w:hideMark/>
          </w:tcPr>
          <w:p w14:paraId="1F66E24E" w14:textId="77777777" w:rsidR="008D1E60" w:rsidRPr="008D1E60" w:rsidRDefault="008D1E60" w:rsidP="008D1E60">
            <w:pPr>
              <w:spacing w:after="0" w:line="240" w:lineRule="auto"/>
              <w:ind w:left="-110" w:right="-61"/>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9</w:t>
            </w:r>
          </w:p>
        </w:tc>
        <w:tc>
          <w:tcPr>
            <w:tcW w:w="567" w:type="dxa"/>
            <w:tcBorders>
              <w:top w:val="single" w:sz="8" w:space="0" w:color="auto"/>
              <w:left w:val="nil"/>
              <w:bottom w:val="single" w:sz="8" w:space="0" w:color="auto"/>
              <w:right w:val="single" w:sz="8" w:space="0" w:color="auto"/>
            </w:tcBorders>
            <w:noWrap/>
            <w:vAlign w:val="center"/>
            <w:hideMark/>
          </w:tcPr>
          <w:p w14:paraId="49047AF7"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w:t>
            </w:r>
          </w:p>
        </w:tc>
        <w:tc>
          <w:tcPr>
            <w:tcW w:w="992" w:type="dxa"/>
            <w:tcBorders>
              <w:top w:val="single" w:sz="8" w:space="0" w:color="auto"/>
              <w:left w:val="nil"/>
              <w:bottom w:val="single" w:sz="8" w:space="0" w:color="auto"/>
              <w:right w:val="single" w:sz="8" w:space="0" w:color="auto"/>
            </w:tcBorders>
            <w:noWrap/>
            <w:vAlign w:val="center"/>
            <w:hideMark/>
          </w:tcPr>
          <w:p w14:paraId="4BEE2B26"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450</w:t>
            </w:r>
          </w:p>
        </w:tc>
      </w:tr>
      <w:tr w:rsidR="008D1E60" w:rsidRPr="008D1E60" w14:paraId="2C56E05C" w14:textId="77777777" w:rsidTr="001C6702">
        <w:trPr>
          <w:trHeight w:val="461"/>
        </w:trPr>
        <w:tc>
          <w:tcPr>
            <w:tcW w:w="1266" w:type="dxa"/>
            <w:gridSpan w:val="2"/>
            <w:vMerge/>
            <w:tcBorders>
              <w:top w:val="single" w:sz="8" w:space="0" w:color="auto"/>
              <w:left w:val="single" w:sz="8" w:space="0" w:color="auto"/>
              <w:bottom w:val="single" w:sz="8" w:space="0" w:color="000000"/>
              <w:right w:val="single" w:sz="8" w:space="0" w:color="000000"/>
            </w:tcBorders>
            <w:vAlign w:val="center"/>
            <w:hideMark/>
          </w:tcPr>
          <w:p w14:paraId="3AAA48F5"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2268" w:type="dxa"/>
            <w:gridSpan w:val="2"/>
            <w:tcBorders>
              <w:top w:val="nil"/>
              <w:left w:val="nil"/>
              <w:bottom w:val="single" w:sz="8" w:space="0" w:color="auto"/>
              <w:right w:val="single" w:sz="8" w:space="0" w:color="auto"/>
            </w:tcBorders>
            <w:noWrap/>
            <w:vAlign w:val="center"/>
            <w:hideMark/>
          </w:tcPr>
          <w:p w14:paraId="31BDBD7D"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Persentase (%)</w:t>
            </w:r>
          </w:p>
        </w:tc>
        <w:tc>
          <w:tcPr>
            <w:tcW w:w="734" w:type="dxa"/>
            <w:gridSpan w:val="2"/>
            <w:tcBorders>
              <w:top w:val="nil"/>
              <w:left w:val="nil"/>
              <w:bottom w:val="single" w:sz="8" w:space="0" w:color="auto"/>
              <w:right w:val="single" w:sz="8" w:space="0" w:color="auto"/>
            </w:tcBorders>
            <w:noWrap/>
            <w:vAlign w:val="center"/>
            <w:hideMark/>
          </w:tcPr>
          <w:p w14:paraId="571B401F"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19%</w:t>
            </w:r>
          </w:p>
        </w:tc>
        <w:tc>
          <w:tcPr>
            <w:tcW w:w="684" w:type="dxa"/>
            <w:tcBorders>
              <w:top w:val="nil"/>
              <w:left w:val="nil"/>
              <w:bottom w:val="single" w:sz="8" w:space="0" w:color="auto"/>
              <w:right w:val="single" w:sz="8" w:space="0" w:color="auto"/>
            </w:tcBorders>
            <w:noWrap/>
            <w:vAlign w:val="center"/>
            <w:hideMark/>
          </w:tcPr>
          <w:p w14:paraId="4B77CBB0"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57%</w:t>
            </w:r>
          </w:p>
        </w:tc>
        <w:tc>
          <w:tcPr>
            <w:tcW w:w="708" w:type="dxa"/>
            <w:tcBorders>
              <w:top w:val="nil"/>
              <w:left w:val="nil"/>
              <w:bottom w:val="single" w:sz="8" w:space="0" w:color="auto"/>
              <w:right w:val="single" w:sz="8" w:space="0" w:color="auto"/>
            </w:tcBorders>
            <w:noWrap/>
            <w:vAlign w:val="center"/>
            <w:hideMark/>
          </w:tcPr>
          <w:p w14:paraId="4DCE046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22%</w:t>
            </w:r>
          </w:p>
        </w:tc>
        <w:tc>
          <w:tcPr>
            <w:tcW w:w="709" w:type="dxa"/>
            <w:tcBorders>
              <w:top w:val="nil"/>
              <w:left w:val="nil"/>
              <w:bottom w:val="single" w:sz="8" w:space="0" w:color="auto"/>
              <w:right w:val="single" w:sz="8" w:space="0" w:color="auto"/>
            </w:tcBorders>
            <w:noWrap/>
            <w:vAlign w:val="center"/>
            <w:hideMark/>
          </w:tcPr>
          <w:p w14:paraId="738B47EB"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w:t>
            </w:r>
          </w:p>
        </w:tc>
        <w:tc>
          <w:tcPr>
            <w:tcW w:w="567" w:type="dxa"/>
            <w:tcBorders>
              <w:top w:val="nil"/>
              <w:left w:val="nil"/>
              <w:bottom w:val="single" w:sz="8" w:space="0" w:color="auto"/>
              <w:right w:val="single" w:sz="8" w:space="0" w:color="auto"/>
            </w:tcBorders>
            <w:noWrap/>
            <w:vAlign w:val="center"/>
            <w:hideMark/>
          </w:tcPr>
          <w:p w14:paraId="4152E92C"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w:t>
            </w:r>
          </w:p>
        </w:tc>
        <w:tc>
          <w:tcPr>
            <w:tcW w:w="992" w:type="dxa"/>
            <w:tcBorders>
              <w:top w:val="nil"/>
              <w:left w:val="nil"/>
              <w:bottom w:val="single" w:sz="8" w:space="0" w:color="auto"/>
              <w:right w:val="single" w:sz="8" w:space="0" w:color="auto"/>
            </w:tcBorders>
            <w:noWrap/>
            <w:vAlign w:val="center"/>
            <w:hideMark/>
          </w:tcPr>
          <w:p w14:paraId="24C81EEB"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100%</w:t>
            </w:r>
          </w:p>
        </w:tc>
      </w:tr>
      <w:tr w:rsidR="008D1E60" w:rsidRPr="008D1E60" w14:paraId="10A4BEEB" w14:textId="77777777" w:rsidTr="001C6702">
        <w:trPr>
          <w:trHeight w:val="461"/>
        </w:trPr>
        <w:tc>
          <w:tcPr>
            <w:tcW w:w="1266" w:type="dxa"/>
            <w:gridSpan w:val="2"/>
            <w:vMerge/>
            <w:tcBorders>
              <w:top w:val="single" w:sz="8" w:space="0" w:color="auto"/>
              <w:left w:val="single" w:sz="8" w:space="0" w:color="auto"/>
              <w:bottom w:val="single" w:sz="8" w:space="0" w:color="000000"/>
              <w:right w:val="single" w:sz="8" w:space="0" w:color="000000"/>
            </w:tcBorders>
            <w:vAlign w:val="center"/>
            <w:hideMark/>
          </w:tcPr>
          <w:p w14:paraId="1BE9EBBC"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2268" w:type="dxa"/>
            <w:gridSpan w:val="2"/>
            <w:tcBorders>
              <w:top w:val="nil"/>
              <w:left w:val="nil"/>
              <w:bottom w:val="single" w:sz="8" w:space="0" w:color="auto"/>
              <w:right w:val="single" w:sz="8" w:space="0" w:color="auto"/>
            </w:tcBorders>
            <w:noWrap/>
            <w:vAlign w:val="center"/>
            <w:hideMark/>
          </w:tcPr>
          <w:p w14:paraId="78055B9E"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Skor</w:t>
            </w:r>
          </w:p>
        </w:tc>
        <w:tc>
          <w:tcPr>
            <w:tcW w:w="734" w:type="dxa"/>
            <w:gridSpan w:val="2"/>
            <w:tcBorders>
              <w:top w:val="nil"/>
              <w:left w:val="nil"/>
              <w:bottom w:val="single" w:sz="8" w:space="0" w:color="auto"/>
              <w:right w:val="single" w:sz="8" w:space="0" w:color="auto"/>
            </w:tcBorders>
            <w:noWrap/>
            <w:vAlign w:val="center"/>
            <w:hideMark/>
          </w:tcPr>
          <w:p w14:paraId="0098B1D1"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420</w:t>
            </w:r>
          </w:p>
        </w:tc>
        <w:tc>
          <w:tcPr>
            <w:tcW w:w="684" w:type="dxa"/>
            <w:tcBorders>
              <w:top w:val="nil"/>
              <w:left w:val="nil"/>
              <w:bottom w:val="single" w:sz="8" w:space="0" w:color="auto"/>
              <w:right w:val="single" w:sz="8" w:space="0" w:color="auto"/>
            </w:tcBorders>
            <w:noWrap/>
            <w:vAlign w:val="center"/>
            <w:hideMark/>
          </w:tcPr>
          <w:p w14:paraId="7CEA4450"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1024</w:t>
            </w:r>
          </w:p>
        </w:tc>
        <w:tc>
          <w:tcPr>
            <w:tcW w:w="708" w:type="dxa"/>
            <w:tcBorders>
              <w:top w:val="nil"/>
              <w:left w:val="nil"/>
              <w:bottom w:val="single" w:sz="8" w:space="0" w:color="auto"/>
              <w:right w:val="single" w:sz="8" w:space="0" w:color="auto"/>
            </w:tcBorders>
            <w:noWrap/>
            <w:vAlign w:val="center"/>
            <w:hideMark/>
          </w:tcPr>
          <w:p w14:paraId="424BA368"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294</w:t>
            </w:r>
          </w:p>
        </w:tc>
        <w:tc>
          <w:tcPr>
            <w:tcW w:w="709" w:type="dxa"/>
            <w:tcBorders>
              <w:top w:val="nil"/>
              <w:left w:val="nil"/>
              <w:bottom w:val="single" w:sz="8" w:space="0" w:color="auto"/>
              <w:right w:val="single" w:sz="8" w:space="0" w:color="auto"/>
            </w:tcBorders>
            <w:noWrap/>
            <w:vAlign w:val="center"/>
            <w:hideMark/>
          </w:tcPr>
          <w:p w14:paraId="6AC892D6"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18</w:t>
            </w:r>
          </w:p>
        </w:tc>
        <w:tc>
          <w:tcPr>
            <w:tcW w:w="567" w:type="dxa"/>
            <w:tcBorders>
              <w:top w:val="nil"/>
              <w:left w:val="nil"/>
              <w:bottom w:val="single" w:sz="8" w:space="0" w:color="auto"/>
              <w:right w:val="single" w:sz="8" w:space="0" w:color="auto"/>
            </w:tcBorders>
            <w:noWrap/>
            <w:vAlign w:val="center"/>
            <w:hideMark/>
          </w:tcPr>
          <w:p w14:paraId="2BB6159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w:t>
            </w:r>
          </w:p>
        </w:tc>
        <w:tc>
          <w:tcPr>
            <w:tcW w:w="992" w:type="dxa"/>
            <w:tcBorders>
              <w:top w:val="nil"/>
              <w:left w:val="nil"/>
              <w:bottom w:val="single" w:sz="8" w:space="0" w:color="auto"/>
              <w:right w:val="single" w:sz="8" w:space="0" w:color="auto"/>
            </w:tcBorders>
            <w:noWrap/>
            <w:vAlign w:val="center"/>
            <w:hideMark/>
          </w:tcPr>
          <w:p w14:paraId="03668FBC"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1.759</w:t>
            </w:r>
          </w:p>
        </w:tc>
      </w:tr>
    </w:tbl>
    <w:p w14:paraId="1B3D09E0" w14:textId="77777777" w:rsidR="008D1E60" w:rsidRPr="008D1E60" w:rsidRDefault="008D1E60" w:rsidP="008D1E60">
      <w:pPr>
        <w:widowControl w:val="0"/>
        <w:autoSpaceDE w:val="0"/>
        <w:autoSpaceDN w:val="0"/>
        <w:spacing w:after="0" w:line="480" w:lineRule="auto"/>
        <w:rPr>
          <w:rFonts w:ascii="Arial" w:eastAsia="Arial MT" w:hAnsi="Arial" w:cs="Arial"/>
          <w:i/>
          <w:iCs/>
          <w:kern w:val="0"/>
          <w:sz w:val="24"/>
          <w:szCs w:val="24"/>
          <w:lang w:val="id-ID"/>
          <w14:ligatures w14:val="none"/>
        </w:rPr>
      </w:pPr>
      <w:bookmarkStart w:id="50" w:name="_Hlk210673009"/>
      <w:bookmarkEnd w:id="49"/>
      <w:r w:rsidRPr="008D1E60">
        <w:rPr>
          <w:rFonts w:ascii="Arial" w:eastAsia="Arial MT" w:hAnsi="Arial" w:cs="Arial"/>
          <w:i/>
          <w:iCs/>
          <w:kern w:val="0"/>
          <w:sz w:val="24"/>
          <w:szCs w:val="24"/>
          <w:lang w:val="id-ID"/>
          <w14:ligatures w14:val="none"/>
        </w:rPr>
        <w:t>Sumber: Hasil Pengelolaan Data (2025)</w:t>
      </w:r>
    </w:p>
    <w:bookmarkEnd w:id="50"/>
    <w:p w14:paraId="0FB09B50" w14:textId="77777777" w:rsidR="008D1E60" w:rsidRPr="008D1E60" w:rsidRDefault="008D1E60" w:rsidP="008D1E60">
      <w:pPr>
        <w:spacing w:after="0" w:line="480" w:lineRule="auto"/>
        <w:ind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lang w:val="sv-SE"/>
          <w14:ligatures w14:val="none"/>
        </w:rPr>
        <w:tab/>
      </w:r>
      <w:bookmarkStart w:id="51" w:name="_Hlk210673476"/>
      <w:r w:rsidRPr="008D1E60">
        <w:rPr>
          <w:rFonts w:ascii="Arial" w:eastAsia="Arial MT" w:hAnsi="Arial" w:cs="Arial"/>
          <w:kern w:val="0"/>
          <w:sz w:val="24"/>
          <w:szCs w:val="24"/>
          <w14:ligatures w14:val="none"/>
        </w:rPr>
        <w:t xml:space="preserve">Berdasarkan tabel V.1, dapat diketahui dari tanggapan 90 responden bahwa indikator Efektivitas yang terdiri dari 5 (lima) sub indikator menunjukkan hasil sebagai berikut. Pada sub indikator pertama mengenai kesesuaian perencanaan pengelolaan sumber daya kesehatan dengan kebutuhan masyarakat pada masing-masing wilayah kerja memperoleh jumlah skor sebesar 367. Sub indikator kedua mengenai pencapaian target program kesehatan (imunisasi, gizi, pengendalian penyakit, dan lain-lain) sesuai dengan perencanaan memperoleh skor sebesar 348. </w:t>
      </w:r>
    </w:p>
    <w:p w14:paraId="054303BD" w14:textId="77777777" w:rsidR="008D1E60" w:rsidRPr="008D1E60" w:rsidRDefault="008D1E60" w:rsidP="008D1E60">
      <w:pPr>
        <w:spacing w:after="0" w:line="480" w:lineRule="auto"/>
        <w:ind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Selanjutnya, sub indikator ketiga mengenai pemanfaatan sumber daya kesehatan sesuai dengan kapasitas atau kebutuhan masyarakat memperoleh skor sebesar 342. Sub indikator keempat mengenai koordinasi yang terjalin antar unit kesehatan serta </w:t>
      </w:r>
      <w:r w:rsidRPr="008D1E60">
        <w:rPr>
          <w:rFonts w:ascii="Arial" w:eastAsia="Arial MT" w:hAnsi="Arial" w:cs="Arial"/>
          <w:i/>
          <w:iCs/>
          <w:kern w:val="0"/>
          <w:sz w:val="24"/>
          <w:szCs w:val="24"/>
          <w14:ligatures w14:val="none"/>
        </w:rPr>
        <w:t>stakeholder eksternal</w:t>
      </w:r>
      <w:r w:rsidRPr="008D1E60">
        <w:rPr>
          <w:rFonts w:ascii="Arial" w:eastAsia="Arial MT" w:hAnsi="Arial" w:cs="Arial"/>
          <w:kern w:val="0"/>
          <w:sz w:val="24"/>
          <w:szCs w:val="24"/>
          <w14:ligatures w14:val="none"/>
        </w:rPr>
        <w:t xml:space="preserve"> (perusahaan) memperoleh skor sebesar 343. Terakhir, sub indikator kelima mengenai kemampuan Dinas Kesehatan dalam menyediakan layanan kesehatan secara adil di seluruh wilayah Kota Dumai memperoleh skor sebesar 359. </w:t>
      </w:r>
    </w:p>
    <w:p w14:paraId="76F31B8F" w14:textId="77777777" w:rsidR="008D1E60" w:rsidRPr="008D1E60" w:rsidRDefault="008D1E60" w:rsidP="008D1E60">
      <w:pPr>
        <w:spacing w:after="0" w:line="480" w:lineRule="auto"/>
        <w:ind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Dari tabel diatas, penilaian 90 responden paling banyak di kategori baik dengan skor 1024 dengan presentase 57%. Untuk memperjelas tanggapan responden berdasarkan presentase, berikut ditampilkan diagram pie yang menggambarkan perbandingan skor masing-masing sub indikator pada indikator Efektivitas sebagai berikut:</w:t>
      </w:r>
    </w:p>
    <w:bookmarkEnd w:id="51"/>
    <w:p w14:paraId="67753C1A" w14:textId="77777777" w:rsidR="008D1E60" w:rsidRPr="008D1E60" w:rsidRDefault="008D1E60" w:rsidP="008D1E60">
      <w:pPr>
        <w:spacing w:after="0" w:line="480" w:lineRule="auto"/>
        <w:ind w:firstLine="709"/>
        <w:jc w:val="both"/>
        <w:rPr>
          <w:rFonts w:ascii="Arial" w:eastAsia="Arial MT" w:hAnsi="Arial" w:cs="Arial"/>
          <w:kern w:val="0"/>
          <w:sz w:val="24"/>
          <w:szCs w:val="24"/>
          <w14:ligatures w14:val="none"/>
        </w:rPr>
      </w:pPr>
    </w:p>
    <w:p w14:paraId="178F94BA" w14:textId="77777777" w:rsidR="008D1E60" w:rsidRPr="008D1E60" w:rsidRDefault="008D1E60" w:rsidP="008D1E60">
      <w:pPr>
        <w:spacing w:after="0" w:line="480" w:lineRule="auto"/>
        <w:ind w:firstLine="709"/>
        <w:jc w:val="both"/>
        <w:rPr>
          <w:rFonts w:ascii="Arial" w:eastAsia="Arial MT" w:hAnsi="Arial" w:cs="Arial"/>
          <w:kern w:val="0"/>
          <w:sz w:val="24"/>
          <w:szCs w:val="24"/>
          <w14:ligatures w14:val="none"/>
        </w:rPr>
      </w:pPr>
    </w:p>
    <w:p w14:paraId="7A4970E5" w14:textId="77777777" w:rsidR="008D1E60" w:rsidRPr="008D1E60" w:rsidRDefault="008D1E60" w:rsidP="008D1E60">
      <w:pPr>
        <w:spacing w:after="0" w:line="480" w:lineRule="auto"/>
        <w:jc w:val="both"/>
        <w:rPr>
          <w:rFonts w:ascii="Arial" w:eastAsia="Arial MT" w:hAnsi="Arial" w:cs="Arial"/>
          <w:kern w:val="0"/>
          <w:sz w:val="24"/>
          <w:szCs w:val="24"/>
          <w14:ligatures w14:val="none"/>
        </w:rPr>
      </w:pPr>
    </w:p>
    <w:p w14:paraId="6E7CEC69"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Gambar V.1</w:t>
      </w:r>
    </w:p>
    <w:p w14:paraId="498675A6"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bookmarkStart w:id="52" w:name="_Hlk210890453"/>
      <w:r w:rsidRPr="008D1E60">
        <w:rPr>
          <w:rFonts w:ascii="Arial" w:eastAsia="Arial MT" w:hAnsi="Arial" w:cs="Arial"/>
          <w:b/>
          <w:bCs/>
          <w:kern w:val="0"/>
          <w:sz w:val="24"/>
          <w:szCs w:val="24"/>
          <w14:ligatures w14:val="none"/>
        </w:rPr>
        <w:t>Presentase Tanggapan Responden Tentang Indikator Efektivitas Berdasarkan Kriteria Jawaban</w:t>
      </w:r>
    </w:p>
    <w:bookmarkEnd w:id="52"/>
    <w:p w14:paraId="465C44BC" w14:textId="02B8BAA7" w:rsidR="008D1E60" w:rsidRPr="008D1E60" w:rsidRDefault="008D1E60" w:rsidP="008D1E60">
      <w:pPr>
        <w:spacing w:after="0" w:line="276" w:lineRule="auto"/>
        <w:jc w:val="center"/>
        <w:rPr>
          <w:rFonts w:ascii="Arial" w:eastAsia="Arial MT" w:hAnsi="Arial" w:cs="Arial"/>
          <w:b/>
          <w:bCs/>
          <w:kern w:val="0"/>
          <w:sz w:val="24"/>
          <w:szCs w:val="24"/>
          <w14:ligatures w14:val="none"/>
        </w:rPr>
      </w:pPr>
    </w:p>
    <w:p w14:paraId="5CC5BB8F" w14:textId="77777777" w:rsidR="008D1E60" w:rsidRPr="008D1E60" w:rsidRDefault="008D1E60" w:rsidP="008D1E60">
      <w:pPr>
        <w:widowControl w:val="0"/>
        <w:autoSpaceDE w:val="0"/>
        <w:autoSpaceDN w:val="0"/>
        <w:spacing w:after="0" w:line="480" w:lineRule="auto"/>
        <w:rPr>
          <w:rFonts w:ascii="Arial" w:eastAsia="Arial MT" w:hAnsi="Arial" w:cs="Arial"/>
          <w:i/>
          <w:iCs/>
          <w:kern w:val="0"/>
          <w:sz w:val="24"/>
          <w:szCs w:val="24"/>
          <w:lang w:val="id-ID"/>
          <w14:ligatures w14:val="none"/>
        </w:rPr>
      </w:pPr>
      <w:r w:rsidRPr="008D1E60">
        <w:rPr>
          <w:rFonts w:ascii="Arial" w:eastAsia="Arial MT" w:hAnsi="Arial" w:cs="Arial"/>
          <w:i/>
          <w:iCs/>
          <w:kern w:val="0"/>
          <w:sz w:val="24"/>
          <w:szCs w:val="24"/>
          <w:lang w:val="id-ID"/>
          <w14:ligatures w14:val="none"/>
        </w:rPr>
        <w:t>Sumber: Hasil Pengelolaan Data (2025)</w:t>
      </w:r>
    </w:p>
    <w:p w14:paraId="28B93FEE" w14:textId="77777777" w:rsidR="008D1E60" w:rsidRPr="008D1E60" w:rsidRDefault="008D1E60" w:rsidP="008D1E60">
      <w:pPr>
        <w:spacing w:after="0" w:line="480" w:lineRule="auto"/>
        <w:ind w:firstLine="709"/>
        <w:jc w:val="both"/>
        <w:rPr>
          <w:rFonts w:ascii="Arial" w:eastAsia="Times New Roman" w:hAnsi="Arial" w:cs="Arial"/>
          <w:kern w:val="0"/>
          <w:sz w:val="24"/>
          <w:szCs w:val="24"/>
          <w:lang w:eastAsia="en-ID"/>
          <w14:ligatures w14:val="none"/>
        </w:rPr>
      </w:pPr>
      <w:bookmarkStart w:id="53" w:name="_Hlk210674226"/>
      <w:r w:rsidRPr="008D1E60">
        <w:rPr>
          <w:rFonts w:ascii="Arial" w:eastAsia="Times New Roman" w:hAnsi="Arial" w:cs="Arial"/>
          <w:kern w:val="0"/>
          <w:sz w:val="24"/>
          <w:szCs w:val="24"/>
          <w:lang w:eastAsia="en-ID"/>
          <w14:ligatures w14:val="none"/>
        </w:rPr>
        <w:t>Berdasarkan Gambar V.1, dapat diketahui bahwa hasil tanggapan dari 90 responden terhadap indikator Efektivitas menunjukkan bahwa sebagian besar responden memberikan penilaian pada kategori baik sebesar 57%. Selanjutnya, sebesar 22% responden memberikan penilaian pada kategori cukup baik, diikuti oleh 19% responden yang menilai pada kategori sangat baik. Sementara itu, responden yang menilai pada kategori kurang baik sebesar 2%, dan penilaian tidak baik sebesar 1%.</w:t>
      </w:r>
    </w:p>
    <w:p w14:paraId="65D66546" w14:textId="77777777" w:rsidR="008D1E60" w:rsidRPr="008D1E60" w:rsidRDefault="008D1E60" w:rsidP="008D1E60">
      <w:pPr>
        <w:spacing w:after="0" w:line="480" w:lineRule="auto"/>
        <w:ind w:firstLine="709"/>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14:ligatures w14:val="none"/>
        </w:rPr>
        <w:t xml:space="preserve">Dengan demikian, total skor keseluruhan dari tanggapan 90 responden terhadap indikator Efektivitas sebanyak 1.759 yang termasuk dalam kategori baik. </w:t>
      </w:r>
      <w:r w:rsidRPr="008D1E60">
        <w:rPr>
          <w:rFonts w:ascii="Arial" w:eastAsia="Arial MT" w:hAnsi="Arial" w:cs="Arial"/>
          <w:kern w:val="0"/>
          <w:sz w:val="24"/>
          <w:szCs w:val="24"/>
          <w:lang w:val="id-ID"/>
          <w14:ligatures w14:val="none"/>
        </w:rPr>
        <w:t xml:space="preserve">Untuk lebih jelasnya rentang skor dari hasil tanggapan responden terhadap indiktator Efektivitas dapat dilihat pada garis kontinum dibawah ini: </w:t>
      </w:r>
    </w:p>
    <w:bookmarkEnd w:id="53"/>
    <w:p w14:paraId="6CF82A22" w14:textId="77777777" w:rsidR="008D1E60" w:rsidRPr="008D1E60" w:rsidRDefault="008D1E60" w:rsidP="008D1E60">
      <w:pPr>
        <w:spacing w:after="0" w:line="480" w:lineRule="auto"/>
        <w:jc w:val="both"/>
        <w:rPr>
          <w:rFonts w:ascii="Arial" w:eastAsia="Arial MT" w:hAnsi="Arial" w:cs="Arial"/>
          <w:kern w:val="0"/>
          <w:sz w:val="24"/>
          <w:szCs w:val="24"/>
          <w:lang w:val="id-ID"/>
          <w14:ligatures w14:val="none"/>
        </w:rPr>
      </w:pPr>
    </w:p>
    <w:p w14:paraId="07755649" w14:textId="77777777" w:rsidR="008D1E60" w:rsidRPr="008D1E60" w:rsidRDefault="008D1E60" w:rsidP="008D1E60">
      <w:pPr>
        <w:spacing w:after="0" w:line="276" w:lineRule="auto"/>
        <w:ind w:left="2880"/>
        <w:rPr>
          <w:rFonts w:ascii="Arial" w:eastAsia="Arial MT" w:hAnsi="Arial" w:cs="Arial"/>
          <w:b/>
          <w:bCs/>
          <w:kern w:val="0"/>
          <w:sz w:val="24"/>
          <w:szCs w:val="24"/>
          <w14:ligatures w14:val="none"/>
        </w:rPr>
      </w:pPr>
      <w:r w:rsidRPr="008D1E60">
        <w:rPr>
          <w:rFonts w:ascii="Arial" w:eastAsia="Arial MT" w:hAnsi="Arial" w:cs="Arial"/>
          <w:kern w:val="0"/>
          <w:sz w:val="24"/>
          <w:szCs w:val="24"/>
          <w:lang w:val="id-ID"/>
          <w14:ligatures w14:val="none"/>
        </w:rPr>
        <w:t xml:space="preserve">      </w:t>
      </w:r>
      <w:bookmarkStart w:id="54" w:name="_Hlk210674378"/>
      <w:r w:rsidRPr="008D1E60">
        <w:rPr>
          <w:rFonts w:ascii="Arial" w:eastAsia="Arial MT" w:hAnsi="Arial" w:cs="Arial"/>
          <w:b/>
          <w:bCs/>
          <w:kern w:val="0"/>
          <w:sz w:val="24"/>
          <w:szCs w:val="24"/>
          <w14:ligatures w14:val="none"/>
        </w:rPr>
        <w:t>Gambar V.2</w:t>
      </w:r>
    </w:p>
    <w:p w14:paraId="3B7BF2C8"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Skor Tanggapan Responden Tentang Indikator Efektivitas Berdasarkan Kriteria Jawaban</w:t>
      </w:r>
    </w:p>
    <w:bookmarkEnd w:id="54"/>
    <w:p w14:paraId="1D1DA858" w14:textId="7CC3E86E" w:rsidR="008D1E60" w:rsidRPr="008D1E60" w:rsidRDefault="008D1E60" w:rsidP="008D1E60">
      <w:pPr>
        <w:widowControl w:val="0"/>
        <w:tabs>
          <w:tab w:val="left" w:pos="5720"/>
        </w:tabs>
        <w:autoSpaceDE w:val="0"/>
        <w:autoSpaceDN w:val="0"/>
        <w:spacing w:after="0" w:line="480" w:lineRule="auto"/>
        <w:ind w:right="-1"/>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ab/>
      </w:r>
    </w:p>
    <w:p w14:paraId="15CFE89A" w14:textId="2E6F3EAB" w:rsidR="008D1E60" w:rsidRPr="008D1E60" w:rsidRDefault="008D1E60" w:rsidP="008D1E60">
      <w:pPr>
        <w:tabs>
          <w:tab w:val="left" w:pos="2700"/>
          <w:tab w:val="left" w:pos="5420"/>
          <w:tab w:val="right" w:pos="7938"/>
        </w:tabs>
        <w:spacing w:after="0" w:line="480" w:lineRule="auto"/>
        <w:ind w:right="-1"/>
        <w:jc w:val="both"/>
        <w:rPr>
          <w:rFonts w:ascii="Arial" w:eastAsia="Times New Roman" w:hAnsi="Arial" w:cs="Arial"/>
          <w:b/>
          <w:kern w:val="0"/>
          <w:sz w:val="24"/>
          <w:szCs w:val="24"/>
          <w:lang w:val="en-US"/>
          <w14:ligatures w14:val="none"/>
        </w:rPr>
      </w:pPr>
      <w:bookmarkStart w:id="55" w:name="_Hlk207537633"/>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p>
    <w:bookmarkEnd w:id="55"/>
    <w:p w14:paraId="641B0B00" w14:textId="77777777" w:rsidR="008D1E60" w:rsidRPr="008D1E60" w:rsidRDefault="008D1E60" w:rsidP="008D1E60">
      <w:pPr>
        <w:widowControl w:val="0"/>
        <w:tabs>
          <w:tab w:val="left" w:pos="1229"/>
          <w:tab w:val="left" w:pos="2310"/>
          <w:tab w:val="left" w:pos="3130"/>
          <w:tab w:val="left" w:pos="3880"/>
          <w:tab w:val="center" w:pos="4323"/>
          <w:tab w:val="left" w:pos="4640"/>
          <w:tab w:val="left" w:pos="5420"/>
          <w:tab w:val="left" w:pos="6170"/>
          <w:tab w:val="left" w:pos="7080"/>
          <w:tab w:val="right" w:pos="7938"/>
        </w:tabs>
        <w:autoSpaceDE w:val="0"/>
        <w:autoSpaceDN w:val="0"/>
        <w:spacing w:after="0" w:line="480" w:lineRule="auto"/>
        <w:ind w:right="-1"/>
        <w:rPr>
          <w:rFonts w:ascii="Arial" w:eastAsia="Arial MT" w:hAnsi="Arial" w:cs="Arial"/>
          <w:b/>
          <w:bCs/>
          <w:kern w:val="0"/>
          <w:sz w:val="24"/>
          <w:szCs w:val="24"/>
          <w:lang w:val="id-ID"/>
          <w14:ligatures w14:val="none"/>
        </w:rPr>
      </w:pPr>
      <w:r w:rsidRPr="008D1E60">
        <w:rPr>
          <w:rFonts w:ascii="Arial" w:eastAsia="Arial MT" w:hAnsi="Arial" w:cs="Arial"/>
          <w:b/>
          <w:bCs/>
          <w:kern w:val="0"/>
          <w:sz w:val="24"/>
          <w:szCs w:val="24"/>
          <w:lang w:val="id-ID"/>
          <w14:ligatures w14:val="none"/>
        </w:rPr>
        <w:t>450   TB</w:t>
      </w:r>
      <w:r w:rsidRPr="008D1E60">
        <w:rPr>
          <w:rFonts w:ascii="Arial" w:eastAsia="Arial MT" w:hAnsi="Arial" w:cs="Arial"/>
          <w:b/>
          <w:bCs/>
          <w:kern w:val="0"/>
          <w:sz w:val="24"/>
          <w:szCs w:val="24"/>
          <w:lang w:val="id-ID"/>
          <w14:ligatures w14:val="none"/>
        </w:rPr>
        <w:tab/>
        <w:t>810      KB   1.170       CB</w:t>
      </w:r>
      <w:r w:rsidRPr="008D1E60">
        <w:rPr>
          <w:rFonts w:ascii="Arial" w:eastAsia="Arial MT" w:hAnsi="Arial" w:cs="Arial"/>
          <w:b/>
          <w:bCs/>
          <w:kern w:val="0"/>
          <w:sz w:val="24"/>
          <w:szCs w:val="24"/>
          <w:lang w:val="id-ID"/>
          <w14:ligatures w14:val="none"/>
        </w:rPr>
        <w:tab/>
        <w:t xml:space="preserve">    1.530        B    1.890     SB</w:t>
      </w:r>
      <w:r w:rsidRPr="008D1E60">
        <w:rPr>
          <w:rFonts w:ascii="Arial" w:eastAsia="Arial MT" w:hAnsi="Arial" w:cs="Arial"/>
          <w:b/>
          <w:bCs/>
          <w:kern w:val="0"/>
          <w:sz w:val="24"/>
          <w:szCs w:val="24"/>
          <w:lang w:val="id-ID"/>
          <w14:ligatures w14:val="none"/>
        </w:rPr>
        <w:tab/>
        <w:t xml:space="preserve">   2.250</w:t>
      </w:r>
    </w:p>
    <w:p w14:paraId="7C81DB88" w14:textId="77777777" w:rsidR="008D1E60" w:rsidRPr="008D1E60" w:rsidRDefault="008D1E60" w:rsidP="008D1E60">
      <w:pPr>
        <w:widowControl w:val="0"/>
        <w:autoSpaceDE w:val="0"/>
        <w:autoSpaceDN w:val="0"/>
        <w:spacing w:after="0" w:line="480" w:lineRule="auto"/>
        <w:rPr>
          <w:rFonts w:ascii="Arial" w:eastAsia="Arial MT" w:hAnsi="Arial" w:cs="Arial"/>
          <w:i/>
          <w:iCs/>
          <w:kern w:val="0"/>
          <w:sz w:val="24"/>
          <w:szCs w:val="24"/>
          <w:lang w:val="id-ID"/>
          <w14:ligatures w14:val="none"/>
        </w:rPr>
      </w:pPr>
      <w:r w:rsidRPr="008D1E60">
        <w:rPr>
          <w:rFonts w:ascii="Arial" w:eastAsia="Arial MT" w:hAnsi="Arial" w:cs="Arial"/>
          <w:i/>
          <w:iCs/>
          <w:kern w:val="0"/>
          <w:sz w:val="24"/>
          <w:szCs w:val="24"/>
          <w:lang w:val="id-ID"/>
          <w14:ligatures w14:val="none"/>
        </w:rPr>
        <w:t>Sumber: Hasil Pengelolaan Data (2025)</w:t>
      </w:r>
    </w:p>
    <w:p w14:paraId="1CCFFD20" w14:textId="77777777" w:rsidR="008D1E60" w:rsidRPr="008D1E60" w:rsidRDefault="008D1E60" w:rsidP="008D1E60">
      <w:pPr>
        <w:spacing w:after="0" w:line="480" w:lineRule="auto"/>
        <w:ind w:firstLine="709"/>
        <w:jc w:val="both"/>
        <w:rPr>
          <w:rFonts w:ascii="Arial" w:eastAsia="Arial MT" w:hAnsi="Arial" w:cs="Arial"/>
          <w:kern w:val="0"/>
          <w:sz w:val="24"/>
          <w:szCs w:val="24"/>
          <w:lang w:val="id-ID"/>
          <w14:ligatures w14:val="none"/>
        </w:rPr>
      </w:pPr>
      <w:bookmarkStart w:id="56" w:name="_Hlk210674472"/>
      <w:r w:rsidRPr="008D1E60">
        <w:rPr>
          <w:rFonts w:ascii="Arial" w:eastAsia="Arial MT" w:hAnsi="Arial" w:cs="Arial"/>
          <w:kern w:val="0"/>
          <w:sz w:val="24"/>
          <w:szCs w:val="24"/>
          <w:lang w:val="id-ID"/>
          <w14:ligatures w14:val="none"/>
        </w:rPr>
        <w:tab/>
      </w:r>
      <w:r w:rsidRPr="008D1E60">
        <w:rPr>
          <w:rFonts w:ascii="Arial" w:eastAsia="Arial MT" w:hAnsi="Arial" w:cs="Arial"/>
          <w:kern w:val="0"/>
          <w:sz w:val="24"/>
          <w:szCs w:val="24"/>
          <w14:ligatures w14:val="none"/>
        </w:rPr>
        <w:t xml:space="preserve">Berdasarkan garis kontinum V.2, secara keseluruhan tanggapan responden terhadap indikator Efektivitas memperoleh total skor sebesar 1.759 yang berada pada rentang skor 1.531–1.890 dalam kategori Baik (B). Hal ini menunjukkan bahwa efektivitas Kinerja Dinas Kesehatan Kota Dumai dalam pengelolaan sumber daya kesehatan telah terlaksana, baik dari segi kesesuaian perencanaan dengan kebutuhan masyarakat, pencapaian target program kesehatan, pemanfaatan sumber daya sesuai kapasitas, koordinasi dengan </w:t>
      </w:r>
      <w:r w:rsidRPr="008D1E60">
        <w:rPr>
          <w:rFonts w:ascii="Arial" w:eastAsia="Arial MT" w:hAnsi="Arial" w:cs="Arial"/>
          <w:i/>
          <w:iCs/>
          <w:kern w:val="0"/>
          <w:sz w:val="24"/>
          <w:szCs w:val="24"/>
          <w14:ligatures w14:val="none"/>
        </w:rPr>
        <w:t>stakeholder</w:t>
      </w:r>
      <w:r w:rsidRPr="008D1E60">
        <w:rPr>
          <w:rFonts w:ascii="Arial" w:eastAsia="Arial MT" w:hAnsi="Arial" w:cs="Arial"/>
          <w:kern w:val="0"/>
          <w:sz w:val="24"/>
          <w:szCs w:val="24"/>
          <w14:ligatures w14:val="none"/>
        </w:rPr>
        <w:t>, maupun pemerataan layanan kesehatan di seluruh wilayah Kota Dumai.</w:t>
      </w:r>
    </w:p>
    <w:bookmarkEnd w:id="56"/>
    <w:p w14:paraId="722E6CE5"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2. Kualitas</w:t>
      </w:r>
    </w:p>
    <w:p w14:paraId="7A1476D6" w14:textId="77777777" w:rsidR="008D1E60" w:rsidRPr="008D1E60" w:rsidRDefault="008D1E60" w:rsidP="008D1E60">
      <w:pPr>
        <w:spacing w:after="0" w:line="480" w:lineRule="auto"/>
        <w:jc w:val="both"/>
        <w:rPr>
          <w:rFonts w:ascii="Arial" w:eastAsia="Times New Roman" w:hAnsi="Arial" w:cs="Arial"/>
          <w:kern w:val="0"/>
          <w:sz w:val="24"/>
          <w:szCs w:val="24"/>
          <w14:ligatures w14:val="none"/>
        </w:rPr>
      </w:pPr>
      <w:r w:rsidRPr="008D1E60">
        <w:rPr>
          <w:rFonts w:ascii="Arial" w:eastAsia="Times New Roman" w:hAnsi="Arial" w:cs="Arial"/>
          <w:kern w:val="0"/>
          <w:sz w:val="24"/>
          <w:szCs w:val="24"/>
          <w:lang w:val="id-ID"/>
          <w14:ligatures w14:val="none"/>
        </w:rPr>
        <w:tab/>
      </w:r>
      <w:r w:rsidRPr="008D1E60">
        <w:rPr>
          <w:rFonts w:ascii="Arial" w:eastAsia="Times New Roman" w:hAnsi="Arial" w:cs="Arial"/>
          <w:kern w:val="0"/>
          <w:sz w:val="24"/>
          <w:szCs w:val="24"/>
          <w14:ligatures w14:val="none"/>
        </w:rPr>
        <w:t>Kualitas merupakan tolak ukur yang digunakan organisasi untuk menilai sejauh mana pelaksanaan program mampu memberikan hasil yang baik sesuai dengan tujuan yang telah ditetapkan. Dalam penelitian ini, kualitas dimaknai sebagai tingkat mutu layanan dan kinerja yang menjadi perhatian Dinas Kesehatan Kota Dumai dalam pengelolaan sumber daya kesehatan. Kualitas yang terjaga akan membantu pelaksana program dalam menjalankan tugas secara konsisten, sekaligus menjadi dasar evaluasi terhadap hasil yang dicapai. Adapun sub indikator kualitas dalam pengelolaan sumber daya kesehatan pada Dinas Kesehatan Kota Dumai adalah sebagai berikut:</w:t>
      </w:r>
    </w:p>
    <w:p w14:paraId="7E1FF470"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a. Adanya pelaksanaan pengelolaan sumber daya kesehatan sesuai dengan regulasi/aturan yang berlaku.</w:t>
      </w:r>
    </w:p>
    <w:p w14:paraId="2AF160E7"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Pelaksanaan pengelolaan sumber daya kesehatan yang sesuai dengan regulasi atau aturan yang berlaku merupakan aspek penting yang mencerminkan kepatuhan dan profesionalitas Dinas Kesehatan Kota Dumai. Penerapan regulasi dalam setiap kegiatan pengelolaan bertujuan agar layanan kesehatan dapat berjalan tertib, terarah dan sesuai prosedur. </w:t>
      </w:r>
    </w:p>
    <w:p w14:paraId="091F4D45"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b. Adanya pengelolaan anggaran untuk sumber daya kesehatan secara transparan dan akuntabel. </w:t>
      </w:r>
    </w:p>
    <w:p w14:paraId="10E41142"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Pengelolaan anggaran untuk sumber daya kesehatan secara transparan dan akuntabel merupakan aspek penting yang mencerminkan tanggung jawab dan integritas Dinas Kesehatan Kota Dumai. Penerapan prinsip transparansi dan akuntabilitas dalam pengelolaan anggaran bertujuan agar setiap penggunaan dana dapat dipertanggungjawabkan serta tepat sasaran.</w:t>
      </w:r>
    </w:p>
    <w:p w14:paraId="1876C581"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c. Adanya pemanfaatan sistem informasi kesehatan yang berbasis data dalam pengelolaan sumber daya kesehatan.</w:t>
      </w:r>
    </w:p>
    <w:p w14:paraId="1F83A601"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Pemanfaatan sistem informasi kesehatan yang berbasis data dalam pengelolaan sumber daya kesehatan merupakan aspek penting yang mencerminkan modernisasi dan efisiensi kerja Dinas Kesehatan Kota Dumai. Penerapan sistem informasi berbasis data bertujuan agar proses perencanaan, pelaksanaan dan evaluasi dapat dilakukan secara lebih akurat, cepat dan sesuai prosedur. </w:t>
      </w:r>
    </w:p>
    <w:p w14:paraId="18843A6D"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 Adanya monitoring dan evaluasi secara konsisten dalam pengelolaan sumber daya kesehatan.</w:t>
      </w:r>
    </w:p>
    <w:p w14:paraId="23C214B5"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Monitoring dan evaluasi yang dilakukan secara konsisten dalam pengelolaan sumber daya kesehatan merupakan aspek penting yang mencerminkan kedisiplinan dan komitmen Dinas Kesehatan Kota Dumai dalam meningkatkan kualitas kerja. Pelaksanaan monitoring dan evaluasi bertujuan agar setiap program dapat terpantau, terukur, serta berjalan sesuai prosedur. </w:t>
      </w:r>
    </w:p>
    <w:p w14:paraId="67A12491"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e. Adanya kepuasan masyarakat terhadap pelayanan kesehatan berdasarkan survei yang dilakukan. </w:t>
      </w:r>
    </w:p>
    <w:p w14:paraId="2C04AD16"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Kepuasan masyarakat terhadap pelayanan kesehatan berdasarkan survei yang dilakukan merupakan aspek penting yang mencerminkan kualitas dan kinerja Dinas Kesehatan Kota Dumai. Pelaksanaan survei kepuasan bertujuan untuk menilai sejauh mana layanan kesehatan telah sesuai dengan harapan dan kebutuhan masyarakat. </w:t>
      </w:r>
    </w:p>
    <w:p w14:paraId="4A70F9BC" w14:textId="77777777" w:rsidR="008D1E60" w:rsidRPr="008D1E60" w:rsidRDefault="008D1E60" w:rsidP="008D1E60">
      <w:pPr>
        <w:spacing w:after="0" w:line="480" w:lineRule="auto"/>
        <w:ind w:firstLine="567"/>
        <w:jc w:val="both"/>
        <w:rPr>
          <w:rFonts w:ascii="Arial" w:eastAsia="Arial MT" w:hAnsi="Arial" w:cs="Arial"/>
          <w:kern w:val="0"/>
          <w:sz w:val="24"/>
          <w:szCs w:val="24"/>
          <w:lang w:val="sv-SE"/>
          <w14:ligatures w14:val="none"/>
        </w:rPr>
      </w:pPr>
      <w:r w:rsidRPr="008D1E60">
        <w:rPr>
          <w:rFonts w:ascii="Arial" w:eastAsia="Arial MT" w:hAnsi="Arial" w:cs="Arial"/>
          <w:kern w:val="0"/>
          <w:sz w:val="24"/>
          <w:szCs w:val="24"/>
          <w:lang w:val="en-US"/>
          <w14:ligatures w14:val="none"/>
        </w:rPr>
        <w:tab/>
      </w:r>
      <w:r w:rsidRPr="008D1E60">
        <w:rPr>
          <w:rFonts w:ascii="Arial" w:eastAsia="Arial MT" w:hAnsi="Arial" w:cs="Arial"/>
          <w:kern w:val="0"/>
          <w:sz w:val="24"/>
          <w:szCs w:val="24"/>
          <w:lang w:val="sv-SE"/>
          <w14:ligatures w14:val="none"/>
        </w:rPr>
        <w:t>Untuk mengetahui hasil tanggapan responden tentang indikator Kualitas</w:t>
      </w:r>
      <w:r w:rsidRPr="008D1E60">
        <w:rPr>
          <w:rFonts w:ascii="Arial" w:eastAsia="Arial MT" w:hAnsi="Arial" w:cs="Arial"/>
          <w:b/>
          <w:bCs/>
          <w:kern w:val="0"/>
          <w:sz w:val="24"/>
          <w:szCs w:val="24"/>
          <w:lang w:val="sv-SE"/>
          <w14:ligatures w14:val="none"/>
        </w:rPr>
        <w:t xml:space="preserve"> </w:t>
      </w:r>
      <w:r w:rsidRPr="008D1E60">
        <w:rPr>
          <w:rFonts w:ascii="Arial" w:eastAsia="Arial MT" w:hAnsi="Arial" w:cs="Arial"/>
          <w:kern w:val="0"/>
          <w:sz w:val="24"/>
          <w:szCs w:val="24"/>
          <w:lang w:val="sv-SE"/>
          <w14:ligatures w14:val="none"/>
        </w:rPr>
        <w:t>pada Kinerja Dinas Kesehatan Kota Dumai Dalam Pengelolaan Sumber Daya Kesehatan, dapat dilihat pada tabel berikut ini:</w:t>
      </w:r>
    </w:p>
    <w:p w14:paraId="6B298BD8" w14:textId="77777777" w:rsidR="008D1E60" w:rsidRPr="008D1E60" w:rsidRDefault="008D1E60" w:rsidP="008D1E60">
      <w:pPr>
        <w:spacing w:after="0" w:line="480" w:lineRule="auto"/>
        <w:ind w:firstLine="567"/>
        <w:jc w:val="both"/>
        <w:rPr>
          <w:rFonts w:ascii="Arial" w:eastAsia="Arial MT" w:hAnsi="Arial" w:cs="Arial"/>
          <w:kern w:val="0"/>
          <w:sz w:val="24"/>
          <w:szCs w:val="24"/>
          <w:lang w:val="sv-SE"/>
          <w14:ligatures w14:val="none"/>
        </w:rPr>
      </w:pPr>
    </w:p>
    <w:p w14:paraId="33E6C28C" w14:textId="77777777" w:rsidR="008D1E60" w:rsidRPr="008D1E60" w:rsidRDefault="008D1E60" w:rsidP="008D1E60">
      <w:pPr>
        <w:spacing w:after="0" w:line="480" w:lineRule="auto"/>
        <w:ind w:firstLine="567"/>
        <w:jc w:val="both"/>
        <w:rPr>
          <w:rFonts w:ascii="Arial" w:eastAsia="Arial MT" w:hAnsi="Arial" w:cs="Arial"/>
          <w:kern w:val="0"/>
          <w:sz w:val="24"/>
          <w:szCs w:val="24"/>
          <w:lang w:val="sv-SE"/>
          <w14:ligatures w14:val="none"/>
        </w:rPr>
      </w:pPr>
    </w:p>
    <w:p w14:paraId="36C2500C" w14:textId="77777777" w:rsidR="008D1E60" w:rsidRPr="008D1E60" w:rsidRDefault="008D1E60" w:rsidP="008D1E60">
      <w:pPr>
        <w:spacing w:after="0" w:line="480" w:lineRule="auto"/>
        <w:ind w:firstLine="567"/>
        <w:jc w:val="both"/>
        <w:rPr>
          <w:rFonts w:ascii="Arial" w:eastAsia="Arial MT" w:hAnsi="Arial" w:cs="Arial"/>
          <w:kern w:val="0"/>
          <w:sz w:val="24"/>
          <w:szCs w:val="24"/>
          <w:lang w:val="sv-SE"/>
          <w14:ligatures w14:val="none"/>
        </w:rPr>
      </w:pPr>
    </w:p>
    <w:p w14:paraId="5785B85F" w14:textId="77777777" w:rsidR="008D1E60" w:rsidRPr="008D1E60" w:rsidRDefault="008D1E60" w:rsidP="008D1E60">
      <w:pPr>
        <w:spacing w:after="0" w:line="240" w:lineRule="auto"/>
        <w:jc w:val="center"/>
        <w:rPr>
          <w:rFonts w:ascii="Arial" w:eastAsia="Times New Roman" w:hAnsi="Arial" w:cs="Arial"/>
          <w:b/>
          <w:bCs/>
          <w:kern w:val="0"/>
          <w:sz w:val="24"/>
          <w:szCs w:val="24"/>
          <w:lang w:val="sv-SE"/>
          <w14:ligatures w14:val="none"/>
        </w:rPr>
      </w:pPr>
      <w:bookmarkStart w:id="57" w:name="_Hlk209384442"/>
      <w:r w:rsidRPr="008D1E60">
        <w:rPr>
          <w:rFonts w:ascii="Arial" w:eastAsia="Times New Roman" w:hAnsi="Arial" w:cs="Arial"/>
          <w:b/>
          <w:bCs/>
          <w:kern w:val="0"/>
          <w:sz w:val="24"/>
          <w:szCs w:val="24"/>
          <w:lang w:val="sv-SE"/>
          <w14:ligatures w14:val="none"/>
        </w:rPr>
        <w:t>Tabel V.2</w:t>
      </w:r>
    </w:p>
    <w:p w14:paraId="3FFEF073" w14:textId="77777777" w:rsidR="008D1E60" w:rsidRPr="008D1E60" w:rsidRDefault="008D1E60" w:rsidP="008D1E60">
      <w:pPr>
        <w:spacing w:after="0" w:line="240" w:lineRule="auto"/>
        <w:jc w:val="center"/>
        <w:rPr>
          <w:rFonts w:ascii="Arial" w:eastAsia="Times New Roman" w:hAnsi="Arial" w:cs="Arial"/>
          <w:b/>
          <w:bCs/>
          <w:kern w:val="0"/>
          <w:sz w:val="24"/>
          <w:szCs w:val="24"/>
          <w:lang w:val="sv-SE"/>
          <w14:ligatures w14:val="none"/>
        </w:rPr>
      </w:pPr>
      <w:r w:rsidRPr="008D1E60">
        <w:rPr>
          <w:rFonts w:ascii="Arial" w:eastAsia="Times New Roman" w:hAnsi="Arial" w:cs="Arial"/>
          <w:b/>
          <w:bCs/>
          <w:kern w:val="0"/>
          <w:sz w:val="24"/>
          <w:szCs w:val="24"/>
          <w:lang w:val="sv-SE"/>
          <w14:ligatures w14:val="none"/>
        </w:rPr>
        <w:t>Tanggapan Responden Kualitas Kinerja Dinas Kesehatan Kota Dumai Dalam Pengelolaan Sumber Daya Kesehatan</w:t>
      </w:r>
    </w:p>
    <w:tbl>
      <w:tblPr>
        <w:tblW w:w="0" w:type="auto"/>
        <w:tblLayout w:type="fixed"/>
        <w:tblLook w:val="04A0" w:firstRow="1" w:lastRow="0" w:firstColumn="1" w:lastColumn="0" w:noHBand="0" w:noVBand="1"/>
      </w:tblPr>
      <w:tblGrid>
        <w:gridCol w:w="522"/>
        <w:gridCol w:w="1028"/>
        <w:gridCol w:w="855"/>
        <w:gridCol w:w="1134"/>
        <w:gridCol w:w="709"/>
        <w:gridCol w:w="25"/>
        <w:gridCol w:w="684"/>
        <w:gridCol w:w="708"/>
        <w:gridCol w:w="709"/>
        <w:gridCol w:w="567"/>
        <w:gridCol w:w="992"/>
      </w:tblGrid>
      <w:tr w:rsidR="008D1E60" w:rsidRPr="008D1E60" w14:paraId="121E6AA3" w14:textId="77777777" w:rsidTr="001C6702">
        <w:trPr>
          <w:trHeight w:val="260"/>
        </w:trPr>
        <w:tc>
          <w:tcPr>
            <w:tcW w:w="522" w:type="dxa"/>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325B40BF"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bookmarkStart w:id="58" w:name="_Hlk210292623"/>
            <w:r w:rsidRPr="008D1E60">
              <w:rPr>
                <w:rFonts w:ascii="Arial" w:eastAsia="Times New Roman" w:hAnsi="Arial" w:cs="Arial"/>
                <w:b/>
                <w:bCs/>
                <w:kern w:val="0"/>
                <w:sz w:val="18"/>
                <w:szCs w:val="18"/>
                <w:lang w:eastAsia="en-ID"/>
                <w14:ligatures w14:val="none"/>
              </w:rPr>
              <w:t>No</w:t>
            </w:r>
          </w:p>
        </w:tc>
        <w:tc>
          <w:tcPr>
            <w:tcW w:w="1883" w:type="dxa"/>
            <w:gridSpan w:val="2"/>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71CFB879"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Sub Indikator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48E4F909"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Frekuensi/</w:t>
            </w:r>
          </w:p>
          <w:p w14:paraId="1332AA82"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Skor</w:t>
            </w:r>
          </w:p>
        </w:tc>
        <w:tc>
          <w:tcPr>
            <w:tcW w:w="3402" w:type="dxa"/>
            <w:gridSpan w:val="6"/>
            <w:tcBorders>
              <w:top w:val="single" w:sz="4" w:space="0" w:color="auto"/>
              <w:left w:val="nil"/>
              <w:bottom w:val="single" w:sz="4" w:space="0" w:color="auto"/>
              <w:right w:val="single" w:sz="4" w:space="0" w:color="auto"/>
            </w:tcBorders>
            <w:shd w:val="clear" w:color="auto" w:fill="FF99CC"/>
            <w:noWrap/>
            <w:vAlign w:val="center"/>
            <w:hideMark/>
          </w:tcPr>
          <w:p w14:paraId="19C407B5"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Kategori Penilaian</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1068735D"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Jumlah</w:t>
            </w:r>
          </w:p>
        </w:tc>
      </w:tr>
      <w:tr w:rsidR="008D1E60" w:rsidRPr="008D1E60" w14:paraId="71640DB7" w14:textId="77777777" w:rsidTr="001C6702">
        <w:trPr>
          <w:trHeight w:val="260"/>
        </w:trPr>
        <w:tc>
          <w:tcPr>
            <w:tcW w:w="522"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33EDBD5E"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883" w:type="dxa"/>
            <w:gridSpan w:val="2"/>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428683EF"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3D8037EC"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709" w:type="dxa"/>
            <w:tcBorders>
              <w:top w:val="nil"/>
              <w:left w:val="nil"/>
              <w:bottom w:val="single" w:sz="4" w:space="0" w:color="auto"/>
              <w:right w:val="single" w:sz="4" w:space="0" w:color="auto"/>
            </w:tcBorders>
            <w:shd w:val="clear" w:color="auto" w:fill="FF99CC"/>
            <w:noWrap/>
            <w:vAlign w:val="center"/>
            <w:hideMark/>
          </w:tcPr>
          <w:p w14:paraId="7AEE393D"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SB</w:t>
            </w:r>
          </w:p>
        </w:tc>
        <w:tc>
          <w:tcPr>
            <w:tcW w:w="709" w:type="dxa"/>
            <w:gridSpan w:val="2"/>
            <w:tcBorders>
              <w:top w:val="nil"/>
              <w:left w:val="nil"/>
              <w:bottom w:val="single" w:sz="4" w:space="0" w:color="auto"/>
              <w:right w:val="single" w:sz="4" w:space="0" w:color="auto"/>
            </w:tcBorders>
            <w:shd w:val="clear" w:color="auto" w:fill="FF99CC"/>
            <w:noWrap/>
            <w:vAlign w:val="center"/>
            <w:hideMark/>
          </w:tcPr>
          <w:p w14:paraId="2016D791"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B</w:t>
            </w:r>
          </w:p>
        </w:tc>
        <w:tc>
          <w:tcPr>
            <w:tcW w:w="708" w:type="dxa"/>
            <w:tcBorders>
              <w:top w:val="nil"/>
              <w:left w:val="nil"/>
              <w:bottom w:val="single" w:sz="4" w:space="0" w:color="auto"/>
              <w:right w:val="single" w:sz="4" w:space="0" w:color="auto"/>
            </w:tcBorders>
            <w:shd w:val="clear" w:color="auto" w:fill="FF99CC"/>
            <w:noWrap/>
            <w:vAlign w:val="center"/>
            <w:hideMark/>
          </w:tcPr>
          <w:p w14:paraId="275899A3"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CB</w:t>
            </w:r>
          </w:p>
        </w:tc>
        <w:tc>
          <w:tcPr>
            <w:tcW w:w="709" w:type="dxa"/>
            <w:tcBorders>
              <w:top w:val="nil"/>
              <w:left w:val="nil"/>
              <w:bottom w:val="single" w:sz="4" w:space="0" w:color="auto"/>
              <w:right w:val="single" w:sz="4" w:space="0" w:color="auto"/>
            </w:tcBorders>
            <w:shd w:val="clear" w:color="auto" w:fill="FF99CC"/>
            <w:noWrap/>
            <w:vAlign w:val="center"/>
            <w:hideMark/>
          </w:tcPr>
          <w:p w14:paraId="0D0AD264"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KB</w:t>
            </w:r>
          </w:p>
        </w:tc>
        <w:tc>
          <w:tcPr>
            <w:tcW w:w="567" w:type="dxa"/>
            <w:tcBorders>
              <w:top w:val="nil"/>
              <w:left w:val="nil"/>
              <w:bottom w:val="single" w:sz="4" w:space="0" w:color="auto"/>
              <w:right w:val="single" w:sz="4" w:space="0" w:color="auto"/>
            </w:tcBorders>
            <w:shd w:val="clear" w:color="auto" w:fill="FF99CC"/>
            <w:noWrap/>
            <w:vAlign w:val="center"/>
            <w:hideMark/>
          </w:tcPr>
          <w:p w14:paraId="73360770"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TB</w:t>
            </w:r>
          </w:p>
        </w:tc>
        <w:tc>
          <w:tcPr>
            <w:tcW w:w="986"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7AC84DF8"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r>
      <w:tr w:rsidR="008D1E60" w:rsidRPr="008D1E60" w14:paraId="57CB7983" w14:textId="77777777" w:rsidTr="001C6702">
        <w:trPr>
          <w:trHeight w:val="598"/>
        </w:trPr>
        <w:tc>
          <w:tcPr>
            <w:tcW w:w="522" w:type="dxa"/>
            <w:vMerge w:val="restart"/>
            <w:tcBorders>
              <w:top w:val="nil"/>
              <w:left w:val="single" w:sz="4" w:space="0" w:color="auto"/>
              <w:bottom w:val="single" w:sz="4" w:space="0" w:color="auto"/>
              <w:right w:val="single" w:sz="4" w:space="0" w:color="auto"/>
            </w:tcBorders>
            <w:noWrap/>
            <w:vAlign w:val="center"/>
            <w:hideMark/>
          </w:tcPr>
          <w:p w14:paraId="266F119B"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1.</w:t>
            </w:r>
          </w:p>
        </w:tc>
        <w:tc>
          <w:tcPr>
            <w:tcW w:w="1883" w:type="dxa"/>
            <w:gridSpan w:val="2"/>
            <w:vMerge w:val="restart"/>
            <w:tcBorders>
              <w:top w:val="nil"/>
              <w:left w:val="single" w:sz="4" w:space="0" w:color="auto"/>
              <w:bottom w:val="single" w:sz="4" w:space="0" w:color="auto"/>
              <w:right w:val="single" w:sz="4" w:space="0" w:color="auto"/>
            </w:tcBorders>
            <w:vAlign w:val="center"/>
            <w:hideMark/>
          </w:tcPr>
          <w:p w14:paraId="0E031EFC"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Pengelolaan sumber daya kesehatan dilaksanakan sesuai dengan regulasi/aturan yang berlaku.</w:t>
            </w:r>
          </w:p>
        </w:tc>
        <w:tc>
          <w:tcPr>
            <w:tcW w:w="1134" w:type="dxa"/>
            <w:tcBorders>
              <w:top w:val="nil"/>
              <w:left w:val="nil"/>
              <w:bottom w:val="single" w:sz="4" w:space="0" w:color="auto"/>
              <w:right w:val="single" w:sz="4" w:space="0" w:color="auto"/>
            </w:tcBorders>
            <w:noWrap/>
            <w:vAlign w:val="center"/>
            <w:hideMark/>
          </w:tcPr>
          <w:p w14:paraId="28C85B7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2969239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30</w:t>
            </w:r>
          </w:p>
        </w:tc>
        <w:tc>
          <w:tcPr>
            <w:tcW w:w="709" w:type="dxa"/>
            <w:gridSpan w:val="2"/>
            <w:tcBorders>
              <w:top w:val="nil"/>
              <w:left w:val="nil"/>
              <w:bottom w:val="single" w:sz="4" w:space="0" w:color="auto"/>
              <w:right w:val="single" w:sz="4" w:space="0" w:color="auto"/>
            </w:tcBorders>
            <w:noWrap/>
            <w:vAlign w:val="center"/>
            <w:hideMark/>
          </w:tcPr>
          <w:p w14:paraId="418654E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39</w:t>
            </w:r>
          </w:p>
        </w:tc>
        <w:tc>
          <w:tcPr>
            <w:tcW w:w="708" w:type="dxa"/>
            <w:tcBorders>
              <w:top w:val="nil"/>
              <w:left w:val="nil"/>
              <w:bottom w:val="single" w:sz="4" w:space="0" w:color="auto"/>
              <w:right w:val="single" w:sz="4" w:space="0" w:color="auto"/>
            </w:tcBorders>
            <w:noWrap/>
            <w:vAlign w:val="center"/>
            <w:hideMark/>
          </w:tcPr>
          <w:p w14:paraId="5973287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18</w:t>
            </w:r>
          </w:p>
        </w:tc>
        <w:tc>
          <w:tcPr>
            <w:tcW w:w="709" w:type="dxa"/>
            <w:tcBorders>
              <w:top w:val="nil"/>
              <w:left w:val="nil"/>
              <w:bottom w:val="single" w:sz="4" w:space="0" w:color="auto"/>
              <w:right w:val="single" w:sz="4" w:space="0" w:color="auto"/>
            </w:tcBorders>
            <w:noWrap/>
            <w:vAlign w:val="center"/>
            <w:hideMark/>
          </w:tcPr>
          <w:p w14:paraId="31E3FFD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2DAFE8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76633A9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4DDFC0BF" w14:textId="77777777" w:rsidTr="001C6702">
        <w:trPr>
          <w:trHeight w:val="551"/>
        </w:trPr>
        <w:tc>
          <w:tcPr>
            <w:tcW w:w="522" w:type="dxa"/>
            <w:vMerge/>
            <w:tcBorders>
              <w:top w:val="nil"/>
              <w:left w:val="single" w:sz="4" w:space="0" w:color="auto"/>
              <w:bottom w:val="single" w:sz="4" w:space="0" w:color="auto"/>
              <w:right w:val="single" w:sz="4" w:space="0" w:color="auto"/>
            </w:tcBorders>
            <w:vAlign w:val="center"/>
            <w:hideMark/>
          </w:tcPr>
          <w:p w14:paraId="34017B85"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37EC6A7E"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03BE411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34D2BBC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150</w:t>
            </w:r>
          </w:p>
        </w:tc>
        <w:tc>
          <w:tcPr>
            <w:tcW w:w="709" w:type="dxa"/>
            <w:gridSpan w:val="2"/>
            <w:tcBorders>
              <w:top w:val="nil"/>
              <w:left w:val="nil"/>
              <w:bottom w:val="single" w:sz="4" w:space="0" w:color="auto"/>
              <w:right w:val="single" w:sz="4" w:space="0" w:color="auto"/>
            </w:tcBorders>
            <w:noWrap/>
            <w:vAlign w:val="center"/>
            <w:hideMark/>
          </w:tcPr>
          <w:p w14:paraId="1379DD1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156</w:t>
            </w:r>
          </w:p>
        </w:tc>
        <w:tc>
          <w:tcPr>
            <w:tcW w:w="708" w:type="dxa"/>
            <w:tcBorders>
              <w:top w:val="nil"/>
              <w:left w:val="nil"/>
              <w:bottom w:val="single" w:sz="4" w:space="0" w:color="auto"/>
              <w:right w:val="single" w:sz="4" w:space="0" w:color="auto"/>
            </w:tcBorders>
            <w:noWrap/>
            <w:vAlign w:val="center"/>
            <w:hideMark/>
          </w:tcPr>
          <w:p w14:paraId="452480F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54</w:t>
            </w:r>
          </w:p>
        </w:tc>
        <w:tc>
          <w:tcPr>
            <w:tcW w:w="709" w:type="dxa"/>
            <w:tcBorders>
              <w:top w:val="nil"/>
              <w:left w:val="nil"/>
              <w:bottom w:val="single" w:sz="4" w:space="0" w:color="auto"/>
              <w:right w:val="single" w:sz="4" w:space="0" w:color="auto"/>
            </w:tcBorders>
            <w:noWrap/>
            <w:vAlign w:val="center"/>
            <w:hideMark/>
          </w:tcPr>
          <w:p w14:paraId="247579D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49D0510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57C223A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365</w:t>
            </w:r>
          </w:p>
        </w:tc>
      </w:tr>
      <w:tr w:rsidR="008D1E60" w:rsidRPr="008D1E60" w14:paraId="6EA01485" w14:textId="77777777" w:rsidTr="001C6702">
        <w:trPr>
          <w:trHeight w:val="557"/>
        </w:trPr>
        <w:tc>
          <w:tcPr>
            <w:tcW w:w="522" w:type="dxa"/>
            <w:vMerge w:val="restart"/>
            <w:tcBorders>
              <w:top w:val="nil"/>
              <w:left w:val="single" w:sz="4" w:space="0" w:color="auto"/>
              <w:bottom w:val="single" w:sz="4" w:space="0" w:color="auto"/>
              <w:right w:val="single" w:sz="4" w:space="0" w:color="auto"/>
            </w:tcBorders>
            <w:noWrap/>
            <w:vAlign w:val="center"/>
            <w:hideMark/>
          </w:tcPr>
          <w:p w14:paraId="1BF246DD"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2.</w:t>
            </w:r>
          </w:p>
        </w:tc>
        <w:tc>
          <w:tcPr>
            <w:tcW w:w="1883" w:type="dxa"/>
            <w:gridSpan w:val="2"/>
            <w:vMerge w:val="restart"/>
            <w:tcBorders>
              <w:top w:val="nil"/>
              <w:left w:val="single" w:sz="4" w:space="0" w:color="auto"/>
              <w:bottom w:val="single" w:sz="4" w:space="0" w:color="auto"/>
              <w:right w:val="single" w:sz="4" w:space="0" w:color="auto"/>
            </w:tcBorders>
            <w:hideMark/>
          </w:tcPr>
          <w:p w14:paraId="38956035"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Pengelolaan anggaran untuk sumber daya kesehatan secara transparan dan akuntabel.</w:t>
            </w:r>
          </w:p>
        </w:tc>
        <w:tc>
          <w:tcPr>
            <w:tcW w:w="1134" w:type="dxa"/>
            <w:tcBorders>
              <w:top w:val="nil"/>
              <w:left w:val="nil"/>
              <w:bottom w:val="single" w:sz="4" w:space="0" w:color="auto"/>
              <w:right w:val="single" w:sz="4" w:space="0" w:color="auto"/>
            </w:tcBorders>
            <w:noWrap/>
            <w:vAlign w:val="center"/>
            <w:hideMark/>
          </w:tcPr>
          <w:p w14:paraId="5598958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59ACAEA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17</w:t>
            </w:r>
          </w:p>
        </w:tc>
        <w:tc>
          <w:tcPr>
            <w:tcW w:w="709" w:type="dxa"/>
            <w:gridSpan w:val="2"/>
            <w:tcBorders>
              <w:top w:val="nil"/>
              <w:left w:val="nil"/>
              <w:bottom w:val="single" w:sz="4" w:space="0" w:color="auto"/>
              <w:right w:val="single" w:sz="4" w:space="0" w:color="auto"/>
            </w:tcBorders>
            <w:noWrap/>
            <w:vAlign w:val="center"/>
            <w:hideMark/>
          </w:tcPr>
          <w:p w14:paraId="50B47A3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45</w:t>
            </w:r>
          </w:p>
        </w:tc>
        <w:tc>
          <w:tcPr>
            <w:tcW w:w="708" w:type="dxa"/>
            <w:tcBorders>
              <w:top w:val="nil"/>
              <w:left w:val="nil"/>
              <w:bottom w:val="single" w:sz="4" w:space="0" w:color="auto"/>
              <w:right w:val="single" w:sz="4" w:space="0" w:color="auto"/>
            </w:tcBorders>
            <w:noWrap/>
            <w:vAlign w:val="center"/>
            <w:hideMark/>
          </w:tcPr>
          <w:p w14:paraId="36C118A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26</w:t>
            </w:r>
          </w:p>
        </w:tc>
        <w:tc>
          <w:tcPr>
            <w:tcW w:w="709" w:type="dxa"/>
            <w:tcBorders>
              <w:top w:val="nil"/>
              <w:left w:val="nil"/>
              <w:bottom w:val="single" w:sz="4" w:space="0" w:color="auto"/>
              <w:right w:val="single" w:sz="4" w:space="0" w:color="auto"/>
            </w:tcBorders>
            <w:noWrap/>
            <w:vAlign w:val="center"/>
            <w:hideMark/>
          </w:tcPr>
          <w:p w14:paraId="28DC5B0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289CB52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1EDF111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56EF19E0" w14:textId="77777777" w:rsidTr="001C6702">
        <w:trPr>
          <w:trHeight w:val="423"/>
        </w:trPr>
        <w:tc>
          <w:tcPr>
            <w:tcW w:w="522" w:type="dxa"/>
            <w:vMerge/>
            <w:tcBorders>
              <w:top w:val="nil"/>
              <w:left w:val="single" w:sz="4" w:space="0" w:color="auto"/>
              <w:bottom w:val="single" w:sz="4" w:space="0" w:color="auto"/>
              <w:right w:val="single" w:sz="4" w:space="0" w:color="auto"/>
            </w:tcBorders>
            <w:vAlign w:val="center"/>
            <w:hideMark/>
          </w:tcPr>
          <w:p w14:paraId="0E4018BF"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4C02168D"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0727FDC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243FC45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85</w:t>
            </w:r>
          </w:p>
        </w:tc>
        <w:tc>
          <w:tcPr>
            <w:tcW w:w="709" w:type="dxa"/>
            <w:gridSpan w:val="2"/>
            <w:tcBorders>
              <w:top w:val="nil"/>
              <w:left w:val="nil"/>
              <w:bottom w:val="single" w:sz="4" w:space="0" w:color="auto"/>
              <w:right w:val="single" w:sz="4" w:space="0" w:color="auto"/>
            </w:tcBorders>
            <w:noWrap/>
            <w:vAlign w:val="center"/>
            <w:hideMark/>
          </w:tcPr>
          <w:p w14:paraId="3D5BF98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180</w:t>
            </w:r>
          </w:p>
        </w:tc>
        <w:tc>
          <w:tcPr>
            <w:tcW w:w="708" w:type="dxa"/>
            <w:tcBorders>
              <w:top w:val="nil"/>
              <w:left w:val="nil"/>
              <w:bottom w:val="single" w:sz="4" w:space="0" w:color="auto"/>
              <w:right w:val="single" w:sz="4" w:space="0" w:color="auto"/>
            </w:tcBorders>
            <w:noWrap/>
            <w:vAlign w:val="center"/>
            <w:hideMark/>
          </w:tcPr>
          <w:p w14:paraId="0C8155B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78</w:t>
            </w:r>
          </w:p>
        </w:tc>
        <w:tc>
          <w:tcPr>
            <w:tcW w:w="709" w:type="dxa"/>
            <w:tcBorders>
              <w:top w:val="nil"/>
              <w:left w:val="nil"/>
              <w:bottom w:val="single" w:sz="4" w:space="0" w:color="auto"/>
              <w:right w:val="single" w:sz="4" w:space="0" w:color="auto"/>
            </w:tcBorders>
            <w:noWrap/>
            <w:vAlign w:val="center"/>
            <w:hideMark/>
          </w:tcPr>
          <w:p w14:paraId="58C1150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024FBFE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4882A48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346</w:t>
            </w:r>
          </w:p>
        </w:tc>
      </w:tr>
      <w:tr w:rsidR="008D1E60" w:rsidRPr="008D1E60" w14:paraId="5EE01E8E" w14:textId="77777777" w:rsidTr="001C6702">
        <w:trPr>
          <w:trHeight w:val="815"/>
        </w:trPr>
        <w:tc>
          <w:tcPr>
            <w:tcW w:w="522" w:type="dxa"/>
            <w:vMerge w:val="restart"/>
            <w:tcBorders>
              <w:top w:val="nil"/>
              <w:left w:val="single" w:sz="4" w:space="0" w:color="auto"/>
              <w:bottom w:val="single" w:sz="4" w:space="0" w:color="auto"/>
              <w:right w:val="single" w:sz="4" w:space="0" w:color="auto"/>
            </w:tcBorders>
            <w:noWrap/>
            <w:vAlign w:val="center"/>
            <w:hideMark/>
          </w:tcPr>
          <w:p w14:paraId="2DC08BC1"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3.</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4EBE3BBC"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Pemanfaatan sistem informasi kesehatan yang berbasis data dalam pengelolaan sumber daya kesehatan.</w:t>
            </w:r>
          </w:p>
        </w:tc>
        <w:tc>
          <w:tcPr>
            <w:tcW w:w="1134" w:type="dxa"/>
            <w:tcBorders>
              <w:top w:val="nil"/>
              <w:left w:val="nil"/>
              <w:bottom w:val="single" w:sz="4" w:space="0" w:color="auto"/>
              <w:right w:val="single" w:sz="4" w:space="0" w:color="auto"/>
            </w:tcBorders>
            <w:noWrap/>
            <w:vAlign w:val="center"/>
            <w:hideMark/>
          </w:tcPr>
          <w:p w14:paraId="7306863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5C57F3E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15</w:t>
            </w:r>
          </w:p>
        </w:tc>
        <w:tc>
          <w:tcPr>
            <w:tcW w:w="709" w:type="dxa"/>
            <w:gridSpan w:val="2"/>
            <w:tcBorders>
              <w:top w:val="nil"/>
              <w:left w:val="nil"/>
              <w:bottom w:val="single" w:sz="4" w:space="0" w:color="auto"/>
              <w:right w:val="single" w:sz="4" w:space="0" w:color="auto"/>
            </w:tcBorders>
            <w:noWrap/>
            <w:vAlign w:val="center"/>
            <w:hideMark/>
          </w:tcPr>
          <w:p w14:paraId="3534AB9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48</w:t>
            </w:r>
          </w:p>
        </w:tc>
        <w:tc>
          <w:tcPr>
            <w:tcW w:w="708" w:type="dxa"/>
            <w:tcBorders>
              <w:top w:val="nil"/>
              <w:left w:val="nil"/>
              <w:bottom w:val="single" w:sz="4" w:space="0" w:color="auto"/>
              <w:right w:val="single" w:sz="4" w:space="0" w:color="auto"/>
            </w:tcBorders>
            <w:noWrap/>
            <w:vAlign w:val="center"/>
            <w:hideMark/>
          </w:tcPr>
          <w:p w14:paraId="40A70B4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24</w:t>
            </w:r>
          </w:p>
        </w:tc>
        <w:tc>
          <w:tcPr>
            <w:tcW w:w="709" w:type="dxa"/>
            <w:tcBorders>
              <w:top w:val="nil"/>
              <w:left w:val="nil"/>
              <w:bottom w:val="single" w:sz="4" w:space="0" w:color="auto"/>
              <w:right w:val="single" w:sz="4" w:space="0" w:color="auto"/>
            </w:tcBorders>
            <w:noWrap/>
            <w:vAlign w:val="center"/>
            <w:hideMark/>
          </w:tcPr>
          <w:p w14:paraId="6367A92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1AD2517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118CBA9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74FDFB08" w14:textId="77777777" w:rsidTr="001C6702">
        <w:trPr>
          <w:trHeight w:val="549"/>
        </w:trPr>
        <w:tc>
          <w:tcPr>
            <w:tcW w:w="522" w:type="dxa"/>
            <w:vMerge/>
            <w:tcBorders>
              <w:top w:val="nil"/>
              <w:left w:val="single" w:sz="4" w:space="0" w:color="auto"/>
              <w:bottom w:val="single" w:sz="4" w:space="0" w:color="auto"/>
              <w:right w:val="single" w:sz="4" w:space="0" w:color="auto"/>
            </w:tcBorders>
            <w:vAlign w:val="center"/>
            <w:hideMark/>
          </w:tcPr>
          <w:p w14:paraId="570121A6"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6174C501"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57B6A03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142C2FB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75</w:t>
            </w:r>
          </w:p>
        </w:tc>
        <w:tc>
          <w:tcPr>
            <w:tcW w:w="709" w:type="dxa"/>
            <w:gridSpan w:val="2"/>
            <w:tcBorders>
              <w:top w:val="nil"/>
              <w:left w:val="nil"/>
              <w:bottom w:val="single" w:sz="4" w:space="0" w:color="auto"/>
              <w:right w:val="single" w:sz="4" w:space="0" w:color="auto"/>
            </w:tcBorders>
            <w:noWrap/>
            <w:vAlign w:val="center"/>
            <w:hideMark/>
          </w:tcPr>
          <w:p w14:paraId="7E2EACD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192</w:t>
            </w:r>
          </w:p>
        </w:tc>
        <w:tc>
          <w:tcPr>
            <w:tcW w:w="708" w:type="dxa"/>
            <w:tcBorders>
              <w:top w:val="nil"/>
              <w:left w:val="nil"/>
              <w:bottom w:val="single" w:sz="4" w:space="0" w:color="auto"/>
              <w:right w:val="single" w:sz="4" w:space="0" w:color="auto"/>
            </w:tcBorders>
            <w:noWrap/>
            <w:vAlign w:val="center"/>
            <w:hideMark/>
          </w:tcPr>
          <w:p w14:paraId="5FA95A2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72</w:t>
            </w:r>
          </w:p>
        </w:tc>
        <w:tc>
          <w:tcPr>
            <w:tcW w:w="709" w:type="dxa"/>
            <w:tcBorders>
              <w:top w:val="nil"/>
              <w:left w:val="nil"/>
              <w:bottom w:val="single" w:sz="4" w:space="0" w:color="auto"/>
              <w:right w:val="single" w:sz="4" w:space="0" w:color="auto"/>
            </w:tcBorders>
            <w:noWrap/>
            <w:vAlign w:val="center"/>
            <w:hideMark/>
          </w:tcPr>
          <w:p w14:paraId="7EF507F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193ED77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1ADB955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344</w:t>
            </w:r>
          </w:p>
        </w:tc>
      </w:tr>
      <w:tr w:rsidR="008D1E60" w:rsidRPr="008D1E60" w14:paraId="2EC8709B" w14:textId="77777777" w:rsidTr="001C6702">
        <w:trPr>
          <w:trHeight w:val="693"/>
        </w:trPr>
        <w:tc>
          <w:tcPr>
            <w:tcW w:w="522" w:type="dxa"/>
            <w:vMerge w:val="restart"/>
            <w:tcBorders>
              <w:top w:val="nil"/>
              <w:left w:val="single" w:sz="4" w:space="0" w:color="auto"/>
              <w:bottom w:val="single" w:sz="4" w:space="0" w:color="auto"/>
              <w:right w:val="single" w:sz="4" w:space="0" w:color="auto"/>
            </w:tcBorders>
            <w:noWrap/>
            <w:vAlign w:val="center"/>
            <w:hideMark/>
          </w:tcPr>
          <w:p w14:paraId="4E945179"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4.</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2B067AA1"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Monitoring dan evaluasi secara konsisten dalam pengelolaan sumber daya kesehatan.</w:t>
            </w:r>
          </w:p>
        </w:tc>
        <w:tc>
          <w:tcPr>
            <w:tcW w:w="1134" w:type="dxa"/>
            <w:tcBorders>
              <w:top w:val="nil"/>
              <w:left w:val="nil"/>
              <w:bottom w:val="single" w:sz="4" w:space="0" w:color="auto"/>
              <w:right w:val="single" w:sz="4" w:space="0" w:color="auto"/>
            </w:tcBorders>
            <w:noWrap/>
            <w:vAlign w:val="center"/>
            <w:hideMark/>
          </w:tcPr>
          <w:p w14:paraId="329B4D0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0AE5E30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15</w:t>
            </w:r>
          </w:p>
        </w:tc>
        <w:tc>
          <w:tcPr>
            <w:tcW w:w="709" w:type="dxa"/>
            <w:gridSpan w:val="2"/>
            <w:tcBorders>
              <w:top w:val="nil"/>
              <w:left w:val="nil"/>
              <w:bottom w:val="single" w:sz="4" w:space="0" w:color="auto"/>
              <w:right w:val="single" w:sz="4" w:space="0" w:color="auto"/>
            </w:tcBorders>
            <w:noWrap/>
            <w:vAlign w:val="center"/>
            <w:hideMark/>
          </w:tcPr>
          <w:p w14:paraId="304337D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51</w:t>
            </w:r>
          </w:p>
        </w:tc>
        <w:tc>
          <w:tcPr>
            <w:tcW w:w="708" w:type="dxa"/>
            <w:tcBorders>
              <w:top w:val="nil"/>
              <w:left w:val="nil"/>
              <w:bottom w:val="single" w:sz="4" w:space="0" w:color="auto"/>
              <w:right w:val="single" w:sz="4" w:space="0" w:color="auto"/>
            </w:tcBorders>
            <w:noWrap/>
            <w:vAlign w:val="center"/>
            <w:hideMark/>
          </w:tcPr>
          <w:p w14:paraId="1DC22B1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23</w:t>
            </w:r>
          </w:p>
        </w:tc>
        <w:tc>
          <w:tcPr>
            <w:tcW w:w="709" w:type="dxa"/>
            <w:tcBorders>
              <w:top w:val="nil"/>
              <w:left w:val="nil"/>
              <w:bottom w:val="single" w:sz="4" w:space="0" w:color="auto"/>
              <w:right w:val="single" w:sz="4" w:space="0" w:color="auto"/>
            </w:tcBorders>
            <w:noWrap/>
            <w:vAlign w:val="center"/>
            <w:hideMark/>
          </w:tcPr>
          <w:p w14:paraId="3CFAFD9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567" w:type="dxa"/>
            <w:tcBorders>
              <w:top w:val="nil"/>
              <w:left w:val="nil"/>
              <w:bottom w:val="single" w:sz="4" w:space="0" w:color="auto"/>
              <w:right w:val="single" w:sz="4" w:space="0" w:color="auto"/>
            </w:tcBorders>
            <w:noWrap/>
            <w:vAlign w:val="center"/>
            <w:hideMark/>
          </w:tcPr>
          <w:p w14:paraId="03DFA8E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36607DD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1220472E" w14:textId="77777777" w:rsidTr="001C6702">
        <w:trPr>
          <w:trHeight w:val="830"/>
        </w:trPr>
        <w:tc>
          <w:tcPr>
            <w:tcW w:w="522" w:type="dxa"/>
            <w:vMerge/>
            <w:tcBorders>
              <w:top w:val="nil"/>
              <w:left w:val="single" w:sz="4" w:space="0" w:color="auto"/>
              <w:bottom w:val="single" w:sz="4" w:space="0" w:color="auto"/>
              <w:right w:val="single" w:sz="4" w:space="0" w:color="auto"/>
            </w:tcBorders>
            <w:vAlign w:val="center"/>
            <w:hideMark/>
          </w:tcPr>
          <w:p w14:paraId="5A94B96E"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169AA9F9"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4677765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7003F35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75</w:t>
            </w:r>
          </w:p>
        </w:tc>
        <w:tc>
          <w:tcPr>
            <w:tcW w:w="709" w:type="dxa"/>
            <w:gridSpan w:val="2"/>
            <w:tcBorders>
              <w:top w:val="nil"/>
              <w:left w:val="nil"/>
              <w:bottom w:val="single" w:sz="4" w:space="0" w:color="auto"/>
              <w:right w:val="single" w:sz="4" w:space="0" w:color="auto"/>
            </w:tcBorders>
            <w:noWrap/>
            <w:vAlign w:val="center"/>
            <w:hideMark/>
          </w:tcPr>
          <w:p w14:paraId="629B6DF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204</w:t>
            </w:r>
          </w:p>
        </w:tc>
        <w:tc>
          <w:tcPr>
            <w:tcW w:w="708" w:type="dxa"/>
            <w:tcBorders>
              <w:top w:val="nil"/>
              <w:left w:val="nil"/>
              <w:bottom w:val="single" w:sz="4" w:space="0" w:color="auto"/>
              <w:right w:val="single" w:sz="4" w:space="0" w:color="auto"/>
            </w:tcBorders>
            <w:noWrap/>
            <w:vAlign w:val="center"/>
            <w:hideMark/>
          </w:tcPr>
          <w:p w14:paraId="7FD6148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69</w:t>
            </w:r>
          </w:p>
        </w:tc>
        <w:tc>
          <w:tcPr>
            <w:tcW w:w="709" w:type="dxa"/>
            <w:tcBorders>
              <w:top w:val="nil"/>
              <w:left w:val="nil"/>
              <w:bottom w:val="single" w:sz="4" w:space="0" w:color="auto"/>
              <w:right w:val="single" w:sz="4" w:space="0" w:color="auto"/>
            </w:tcBorders>
            <w:noWrap/>
            <w:vAlign w:val="center"/>
            <w:hideMark/>
          </w:tcPr>
          <w:p w14:paraId="52DFB9D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567" w:type="dxa"/>
            <w:tcBorders>
              <w:top w:val="nil"/>
              <w:left w:val="nil"/>
              <w:bottom w:val="single" w:sz="4" w:space="0" w:color="auto"/>
              <w:right w:val="single" w:sz="4" w:space="0" w:color="auto"/>
            </w:tcBorders>
            <w:noWrap/>
            <w:vAlign w:val="center"/>
            <w:hideMark/>
          </w:tcPr>
          <w:p w14:paraId="6BEA66A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1A7192F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349</w:t>
            </w:r>
          </w:p>
        </w:tc>
      </w:tr>
      <w:tr w:rsidR="008D1E60" w:rsidRPr="008D1E60" w14:paraId="23AA76C6" w14:textId="77777777" w:rsidTr="001C6702">
        <w:trPr>
          <w:trHeight w:val="843"/>
        </w:trPr>
        <w:tc>
          <w:tcPr>
            <w:tcW w:w="522" w:type="dxa"/>
            <w:vMerge w:val="restart"/>
            <w:tcBorders>
              <w:top w:val="nil"/>
              <w:left w:val="single" w:sz="4" w:space="0" w:color="auto"/>
              <w:bottom w:val="single" w:sz="4" w:space="0" w:color="auto"/>
              <w:right w:val="single" w:sz="4" w:space="0" w:color="auto"/>
            </w:tcBorders>
            <w:noWrap/>
            <w:vAlign w:val="center"/>
            <w:hideMark/>
          </w:tcPr>
          <w:p w14:paraId="7B5778B0"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5.</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65BDF4FE"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Kepuasan masyarakat terhadap pelayanan kesehatan berdasarkan survei yang dilakukan.</w:t>
            </w:r>
          </w:p>
        </w:tc>
        <w:tc>
          <w:tcPr>
            <w:tcW w:w="1134" w:type="dxa"/>
            <w:tcBorders>
              <w:top w:val="nil"/>
              <w:left w:val="nil"/>
              <w:bottom w:val="single" w:sz="4" w:space="0" w:color="auto"/>
              <w:right w:val="single" w:sz="4" w:space="0" w:color="auto"/>
            </w:tcBorders>
            <w:noWrap/>
            <w:vAlign w:val="center"/>
            <w:hideMark/>
          </w:tcPr>
          <w:p w14:paraId="436C944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3780759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24</w:t>
            </w:r>
          </w:p>
        </w:tc>
        <w:tc>
          <w:tcPr>
            <w:tcW w:w="709" w:type="dxa"/>
            <w:gridSpan w:val="2"/>
            <w:tcBorders>
              <w:top w:val="nil"/>
              <w:left w:val="nil"/>
              <w:bottom w:val="single" w:sz="4" w:space="0" w:color="auto"/>
              <w:right w:val="single" w:sz="4" w:space="0" w:color="auto"/>
            </w:tcBorders>
            <w:noWrap/>
            <w:vAlign w:val="center"/>
            <w:hideMark/>
          </w:tcPr>
          <w:p w14:paraId="562C75A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49</w:t>
            </w:r>
          </w:p>
        </w:tc>
        <w:tc>
          <w:tcPr>
            <w:tcW w:w="708" w:type="dxa"/>
            <w:tcBorders>
              <w:top w:val="nil"/>
              <w:left w:val="nil"/>
              <w:bottom w:val="single" w:sz="4" w:space="0" w:color="auto"/>
              <w:right w:val="single" w:sz="4" w:space="0" w:color="auto"/>
            </w:tcBorders>
            <w:noWrap/>
            <w:vAlign w:val="center"/>
            <w:hideMark/>
          </w:tcPr>
          <w:p w14:paraId="02AB5AC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16</w:t>
            </w:r>
          </w:p>
        </w:tc>
        <w:tc>
          <w:tcPr>
            <w:tcW w:w="709" w:type="dxa"/>
            <w:tcBorders>
              <w:top w:val="nil"/>
              <w:left w:val="nil"/>
              <w:bottom w:val="single" w:sz="4" w:space="0" w:color="auto"/>
              <w:right w:val="single" w:sz="4" w:space="0" w:color="auto"/>
            </w:tcBorders>
            <w:noWrap/>
            <w:vAlign w:val="center"/>
            <w:hideMark/>
          </w:tcPr>
          <w:p w14:paraId="02C6FBA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567" w:type="dxa"/>
            <w:tcBorders>
              <w:top w:val="nil"/>
              <w:left w:val="nil"/>
              <w:bottom w:val="single" w:sz="4" w:space="0" w:color="auto"/>
              <w:right w:val="single" w:sz="4" w:space="0" w:color="auto"/>
            </w:tcBorders>
            <w:noWrap/>
            <w:vAlign w:val="center"/>
            <w:hideMark/>
          </w:tcPr>
          <w:p w14:paraId="26B0402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529B1CB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188B8DD2" w14:textId="77777777" w:rsidTr="001C6702">
        <w:trPr>
          <w:trHeight w:val="928"/>
        </w:trPr>
        <w:tc>
          <w:tcPr>
            <w:tcW w:w="522" w:type="dxa"/>
            <w:vMerge/>
            <w:tcBorders>
              <w:top w:val="nil"/>
              <w:left w:val="single" w:sz="4" w:space="0" w:color="auto"/>
              <w:bottom w:val="single" w:sz="4" w:space="0" w:color="auto"/>
              <w:right w:val="single" w:sz="4" w:space="0" w:color="auto"/>
            </w:tcBorders>
            <w:vAlign w:val="center"/>
            <w:hideMark/>
          </w:tcPr>
          <w:p w14:paraId="5D9B43EC"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2889A534"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4393880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0DD5F04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120</w:t>
            </w:r>
          </w:p>
        </w:tc>
        <w:tc>
          <w:tcPr>
            <w:tcW w:w="709" w:type="dxa"/>
            <w:gridSpan w:val="2"/>
            <w:tcBorders>
              <w:top w:val="nil"/>
              <w:left w:val="nil"/>
              <w:bottom w:val="single" w:sz="4" w:space="0" w:color="auto"/>
              <w:right w:val="single" w:sz="4" w:space="0" w:color="auto"/>
            </w:tcBorders>
            <w:noWrap/>
            <w:vAlign w:val="center"/>
            <w:hideMark/>
          </w:tcPr>
          <w:p w14:paraId="636F79B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196</w:t>
            </w:r>
          </w:p>
        </w:tc>
        <w:tc>
          <w:tcPr>
            <w:tcW w:w="708" w:type="dxa"/>
            <w:tcBorders>
              <w:top w:val="nil"/>
              <w:left w:val="nil"/>
              <w:bottom w:val="single" w:sz="4" w:space="0" w:color="auto"/>
              <w:right w:val="single" w:sz="4" w:space="0" w:color="auto"/>
            </w:tcBorders>
            <w:noWrap/>
            <w:vAlign w:val="center"/>
            <w:hideMark/>
          </w:tcPr>
          <w:p w14:paraId="469CEB2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48</w:t>
            </w:r>
          </w:p>
        </w:tc>
        <w:tc>
          <w:tcPr>
            <w:tcW w:w="709" w:type="dxa"/>
            <w:tcBorders>
              <w:top w:val="nil"/>
              <w:left w:val="nil"/>
              <w:bottom w:val="single" w:sz="4" w:space="0" w:color="auto"/>
              <w:right w:val="single" w:sz="4" w:space="0" w:color="auto"/>
            </w:tcBorders>
            <w:noWrap/>
            <w:vAlign w:val="center"/>
            <w:hideMark/>
          </w:tcPr>
          <w:p w14:paraId="0CF5D4D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567" w:type="dxa"/>
            <w:tcBorders>
              <w:top w:val="nil"/>
              <w:left w:val="nil"/>
              <w:bottom w:val="single" w:sz="4" w:space="0" w:color="auto"/>
              <w:right w:val="single" w:sz="4" w:space="0" w:color="auto"/>
            </w:tcBorders>
            <w:noWrap/>
            <w:vAlign w:val="center"/>
            <w:hideMark/>
          </w:tcPr>
          <w:p w14:paraId="4DF3133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01363B3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365</w:t>
            </w:r>
          </w:p>
        </w:tc>
      </w:tr>
      <w:bookmarkEnd w:id="57"/>
      <w:bookmarkEnd w:id="58"/>
      <w:tr w:rsidR="008D1E60" w:rsidRPr="008D1E60" w14:paraId="3B6AF5AE" w14:textId="77777777" w:rsidTr="001C6702">
        <w:trPr>
          <w:trHeight w:val="461"/>
        </w:trPr>
        <w:tc>
          <w:tcPr>
            <w:tcW w:w="155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3CCC7207"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Total</w:t>
            </w:r>
          </w:p>
        </w:tc>
        <w:tc>
          <w:tcPr>
            <w:tcW w:w="1984" w:type="dxa"/>
            <w:gridSpan w:val="2"/>
            <w:tcBorders>
              <w:top w:val="single" w:sz="8" w:space="0" w:color="auto"/>
              <w:left w:val="nil"/>
              <w:bottom w:val="single" w:sz="8" w:space="0" w:color="auto"/>
              <w:right w:val="single" w:sz="8" w:space="0" w:color="auto"/>
            </w:tcBorders>
            <w:noWrap/>
            <w:vAlign w:val="center"/>
            <w:hideMark/>
          </w:tcPr>
          <w:p w14:paraId="0A3F597D"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Frekuensi</w:t>
            </w:r>
          </w:p>
        </w:tc>
        <w:tc>
          <w:tcPr>
            <w:tcW w:w="734" w:type="dxa"/>
            <w:gridSpan w:val="2"/>
            <w:tcBorders>
              <w:top w:val="single" w:sz="8" w:space="0" w:color="auto"/>
              <w:left w:val="nil"/>
              <w:bottom w:val="single" w:sz="8" w:space="0" w:color="auto"/>
              <w:right w:val="single" w:sz="8" w:space="0" w:color="auto"/>
            </w:tcBorders>
            <w:noWrap/>
            <w:vAlign w:val="center"/>
            <w:hideMark/>
          </w:tcPr>
          <w:p w14:paraId="3B58D19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101</w:t>
            </w:r>
          </w:p>
        </w:tc>
        <w:tc>
          <w:tcPr>
            <w:tcW w:w="684" w:type="dxa"/>
            <w:tcBorders>
              <w:top w:val="single" w:sz="8" w:space="0" w:color="auto"/>
              <w:left w:val="nil"/>
              <w:bottom w:val="single" w:sz="8" w:space="0" w:color="auto"/>
              <w:right w:val="single" w:sz="8" w:space="0" w:color="auto"/>
            </w:tcBorders>
            <w:noWrap/>
            <w:vAlign w:val="center"/>
            <w:hideMark/>
          </w:tcPr>
          <w:p w14:paraId="596DB578"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232</w:t>
            </w:r>
          </w:p>
        </w:tc>
        <w:tc>
          <w:tcPr>
            <w:tcW w:w="708" w:type="dxa"/>
            <w:tcBorders>
              <w:top w:val="single" w:sz="8" w:space="0" w:color="auto"/>
              <w:left w:val="nil"/>
              <w:bottom w:val="single" w:sz="8" w:space="0" w:color="auto"/>
              <w:right w:val="single" w:sz="8" w:space="0" w:color="auto"/>
            </w:tcBorders>
            <w:noWrap/>
            <w:vAlign w:val="center"/>
            <w:hideMark/>
          </w:tcPr>
          <w:p w14:paraId="60D7A318" w14:textId="77777777" w:rsidR="008D1E60" w:rsidRPr="008D1E60" w:rsidRDefault="008D1E60" w:rsidP="008D1E60">
            <w:pPr>
              <w:spacing w:after="0" w:line="240" w:lineRule="auto"/>
              <w:ind w:right="-83"/>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107</w:t>
            </w:r>
          </w:p>
        </w:tc>
        <w:tc>
          <w:tcPr>
            <w:tcW w:w="709" w:type="dxa"/>
            <w:tcBorders>
              <w:top w:val="single" w:sz="8" w:space="0" w:color="auto"/>
              <w:left w:val="nil"/>
              <w:bottom w:val="single" w:sz="8" w:space="0" w:color="auto"/>
              <w:right w:val="single" w:sz="8" w:space="0" w:color="auto"/>
            </w:tcBorders>
            <w:noWrap/>
            <w:vAlign w:val="center"/>
            <w:hideMark/>
          </w:tcPr>
          <w:p w14:paraId="4B98BC24" w14:textId="77777777" w:rsidR="008D1E60" w:rsidRPr="008D1E60" w:rsidRDefault="008D1E60" w:rsidP="008D1E60">
            <w:pPr>
              <w:spacing w:after="0" w:line="240" w:lineRule="auto"/>
              <w:ind w:right="-61"/>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w:t>
            </w:r>
          </w:p>
        </w:tc>
        <w:tc>
          <w:tcPr>
            <w:tcW w:w="567" w:type="dxa"/>
            <w:tcBorders>
              <w:top w:val="single" w:sz="8" w:space="0" w:color="auto"/>
              <w:left w:val="nil"/>
              <w:bottom w:val="single" w:sz="8" w:space="0" w:color="auto"/>
              <w:right w:val="single" w:sz="8" w:space="0" w:color="auto"/>
            </w:tcBorders>
            <w:noWrap/>
            <w:vAlign w:val="center"/>
            <w:hideMark/>
          </w:tcPr>
          <w:p w14:paraId="3D76848C"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w:t>
            </w:r>
          </w:p>
        </w:tc>
        <w:tc>
          <w:tcPr>
            <w:tcW w:w="992" w:type="dxa"/>
            <w:tcBorders>
              <w:top w:val="single" w:sz="8" w:space="0" w:color="auto"/>
              <w:left w:val="nil"/>
              <w:bottom w:val="single" w:sz="8" w:space="0" w:color="auto"/>
              <w:right w:val="single" w:sz="8" w:space="0" w:color="auto"/>
            </w:tcBorders>
            <w:noWrap/>
            <w:vAlign w:val="center"/>
            <w:hideMark/>
          </w:tcPr>
          <w:p w14:paraId="06C7D60A"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450</w:t>
            </w:r>
          </w:p>
        </w:tc>
      </w:tr>
      <w:tr w:rsidR="008D1E60" w:rsidRPr="008D1E60" w14:paraId="29126859" w14:textId="77777777" w:rsidTr="001C6702">
        <w:trPr>
          <w:trHeight w:val="461"/>
        </w:trPr>
        <w:tc>
          <w:tcPr>
            <w:tcW w:w="1550" w:type="dxa"/>
            <w:gridSpan w:val="2"/>
            <w:vMerge/>
            <w:tcBorders>
              <w:top w:val="single" w:sz="8" w:space="0" w:color="auto"/>
              <w:left w:val="single" w:sz="8" w:space="0" w:color="auto"/>
              <w:bottom w:val="single" w:sz="8" w:space="0" w:color="000000"/>
              <w:right w:val="single" w:sz="8" w:space="0" w:color="000000"/>
            </w:tcBorders>
            <w:vAlign w:val="center"/>
            <w:hideMark/>
          </w:tcPr>
          <w:p w14:paraId="115FE8F5"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1984" w:type="dxa"/>
            <w:gridSpan w:val="2"/>
            <w:tcBorders>
              <w:top w:val="nil"/>
              <w:left w:val="nil"/>
              <w:bottom w:val="single" w:sz="8" w:space="0" w:color="auto"/>
              <w:right w:val="single" w:sz="8" w:space="0" w:color="auto"/>
            </w:tcBorders>
            <w:noWrap/>
            <w:vAlign w:val="center"/>
            <w:hideMark/>
          </w:tcPr>
          <w:p w14:paraId="2778C331"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Persentase (%)</w:t>
            </w:r>
          </w:p>
        </w:tc>
        <w:tc>
          <w:tcPr>
            <w:tcW w:w="734" w:type="dxa"/>
            <w:gridSpan w:val="2"/>
            <w:tcBorders>
              <w:top w:val="nil"/>
              <w:left w:val="nil"/>
              <w:bottom w:val="single" w:sz="8" w:space="0" w:color="auto"/>
              <w:right w:val="single" w:sz="8" w:space="0" w:color="auto"/>
            </w:tcBorders>
            <w:noWrap/>
            <w:vAlign w:val="center"/>
            <w:hideMark/>
          </w:tcPr>
          <w:p w14:paraId="5EE4ED8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22%</w:t>
            </w:r>
          </w:p>
        </w:tc>
        <w:tc>
          <w:tcPr>
            <w:tcW w:w="684" w:type="dxa"/>
            <w:tcBorders>
              <w:top w:val="nil"/>
              <w:left w:val="nil"/>
              <w:bottom w:val="single" w:sz="8" w:space="0" w:color="auto"/>
              <w:right w:val="single" w:sz="8" w:space="0" w:color="auto"/>
            </w:tcBorders>
            <w:noWrap/>
            <w:vAlign w:val="center"/>
            <w:hideMark/>
          </w:tcPr>
          <w:p w14:paraId="0F78BC1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52%</w:t>
            </w:r>
          </w:p>
        </w:tc>
        <w:tc>
          <w:tcPr>
            <w:tcW w:w="708" w:type="dxa"/>
            <w:tcBorders>
              <w:top w:val="nil"/>
              <w:left w:val="nil"/>
              <w:bottom w:val="single" w:sz="8" w:space="0" w:color="auto"/>
              <w:right w:val="single" w:sz="8" w:space="0" w:color="auto"/>
            </w:tcBorders>
            <w:noWrap/>
            <w:vAlign w:val="center"/>
            <w:hideMark/>
          </w:tcPr>
          <w:p w14:paraId="25D3AD3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24%</w:t>
            </w:r>
          </w:p>
        </w:tc>
        <w:tc>
          <w:tcPr>
            <w:tcW w:w="709" w:type="dxa"/>
            <w:tcBorders>
              <w:top w:val="nil"/>
              <w:left w:val="nil"/>
              <w:bottom w:val="single" w:sz="8" w:space="0" w:color="auto"/>
              <w:right w:val="single" w:sz="8" w:space="0" w:color="auto"/>
            </w:tcBorders>
            <w:noWrap/>
            <w:vAlign w:val="center"/>
            <w:hideMark/>
          </w:tcPr>
          <w:p w14:paraId="44A91D67"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w:t>
            </w:r>
          </w:p>
        </w:tc>
        <w:tc>
          <w:tcPr>
            <w:tcW w:w="567" w:type="dxa"/>
            <w:tcBorders>
              <w:top w:val="nil"/>
              <w:left w:val="nil"/>
              <w:bottom w:val="single" w:sz="8" w:space="0" w:color="auto"/>
              <w:right w:val="single" w:sz="8" w:space="0" w:color="auto"/>
            </w:tcBorders>
            <w:noWrap/>
            <w:vAlign w:val="center"/>
            <w:hideMark/>
          </w:tcPr>
          <w:p w14:paraId="26D9CD0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w:t>
            </w:r>
          </w:p>
        </w:tc>
        <w:tc>
          <w:tcPr>
            <w:tcW w:w="992" w:type="dxa"/>
            <w:tcBorders>
              <w:top w:val="nil"/>
              <w:left w:val="nil"/>
              <w:bottom w:val="single" w:sz="8" w:space="0" w:color="auto"/>
              <w:right w:val="single" w:sz="8" w:space="0" w:color="auto"/>
            </w:tcBorders>
            <w:noWrap/>
            <w:vAlign w:val="center"/>
            <w:hideMark/>
          </w:tcPr>
          <w:p w14:paraId="0C9AC8B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100%</w:t>
            </w:r>
          </w:p>
        </w:tc>
      </w:tr>
      <w:tr w:rsidR="008D1E60" w:rsidRPr="008D1E60" w14:paraId="3201AA93" w14:textId="77777777" w:rsidTr="001C6702">
        <w:trPr>
          <w:trHeight w:val="461"/>
        </w:trPr>
        <w:tc>
          <w:tcPr>
            <w:tcW w:w="1550" w:type="dxa"/>
            <w:gridSpan w:val="2"/>
            <w:vMerge/>
            <w:tcBorders>
              <w:top w:val="single" w:sz="8" w:space="0" w:color="auto"/>
              <w:left w:val="single" w:sz="8" w:space="0" w:color="auto"/>
              <w:bottom w:val="single" w:sz="8" w:space="0" w:color="000000"/>
              <w:right w:val="single" w:sz="8" w:space="0" w:color="000000"/>
            </w:tcBorders>
            <w:vAlign w:val="center"/>
            <w:hideMark/>
          </w:tcPr>
          <w:p w14:paraId="4239F8B2"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1984" w:type="dxa"/>
            <w:gridSpan w:val="2"/>
            <w:tcBorders>
              <w:top w:val="nil"/>
              <w:left w:val="nil"/>
              <w:bottom w:val="single" w:sz="8" w:space="0" w:color="auto"/>
              <w:right w:val="single" w:sz="8" w:space="0" w:color="auto"/>
            </w:tcBorders>
            <w:noWrap/>
            <w:vAlign w:val="center"/>
            <w:hideMark/>
          </w:tcPr>
          <w:p w14:paraId="4506A0C0"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Skor</w:t>
            </w:r>
          </w:p>
        </w:tc>
        <w:tc>
          <w:tcPr>
            <w:tcW w:w="734" w:type="dxa"/>
            <w:gridSpan w:val="2"/>
            <w:tcBorders>
              <w:top w:val="nil"/>
              <w:left w:val="nil"/>
              <w:bottom w:val="single" w:sz="8" w:space="0" w:color="auto"/>
              <w:right w:val="single" w:sz="8" w:space="0" w:color="auto"/>
            </w:tcBorders>
            <w:noWrap/>
            <w:vAlign w:val="center"/>
            <w:hideMark/>
          </w:tcPr>
          <w:p w14:paraId="2A51C8A8"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505</w:t>
            </w:r>
          </w:p>
        </w:tc>
        <w:tc>
          <w:tcPr>
            <w:tcW w:w="684" w:type="dxa"/>
            <w:tcBorders>
              <w:top w:val="nil"/>
              <w:left w:val="nil"/>
              <w:bottom w:val="single" w:sz="8" w:space="0" w:color="auto"/>
              <w:right w:val="single" w:sz="8" w:space="0" w:color="auto"/>
            </w:tcBorders>
            <w:noWrap/>
            <w:vAlign w:val="center"/>
            <w:hideMark/>
          </w:tcPr>
          <w:p w14:paraId="1E8BA5E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928</w:t>
            </w:r>
          </w:p>
        </w:tc>
        <w:tc>
          <w:tcPr>
            <w:tcW w:w="708" w:type="dxa"/>
            <w:tcBorders>
              <w:top w:val="nil"/>
              <w:left w:val="nil"/>
              <w:bottom w:val="single" w:sz="8" w:space="0" w:color="auto"/>
              <w:right w:val="single" w:sz="8" w:space="0" w:color="auto"/>
            </w:tcBorders>
            <w:noWrap/>
            <w:vAlign w:val="center"/>
            <w:hideMark/>
          </w:tcPr>
          <w:p w14:paraId="6E678233"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321</w:t>
            </w:r>
          </w:p>
        </w:tc>
        <w:tc>
          <w:tcPr>
            <w:tcW w:w="709" w:type="dxa"/>
            <w:tcBorders>
              <w:top w:val="nil"/>
              <w:left w:val="nil"/>
              <w:bottom w:val="single" w:sz="8" w:space="0" w:color="auto"/>
              <w:right w:val="single" w:sz="8" w:space="0" w:color="auto"/>
            </w:tcBorders>
            <w:noWrap/>
            <w:vAlign w:val="center"/>
            <w:hideMark/>
          </w:tcPr>
          <w:p w14:paraId="13FADA16"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w:t>
            </w:r>
          </w:p>
        </w:tc>
        <w:tc>
          <w:tcPr>
            <w:tcW w:w="567" w:type="dxa"/>
            <w:tcBorders>
              <w:top w:val="nil"/>
              <w:left w:val="nil"/>
              <w:bottom w:val="single" w:sz="8" w:space="0" w:color="auto"/>
              <w:right w:val="single" w:sz="8" w:space="0" w:color="auto"/>
            </w:tcBorders>
            <w:noWrap/>
            <w:vAlign w:val="center"/>
            <w:hideMark/>
          </w:tcPr>
          <w:p w14:paraId="198D45B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w:t>
            </w:r>
          </w:p>
        </w:tc>
        <w:tc>
          <w:tcPr>
            <w:tcW w:w="992" w:type="dxa"/>
            <w:tcBorders>
              <w:top w:val="nil"/>
              <w:left w:val="nil"/>
              <w:bottom w:val="single" w:sz="8" w:space="0" w:color="auto"/>
              <w:right w:val="single" w:sz="8" w:space="0" w:color="auto"/>
            </w:tcBorders>
            <w:noWrap/>
            <w:vAlign w:val="center"/>
            <w:hideMark/>
          </w:tcPr>
          <w:p w14:paraId="5BB7B75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1.769</w:t>
            </w:r>
          </w:p>
        </w:tc>
      </w:tr>
    </w:tbl>
    <w:p w14:paraId="04F989B2"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bookmarkStart w:id="59" w:name="_Hlk210674195"/>
      <w:r w:rsidRPr="008D1E60">
        <w:rPr>
          <w:rFonts w:ascii="Arial" w:eastAsia="Times New Roman" w:hAnsi="Arial" w:cs="Arial"/>
          <w:i/>
          <w:iCs/>
          <w:kern w:val="0"/>
          <w:sz w:val="24"/>
          <w:szCs w:val="24"/>
          <w:lang w:val="en-US"/>
          <w14:ligatures w14:val="none"/>
        </w:rPr>
        <w:t>Sumber: Hasil Pengelolaan Data (2025)</w:t>
      </w:r>
    </w:p>
    <w:p w14:paraId="74241F4B"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bookmarkStart w:id="60" w:name="_Hlk210674592"/>
      <w:bookmarkEnd w:id="59"/>
      <w:r w:rsidRPr="008D1E60">
        <w:rPr>
          <w:rFonts w:ascii="Arial" w:eastAsia="Arial MT" w:hAnsi="Arial" w:cs="Arial"/>
          <w:kern w:val="0"/>
          <w:sz w:val="24"/>
          <w:szCs w:val="24"/>
          <w14:ligatures w14:val="none"/>
        </w:rPr>
        <w:t xml:space="preserve">Berdasarkan tabel V.2, dapat diketahui dari tanggapan 90 responden bahwa indikator Kualitas yang terdiri dari 5 (lima) sub indikator menunjukkan hasil sebagai berikut. Pada sub indikator pertama mengenai pengelolaan sumber daya kesehatan dilaksanakan sesuai dengan regulasi/aturan yang berlaku memperoleh jumlah skor sebesar 365. Sub indikator kedua mengenai pengelolaan anggaran untuk sumber daya kesehatan secara transparan dan akuntabel memperoleh skor sebesar 346. </w:t>
      </w:r>
    </w:p>
    <w:p w14:paraId="28D171D7"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Selanjutnya, sub indikator ketiga mengenai pemanfaatan sistem informasi kesehatan yang berbasis data dalam pengelolaan sumber daya kesehatan memperoleh skor sebesar 344. Sub indikator keempat mengenai monitoring dan evaluasi secara konsisten dalam pengelolaan sumber daya kesehatan memperoleh skor sebesar 349. Terakhir, sub indikator kelima mengenai kepuasan masyarakat terhadap pelayanan kesehatan berdasarkan survei yang dilakukan memperoleh skor sebesar 365. </w:t>
      </w:r>
    </w:p>
    <w:p w14:paraId="060906AC"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Dari tabel diatas, penilaian 90 responden paling banyak di kategori baik dengan skor 928 dengan presentase 52%. Untuk memperjelas tanggapan responden berdasarkan presentase, berikut ditampilkan diagram pie yang menggambarkan perbandingan skor masing-masing sub indikator pada indikator Kualitas sebagai berikut:</w:t>
      </w:r>
    </w:p>
    <w:bookmarkEnd w:id="60"/>
    <w:p w14:paraId="2351A57D"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0E467E4F"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416864A1"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5CE95CB6"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7F96A55A"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51527BD5"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64658A3F" w14:textId="77777777" w:rsidR="008D1E60" w:rsidRPr="008D1E60" w:rsidRDefault="008D1E60" w:rsidP="008D1E60">
      <w:pPr>
        <w:widowControl w:val="0"/>
        <w:autoSpaceDE w:val="0"/>
        <w:autoSpaceDN w:val="0"/>
        <w:spacing w:after="0" w:line="276" w:lineRule="auto"/>
        <w:ind w:right="-1" w:firstLine="709"/>
        <w:jc w:val="center"/>
        <w:rPr>
          <w:rFonts w:ascii="Arial" w:eastAsia="Arial MT" w:hAnsi="Arial" w:cs="Arial"/>
          <w:b/>
          <w:bCs/>
          <w:kern w:val="0"/>
          <w:sz w:val="24"/>
          <w:szCs w:val="24"/>
          <w14:ligatures w14:val="none"/>
        </w:rPr>
      </w:pPr>
      <w:bookmarkStart w:id="61" w:name="_Hlk210675083"/>
      <w:r w:rsidRPr="008D1E60">
        <w:rPr>
          <w:rFonts w:ascii="Arial" w:eastAsia="Arial MT" w:hAnsi="Arial" w:cs="Arial"/>
          <w:b/>
          <w:bCs/>
          <w:kern w:val="0"/>
          <w:sz w:val="24"/>
          <w:szCs w:val="24"/>
          <w14:ligatures w14:val="none"/>
        </w:rPr>
        <w:t>Gambar V.3</w:t>
      </w:r>
    </w:p>
    <w:p w14:paraId="267573FF"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bookmarkStart w:id="62" w:name="_Hlk210891012"/>
      <w:r w:rsidRPr="008D1E60">
        <w:rPr>
          <w:rFonts w:ascii="Arial" w:eastAsia="Arial MT" w:hAnsi="Arial" w:cs="Arial"/>
          <w:b/>
          <w:bCs/>
          <w:kern w:val="0"/>
          <w:sz w:val="24"/>
          <w:szCs w:val="24"/>
          <w14:ligatures w14:val="none"/>
        </w:rPr>
        <w:t>Presentase Tanggapan Responden Tentang Indikator Kualitas Berdasarkan Kriteria Jawaban</w:t>
      </w:r>
    </w:p>
    <w:bookmarkEnd w:id="61"/>
    <w:bookmarkEnd w:id="62"/>
    <w:p w14:paraId="02EFC0B4" w14:textId="0B78CF0D" w:rsidR="008D1E60" w:rsidRPr="008D1E60" w:rsidRDefault="008D1E60" w:rsidP="008D1E60">
      <w:pPr>
        <w:widowControl w:val="0"/>
        <w:autoSpaceDE w:val="0"/>
        <w:autoSpaceDN w:val="0"/>
        <w:spacing w:after="0" w:line="276" w:lineRule="auto"/>
        <w:ind w:right="-1"/>
        <w:jc w:val="center"/>
        <w:rPr>
          <w:rFonts w:ascii="Arial" w:eastAsia="Arial MT" w:hAnsi="Arial" w:cs="Arial"/>
          <w:b/>
          <w:bCs/>
          <w:kern w:val="0"/>
          <w:sz w:val="24"/>
          <w:szCs w:val="24"/>
          <w14:ligatures w14:val="none"/>
        </w:rPr>
      </w:pPr>
    </w:p>
    <w:p w14:paraId="42C05C4F"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bookmarkStart w:id="63" w:name="_Hlk210674434"/>
      <w:r w:rsidRPr="008D1E60">
        <w:rPr>
          <w:rFonts w:ascii="Arial" w:eastAsia="Times New Roman" w:hAnsi="Arial" w:cs="Arial"/>
          <w:i/>
          <w:iCs/>
          <w:kern w:val="0"/>
          <w:sz w:val="24"/>
          <w:szCs w:val="24"/>
          <w:lang w:val="en-US"/>
          <w14:ligatures w14:val="none"/>
        </w:rPr>
        <w:t>Sumber: Hasil Pengelolaan Data (2025)</w:t>
      </w:r>
    </w:p>
    <w:bookmarkEnd w:id="63"/>
    <w:p w14:paraId="68A20EE7"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Berdasarkan Gambar V.3, dapat diketahui bahwa hasil tanggapan dari 90 responden terhadap indikator Kualitas menunjukkan bahwa sebagian besar responden memberikan penilaian pada kategori baik sebesar 52%. Selanjutnya, sebesar 24% responden memberikan penilaian pada kategori cukup baik, diikuti oleh 22% responden yang menilai pada kategori sangat baik. Sementara itu, responden yang menilai pada kategori kurang baik dan tidak baik sebesar 1%.</w:t>
      </w:r>
    </w:p>
    <w:p w14:paraId="2C229A59"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14:ligatures w14:val="none"/>
        </w:rPr>
        <w:t xml:space="preserve">Dengan demikian, total skor keseluruhan dari tanggapan 90 responden terhadap indikator Kualitas sebanyak 1.769 yang termasuk dalam kategori baik. </w:t>
      </w:r>
      <w:r w:rsidRPr="008D1E60">
        <w:rPr>
          <w:rFonts w:ascii="Arial" w:eastAsia="Arial MT" w:hAnsi="Arial" w:cs="Arial"/>
          <w:kern w:val="0"/>
          <w:sz w:val="24"/>
          <w:szCs w:val="24"/>
          <w:lang w:val="id-ID"/>
          <w14:ligatures w14:val="none"/>
        </w:rPr>
        <w:t xml:space="preserve">Untuk lebih jelasnya rentang skor dari hasil tanggapan responden terhadap indiktator Kualitas dapat dilihat pada garis kontinum dibawah ini: </w:t>
      </w:r>
    </w:p>
    <w:p w14:paraId="4688076C"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lang w:val="id-ID"/>
          <w14:ligatures w14:val="none"/>
        </w:rPr>
      </w:pPr>
    </w:p>
    <w:p w14:paraId="6B9191D3" w14:textId="77777777" w:rsidR="008D1E60" w:rsidRPr="008D1E60" w:rsidRDefault="008D1E60" w:rsidP="008D1E60">
      <w:pPr>
        <w:widowControl w:val="0"/>
        <w:autoSpaceDE w:val="0"/>
        <w:autoSpaceDN w:val="0"/>
        <w:spacing w:after="0" w:line="276" w:lineRule="auto"/>
        <w:ind w:left="2880" w:right="-1"/>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 xml:space="preserve">       Gambar V.4</w:t>
      </w:r>
    </w:p>
    <w:p w14:paraId="4A943274"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Skor Tanggapan Responden Tentang Indikator Kualitas Berdasarkan Kriteria Jawaban</w:t>
      </w:r>
    </w:p>
    <w:p w14:paraId="32606E13" w14:textId="3D373F01" w:rsidR="008D1E60" w:rsidRPr="008D1E60" w:rsidRDefault="008D1E60" w:rsidP="008D1E60">
      <w:pPr>
        <w:widowControl w:val="0"/>
        <w:tabs>
          <w:tab w:val="left" w:pos="5930"/>
        </w:tabs>
        <w:autoSpaceDE w:val="0"/>
        <w:autoSpaceDN w:val="0"/>
        <w:spacing w:after="0" w:line="480" w:lineRule="auto"/>
        <w:ind w:right="-1"/>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ab/>
      </w:r>
    </w:p>
    <w:p w14:paraId="386B91E4" w14:textId="599B7DD5" w:rsidR="008D1E60" w:rsidRPr="008D1E60" w:rsidRDefault="008D1E60" w:rsidP="008D1E60">
      <w:pPr>
        <w:tabs>
          <w:tab w:val="left" w:pos="2700"/>
          <w:tab w:val="left" w:pos="5420"/>
          <w:tab w:val="right" w:pos="7938"/>
        </w:tabs>
        <w:spacing w:after="0" w:line="480" w:lineRule="auto"/>
        <w:ind w:right="-1"/>
        <w:jc w:val="both"/>
        <w:rPr>
          <w:rFonts w:ascii="Arial" w:eastAsia="Times New Roman" w:hAnsi="Arial" w:cs="Arial"/>
          <w:b/>
          <w:kern w:val="0"/>
          <w:sz w:val="24"/>
          <w:szCs w:val="24"/>
          <w:lang w:val="en-US"/>
          <w14:ligatures w14:val="none"/>
        </w:rPr>
      </w:pPr>
      <w:bookmarkStart w:id="64" w:name="_Hlk207538522"/>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p>
    <w:bookmarkEnd w:id="64"/>
    <w:p w14:paraId="11C89A25" w14:textId="77777777" w:rsidR="008D1E60" w:rsidRPr="008D1E60" w:rsidRDefault="008D1E60" w:rsidP="008D1E60">
      <w:pPr>
        <w:widowControl w:val="0"/>
        <w:tabs>
          <w:tab w:val="left" w:pos="1410"/>
          <w:tab w:val="left" w:pos="2440"/>
          <w:tab w:val="left" w:pos="3220"/>
          <w:tab w:val="left" w:pos="4010"/>
          <w:tab w:val="center" w:pos="4323"/>
          <w:tab w:val="left" w:pos="4730"/>
          <w:tab w:val="left" w:pos="5450"/>
          <w:tab w:val="left" w:pos="6290"/>
          <w:tab w:val="left" w:pos="6777"/>
          <w:tab w:val="left" w:pos="7070"/>
        </w:tabs>
        <w:autoSpaceDE w:val="0"/>
        <w:autoSpaceDN w:val="0"/>
        <w:spacing w:after="0" w:line="480" w:lineRule="auto"/>
        <w:ind w:right="-1"/>
        <w:rPr>
          <w:rFonts w:ascii="Arial" w:eastAsia="Arial MT" w:hAnsi="Arial" w:cs="Arial"/>
          <w:b/>
          <w:bCs/>
          <w:kern w:val="0"/>
          <w:sz w:val="24"/>
          <w:szCs w:val="24"/>
          <w:lang w:val="id-ID"/>
          <w14:ligatures w14:val="none"/>
        </w:rPr>
      </w:pPr>
      <w:r w:rsidRPr="008D1E60">
        <w:rPr>
          <w:rFonts w:ascii="Arial" w:eastAsia="Arial MT" w:hAnsi="Arial" w:cs="Arial"/>
          <w:b/>
          <w:bCs/>
          <w:kern w:val="0"/>
          <w:sz w:val="24"/>
          <w:szCs w:val="24"/>
          <w:lang w:val="id-ID"/>
          <w14:ligatures w14:val="none"/>
        </w:rPr>
        <w:t>450    TB     810       KB     1.170       CB   1.530      B    1.890</w:t>
      </w:r>
      <w:r w:rsidRPr="008D1E60">
        <w:rPr>
          <w:rFonts w:ascii="Arial" w:eastAsia="Arial MT" w:hAnsi="Arial" w:cs="Arial"/>
          <w:b/>
          <w:bCs/>
          <w:kern w:val="0"/>
          <w:sz w:val="24"/>
          <w:szCs w:val="24"/>
          <w:lang w:val="id-ID"/>
          <w14:ligatures w14:val="none"/>
        </w:rPr>
        <w:tab/>
        <w:t>SB</w:t>
      </w:r>
      <w:r w:rsidRPr="008D1E60">
        <w:rPr>
          <w:rFonts w:ascii="Arial" w:eastAsia="Arial MT" w:hAnsi="Arial" w:cs="Arial"/>
          <w:b/>
          <w:bCs/>
          <w:kern w:val="0"/>
          <w:sz w:val="24"/>
          <w:szCs w:val="24"/>
          <w:lang w:val="id-ID"/>
          <w14:ligatures w14:val="none"/>
        </w:rPr>
        <w:tab/>
        <w:t xml:space="preserve">  2.250</w:t>
      </w:r>
    </w:p>
    <w:p w14:paraId="57CE2766"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r w:rsidRPr="008D1E60">
        <w:rPr>
          <w:rFonts w:ascii="Arial" w:eastAsia="Times New Roman" w:hAnsi="Arial" w:cs="Arial"/>
          <w:i/>
          <w:iCs/>
          <w:kern w:val="0"/>
          <w:sz w:val="24"/>
          <w:szCs w:val="24"/>
          <w:lang w:val="en-US"/>
          <w14:ligatures w14:val="none"/>
        </w:rPr>
        <w:t>Sumber: Hasil Pengelolaan Data (2025)</w:t>
      </w:r>
    </w:p>
    <w:p w14:paraId="1ACA6978" w14:textId="77777777" w:rsidR="008D1E60" w:rsidRPr="008D1E60" w:rsidRDefault="008D1E60" w:rsidP="008D1E60">
      <w:pPr>
        <w:spacing w:after="0" w:line="480" w:lineRule="auto"/>
        <w:ind w:firstLine="720"/>
        <w:jc w:val="both"/>
        <w:rPr>
          <w:rFonts w:ascii="Arial" w:eastAsia="Times New Roman" w:hAnsi="Arial" w:cs="Arial"/>
          <w:kern w:val="0"/>
          <w:sz w:val="24"/>
          <w:szCs w:val="24"/>
          <w14:ligatures w14:val="none"/>
        </w:rPr>
      </w:pPr>
      <w:bookmarkStart w:id="65" w:name="_Hlk210675906"/>
      <w:r w:rsidRPr="008D1E60">
        <w:rPr>
          <w:rFonts w:ascii="Arial" w:eastAsia="Times New Roman" w:hAnsi="Arial" w:cs="Arial"/>
          <w:kern w:val="0"/>
          <w:sz w:val="24"/>
          <w:szCs w:val="24"/>
          <w14:ligatures w14:val="none"/>
        </w:rPr>
        <w:t>Berdasarkan garis kontinum V.4, secara keseluruhan tanggapan responden terhadap indikator Kualitas memperoleh total skor sebesar 1.769 yang berada pada rentang skor 1.531–1.890 dalam kategori Baik (B). Hal ini menunjukkan bahwa kualitas pemanfaatan sumber daya kesehatan pada Dinas Kesehatan Kota Dumai telah terlaksana dengan baik, baik dari segi ketersediaan sumber daya sesuai kebutuhan masyarakat, peningkatan akses pelayanan kesehatan, kesesuaian program kesehatan dengan kebutuhan masyarakat, ketersediaan anggaran yang memadai, maupun pelaksanaan upaya promotif, preventif, kuratif dan rehabilitatif yang dilakukan secara berkelanjutan.</w:t>
      </w:r>
    </w:p>
    <w:bookmarkEnd w:id="65"/>
    <w:p w14:paraId="623CEC45" w14:textId="77777777" w:rsidR="008D1E60" w:rsidRPr="008D1E60" w:rsidRDefault="008D1E60" w:rsidP="008D1E60">
      <w:pPr>
        <w:spacing w:after="0" w:line="480" w:lineRule="auto"/>
        <w:jc w:val="both"/>
        <w:rPr>
          <w:rFonts w:ascii="Arial" w:eastAsia="Times New Roman" w:hAnsi="Arial" w:cs="Arial"/>
          <w:kern w:val="0"/>
          <w:sz w:val="24"/>
          <w:szCs w:val="24"/>
          <w:lang w:val="id-ID"/>
          <w14:ligatures w14:val="none"/>
        </w:rPr>
      </w:pPr>
      <w:r w:rsidRPr="008D1E60">
        <w:rPr>
          <w:rFonts w:ascii="Arial" w:eastAsia="Times New Roman" w:hAnsi="Arial" w:cs="Arial"/>
          <w:kern w:val="0"/>
          <w:sz w:val="24"/>
          <w:szCs w:val="24"/>
          <w:lang w:val="id-ID"/>
          <w14:ligatures w14:val="none"/>
        </w:rPr>
        <w:t>3. Kuantitas</w:t>
      </w:r>
    </w:p>
    <w:p w14:paraId="5640FE70" w14:textId="77777777" w:rsidR="008D1E60" w:rsidRPr="008D1E60" w:rsidRDefault="008D1E60" w:rsidP="008D1E60">
      <w:pPr>
        <w:spacing w:after="0" w:line="480" w:lineRule="auto"/>
        <w:jc w:val="both"/>
        <w:rPr>
          <w:rFonts w:ascii="Arial" w:eastAsia="Times New Roman" w:hAnsi="Arial" w:cs="Arial"/>
          <w:kern w:val="0"/>
          <w:sz w:val="24"/>
          <w:szCs w:val="24"/>
          <w14:ligatures w14:val="none"/>
        </w:rPr>
      </w:pPr>
      <w:r w:rsidRPr="008D1E60">
        <w:rPr>
          <w:rFonts w:ascii="Arial" w:eastAsia="Times New Roman" w:hAnsi="Arial" w:cs="Arial"/>
          <w:kern w:val="0"/>
          <w:sz w:val="24"/>
          <w:szCs w:val="24"/>
          <w:lang w:val="id-ID"/>
          <w14:ligatures w14:val="none"/>
        </w:rPr>
        <w:tab/>
      </w:r>
      <w:r w:rsidRPr="008D1E60">
        <w:rPr>
          <w:rFonts w:ascii="Arial" w:eastAsia="Times New Roman" w:hAnsi="Arial" w:cs="Arial"/>
          <w:kern w:val="0"/>
          <w:sz w:val="24"/>
          <w:szCs w:val="24"/>
          <w14:ligatures w14:val="none"/>
        </w:rPr>
        <w:t>Kuantitas merupakan ukuran yang menunjukkan jumlah atau banyaknya output yang dihasilkan dari suatu program atau kegiatan. Dalam konteks penelitian ini, kuantitas dimaknai sebagai sejauh mana jumlah pelayanan, kegiatan, maupun produk kerja yang telah dilaksanakan oleh Dinas Kesehatan Kota Dumai sesuai dengan target yang ditetapkan. Kuantitas yang tercapai menjadi dasar penting untuk menilai efektivitas kinerja organisasi dalam pengelolaan sumber daya kesehatan. Adapun sub indikator kuantitas dalam penelitian ini adalah sebagai berikut:</w:t>
      </w:r>
    </w:p>
    <w:p w14:paraId="166DF3B2"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a. Adanya ketersediaan sumber daya kesehatan sesuai dengan kebutuhan masyarakat di masing-masing wilayah kerja.</w:t>
      </w:r>
    </w:p>
    <w:p w14:paraId="132AA173"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 </w:t>
      </w:r>
      <w:r w:rsidRPr="008D1E60">
        <w:rPr>
          <w:rFonts w:ascii="Arial" w:eastAsia="Arial MT" w:hAnsi="Arial" w:cs="Arial"/>
          <w:kern w:val="0"/>
          <w:sz w:val="24"/>
          <w:szCs w:val="24"/>
          <w14:ligatures w14:val="none"/>
        </w:rPr>
        <w:t xml:space="preserve">Ketersediaan sumber daya kesehatan yang memadai merupakan faktor penting dalam menentukan keberhasilan pelaksanaan program. Dinas Kesehatan Kota Dumai memastikan sumber daya kesehatan yang ada sesuai dengan kebutuhan masyarakat di masing-masing wilayah kerja, baik dari segi tenaga kesehatan, sarana prasarana, maupun perbekalan kesehatan. </w:t>
      </w:r>
    </w:p>
    <w:p w14:paraId="65806B94"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b. Adanya peningkatan jumlah masyarakat yang mendapatkan akses pelayanan kesehatan. </w:t>
      </w:r>
    </w:p>
    <w:p w14:paraId="0AABEC74"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Peningkatan jumlah masyarakat yang mendapatkan akses pelayanan kesehatan merupakan faktor penting dalam menentukan keberhasilan pelaksanaan program. Dinas Kesehatan Kota Dumai berupaya memperluas jangkauan pelayanan agar semakin banyak masyarakat yang terlayani, baik melalui penambahan fasilitas, peningkatan kualitas tenaga kesehatan, maupun optimalisasi program kesehatan. </w:t>
      </w:r>
    </w:p>
    <w:p w14:paraId="009ACFE6"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c. Adanya program kesehatan yang sesuai dengan kebutuhan masyarakat.</w:t>
      </w:r>
    </w:p>
    <w:p w14:paraId="4E264F0B"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Adanya program kesehatan yang sesuai dengan kebutuhan masyarakat merupakan faktor penting dalam menentukan keberhasilan pelaksanaan program. Dinas Kesehatan Kota Dumai menyusun dan menjalankan program kesehatan berdasarkan prioritas serta kebutuhan nyata masyarakat di wilayah kerjanya. </w:t>
      </w:r>
    </w:p>
    <w:p w14:paraId="2EB34472"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d. Adanya anggaran yang memadai untuk kegiatan pelayanan kesehatan.</w:t>
      </w:r>
    </w:p>
    <w:p w14:paraId="2E559A7D"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Adanya anggaran yang memadai untuk kegiatan pelayanan kesehatan merupakan faktor penting dalam menentukan keberhasilan pelaksanaan program. Dinas Kesehatan Kota Dumai memanfaatkan alokasi anggaran sebagai dasar dalam mendukung penyediaan sarana, peningkatan kualitas tenaga kesehatan, serta pengembangan program pelayanan. </w:t>
      </w:r>
    </w:p>
    <w:p w14:paraId="2514756B" w14:textId="77777777" w:rsidR="008D1E60" w:rsidRPr="008D1E60" w:rsidRDefault="008D1E60" w:rsidP="008D1E60">
      <w:pPr>
        <w:widowControl w:val="0"/>
        <w:autoSpaceDE w:val="0"/>
        <w:autoSpaceDN w:val="0"/>
        <w:spacing w:after="0" w:line="480" w:lineRule="auto"/>
        <w:ind w:left="709" w:hanging="142"/>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e. Adanya pelaksanaan kegiatan promotif, preventif, kuratif dan rehabilitatif yang dilaksanakan secara kontinu/berkelanjutan.</w:t>
      </w:r>
    </w:p>
    <w:p w14:paraId="1CE952B4"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Adanya pelaksanaan kegiatan promotif, preventif, kuratif, dan rehabilitatif secara berkelanjutan merupakan faktor penting dalam menentukan keberhasilan program kesehatan. Dinas Kesehatan Kota Dumai melaksanakan berbagai upaya pelayanan kesehatan mulai dari penyuluhan, pencegahan penyakit, pengobatan, hingga pemulihan kesehatan masyarakat secara kontinu. </w:t>
      </w:r>
    </w:p>
    <w:p w14:paraId="3E168C25" w14:textId="77777777" w:rsidR="008D1E60" w:rsidRPr="008D1E60" w:rsidRDefault="008D1E60" w:rsidP="008D1E60">
      <w:pPr>
        <w:spacing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14:ligatures w14:val="none"/>
        </w:rPr>
        <w:tab/>
      </w:r>
      <w:r w:rsidRPr="008D1E60">
        <w:rPr>
          <w:rFonts w:ascii="Arial" w:eastAsia="Arial MT" w:hAnsi="Arial" w:cs="Arial"/>
          <w:kern w:val="0"/>
          <w:sz w:val="24"/>
          <w:szCs w:val="24"/>
          <w:lang w:val="id-ID"/>
          <w14:ligatures w14:val="none"/>
        </w:rPr>
        <w:t>Untuk mengetahui hasil tanggapan responden tentang indikator Kuantitas</w:t>
      </w:r>
      <w:r w:rsidRPr="008D1E60">
        <w:rPr>
          <w:rFonts w:ascii="Arial" w:eastAsia="Arial MT" w:hAnsi="Arial" w:cs="Arial"/>
          <w:b/>
          <w:bCs/>
          <w:kern w:val="0"/>
          <w:sz w:val="24"/>
          <w:szCs w:val="24"/>
          <w:lang w:val="id-ID"/>
          <w14:ligatures w14:val="none"/>
        </w:rPr>
        <w:t xml:space="preserve"> </w:t>
      </w:r>
      <w:r w:rsidRPr="008D1E60">
        <w:rPr>
          <w:rFonts w:ascii="Arial" w:eastAsia="Arial MT" w:hAnsi="Arial" w:cs="Arial"/>
          <w:kern w:val="0"/>
          <w:sz w:val="24"/>
          <w:szCs w:val="24"/>
          <w:lang w:val="id-ID"/>
          <w14:ligatures w14:val="none"/>
        </w:rPr>
        <w:t>pada Kinerja Dinas Kesehatan Kota Dumai Dalam Pengelolaan Sumber Daya Kesehatan, dapat dilihat pada tabel berikut ini:</w:t>
      </w:r>
    </w:p>
    <w:p w14:paraId="020B4F99" w14:textId="77777777" w:rsidR="008D1E60" w:rsidRPr="008D1E60" w:rsidRDefault="008D1E60" w:rsidP="008D1E60">
      <w:pPr>
        <w:spacing w:line="480" w:lineRule="auto"/>
        <w:ind w:firstLine="567"/>
        <w:jc w:val="both"/>
        <w:rPr>
          <w:rFonts w:ascii="Arial" w:eastAsia="Arial MT" w:hAnsi="Arial" w:cs="Arial"/>
          <w:kern w:val="0"/>
          <w:sz w:val="24"/>
          <w:szCs w:val="24"/>
          <w:lang w:val="id-ID"/>
          <w14:ligatures w14:val="none"/>
        </w:rPr>
      </w:pPr>
    </w:p>
    <w:p w14:paraId="06F94021" w14:textId="77777777" w:rsidR="008D1E60" w:rsidRPr="008D1E60" w:rsidRDefault="008D1E60" w:rsidP="008D1E60">
      <w:pPr>
        <w:spacing w:line="480" w:lineRule="auto"/>
        <w:ind w:firstLine="567"/>
        <w:jc w:val="both"/>
        <w:rPr>
          <w:rFonts w:ascii="Arial" w:eastAsia="Arial MT" w:hAnsi="Arial" w:cs="Arial"/>
          <w:kern w:val="0"/>
          <w:sz w:val="24"/>
          <w:szCs w:val="24"/>
          <w:lang w:val="id-ID"/>
          <w14:ligatures w14:val="none"/>
        </w:rPr>
      </w:pPr>
    </w:p>
    <w:p w14:paraId="231DF787" w14:textId="77777777" w:rsidR="008D1E60" w:rsidRPr="008D1E60" w:rsidRDefault="008D1E60" w:rsidP="008D1E60">
      <w:pPr>
        <w:spacing w:after="0" w:line="240" w:lineRule="auto"/>
        <w:jc w:val="center"/>
        <w:rPr>
          <w:rFonts w:ascii="Arial" w:eastAsia="Times New Roman" w:hAnsi="Arial" w:cs="Arial"/>
          <w:b/>
          <w:bCs/>
          <w:kern w:val="0"/>
          <w:sz w:val="24"/>
          <w:szCs w:val="24"/>
          <w:lang w:val="sv-SE"/>
          <w14:ligatures w14:val="none"/>
        </w:rPr>
      </w:pPr>
      <w:r w:rsidRPr="008D1E60">
        <w:rPr>
          <w:rFonts w:ascii="Arial" w:eastAsia="Times New Roman" w:hAnsi="Arial" w:cs="Arial"/>
          <w:b/>
          <w:bCs/>
          <w:kern w:val="0"/>
          <w:sz w:val="24"/>
          <w:szCs w:val="24"/>
          <w:lang w:val="sv-SE"/>
          <w14:ligatures w14:val="none"/>
        </w:rPr>
        <w:t>Tabel V.3</w:t>
      </w:r>
    </w:p>
    <w:p w14:paraId="4FADAFBA" w14:textId="77777777" w:rsidR="008D1E60" w:rsidRPr="008D1E60" w:rsidRDefault="008D1E60" w:rsidP="008D1E60">
      <w:pPr>
        <w:spacing w:after="0" w:line="240" w:lineRule="auto"/>
        <w:jc w:val="center"/>
        <w:rPr>
          <w:rFonts w:ascii="Arial" w:eastAsia="Times New Roman" w:hAnsi="Arial" w:cs="Arial"/>
          <w:b/>
          <w:bCs/>
          <w:kern w:val="0"/>
          <w:sz w:val="24"/>
          <w:szCs w:val="24"/>
          <w:lang w:val="sv-SE"/>
          <w14:ligatures w14:val="none"/>
        </w:rPr>
      </w:pPr>
      <w:r w:rsidRPr="008D1E60">
        <w:rPr>
          <w:rFonts w:ascii="Arial" w:eastAsia="Times New Roman" w:hAnsi="Arial" w:cs="Arial"/>
          <w:b/>
          <w:bCs/>
          <w:kern w:val="0"/>
          <w:sz w:val="24"/>
          <w:szCs w:val="24"/>
          <w:lang w:val="sv-SE"/>
          <w14:ligatures w14:val="none"/>
        </w:rPr>
        <w:t>Tanggapan Responden Tentang Kuantitas Kinerja Dinas Kesehatan Kota Dumai Dalam Pengelolaan Sumber Daya Kesehatan</w:t>
      </w:r>
    </w:p>
    <w:tbl>
      <w:tblPr>
        <w:tblW w:w="0" w:type="auto"/>
        <w:tblLayout w:type="fixed"/>
        <w:tblLook w:val="04A0" w:firstRow="1" w:lastRow="0" w:firstColumn="1" w:lastColumn="0" w:noHBand="0" w:noVBand="1"/>
      </w:tblPr>
      <w:tblGrid>
        <w:gridCol w:w="522"/>
        <w:gridCol w:w="744"/>
        <w:gridCol w:w="1139"/>
        <w:gridCol w:w="1134"/>
        <w:gridCol w:w="709"/>
        <w:gridCol w:w="25"/>
        <w:gridCol w:w="684"/>
        <w:gridCol w:w="708"/>
        <w:gridCol w:w="709"/>
        <w:gridCol w:w="567"/>
        <w:gridCol w:w="992"/>
      </w:tblGrid>
      <w:tr w:rsidR="008D1E60" w:rsidRPr="008D1E60" w14:paraId="11E1B1E3" w14:textId="77777777" w:rsidTr="001C6702">
        <w:trPr>
          <w:trHeight w:val="260"/>
        </w:trPr>
        <w:tc>
          <w:tcPr>
            <w:tcW w:w="522" w:type="dxa"/>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553B5E47"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No</w:t>
            </w:r>
          </w:p>
        </w:tc>
        <w:tc>
          <w:tcPr>
            <w:tcW w:w="1883" w:type="dxa"/>
            <w:gridSpan w:val="2"/>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619CBAEF"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Sub Indikator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54BC474D"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Frekuensi/</w:t>
            </w:r>
          </w:p>
          <w:p w14:paraId="56084510"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Skor</w:t>
            </w:r>
          </w:p>
        </w:tc>
        <w:tc>
          <w:tcPr>
            <w:tcW w:w="3402" w:type="dxa"/>
            <w:gridSpan w:val="6"/>
            <w:tcBorders>
              <w:top w:val="single" w:sz="4" w:space="0" w:color="auto"/>
              <w:left w:val="nil"/>
              <w:bottom w:val="single" w:sz="4" w:space="0" w:color="auto"/>
              <w:right w:val="single" w:sz="4" w:space="0" w:color="auto"/>
            </w:tcBorders>
            <w:shd w:val="clear" w:color="auto" w:fill="FF99CC"/>
            <w:noWrap/>
            <w:vAlign w:val="center"/>
            <w:hideMark/>
          </w:tcPr>
          <w:p w14:paraId="164E6CD4"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Kategori Penilaian</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59B1B7B6"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Jumlah</w:t>
            </w:r>
          </w:p>
        </w:tc>
      </w:tr>
      <w:tr w:rsidR="008D1E60" w:rsidRPr="008D1E60" w14:paraId="581ACC34" w14:textId="77777777" w:rsidTr="001C6702">
        <w:trPr>
          <w:trHeight w:val="260"/>
        </w:trPr>
        <w:tc>
          <w:tcPr>
            <w:tcW w:w="522"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1A72131B"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883" w:type="dxa"/>
            <w:gridSpan w:val="2"/>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2553AAC8"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15CB886F"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709" w:type="dxa"/>
            <w:tcBorders>
              <w:top w:val="nil"/>
              <w:left w:val="nil"/>
              <w:bottom w:val="single" w:sz="4" w:space="0" w:color="auto"/>
              <w:right w:val="single" w:sz="4" w:space="0" w:color="auto"/>
            </w:tcBorders>
            <w:shd w:val="clear" w:color="auto" w:fill="FF99CC"/>
            <w:noWrap/>
            <w:vAlign w:val="center"/>
            <w:hideMark/>
          </w:tcPr>
          <w:p w14:paraId="3C3DD2A1"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SB</w:t>
            </w:r>
          </w:p>
        </w:tc>
        <w:tc>
          <w:tcPr>
            <w:tcW w:w="709" w:type="dxa"/>
            <w:gridSpan w:val="2"/>
            <w:tcBorders>
              <w:top w:val="nil"/>
              <w:left w:val="nil"/>
              <w:bottom w:val="single" w:sz="4" w:space="0" w:color="auto"/>
              <w:right w:val="single" w:sz="4" w:space="0" w:color="auto"/>
            </w:tcBorders>
            <w:shd w:val="clear" w:color="auto" w:fill="FF99CC"/>
            <w:noWrap/>
            <w:vAlign w:val="center"/>
            <w:hideMark/>
          </w:tcPr>
          <w:p w14:paraId="2AC64F32"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B</w:t>
            </w:r>
          </w:p>
        </w:tc>
        <w:tc>
          <w:tcPr>
            <w:tcW w:w="708" w:type="dxa"/>
            <w:tcBorders>
              <w:top w:val="nil"/>
              <w:left w:val="nil"/>
              <w:bottom w:val="single" w:sz="4" w:space="0" w:color="auto"/>
              <w:right w:val="single" w:sz="4" w:space="0" w:color="auto"/>
            </w:tcBorders>
            <w:shd w:val="clear" w:color="auto" w:fill="FF99CC"/>
            <w:noWrap/>
            <w:vAlign w:val="center"/>
            <w:hideMark/>
          </w:tcPr>
          <w:p w14:paraId="14D8E970"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CB</w:t>
            </w:r>
          </w:p>
        </w:tc>
        <w:tc>
          <w:tcPr>
            <w:tcW w:w="709" w:type="dxa"/>
            <w:tcBorders>
              <w:top w:val="nil"/>
              <w:left w:val="nil"/>
              <w:bottom w:val="single" w:sz="4" w:space="0" w:color="auto"/>
              <w:right w:val="single" w:sz="4" w:space="0" w:color="auto"/>
            </w:tcBorders>
            <w:shd w:val="clear" w:color="auto" w:fill="FF99CC"/>
            <w:noWrap/>
            <w:vAlign w:val="center"/>
            <w:hideMark/>
          </w:tcPr>
          <w:p w14:paraId="608030F9"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KB</w:t>
            </w:r>
          </w:p>
        </w:tc>
        <w:tc>
          <w:tcPr>
            <w:tcW w:w="567" w:type="dxa"/>
            <w:tcBorders>
              <w:top w:val="nil"/>
              <w:left w:val="nil"/>
              <w:bottom w:val="single" w:sz="4" w:space="0" w:color="auto"/>
              <w:right w:val="single" w:sz="4" w:space="0" w:color="auto"/>
            </w:tcBorders>
            <w:shd w:val="clear" w:color="auto" w:fill="FF99CC"/>
            <w:noWrap/>
            <w:vAlign w:val="center"/>
            <w:hideMark/>
          </w:tcPr>
          <w:p w14:paraId="30E39EA5"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TB</w:t>
            </w:r>
          </w:p>
        </w:tc>
        <w:tc>
          <w:tcPr>
            <w:tcW w:w="986"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2749DFC8"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r>
      <w:tr w:rsidR="008D1E60" w:rsidRPr="008D1E60" w14:paraId="18634B1C" w14:textId="77777777" w:rsidTr="001C6702">
        <w:trPr>
          <w:trHeight w:val="598"/>
        </w:trPr>
        <w:tc>
          <w:tcPr>
            <w:tcW w:w="522" w:type="dxa"/>
            <w:vMerge w:val="restart"/>
            <w:tcBorders>
              <w:top w:val="nil"/>
              <w:left w:val="single" w:sz="4" w:space="0" w:color="auto"/>
              <w:bottom w:val="single" w:sz="4" w:space="0" w:color="auto"/>
              <w:right w:val="single" w:sz="4" w:space="0" w:color="auto"/>
            </w:tcBorders>
            <w:noWrap/>
            <w:vAlign w:val="center"/>
            <w:hideMark/>
          </w:tcPr>
          <w:p w14:paraId="1718CAD9"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1.</w:t>
            </w:r>
          </w:p>
        </w:tc>
        <w:tc>
          <w:tcPr>
            <w:tcW w:w="1883" w:type="dxa"/>
            <w:gridSpan w:val="2"/>
            <w:vMerge w:val="restart"/>
            <w:tcBorders>
              <w:top w:val="nil"/>
              <w:left w:val="single" w:sz="4" w:space="0" w:color="auto"/>
              <w:bottom w:val="single" w:sz="4" w:space="0" w:color="auto"/>
              <w:right w:val="single" w:sz="4" w:space="0" w:color="auto"/>
            </w:tcBorders>
            <w:vAlign w:val="center"/>
            <w:hideMark/>
          </w:tcPr>
          <w:p w14:paraId="2D2AA626"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Ketersediaan sumber daya kesehatan sesuai dengan kebutuhan masyarakat di masing-masing wilayah kerja.</w:t>
            </w:r>
          </w:p>
        </w:tc>
        <w:tc>
          <w:tcPr>
            <w:tcW w:w="1134" w:type="dxa"/>
            <w:tcBorders>
              <w:top w:val="nil"/>
              <w:left w:val="nil"/>
              <w:bottom w:val="single" w:sz="4" w:space="0" w:color="auto"/>
              <w:right w:val="single" w:sz="4" w:space="0" w:color="auto"/>
            </w:tcBorders>
            <w:noWrap/>
            <w:vAlign w:val="center"/>
            <w:hideMark/>
          </w:tcPr>
          <w:p w14:paraId="5834C5F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7B9A629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31</w:t>
            </w:r>
          </w:p>
        </w:tc>
        <w:tc>
          <w:tcPr>
            <w:tcW w:w="709" w:type="dxa"/>
            <w:gridSpan w:val="2"/>
            <w:tcBorders>
              <w:top w:val="nil"/>
              <w:left w:val="nil"/>
              <w:bottom w:val="single" w:sz="4" w:space="0" w:color="auto"/>
              <w:right w:val="single" w:sz="4" w:space="0" w:color="auto"/>
            </w:tcBorders>
            <w:noWrap/>
            <w:vAlign w:val="center"/>
            <w:hideMark/>
          </w:tcPr>
          <w:p w14:paraId="6CC6772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43</w:t>
            </w:r>
          </w:p>
        </w:tc>
        <w:tc>
          <w:tcPr>
            <w:tcW w:w="708" w:type="dxa"/>
            <w:tcBorders>
              <w:top w:val="nil"/>
              <w:left w:val="nil"/>
              <w:bottom w:val="single" w:sz="4" w:space="0" w:color="auto"/>
              <w:right w:val="single" w:sz="4" w:space="0" w:color="auto"/>
            </w:tcBorders>
            <w:noWrap/>
            <w:vAlign w:val="center"/>
            <w:hideMark/>
          </w:tcPr>
          <w:p w14:paraId="14D6FEA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13</w:t>
            </w:r>
          </w:p>
        </w:tc>
        <w:tc>
          <w:tcPr>
            <w:tcW w:w="709" w:type="dxa"/>
            <w:tcBorders>
              <w:top w:val="nil"/>
              <w:left w:val="nil"/>
              <w:bottom w:val="single" w:sz="4" w:space="0" w:color="auto"/>
              <w:right w:val="single" w:sz="4" w:space="0" w:color="auto"/>
            </w:tcBorders>
            <w:noWrap/>
            <w:vAlign w:val="center"/>
            <w:hideMark/>
          </w:tcPr>
          <w:p w14:paraId="16F3DF2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24C5960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4B18FB0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63D9C953" w14:textId="77777777" w:rsidTr="001C6702">
        <w:trPr>
          <w:trHeight w:val="551"/>
        </w:trPr>
        <w:tc>
          <w:tcPr>
            <w:tcW w:w="522" w:type="dxa"/>
            <w:vMerge/>
            <w:tcBorders>
              <w:top w:val="nil"/>
              <w:left w:val="single" w:sz="4" w:space="0" w:color="auto"/>
              <w:bottom w:val="single" w:sz="4" w:space="0" w:color="auto"/>
              <w:right w:val="single" w:sz="4" w:space="0" w:color="auto"/>
            </w:tcBorders>
            <w:vAlign w:val="center"/>
            <w:hideMark/>
          </w:tcPr>
          <w:p w14:paraId="3445258C"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5BBE446C"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2D53D7E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048E654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155</w:t>
            </w:r>
          </w:p>
        </w:tc>
        <w:tc>
          <w:tcPr>
            <w:tcW w:w="709" w:type="dxa"/>
            <w:gridSpan w:val="2"/>
            <w:tcBorders>
              <w:top w:val="nil"/>
              <w:left w:val="nil"/>
              <w:bottom w:val="single" w:sz="4" w:space="0" w:color="auto"/>
              <w:right w:val="single" w:sz="4" w:space="0" w:color="auto"/>
            </w:tcBorders>
            <w:noWrap/>
            <w:vAlign w:val="center"/>
            <w:hideMark/>
          </w:tcPr>
          <w:p w14:paraId="65D01CA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172</w:t>
            </w:r>
          </w:p>
        </w:tc>
        <w:tc>
          <w:tcPr>
            <w:tcW w:w="708" w:type="dxa"/>
            <w:tcBorders>
              <w:top w:val="nil"/>
              <w:left w:val="nil"/>
              <w:bottom w:val="single" w:sz="4" w:space="0" w:color="auto"/>
              <w:right w:val="single" w:sz="4" w:space="0" w:color="auto"/>
            </w:tcBorders>
            <w:noWrap/>
            <w:vAlign w:val="center"/>
            <w:hideMark/>
          </w:tcPr>
          <w:p w14:paraId="7BE7ED8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39</w:t>
            </w:r>
          </w:p>
        </w:tc>
        <w:tc>
          <w:tcPr>
            <w:tcW w:w="709" w:type="dxa"/>
            <w:tcBorders>
              <w:top w:val="nil"/>
              <w:left w:val="nil"/>
              <w:bottom w:val="single" w:sz="4" w:space="0" w:color="auto"/>
              <w:right w:val="single" w:sz="4" w:space="0" w:color="auto"/>
            </w:tcBorders>
            <w:noWrap/>
            <w:vAlign w:val="center"/>
            <w:hideMark/>
          </w:tcPr>
          <w:p w14:paraId="0B917E5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w:t>
            </w:r>
          </w:p>
        </w:tc>
        <w:tc>
          <w:tcPr>
            <w:tcW w:w="567" w:type="dxa"/>
            <w:tcBorders>
              <w:top w:val="nil"/>
              <w:left w:val="nil"/>
              <w:bottom w:val="single" w:sz="4" w:space="0" w:color="auto"/>
              <w:right w:val="single" w:sz="4" w:space="0" w:color="auto"/>
            </w:tcBorders>
            <w:noWrap/>
            <w:vAlign w:val="center"/>
            <w:hideMark/>
          </w:tcPr>
          <w:p w14:paraId="67A7842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986" w:type="dxa"/>
            <w:tcBorders>
              <w:top w:val="nil"/>
              <w:left w:val="nil"/>
              <w:bottom w:val="single" w:sz="4" w:space="0" w:color="auto"/>
              <w:right w:val="single" w:sz="4" w:space="0" w:color="auto"/>
            </w:tcBorders>
            <w:noWrap/>
            <w:vAlign w:val="center"/>
            <w:hideMark/>
          </w:tcPr>
          <w:p w14:paraId="2086864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371</w:t>
            </w:r>
          </w:p>
        </w:tc>
      </w:tr>
      <w:tr w:rsidR="008D1E60" w:rsidRPr="008D1E60" w14:paraId="3794AE18" w14:textId="77777777" w:rsidTr="001C6702">
        <w:trPr>
          <w:trHeight w:val="557"/>
        </w:trPr>
        <w:tc>
          <w:tcPr>
            <w:tcW w:w="522" w:type="dxa"/>
            <w:vMerge w:val="restart"/>
            <w:tcBorders>
              <w:top w:val="nil"/>
              <w:left w:val="single" w:sz="4" w:space="0" w:color="auto"/>
              <w:bottom w:val="single" w:sz="4" w:space="0" w:color="auto"/>
              <w:right w:val="single" w:sz="4" w:space="0" w:color="auto"/>
            </w:tcBorders>
            <w:noWrap/>
            <w:vAlign w:val="center"/>
            <w:hideMark/>
          </w:tcPr>
          <w:p w14:paraId="350D6133"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2.</w:t>
            </w:r>
          </w:p>
        </w:tc>
        <w:tc>
          <w:tcPr>
            <w:tcW w:w="1883" w:type="dxa"/>
            <w:gridSpan w:val="2"/>
            <w:vMerge w:val="restart"/>
            <w:tcBorders>
              <w:top w:val="nil"/>
              <w:left w:val="single" w:sz="4" w:space="0" w:color="auto"/>
              <w:bottom w:val="single" w:sz="4" w:space="0" w:color="auto"/>
              <w:right w:val="single" w:sz="4" w:space="0" w:color="auto"/>
            </w:tcBorders>
            <w:hideMark/>
          </w:tcPr>
          <w:p w14:paraId="5D56B885"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Peningkatan jumlah masyarakat yang mendapatkan akses pelayanan kesehatan</w:t>
            </w:r>
          </w:p>
        </w:tc>
        <w:tc>
          <w:tcPr>
            <w:tcW w:w="1134" w:type="dxa"/>
            <w:tcBorders>
              <w:top w:val="nil"/>
              <w:left w:val="nil"/>
              <w:bottom w:val="single" w:sz="4" w:space="0" w:color="auto"/>
              <w:right w:val="single" w:sz="4" w:space="0" w:color="auto"/>
            </w:tcBorders>
            <w:noWrap/>
            <w:vAlign w:val="center"/>
            <w:hideMark/>
          </w:tcPr>
          <w:p w14:paraId="62F19BB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69F057D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12</w:t>
            </w:r>
          </w:p>
        </w:tc>
        <w:tc>
          <w:tcPr>
            <w:tcW w:w="709" w:type="dxa"/>
            <w:gridSpan w:val="2"/>
            <w:tcBorders>
              <w:top w:val="nil"/>
              <w:left w:val="nil"/>
              <w:bottom w:val="single" w:sz="4" w:space="0" w:color="auto"/>
              <w:right w:val="single" w:sz="4" w:space="0" w:color="auto"/>
            </w:tcBorders>
            <w:noWrap/>
            <w:vAlign w:val="center"/>
            <w:hideMark/>
          </w:tcPr>
          <w:p w14:paraId="44666CB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45</w:t>
            </w:r>
          </w:p>
        </w:tc>
        <w:tc>
          <w:tcPr>
            <w:tcW w:w="708" w:type="dxa"/>
            <w:tcBorders>
              <w:top w:val="nil"/>
              <w:left w:val="nil"/>
              <w:bottom w:val="single" w:sz="4" w:space="0" w:color="auto"/>
              <w:right w:val="single" w:sz="4" w:space="0" w:color="auto"/>
            </w:tcBorders>
            <w:noWrap/>
            <w:vAlign w:val="center"/>
            <w:hideMark/>
          </w:tcPr>
          <w:p w14:paraId="2866206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30</w:t>
            </w:r>
          </w:p>
        </w:tc>
        <w:tc>
          <w:tcPr>
            <w:tcW w:w="709" w:type="dxa"/>
            <w:tcBorders>
              <w:top w:val="nil"/>
              <w:left w:val="nil"/>
              <w:bottom w:val="single" w:sz="4" w:space="0" w:color="auto"/>
              <w:right w:val="single" w:sz="4" w:space="0" w:color="auto"/>
            </w:tcBorders>
            <w:noWrap/>
            <w:vAlign w:val="center"/>
            <w:hideMark/>
          </w:tcPr>
          <w:p w14:paraId="70F6849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3C492E8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5E8BE31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2CD2506A" w14:textId="77777777" w:rsidTr="001C6702">
        <w:trPr>
          <w:trHeight w:val="423"/>
        </w:trPr>
        <w:tc>
          <w:tcPr>
            <w:tcW w:w="522" w:type="dxa"/>
            <w:vMerge/>
            <w:tcBorders>
              <w:top w:val="nil"/>
              <w:left w:val="single" w:sz="4" w:space="0" w:color="auto"/>
              <w:bottom w:val="single" w:sz="4" w:space="0" w:color="auto"/>
              <w:right w:val="single" w:sz="4" w:space="0" w:color="auto"/>
            </w:tcBorders>
            <w:vAlign w:val="center"/>
            <w:hideMark/>
          </w:tcPr>
          <w:p w14:paraId="5DE7B166"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1C8D785D"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7A4F473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4E6D365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60</w:t>
            </w:r>
          </w:p>
        </w:tc>
        <w:tc>
          <w:tcPr>
            <w:tcW w:w="709" w:type="dxa"/>
            <w:gridSpan w:val="2"/>
            <w:tcBorders>
              <w:top w:val="nil"/>
              <w:left w:val="nil"/>
              <w:bottom w:val="single" w:sz="4" w:space="0" w:color="auto"/>
              <w:right w:val="single" w:sz="4" w:space="0" w:color="auto"/>
            </w:tcBorders>
            <w:noWrap/>
            <w:vAlign w:val="center"/>
            <w:hideMark/>
          </w:tcPr>
          <w:p w14:paraId="4EC9BA2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180</w:t>
            </w:r>
          </w:p>
        </w:tc>
        <w:tc>
          <w:tcPr>
            <w:tcW w:w="708" w:type="dxa"/>
            <w:tcBorders>
              <w:top w:val="nil"/>
              <w:left w:val="nil"/>
              <w:bottom w:val="single" w:sz="4" w:space="0" w:color="auto"/>
              <w:right w:val="single" w:sz="4" w:space="0" w:color="auto"/>
            </w:tcBorders>
            <w:noWrap/>
            <w:vAlign w:val="center"/>
            <w:hideMark/>
          </w:tcPr>
          <w:p w14:paraId="2BF69C1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c>
          <w:tcPr>
            <w:tcW w:w="709" w:type="dxa"/>
            <w:tcBorders>
              <w:top w:val="nil"/>
              <w:left w:val="nil"/>
              <w:bottom w:val="single" w:sz="4" w:space="0" w:color="auto"/>
              <w:right w:val="single" w:sz="4" w:space="0" w:color="auto"/>
            </w:tcBorders>
            <w:noWrap/>
            <w:vAlign w:val="center"/>
            <w:hideMark/>
          </w:tcPr>
          <w:p w14:paraId="2ECF143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w:t>
            </w:r>
          </w:p>
        </w:tc>
        <w:tc>
          <w:tcPr>
            <w:tcW w:w="567" w:type="dxa"/>
            <w:tcBorders>
              <w:top w:val="nil"/>
              <w:left w:val="nil"/>
              <w:bottom w:val="single" w:sz="4" w:space="0" w:color="auto"/>
              <w:right w:val="single" w:sz="4" w:space="0" w:color="auto"/>
            </w:tcBorders>
            <w:noWrap/>
            <w:vAlign w:val="center"/>
            <w:hideMark/>
          </w:tcPr>
          <w:p w14:paraId="5947777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25BF093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343</w:t>
            </w:r>
          </w:p>
        </w:tc>
      </w:tr>
      <w:tr w:rsidR="008D1E60" w:rsidRPr="008D1E60" w14:paraId="7B8F986B" w14:textId="77777777" w:rsidTr="001C6702">
        <w:trPr>
          <w:trHeight w:val="815"/>
        </w:trPr>
        <w:tc>
          <w:tcPr>
            <w:tcW w:w="522" w:type="dxa"/>
            <w:vMerge w:val="restart"/>
            <w:tcBorders>
              <w:top w:val="nil"/>
              <w:left w:val="single" w:sz="4" w:space="0" w:color="auto"/>
              <w:bottom w:val="single" w:sz="4" w:space="0" w:color="auto"/>
              <w:right w:val="single" w:sz="4" w:space="0" w:color="auto"/>
            </w:tcBorders>
            <w:noWrap/>
            <w:vAlign w:val="center"/>
            <w:hideMark/>
          </w:tcPr>
          <w:p w14:paraId="1B63B186"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3.</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5A9E324D"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Program kesehatan yang sesuai dengan kebutuhan masyarakat.</w:t>
            </w:r>
          </w:p>
        </w:tc>
        <w:tc>
          <w:tcPr>
            <w:tcW w:w="1134" w:type="dxa"/>
            <w:tcBorders>
              <w:top w:val="nil"/>
              <w:left w:val="nil"/>
              <w:bottom w:val="single" w:sz="4" w:space="0" w:color="auto"/>
              <w:right w:val="single" w:sz="4" w:space="0" w:color="auto"/>
            </w:tcBorders>
            <w:noWrap/>
            <w:vAlign w:val="center"/>
            <w:hideMark/>
          </w:tcPr>
          <w:p w14:paraId="01FC9EE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536898B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w:t>
            </w:r>
          </w:p>
        </w:tc>
        <w:tc>
          <w:tcPr>
            <w:tcW w:w="709" w:type="dxa"/>
            <w:gridSpan w:val="2"/>
            <w:tcBorders>
              <w:top w:val="nil"/>
              <w:left w:val="nil"/>
              <w:bottom w:val="single" w:sz="4" w:space="0" w:color="auto"/>
              <w:right w:val="single" w:sz="4" w:space="0" w:color="auto"/>
            </w:tcBorders>
            <w:noWrap/>
            <w:vAlign w:val="center"/>
            <w:hideMark/>
          </w:tcPr>
          <w:p w14:paraId="6EB8C44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51</w:t>
            </w:r>
          </w:p>
        </w:tc>
        <w:tc>
          <w:tcPr>
            <w:tcW w:w="708" w:type="dxa"/>
            <w:tcBorders>
              <w:top w:val="nil"/>
              <w:left w:val="nil"/>
              <w:bottom w:val="single" w:sz="4" w:space="0" w:color="auto"/>
              <w:right w:val="single" w:sz="4" w:space="0" w:color="auto"/>
            </w:tcBorders>
            <w:noWrap/>
            <w:vAlign w:val="center"/>
            <w:hideMark/>
          </w:tcPr>
          <w:p w14:paraId="414E05E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27</w:t>
            </w:r>
          </w:p>
        </w:tc>
        <w:tc>
          <w:tcPr>
            <w:tcW w:w="709" w:type="dxa"/>
            <w:tcBorders>
              <w:top w:val="nil"/>
              <w:left w:val="nil"/>
              <w:bottom w:val="single" w:sz="4" w:space="0" w:color="auto"/>
              <w:right w:val="single" w:sz="4" w:space="0" w:color="auto"/>
            </w:tcBorders>
            <w:noWrap/>
            <w:vAlign w:val="center"/>
            <w:hideMark/>
          </w:tcPr>
          <w:p w14:paraId="69450E0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1937718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7F0B9CE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562357C4" w14:textId="77777777" w:rsidTr="001C6702">
        <w:trPr>
          <w:trHeight w:val="549"/>
        </w:trPr>
        <w:tc>
          <w:tcPr>
            <w:tcW w:w="522" w:type="dxa"/>
            <w:vMerge/>
            <w:tcBorders>
              <w:top w:val="nil"/>
              <w:left w:val="single" w:sz="4" w:space="0" w:color="auto"/>
              <w:bottom w:val="single" w:sz="4" w:space="0" w:color="auto"/>
              <w:right w:val="single" w:sz="4" w:space="0" w:color="auto"/>
            </w:tcBorders>
            <w:vAlign w:val="center"/>
            <w:hideMark/>
          </w:tcPr>
          <w:p w14:paraId="4ED731CA"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309DE208"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33F529F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5F57D97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45</w:t>
            </w:r>
          </w:p>
        </w:tc>
        <w:tc>
          <w:tcPr>
            <w:tcW w:w="709" w:type="dxa"/>
            <w:gridSpan w:val="2"/>
            <w:tcBorders>
              <w:top w:val="nil"/>
              <w:left w:val="nil"/>
              <w:bottom w:val="single" w:sz="4" w:space="0" w:color="auto"/>
              <w:right w:val="single" w:sz="4" w:space="0" w:color="auto"/>
            </w:tcBorders>
            <w:noWrap/>
            <w:vAlign w:val="center"/>
            <w:hideMark/>
          </w:tcPr>
          <w:p w14:paraId="483FC52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204</w:t>
            </w:r>
          </w:p>
        </w:tc>
        <w:tc>
          <w:tcPr>
            <w:tcW w:w="708" w:type="dxa"/>
            <w:tcBorders>
              <w:top w:val="nil"/>
              <w:left w:val="nil"/>
              <w:bottom w:val="single" w:sz="4" w:space="0" w:color="auto"/>
              <w:right w:val="single" w:sz="4" w:space="0" w:color="auto"/>
            </w:tcBorders>
            <w:noWrap/>
            <w:vAlign w:val="center"/>
            <w:hideMark/>
          </w:tcPr>
          <w:p w14:paraId="517AAE0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81</w:t>
            </w:r>
          </w:p>
        </w:tc>
        <w:tc>
          <w:tcPr>
            <w:tcW w:w="709" w:type="dxa"/>
            <w:tcBorders>
              <w:top w:val="nil"/>
              <w:left w:val="nil"/>
              <w:bottom w:val="single" w:sz="4" w:space="0" w:color="auto"/>
              <w:right w:val="single" w:sz="4" w:space="0" w:color="auto"/>
            </w:tcBorders>
            <w:noWrap/>
            <w:vAlign w:val="center"/>
            <w:hideMark/>
          </w:tcPr>
          <w:p w14:paraId="6A73F67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w:t>
            </w:r>
          </w:p>
        </w:tc>
        <w:tc>
          <w:tcPr>
            <w:tcW w:w="567" w:type="dxa"/>
            <w:tcBorders>
              <w:top w:val="nil"/>
              <w:left w:val="nil"/>
              <w:bottom w:val="single" w:sz="4" w:space="0" w:color="auto"/>
              <w:right w:val="single" w:sz="4" w:space="0" w:color="auto"/>
            </w:tcBorders>
            <w:noWrap/>
            <w:vAlign w:val="center"/>
            <w:hideMark/>
          </w:tcPr>
          <w:p w14:paraId="7DC454C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6FF6478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336</w:t>
            </w:r>
          </w:p>
        </w:tc>
      </w:tr>
      <w:tr w:rsidR="008D1E60" w:rsidRPr="008D1E60" w14:paraId="6C6CBAD5" w14:textId="77777777" w:rsidTr="001C6702">
        <w:trPr>
          <w:trHeight w:val="693"/>
        </w:trPr>
        <w:tc>
          <w:tcPr>
            <w:tcW w:w="522" w:type="dxa"/>
            <w:vMerge w:val="restart"/>
            <w:tcBorders>
              <w:top w:val="nil"/>
              <w:left w:val="single" w:sz="4" w:space="0" w:color="auto"/>
              <w:bottom w:val="single" w:sz="4" w:space="0" w:color="auto"/>
              <w:right w:val="single" w:sz="4" w:space="0" w:color="auto"/>
            </w:tcBorders>
            <w:noWrap/>
            <w:vAlign w:val="center"/>
            <w:hideMark/>
          </w:tcPr>
          <w:p w14:paraId="24EAE3EE"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4.</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6236E040"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Anggaran yang memadai untuk kegiatan pelayanan kesehatan.</w:t>
            </w:r>
          </w:p>
        </w:tc>
        <w:tc>
          <w:tcPr>
            <w:tcW w:w="1134" w:type="dxa"/>
            <w:tcBorders>
              <w:top w:val="nil"/>
              <w:left w:val="nil"/>
              <w:bottom w:val="single" w:sz="4" w:space="0" w:color="auto"/>
              <w:right w:val="single" w:sz="4" w:space="0" w:color="auto"/>
            </w:tcBorders>
            <w:noWrap/>
            <w:vAlign w:val="center"/>
            <w:hideMark/>
          </w:tcPr>
          <w:p w14:paraId="6E45D95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08AF62C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12</w:t>
            </w:r>
          </w:p>
        </w:tc>
        <w:tc>
          <w:tcPr>
            <w:tcW w:w="709" w:type="dxa"/>
            <w:gridSpan w:val="2"/>
            <w:tcBorders>
              <w:top w:val="nil"/>
              <w:left w:val="nil"/>
              <w:bottom w:val="single" w:sz="4" w:space="0" w:color="auto"/>
              <w:right w:val="single" w:sz="4" w:space="0" w:color="auto"/>
            </w:tcBorders>
            <w:noWrap/>
            <w:vAlign w:val="center"/>
            <w:hideMark/>
          </w:tcPr>
          <w:p w14:paraId="4B6E32E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57</w:t>
            </w:r>
          </w:p>
        </w:tc>
        <w:tc>
          <w:tcPr>
            <w:tcW w:w="708" w:type="dxa"/>
            <w:tcBorders>
              <w:top w:val="nil"/>
              <w:left w:val="nil"/>
              <w:bottom w:val="single" w:sz="4" w:space="0" w:color="auto"/>
              <w:right w:val="single" w:sz="4" w:space="0" w:color="auto"/>
            </w:tcBorders>
            <w:noWrap/>
            <w:vAlign w:val="center"/>
            <w:hideMark/>
          </w:tcPr>
          <w:p w14:paraId="5DA3BF5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20</w:t>
            </w:r>
          </w:p>
        </w:tc>
        <w:tc>
          <w:tcPr>
            <w:tcW w:w="709" w:type="dxa"/>
            <w:tcBorders>
              <w:top w:val="nil"/>
              <w:left w:val="nil"/>
              <w:bottom w:val="single" w:sz="4" w:space="0" w:color="auto"/>
              <w:right w:val="single" w:sz="4" w:space="0" w:color="auto"/>
            </w:tcBorders>
            <w:noWrap/>
            <w:vAlign w:val="center"/>
            <w:hideMark/>
          </w:tcPr>
          <w:p w14:paraId="6DF0CE1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567" w:type="dxa"/>
            <w:tcBorders>
              <w:top w:val="nil"/>
              <w:left w:val="nil"/>
              <w:bottom w:val="single" w:sz="4" w:space="0" w:color="auto"/>
              <w:right w:val="single" w:sz="4" w:space="0" w:color="auto"/>
            </w:tcBorders>
            <w:noWrap/>
            <w:vAlign w:val="center"/>
            <w:hideMark/>
          </w:tcPr>
          <w:p w14:paraId="4A1E2B0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0264B47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2D403BE8" w14:textId="77777777" w:rsidTr="001C6702">
        <w:trPr>
          <w:trHeight w:val="605"/>
        </w:trPr>
        <w:tc>
          <w:tcPr>
            <w:tcW w:w="522" w:type="dxa"/>
            <w:vMerge/>
            <w:tcBorders>
              <w:top w:val="nil"/>
              <w:left w:val="single" w:sz="4" w:space="0" w:color="auto"/>
              <w:bottom w:val="single" w:sz="4" w:space="0" w:color="auto"/>
              <w:right w:val="single" w:sz="4" w:space="0" w:color="auto"/>
            </w:tcBorders>
            <w:vAlign w:val="center"/>
            <w:hideMark/>
          </w:tcPr>
          <w:p w14:paraId="224869A8"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4F0A0834"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4EE9993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72A8BE0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60</w:t>
            </w:r>
          </w:p>
        </w:tc>
        <w:tc>
          <w:tcPr>
            <w:tcW w:w="709" w:type="dxa"/>
            <w:gridSpan w:val="2"/>
            <w:tcBorders>
              <w:top w:val="nil"/>
              <w:left w:val="nil"/>
              <w:bottom w:val="single" w:sz="4" w:space="0" w:color="auto"/>
              <w:right w:val="single" w:sz="4" w:space="0" w:color="auto"/>
            </w:tcBorders>
            <w:noWrap/>
            <w:vAlign w:val="center"/>
            <w:hideMark/>
          </w:tcPr>
          <w:p w14:paraId="4E8E2E7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228</w:t>
            </w:r>
          </w:p>
        </w:tc>
        <w:tc>
          <w:tcPr>
            <w:tcW w:w="708" w:type="dxa"/>
            <w:tcBorders>
              <w:top w:val="nil"/>
              <w:left w:val="nil"/>
              <w:bottom w:val="single" w:sz="4" w:space="0" w:color="auto"/>
              <w:right w:val="single" w:sz="4" w:space="0" w:color="auto"/>
            </w:tcBorders>
            <w:noWrap/>
            <w:vAlign w:val="center"/>
            <w:hideMark/>
          </w:tcPr>
          <w:p w14:paraId="3F98651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60</w:t>
            </w:r>
          </w:p>
        </w:tc>
        <w:tc>
          <w:tcPr>
            <w:tcW w:w="709" w:type="dxa"/>
            <w:tcBorders>
              <w:top w:val="nil"/>
              <w:left w:val="nil"/>
              <w:bottom w:val="single" w:sz="4" w:space="0" w:color="auto"/>
              <w:right w:val="single" w:sz="4" w:space="0" w:color="auto"/>
            </w:tcBorders>
            <w:noWrap/>
            <w:vAlign w:val="center"/>
            <w:hideMark/>
          </w:tcPr>
          <w:p w14:paraId="546BEEF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567" w:type="dxa"/>
            <w:tcBorders>
              <w:top w:val="nil"/>
              <w:left w:val="nil"/>
              <w:bottom w:val="single" w:sz="4" w:space="0" w:color="auto"/>
              <w:right w:val="single" w:sz="4" w:space="0" w:color="auto"/>
            </w:tcBorders>
            <w:noWrap/>
            <w:vAlign w:val="center"/>
            <w:hideMark/>
          </w:tcPr>
          <w:p w14:paraId="4BBC378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0EAA104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350</w:t>
            </w:r>
          </w:p>
        </w:tc>
      </w:tr>
      <w:tr w:rsidR="008D1E60" w:rsidRPr="008D1E60" w14:paraId="260724E8" w14:textId="77777777" w:rsidTr="001C6702">
        <w:trPr>
          <w:trHeight w:val="843"/>
        </w:trPr>
        <w:tc>
          <w:tcPr>
            <w:tcW w:w="522" w:type="dxa"/>
            <w:vMerge w:val="restart"/>
            <w:tcBorders>
              <w:top w:val="nil"/>
              <w:left w:val="single" w:sz="4" w:space="0" w:color="auto"/>
              <w:bottom w:val="single" w:sz="4" w:space="0" w:color="auto"/>
              <w:right w:val="single" w:sz="4" w:space="0" w:color="auto"/>
            </w:tcBorders>
            <w:noWrap/>
            <w:vAlign w:val="center"/>
            <w:hideMark/>
          </w:tcPr>
          <w:p w14:paraId="1446F645"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5.</w:t>
            </w: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14:paraId="01627762"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Pelaksanaan upaya kegiatan promotif, preventif, kuratif dan rehabilitatif yang dilaksanakan secara berkelanjutan.</w:t>
            </w:r>
          </w:p>
        </w:tc>
        <w:tc>
          <w:tcPr>
            <w:tcW w:w="1134" w:type="dxa"/>
            <w:tcBorders>
              <w:top w:val="nil"/>
              <w:left w:val="nil"/>
              <w:bottom w:val="single" w:sz="4" w:space="0" w:color="auto"/>
              <w:right w:val="single" w:sz="4" w:space="0" w:color="auto"/>
            </w:tcBorders>
            <w:noWrap/>
            <w:vAlign w:val="center"/>
            <w:hideMark/>
          </w:tcPr>
          <w:p w14:paraId="398A949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09" w:type="dxa"/>
            <w:tcBorders>
              <w:top w:val="nil"/>
              <w:left w:val="nil"/>
              <w:bottom w:val="single" w:sz="4" w:space="0" w:color="auto"/>
              <w:right w:val="single" w:sz="4" w:space="0" w:color="auto"/>
            </w:tcBorders>
            <w:noWrap/>
            <w:vAlign w:val="center"/>
            <w:hideMark/>
          </w:tcPr>
          <w:p w14:paraId="1472275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17</w:t>
            </w:r>
          </w:p>
        </w:tc>
        <w:tc>
          <w:tcPr>
            <w:tcW w:w="709" w:type="dxa"/>
            <w:gridSpan w:val="2"/>
            <w:tcBorders>
              <w:top w:val="nil"/>
              <w:left w:val="nil"/>
              <w:bottom w:val="single" w:sz="4" w:space="0" w:color="auto"/>
              <w:right w:val="single" w:sz="4" w:space="0" w:color="auto"/>
            </w:tcBorders>
            <w:noWrap/>
            <w:vAlign w:val="center"/>
            <w:hideMark/>
          </w:tcPr>
          <w:p w14:paraId="7A5CF1E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43</w:t>
            </w:r>
          </w:p>
        </w:tc>
        <w:tc>
          <w:tcPr>
            <w:tcW w:w="708" w:type="dxa"/>
            <w:tcBorders>
              <w:top w:val="nil"/>
              <w:left w:val="nil"/>
              <w:bottom w:val="single" w:sz="4" w:space="0" w:color="auto"/>
              <w:right w:val="single" w:sz="4" w:space="0" w:color="auto"/>
            </w:tcBorders>
            <w:noWrap/>
            <w:vAlign w:val="center"/>
            <w:hideMark/>
          </w:tcPr>
          <w:p w14:paraId="5AB9F47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27</w:t>
            </w:r>
          </w:p>
        </w:tc>
        <w:tc>
          <w:tcPr>
            <w:tcW w:w="709" w:type="dxa"/>
            <w:tcBorders>
              <w:top w:val="nil"/>
              <w:left w:val="nil"/>
              <w:bottom w:val="single" w:sz="4" w:space="0" w:color="auto"/>
              <w:right w:val="single" w:sz="4" w:space="0" w:color="auto"/>
            </w:tcBorders>
            <w:noWrap/>
            <w:vAlign w:val="center"/>
            <w:hideMark/>
          </w:tcPr>
          <w:p w14:paraId="2AE3DA9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w:t>
            </w:r>
          </w:p>
        </w:tc>
        <w:tc>
          <w:tcPr>
            <w:tcW w:w="567" w:type="dxa"/>
            <w:tcBorders>
              <w:top w:val="nil"/>
              <w:left w:val="nil"/>
              <w:bottom w:val="single" w:sz="4" w:space="0" w:color="auto"/>
              <w:right w:val="single" w:sz="4" w:space="0" w:color="auto"/>
            </w:tcBorders>
            <w:noWrap/>
            <w:vAlign w:val="center"/>
            <w:hideMark/>
          </w:tcPr>
          <w:p w14:paraId="02457B2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3E92EFD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3D0C50A2" w14:textId="77777777" w:rsidTr="001C6702">
        <w:trPr>
          <w:trHeight w:val="928"/>
        </w:trPr>
        <w:tc>
          <w:tcPr>
            <w:tcW w:w="522" w:type="dxa"/>
            <w:vMerge/>
            <w:tcBorders>
              <w:top w:val="nil"/>
              <w:left w:val="single" w:sz="4" w:space="0" w:color="auto"/>
              <w:bottom w:val="single" w:sz="4" w:space="0" w:color="auto"/>
              <w:right w:val="single" w:sz="4" w:space="0" w:color="auto"/>
            </w:tcBorders>
            <w:vAlign w:val="center"/>
            <w:hideMark/>
          </w:tcPr>
          <w:p w14:paraId="7B1FAC0C"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883" w:type="dxa"/>
            <w:gridSpan w:val="2"/>
            <w:vMerge/>
            <w:tcBorders>
              <w:top w:val="nil"/>
              <w:left w:val="single" w:sz="4" w:space="0" w:color="auto"/>
              <w:bottom w:val="single" w:sz="4" w:space="0" w:color="auto"/>
              <w:right w:val="single" w:sz="4" w:space="0" w:color="auto"/>
            </w:tcBorders>
            <w:vAlign w:val="center"/>
            <w:hideMark/>
          </w:tcPr>
          <w:p w14:paraId="09184B6A"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34" w:type="dxa"/>
            <w:tcBorders>
              <w:top w:val="nil"/>
              <w:left w:val="nil"/>
              <w:bottom w:val="single" w:sz="4" w:space="0" w:color="auto"/>
              <w:right w:val="single" w:sz="4" w:space="0" w:color="auto"/>
            </w:tcBorders>
            <w:noWrap/>
            <w:vAlign w:val="center"/>
            <w:hideMark/>
          </w:tcPr>
          <w:p w14:paraId="0411C92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09" w:type="dxa"/>
            <w:tcBorders>
              <w:top w:val="nil"/>
              <w:left w:val="nil"/>
              <w:bottom w:val="single" w:sz="4" w:space="0" w:color="auto"/>
              <w:right w:val="single" w:sz="4" w:space="0" w:color="auto"/>
            </w:tcBorders>
            <w:noWrap/>
            <w:vAlign w:val="center"/>
            <w:hideMark/>
          </w:tcPr>
          <w:p w14:paraId="395E6DA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85</w:t>
            </w:r>
          </w:p>
        </w:tc>
        <w:tc>
          <w:tcPr>
            <w:tcW w:w="709" w:type="dxa"/>
            <w:gridSpan w:val="2"/>
            <w:tcBorders>
              <w:top w:val="nil"/>
              <w:left w:val="nil"/>
              <w:bottom w:val="single" w:sz="4" w:space="0" w:color="auto"/>
              <w:right w:val="single" w:sz="4" w:space="0" w:color="auto"/>
            </w:tcBorders>
            <w:noWrap/>
            <w:vAlign w:val="center"/>
            <w:hideMark/>
          </w:tcPr>
          <w:p w14:paraId="76A1780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172</w:t>
            </w:r>
          </w:p>
        </w:tc>
        <w:tc>
          <w:tcPr>
            <w:tcW w:w="708" w:type="dxa"/>
            <w:tcBorders>
              <w:top w:val="nil"/>
              <w:left w:val="nil"/>
              <w:bottom w:val="single" w:sz="4" w:space="0" w:color="auto"/>
              <w:right w:val="single" w:sz="4" w:space="0" w:color="auto"/>
            </w:tcBorders>
            <w:noWrap/>
            <w:vAlign w:val="center"/>
            <w:hideMark/>
          </w:tcPr>
          <w:p w14:paraId="2B85C47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81</w:t>
            </w:r>
          </w:p>
        </w:tc>
        <w:tc>
          <w:tcPr>
            <w:tcW w:w="709" w:type="dxa"/>
            <w:tcBorders>
              <w:top w:val="nil"/>
              <w:left w:val="nil"/>
              <w:bottom w:val="single" w:sz="4" w:space="0" w:color="auto"/>
              <w:right w:val="single" w:sz="4" w:space="0" w:color="auto"/>
            </w:tcBorders>
            <w:noWrap/>
            <w:vAlign w:val="center"/>
            <w:hideMark/>
          </w:tcPr>
          <w:p w14:paraId="45CFA84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w:t>
            </w:r>
          </w:p>
        </w:tc>
        <w:tc>
          <w:tcPr>
            <w:tcW w:w="567" w:type="dxa"/>
            <w:tcBorders>
              <w:top w:val="nil"/>
              <w:left w:val="nil"/>
              <w:bottom w:val="single" w:sz="4" w:space="0" w:color="auto"/>
              <w:right w:val="single" w:sz="4" w:space="0" w:color="auto"/>
            </w:tcBorders>
            <w:noWrap/>
            <w:vAlign w:val="center"/>
            <w:hideMark/>
          </w:tcPr>
          <w:p w14:paraId="4A77A6D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86" w:type="dxa"/>
            <w:tcBorders>
              <w:top w:val="nil"/>
              <w:left w:val="nil"/>
              <w:bottom w:val="single" w:sz="4" w:space="0" w:color="auto"/>
              <w:right w:val="single" w:sz="4" w:space="0" w:color="auto"/>
            </w:tcBorders>
            <w:noWrap/>
            <w:vAlign w:val="center"/>
            <w:hideMark/>
          </w:tcPr>
          <w:p w14:paraId="6B47D03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344</w:t>
            </w:r>
          </w:p>
        </w:tc>
      </w:tr>
      <w:tr w:rsidR="008D1E60" w:rsidRPr="008D1E60" w14:paraId="2FED5519" w14:textId="77777777" w:rsidTr="001C6702">
        <w:trPr>
          <w:trHeight w:val="461"/>
        </w:trPr>
        <w:tc>
          <w:tcPr>
            <w:tcW w:w="1266"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1C7E3198"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Total</w:t>
            </w:r>
          </w:p>
        </w:tc>
        <w:tc>
          <w:tcPr>
            <w:tcW w:w="2268" w:type="dxa"/>
            <w:gridSpan w:val="2"/>
            <w:tcBorders>
              <w:top w:val="single" w:sz="8" w:space="0" w:color="auto"/>
              <w:left w:val="nil"/>
              <w:bottom w:val="single" w:sz="8" w:space="0" w:color="auto"/>
              <w:right w:val="single" w:sz="8" w:space="0" w:color="auto"/>
            </w:tcBorders>
            <w:noWrap/>
            <w:vAlign w:val="center"/>
            <w:hideMark/>
          </w:tcPr>
          <w:p w14:paraId="3041466C"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Frekuensi</w:t>
            </w:r>
          </w:p>
        </w:tc>
        <w:tc>
          <w:tcPr>
            <w:tcW w:w="734" w:type="dxa"/>
            <w:gridSpan w:val="2"/>
            <w:tcBorders>
              <w:top w:val="single" w:sz="8" w:space="0" w:color="auto"/>
              <w:left w:val="nil"/>
              <w:bottom w:val="single" w:sz="8" w:space="0" w:color="auto"/>
              <w:right w:val="single" w:sz="8" w:space="0" w:color="auto"/>
            </w:tcBorders>
            <w:noWrap/>
            <w:vAlign w:val="center"/>
            <w:hideMark/>
          </w:tcPr>
          <w:p w14:paraId="53376B8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81</w:t>
            </w:r>
          </w:p>
        </w:tc>
        <w:tc>
          <w:tcPr>
            <w:tcW w:w="684" w:type="dxa"/>
            <w:tcBorders>
              <w:top w:val="single" w:sz="8" w:space="0" w:color="auto"/>
              <w:left w:val="nil"/>
              <w:bottom w:val="single" w:sz="8" w:space="0" w:color="auto"/>
              <w:right w:val="single" w:sz="8" w:space="0" w:color="auto"/>
            </w:tcBorders>
            <w:noWrap/>
            <w:vAlign w:val="center"/>
            <w:hideMark/>
          </w:tcPr>
          <w:p w14:paraId="1025397E"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239</w:t>
            </w:r>
          </w:p>
        </w:tc>
        <w:tc>
          <w:tcPr>
            <w:tcW w:w="708" w:type="dxa"/>
            <w:tcBorders>
              <w:top w:val="single" w:sz="8" w:space="0" w:color="auto"/>
              <w:left w:val="nil"/>
              <w:bottom w:val="single" w:sz="8" w:space="0" w:color="auto"/>
              <w:right w:val="single" w:sz="8" w:space="0" w:color="auto"/>
            </w:tcBorders>
            <w:noWrap/>
            <w:vAlign w:val="center"/>
            <w:hideMark/>
          </w:tcPr>
          <w:p w14:paraId="7F1B5EA0" w14:textId="77777777" w:rsidR="008D1E60" w:rsidRPr="008D1E60" w:rsidRDefault="008D1E60" w:rsidP="008D1E60">
            <w:pPr>
              <w:spacing w:after="0" w:line="240" w:lineRule="auto"/>
              <w:ind w:left="-108" w:right="-83"/>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117</w:t>
            </w:r>
          </w:p>
        </w:tc>
        <w:tc>
          <w:tcPr>
            <w:tcW w:w="709" w:type="dxa"/>
            <w:tcBorders>
              <w:top w:val="single" w:sz="8" w:space="0" w:color="auto"/>
              <w:left w:val="nil"/>
              <w:bottom w:val="single" w:sz="8" w:space="0" w:color="auto"/>
              <w:right w:val="single" w:sz="8" w:space="0" w:color="auto"/>
            </w:tcBorders>
            <w:noWrap/>
            <w:vAlign w:val="center"/>
            <w:hideMark/>
          </w:tcPr>
          <w:p w14:paraId="580A27BE" w14:textId="77777777" w:rsidR="008D1E60" w:rsidRPr="008D1E60" w:rsidRDefault="008D1E60" w:rsidP="008D1E60">
            <w:pPr>
              <w:spacing w:after="0" w:line="240" w:lineRule="auto"/>
              <w:ind w:right="-61" w:hanging="110"/>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12</w:t>
            </w:r>
          </w:p>
        </w:tc>
        <w:tc>
          <w:tcPr>
            <w:tcW w:w="567" w:type="dxa"/>
            <w:tcBorders>
              <w:top w:val="single" w:sz="8" w:space="0" w:color="auto"/>
              <w:left w:val="nil"/>
              <w:bottom w:val="single" w:sz="8" w:space="0" w:color="auto"/>
              <w:right w:val="single" w:sz="8" w:space="0" w:color="auto"/>
            </w:tcBorders>
            <w:noWrap/>
            <w:vAlign w:val="center"/>
            <w:hideMark/>
          </w:tcPr>
          <w:p w14:paraId="18A39B8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w:t>
            </w:r>
          </w:p>
        </w:tc>
        <w:tc>
          <w:tcPr>
            <w:tcW w:w="992" w:type="dxa"/>
            <w:tcBorders>
              <w:top w:val="single" w:sz="8" w:space="0" w:color="auto"/>
              <w:left w:val="nil"/>
              <w:bottom w:val="single" w:sz="8" w:space="0" w:color="auto"/>
              <w:right w:val="single" w:sz="8" w:space="0" w:color="auto"/>
            </w:tcBorders>
            <w:noWrap/>
            <w:vAlign w:val="center"/>
            <w:hideMark/>
          </w:tcPr>
          <w:p w14:paraId="5792A5BE"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450</w:t>
            </w:r>
          </w:p>
        </w:tc>
      </w:tr>
      <w:tr w:rsidR="008D1E60" w:rsidRPr="008D1E60" w14:paraId="31FC64EE" w14:textId="77777777" w:rsidTr="001C6702">
        <w:trPr>
          <w:trHeight w:val="461"/>
        </w:trPr>
        <w:tc>
          <w:tcPr>
            <w:tcW w:w="1266" w:type="dxa"/>
            <w:gridSpan w:val="2"/>
            <w:vMerge/>
            <w:tcBorders>
              <w:top w:val="single" w:sz="8" w:space="0" w:color="auto"/>
              <w:left w:val="single" w:sz="8" w:space="0" w:color="auto"/>
              <w:bottom w:val="single" w:sz="8" w:space="0" w:color="000000"/>
              <w:right w:val="single" w:sz="8" w:space="0" w:color="000000"/>
            </w:tcBorders>
            <w:vAlign w:val="center"/>
            <w:hideMark/>
          </w:tcPr>
          <w:p w14:paraId="3EE66936"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2268" w:type="dxa"/>
            <w:gridSpan w:val="2"/>
            <w:tcBorders>
              <w:top w:val="nil"/>
              <w:left w:val="nil"/>
              <w:bottom w:val="single" w:sz="8" w:space="0" w:color="auto"/>
              <w:right w:val="single" w:sz="8" w:space="0" w:color="auto"/>
            </w:tcBorders>
            <w:noWrap/>
            <w:vAlign w:val="center"/>
            <w:hideMark/>
          </w:tcPr>
          <w:p w14:paraId="285F213F"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Persentase (%)</w:t>
            </w:r>
          </w:p>
        </w:tc>
        <w:tc>
          <w:tcPr>
            <w:tcW w:w="734" w:type="dxa"/>
            <w:gridSpan w:val="2"/>
            <w:tcBorders>
              <w:top w:val="nil"/>
              <w:left w:val="nil"/>
              <w:bottom w:val="single" w:sz="8" w:space="0" w:color="auto"/>
              <w:right w:val="single" w:sz="8" w:space="0" w:color="auto"/>
            </w:tcBorders>
            <w:noWrap/>
            <w:vAlign w:val="center"/>
            <w:hideMark/>
          </w:tcPr>
          <w:p w14:paraId="648B458D"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18%</w:t>
            </w:r>
          </w:p>
        </w:tc>
        <w:tc>
          <w:tcPr>
            <w:tcW w:w="684" w:type="dxa"/>
            <w:tcBorders>
              <w:top w:val="nil"/>
              <w:left w:val="nil"/>
              <w:bottom w:val="single" w:sz="8" w:space="0" w:color="auto"/>
              <w:right w:val="single" w:sz="8" w:space="0" w:color="auto"/>
            </w:tcBorders>
            <w:noWrap/>
            <w:vAlign w:val="center"/>
            <w:hideMark/>
          </w:tcPr>
          <w:p w14:paraId="4DF81FFE"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53%</w:t>
            </w:r>
          </w:p>
        </w:tc>
        <w:tc>
          <w:tcPr>
            <w:tcW w:w="708" w:type="dxa"/>
            <w:tcBorders>
              <w:top w:val="nil"/>
              <w:left w:val="nil"/>
              <w:bottom w:val="single" w:sz="8" w:space="0" w:color="auto"/>
              <w:right w:val="single" w:sz="8" w:space="0" w:color="auto"/>
            </w:tcBorders>
            <w:noWrap/>
            <w:vAlign w:val="center"/>
            <w:hideMark/>
          </w:tcPr>
          <w:p w14:paraId="42F03115"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26%</w:t>
            </w:r>
          </w:p>
        </w:tc>
        <w:tc>
          <w:tcPr>
            <w:tcW w:w="709" w:type="dxa"/>
            <w:tcBorders>
              <w:top w:val="nil"/>
              <w:left w:val="nil"/>
              <w:bottom w:val="single" w:sz="8" w:space="0" w:color="auto"/>
              <w:right w:val="single" w:sz="8" w:space="0" w:color="auto"/>
            </w:tcBorders>
            <w:noWrap/>
            <w:vAlign w:val="center"/>
            <w:hideMark/>
          </w:tcPr>
          <w:p w14:paraId="1397DC5B"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w:t>
            </w:r>
          </w:p>
        </w:tc>
        <w:tc>
          <w:tcPr>
            <w:tcW w:w="567" w:type="dxa"/>
            <w:tcBorders>
              <w:top w:val="nil"/>
              <w:left w:val="nil"/>
              <w:bottom w:val="single" w:sz="8" w:space="0" w:color="auto"/>
              <w:right w:val="single" w:sz="8" w:space="0" w:color="auto"/>
            </w:tcBorders>
            <w:noWrap/>
            <w:vAlign w:val="center"/>
            <w:hideMark/>
          </w:tcPr>
          <w:p w14:paraId="43ED4DD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0%</w:t>
            </w:r>
          </w:p>
        </w:tc>
        <w:tc>
          <w:tcPr>
            <w:tcW w:w="992" w:type="dxa"/>
            <w:tcBorders>
              <w:top w:val="nil"/>
              <w:left w:val="nil"/>
              <w:bottom w:val="single" w:sz="8" w:space="0" w:color="auto"/>
              <w:right w:val="single" w:sz="8" w:space="0" w:color="auto"/>
            </w:tcBorders>
            <w:noWrap/>
            <w:vAlign w:val="center"/>
            <w:hideMark/>
          </w:tcPr>
          <w:p w14:paraId="01D05FEB"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100%</w:t>
            </w:r>
          </w:p>
        </w:tc>
      </w:tr>
      <w:tr w:rsidR="008D1E60" w:rsidRPr="008D1E60" w14:paraId="3C4C2287" w14:textId="77777777" w:rsidTr="001C6702">
        <w:trPr>
          <w:trHeight w:val="461"/>
        </w:trPr>
        <w:tc>
          <w:tcPr>
            <w:tcW w:w="1266" w:type="dxa"/>
            <w:gridSpan w:val="2"/>
            <w:vMerge/>
            <w:tcBorders>
              <w:top w:val="single" w:sz="8" w:space="0" w:color="auto"/>
              <w:left w:val="single" w:sz="8" w:space="0" w:color="auto"/>
              <w:bottom w:val="single" w:sz="8" w:space="0" w:color="000000"/>
              <w:right w:val="single" w:sz="8" w:space="0" w:color="000000"/>
            </w:tcBorders>
            <w:vAlign w:val="center"/>
            <w:hideMark/>
          </w:tcPr>
          <w:p w14:paraId="3AB8DEE6"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2268" w:type="dxa"/>
            <w:gridSpan w:val="2"/>
            <w:tcBorders>
              <w:top w:val="nil"/>
              <w:left w:val="nil"/>
              <w:bottom w:val="single" w:sz="8" w:space="0" w:color="auto"/>
              <w:right w:val="single" w:sz="8" w:space="0" w:color="auto"/>
            </w:tcBorders>
            <w:noWrap/>
            <w:vAlign w:val="center"/>
            <w:hideMark/>
          </w:tcPr>
          <w:p w14:paraId="614BDF4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Skor</w:t>
            </w:r>
          </w:p>
        </w:tc>
        <w:tc>
          <w:tcPr>
            <w:tcW w:w="734" w:type="dxa"/>
            <w:gridSpan w:val="2"/>
            <w:tcBorders>
              <w:top w:val="nil"/>
              <w:left w:val="nil"/>
              <w:bottom w:val="single" w:sz="8" w:space="0" w:color="auto"/>
              <w:right w:val="single" w:sz="8" w:space="0" w:color="auto"/>
            </w:tcBorders>
            <w:noWrap/>
            <w:vAlign w:val="center"/>
            <w:hideMark/>
          </w:tcPr>
          <w:p w14:paraId="36C1190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405</w:t>
            </w:r>
          </w:p>
        </w:tc>
        <w:tc>
          <w:tcPr>
            <w:tcW w:w="684" w:type="dxa"/>
            <w:tcBorders>
              <w:top w:val="nil"/>
              <w:left w:val="nil"/>
              <w:bottom w:val="single" w:sz="8" w:space="0" w:color="auto"/>
              <w:right w:val="single" w:sz="8" w:space="0" w:color="auto"/>
            </w:tcBorders>
            <w:noWrap/>
            <w:vAlign w:val="center"/>
            <w:hideMark/>
          </w:tcPr>
          <w:p w14:paraId="28E92B6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956</w:t>
            </w:r>
          </w:p>
        </w:tc>
        <w:tc>
          <w:tcPr>
            <w:tcW w:w="708" w:type="dxa"/>
            <w:tcBorders>
              <w:top w:val="nil"/>
              <w:left w:val="nil"/>
              <w:bottom w:val="single" w:sz="8" w:space="0" w:color="auto"/>
              <w:right w:val="single" w:sz="8" w:space="0" w:color="auto"/>
            </w:tcBorders>
            <w:noWrap/>
            <w:vAlign w:val="center"/>
            <w:hideMark/>
          </w:tcPr>
          <w:p w14:paraId="1432174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351</w:t>
            </w:r>
          </w:p>
        </w:tc>
        <w:tc>
          <w:tcPr>
            <w:tcW w:w="709" w:type="dxa"/>
            <w:tcBorders>
              <w:top w:val="nil"/>
              <w:left w:val="nil"/>
              <w:bottom w:val="single" w:sz="8" w:space="0" w:color="auto"/>
              <w:right w:val="single" w:sz="8" w:space="0" w:color="auto"/>
            </w:tcBorders>
            <w:noWrap/>
            <w:vAlign w:val="center"/>
            <w:hideMark/>
          </w:tcPr>
          <w:p w14:paraId="60B40656"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24</w:t>
            </w:r>
          </w:p>
        </w:tc>
        <w:tc>
          <w:tcPr>
            <w:tcW w:w="567" w:type="dxa"/>
            <w:tcBorders>
              <w:top w:val="nil"/>
              <w:left w:val="nil"/>
              <w:bottom w:val="single" w:sz="8" w:space="0" w:color="auto"/>
              <w:right w:val="single" w:sz="8" w:space="0" w:color="auto"/>
            </w:tcBorders>
            <w:noWrap/>
            <w:vAlign w:val="center"/>
            <w:hideMark/>
          </w:tcPr>
          <w:p w14:paraId="756401A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w:t>
            </w:r>
          </w:p>
        </w:tc>
        <w:tc>
          <w:tcPr>
            <w:tcW w:w="992" w:type="dxa"/>
            <w:tcBorders>
              <w:top w:val="nil"/>
              <w:left w:val="nil"/>
              <w:bottom w:val="single" w:sz="8" w:space="0" w:color="auto"/>
              <w:right w:val="single" w:sz="8" w:space="0" w:color="auto"/>
            </w:tcBorders>
            <w:noWrap/>
            <w:vAlign w:val="center"/>
            <w:hideMark/>
          </w:tcPr>
          <w:p w14:paraId="189F8F60"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1.737</w:t>
            </w:r>
          </w:p>
        </w:tc>
      </w:tr>
    </w:tbl>
    <w:p w14:paraId="4FD567EA"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bookmarkStart w:id="66" w:name="_Hlk210675273"/>
      <w:r w:rsidRPr="008D1E60">
        <w:rPr>
          <w:rFonts w:ascii="Arial" w:eastAsia="Times New Roman" w:hAnsi="Arial" w:cs="Arial"/>
          <w:i/>
          <w:iCs/>
          <w:kern w:val="0"/>
          <w:sz w:val="24"/>
          <w:szCs w:val="24"/>
          <w:lang w:val="en-US"/>
          <w14:ligatures w14:val="none"/>
        </w:rPr>
        <w:t>Sumber Data: Hasil Pengelolaan Data (2025)</w:t>
      </w:r>
    </w:p>
    <w:p w14:paraId="490051CD"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bookmarkStart w:id="67" w:name="_Hlk210676088"/>
      <w:bookmarkEnd w:id="66"/>
      <w:r w:rsidRPr="008D1E60">
        <w:rPr>
          <w:rFonts w:ascii="Arial" w:eastAsia="Arial MT" w:hAnsi="Arial" w:cs="Arial"/>
          <w:kern w:val="0"/>
          <w:sz w:val="24"/>
          <w:szCs w:val="24"/>
          <w14:ligatures w14:val="none"/>
        </w:rPr>
        <w:t xml:space="preserve">Berdasarkan tabel V.3, dapat diketahui dari tanggapan 90 responden bahwa indikator Kuantitas yang terdiri dari 5 (lima) sub indikator menunjukkan hasil sebagai berikut. Pada sub indikator pertama mengenai ketersediaan sumber daya kesehatan sesuai dengan kebutuhan masyarakat di masing-masing wilayah kerja memperoleh jumlah skor sebesar 371. Sub indikator kedua mengenai peningkatan jumlah masyarakat yang mendapatkan akses pelayanan kesehatan memperoleh skor sebesar 343. </w:t>
      </w:r>
    </w:p>
    <w:p w14:paraId="2C4EFE7D"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Selanjutnya, sub indikator ketiga mengenai program kesehatan yang sesuai dengan kebutuhan masyarakat memperoleh skor sebesar 336. Sub indikator keempat mengenai anggaran yang memadai untuk kegiatan pelayanan kesehatan memperoleh skor sebesar 350. Terakhir, sub indikator kelima mengenai pelaksanaan upaya kegiatan promotif, preventif, kuratif, dan rehabilitatif yang dilaksanakan secara berkelanjutan memperoleh skor sebesar 344. </w:t>
      </w:r>
    </w:p>
    <w:p w14:paraId="6D85D328"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Dari tabel diatas, penilaian 90 responden paling banyak di kategori baik dengan skor 956 dengan presentase 53%. Untuk memperjelas tanggapan responden berdasarkan presentase, berikut ditampilkan diagram pie yang menggambarkan perbandingan skor masing-masing sub indikator pada indikator Kuantitas sebagai berikut:</w:t>
      </w:r>
    </w:p>
    <w:bookmarkEnd w:id="67"/>
    <w:p w14:paraId="420285E4"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75D74614"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5EA86DB1"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7E850606"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50451581"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p>
    <w:p w14:paraId="0556E37D" w14:textId="77777777" w:rsidR="008D1E60" w:rsidRPr="008D1E60" w:rsidRDefault="008D1E60" w:rsidP="008D1E60">
      <w:pPr>
        <w:widowControl w:val="0"/>
        <w:autoSpaceDE w:val="0"/>
        <w:autoSpaceDN w:val="0"/>
        <w:spacing w:after="0" w:line="480" w:lineRule="auto"/>
        <w:ind w:right="-1"/>
        <w:jc w:val="both"/>
        <w:rPr>
          <w:rFonts w:ascii="Arial" w:eastAsia="Arial MT" w:hAnsi="Arial" w:cs="Arial"/>
          <w:kern w:val="0"/>
          <w:sz w:val="24"/>
          <w:szCs w:val="24"/>
          <w14:ligatures w14:val="none"/>
        </w:rPr>
      </w:pPr>
    </w:p>
    <w:p w14:paraId="7161DBEB" w14:textId="77777777" w:rsidR="008D1E60" w:rsidRPr="008D1E60" w:rsidRDefault="008D1E60" w:rsidP="008D1E60">
      <w:pPr>
        <w:widowControl w:val="0"/>
        <w:autoSpaceDE w:val="0"/>
        <w:autoSpaceDN w:val="0"/>
        <w:spacing w:after="0" w:line="276" w:lineRule="auto"/>
        <w:ind w:right="-1" w:firstLine="709"/>
        <w:jc w:val="center"/>
        <w:rPr>
          <w:rFonts w:ascii="Arial" w:eastAsia="Arial MT" w:hAnsi="Arial" w:cs="Arial"/>
          <w:b/>
          <w:bCs/>
          <w:kern w:val="0"/>
          <w:sz w:val="24"/>
          <w:szCs w:val="24"/>
          <w14:ligatures w14:val="none"/>
        </w:rPr>
      </w:pPr>
      <w:bookmarkStart w:id="68" w:name="_Hlk210676695"/>
      <w:r w:rsidRPr="008D1E60">
        <w:rPr>
          <w:rFonts w:ascii="Arial" w:eastAsia="Arial MT" w:hAnsi="Arial" w:cs="Arial"/>
          <w:b/>
          <w:bCs/>
          <w:kern w:val="0"/>
          <w:sz w:val="24"/>
          <w:szCs w:val="24"/>
          <w14:ligatures w14:val="none"/>
        </w:rPr>
        <w:t>Gambar V.5</w:t>
      </w:r>
    </w:p>
    <w:p w14:paraId="523EB856"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bookmarkStart w:id="69" w:name="_Hlk210891221"/>
      <w:r w:rsidRPr="008D1E60">
        <w:rPr>
          <w:rFonts w:ascii="Arial" w:eastAsia="Arial MT" w:hAnsi="Arial" w:cs="Arial"/>
          <w:b/>
          <w:bCs/>
          <w:kern w:val="0"/>
          <w:sz w:val="24"/>
          <w:szCs w:val="24"/>
          <w14:ligatures w14:val="none"/>
        </w:rPr>
        <w:t>Presentase Tanggapan Responden Tentang Indikator Kuantitas Berdasarkan Kriteria Jawaban</w:t>
      </w:r>
    </w:p>
    <w:bookmarkEnd w:id="68"/>
    <w:bookmarkEnd w:id="69"/>
    <w:p w14:paraId="4B329FB8" w14:textId="08FCCB6B" w:rsidR="008D1E60" w:rsidRPr="008D1E60" w:rsidRDefault="008D1E60" w:rsidP="008D1E60">
      <w:pPr>
        <w:widowControl w:val="0"/>
        <w:autoSpaceDE w:val="0"/>
        <w:autoSpaceDN w:val="0"/>
        <w:spacing w:after="0" w:line="480" w:lineRule="auto"/>
        <w:ind w:right="-1"/>
        <w:jc w:val="center"/>
        <w:rPr>
          <w:rFonts w:ascii="Arial" w:eastAsia="Arial MT" w:hAnsi="Arial" w:cs="Arial"/>
          <w:kern w:val="0"/>
          <w:sz w:val="24"/>
          <w:szCs w:val="24"/>
          <w14:ligatures w14:val="none"/>
        </w:rPr>
      </w:pPr>
    </w:p>
    <w:p w14:paraId="702645EF"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r w:rsidRPr="008D1E60">
        <w:rPr>
          <w:rFonts w:ascii="Arial" w:eastAsia="Times New Roman" w:hAnsi="Arial" w:cs="Arial"/>
          <w:i/>
          <w:iCs/>
          <w:kern w:val="0"/>
          <w:sz w:val="24"/>
          <w:szCs w:val="24"/>
          <w:lang w:val="en-US"/>
          <w14:ligatures w14:val="none"/>
        </w:rPr>
        <w:t>Sumber Data: Hasil Pengelolaan Data (2025)</w:t>
      </w:r>
    </w:p>
    <w:p w14:paraId="0755D7D7" w14:textId="77777777" w:rsidR="008D1E60" w:rsidRPr="008D1E60" w:rsidRDefault="008D1E60" w:rsidP="008D1E60">
      <w:pPr>
        <w:spacing w:after="0" w:line="480" w:lineRule="auto"/>
        <w:ind w:firstLine="709"/>
        <w:jc w:val="both"/>
        <w:rPr>
          <w:rFonts w:ascii="Arial" w:eastAsia="Times New Roman" w:hAnsi="Arial" w:cs="Arial"/>
          <w:kern w:val="0"/>
          <w:sz w:val="24"/>
          <w:szCs w:val="24"/>
          <w:lang w:eastAsia="en-ID"/>
          <w14:ligatures w14:val="none"/>
        </w:rPr>
      </w:pPr>
      <w:bookmarkStart w:id="70" w:name="_Hlk210677040"/>
      <w:r w:rsidRPr="008D1E60">
        <w:rPr>
          <w:rFonts w:ascii="Arial" w:eastAsia="Times New Roman" w:hAnsi="Arial" w:cs="Arial"/>
          <w:kern w:val="0"/>
          <w:sz w:val="24"/>
          <w:szCs w:val="24"/>
          <w:lang w:eastAsia="en-ID"/>
          <w14:ligatures w14:val="none"/>
        </w:rPr>
        <w:t>Berdasarkan Gambar V.5, dapat diketahui bahwa hasil tanggapan dari 90 responden terhadap indikator Kuantitas menunjukkan bahwa sebagian besar responden memberikan penilaian pada kategori baik sebesar 53%. Selanjutnya, sebesar 26% responden memberikan penilaian pada kategori cukup baik, diikuti oleh 18% responden yang menilai pada kategori sangat baik. Sementara itu, responden yang menilai pada kategori kurang baik sebesar 3%, dan penilaian tidak baik sebesar 0%.</w:t>
      </w:r>
    </w:p>
    <w:p w14:paraId="034609E2" w14:textId="77777777" w:rsidR="008D1E60" w:rsidRPr="008D1E60" w:rsidRDefault="008D1E60" w:rsidP="008D1E60">
      <w:pPr>
        <w:spacing w:after="0" w:line="480" w:lineRule="auto"/>
        <w:ind w:firstLine="709"/>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14:ligatures w14:val="none"/>
        </w:rPr>
        <w:t xml:space="preserve">Dengan demikian, total skor keseluruhan dari tanggapan 90 responden terhadap indikator Kuantitas sebanyak 1.737 yang termasuk dalam kategori baik. </w:t>
      </w:r>
      <w:r w:rsidRPr="008D1E60">
        <w:rPr>
          <w:rFonts w:ascii="Arial" w:eastAsia="Arial MT" w:hAnsi="Arial" w:cs="Arial"/>
          <w:kern w:val="0"/>
          <w:sz w:val="24"/>
          <w:szCs w:val="24"/>
          <w:lang w:val="id-ID"/>
          <w14:ligatures w14:val="none"/>
        </w:rPr>
        <w:t xml:space="preserve">Untuk lebih jelasnya rentang skor dari hasil tanggapan responden terhadap indiktator Kuantitas dapat dilihat pada garis kontinum dibawah ini: </w:t>
      </w:r>
      <w:bookmarkEnd w:id="70"/>
    </w:p>
    <w:p w14:paraId="30F5CE1D" w14:textId="77777777" w:rsidR="008D1E60" w:rsidRPr="008D1E60" w:rsidRDefault="008D1E60" w:rsidP="008D1E60">
      <w:pPr>
        <w:widowControl w:val="0"/>
        <w:autoSpaceDE w:val="0"/>
        <w:autoSpaceDN w:val="0"/>
        <w:spacing w:after="0" w:line="276" w:lineRule="auto"/>
        <w:ind w:left="2880" w:right="-1" w:firstLine="720"/>
        <w:rPr>
          <w:rFonts w:ascii="Arial" w:eastAsia="Arial MT" w:hAnsi="Arial" w:cs="Arial"/>
          <w:b/>
          <w:bCs/>
          <w:kern w:val="0"/>
          <w:sz w:val="24"/>
          <w:szCs w:val="24"/>
          <w14:ligatures w14:val="none"/>
        </w:rPr>
      </w:pPr>
      <w:bookmarkStart w:id="71" w:name="_Hlk210677195"/>
      <w:r w:rsidRPr="008D1E60">
        <w:rPr>
          <w:rFonts w:ascii="Arial" w:eastAsia="Arial MT" w:hAnsi="Arial" w:cs="Arial"/>
          <w:b/>
          <w:bCs/>
          <w:kern w:val="0"/>
          <w:sz w:val="24"/>
          <w:szCs w:val="24"/>
          <w14:ligatures w14:val="none"/>
        </w:rPr>
        <w:t>Gambar V.6</w:t>
      </w:r>
    </w:p>
    <w:p w14:paraId="60F0EC0D"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Skor Tanggapan Responden Tentang Indikator Kuantitas Berdasarkan Kriteria Jawaban</w:t>
      </w:r>
    </w:p>
    <w:bookmarkEnd w:id="71"/>
    <w:p w14:paraId="159CA470" w14:textId="188A3415" w:rsidR="008D1E60" w:rsidRPr="008D1E60" w:rsidRDefault="008D1E60" w:rsidP="008D1E60">
      <w:pPr>
        <w:widowControl w:val="0"/>
        <w:tabs>
          <w:tab w:val="left" w:pos="5400"/>
        </w:tabs>
        <w:autoSpaceDE w:val="0"/>
        <w:autoSpaceDN w:val="0"/>
        <w:spacing w:after="0" w:line="480" w:lineRule="auto"/>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id-ID"/>
          <w14:ligatures w14:val="none"/>
        </w:rPr>
        <w:tab/>
      </w:r>
    </w:p>
    <w:p w14:paraId="355D1DE0" w14:textId="1BA15D6F" w:rsidR="008D1E60" w:rsidRPr="008D1E60" w:rsidRDefault="008D1E60" w:rsidP="008D1E60">
      <w:pPr>
        <w:tabs>
          <w:tab w:val="left" w:pos="2700"/>
          <w:tab w:val="left" w:pos="5420"/>
          <w:tab w:val="right" w:pos="7938"/>
        </w:tabs>
        <w:spacing w:after="0" w:line="480" w:lineRule="auto"/>
        <w:ind w:right="-1"/>
        <w:jc w:val="both"/>
        <w:rPr>
          <w:rFonts w:ascii="Arial" w:eastAsia="Times New Roman" w:hAnsi="Arial" w:cs="Arial"/>
          <w:b/>
          <w:kern w:val="0"/>
          <w:sz w:val="24"/>
          <w:szCs w:val="24"/>
          <w:lang w:val="en-US"/>
          <w14:ligatures w14:val="none"/>
        </w:rPr>
      </w:pPr>
      <w:bookmarkStart w:id="72" w:name="_Hlk207539353"/>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p>
    <w:bookmarkEnd w:id="72"/>
    <w:p w14:paraId="504FF543" w14:textId="77777777" w:rsidR="008D1E60" w:rsidRPr="008D1E60" w:rsidRDefault="008D1E60" w:rsidP="008D1E60">
      <w:pPr>
        <w:tabs>
          <w:tab w:val="left" w:pos="1430"/>
          <w:tab w:val="left" w:pos="2330"/>
          <w:tab w:val="left" w:pos="3080"/>
          <w:tab w:val="center" w:pos="4328"/>
          <w:tab w:val="left" w:pos="4780"/>
          <w:tab w:val="left" w:pos="5420"/>
          <w:tab w:val="left" w:pos="6150"/>
          <w:tab w:val="left" w:pos="7030"/>
        </w:tabs>
        <w:spacing w:after="0" w:line="480" w:lineRule="auto"/>
        <w:jc w:val="both"/>
        <w:rPr>
          <w:rFonts w:ascii="Arial" w:eastAsia="Arial MT" w:hAnsi="Arial" w:cs="Arial"/>
          <w:b/>
          <w:bCs/>
          <w:kern w:val="0"/>
          <w:sz w:val="24"/>
          <w:szCs w:val="24"/>
          <w:lang w:val="id-ID"/>
          <w14:ligatures w14:val="none"/>
        </w:rPr>
      </w:pPr>
      <w:r w:rsidRPr="008D1E60">
        <w:rPr>
          <w:rFonts w:ascii="Arial" w:eastAsia="Arial MT" w:hAnsi="Arial" w:cs="Arial"/>
          <w:b/>
          <w:bCs/>
          <w:kern w:val="0"/>
          <w:sz w:val="24"/>
          <w:szCs w:val="24"/>
          <w:lang w:val="id-ID"/>
          <w14:ligatures w14:val="none"/>
        </w:rPr>
        <w:t>450   TB     810       KB    1.170     CB</w:t>
      </w:r>
      <w:r w:rsidRPr="008D1E60">
        <w:rPr>
          <w:rFonts w:ascii="Arial" w:eastAsia="Arial MT" w:hAnsi="Arial" w:cs="Arial"/>
          <w:b/>
          <w:bCs/>
          <w:kern w:val="0"/>
          <w:sz w:val="24"/>
          <w:szCs w:val="24"/>
          <w:lang w:val="id-ID"/>
          <w14:ligatures w14:val="none"/>
        </w:rPr>
        <w:tab/>
        <w:t xml:space="preserve">    1.530        B      1.890    SB    2.250</w:t>
      </w:r>
    </w:p>
    <w:p w14:paraId="2680F1D8"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r w:rsidRPr="008D1E60">
        <w:rPr>
          <w:rFonts w:ascii="Arial" w:eastAsia="Times New Roman" w:hAnsi="Arial" w:cs="Arial"/>
          <w:i/>
          <w:iCs/>
          <w:kern w:val="0"/>
          <w:sz w:val="24"/>
          <w:szCs w:val="24"/>
          <w:lang w:val="en-US"/>
          <w14:ligatures w14:val="none"/>
        </w:rPr>
        <w:t>Sumber Data: Hasil Pengelolaan Data (2025)</w:t>
      </w:r>
    </w:p>
    <w:p w14:paraId="3BCAB187" w14:textId="77777777" w:rsidR="008D1E60" w:rsidRPr="008D1E60" w:rsidRDefault="008D1E60" w:rsidP="008D1E60">
      <w:pPr>
        <w:spacing w:after="0" w:line="480" w:lineRule="auto"/>
        <w:ind w:firstLine="720"/>
        <w:jc w:val="both"/>
        <w:rPr>
          <w:rFonts w:ascii="Arial" w:eastAsia="Times New Roman" w:hAnsi="Arial" w:cs="Arial"/>
          <w:kern w:val="0"/>
          <w:sz w:val="24"/>
          <w:szCs w:val="24"/>
          <w:lang w:val="id-ID"/>
          <w14:ligatures w14:val="none"/>
        </w:rPr>
      </w:pPr>
      <w:r w:rsidRPr="008D1E60">
        <w:rPr>
          <w:rFonts w:ascii="Arial" w:eastAsia="Times New Roman" w:hAnsi="Arial" w:cs="Arial"/>
          <w:kern w:val="0"/>
          <w:sz w:val="24"/>
          <w:szCs w:val="24"/>
          <w14:ligatures w14:val="none"/>
        </w:rPr>
        <w:t>Berdasarkan garis kontinum V.6, secara keseluruhan tanggapan responden terhadap indikator Kuantitas memperoleh total skor sebesar 1.737 yang berada pada rentang skor 1.531–1.890 dalam kategori Baik (B). Hal ini menunjukkan bahwa kuantitas sumber daya kesehatan pada Dinas Kesehatan Kota Dumai telah berjalan dengan baik. Pemanfaatan tersebut tercermin dari ketersediaan sumber daya sesuai kebutuhan masyarakat, meningkatnya akses pelayanan kesehatan, kesesuaian program kesehatan dengan kebutuhan masyarakat, tersedianya anggaran yang memadai, serta pelaksanaan upaya promotif, preventif, kuratif dan rehabilitatif yang dilakukan secara berkelanjutan.</w:t>
      </w:r>
    </w:p>
    <w:p w14:paraId="6A095B83" w14:textId="77777777" w:rsidR="008D1E60" w:rsidRPr="008D1E60" w:rsidRDefault="008D1E60" w:rsidP="008D1E60">
      <w:pPr>
        <w:spacing w:after="0" w:line="480" w:lineRule="auto"/>
        <w:jc w:val="both"/>
        <w:rPr>
          <w:rFonts w:ascii="Arial" w:eastAsia="Times New Roman" w:hAnsi="Arial" w:cs="Arial"/>
          <w:kern w:val="0"/>
          <w:sz w:val="24"/>
          <w:szCs w:val="24"/>
          <w:lang w:val="id"/>
          <w14:ligatures w14:val="none"/>
        </w:rPr>
      </w:pPr>
      <w:r w:rsidRPr="008D1E60">
        <w:rPr>
          <w:rFonts w:ascii="Arial" w:eastAsia="Times New Roman" w:hAnsi="Arial" w:cs="Arial"/>
          <w:kern w:val="0"/>
          <w:sz w:val="24"/>
          <w:szCs w:val="24"/>
          <w:lang w:val="id"/>
          <w14:ligatures w14:val="none"/>
        </w:rPr>
        <w:t>4. Ekuitas</w:t>
      </w:r>
    </w:p>
    <w:p w14:paraId="040897C5" w14:textId="77777777" w:rsidR="008D1E60" w:rsidRPr="008D1E60" w:rsidRDefault="008D1E60" w:rsidP="008D1E60">
      <w:pPr>
        <w:spacing w:after="0" w:line="480" w:lineRule="auto"/>
        <w:jc w:val="both"/>
        <w:rPr>
          <w:rFonts w:ascii="Arial" w:eastAsia="Times New Roman" w:hAnsi="Arial" w:cs="Arial"/>
          <w:kern w:val="0"/>
          <w:sz w:val="24"/>
          <w:szCs w:val="24"/>
          <w14:ligatures w14:val="none"/>
        </w:rPr>
      </w:pPr>
      <w:r w:rsidRPr="008D1E60">
        <w:rPr>
          <w:rFonts w:ascii="Arial" w:eastAsia="Times New Roman" w:hAnsi="Arial" w:cs="Arial"/>
          <w:kern w:val="0"/>
          <w:sz w:val="24"/>
          <w:szCs w:val="24"/>
          <w:lang w:val="id"/>
          <w14:ligatures w14:val="none"/>
        </w:rPr>
        <w:tab/>
      </w:r>
      <w:r w:rsidRPr="008D1E60">
        <w:rPr>
          <w:rFonts w:ascii="Arial" w:eastAsia="Times New Roman" w:hAnsi="Arial" w:cs="Arial"/>
          <w:kern w:val="0"/>
          <w:sz w:val="24"/>
          <w:szCs w:val="24"/>
          <w14:ligatures w14:val="none"/>
        </w:rPr>
        <w:t>Ekuitas merupakan faktor penting yang mencerminkan adanya pemerataan dan keadilan dalam penyelenggaraan program kesehatan. Dalam penelitian ini, ekuitas dimaknai sebagai sejauh mana Dinas Kesehatan Kota Dumai mampu memastikan bahwa seluruh lapisan masyarakat, tanpa membedakan status sosial, ekonomi, maupun wilayah tempat tinggal, memperoleh kesempatan yang sama dalam mengakses pelayanan kesehatan. Penerapan prinsip keadilan ini menjadi indikator penting dalam menilai kinerja organisasi, karena semakin merata pelayanan yang diberikan, semakin efektif pula pengelolaan sumber daya kesehatan dalam memenuhi kebutuhan masyarakat. Adapun sub indikator ekuitas dalam penelitian ini adalah sebagai berikut:</w:t>
      </w:r>
    </w:p>
    <w:p w14:paraId="58B3189D"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a. Adanya distribusi sumber daya kesehatan secara merata hingga ke daerah sulit terjangkau. </w:t>
      </w:r>
    </w:p>
    <w:p w14:paraId="69C413C7"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Distribusi sumber daya kesehatan yang merata hingga ke daerah sulit terjangkau merupakan faktor penting dalam mendukung keberhasilan pelaksanaan program kesehatan. Dinas Kesehatan Kota Dumai berupaya menyalurkan tenaga kesehatan, peralatan medis, serta sarana pendukung lainnya secara proporsional agar kebutuhan masyarakat di berbagai wilayah dapat terpenuhi. </w:t>
      </w:r>
    </w:p>
    <w:p w14:paraId="2237A3D8"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b. Adanya akses pelayanan kesehatan yang tidak diskriminatif.</w:t>
      </w:r>
    </w:p>
    <w:p w14:paraId="4B95542F"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Akses pelayanan kesehatan yang tidak diskriminatif merupakan faktor penting dalam mewujudkan keberhasilan program kesehatan. Dinas Kesehatan Kota Dumai berkomitmen memberikan layanan yang setara kepada seluruh masyarakat tanpa membedakan latar belakang sosial, ekonomi, gender, maupun wilayah tempat tinggal. </w:t>
      </w:r>
    </w:p>
    <w:p w14:paraId="3ACB6A30"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lang w:val="en-US"/>
          <w14:ligatures w14:val="none"/>
        </w:rPr>
        <w:t xml:space="preserve">c. Adanya alokasi anggaran kesehatan secara proporsional pada masing-masing wilayah kerja. </w:t>
      </w:r>
    </w:p>
    <w:p w14:paraId="28B5887C"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Alokasi anggaran kesehatan yang proporsional pada masing-masing wilayah kerja merupakan faktor penting dalam menentukan keberhasilan pelaksanaan program. Dinas Kesehatan Kota Dumai mengelola anggaran sebagai dasar untuk mendukung peningkatan pelayanan, baik dari segi prosedur, sarana, maupun sumber daya manusia. </w:t>
      </w:r>
    </w:p>
    <w:p w14:paraId="5741B6BE"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d. Adanya program pelayanan kesehatan yang peduli pada kelompok rentan.</w:t>
      </w:r>
    </w:p>
    <w:p w14:paraId="0F0C6B9F"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Program pelayanan kesehatan yang peduli pada kelompok rentan merupakan faktor penting dalam menentukan keberhasilan pelaksanaan kegiatan. Dinas Kesehatan Kota Dumai merancang dan melaksanakan program sebagai upaya untuk memberikan layanan yang inklusif, baik dari segi prosedur, sarana, maupun sumber daya manusia. </w:t>
      </w:r>
    </w:p>
    <w:p w14:paraId="6A896902" w14:textId="77777777" w:rsidR="008D1E60" w:rsidRPr="008D1E60" w:rsidRDefault="008D1E60" w:rsidP="008D1E60">
      <w:pPr>
        <w:widowControl w:val="0"/>
        <w:autoSpaceDE w:val="0"/>
        <w:autoSpaceDN w:val="0"/>
        <w:spacing w:after="0" w:line="480" w:lineRule="auto"/>
        <w:ind w:left="709"/>
        <w:jc w:val="both"/>
        <w:rPr>
          <w:rFonts w:ascii="Arial" w:eastAsia="Arial MT" w:hAnsi="Arial" w:cs="Arial"/>
          <w:kern w:val="0"/>
          <w:sz w:val="24"/>
          <w:szCs w:val="24"/>
          <w:lang w:val="en-US"/>
          <w14:ligatures w14:val="none"/>
        </w:rPr>
      </w:pPr>
      <w:r w:rsidRPr="008D1E60">
        <w:rPr>
          <w:rFonts w:ascii="Arial" w:eastAsia="Arial MT" w:hAnsi="Arial" w:cs="Arial"/>
          <w:kern w:val="0"/>
          <w:sz w:val="24"/>
          <w:szCs w:val="24"/>
          <w14:ligatures w14:val="none"/>
        </w:rPr>
        <w:t xml:space="preserve">e. Adanya layanan kesehatan dasar yang dapat diakses oleh seluruh lapisan masyarakat. </w:t>
      </w:r>
    </w:p>
    <w:p w14:paraId="348E5F0C" w14:textId="77777777" w:rsidR="008D1E60" w:rsidRPr="008D1E60" w:rsidRDefault="008D1E60" w:rsidP="008D1E60">
      <w:pPr>
        <w:spacing w:after="0" w:line="480" w:lineRule="auto"/>
        <w:jc w:val="both"/>
        <w:rPr>
          <w:rFonts w:ascii="Arial" w:eastAsia="Times New Roman" w:hAnsi="Arial" w:cs="Arial"/>
          <w:kern w:val="0"/>
          <w:sz w:val="24"/>
          <w:szCs w:val="24"/>
          <w:lang w:val="id"/>
          <w14:ligatures w14:val="none"/>
        </w:rPr>
      </w:pPr>
      <w:r w:rsidRPr="008D1E60">
        <w:rPr>
          <w:rFonts w:ascii="Arial" w:eastAsia="Times New Roman" w:hAnsi="Arial" w:cs="Arial"/>
          <w:kern w:val="0"/>
          <w:sz w:val="24"/>
          <w:szCs w:val="24"/>
          <w14:ligatures w14:val="none"/>
        </w:rPr>
        <w:t xml:space="preserve">Layanan kesehatan dasar yang dapat diakses oleh seluruh lapisan masyarakat merupakan faktor penting dalam menunjang keberhasilan pelaksanaan program. Dinas Kesehatan Kota Dumai berupaya menyediakan pelayanan yang merata melalui pengelolaan prosedur, sarana, serta sumber daya manusia yang mendukung. </w:t>
      </w:r>
    </w:p>
    <w:p w14:paraId="54E129B9" w14:textId="77777777" w:rsidR="008D1E60" w:rsidRPr="008D1E60" w:rsidRDefault="008D1E60" w:rsidP="008D1E60">
      <w:pPr>
        <w:spacing w:after="0" w:line="480" w:lineRule="auto"/>
        <w:ind w:firstLine="567"/>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lang w:val="en-US"/>
          <w14:ligatures w14:val="none"/>
        </w:rPr>
        <w:tab/>
      </w:r>
      <w:r w:rsidRPr="008D1E60">
        <w:rPr>
          <w:rFonts w:ascii="Arial" w:eastAsia="Arial MT" w:hAnsi="Arial" w:cs="Arial"/>
          <w:kern w:val="0"/>
          <w:sz w:val="24"/>
          <w:szCs w:val="24"/>
          <w:lang w:val="id-ID"/>
          <w14:ligatures w14:val="none"/>
        </w:rPr>
        <w:t>Untuk mengetahui hasil tanggapan responden tentang indikator Ekuitas</w:t>
      </w:r>
      <w:r w:rsidRPr="008D1E60">
        <w:rPr>
          <w:rFonts w:ascii="Arial" w:eastAsia="Arial MT" w:hAnsi="Arial" w:cs="Arial"/>
          <w:b/>
          <w:bCs/>
          <w:kern w:val="0"/>
          <w:sz w:val="24"/>
          <w:szCs w:val="24"/>
          <w:lang w:val="id-ID"/>
          <w14:ligatures w14:val="none"/>
        </w:rPr>
        <w:t xml:space="preserve"> </w:t>
      </w:r>
      <w:r w:rsidRPr="008D1E60">
        <w:rPr>
          <w:rFonts w:ascii="Arial" w:eastAsia="Arial MT" w:hAnsi="Arial" w:cs="Arial"/>
          <w:kern w:val="0"/>
          <w:sz w:val="24"/>
          <w:szCs w:val="24"/>
          <w:lang w:val="id-ID"/>
          <w14:ligatures w14:val="none"/>
        </w:rPr>
        <w:t>pada Kinerja Dinas Kesehatan Kota Dumai Dalam Pengelolaan Sumber Daya Kesehatan, dapat dilihat pada tabel berikut ini:</w:t>
      </w:r>
    </w:p>
    <w:p w14:paraId="5D0A7A4B" w14:textId="77777777" w:rsidR="008D1E60" w:rsidRPr="008D1E60" w:rsidRDefault="008D1E60" w:rsidP="008D1E60">
      <w:pPr>
        <w:spacing w:after="0" w:line="480" w:lineRule="auto"/>
        <w:ind w:firstLine="567"/>
        <w:jc w:val="both"/>
        <w:rPr>
          <w:rFonts w:ascii="Arial" w:eastAsia="Arial MT" w:hAnsi="Arial" w:cs="Arial"/>
          <w:kern w:val="0"/>
          <w:sz w:val="24"/>
          <w:szCs w:val="24"/>
          <w:lang w:val="id-ID"/>
          <w14:ligatures w14:val="none"/>
        </w:rPr>
      </w:pPr>
    </w:p>
    <w:p w14:paraId="76027226" w14:textId="77777777" w:rsidR="008D1E60" w:rsidRPr="008D1E60" w:rsidRDefault="008D1E60" w:rsidP="008D1E60">
      <w:pPr>
        <w:spacing w:after="0" w:line="480" w:lineRule="auto"/>
        <w:jc w:val="both"/>
        <w:rPr>
          <w:rFonts w:ascii="Arial" w:eastAsia="Arial MT" w:hAnsi="Arial" w:cs="Arial"/>
          <w:kern w:val="0"/>
          <w:sz w:val="24"/>
          <w:szCs w:val="24"/>
          <w:lang w:val="id-ID"/>
          <w14:ligatures w14:val="none"/>
        </w:rPr>
      </w:pPr>
    </w:p>
    <w:p w14:paraId="56E21304" w14:textId="77777777" w:rsidR="008D1E60" w:rsidRPr="008D1E60" w:rsidRDefault="008D1E60" w:rsidP="008D1E60">
      <w:pPr>
        <w:spacing w:after="0" w:line="480" w:lineRule="auto"/>
        <w:jc w:val="both"/>
        <w:rPr>
          <w:rFonts w:ascii="Arial" w:eastAsia="Arial MT" w:hAnsi="Arial" w:cs="Arial"/>
          <w:kern w:val="0"/>
          <w:sz w:val="24"/>
          <w:szCs w:val="24"/>
          <w:lang w:val="id-ID"/>
          <w14:ligatures w14:val="none"/>
        </w:rPr>
      </w:pPr>
    </w:p>
    <w:p w14:paraId="3A0059FE" w14:textId="77777777" w:rsidR="008D1E60" w:rsidRPr="008D1E60" w:rsidRDefault="008D1E60" w:rsidP="008D1E60">
      <w:pPr>
        <w:spacing w:after="0" w:line="480" w:lineRule="auto"/>
        <w:jc w:val="both"/>
        <w:rPr>
          <w:rFonts w:ascii="Arial" w:eastAsia="Arial MT" w:hAnsi="Arial" w:cs="Arial"/>
          <w:kern w:val="0"/>
          <w:sz w:val="24"/>
          <w:szCs w:val="24"/>
          <w:lang w:val="id-ID"/>
          <w14:ligatures w14:val="none"/>
        </w:rPr>
      </w:pPr>
    </w:p>
    <w:p w14:paraId="3A894170" w14:textId="77777777" w:rsidR="008D1E60" w:rsidRPr="008D1E60" w:rsidRDefault="008D1E60" w:rsidP="008D1E60">
      <w:pPr>
        <w:spacing w:after="0" w:line="240" w:lineRule="auto"/>
        <w:jc w:val="center"/>
        <w:rPr>
          <w:rFonts w:ascii="Arial" w:eastAsia="Times New Roman" w:hAnsi="Arial" w:cs="Arial"/>
          <w:b/>
          <w:bCs/>
          <w:kern w:val="0"/>
          <w:sz w:val="24"/>
          <w:szCs w:val="24"/>
          <w:lang w:val="sv-SE"/>
          <w14:ligatures w14:val="none"/>
        </w:rPr>
      </w:pPr>
      <w:r w:rsidRPr="008D1E60">
        <w:rPr>
          <w:rFonts w:ascii="Arial" w:eastAsia="Times New Roman" w:hAnsi="Arial" w:cs="Arial"/>
          <w:b/>
          <w:bCs/>
          <w:kern w:val="0"/>
          <w:sz w:val="24"/>
          <w:szCs w:val="24"/>
          <w:lang w:val="sv-SE"/>
          <w14:ligatures w14:val="none"/>
        </w:rPr>
        <w:t>Tabel V.4</w:t>
      </w:r>
    </w:p>
    <w:p w14:paraId="3EA02933" w14:textId="77777777" w:rsidR="008D1E60" w:rsidRPr="008D1E60" w:rsidRDefault="008D1E60" w:rsidP="008D1E60">
      <w:pPr>
        <w:spacing w:after="0" w:line="240" w:lineRule="auto"/>
        <w:jc w:val="center"/>
        <w:rPr>
          <w:rFonts w:ascii="Arial" w:eastAsia="Times New Roman" w:hAnsi="Arial" w:cs="Arial"/>
          <w:b/>
          <w:bCs/>
          <w:kern w:val="0"/>
          <w:sz w:val="24"/>
          <w:szCs w:val="24"/>
          <w:lang w:val="sv-SE"/>
          <w14:ligatures w14:val="none"/>
        </w:rPr>
      </w:pPr>
      <w:r w:rsidRPr="008D1E60">
        <w:rPr>
          <w:rFonts w:ascii="Arial" w:eastAsia="Times New Roman" w:hAnsi="Arial" w:cs="Arial"/>
          <w:b/>
          <w:bCs/>
          <w:kern w:val="0"/>
          <w:sz w:val="24"/>
          <w:szCs w:val="24"/>
          <w:lang w:val="sv-SE"/>
          <w14:ligatures w14:val="none"/>
        </w:rPr>
        <w:t>Tanggapan Responden Tentang Ekuitas Dinas Kesehatan Kota Dumai Dalam Pengelolaan Sumber Daya Kesehatan</w:t>
      </w:r>
    </w:p>
    <w:tbl>
      <w:tblPr>
        <w:tblW w:w="7993" w:type="dxa"/>
        <w:tblLayout w:type="fixed"/>
        <w:tblLook w:val="04A0" w:firstRow="1" w:lastRow="0" w:firstColumn="1" w:lastColumn="0" w:noHBand="0" w:noVBand="1"/>
      </w:tblPr>
      <w:tblGrid>
        <w:gridCol w:w="520"/>
        <w:gridCol w:w="985"/>
        <w:gridCol w:w="914"/>
        <w:gridCol w:w="1111"/>
        <w:gridCol w:w="31"/>
        <w:gridCol w:w="699"/>
        <w:gridCol w:w="14"/>
        <w:gridCol w:w="679"/>
        <w:gridCol w:w="689"/>
        <w:gridCol w:w="19"/>
        <w:gridCol w:w="709"/>
        <w:gridCol w:w="625"/>
        <w:gridCol w:w="25"/>
        <w:gridCol w:w="964"/>
        <w:gridCol w:w="9"/>
      </w:tblGrid>
      <w:tr w:rsidR="008D1E60" w:rsidRPr="008D1E60" w14:paraId="798961CC" w14:textId="77777777" w:rsidTr="001C6702">
        <w:trPr>
          <w:trHeight w:val="286"/>
        </w:trPr>
        <w:tc>
          <w:tcPr>
            <w:tcW w:w="521" w:type="dxa"/>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21595642"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No</w:t>
            </w:r>
          </w:p>
        </w:tc>
        <w:tc>
          <w:tcPr>
            <w:tcW w:w="1901" w:type="dxa"/>
            <w:gridSpan w:val="2"/>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7B4ED573"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Sub Indikator</w:t>
            </w:r>
          </w:p>
        </w:tc>
        <w:tc>
          <w:tcPr>
            <w:tcW w:w="1143" w:type="dxa"/>
            <w:gridSpan w:val="2"/>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1A5F94D1"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Frekuensi/</w:t>
            </w:r>
          </w:p>
          <w:p w14:paraId="5FDCC91A"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Skor</w:t>
            </w:r>
          </w:p>
        </w:tc>
        <w:tc>
          <w:tcPr>
            <w:tcW w:w="3434" w:type="dxa"/>
            <w:gridSpan w:val="7"/>
            <w:tcBorders>
              <w:top w:val="single" w:sz="4" w:space="0" w:color="auto"/>
              <w:left w:val="nil"/>
              <w:bottom w:val="single" w:sz="4" w:space="0" w:color="auto"/>
              <w:right w:val="single" w:sz="4" w:space="0" w:color="auto"/>
            </w:tcBorders>
            <w:shd w:val="clear" w:color="auto" w:fill="FF99CC"/>
            <w:noWrap/>
            <w:vAlign w:val="center"/>
            <w:hideMark/>
          </w:tcPr>
          <w:p w14:paraId="341BC69C"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Kategori Penilaian</w:t>
            </w:r>
          </w:p>
        </w:tc>
        <w:tc>
          <w:tcPr>
            <w:tcW w:w="994" w:type="dxa"/>
            <w:gridSpan w:val="3"/>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289F122F"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Jumlah</w:t>
            </w:r>
          </w:p>
        </w:tc>
      </w:tr>
      <w:tr w:rsidR="008D1E60" w:rsidRPr="008D1E60" w14:paraId="177CF48A" w14:textId="77777777" w:rsidTr="001C6702">
        <w:trPr>
          <w:trHeight w:val="286"/>
        </w:trPr>
        <w:tc>
          <w:tcPr>
            <w:tcW w:w="521"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2679CF50"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901" w:type="dxa"/>
            <w:gridSpan w:val="2"/>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2A1301D0"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143" w:type="dxa"/>
            <w:gridSpan w:val="2"/>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3639428F"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713" w:type="dxa"/>
            <w:gridSpan w:val="2"/>
            <w:tcBorders>
              <w:top w:val="nil"/>
              <w:left w:val="nil"/>
              <w:bottom w:val="single" w:sz="4" w:space="0" w:color="auto"/>
              <w:right w:val="single" w:sz="4" w:space="0" w:color="auto"/>
            </w:tcBorders>
            <w:shd w:val="clear" w:color="auto" w:fill="FF99CC"/>
            <w:noWrap/>
            <w:vAlign w:val="center"/>
            <w:hideMark/>
          </w:tcPr>
          <w:p w14:paraId="4DBB320E"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SB</w:t>
            </w:r>
          </w:p>
        </w:tc>
        <w:tc>
          <w:tcPr>
            <w:tcW w:w="679" w:type="dxa"/>
            <w:tcBorders>
              <w:top w:val="nil"/>
              <w:left w:val="nil"/>
              <w:bottom w:val="single" w:sz="4" w:space="0" w:color="auto"/>
              <w:right w:val="single" w:sz="4" w:space="0" w:color="auto"/>
            </w:tcBorders>
            <w:shd w:val="clear" w:color="auto" w:fill="FF99CC"/>
            <w:noWrap/>
            <w:vAlign w:val="center"/>
            <w:hideMark/>
          </w:tcPr>
          <w:p w14:paraId="217C0F37"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B</w:t>
            </w:r>
          </w:p>
        </w:tc>
        <w:tc>
          <w:tcPr>
            <w:tcW w:w="708" w:type="dxa"/>
            <w:gridSpan w:val="2"/>
            <w:tcBorders>
              <w:top w:val="nil"/>
              <w:left w:val="nil"/>
              <w:bottom w:val="single" w:sz="4" w:space="0" w:color="auto"/>
              <w:right w:val="single" w:sz="4" w:space="0" w:color="auto"/>
            </w:tcBorders>
            <w:shd w:val="clear" w:color="auto" w:fill="FF99CC"/>
            <w:noWrap/>
            <w:vAlign w:val="center"/>
            <w:hideMark/>
          </w:tcPr>
          <w:p w14:paraId="2F607970"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CB</w:t>
            </w:r>
          </w:p>
        </w:tc>
        <w:tc>
          <w:tcPr>
            <w:tcW w:w="709" w:type="dxa"/>
            <w:tcBorders>
              <w:top w:val="nil"/>
              <w:left w:val="nil"/>
              <w:bottom w:val="single" w:sz="4" w:space="0" w:color="auto"/>
              <w:right w:val="single" w:sz="4" w:space="0" w:color="auto"/>
            </w:tcBorders>
            <w:shd w:val="clear" w:color="auto" w:fill="FF99CC"/>
            <w:noWrap/>
            <w:vAlign w:val="center"/>
            <w:hideMark/>
          </w:tcPr>
          <w:p w14:paraId="231F89F7"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KB</w:t>
            </w:r>
          </w:p>
        </w:tc>
        <w:tc>
          <w:tcPr>
            <w:tcW w:w="625" w:type="dxa"/>
            <w:tcBorders>
              <w:top w:val="nil"/>
              <w:left w:val="nil"/>
              <w:bottom w:val="single" w:sz="4" w:space="0" w:color="auto"/>
              <w:right w:val="single" w:sz="4" w:space="0" w:color="auto"/>
            </w:tcBorders>
            <w:shd w:val="clear" w:color="auto" w:fill="FF99CC"/>
            <w:noWrap/>
            <w:vAlign w:val="center"/>
            <w:hideMark/>
          </w:tcPr>
          <w:p w14:paraId="0BFC9F20"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TB</w:t>
            </w:r>
          </w:p>
        </w:tc>
        <w:tc>
          <w:tcPr>
            <w:tcW w:w="994" w:type="dxa"/>
            <w:gridSpan w:val="3"/>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757152A8"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r>
      <w:tr w:rsidR="008D1E60" w:rsidRPr="008D1E60" w14:paraId="55EE17D7" w14:textId="77777777" w:rsidTr="001C6702">
        <w:trPr>
          <w:trHeight w:val="664"/>
        </w:trPr>
        <w:tc>
          <w:tcPr>
            <w:tcW w:w="521" w:type="dxa"/>
            <w:vMerge w:val="restart"/>
            <w:tcBorders>
              <w:top w:val="nil"/>
              <w:left w:val="single" w:sz="4" w:space="0" w:color="auto"/>
              <w:bottom w:val="single" w:sz="4" w:space="0" w:color="auto"/>
              <w:right w:val="single" w:sz="4" w:space="0" w:color="auto"/>
            </w:tcBorders>
            <w:noWrap/>
            <w:vAlign w:val="center"/>
            <w:hideMark/>
          </w:tcPr>
          <w:p w14:paraId="2FBE0F33"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1.</w:t>
            </w:r>
          </w:p>
        </w:tc>
        <w:tc>
          <w:tcPr>
            <w:tcW w:w="1901" w:type="dxa"/>
            <w:gridSpan w:val="2"/>
            <w:vMerge w:val="restart"/>
            <w:tcBorders>
              <w:top w:val="nil"/>
              <w:left w:val="single" w:sz="4" w:space="0" w:color="auto"/>
              <w:bottom w:val="single" w:sz="4" w:space="0" w:color="auto"/>
              <w:right w:val="single" w:sz="4" w:space="0" w:color="auto"/>
            </w:tcBorders>
            <w:vAlign w:val="center"/>
            <w:hideMark/>
          </w:tcPr>
          <w:p w14:paraId="2959F2CB"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Distribusi sumber daya kesehatan secara merata hingga ke daerah sulit terjangkau.</w:t>
            </w:r>
          </w:p>
        </w:tc>
        <w:tc>
          <w:tcPr>
            <w:tcW w:w="1143" w:type="dxa"/>
            <w:gridSpan w:val="2"/>
            <w:tcBorders>
              <w:top w:val="nil"/>
              <w:left w:val="nil"/>
              <w:bottom w:val="single" w:sz="4" w:space="0" w:color="auto"/>
              <w:right w:val="single" w:sz="4" w:space="0" w:color="auto"/>
            </w:tcBorders>
            <w:noWrap/>
            <w:vAlign w:val="center"/>
            <w:hideMark/>
          </w:tcPr>
          <w:p w14:paraId="7AC4125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13" w:type="dxa"/>
            <w:gridSpan w:val="2"/>
            <w:tcBorders>
              <w:top w:val="nil"/>
              <w:left w:val="nil"/>
              <w:bottom w:val="single" w:sz="4" w:space="0" w:color="auto"/>
              <w:right w:val="single" w:sz="4" w:space="0" w:color="auto"/>
            </w:tcBorders>
            <w:noWrap/>
            <w:vAlign w:val="center"/>
            <w:hideMark/>
          </w:tcPr>
          <w:p w14:paraId="4F01519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21</w:t>
            </w:r>
          </w:p>
        </w:tc>
        <w:tc>
          <w:tcPr>
            <w:tcW w:w="679" w:type="dxa"/>
            <w:tcBorders>
              <w:top w:val="nil"/>
              <w:left w:val="nil"/>
              <w:bottom w:val="single" w:sz="4" w:space="0" w:color="auto"/>
              <w:right w:val="single" w:sz="4" w:space="0" w:color="auto"/>
            </w:tcBorders>
            <w:noWrap/>
            <w:vAlign w:val="center"/>
            <w:hideMark/>
          </w:tcPr>
          <w:p w14:paraId="00A4564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42</w:t>
            </w:r>
          </w:p>
        </w:tc>
        <w:tc>
          <w:tcPr>
            <w:tcW w:w="708" w:type="dxa"/>
            <w:gridSpan w:val="2"/>
            <w:tcBorders>
              <w:top w:val="nil"/>
              <w:left w:val="nil"/>
              <w:bottom w:val="single" w:sz="4" w:space="0" w:color="auto"/>
              <w:right w:val="single" w:sz="4" w:space="0" w:color="auto"/>
            </w:tcBorders>
            <w:noWrap/>
            <w:vAlign w:val="center"/>
            <w:hideMark/>
          </w:tcPr>
          <w:p w14:paraId="3B8F2A7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24</w:t>
            </w:r>
          </w:p>
        </w:tc>
        <w:tc>
          <w:tcPr>
            <w:tcW w:w="709" w:type="dxa"/>
            <w:tcBorders>
              <w:top w:val="nil"/>
              <w:left w:val="nil"/>
              <w:bottom w:val="single" w:sz="4" w:space="0" w:color="auto"/>
              <w:right w:val="single" w:sz="4" w:space="0" w:color="auto"/>
            </w:tcBorders>
            <w:noWrap/>
            <w:vAlign w:val="center"/>
            <w:hideMark/>
          </w:tcPr>
          <w:p w14:paraId="7E5C684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625" w:type="dxa"/>
            <w:tcBorders>
              <w:top w:val="nil"/>
              <w:left w:val="nil"/>
              <w:bottom w:val="single" w:sz="4" w:space="0" w:color="auto"/>
              <w:right w:val="single" w:sz="4" w:space="0" w:color="auto"/>
            </w:tcBorders>
            <w:noWrap/>
            <w:vAlign w:val="center"/>
            <w:hideMark/>
          </w:tcPr>
          <w:p w14:paraId="3A1848D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994" w:type="dxa"/>
            <w:gridSpan w:val="3"/>
            <w:tcBorders>
              <w:top w:val="nil"/>
              <w:left w:val="nil"/>
              <w:bottom w:val="single" w:sz="4" w:space="0" w:color="auto"/>
              <w:right w:val="single" w:sz="4" w:space="0" w:color="auto"/>
            </w:tcBorders>
            <w:noWrap/>
            <w:vAlign w:val="center"/>
            <w:hideMark/>
          </w:tcPr>
          <w:p w14:paraId="50AE9DF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2AC832C7" w14:textId="77777777" w:rsidTr="001C6702">
        <w:trPr>
          <w:trHeight w:val="612"/>
        </w:trPr>
        <w:tc>
          <w:tcPr>
            <w:tcW w:w="521" w:type="dxa"/>
            <w:vMerge/>
            <w:tcBorders>
              <w:top w:val="nil"/>
              <w:left w:val="single" w:sz="4" w:space="0" w:color="auto"/>
              <w:bottom w:val="single" w:sz="4" w:space="0" w:color="auto"/>
              <w:right w:val="single" w:sz="4" w:space="0" w:color="auto"/>
            </w:tcBorders>
            <w:vAlign w:val="center"/>
            <w:hideMark/>
          </w:tcPr>
          <w:p w14:paraId="2A158586"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01" w:type="dxa"/>
            <w:gridSpan w:val="2"/>
            <w:vMerge/>
            <w:tcBorders>
              <w:top w:val="nil"/>
              <w:left w:val="single" w:sz="4" w:space="0" w:color="auto"/>
              <w:bottom w:val="single" w:sz="4" w:space="0" w:color="auto"/>
              <w:right w:val="single" w:sz="4" w:space="0" w:color="auto"/>
            </w:tcBorders>
            <w:vAlign w:val="center"/>
            <w:hideMark/>
          </w:tcPr>
          <w:p w14:paraId="16B0272B"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43" w:type="dxa"/>
            <w:gridSpan w:val="2"/>
            <w:tcBorders>
              <w:top w:val="nil"/>
              <w:left w:val="nil"/>
              <w:bottom w:val="single" w:sz="4" w:space="0" w:color="auto"/>
              <w:right w:val="single" w:sz="4" w:space="0" w:color="auto"/>
            </w:tcBorders>
            <w:noWrap/>
            <w:vAlign w:val="center"/>
            <w:hideMark/>
          </w:tcPr>
          <w:p w14:paraId="7EDB6D0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13" w:type="dxa"/>
            <w:gridSpan w:val="2"/>
            <w:tcBorders>
              <w:top w:val="nil"/>
              <w:left w:val="nil"/>
              <w:bottom w:val="single" w:sz="4" w:space="0" w:color="auto"/>
              <w:right w:val="single" w:sz="4" w:space="0" w:color="auto"/>
            </w:tcBorders>
            <w:noWrap/>
            <w:vAlign w:val="center"/>
            <w:hideMark/>
          </w:tcPr>
          <w:p w14:paraId="42F22ED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105</w:t>
            </w:r>
          </w:p>
        </w:tc>
        <w:tc>
          <w:tcPr>
            <w:tcW w:w="679" w:type="dxa"/>
            <w:tcBorders>
              <w:top w:val="nil"/>
              <w:left w:val="nil"/>
              <w:bottom w:val="single" w:sz="4" w:space="0" w:color="auto"/>
              <w:right w:val="single" w:sz="4" w:space="0" w:color="auto"/>
            </w:tcBorders>
            <w:noWrap/>
            <w:vAlign w:val="center"/>
            <w:hideMark/>
          </w:tcPr>
          <w:p w14:paraId="5FFB8F4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168</w:t>
            </w:r>
          </w:p>
        </w:tc>
        <w:tc>
          <w:tcPr>
            <w:tcW w:w="708" w:type="dxa"/>
            <w:gridSpan w:val="2"/>
            <w:tcBorders>
              <w:top w:val="nil"/>
              <w:left w:val="nil"/>
              <w:bottom w:val="single" w:sz="4" w:space="0" w:color="auto"/>
              <w:right w:val="single" w:sz="4" w:space="0" w:color="auto"/>
            </w:tcBorders>
            <w:noWrap/>
            <w:vAlign w:val="center"/>
            <w:hideMark/>
          </w:tcPr>
          <w:p w14:paraId="50B5425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72</w:t>
            </w:r>
          </w:p>
        </w:tc>
        <w:tc>
          <w:tcPr>
            <w:tcW w:w="709" w:type="dxa"/>
            <w:tcBorders>
              <w:top w:val="nil"/>
              <w:left w:val="nil"/>
              <w:bottom w:val="single" w:sz="4" w:space="0" w:color="auto"/>
              <w:right w:val="single" w:sz="4" w:space="0" w:color="auto"/>
            </w:tcBorders>
            <w:noWrap/>
            <w:vAlign w:val="center"/>
            <w:hideMark/>
          </w:tcPr>
          <w:p w14:paraId="54BF7E8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625" w:type="dxa"/>
            <w:tcBorders>
              <w:top w:val="nil"/>
              <w:left w:val="nil"/>
              <w:bottom w:val="single" w:sz="4" w:space="0" w:color="auto"/>
              <w:right w:val="single" w:sz="4" w:space="0" w:color="auto"/>
            </w:tcBorders>
            <w:noWrap/>
            <w:vAlign w:val="center"/>
            <w:hideMark/>
          </w:tcPr>
          <w:p w14:paraId="51665A0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994" w:type="dxa"/>
            <w:gridSpan w:val="3"/>
            <w:tcBorders>
              <w:top w:val="nil"/>
              <w:left w:val="nil"/>
              <w:bottom w:val="single" w:sz="4" w:space="0" w:color="auto"/>
              <w:right w:val="single" w:sz="4" w:space="0" w:color="auto"/>
            </w:tcBorders>
            <w:noWrap/>
            <w:vAlign w:val="center"/>
            <w:hideMark/>
          </w:tcPr>
          <w:p w14:paraId="5E98E64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349</w:t>
            </w:r>
          </w:p>
        </w:tc>
      </w:tr>
      <w:tr w:rsidR="008D1E60" w:rsidRPr="008D1E60" w14:paraId="34A92518" w14:textId="77777777" w:rsidTr="001C6702">
        <w:trPr>
          <w:trHeight w:val="617"/>
        </w:trPr>
        <w:tc>
          <w:tcPr>
            <w:tcW w:w="521" w:type="dxa"/>
            <w:vMerge w:val="restart"/>
            <w:tcBorders>
              <w:top w:val="nil"/>
              <w:left w:val="single" w:sz="4" w:space="0" w:color="auto"/>
              <w:bottom w:val="single" w:sz="4" w:space="0" w:color="auto"/>
              <w:right w:val="single" w:sz="4" w:space="0" w:color="auto"/>
            </w:tcBorders>
            <w:noWrap/>
            <w:vAlign w:val="center"/>
            <w:hideMark/>
          </w:tcPr>
          <w:p w14:paraId="5D50BA1B"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2.</w:t>
            </w:r>
          </w:p>
        </w:tc>
        <w:tc>
          <w:tcPr>
            <w:tcW w:w="1901" w:type="dxa"/>
            <w:gridSpan w:val="2"/>
            <w:vMerge w:val="restart"/>
            <w:tcBorders>
              <w:top w:val="nil"/>
              <w:left w:val="single" w:sz="4" w:space="0" w:color="auto"/>
              <w:bottom w:val="single" w:sz="4" w:space="0" w:color="auto"/>
              <w:right w:val="single" w:sz="4" w:space="0" w:color="auto"/>
            </w:tcBorders>
            <w:hideMark/>
          </w:tcPr>
          <w:p w14:paraId="7D009863"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Akses pelayanan kesehatan yang tidak diskriminatif.</w:t>
            </w:r>
          </w:p>
        </w:tc>
        <w:tc>
          <w:tcPr>
            <w:tcW w:w="1143" w:type="dxa"/>
            <w:gridSpan w:val="2"/>
            <w:tcBorders>
              <w:top w:val="nil"/>
              <w:left w:val="nil"/>
              <w:bottom w:val="single" w:sz="4" w:space="0" w:color="auto"/>
              <w:right w:val="single" w:sz="4" w:space="0" w:color="auto"/>
            </w:tcBorders>
            <w:noWrap/>
            <w:vAlign w:val="center"/>
            <w:hideMark/>
          </w:tcPr>
          <w:p w14:paraId="1AE3147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13" w:type="dxa"/>
            <w:gridSpan w:val="2"/>
            <w:tcBorders>
              <w:top w:val="nil"/>
              <w:left w:val="nil"/>
              <w:bottom w:val="single" w:sz="4" w:space="0" w:color="auto"/>
              <w:right w:val="single" w:sz="4" w:space="0" w:color="auto"/>
            </w:tcBorders>
            <w:noWrap/>
            <w:vAlign w:val="center"/>
            <w:hideMark/>
          </w:tcPr>
          <w:p w14:paraId="1494CE82"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w:t>
            </w:r>
          </w:p>
        </w:tc>
        <w:tc>
          <w:tcPr>
            <w:tcW w:w="679" w:type="dxa"/>
            <w:tcBorders>
              <w:top w:val="nil"/>
              <w:left w:val="nil"/>
              <w:bottom w:val="single" w:sz="4" w:space="0" w:color="auto"/>
              <w:right w:val="single" w:sz="4" w:space="0" w:color="auto"/>
            </w:tcBorders>
            <w:noWrap/>
            <w:vAlign w:val="center"/>
            <w:hideMark/>
          </w:tcPr>
          <w:p w14:paraId="2BC30A5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58</w:t>
            </w:r>
          </w:p>
        </w:tc>
        <w:tc>
          <w:tcPr>
            <w:tcW w:w="708" w:type="dxa"/>
            <w:gridSpan w:val="2"/>
            <w:tcBorders>
              <w:top w:val="nil"/>
              <w:left w:val="nil"/>
              <w:bottom w:val="single" w:sz="4" w:space="0" w:color="auto"/>
              <w:right w:val="single" w:sz="4" w:space="0" w:color="auto"/>
            </w:tcBorders>
            <w:noWrap/>
            <w:vAlign w:val="center"/>
            <w:hideMark/>
          </w:tcPr>
          <w:p w14:paraId="746FD55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24</w:t>
            </w:r>
          </w:p>
        </w:tc>
        <w:tc>
          <w:tcPr>
            <w:tcW w:w="709" w:type="dxa"/>
            <w:tcBorders>
              <w:top w:val="nil"/>
              <w:left w:val="nil"/>
              <w:bottom w:val="single" w:sz="4" w:space="0" w:color="auto"/>
              <w:right w:val="single" w:sz="4" w:space="0" w:color="auto"/>
            </w:tcBorders>
            <w:noWrap/>
            <w:vAlign w:val="center"/>
            <w:hideMark/>
          </w:tcPr>
          <w:p w14:paraId="0159280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625" w:type="dxa"/>
            <w:tcBorders>
              <w:top w:val="nil"/>
              <w:left w:val="nil"/>
              <w:bottom w:val="single" w:sz="4" w:space="0" w:color="auto"/>
              <w:right w:val="single" w:sz="4" w:space="0" w:color="auto"/>
            </w:tcBorders>
            <w:noWrap/>
            <w:vAlign w:val="center"/>
            <w:hideMark/>
          </w:tcPr>
          <w:p w14:paraId="5460725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94" w:type="dxa"/>
            <w:gridSpan w:val="3"/>
            <w:tcBorders>
              <w:top w:val="nil"/>
              <w:left w:val="nil"/>
              <w:bottom w:val="single" w:sz="4" w:space="0" w:color="auto"/>
              <w:right w:val="single" w:sz="4" w:space="0" w:color="auto"/>
            </w:tcBorders>
            <w:noWrap/>
            <w:vAlign w:val="center"/>
            <w:hideMark/>
          </w:tcPr>
          <w:p w14:paraId="130EAA5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695CC925" w14:textId="77777777" w:rsidTr="001C6702">
        <w:trPr>
          <w:trHeight w:val="353"/>
        </w:trPr>
        <w:tc>
          <w:tcPr>
            <w:tcW w:w="521" w:type="dxa"/>
            <w:vMerge/>
            <w:tcBorders>
              <w:top w:val="nil"/>
              <w:left w:val="single" w:sz="4" w:space="0" w:color="auto"/>
              <w:bottom w:val="single" w:sz="4" w:space="0" w:color="auto"/>
              <w:right w:val="single" w:sz="4" w:space="0" w:color="auto"/>
            </w:tcBorders>
            <w:vAlign w:val="center"/>
            <w:hideMark/>
          </w:tcPr>
          <w:p w14:paraId="5800D59F"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01" w:type="dxa"/>
            <w:gridSpan w:val="2"/>
            <w:vMerge/>
            <w:tcBorders>
              <w:top w:val="nil"/>
              <w:left w:val="single" w:sz="4" w:space="0" w:color="auto"/>
              <w:bottom w:val="single" w:sz="4" w:space="0" w:color="auto"/>
              <w:right w:val="single" w:sz="4" w:space="0" w:color="auto"/>
            </w:tcBorders>
            <w:vAlign w:val="center"/>
            <w:hideMark/>
          </w:tcPr>
          <w:p w14:paraId="33100EAD"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43" w:type="dxa"/>
            <w:gridSpan w:val="2"/>
            <w:tcBorders>
              <w:top w:val="nil"/>
              <w:left w:val="nil"/>
              <w:bottom w:val="single" w:sz="4" w:space="0" w:color="auto"/>
              <w:right w:val="single" w:sz="4" w:space="0" w:color="auto"/>
            </w:tcBorders>
            <w:noWrap/>
            <w:vAlign w:val="center"/>
            <w:hideMark/>
          </w:tcPr>
          <w:p w14:paraId="0A0FDB7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13" w:type="dxa"/>
            <w:gridSpan w:val="2"/>
            <w:tcBorders>
              <w:top w:val="nil"/>
              <w:left w:val="nil"/>
              <w:bottom w:val="single" w:sz="4" w:space="0" w:color="auto"/>
              <w:right w:val="single" w:sz="4" w:space="0" w:color="auto"/>
            </w:tcBorders>
            <w:noWrap/>
            <w:vAlign w:val="center"/>
            <w:hideMark/>
          </w:tcPr>
          <w:p w14:paraId="1D641FA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35</w:t>
            </w:r>
          </w:p>
        </w:tc>
        <w:tc>
          <w:tcPr>
            <w:tcW w:w="679" w:type="dxa"/>
            <w:tcBorders>
              <w:top w:val="nil"/>
              <w:left w:val="nil"/>
              <w:bottom w:val="single" w:sz="4" w:space="0" w:color="auto"/>
              <w:right w:val="single" w:sz="4" w:space="0" w:color="auto"/>
            </w:tcBorders>
            <w:noWrap/>
            <w:vAlign w:val="center"/>
            <w:hideMark/>
          </w:tcPr>
          <w:p w14:paraId="252024D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232</w:t>
            </w:r>
          </w:p>
        </w:tc>
        <w:tc>
          <w:tcPr>
            <w:tcW w:w="708" w:type="dxa"/>
            <w:gridSpan w:val="2"/>
            <w:tcBorders>
              <w:top w:val="nil"/>
              <w:left w:val="nil"/>
              <w:bottom w:val="single" w:sz="4" w:space="0" w:color="auto"/>
              <w:right w:val="single" w:sz="4" w:space="0" w:color="auto"/>
            </w:tcBorders>
            <w:noWrap/>
            <w:vAlign w:val="center"/>
            <w:hideMark/>
          </w:tcPr>
          <w:p w14:paraId="5D3107C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72</w:t>
            </w:r>
          </w:p>
        </w:tc>
        <w:tc>
          <w:tcPr>
            <w:tcW w:w="709" w:type="dxa"/>
            <w:tcBorders>
              <w:top w:val="nil"/>
              <w:left w:val="nil"/>
              <w:bottom w:val="single" w:sz="4" w:space="0" w:color="auto"/>
              <w:right w:val="single" w:sz="4" w:space="0" w:color="auto"/>
            </w:tcBorders>
            <w:noWrap/>
            <w:vAlign w:val="center"/>
            <w:hideMark/>
          </w:tcPr>
          <w:p w14:paraId="3D04D47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625" w:type="dxa"/>
            <w:tcBorders>
              <w:top w:val="nil"/>
              <w:left w:val="nil"/>
              <w:bottom w:val="single" w:sz="4" w:space="0" w:color="auto"/>
              <w:right w:val="single" w:sz="4" w:space="0" w:color="auto"/>
            </w:tcBorders>
            <w:noWrap/>
            <w:vAlign w:val="center"/>
            <w:hideMark/>
          </w:tcPr>
          <w:p w14:paraId="7D58557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94" w:type="dxa"/>
            <w:gridSpan w:val="3"/>
            <w:tcBorders>
              <w:top w:val="nil"/>
              <w:left w:val="nil"/>
              <w:bottom w:val="single" w:sz="4" w:space="0" w:color="auto"/>
              <w:right w:val="single" w:sz="4" w:space="0" w:color="auto"/>
            </w:tcBorders>
            <w:noWrap/>
            <w:vAlign w:val="center"/>
            <w:hideMark/>
          </w:tcPr>
          <w:p w14:paraId="40D292F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341</w:t>
            </w:r>
          </w:p>
        </w:tc>
      </w:tr>
      <w:tr w:rsidR="008D1E60" w:rsidRPr="008D1E60" w14:paraId="43D5CD80" w14:textId="77777777" w:rsidTr="001C6702">
        <w:trPr>
          <w:trHeight w:val="905"/>
        </w:trPr>
        <w:tc>
          <w:tcPr>
            <w:tcW w:w="521" w:type="dxa"/>
            <w:vMerge w:val="restart"/>
            <w:tcBorders>
              <w:top w:val="nil"/>
              <w:left w:val="single" w:sz="4" w:space="0" w:color="auto"/>
              <w:bottom w:val="single" w:sz="4" w:space="0" w:color="auto"/>
              <w:right w:val="single" w:sz="4" w:space="0" w:color="auto"/>
            </w:tcBorders>
            <w:noWrap/>
            <w:vAlign w:val="center"/>
            <w:hideMark/>
          </w:tcPr>
          <w:p w14:paraId="279D9238"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3.</w:t>
            </w:r>
          </w:p>
        </w:tc>
        <w:tc>
          <w:tcPr>
            <w:tcW w:w="1901" w:type="dxa"/>
            <w:gridSpan w:val="2"/>
            <w:vMerge w:val="restart"/>
            <w:tcBorders>
              <w:top w:val="nil"/>
              <w:left w:val="single" w:sz="4" w:space="0" w:color="auto"/>
              <w:bottom w:val="single" w:sz="4" w:space="0" w:color="auto"/>
              <w:right w:val="single" w:sz="4" w:space="0" w:color="auto"/>
            </w:tcBorders>
            <w:noWrap/>
            <w:vAlign w:val="center"/>
            <w:hideMark/>
          </w:tcPr>
          <w:p w14:paraId="62FF38E5"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Alokasi anggaran kesehatan secara proporsional pada masing-masing wilayah kerja.</w:t>
            </w:r>
          </w:p>
        </w:tc>
        <w:tc>
          <w:tcPr>
            <w:tcW w:w="1143" w:type="dxa"/>
            <w:gridSpan w:val="2"/>
            <w:tcBorders>
              <w:top w:val="nil"/>
              <w:left w:val="nil"/>
              <w:bottom w:val="single" w:sz="4" w:space="0" w:color="auto"/>
              <w:right w:val="single" w:sz="4" w:space="0" w:color="auto"/>
            </w:tcBorders>
            <w:noWrap/>
            <w:vAlign w:val="center"/>
            <w:hideMark/>
          </w:tcPr>
          <w:p w14:paraId="74369F2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13" w:type="dxa"/>
            <w:gridSpan w:val="2"/>
            <w:tcBorders>
              <w:top w:val="nil"/>
              <w:left w:val="nil"/>
              <w:bottom w:val="single" w:sz="4" w:space="0" w:color="auto"/>
              <w:right w:val="single" w:sz="4" w:space="0" w:color="auto"/>
            </w:tcBorders>
            <w:noWrap/>
            <w:vAlign w:val="center"/>
            <w:hideMark/>
          </w:tcPr>
          <w:p w14:paraId="6E838B1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11</w:t>
            </w:r>
          </w:p>
        </w:tc>
        <w:tc>
          <w:tcPr>
            <w:tcW w:w="679" w:type="dxa"/>
            <w:tcBorders>
              <w:top w:val="nil"/>
              <w:left w:val="nil"/>
              <w:bottom w:val="single" w:sz="4" w:space="0" w:color="auto"/>
              <w:right w:val="single" w:sz="4" w:space="0" w:color="auto"/>
            </w:tcBorders>
            <w:noWrap/>
            <w:vAlign w:val="center"/>
            <w:hideMark/>
          </w:tcPr>
          <w:p w14:paraId="477B733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48</w:t>
            </w:r>
          </w:p>
        </w:tc>
        <w:tc>
          <w:tcPr>
            <w:tcW w:w="708" w:type="dxa"/>
            <w:gridSpan w:val="2"/>
            <w:tcBorders>
              <w:top w:val="nil"/>
              <w:left w:val="nil"/>
              <w:bottom w:val="single" w:sz="4" w:space="0" w:color="auto"/>
              <w:right w:val="single" w:sz="4" w:space="0" w:color="auto"/>
            </w:tcBorders>
            <w:noWrap/>
            <w:vAlign w:val="center"/>
            <w:hideMark/>
          </w:tcPr>
          <w:p w14:paraId="660066B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28</w:t>
            </w:r>
          </w:p>
        </w:tc>
        <w:tc>
          <w:tcPr>
            <w:tcW w:w="709" w:type="dxa"/>
            <w:tcBorders>
              <w:top w:val="nil"/>
              <w:left w:val="nil"/>
              <w:bottom w:val="single" w:sz="4" w:space="0" w:color="auto"/>
              <w:right w:val="single" w:sz="4" w:space="0" w:color="auto"/>
            </w:tcBorders>
            <w:noWrap/>
            <w:vAlign w:val="center"/>
            <w:hideMark/>
          </w:tcPr>
          <w:p w14:paraId="3872455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w:t>
            </w:r>
          </w:p>
        </w:tc>
        <w:tc>
          <w:tcPr>
            <w:tcW w:w="625" w:type="dxa"/>
            <w:tcBorders>
              <w:top w:val="nil"/>
              <w:left w:val="nil"/>
              <w:bottom w:val="single" w:sz="4" w:space="0" w:color="auto"/>
              <w:right w:val="single" w:sz="4" w:space="0" w:color="auto"/>
            </w:tcBorders>
            <w:noWrap/>
            <w:vAlign w:val="center"/>
            <w:hideMark/>
          </w:tcPr>
          <w:p w14:paraId="12DBDF6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94" w:type="dxa"/>
            <w:gridSpan w:val="3"/>
            <w:tcBorders>
              <w:top w:val="nil"/>
              <w:left w:val="nil"/>
              <w:bottom w:val="single" w:sz="4" w:space="0" w:color="auto"/>
              <w:right w:val="single" w:sz="4" w:space="0" w:color="auto"/>
            </w:tcBorders>
            <w:noWrap/>
            <w:vAlign w:val="center"/>
            <w:hideMark/>
          </w:tcPr>
          <w:p w14:paraId="1816F58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5856730A" w14:textId="77777777" w:rsidTr="001C6702">
        <w:trPr>
          <w:trHeight w:val="610"/>
        </w:trPr>
        <w:tc>
          <w:tcPr>
            <w:tcW w:w="521" w:type="dxa"/>
            <w:vMerge/>
            <w:tcBorders>
              <w:top w:val="nil"/>
              <w:left w:val="single" w:sz="4" w:space="0" w:color="auto"/>
              <w:bottom w:val="single" w:sz="4" w:space="0" w:color="auto"/>
              <w:right w:val="single" w:sz="4" w:space="0" w:color="auto"/>
            </w:tcBorders>
            <w:vAlign w:val="center"/>
            <w:hideMark/>
          </w:tcPr>
          <w:p w14:paraId="7C398DB3"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01" w:type="dxa"/>
            <w:gridSpan w:val="2"/>
            <w:vMerge/>
            <w:tcBorders>
              <w:top w:val="nil"/>
              <w:left w:val="single" w:sz="4" w:space="0" w:color="auto"/>
              <w:bottom w:val="single" w:sz="4" w:space="0" w:color="auto"/>
              <w:right w:val="single" w:sz="4" w:space="0" w:color="auto"/>
            </w:tcBorders>
            <w:vAlign w:val="center"/>
            <w:hideMark/>
          </w:tcPr>
          <w:p w14:paraId="46FE02F0"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43" w:type="dxa"/>
            <w:gridSpan w:val="2"/>
            <w:tcBorders>
              <w:top w:val="nil"/>
              <w:left w:val="nil"/>
              <w:bottom w:val="single" w:sz="4" w:space="0" w:color="auto"/>
              <w:right w:val="single" w:sz="4" w:space="0" w:color="auto"/>
            </w:tcBorders>
            <w:noWrap/>
            <w:vAlign w:val="center"/>
            <w:hideMark/>
          </w:tcPr>
          <w:p w14:paraId="19C3953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13" w:type="dxa"/>
            <w:gridSpan w:val="2"/>
            <w:tcBorders>
              <w:top w:val="nil"/>
              <w:left w:val="nil"/>
              <w:bottom w:val="single" w:sz="4" w:space="0" w:color="auto"/>
              <w:right w:val="single" w:sz="4" w:space="0" w:color="auto"/>
            </w:tcBorders>
            <w:noWrap/>
            <w:vAlign w:val="center"/>
            <w:hideMark/>
          </w:tcPr>
          <w:p w14:paraId="7F404B9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55</w:t>
            </w:r>
          </w:p>
        </w:tc>
        <w:tc>
          <w:tcPr>
            <w:tcW w:w="679" w:type="dxa"/>
            <w:tcBorders>
              <w:top w:val="nil"/>
              <w:left w:val="nil"/>
              <w:bottom w:val="single" w:sz="4" w:space="0" w:color="auto"/>
              <w:right w:val="single" w:sz="4" w:space="0" w:color="auto"/>
            </w:tcBorders>
            <w:noWrap/>
            <w:vAlign w:val="center"/>
            <w:hideMark/>
          </w:tcPr>
          <w:p w14:paraId="60A2218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192</w:t>
            </w:r>
          </w:p>
        </w:tc>
        <w:tc>
          <w:tcPr>
            <w:tcW w:w="708" w:type="dxa"/>
            <w:gridSpan w:val="2"/>
            <w:tcBorders>
              <w:top w:val="nil"/>
              <w:left w:val="nil"/>
              <w:bottom w:val="single" w:sz="4" w:space="0" w:color="auto"/>
              <w:right w:val="single" w:sz="4" w:space="0" w:color="auto"/>
            </w:tcBorders>
            <w:noWrap/>
            <w:vAlign w:val="center"/>
            <w:hideMark/>
          </w:tcPr>
          <w:p w14:paraId="46EC066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84</w:t>
            </w:r>
          </w:p>
        </w:tc>
        <w:tc>
          <w:tcPr>
            <w:tcW w:w="709" w:type="dxa"/>
            <w:tcBorders>
              <w:top w:val="nil"/>
              <w:left w:val="nil"/>
              <w:bottom w:val="single" w:sz="4" w:space="0" w:color="auto"/>
              <w:right w:val="single" w:sz="4" w:space="0" w:color="auto"/>
            </w:tcBorders>
            <w:noWrap/>
            <w:vAlign w:val="center"/>
            <w:hideMark/>
          </w:tcPr>
          <w:p w14:paraId="67BDEA7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w:t>
            </w:r>
          </w:p>
        </w:tc>
        <w:tc>
          <w:tcPr>
            <w:tcW w:w="625" w:type="dxa"/>
            <w:tcBorders>
              <w:top w:val="nil"/>
              <w:left w:val="nil"/>
              <w:bottom w:val="single" w:sz="4" w:space="0" w:color="auto"/>
              <w:right w:val="single" w:sz="4" w:space="0" w:color="auto"/>
            </w:tcBorders>
            <w:noWrap/>
            <w:vAlign w:val="center"/>
            <w:hideMark/>
          </w:tcPr>
          <w:p w14:paraId="7BD8C3A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994" w:type="dxa"/>
            <w:gridSpan w:val="3"/>
            <w:tcBorders>
              <w:top w:val="nil"/>
              <w:left w:val="nil"/>
              <w:bottom w:val="single" w:sz="4" w:space="0" w:color="auto"/>
              <w:right w:val="single" w:sz="4" w:space="0" w:color="auto"/>
            </w:tcBorders>
            <w:noWrap/>
            <w:vAlign w:val="center"/>
            <w:hideMark/>
          </w:tcPr>
          <w:p w14:paraId="45D6B12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337</w:t>
            </w:r>
          </w:p>
        </w:tc>
      </w:tr>
      <w:tr w:rsidR="008D1E60" w:rsidRPr="008D1E60" w14:paraId="62B1D3B4" w14:textId="77777777" w:rsidTr="001C6702">
        <w:trPr>
          <w:trHeight w:val="770"/>
        </w:trPr>
        <w:tc>
          <w:tcPr>
            <w:tcW w:w="521" w:type="dxa"/>
            <w:vMerge w:val="restart"/>
            <w:tcBorders>
              <w:top w:val="nil"/>
              <w:left w:val="single" w:sz="4" w:space="0" w:color="auto"/>
              <w:bottom w:val="single" w:sz="4" w:space="0" w:color="auto"/>
              <w:right w:val="single" w:sz="4" w:space="0" w:color="auto"/>
            </w:tcBorders>
            <w:noWrap/>
            <w:vAlign w:val="center"/>
            <w:hideMark/>
          </w:tcPr>
          <w:p w14:paraId="078832FC"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4.</w:t>
            </w:r>
          </w:p>
        </w:tc>
        <w:tc>
          <w:tcPr>
            <w:tcW w:w="1901" w:type="dxa"/>
            <w:gridSpan w:val="2"/>
            <w:vMerge w:val="restart"/>
            <w:tcBorders>
              <w:top w:val="nil"/>
              <w:left w:val="single" w:sz="4" w:space="0" w:color="auto"/>
              <w:bottom w:val="single" w:sz="4" w:space="0" w:color="auto"/>
              <w:right w:val="single" w:sz="4" w:space="0" w:color="auto"/>
            </w:tcBorders>
            <w:noWrap/>
            <w:vAlign w:val="center"/>
            <w:hideMark/>
          </w:tcPr>
          <w:p w14:paraId="0F1893B0"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Program pelayanan kesehatan yang peduli pada kelompok rentan.</w:t>
            </w:r>
          </w:p>
        </w:tc>
        <w:tc>
          <w:tcPr>
            <w:tcW w:w="1143" w:type="dxa"/>
            <w:gridSpan w:val="2"/>
            <w:tcBorders>
              <w:top w:val="nil"/>
              <w:left w:val="nil"/>
              <w:bottom w:val="single" w:sz="4" w:space="0" w:color="auto"/>
              <w:right w:val="single" w:sz="4" w:space="0" w:color="auto"/>
            </w:tcBorders>
            <w:noWrap/>
            <w:vAlign w:val="center"/>
            <w:hideMark/>
          </w:tcPr>
          <w:p w14:paraId="3CE68BD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13" w:type="dxa"/>
            <w:gridSpan w:val="2"/>
            <w:tcBorders>
              <w:top w:val="nil"/>
              <w:left w:val="nil"/>
              <w:bottom w:val="single" w:sz="4" w:space="0" w:color="auto"/>
              <w:right w:val="single" w:sz="4" w:space="0" w:color="auto"/>
            </w:tcBorders>
            <w:noWrap/>
            <w:vAlign w:val="center"/>
            <w:hideMark/>
          </w:tcPr>
          <w:p w14:paraId="7390C80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11</w:t>
            </w:r>
          </w:p>
        </w:tc>
        <w:tc>
          <w:tcPr>
            <w:tcW w:w="679" w:type="dxa"/>
            <w:tcBorders>
              <w:top w:val="nil"/>
              <w:left w:val="nil"/>
              <w:bottom w:val="single" w:sz="4" w:space="0" w:color="auto"/>
              <w:right w:val="single" w:sz="4" w:space="0" w:color="auto"/>
            </w:tcBorders>
            <w:noWrap/>
            <w:vAlign w:val="center"/>
            <w:hideMark/>
          </w:tcPr>
          <w:p w14:paraId="14574CA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53</w:t>
            </w:r>
          </w:p>
        </w:tc>
        <w:tc>
          <w:tcPr>
            <w:tcW w:w="708" w:type="dxa"/>
            <w:gridSpan w:val="2"/>
            <w:tcBorders>
              <w:top w:val="nil"/>
              <w:left w:val="nil"/>
              <w:bottom w:val="single" w:sz="4" w:space="0" w:color="auto"/>
              <w:right w:val="single" w:sz="4" w:space="0" w:color="auto"/>
            </w:tcBorders>
            <w:noWrap/>
            <w:vAlign w:val="center"/>
            <w:hideMark/>
          </w:tcPr>
          <w:p w14:paraId="74236F1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24</w:t>
            </w:r>
          </w:p>
        </w:tc>
        <w:tc>
          <w:tcPr>
            <w:tcW w:w="709" w:type="dxa"/>
            <w:tcBorders>
              <w:top w:val="nil"/>
              <w:left w:val="nil"/>
              <w:bottom w:val="single" w:sz="4" w:space="0" w:color="auto"/>
              <w:right w:val="single" w:sz="4" w:space="0" w:color="auto"/>
            </w:tcBorders>
            <w:noWrap/>
            <w:vAlign w:val="center"/>
            <w:hideMark/>
          </w:tcPr>
          <w:p w14:paraId="0E68A9F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625" w:type="dxa"/>
            <w:tcBorders>
              <w:top w:val="nil"/>
              <w:left w:val="nil"/>
              <w:bottom w:val="single" w:sz="4" w:space="0" w:color="auto"/>
              <w:right w:val="single" w:sz="4" w:space="0" w:color="auto"/>
            </w:tcBorders>
            <w:noWrap/>
            <w:vAlign w:val="center"/>
            <w:hideMark/>
          </w:tcPr>
          <w:p w14:paraId="604CDA4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994" w:type="dxa"/>
            <w:gridSpan w:val="3"/>
            <w:tcBorders>
              <w:top w:val="nil"/>
              <w:left w:val="nil"/>
              <w:bottom w:val="single" w:sz="4" w:space="0" w:color="auto"/>
              <w:right w:val="single" w:sz="4" w:space="0" w:color="auto"/>
            </w:tcBorders>
            <w:noWrap/>
            <w:vAlign w:val="center"/>
            <w:hideMark/>
          </w:tcPr>
          <w:p w14:paraId="7F5E60B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575A2D28" w14:textId="77777777" w:rsidTr="001C6702">
        <w:trPr>
          <w:trHeight w:val="474"/>
        </w:trPr>
        <w:tc>
          <w:tcPr>
            <w:tcW w:w="521" w:type="dxa"/>
            <w:vMerge/>
            <w:tcBorders>
              <w:top w:val="nil"/>
              <w:left w:val="single" w:sz="4" w:space="0" w:color="auto"/>
              <w:bottom w:val="single" w:sz="4" w:space="0" w:color="auto"/>
              <w:right w:val="single" w:sz="4" w:space="0" w:color="auto"/>
            </w:tcBorders>
            <w:vAlign w:val="center"/>
            <w:hideMark/>
          </w:tcPr>
          <w:p w14:paraId="5B137E46"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01" w:type="dxa"/>
            <w:gridSpan w:val="2"/>
            <w:vMerge/>
            <w:tcBorders>
              <w:top w:val="nil"/>
              <w:left w:val="single" w:sz="4" w:space="0" w:color="auto"/>
              <w:bottom w:val="single" w:sz="4" w:space="0" w:color="auto"/>
              <w:right w:val="single" w:sz="4" w:space="0" w:color="auto"/>
            </w:tcBorders>
            <w:vAlign w:val="center"/>
            <w:hideMark/>
          </w:tcPr>
          <w:p w14:paraId="15E03420"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43" w:type="dxa"/>
            <w:gridSpan w:val="2"/>
            <w:tcBorders>
              <w:top w:val="nil"/>
              <w:left w:val="nil"/>
              <w:bottom w:val="single" w:sz="4" w:space="0" w:color="auto"/>
              <w:right w:val="single" w:sz="4" w:space="0" w:color="auto"/>
            </w:tcBorders>
            <w:noWrap/>
            <w:vAlign w:val="center"/>
            <w:hideMark/>
          </w:tcPr>
          <w:p w14:paraId="553C6A4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13" w:type="dxa"/>
            <w:gridSpan w:val="2"/>
            <w:tcBorders>
              <w:top w:val="nil"/>
              <w:left w:val="nil"/>
              <w:bottom w:val="single" w:sz="4" w:space="0" w:color="auto"/>
              <w:right w:val="single" w:sz="4" w:space="0" w:color="auto"/>
            </w:tcBorders>
            <w:noWrap/>
            <w:vAlign w:val="center"/>
            <w:hideMark/>
          </w:tcPr>
          <w:p w14:paraId="09C6A1B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55</w:t>
            </w:r>
          </w:p>
        </w:tc>
        <w:tc>
          <w:tcPr>
            <w:tcW w:w="679" w:type="dxa"/>
            <w:tcBorders>
              <w:top w:val="nil"/>
              <w:left w:val="nil"/>
              <w:bottom w:val="single" w:sz="4" w:space="0" w:color="auto"/>
              <w:right w:val="single" w:sz="4" w:space="0" w:color="auto"/>
            </w:tcBorders>
            <w:noWrap/>
            <w:vAlign w:val="center"/>
            <w:hideMark/>
          </w:tcPr>
          <w:p w14:paraId="243643C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212</w:t>
            </w:r>
          </w:p>
        </w:tc>
        <w:tc>
          <w:tcPr>
            <w:tcW w:w="708" w:type="dxa"/>
            <w:gridSpan w:val="2"/>
            <w:tcBorders>
              <w:top w:val="nil"/>
              <w:left w:val="nil"/>
              <w:bottom w:val="single" w:sz="4" w:space="0" w:color="auto"/>
              <w:right w:val="single" w:sz="4" w:space="0" w:color="auto"/>
            </w:tcBorders>
            <w:noWrap/>
            <w:vAlign w:val="center"/>
            <w:hideMark/>
          </w:tcPr>
          <w:p w14:paraId="50D38E9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72</w:t>
            </w:r>
          </w:p>
        </w:tc>
        <w:tc>
          <w:tcPr>
            <w:tcW w:w="709" w:type="dxa"/>
            <w:tcBorders>
              <w:top w:val="nil"/>
              <w:left w:val="nil"/>
              <w:bottom w:val="single" w:sz="4" w:space="0" w:color="auto"/>
              <w:right w:val="single" w:sz="4" w:space="0" w:color="auto"/>
            </w:tcBorders>
            <w:noWrap/>
            <w:vAlign w:val="center"/>
            <w:hideMark/>
          </w:tcPr>
          <w:p w14:paraId="5F11705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625" w:type="dxa"/>
            <w:tcBorders>
              <w:top w:val="nil"/>
              <w:left w:val="nil"/>
              <w:bottom w:val="single" w:sz="4" w:space="0" w:color="auto"/>
              <w:right w:val="single" w:sz="4" w:space="0" w:color="auto"/>
            </w:tcBorders>
            <w:noWrap/>
            <w:vAlign w:val="center"/>
            <w:hideMark/>
          </w:tcPr>
          <w:p w14:paraId="3B0FE31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994" w:type="dxa"/>
            <w:gridSpan w:val="3"/>
            <w:tcBorders>
              <w:top w:val="nil"/>
              <w:left w:val="nil"/>
              <w:bottom w:val="single" w:sz="4" w:space="0" w:color="auto"/>
              <w:right w:val="single" w:sz="4" w:space="0" w:color="auto"/>
            </w:tcBorders>
            <w:noWrap/>
            <w:vAlign w:val="center"/>
            <w:hideMark/>
          </w:tcPr>
          <w:p w14:paraId="6B87E49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341</w:t>
            </w:r>
          </w:p>
        </w:tc>
      </w:tr>
      <w:tr w:rsidR="008D1E60" w:rsidRPr="008D1E60" w14:paraId="0B426B1C" w14:textId="77777777" w:rsidTr="001C6702">
        <w:trPr>
          <w:trHeight w:val="937"/>
        </w:trPr>
        <w:tc>
          <w:tcPr>
            <w:tcW w:w="521" w:type="dxa"/>
            <w:vMerge w:val="restart"/>
            <w:tcBorders>
              <w:top w:val="nil"/>
              <w:left w:val="single" w:sz="4" w:space="0" w:color="auto"/>
              <w:bottom w:val="single" w:sz="4" w:space="0" w:color="auto"/>
              <w:right w:val="single" w:sz="4" w:space="0" w:color="auto"/>
            </w:tcBorders>
            <w:noWrap/>
            <w:vAlign w:val="center"/>
            <w:hideMark/>
          </w:tcPr>
          <w:p w14:paraId="3983345E"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5.</w:t>
            </w:r>
          </w:p>
        </w:tc>
        <w:tc>
          <w:tcPr>
            <w:tcW w:w="1901" w:type="dxa"/>
            <w:gridSpan w:val="2"/>
            <w:vMerge w:val="restart"/>
            <w:tcBorders>
              <w:top w:val="nil"/>
              <w:left w:val="single" w:sz="4" w:space="0" w:color="auto"/>
              <w:bottom w:val="single" w:sz="4" w:space="0" w:color="auto"/>
              <w:right w:val="single" w:sz="4" w:space="0" w:color="auto"/>
            </w:tcBorders>
            <w:noWrap/>
            <w:vAlign w:val="center"/>
            <w:hideMark/>
          </w:tcPr>
          <w:p w14:paraId="797CD602"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Layanan kesehatan dasar yang dapat diakses oleh seluruh lapisan masyarakat.</w:t>
            </w:r>
          </w:p>
        </w:tc>
        <w:tc>
          <w:tcPr>
            <w:tcW w:w="1143" w:type="dxa"/>
            <w:gridSpan w:val="2"/>
            <w:tcBorders>
              <w:top w:val="nil"/>
              <w:left w:val="nil"/>
              <w:bottom w:val="single" w:sz="4" w:space="0" w:color="auto"/>
              <w:right w:val="single" w:sz="4" w:space="0" w:color="auto"/>
            </w:tcBorders>
            <w:noWrap/>
            <w:vAlign w:val="center"/>
            <w:hideMark/>
          </w:tcPr>
          <w:p w14:paraId="452AFF1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13" w:type="dxa"/>
            <w:gridSpan w:val="2"/>
            <w:tcBorders>
              <w:top w:val="nil"/>
              <w:left w:val="nil"/>
              <w:bottom w:val="single" w:sz="4" w:space="0" w:color="auto"/>
              <w:right w:val="single" w:sz="4" w:space="0" w:color="auto"/>
            </w:tcBorders>
            <w:noWrap/>
            <w:vAlign w:val="center"/>
            <w:hideMark/>
          </w:tcPr>
          <w:p w14:paraId="1D88F2A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14</w:t>
            </w:r>
          </w:p>
        </w:tc>
        <w:tc>
          <w:tcPr>
            <w:tcW w:w="679" w:type="dxa"/>
            <w:tcBorders>
              <w:top w:val="nil"/>
              <w:left w:val="nil"/>
              <w:bottom w:val="single" w:sz="4" w:space="0" w:color="auto"/>
              <w:right w:val="single" w:sz="4" w:space="0" w:color="auto"/>
            </w:tcBorders>
            <w:noWrap/>
            <w:vAlign w:val="center"/>
            <w:hideMark/>
          </w:tcPr>
          <w:p w14:paraId="29D15CE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56</w:t>
            </w:r>
          </w:p>
        </w:tc>
        <w:tc>
          <w:tcPr>
            <w:tcW w:w="708" w:type="dxa"/>
            <w:gridSpan w:val="2"/>
            <w:tcBorders>
              <w:top w:val="nil"/>
              <w:left w:val="nil"/>
              <w:bottom w:val="single" w:sz="4" w:space="0" w:color="auto"/>
              <w:right w:val="single" w:sz="4" w:space="0" w:color="auto"/>
            </w:tcBorders>
            <w:noWrap/>
            <w:vAlign w:val="center"/>
            <w:hideMark/>
          </w:tcPr>
          <w:p w14:paraId="5FE54C1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18</w:t>
            </w:r>
          </w:p>
        </w:tc>
        <w:tc>
          <w:tcPr>
            <w:tcW w:w="709" w:type="dxa"/>
            <w:tcBorders>
              <w:top w:val="nil"/>
              <w:left w:val="nil"/>
              <w:bottom w:val="single" w:sz="4" w:space="0" w:color="auto"/>
              <w:right w:val="single" w:sz="4" w:space="0" w:color="auto"/>
            </w:tcBorders>
            <w:noWrap/>
            <w:vAlign w:val="center"/>
            <w:hideMark/>
          </w:tcPr>
          <w:p w14:paraId="7AA560E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625" w:type="dxa"/>
            <w:tcBorders>
              <w:top w:val="nil"/>
              <w:left w:val="nil"/>
              <w:bottom w:val="single" w:sz="4" w:space="0" w:color="auto"/>
              <w:right w:val="single" w:sz="4" w:space="0" w:color="auto"/>
            </w:tcBorders>
            <w:noWrap/>
            <w:vAlign w:val="center"/>
            <w:hideMark/>
          </w:tcPr>
          <w:p w14:paraId="3583677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994" w:type="dxa"/>
            <w:gridSpan w:val="3"/>
            <w:tcBorders>
              <w:top w:val="nil"/>
              <w:left w:val="nil"/>
              <w:bottom w:val="single" w:sz="4" w:space="0" w:color="auto"/>
              <w:right w:val="single" w:sz="4" w:space="0" w:color="auto"/>
            </w:tcBorders>
            <w:noWrap/>
            <w:vAlign w:val="center"/>
            <w:hideMark/>
          </w:tcPr>
          <w:p w14:paraId="0D26241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90</w:t>
            </w:r>
          </w:p>
        </w:tc>
      </w:tr>
      <w:tr w:rsidR="008D1E60" w:rsidRPr="008D1E60" w14:paraId="6A2EF241" w14:textId="77777777" w:rsidTr="001C6702">
        <w:trPr>
          <w:trHeight w:val="529"/>
        </w:trPr>
        <w:tc>
          <w:tcPr>
            <w:tcW w:w="521" w:type="dxa"/>
            <w:vMerge/>
            <w:tcBorders>
              <w:top w:val="nil"/>
              <w:left w:val="single" w:sz="4" w:space="0" w:color="auto"/>
              <w:bottom w:val="single" w:sz="4" w:space="0" w:color="auto"/>
              <w:right w:val="single" w:sz="4" w:space="0" w:color="auto"/>
            </w:tcBorders>
            <w:vAlign w:val="center"/>
            <w:hideMark/>
          </w:tcPr>
          <w:p w14:paraId="0E13B6DD"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01" w:type="dxa"/>
            <w:gridSpan w:val="2"/>
            <w:vMerge/>
            <w:tcBorders>
              <w:top w:val="nil"/>
              <w:left w:val="single" w:sz="4" w:space="0" w:color="auto"/>
              <w:bottom w:val="single" w:sz="4" w:space="0" w:color="auto"/>
              <w:right w:val="single" w:sz="4" w:space="0" w:color="auto"/>
            </w:tcBorders>
            <w:vAlign w:val="center"/>
            <w:hideMark/>
          </w:tcPr>
          <w:p w14:paraId="255AFDC6"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43" w:type="dxa"/>
            <w:gridSpan w:val="2"/>
            <w:tcBorders>
              <w:top w:val="nil"/>
              <w:left w:val="nil"/>
              <w:bottom w:val="single" w:sz="4" w:space="0" w:color="auto"/>
              <w:right w:val="single" w:sz="4" w:space="0" w:color="auto"/>
            </w:tcBorders>
            <w:noWrap/>
            <w:vAlign w:val="center"/>
            <w:hideMark/>
          </w:tcPr>
          <w:p w14:paraId="2EC6655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13" w:type="dxa"/>
            <w:gridSpan w:val="2"/>
            <w:tcBorders>
              <w:top w:val="nil"/>
              <w:left w:val="nil"/>
              <w:bottom w:val="single" w:sz="4" w:space="0" w:color="auto"/>
              <w:right w:val="single" w:sz="4" w:space="0" w:color="auto"/>
            </w:tcBorders>
            <w:noWrap/>
            <w:vAlign w:val="center"/>
            <w:hideMark/>
          </w:tcPr>
          <w:p w14:paraId="0C2A1D8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70</w:t>
            </w:r>
          </w:p>
        </w:tc>
        <w:tc>
          <w:tcPr>
            <w:tcW w:w="679" w:type="dxa"/>
            <w:tcBorders>
              <w:top w:val="nil"/>
              <w:left w:val="nil"/>
              <w:bottom w:val="single" w:sz="4" w:space="0" w:color="auto"/>
              <w:right w:val="single" w:sz="4" w:space="0" w:color="auto"/>
            </w:tcBorders>
            <w:noWrap/>
            <w:vAlign w:val="center"/>
            <w:hideMark/>
          </w:tcPr>
          <w:p w14:paraId="46BBD85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224</w:t>
            </w:r>
          </w:p>
        </w:tc>
        <w:tc>
          <w:tcPr>
            <w:tcW w:w="708" w:type="dxa"/>
            <w:gridSpan w:val="2"/>
            <w:tcBorders>
              <w:top w:val="nil"/>
              <w:left w:val="nil"/>
              <w:bottom w:val="single" w:sz="4" w:space="0" w:color="auto"/>
              <w:right w:val="single" w:sz="4" w:space="0" w:color="auto"/>
            </w:tcBorders>
            <w:noWrap/>
            <w:vAlign w:val="center"/>
            <w:hideMark/>
          </w:tcPr>
          <w:p w14:paraId="2F66D3E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54</w:t>
            </w:r>
          </w:p>
        </w:tc>
        <w:tc>
          <w:tcPr>
            <w:tcW w:w="709" w:type="dxa"/>
            <w:tcBorders>
              <w:top w:val="nil"/>
              <w:left w:val="nil"/>
              <w:bottom w:val="single" w:sz="4" w:space="0" w:color="auto"/>
              <w:right w:val="single" w:sz="4" w:space="0" w:color="auto"/>
            </w:tcBorders>
            <w:noWrap/>
            <w:vAlign w:val="center"/>
            <w:hideMark/>
          </w:tcPr>
          <w:p w14:paraId="16DC000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0</w:t>
            </w:r>
          </w:p>
        </w:tc>
        <w:tc>
          <w:tcPr>
            <w:tcW w:w="625" w:type="dxa"/>
            <w:tcBorders>
              <w:top w:val="nil"/>
              <w:left w:val="nil"/>
              <w:bottom w:val="single" w:sz="4" w:space="0" w:color="auto"/>
              <w:right w:val="single" w:sz="4" w:space="0" w:color="auto"/>
            </w:tcBorders>
            <w:noWrap/>
            <w:vAlign w:val="center"/>
            <w:hideMark/>
          </w:tcPr>
          <w:p w14:paraId="10FA3F2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w:t>
            </w:r>
          </w:p>
        </w:tc>
        <w:tc>
          <w:tcPr>
            <w:tcW w:w="994" w:type="dxa"/>
            <w:gridSpan w:val="3"/>
            <w:tcBorders>
              <w:top w:val="nil"/>
              <w:left w:val="nil"/>
              <w:bottom w:val="single" w:sz="4" w:space="0" w:color="auto"/>
              <w:right w:val="single" w:sz="4" w:space="0" w:color="auto"/>
            </w:tcBorders>
            <w:noWrap/>
            <w:vAlign w:val="center"/>
            <w:hideMark/>
          </w:tcPr>
          <w:p w14:paraId="6B56560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350</w:t>
            </w:r>
          </w:p>
        </w:tc>
      </w:tr>
      <w:tr w:rsidR="008D1E60" w:rsidRPr="008D1E60" w14:paraId="2BC7BA13" w14:textId="77777777" w:rsidTr="001C6702">
        <w:trPr>
          <w:gridAfter w:val="1"/>
          <w:wAfter w:w="9" w:type="dxa"/>
          <w:trHeight w:val="527"/>
        </w:trPr>
        <w:tc>
          <w:tcPr>
            <w:tcW w:w="1507"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26108BF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bookmarkStart w:id="73" w:name="_Hlk210417049"/>
            <w:r w:rsidRPr="008D1E60">
              <w:rPr>
                <w:rFonts w:ascii="Arial" w:eastAsia="Times New Roman" w:hAnsi="Arial" w:cs="Arial"/>
                <w:color w:val="000000"/>
                <w:kern w:val="0"/>
                <w:sz w:val="20"/>
                <w:szCs w:val="20"/>
                <w:lang w:eastAsia="en-ID"/>
                <w14:ligatures w14:val="none"/>
              </w:rPr>
              <w:t>Total</w:t>
            </w:r>
          </w:p>
        </w:tc>
        <w:tc>
          <w:tcPr>
            <w:tcW w:w="2027" w:type="dxa"/>
            <w:gridSpan w:val="2"/>
            <w:tcBorders>
              <w:top w:val="single" w:sz="8" w:space="0" w:color="auto"/>
              <w:left w:val="nil"/>
              <w:bottom w:val="single" w:sz="8" w:space="0" w:color="auto"/>
              <w:right w:val="single" w:sz="8" w:space="0" w:color="auto"/>
            </w:tcBorders>
            <w:noWrap/>
            <w:vAlign w:val="center"/>
            <w:hideMark/>
          </w:tcPr>
          <w:p w14:paraId="63D57EB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Frekuensi</w:t>
            </w:r>
          </w:p>
        </w:tc>
        <w:tc>
          <w:tcPr>
            <w:tcW w:w="730" w:type="dxa"/>
            <w:gridSpan w:val="2"/>
            <w:tcBorders>
              <w:top w:val="single" w:sz="8" w:space="0" w:color="auto"/>
              <w:left w:val="nil"/>
              <w:bottom w:val="single" w:sz="8" w:space="0" w:color="auto"/>
              <w:right w:val="single" w:sz="8" w:space="0" w:color="auto"/>
            </w:tcBorders>
            <w:noWrap/>
            <w:vAlign w:val="center"/>
            <w:hideMark/>
          </w:tcPr>
          <w:p w14:paraId="106ABDA6"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64</w:t>
            </w:r>
          </w:p>
        </w:tc>
        <w:tc>
          <w:tcPr>
            <w:tcW w:w="688" w:type="dxa"/>
            <w:gridSpan w:val="2"/>
            <w:tcBorders>
              <w:top w:val="single" w:sz="8" w:space="0" w:color="auto"/>
              <w:left w:val="nil"/>
              <w:bottom w:val="single" w:sz="8" w:space="0" w:color="auto"/>
              <w:right w:val="single" w:sz="8" w:space="0" w:color="auto"/>
            </w:tcBorders>
            <w:noWrap/>
            <w:vAlign w:val="center"/>
            <w:hideMark/>
          </w:tcPr>
          <w:p w14:paraId="69FA3F40"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257</w:t>
            </w:r>
          </w:p>
        </w:tc>
        <w:tc>
          <w:tcPr>
            <w:tcW w:w="689" w:type="dxa"/>
            <w:tcBorders>
              <w:top w:val="single" w:sz="8" w:space="0" w:color="auto"/>
              <w:left w:val="nil"/>
              <w:bottom w:val="single" w:sz="8" w:space="0" w:color="auto"/>
              <w:right w:val="single" w:sz="8" w:space="0" w:color="auto"/>
            </w:tcBorders>
            <w:noWrap/>
            <w:vAlign w:val="center"/>
            <w:hideMark/>
          </w:tcPr>
          <w:p w14:paraId="40597210" w14:textId="77777777" w:rsidR="008D1E60" w:rsidRPr="008D1E60" w:rsidRDefault="008D1E60" w:rsidP="008D1E60">
            <w:pPr>
              <w:spacing w:after="0" w:line="240" w:lineRule="auto"/>
              <w:ind w:right="-83" w:hanging="108"/>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118</w:t>
            </w:r>
          </w:p>
        </w:tc>
        <w:tc>
          <w:tcPr>
            <w:tcW w:w="728" w:type="dxa"/>
            <w:gridSpan w:val="2"/>
            <w:tcBorders>
              <w:top w:val="single" w:sz="8" w:space="0" w:color="auto"/>
              <w:left w:val="nil"/>
              <w:bottom w:val="single" w:sz="8" w:space="0" w:color="auto"/>
              <w:right w:val="single" w:sz="8" w:space="0" w:color="auto"/>
            </w:tcBorders>
            <w:noWrap/>
            <w:vAlign w:val="center"/>
            <w:hideMark/>
          </w:tcPr>
          <w:p w14:paraId="4279944C" w14:textId="77777777" w:rsidR="008D1E60" w:rsidRPr="008D1E60" w:rsidRDefault="008D1E60" w:rsidP="008D1E60">
            <w:pPr>
              <w:spacing w:after="0" w:line="240" w:lineRule="auto"/>
              <w:ind w:right="-61"/>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w:t>
            </w:r>
          </w:p>
        </w:tc>
        <w:tc>
          <w:tcPr>
            <w:tcW w:w="650" w:type="dxa"/>
            <w:gridSpan w:val="2"/>
            <w:tcBorders>
              <w:top w:val="single" w:sz="8" w:space="0" w:color="auto"/>
              <w:left w:val="nil"/>
              <w:bottom w:val="single" w:sz="8" w:space="0" w:color="auto"/>
              <w:right w:val="single" w:sz="8" w:space="0" w:color="auto"/>
            </w:tcBorders>
            <w:noWrap/>
            <w:vAlign w:val="center"/>
            <w:hideMark/>
          </w:tcPr>
          <w:p w14:paraId="4D3B023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6</w:t>
            </w:r>
          </w:p>
        </w:tc>
        <w:tc>
          <w:tcPr>
            <w:tcW w:w="965" w:type="dxa"/>
            <w:tcBorders>
              <w:top w:val="single" w:sz="8" w:space="0" w:color="auto"/>
              <w:left w:val="nil"/>
              <w:bottom w:val="single" w:sz="8" w:space="0" w:color="auto"/>
              <w:right w:val="single" w:sz="8" w:space="0" w:color="auto"/>
            </w:tcBorders>
            <w:noWrap/>
            <w:vAlign w:val="center"/>
            <w:hideMark/>
          </w:tcPr>
          <w:p w14:paraId="6BD02927"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450</w:t>
            </w:r>
          </w:p>
        </w:tc>
      </w:tr>
      <w:tr w:rsidR="008D1E60" w:rsidRPr="008D1E60" w14:paraId="4390A898" w14:textId="77777777" w:rsidTr="001C6702">
        <w:trPr>
          <w:gridAfter w:val="1"/>
          <w:wAfter w:w="9" w:type="dxa"/>
          <w:trHeight w:val="527"/>
        </w:trPr>
        <w:tc>
          <w:tcPr>
            <w:tcW w:w="1507" w:type="dxa"/>
            <w:gridSpan w:val="2"/>
            <w:vMerge/>
            <w:tcBorders>
              <w:top w:val="single" w:sz="8" w:space="0" w:color="auto"/>
              <w:left w:val="single" w:sz="8" w:space="0" w:color="auto"/>
              <w:bottom w:val="single" w:sz="8" w:space="0" w:color="000000"/>
              <w:right w:val="single" w:sz="8" w:space="0" w:color="000000"/>
            </w:tcBorders>
            <w:vAlign w:val="center"/>
            <w:hideMark/>
          </w:tcPr>
          <w:p w14:paraId="283A3CF3"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2027" w:type="dxa"/>
            <w:gridSpan w:val="2"/>
            <w:tcBorders>
              <w:top w:val="nil"/>
              <w:left w:val="nil"/>
              <w:bottom w:val="single" w:sz="8" w:space="0" w:color="auto"/>
              <w:right w:val="single" w:sz="8" w:space="0" w:color="auto"/>
            </w:tcBorders>
            <w:noWrap/>
            <w:vAlign w:val="center"/>
            <w:hideMark/>
          </w:tcPr>
          <w:p w14:paraId="5D410C25"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Persentase (%)</w:t>
            </w:r>
          </w:p>
        </w:tc>
        <w:tc>
          <w:tcPr>
            <w:tcW w:w="730" w:type="dxa"/>
            <w:gridSpan w:val="2"/>
            <w:tcBorders>
              <w:top w:val="nil"/>
              <w:left w:val="nil"/>
              <w:bottom w:val="single" w:sz="8" w:space="0" w:color="auto"/>
              <w:right w:val="single" w:sz="8" w:space="0" w:color="auto"/>
            </w:tcBorders>
            <w:noWrap/>
            <w:vAlign w:val="center"/>
            <w:hideMark/>
          </w:tcPr>
          <w:p w14:paraId="237BC76D"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14%</w:t>
            </w:r>
          </w:p>
        </w:tc>
        <w:tc>
          <w:tcPr>
            <w:tcW w:w="688" w:type="dxa"/>
            <w:gridSpan w:val="2"/>
            <w:tcBorders>
              <w:top w:val="nil"/>
              <w:left w:val="nil"/>
              <w:bottom w:val="single" w:sz="8" w:space="0" w:color="auto"/>
              <w:right w:val="single" w:sz="8" w:space="0" w:color="auto"/>
            </w:tcBorders>
            <w:noWrap/>
            <w:vAlign w:val="center"/>
            <w:hideMark/>
          </w:tcPr>
          <w:p w14:paraId="5E9E6E3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57%</w:t>
            </w:r>
          </w:p>
        </w:tc>
        <w:tc>
          <w:tcPr>
            <w:tcW w:w="689" w:type="dxa"/>
            <w:tcBorders>
              <w:top w:val="nil"/>
              <w:left w:val="nil"/>
              <w:bottom w:val="single" w:sz="8" w:space="0" w:color="auto"/>
              <w:right w:val="single" w:sz="8" w:space="0" w:color="auto"/>
            </w:tcBorders>
            <w:noWrap/>
            <w:vAlign w:val="center"/>
            <w:hideMark/>
          </w:tcPr>
          <w:p w14:paraId="7EF76170"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26%</w:t>
            </w:r>
          </w:p>
        </w:tc>
        <w:tc>
          <w:tcPr>
            <w:tcW w:w="728" w:type="dxa"/>
            <w:gridSpan w:val="2"/>
            <w:tcBorders>
              <w:top w:val="nil"/>
              <w:left w:val="nil"/>
              <w:bottom w:val="single" w:sz="8" w:space="0" w:color="auto"/>
              <w:right w:val="single" w:sz="8" w:space="0" w:color="auto"/>
            </w:tcBorders>
            <w:noWrap/>
            <w:vAlign w:val="center"/>
            <w:hideMark/>
          </w:tcPr>
          <w:p w14:paraId="7361F2A1"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w:t>
            </w:r>
          </w:p>
        </w:tc>
        <w:tc>
          <w:tcPr>
            <w:tcW w:w="650" w:type="dxa"/>
            <w:gridSpan w:val="2"/>
            <w:tcBorders>
              <w:top w:val="nil"/>
              <w:left w:val="nil"/>
              <w:bottom w:val="single" w:sz="8" w:space="0" w:color="auto"/>
              <w:right w:val="single" w:sz="8" w:space="0" w:color="auto"/>
            </w:tcBorders>
            <w:noWrap/>
            <w:vAlign w:val="center"/>
            <w:hideMark/>
          </w:tcPr>
          <w:p w14:paraId="0FA60EE4"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w:t>
            </w:r>
          </w:p>
        </w:tc>
        <w:tc>
          <w:tcPr>
            <w:tcW w:w="965" w:type="dxa"/>
            <w:tcBorders>
              <w:top w:val="nil"/>
              <w:left w:val="nil"/>
              <w:bottom w:val="single" w:sz="8" w:space="0" w:color="auto"/>
              <w:right w:val="single" w:sz="8" w:space="0" w:color="auto"/>
            </w:tcBorders>
            <w:noWrap/>
            <w:vAlign w:val="center"/>
            <w:hideMark/>
          </w:tcPr>
          <w:p w14:paraId="7095F2CD"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100%</w:t>
            </w:r>
          </w:p>
        </w:tc>
      </w:tr>
      <w:tr w:rsidR="008D1E60" w:rsidRPr="008D1E60" w14:paraId="1A77A336" w14:textId="77777777" w:rsidTr="001C6702">
        <w:trPr>
          <w:gridAfter w:val="1"/>
          <w:wAfter w:w="9" w:type="dxa"/>
          <w:trHeight w:val="527"/>
        </w:trPr>
        <w:tc>
          <w:tcPr>
            <w:tcW w:w="1507" w:type="dxa"/>
            <w:gridSpan w:val="2"/>
            <w:vMerge/>
            <w:tcBorders>
              <w:top w:val="single" w:sz="8" w:space="0" w:color="auto"/>
              <w:left w:val="single" w:sz="8" w:space="0" w:color="auto"/>
              <w:bottom w:val="single" w:sz="8" w:space="0" w:color="000000"/>
              <w:right w:val="single" w:sz="8" w:space="0" w:color="000000"/>
            </w:tcBorders>
            <w:vAlign w:val="center"/>
            <w:hideMark/>
          </w:tcPr>
          <w:p w14:paraId="1FA0AE74"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2027" w:type="dxa"/>
            <w:gridSpan w:val="2"/>
            <w:tcBorders>
              <w:top w:val="nil"/>
              <w:left w:val="nil"/>
              <w:bottom w:val="single" w:sz="8" w:space="0" w:color="auto"/>
              <w:right w:val="single" w:sz="8" w:space="0" w:color="auto"/>
            </w:tcBorders>
            <w:noWrap/>
            <w:vAlign w:val="center"/>
            <w:hideMark/>
          </w:tcPr>
          <w:p w14:paraId="72516CCF"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Skor</w:t>
            </w:r>
          </w:p>
        </w:tc>
        <w:tc>
          <w:tcPr>
            <w:tcW w:w="730" w:type="dxa"/>
            <w:gridSpan w:val="2"/>
            <w:tcBorders>
              <w:top w:val="nil"/>
              <w:left w:val="nil"/>
              <w:bottom w:val="single" w:sz="8" w:space="0" w:color="auto"/>
              <w:right w:val="single" w:sz="8" w:space="0" w:color="auto"/>
            </w:tcBorders>
            <w:noWrap/>
            <w:vAlign w:val="center"/>
            <w:hideMark/>
          </w:tcPr>
          <w:p w14:paraId="38C824C8"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320</w:t>
            </w:r>
          </w:p>
        </w:tc>
        <w:tc>
          <w:tcPr>
            <w:tcW w:w="688" w:type="dxa"/>
            <w:gridSpan w:val="2"/>
            <w:tcBorders>
              <w:top w:val="nil"/>
              <w:left w:val="nil"/>
              <w:bottom w:val="single" w:sz="8" w:space="0" w:color="auto"/>
              <w:right w:val="single" w:sz="8" w:space="0" w:color="auto"/>
            </w:tcBorders>
            <w:noWrap/>
            <w:vAlign w:val="center"/>
            <w:hideMark/>
          </w:tcPr>
          <w:p w14:paraId="7137CF91"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1028</w:t>
            </w:r>
          </w:p>
        </w:tc>
        <w:tc>
          <w:tcPr>
            <w:tcW w:w="689" w:type="dxa"/>
            <w:tcBorders>
              <w:top w:val="nil"/>
              <w:left w:val="nil"/>
              <w:bottom w:val="single" w:sz="8" w:space="0" w:color="auto"/>
              <w:right w:val="single" w:sz="8" w:space="0" w:color="auto"/>
            </w:tcBorders>
            <w:noWrap/>
            <w:vAlign w:val="center"/>
            <w:hideMark/>
          </w:tcPr>
          <w:p w14:paraId="0522CF63"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354</w:t>
            </w:r>
          </w:p>
        </w:tc>
        <w:tc>
          <w:tcPr>
            <w:tcW w:w="728" w:type="dxa"/>
            <w:gridSpan w:val="2"/>
            <w:tcBorders>
              <w:top w:val="nil"/>
              <w:left w:val="nil"/>
              <w:bottom w:val="single" w:sz="8" w:space="0" w:color="auto"/>
              <w:right w:val="single" w:sz="8" w:space="0" w:color="auto"/>
            </w:tcBorders>
            <w:noWrap/>
            <w:vAlign w:val="center"/>
            <w:hideMark/>
          </w:tcPr>
          <w:p w14:paraId="237AB70C"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w:t>
            </w:r>
          </w:p>
        </w:tc>
        <w:tc>
          <w:tcPr>
            <w:tcW w:w="650" w:type="dxa"/>
            <w:gridSpan w:val="2"/>
            <w:tcBorders>
              <w:top w:val="nil"/>
              <w:left w:val="nil"/>
              <w:bottom w:val="single" w:sz="8" w:space="0" w:color="auto"/>
              <w:right w:val="single" w:sz="8" w:space="0" w:color="auto"/>
            </w:tcBorders>
            <w:noWrap/>
            <w:vAlign w:val="center"/>
            <w:hideMark/>
          </w:tcPr>
          <w:p w14:paraId="35CD160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6</w:t>
            </w:r>
          </w:p>
        </w:tc>
        <w:tc>
          <w:tcPr>
            <w:tcW w:w="965" w:type="dxa"/>
            <w:tcBorders>
              <w:top w:val="nil"/>
              <w:left w:val="nil"/>
              <w:bottom w:val="single" w:sz="8" w:space="0" w:color="auto"/>
              <w:right w:val="single" w:sz="8" w:space="0" w:color="auto"/>
            </w:tcBorders>
            <w:noWrap/>
            <w:vAlign w:val="center"/>
            <w:hideMark/>
          </w:tcPr>
          <w:p w14:paraId="17D32679"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1.718</w:t>
            </w:r>
          </w:p>
        </w:tc>
      </w:tr>
    </w:tbl>
    <w:bookmarkEnd w:id="73"/>
    <w:p w14:paraId="7ABD0B61"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r w:rsidRPr="008D1E60">
        <w:rPr>
          <w:rFonts w:ascii="Arial" w:eastAsia="Times New Roman" w:hAnsi="Arial" w:cs="Arial"/>
          <w:i/>
          <w:iCs/>
          <w:kern w:val="0"/>
          <w:sz w:val="24"/>
          <w:szCs w:val="24"/>
          <w:lang w:val="en-US"/>
          <w14:ligatures w14:val="none"/>
        </w:rPr>
        <w:t>Sumber Data: Hasil Pengelolaan Data (2025)</w:t>
      </w:r>
    </w:p>
    <w:p w14:paraId="416A945B"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r w:rsidRPr="008D1E60">
        <w:rPr>
          <w:rFonts w:ascii="Arial" w:eastAsia="Times New Roman" w:hAnsi="Arial" w:cs="Arial"/>
          <w:i/>
          <w:iCs/>
          <w:kern w:val="0"/>
          <w:sz w:val="24"/>
          <w:szCs w:val="24"/>
          <w:lang w:val="en-US"/>
          <w14:ligatures w14:val="none"/>
        </w:rPr>
        <w:tab/>
      </w:r>
      <w:r w:rsidRPr="008D1E60">
        <w:rPr>
          <w:rFonts w:ascii="Arial" w:eastAsia="Arial MT" w:hAnsi="Arial" w:cs="Arial"/>
          <w:kern w:val="0"/>
          <w:sz w:val="24"/>
          <w:szCs w:val="24"/>
          <w14:ligatures w14:val="none"/>
        </w:rPr>
        <w:t xml:space="preserve">Berdasarkan tabel V.4, dapat diketahui dari tanggapan 90 responden bahwa indicator Ekuitas yang terdiri dari 5 (lima) sub indikator menunjukkan hasil sebagai berikut. Pada sub indikator pertama mengenai distribusi sumber daya kesehatan secara merata hingga ke daerah sulit terjangkau memperoleh jumlah skor sebesar 349. Sub indikator kedua mengenai akses pelayanan kesehatan yang tidak diskriminatif memperoleh skor sebesar 341. Selanjutnya, sub indikator ketiga mengenai alokasi anggaran kesehatan secara proporsional pada masing-masing wilayah kerja memperoleh skor sebesar 337. </w:t>
      </w:r>
    </w:p>
    <w:p w14:paraId="30CA3450"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Sub indikator keempat mengenai program pelayanan kesehatan yang peduli pada kelompok rentan memperoleh skor sebesar 341. Terakhir, sub indikator kelima mengenai layanan kesehatan dasar yang dapat diakses oleh seluruh lapisan masyarakat memperoleh skor sebesar 350. Dari tabel diatas, penilaian 90 responden paling banyak di kategori baik dengan skor 1028 dengan presentase 57%. Untuk memperjelas tanggapan responden berdasarkan presentase, berikut ditampilkan diagram pie yang menggambarkan perbandingan skor masing-masing sub indikator pada indikator Ekuitas sebagai berikut:</w:t>
      </w:r>
    </w:p>
    <w:p w14:paraId="58459EF4" w14:textId="77777777" w:rsidR="008D1E60" w:rsidRPr="008D1E60" w:rsidRDefault="008D1E60" w:rsidP="008D1E60">
      <w:pPr>
        <w:widowControl w:val="0"/>
        <w:autoSpaceDE w:val="0"/>
        <w:autoSpaceDN w:val="0"/>
        <w:spacing w:after="0" w:line="276" w:lineRule="auto"/>
        <w:ind w:right="-1" w:firstLine="709"/>
        <w:jc w:val="center"/>
        <w:rPr>
          <w:rFonts w:ascii="Arial" w:eastAsia="Arial MT" w:hAnsi="Arial" w:cs="Arial"/>
          <w:b/>
          <w:bCs/>
          <w:kern w:val="0"/>
          <w:sz w:val="24"/>
          <w:szCs w:val="24"/>
          <w14:ligatures w14:val="none"/>
        </w:rPr>
      </w:pPr>
      <w:bookmarkStart w:id="74" w:name="_Hlk210677586"/>
      <w:r w:rsidRPr="008D1E60">
        <w:rPr>
          <w:rFonts w:ascii="Arial" w:eastAsia="Arial MT" w:hAnsi="Arial" w:cs="Arial"/>
          <w:b/>
          <w:bCs/>
          <w:kern w:val="0"/>
          <w:sz w:val="24"/>
          <w:szCs w:val="24"/>
          <w14:ligatures w14:val="none"/>
        </w:rPr>
        <w:t>Gambar V.7</w:t>
      </w:r>
    </w:p>
    <w:p w14:paraId="01EFD1D5"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Presentase Tanggapan Responden Tentang Indikator Ekuitas Berdasarkan Kriteria Jawaban</w:t>
      </w:r>
    </w:p>
    <w:bookmarkEnd w:id="74"/>
    <w:p w14:paraId="68518E07" w14:textId="46AB9DF6" w:rsidR="008D1E60" w:rsidRPr="008D1E60" w:rsidRDefault="008D1E60" w:rsidP="008D1E60">
      <w:pPr>
        <w:widowControl w:val="0"/>
        <w:autoSpaceDE w:val="0"/>
        <w:autoSpaceDN w:val="0"/>
        <w:spacing w:after="0" w:line="480" w:lineRule="auto"/>
        <w:ind w:right="-1" w:hanging="142"/>
        <w:jc w:val="center"/>
        <w:rPr>
          <w:rFonts w:ascii="Arial" w:eastAsia="Arial MT" w:hAnsi="Arial" w:cs="Arial"/>
          <w:kern w:val="0"/>
          <w:sz w:val="24"/>
          <w:szCs w:val="24"/>
          <w14:ligatures w14:val="none"/>
        </w:rPr>
      </w:pPr>
    </w:p>
    <w:p w14:paraId="1BC27E7C"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r w:rsidRPr="008D1E60">
        <w:rPr>
          <w:rFonts w:ascii="Arial" w:eastAsia="Times New Roman" w:hAnsi="Arial" w:cs="Arial"/>
          <w:i/>
          <w:iCs/>
          <w:kern w:val="0"/>
          <w:sz w:val="24"/>
          <w:szCs w:val="24"/>
          <w:lang w:val="en-US"/>
          <w14:ligatures w14:val="none"/>
        </w:rPr>
        <w:t>Sumber Data: Hasil Pengelolaan Data (2025)</w:t>
      </w:r>
    </w:p>
    <w:p w14:paraId="0F7B20A9" w14:textId="77777777" w:rsidR="008D1E60" w:rsidRPr="008D1E60" w:rsidRDefault="008D1E60" w:rsidP="008D1E60">
      <w:pPr>
        <w:spacing w:after="0" w:line="480" w:lineRule="auto"/>
        <w:ind w:firstLine="709"/>
        <w:jc w:val="both"/>
        <w:rPr>
          <w:rFonts w:ascii="Arial" w:eastAsia="Times New Roman" w:hAnsi="Arial" w:cs="Arial"/>
          <w:kern w:val="0"/>
          <w:sz w:val="24"/>
          <w:szCs w:val="24"/>
          <w:lang w:eastAsia="en-ID"/>
          <w14:ligatures w14:val="none"/>
        </w:rPr>
      </w:pPr>
      <w:bookmarkStart w:id="75" w:name="_Hlk210677758"/>
      <w:r w:rsidRPr="008D1E60">
        <w:rPr>
          <w:rFonts w:ascii="Arial" w:eastAsia="Times New Roman" w:hAnsi="Arial" w:cs="Arial"/>
          <w:kern w:val="0"/>
          <w:sz w:val="24"/>
          <w:szCs w:val="24"/>
          <w:lang w:eastAsia="en-ID"/>
          <w14:ligatures w14:val="none"/>
        </w:rPr>
        <w:t>Berdasarkan Gambar V.7, dapat diketahui bahwa hasil tanggapan dari 90 responden terhadap indikator Ekuitas menunjukkan bahwa sebagian besar responden memberikan penilaian pada kategori baik sebesar 57%. Selanjutnya, sebesar 26% responden memberikan penilaian pada kategori cukup baik, diikuti oleh 14% responden yang menilai pada kategori sangat baik. Sementara itu, responden yang menilai pada kategori kurang baik sebesar 1%, dan penilaian tidak baik sebesar 2%.</w:t>
      </w:r>
    </w:p>
    <w:p w14:paraId="01A09D0F" w14:textId="77777777" w:rsidR="008D1E60" w:rsidRPr="008D1E60" w:rsidRDefault="008D1E60" w:rsidP="008D1E60">
      <w:pPr>
        <w:spacing w:after="0" w:line="480" w:lineRule="auto"/>
        <w:ind w:firstLine="709"/>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14:ligatures w14:val="none"/>
        </w:rPr>
        <w:t xml:space="preserve">Dengan demikian, total skor keseluruhan dari tanggapan 90 responden terhadap indikator Ekuitas sebanyak 1.718 yang termasuk dalam kategori baik. </w:t>
      </w:r>
      <w:r w:rsidRPr="008D1E60">
        <w:rPr>
          <w:rFonts w:ascii="Arial" w:eastAsia="Arial MT" w:hAnsi="Arial" w:cs="Arial"/>
          <w:kern w:val="0"/>
          <w:sz w:val="24"/>
          <w:szCs w:val="24"/>
          <w:lang w:val="id-ID"/>
          <w14:ligatures w14:val="none"/>
        </w:rPr>
        <w:t xml:space="preserve">Untuk lebih jelasnya rentang skor dari hasil tanggapan responden terhadap indiktator Ekuitas dapat dilihat pada garis kontinum dibawah ini: </w:t>
      </w:r>
    </w:p>
    <w:bookmarkEnd w:id="75"/>
    <w:p w14:paraId="09B5FBA1" w14:textId="77777777" w:rsidR="008D1E60" w:rsidRPr="008D1E60" w:rsidRDefault="008D1E60" w:rsidP="008D1E60">
      <w:pPr>
        <w:widowControl w:val="0"/>
        <w:autoSpaceDE w:val="0"/>
        <w:autoSpaceDN w:val="0"/>
        <w:spacing w:after="0" w:line="276" w:lineRule="auto"/>
        <w:ind w:left="2880" w:right="-1" w:firstLine="720"/>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Gambar V.8</w:t>
      </w:r>
    </w:p>
    <w:p w14:paraId="2583054A"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bookmarkStart w:id="76" w:name="_Hlk210891419"/>
      <w:r w:rsidRPr="008D1E60">
        <w:rPr>
          <w:rFonts w:ascii="Arial" w:eastAsia="Arial MT" w:hAnsi="Arial" w:cs="Arial"/>
          <w:b/>
          <w:bCs/>
          <w:kern w:val="0"/>
          <w:sz w:val="24"/>
          <w:szCs w:val="24"/>
          <w14:ligatures w14:val="none"/>
        </w:rPr>
        <w:t>Skor Tanggapan Responden Tentang Indikator Ekuitas Berdasarkan Kriteria Jawaban</w:t>
      </w:r>
    </w:p>
    <w:bookmarkEnd w:id="76"/>
    <w:p w14:paraId="2E6EB6E5" w14:textId="5AF36662"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id-ID"/>
          <w14:ligatures w14:val="none"/>
        </w:rPr>
      </w:pPr>
    </w:p>
    <w:p w14:paraId="686B4A90" w14:textId="323FF6FF" w:rsidR="008D1E60" w:rsidRPr="008D1E60" w:rsidRDefault="008D1E60" w:rsidP="008D1E60">
      <w:pPr>
        <w:tabs>
          <w:tab w:val="left" w:pos="2700"/>
          <w:tab w:val="left" w:pos="5420"/>
          <w:tab w:val="right" w:pos="7938"/>
        </w:tabs>
        <w:spacing w:after="0" w:line="480" w:lineRule="auto"/>
        <w:ind w:right="-1"/>
        <w:jc w:val="both"/>
        <w:rPr>
          <w:rFonts w:ascii="Arial" w:eastAsia="Times New Roman" w:hAnsi="Arial" w:cs="Arial"/>
          <w:b/>
          <w:kern w:val="0"/>
          <w:sz w:val="24"/>
          <w:szCs w:val="24"/>
          <w:lang w:val="en-US"/>
          <w14:ligatures w14:val="none"/>
        </w:rPr>
      </w:pPr>
      <w:bookmarkStart w:id="77" w:name="_Hlk207540058"/>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r w:rsidRPr="008D1E60">
        <w:rPr>
          <w:rFonts w:ascii="Arial" w:eastAsia="Times New Roman" w:hAnsi="Arial" w:cs="Arial"/>
          <w:b/>
          <w:kern w:val="0"/>
          <w:sz w:val="24"/>
          <w:szCs w:val="24"/>
          <w:lang w:val="en-US"/>
          <w14:ligatures w14:val="none"/>
        </w:rPr>
        <w:tab/>
      </w:r>
    </w:p>
    <w:bookmarkEnd w:id="77"/>
    <w:p w14:paraId="771876ED" w14:textId="77777777" w:rsidR="008D1E60" w:rsidRPr="008D1E60" w:rsidRDefault="008D1E60" w:rsidP="008D1E60">
      <w:pPr>
        <w:tabs>
          <w:tab w:val="left" w:pos="760"/>
          <w:tab w:val="left" w:pos="1339"/>
          <w:tab w:val="left" w:pos="2700"/>
          <w:tab w:val="center" w:pos="3968"/>
          <w:tab w:val="left" w:pos="5420"/>
          <w:tab w:val="left" w:pos="6170"/>
          <w:tab w:val="left" w:pos="7230"/>
        </w:tabs>
        <w:spacing w:after="100" w:afterAutospacing="1" w:line="240" w:lineRule="auto"/>
        <w:jc w:val="both"/>
        <w:rPr>
          <w:rFonts w:ascii="Arial" w:eastAsia="Times New Roman" w:hAnsi="Arial" w:cs="Arial"/>
          <w:b/>
          <w:bCs/>
          <w:kern w:val="0"/>
          <w:sz w:val="24"/>
          <w:szCs w:val="24"/>
          <w:lang w:val="en-US"/>
          <w14:ligatures w14:val="none"/>
        </w:rPr>
      </w:pPr>
      <w:r w:rsidRPr="008D1E60">
        <w:rPr>
          <w:rFonts w:ascii="Arial" w:eastAsia="Times New Roman" w:hAnsi="Arial" w:cs="Arial"/>
          <w:b/>
          <w:bCs/>
          <w:kern w:val="0"/>
          <w:sz w:val="24"/>
          <w:szCs w:val="24"/>
          <w:lang w:val="en-US"/>
          <w14:ligatures w14:val="none"/>
        </w:rPr>
        <w:t>450   TB    810       KB    1.170      CB    1.530         B    1.890     SB   2.250</w:t>
      </w:r>
    </w:p>
    <w:p w14:paraId="009746F5" w14:textId="77777777" w:rsidR="008D1E60" w:rsidRPr="008D1E60" w:rsidRDefault="008D1E60" w:rsidP="008D1E60">
      <w:pPr>
        <w:spacing w:after="100" w:afterAutospacing="1" w:line="240" w:lineRule="auto"/>
        <w:jc w:val="both"/>
        <w:rPr>
          <w:rFonts w:ascii="Arial" w:eastAsia="Times New Roman" w:hAnsi="Arial" w:cs="Arial"/>
          <w:i/>
          <w:iCs/>
          <w:kern w:val="0"/>
          <w:sz w:val="24"/>
          <w:szCs w:val="24"/>
          <w:lang w:val="en-US"/>
          <w14:ligatures w14:val="none"/>
        </w:rPr>
      </w:pPr>
      <w:r w:rsidRPr="008D1E60">
        <w:rPr>
          <w:rFonts w:ascii="Arial" w:eastAsia="Times New Roman" w:hAnsi="Arial" w:cs="Arial"/>
          <w:i/>
          <w:iCs/>
          <w:kern w:val="0"/>
          <w:sz w:val="24"/>
          <w:szCs w:val="24"/>
          <w:lang w:val="en-US"/>
          <w14:ligatures w14:val="none"/>
        </w:rPr>
        <w:t>Sumber Data: Hasil Pengelolaan Data (2025)</w:t>
      </w:r>
    </w:p>
    <w:p w14:paraId="4689C500" w14:textId="77777777" w:rsidR="008D1E60" w:rsidRPr="008D1E60" w:rsidRDefault="008D1E60" w:rsidP="008D1E60">
      <w:pPr>
        <w:spacing w:after="0" w:line="480" w:lineRule="auto"/>
        <w:ind w:firstLine="720"/>
        <w:jc w:val="both"/>
        <w:rPr>
          <w:rFonts w:ascii="Arial" w:eastAsia="Times New Roman" w:hAnsi="Arial" w:cs="Arial"/>
          <w:kern w:val="0"/>
          <w:sz w:val="24"/>
          <w:szCs w:val="24"/>
          <w:lang w:val="id"/>
          <w14:ligatures w14:val="none"/>
        </w:rPr>
      </w:pPr>
      <w:r w:rsidRPr="008D1E60">
        <w:rPr>
          <w:rFonts w:ascii="Arial" w:eastAsia="Times New Roman" w:hAnsi="Arial" w:cs="Arial"/>
          <w:kern w:val="0"/>
          <w:sz w:val="24"/>
          <w:szCs w:val="24"/>
          <w14:ligatures w14:val="none"/>
        </w:rPr>
        <w:t>Berdasarkan garis kontinum V.8, secara keseluruhan tanggapan responden terhadap indikator Ekuitas memperoleh total skor sebesar 1.718 yang berada pada rentang skor 1.531–1.890 dalam kategori Baik (B). Hal ini menunjukkan bahwa ekuitas pengelolaan sumber daya kesehatan pada Dinas Kesehatan Kota Dumai telah terlaksana dengan baik. Pengelolaan tersebut tercermin dari distribusi sumber daya kesehatan hingga ke daerah sulit terjangkau, akses pelayanan kesehatan yang tidak diskriminatif, alokasi anggaran kesehatan yang proporsional pada masing-masing wilayah kerja, program pelayanan kesehatan yang peduli pada kelompok rentan, serta layanan kesehatan dasar yang dapat diakses oleh seluruh lapisan masyarakat.</w:t>
      </w:r>
      <w:r w:rsidRPr="008D1E60">
        <w:rPr>
          <w:rFonts w:ascii="Arial" w:eastAsia="Times New Roman" w:hAnsi="Arial" w:cs="Arial"/>
          <w:kern w:val="0"/>
          <w:sz w:val="24"/>
          <w:szCs w:val="24"/>
          <w:lang w:val="id"/>
          <w14:ligatures w14:val="none"/>
        </w:rPr>
        <w:t xml:space="preserve"> Setelah mengetahui secara jelas mengenai Kinerja Dinas Kesehatan Kota Dumai Dalam Pengelolaan Sumber Daya Kesehatan melalui 4 indikator utama, yaitu Efektivitas, Kualitas, Kuantitas dan Ekuitas, maka hasil keseluruhan tanggapan responden dapat diketahui melalui rekapitulasi data yang disajikan dalam tabel berikut ini:</w:t>
      </w:r>
    </w:p>
    <w:p w14:paraId="2E5759FC" w14:textId="77777777" w:rsidR="008D1E60" w:rsidRPr="008D1E60" w:rsidRDefault="008D1E60" w:rsidP="008D1E60">
      <w:pPr>
        <w:spacing w:after="0" w:line="276" w:lineRule="auto"/>
        <w:ind w:firstLine="720"/>
        <w:jc w:val="center"/>
        <w:rPr>
          <w:rFonts w:ascii="Arial" w:eastAsia="Times New Roman" w:hAnsi="Arial" w:cs="Arial"/>
          <w:b/>
          <w:bCs/>
          <w:kern w:val="0"/>
          <w:sz w:val="24"/>
          <w:szCs w:val="24"/>
          <w:lang w:val="id-ID"/>
          <w14:ligatures w14:val="none"/>
        </w:rPr>
      </w:pPr>
      <w:r w:rsidRPr="008D1E60">
        <w:rPr>
          <w:rFonts w:ascii="Arial" w:eastAsia="Times New Roman" w:hAnsi="Arial" w:cs="Arial"/>
          <w:b/>
          <w:bCs/>
          <w:kern w:val="0"/>
          <w:sz w:val="24"/>
          <w:szCs w:val="24"/>
          <w:lang w:val="id-ID"/>
          <w14:ligatures w14:val="none"/>
        </w:rPr>
        <w:t>Tabel V.5</w:t>
      </w:r>
    </w:p>
    <w:p w14:paraId="6823D456" w14:textId="77777777" w:rsidR="008D1E60" w:rsidRPr="008D1E60" w:rsidRDefault="008D1E60" w:rsidP="008D1E60">
      <w:pPr>
        <w:spacing w:after="0" w:line="276" w:lineRule="auto"/>
        <w:ind w:left="720"/>
        <w:jc w:val="center"/>
        <w:rPr>
          <w:rFonts w:ascii="Arial" w:eastAsia="Times New Roman" w:hAnsi="Arial" w:cs="Arial"/>
          <w:b/>
          <w:bCs/>
          <w:color w:val="000000"/>
          <w:kern w:val="0"/>
          <w:sz w:val="24"/>
          <w:szCs w:val="24"/>
          <w:lang w:val="id-ID"/>
          <w14:ligatures w14:val="none"/>
        </w:rPr>
      </w:pPr>
      <w:r w:rsidRPr="008D1E60">
        <w:rPr>
          <w:rFonts w:ascii="Arial" w:eastAsia="Times New Roman" w:hAnsi="Arial" w:cs="Arial"/>
          <w:b/>
          <w:bCs/>
          <w:kern w:val="0"/>
          <w:sz w:val="24"/>
          <w:szCs w:val="24"/>
          <w:lang w:val="id-ID"/>
          <w14:ligatures w14:val="none"/>
        </w:rPr>
        <w:t xml:space="preserve">Rekapitulasi Tanggapan Responden </w:t>
      </w:r>
      <w:r w:rsidRPr="008D1E60">
        <w:rPr>
          <w:rFonts w:ascii="Arial" w:eastAsia="Times New Roman" w:hAnsi="Arial" w:cs="Arial"/>
          <w:b/>
          <w:bCs/>
          <w:color w:val="000000"/>
          <w:kern w:val="0"/>
          <w:sz w:val="24"/>
          <w:szCs w:val="24"/>
          <w:lang w:val="id-ID"/>
          <w14:ligatures w14:val="none"/>
        </w:rPr>
        <w:t>Kinerja Dinas Kesehatan Kota Dumai Dalam Pengelolaan Sumber Daya Kesehatan</w:t>
      </w:r>
    </w:p>
    <w:tbl>
      <w:tblPr>
        <w:tblW w:w="8072" w:type="dxa"/>
        <w:tblLayout w:type="fixed"/>
        <w:tblLook w:val="04A0" w:firstRow="1" w:lastRow="0" w:firstColumn="1" w:lastColumn="0" w:noHBand="0" w:noVBand="1"/>
      </w:tblPr>
      <w:tblGrid>
        <w:gridCol w:w="524"/>
        <w:gridCol w:w="1140"/>
        <w:gridCol w:w="774"/>
        <w:gridCol w:w="1151"/>
        <w:gridCol w:w="6"/>
        <w:gridCol w:w="713"/>
        <w:gridCol w:w="31"/>
        <w:gridCol w:w="688"/>
        <w:gridCol w:w="30"/>
        <w:gridCol w:w="688"/>
        <w:gridCol w:w="30"/>
        <w:gridCol w:w="689"/>
        <w:gridCol w:w="29"/>
        <w:gridCol w:w="560"/>
        <w:gridCol w:w="14"/>
        <w:gridCol w:w="987"/>
        <w:gridCol w:w="18"/>
      </w:tblGrid>
      <w:tr w:rsidR="008D1E60" w:rsidRPr="008D1E60" w14:paraId="75A1CCBF" w14:textId="77777777" w:rsidTr="001C6702">
        <w:trPr>
          <w:gridAfter w:val="1"/>
          <w:wAfter w:w="18" w:type="dxa"/>
          <w:trHeight w:val="268"/>
        </w:trPr>
        <w:tc>
          <w:tcPr>
            <w:tcW w:w="526" w:type="dxa"/>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4195E57F"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No</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2E921573"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Sub Indikator</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FF99CC"/>
            <w:vAlign w:val="center"/>
            <w:hideMark/>
          </w:tcPr>
          <w:p w14:paraId="354DAE3A"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Frekuensi/</w:t>
            </w:r>
          </w:p>
          <w:p w14:paraId="0021AB8F"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Skor</w:t>
            </w:r>
          </w:p>
        </w:tc>
        <w:tc>
          <w:tcPr>
            <w:tcW w:w="3469" w:type="dxa"/>
            <w:gridSpan w:val="10"/>
            <w:tcBorders>
              <w:top w:val="single" w:sz="4" w:space="0" w:color="auto"/>
              <w:left w:val="nil"/>
              <w:bottom w:val="single" w:sz="4" w:space="0" w:color="auto"/>
              <w:right w:val="single" w:sz="4" w:space="0" w:color="auto"/>
            </w:tcBorders>
            <w:shd w:val="clear" w:color="auto" w:fill="FF99CC"/>
            <w:noWrap/>
            <w:vAlign w:val="center"/>
            <w:hideMark/>
          </w:tcPr>
          <w:p w14:paraId="26BF412D"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Kategori Penilaian</w:t>
            </w:r>
          </w:p>
        </w:tc>
        <w:tc>
          <w:tcPr>
            <w:tcW w:w="1003" w:type="dxa"/>
            <w:gridSpan w:val="2"/>
            <w:vMerge w:val="restart"/>
            <w:tcBorders>
              <w:top w:val="single" w:sz="4" w:space="0" w:color="auto"/>
              <w:left w:val="single" w:sz="4" w:space="0" w:color="auto"/>
              <w:bottom w:val="single" w:sz="4" w:space="0" w:color="auto"/>
              <w:right w:val="single" w:sz="4" w:space="0" w:color="auto"/>
            </w:tcBorders>
            <w:shd w:val="clear" w:color="auto" w:fill="FF99CC"/>
            <w:noWrap/>
            <w:vAlign w:val="center"/>
            <w:hideMark/>
          </w:tcPr>
          <w:p w14:paraId="123425FB"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Jumlah</w:t>
            </w:r>
          </w:p>
        </w:tc>
      </w:tr>
      <w:tr w:rsidR="008D1E60" w:rsidRPr="008D1E60" w14:paraId="14F6A791" w14:textId="77777777" w:rsidTr="001C6702">
        <w:trPr>
          <w:gridAfter w:val="1"/>
          <w:wAfter w:w="18" w:type="dxa"/>
          <w:trHeight w:val="268"/>
        </w:trPr>
        <w:tc>
          <w:tcPr>
            <w:tcW w:w="526"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5B38AEED"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920" w:type="dxa"/>
            <w:gridSpan w:val="2"/>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289B9789"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1154" w:type="dxa"/>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741129A6"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c>
          <w:tcPr>
            <w:tcW w:w="720" w:type="dxa"/>
            <w:gridSpan w:val="2"/>
            <w:tcBorders>
              <w:top w:val="nil"/>
              <w:left w:val="nil"/>
              <w:bottom w:val="single" w:sz="4" w:space="0" w:color="auto"/>
              <w:right w:val="single" w:sz="4" w:space="0" w:color="auto"/>
            </w:tcBorders>
            <w:shd w:val="clear" w:color="auto" w:fill="FF99CC"/>
            <w:noWrap/>
            <w:vAlign w:val="center"/>
            <w:hideMark/>
          </w:tcPr>
          <w:p w14:paraId="5177BF10"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SB</w:t>
            </w:r>
          </w:p>
        </w:tc>
        <w:tc>
          <w:tcPr>
            <w:tcW w:w="720" w:type="dxa"/>
            <w:gridSpan w:val="2"/>
            <w:tcBorders>
              <w:top w:val="nil"/>
              <w:left w:val="nil"/>
              <w:bottom w:val="single" w:sz="4" w:space="0" w:color="auto"/>
              <w:right w:val="single" w:sz="4" w:space="0" w:color="auto"/>
            </w:tcBorders>
            <w:shd w:val="clear" w:color="auto" w:fill="FF99CC"/>
            <w:noWrap/>
            <w:vAlign w:val="center"/>
            <w:hideMark/>
          </w:tcPr>
          <w:p w14:paraId="79E9A918"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B</w:t>
            </w:r>
          </w:p>
        </w:tc>
        <w:tc>
          <w:tcPr>
            <w:tcW w:w="719" w:type="dxa"/>
            <w:gridSpan w:val="2"/>
            <w:tcBorders>
              <w:top w:val="nil"/>
              <w:left w:val="nil"/>
              <w:bottom w:val="single" w:sz="4" w:space="0" w:color="auto"/>
              <w:right w:val="single" w:sz="4" w:space="0" w:color="auto"/>
            </w:tcBorders>
            <w:shd w:val="clear" w:color="auto" w:fill="FF99CC"/>
            <w:noWrap/>
            <w:vAlign w:val="center"/>
            <w:hideMark/>
          </w:tcPr>
          <w:p w14:paraId="1408E739"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CB</w:t>
            </w:r>
          </w:p>
        </w:tc>
        <w:tc>
          <w:tcPr>
            <w:tcW w:w="720" w:type="dxa"/>
            <w:gridSpan w:val="2"/>
            <w:tcBorders>
              <w:top w:val="nil"/>
              <w:left w:val="nil"/>
              <w:bottom w:val="single" w:sz="4" w:space="0" w:color="auto"/>
              <w:right w:val="single" w:sz="4" w:space="0" w:color="auto"/>
            </w:tcBorders>
            <w:shd w:val="clear" w:color="auto" w:fill="FF99CC"/>
            <w:noWrap/>
            <w:vAlign w:val="center"/>
            <w:hideMark/>
          </w:tcPr>
          <w:p w14:paraId="349B1F98"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KB</w:t>
            </w:r>
          </w:p>
        </w:tc>
        <w:tc>
          <w:tcPr>
            <w:tcW w:w="588" w:type="dxa"/>
            <w:gridSpan w:val="2"/>
            <w:tcBorders>
              <w:top w:val="nil"/>
              <w:left w:val="nil"/>
              <w:bottom w:val="single" w:sz="4" w:space="0" w:color="auto"/>
              <w:right w:val="single" w:sz="4" w:space="0" w:color="auto"/>
            </w:tcBorders>
            <w:shd w:val="clear" w:color="auto" w:fill="FF99CC"/>
            <w:noWrap/>
            <w:vAlign w:val="center"/>
            <w:hideMark/>
          </w:tcPr>
          <w:p w14:paraId="3E17D24D" w14:textId="77777777" w:rsidR="008D1E60" w:rsidRPr="008D1E60" w:rsidRDefault="008D1E60" w:rsidP="008D1E60">
            <w:pPr>
              <w:spacing w:after="0" w:line="240" w:lineRule="auto"/>
              <w:jc w:val="center"/>
              <w:rPr>
                <w:rFonts w:ascii="Arial" w:eastAsia="Times New Roman" w:hAnsi="Arial" w:cs="Arial"/>
                <w:b/>
                <w:bCs/>
                <w:kern w:val="0"/>
                <w:sz w:val="18"/>
                <w:szCs w:val="18"/>
                <w:lang w:eastAsia="en-ID"/>
                <w14:ligatures w14:val="none"/>
              </w:rPr>
            </w:pPr>
            <w:r w:rsidRPr="008D1E60">
              <w:rPr>
                <w:rFonts w:ascii="Arial" w:eastAsia="Times New Roman" w:hAnsi="Arial" w:cs="Arial"/>
                <w:b/>
                <w:bCs/>
                <w:kern w:val="0"/>
                <w:sz w:val="18"/>
                <w:szCs w:val="18"/>
                <w:lang w:eastAsia="en-ID"/>
                <w14:ligatures w14:val="none"/>
              </w:rPr>
              <w:t>TB</w:t>
            </w:r>
          </w:p>
        </w:tc>
        <w:tc>
          <w:tcPr>
            <w:tcW w:w="1003" w:type="dxa"/>
            <w:gridSpan w:val="2"/>
            <w:vMerge/>
            <w:tcBorders>
              <w:top w:val="single" w:sz="4" w:space="0" w:color="auto"/>
              <w:left w:val="single" w:sz="4" w:space="0" w:color="auto"/>
              <w:bottom w:val="single" w:sz="4" w:space="0" w:color="auto"/>
              <w:right w:val="single" w:sz="4" w:space="0" w:color="auto"/>
            </w:tcBorders>
            <w:shd w:val="clear" w:color="auto" w:fill="FF99CC"/>
            <w:vAlign w:val="center"/>
            <w:hideMark/>
          </w:tcPr>
          <w:p w14:paraId="32EBA3C6" w14:textId="77777777" w:rsidR="008D1E60" w:rsidRPr="008D1E60" w:rsidRDefault="008D1E60" w:rsidP="008D1E60">
            <w:pPr>
              <w:spacing w:after="0" w:line="240" w:lineRule="auto"/>
              <w:rPr>
                <w:rFonts w:ascii="Arial" w:eastAsia="Times New Roman" w:hAnsi="Arial" w:cs="Arial"/>
                <w:b/>
                <w:bCs/>
                <w:kern w:val="0"/>
                <w:sz w:val="20"/>
                <w:szCs w:val="20"/>
                <w:lang w:eastAsia="en-ID"/>
                <w14:ligatures w14:val="none"/>
              </w:rPr>
            </w:pPr>
          </w:p>
        </w:tc>
      </w:tr>
      <w:tr w:rsidR="008D1E60" w:rsidRPr="008D1E60" w14:paraId="3D3A51E6" w14:textId="77777777" w:rsidTr="001C6702">
        <w:trPr>
          <w:gridAfter w:val="1"/>
          <w:wAfter w:w="18" w:type="dxa"/>
          <w:trHeight w:val="623"/>
        </w:trPr>
        <w:tc>
          <w:tcPr>
            <w:tcW w:w="526" w:type="dxa"/>
            <w:vMerge w:val="restart"/>
            <w:tcBorders>
              <w:top w:val="nil"/>
              <w:left w:val="single" w:sz="4" w:space="0" w:color="auto"/>
              <w:bottom w:val="single" w:sz="4" w:space="0" w:color="auto"/>
              <w:right w:val="single" w:sz="4" w:space="0" w:color="auto"/>
            </w:tcBorders>
            <w:noWrap/>
            <w:vAlign w:val="center"/>
            <w:hideMark/>
          </w:tcPr>
          <w:p w14:paraId="558727D6"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1.</w:t>
            </w:r>
          </w:p>
        </w:tc>
        <w:tc>
          <w:tcPr>
            <w:tcW w:w="1920" w:type="dxa"/>
            <w:gridSpan w:val="2"/>
            <w:vMerge w:val="restart"/>
            <w:tcBorders>
              <w:top w:val="nil"/>
              <w:left w:val="single" w:sz="4" w:space="0" w:color="auto"/>
              <w:bottom w:val="single" w:sz="4" w:space="0" w:color="auto"/>
              <w:right w:val="single" w:sz="4" w:space="0" w:color="auto"/>
            </w:tcBorders>
            <w:vAlign w:val="center"/>
            <w:hideMark/>
          </w:tcPr>
          <w:p w14:paraId="3D10257E"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Efektivitas</w:t>
            </w:r>
          </w:p>
        </w:tc>
        <w:tc>
          <w:tcPr>
            <w:tcW w:w="1154" w:type="dxa"/>
            <w:tcBorders>
              <w:top w:val="nil"/>
              <w:left w:val="nil"/>
              <w:bottom w:val="single" w:sz="4" w:space="0" w:color="auto"/>
              <w:right w:val="single" w:sz="4" w:space="0" w:color="auto"/>
            </w:tcBorders>
            <w:noWrap/>
            <w:vAlign w:val="center"/>
            <w:hideMark/>
          </w:tcPr>
          <w:p w14:paraId="2F7B2A1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20" w:type="dxa"/>
            <w:gridSpan w:val="2"/>
            <w:tcBorders>
              <w:top w:val="nil"/>
              <w:left w:val="nil"/>
              <w:bottom w:val="single" w:sz="4" w:space="0" w:color="auto"/>
              <w:right w:val="single" w:sz="4" w:space="0" w:color="auto"/>
            </w:tcBorders>
            <w:noWrap/>
            <w:vAlign w:val="center"/>
            <w:hideMark/>
          </w:tcPr>
          <w:p w14:paraId="2309991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84</w:t>
            </w:r>
          </w:p>
        </w:tc>
        <w:tc>
          <w:tcPr>
            <w:tcW w:w="720" w:type="dxa"/>
            <w:gridSpan w:val="2"/>
            <w:tcBorders>
              <w:top w:val="nil"/>
              <w:left w:val="nil"/>
              <w:bottom w:val="single" w:sz="4" w:space="0" w:color="auto"/>
              <w:right w:val="single" w:sz="4" w:space="0" w:color="auto"/>
            </w:tcBorders>
            <w:noWrap/>
            <w:vAlign w:val="center"/>
            <w:hideMark/>
          </w:tcPr>
          <w:p w14:paraId="42436CD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256</w:t>
            </w:r>
          </w:p>
        </w:tc>
        <w:tc>
          <w:tcPr>
            <w:tcW w:w="719" w:type="dxa"/>
            <w:gridSpan w:val="2"/>
            <w:tcBorders>
              <w:top w:val="nil"/>
              <w:left w:val="nil"/>
              <w:bottom w:val="single" w:sz="4" w:space="0" w:color="auto"/>
              <w:right w:val="single" w:sz="4" w:space="0" w:color="auto"/>
            </w:tcBorders>
            <w:noWrap/>
            <w:vAlign w:val="center"/>
            <w:hideMark/>
          </w:tcPr>
          <w:p w14:paraId="2FB41BC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98</w:t>
            </w:r>
          </w:p>
        </w:tc>
        <w:tc>
          <w:tcPr>
            <w:tcW w:w="720" w:type="dxa"/>
            <w:gridSpan w:val="2"/>
            <w:tcBorders>
              <w:top w:val="nil"/>
              <w:left w:val="nil"/>
              <w:bottom w:val="single" w:sz="4" w:space="0" w:color="auto"/>
              <w:right w:val="single" w:sz="4" w:space="0" w:color="auto"/>
            </w:tcBorders>
            <w:noWrap/>
            <w:vAlign w:val="center"/>
            <w:hideMark/>
          </w:tcPr>
          <w:p w14:paraId="2B9A4B5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w:t>
            </w:r>
          </w:p>
        </w:tc>
        <w:tc>
          <w:tcPr>
            <w:tcW w:w="588" w:type="dxa"/>
            <w:gridSpan w:val="2"/>
            <w:tcBorders>
              <w:top w:val="nil"/>
              <w:left w:val="nil"/>
              <w:bottom w:val="single" w:sz="4" w:space="0" w:color="auto"/>
              <w:right w:val="single" w:sz="4" w:space="0" w:color="auto"/>
            </w:tcBorders>
            <w:noWrap/>
            <w:vAlign w:val="center"/>
            <w:hideMark/>
          </w:tcPr>
          <w:p w14:paraId="5948AB8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w:t>
            </w:r>
          </w:p>
        </w:tc>
        <w:tc>
          <w:tcPr>
            <w:tcW w:w="1003" w:type="dxa"/>
            <w:gridSpan w:val="2"/>
            <w:tcBorders>
              <w:top w:val="nil"/>
              <w:left w:val="nil"/>
              <w:bottom w:val="single" w:sz="4" w:space="0" w:color="auto"/>
              <w:right w:val="single" w:sz="4" w:space="0" w:color="auto"/>
            </w:tcBorders>
            <w:noWrap/>
            <w:vAlign w:val="center"/>
            <w:hideMark/>
          </w:tcPr>
          <w:p w14:paraId="53E96E5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450</w:t>
            </w:r>
          </w:p>
        </w:tc>
      </w:tr>
      <w:tr w:rsidR="008D1E60" w:rsidRPr="008D1E60" w14:paraId="16C3D2BE" w14:textId="77777777" w:rsidTr="001C6702">
        <w:trPr>
          <w:gridAfter w:val="1"/>
          <w:wAfter w:w="18" w:type="dxa"/>
          <w:trHeight w:val="357"/>
        </w:trPr>
        <w:tc>
          <w:tcPr>
            <w:tcW w:w="526" w:type="dxa"/>
            <w:vMerge/>
            <w:tcBorders>
              <w:top w:val="nil"/>
              <w:left w:val="single" w:sz="4" w:space="0" w:color="auto"/>
              <w:bottom w:val="single" w:sz="4" w:space="0" w:color="auto"/>
              <w:right w:val="single" w:sz="4" w:space="0" w:color="auto"/>
            </w:tcBorders>
            <w:vAlign w:val="center"/>
            <w:hideMark/>
          </w:tcPr>
          <w:p w14:paraId="0164C60A"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20" w:type="dxa"/>
            <w:gridSpan w:val="2"/>
            <w:vMerge/>
            <w:tcBorders>
              <w:top w:val="nil"/>
              <w:left w:val="single" w:sz="4" w:space="0" w:color="auto"/>
              <w:bottom w:val="single" w:sz="4" w:space="0" w:color="auto"/>
              <w:right w:val="single" w:sz="4" w:space="0" w:color="auto"/>
            </w:tcBorders>
            <w:vAlign w:val="center"/>
            <w:hideMark/>
          </w:tcPr>
          <w:p w14:paraId="120E2D2D"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54" w:type="dxa"/>
            <w:tcBorders>
              <w:top w:val="nil"/>
              <w:left w:val="nil"/>
              <w:bottom w:val="single" w:sz="4" w:space="0" w:color="auto"/>
              <w:right w:val="single" w:sz="4" w:space="0" w:color="auto"/>
            </w:tcBorders>
            <w:noWrap/>
            <w:vAlign w:val="center"/>
            <w:hideMark/>
          </w:tcPr>
          <w:p w14:paraId="44E7CC0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20" w:type="dxa"/>
            <w:gridSpan w:val="2"/>
            <w:tcBorders>
              <w:top w:val="nil"/>
              <w:left w:val="nil"/>
              <w:bottom w:val="single" w:sz="4" w:space="0" w:color="auto"/>
              <w:right w:val="single" w:sz="4" w:space="0" w:color="auto"/>
            </w:tcBorders>
            <w:noWrap/>
            <w:vAlign w:val="center"/>
            <w:hideMark/>
          </w:tcPr>
          <w:p w14:paraId="0B8ADBC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420</w:t>
            </w:r>
          </w:p>
        </w:tc>
        <w:tc>
          <w:tcPr>
            <w:tcW w:w="720" w:type="dxa"/>
            <w:gridSpan w:val="2"/>
            <w:tcBorders>
              <w:top w:val="nil"/>
              <w:left w:val="nil"/>
              <w:bottom w:val="single" w:sz="4" w:space="0" w:color="auto"/>
              <w:right w:val="single" w:sz="4" w:space="0" w:color="auto"/>
            </w:tcBorders>
            <w:noWrap/>
            <w:vAlign w:val="center"/>
            <w:hideMark/>
          </w:tcPr>
          <w:p w14:paraId="691D6DE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1024</w:t>
            </w:r>
          </w:p>
        </w:tc>
        <w:tc>
          <w:tcPr>
            <w:tcW w:w="719" w:type="dxa"/>
            <w:gridSpan w:val="2"/>
            <w:tcBorders>
              <w:top w:val="nil"/>
              <w:left w:val="nil"/>
              <w:bottom w:val="single" w:sz="4" w:space="0" w:color="auto"/>
              <w:right w:val="single" w:sz="4" w:space="0" w:color="auto"/>
            </w:tcBorders>
            <w:noWrap/>
            <w:vAlign w:val="center"/>
            <w:hideMark/>
          </w:tcPr>
          <w:p w14:paraId="290E1B4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294</w:t>
            </w:r>
          </w:p>
        </w:tc>
        <w:tc>
          <w:tcPr>
            <w:tcW w:w="720" w:type="dxa"/>
            <w:gridSpan w:val="2"/>
            <w:tcBorders>
              <w:top w:val="nil"/>
              <w:left w:val="nil"/>
              <w:bottom w:val="single" w:sz="4" w:space="0" w:color="auto"/>
              <w:right w:val="single" w:sz="4" w:space="0" w:color="auto"/>
            </w:tcBorders>
            <w:noWrap/>
            <w:vAlign w:val="center"/>
            <w:hideMark/>
          </w:tcPr>
          <w:p w14:paraId="1D38220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18</w:t>
            </w:r>
          </w:p>
        </w:tc>
        <w:tc>
          <w:tcPr>
            <w:tcW w:w="588" w:type="dxa"/>
            <w:gridSpan w:val="2"/>
            <w:tcBorders>
              <w:top w:val="nil"/>
              <w:left w:val="nil"/>
              <w:bottom w:val="single" w:sz="4" w:space="0" w:color="auto"/>
              <w:right w:val="single" w:sz="4" w:space="0" w:color="auto"/>
            </w:tcBorders>
            <w:noWrap/>
            <w:vAlign w:val="center"/>
            <w:hideMark/>
          </w:tcPr>
          <w:p w14:paraId="0D7ED7E4"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w:t>
            </w:r>
          </w:p>
        </w:tc>
        <w:tc>
          <w:tcPr>
            <w:tcW w:w="1003" w:type="dxa"/>
            <w:gridSpan w:val="2"/>
            <w:tcBorders>
              <w:top w:val="nil"/>
              <w:left w:val="nil"/>
              <w:bottom w:val="single" w:sz="4" w:space="0" w:color="auto"/>
              <w:right w:val="single" w:sz="4" w:space="0" w:color="auto"/>
            </w:tcBorders>
            <w:noWrap/>
            <w:vAlign w:val="center"/>
            <w:hideMark/>
          </w:tcPr>
          <w:p w14:paraId="562CFBC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1.759</w:t>
            </w:r>
          </w:p>
        </w:tc>
      </w:tr>
      <w:tr w:rsidR="008D1E60" w:rsidRPr="008D1E60" w14:paraId="1EE1853D" w14:textId="77777777" w:rsidTr="001C6702">
        <w:trPr>
          <w:gridAfter w:val="1"/>
          <w:wAfter w:w="18" w:type="dxa"/>
          <w:trHeight w:val="578"/>
        </w:trPr>
        <w:tc>
          <w:tcPr>
            <w:tcW w:w="526" w:type="dxa"/>
            <w:vMerge w:val="restart"/>
            <w:tcBorders>
              <w:top w:val="nil"/>
              <w:left w:val="single" w:sz="4" w:space="0" w:color="auto"/>
              <w:bottom w:val="single" w:sz="4" w:space="0" w:color="auto"/>
              <w:right w:val="single" w:sz="4" w:space="0" w:color="auto"/>
            </w:tcBorders>
            <w:noWrap/>
            <w:vAlign w:val="center"/>
            <w:hideMark/>
          </w:tcPr>
          <w:p w14:paraId="71788781"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2.</w:t>
            </w:r>
          </w:p>
        </w:tc>
        <w:tc>
          <w:tcPr>
            <w:tcW w:w="1920" w:type="dxa"/>
            <w:gridSpan w:val="2"/>
            <w:vMerge w:val="restart"/>
            <w:tcBorders>
              <w:top w:val="nil"/>
              <w:left w:val="single" w:sz="4" w:space="0" w:color="auto"/>
              <w:bottom w:val="single" w:sz="4" w:space="0" w:color="auto"/>
              <w:right w:val="single" w:sz="4" w:space="0" w:color="auto"/>
            </w:tcBorders>
            <w:hideMark/>
          </w:tcPr>
          <w:p w14:paraId="37F360D1"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p>
          <w:p w14:paraId="0ED5FCA2"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p>
          <w:p w14:paraId="42498A00"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Kualitas</w:t>
            </w:r>
          </w:p>
        </w:tc>
        <w:tc>
          <w:tcPr>
            <w:tcW w:w="1154" w:type="dxa"/>
            <w:tcBorders>
              <w:top w:val="nil"/>
              <w:left w:val="nil"/>
              <w:bottom w:val="single" w:sz="4" w:space="0" w:color="auto"/>
              <w:right w:val="single" w:sz="4" w:space="0" w:color="auto"/>
            </w:tcBorders>
            <w:noWrap/>
            <w:vAlign w:val="center"/>
            <w:hideMark/>
          </w:tcPr>
          <w:p w14:paraId="1A3FEFD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20" w:type="dxa"/>
            <w:gridSpan w:val="2"/>
            <w:tcBorders>
              <w:top w:val="nil"/>
              <w:left w:val="nil"/>
              <w:bottom w:val="single" w:sz="4" w:space="0" w:color="auto"/>
              <w:right w:val="single" w:sz="4" w:space="0" w:color="auto"/>
            </w:tcBorders>
            <w:noWrap/>
            <w:vAlign w:val="center"/>
            <w:hideMark/>
          </w:tcPr>
          <w:p w14:paraId="21E14D7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101</w:t>
            </w:r>
          </w:p>
        </w:tc>
        <w:tc>
          <w:tcPr>
            <w:tcW w:w="720" w:type="dxa"/>
            <w:gridSpan w:val="2"/>
            <w:tcBorders>
              <w:top w:val="nil"/>
              <w:left w:val="nil"/>
              <w:bottom w:val="single" w:sz="4" w:space="0" w:color="auto"/>
              <w:right w:val="single" w:sz="4" w:space="0" w:color="auto"/>
            </w:tcBorders>
            <w:noWrap/>
            <w:vAlign w:val="center"/>
            <w:hideMark/>
          </w:tcPr>
          <w:p w14:paraId="5B65D52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232</w:t>
            </w:r>
          </w:p>
        </w:tc>
        <w:tc>
          <w:tcPr>
            <w:tcW w:w="719" w:type="dxa"/>
            <w:gridSpan w:val="2"/>
            <w:tcBorders>
              <w:top w:val="nil"/>
              <w:left w:val="nil"/>
              <w:bottom w:val="single" w:sz="4" w:space="0" w:color="auto"/>
              <w:right w:val="single" w:sz="4" w:space="0" w:color="auto"/>
            </w:tcBorders>
            <w:noWrap/>
            <w:vAlign w:val="center"/>
            <w:hideMark/>
          </w:tcPr>
          <w:p w14:paraId="6CAFFE5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107</w:t>
            </w:r>
          </w:p>
        </w:tc>
        <w:tc>
          <w:tcPr>
            <w:tcW w:w="720" w:type="dxa"/>
            <w:gridSpan w:val="2"/>
            <w:tcBorders>
              <w:top w:val="nil"/>
              <w:left w:val="nil"/>
              <w:bottom w:val="single" w:sz="4" w:space="0" w:color="auto"/>
              <w:right w:val="single" w:sz="4" w:space="0" w:color="auto"/>
            </w:tcBorders>
            <w:noWrap/>
            <w:vAlign w:val="center"/>
            <w:hideMark/>
          </w:tcPr>
          <w:p w14:paraId="36BDCF3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w:t>
            </w:r>
          </w:p>
        </w:tc>
        <w:tc>
          <w:tcPr>
            <w:tcW w:w="588" w:type="dxa"/>
            <w:gridSpan w:val="2"/>
            <w:tcBorders>
              <w:top w:val="nil"/>
              <w:left w:val="nil"/>
              <w:bottom w:val="single" w:sz="4" w:space="0" w:color="auto"/>
              <w:right w:val="single" w:sz="4" w:space="0" w:color="auto"/>
            </w:tcBorders>
            <w:noWrap/>
            <w:vAlign w:val="center"/>
            <w:hideMark/>
          </w:tcPr>
          <w:p w14:paraId="2AC22E1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w:t>
            </w:r>
          </w:p>
        </w:tc>
        <w:tc>
          <w:tcPr>
            <w:tcW w:w="1003" w:type="dxa"/>
            <w:gridSpan w:val="2"/>
            <w:tcBorders>
              <w:top w:val="nil"/>
              <w:left w:val="nil"/>
              <w:bottom w:val="single" w:sz="4" w:space="0" w:color="auto"/>
              <w:right w:val="single" w:sz="4" w:space="0" w:color="auto"/>
            </w:tcBorders>
            <w:noWrap/>
            <w:vAlign w:val="center"/>
            <w:hideMark/>
          </w:tcPr>
          <w:p w14:paraId="766F176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450</w:t>
            </w:r>
          </w:p>
        </w:tc>
      </w:tr>
      <w:tr w:rsidR="008D1E60" w:rsidRPr="008D1E60" w14:paraId="49533A1F" w14:textId="77777777" w:rsidTr="001C6702">
        <w:trPr>
          <w:gridAfter w:val="1"/>
          <w:wAfter w:w="18" w:type="dxa"/>
          <w:trHeight w:val="331"/>
        </w:trPr>
        <w:tc>
          <w:tcPr>
            <w:tcW w:w="526" w:type="dxa"/>
            <w:vMerge/>
            <w:tcBorders>
              <w:top w:val="nil"/>
              <w:left w:val="single" w:sz="4" w:space="0" w:color="auto"/>
              <w:bottom w:val="single" w:sz="4" w:space="0" w:color="auto"/>
              <w:right w:val="single" w:sz="4" w:space="0" w:color="auto"/>
            </w:tcBorders>
            <w:vAlign w:val="center"/>
            <w:hideMark/>
          </w:tcPr>
          <w:p w14:paraId="4CC13F44"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20" w:type="dxa"/>
            <w:gridSpan w:val="2"/>
            <w:vMerge/>
            <w:tcBorders>
              <w:top w:val="nil"/>
              <w:left w:val="single" w:sz="4" w:space="0" w:color="auto"/>
              <w:bottom w:val="single" w:sz="4" w:space="0" w:color="auto"/>
              <w:right w:val="single" w:sz="4" w:space="0" w:color="auto"/>
            </w:tcBorders>
            <w:vAlign w:val="center"/>
            <w:hideMark/>
          </w:tcPr>
          <w:p w14:paraId="2CA4DFD5"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54" w:type="dxa"/>
            <w:tcBorders>
              <w:top w:val="nil"/>
              <w:left w:val="nil"/>
              <w:bottom w:val="single" w:sz="4" w:space="0" w:color="auto"/>
              <w:right w:val="single" w:sz="4" w:space="0" w:color="auto"/>
            </w:tcBorders>
            <w:noWrap/>
            <w:vAlign w:val="center"/>
            <w:hideMark/>
          </w:tcPr>
          <w:p w14:paraId="4C2BB6D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20" w:type="dxa"/>
            <w:gridSpan w:val="2"/>
            <w:tcBorders>
              <w:top w:val="nil"/>
              <w:left w:val="nil"/>
              <w:bottom w:val="single" w:sz="4" w:space="0" w:color="auto"/>
              <w:right w:val="single" w:sz="4" w:space="0" w:color="auto"/>
            </w:tcBorders>
            <w:noWrap/>
            <w:vAlign w:val="center"/>
            <w:hideMark/>
          </w:tcPr>
          <w:p w14:paraId="4411FC0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505</w:t>
            </w:r>
          </w:p>
        </w:tc>
        <w:tc>
          <w:tcPr>
            <w:tcW w:w="720" w:type="dxa"/>
            <w:gridSpan w:val="2"/>
            <w:tcBorders>
              <w:top w:val="nil"/>
              <w:left w:val="nil"/>
              <w:bottom w:val="single" w:sz="4" w:space="0" w:color="auto"/>
              <w:right w:val="single" w:sz="4" w:space="0" w:color="auto"/>
            </w:tcBorders>
            <w:noWrap/>
            <w:vAlign w:val="center"/>
            <w:hideMark/>
          </w:tcPr>
          <w:p w14:paraId="00FE223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928</w:t>
            </w:r>
          </w:p>
        </w:tc>
        <w:tc>
          <w:tcPr>
            <w:tcW w:w="719" w:type="dxa"/>
            <w:gridSpan w:val="2"/>
            <w:tcBorders>
              <w:top w:val="nil"/>
              <w:left w:val="nil"/>
              <w:bottom w:val="single" w:sz="4" w:space="0" w:color="auto"/>
              <w:right w:val="single" w:sz="4" w:space="0" w:color="auto"/>
            </w:tcBorders>
            <w:noWrap/>
            <w:vAlign w:val="center"/>
            <w:hideMark/>
          </w:tcPr>
          <w:p w14:paraId="307335A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321</w:t>
            </w:r>
          </w:p>
        </w:tc>
        <w:tc>
          <w:tcPr>
            <w:tcW w:w="720" w:type="dxa"/>
            <w:gridSpan w:val="2"/>
            <w:tcBorders>
              <w:top w:val="nil"/>
              <w:left w:val="nil"/>
              <w:bottom w:val="single" w:sz="4" w:space="0" w:color="auto"/>
              <w:right w:val="single" w:sz="4" w:space="0" w:color="auto"/>
            </w:tcBorders>
            <w:noWrap/>
            <w:vAlign w:val="center"/>
            <w:hideMark/>
          </w:tcPr>
          <w:p w14:paraId="4EDE1EC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10</w:t>
            </w:r>
          </w:p>
        </w:tc>
        <w:tc>
          <w:tcPr>
            <w:tcW w:w="588" w:type="dxa"/>
            <w:gridSpan w:val="2"/>
            <w:tcBorders>
              <w:top w:val="nil"/>
              <w:left w:val="nil"/>
              <w:bottom w:val="single" w:sz="4" w:space="0" w:color="auto"/>
              <w:right w:val="single" w:sz="4" w:space="0" w:color="auto"/>
            </w:tcBorders>
            <w:noWrap/>
            <w:vAlign w:val="center"/>
            <w:hideMark/>
          </w:tcPr>
          <w:p w14:paraId="3A50DA0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w:t>
            </w:r>
          </w:p>
        </w:tc>
        <w:tc>
          <w:tcPr>
            <w:tcW w:w="1003" w:type="dxa"/>
            <w:gridSpan w:val="2"/>
            <w:tcBorders>
              <w:top w:val="nil"/>
              <w:left w:val="nil"/>
              <w:bottom w:val="single" w:sz="4" w:space="0" w:color="auto"/>
              <w:right w:val="single" w:sz="4" w:space="0" w:color="auto"/>
            </w:tcBorders>
            <w:noWrap/>
            <w:vAlign w:val="center"/>
            <w:hideMark/>
          </w:tcPr>
          <w:p w14:paraId="4ACA2DF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1.769</w:t>
            </w:r>
          </w:p>
        </w:tc>
      </w:tr>
      <w:tr w:rsidR="008D1E60" w:rsidRPr="008D1E60" w14:paraId="7BA39A4E" w14:textId="77777777" w:rsidTr="001C6702">
        <w:trPr>
          <w:gridAfter w:val="1"/>
          <w:wAfter w:w="18" w:type="dxa"/>
          <w:trHeight w:val="849"/>
        </w:trPr>
        <w:tc>
          <w:tcPr>
            <w:tcW w:w="526" w:type="dxa"/>
            <w:vMerge w:val="restart"/>
            <w:tcBorders>
              <w:top w:val="nil"/>
              <w:left w:val="single" w:sz="4" w:space="0" w:color="auto"/>
              <w:bottom w:val="single" w:sz="4" w:space="0" w:color="auto"/>
              <w:right w:val="single" w:sz="4" w:space="0" w:color="auto"/>
            </w:tcBorders>
            <w:noWrap/>
            <w:vAlign w:val="center"/>
            <w:hideMark/>
          </w:tcPr>
          <w:p w14:paraId="18E990BB"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3.</w:t>
            </w:r>
          </w:p>
        </w:tc>
        <w:tc>
          <w:tcPr>
            <w:tcW w:w="1920" w:type="dxa"/>
            <w:gridSpan w:val="2"/>
            <w:vMerge w:val="restart"/>
            <w:tcBorders>
              <w:top w:val="nil"/>
              <w:left w:val="single" w:sz="4" w:space="0" w:color="auto"/>
              <w:bottom w:val="single" w:sz="4" w:space="0" w:color="auto"/>
              <w:right w:val="single" w:sz="4" w:space="0" w:color="auto"/>
            </w:tcBorders>
            <w:noWrap/>
            <w:vAlign w:val="center"/>
            <w:hideMark/>
          </w:tcPr>
          <w:p w14:paraId="536204C3"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Kuantitas</w:t>
            </w:r>
          </w:p>
        </w:tc>
        <w:tc>
          <w:tcPr>
            <w:tcW w:w="1154" w:type="dxa"/>
            <w:tcBorders>
              <w:top w:val="nil"/>
              <w:left w:val="nil"/>
              <w:bottom w:val="single" w:sz="4" w:space="0" w:color="auto"/>
              <w:right w:val="single" w:sz="4" w:space="0" w:color="auto"/>
            </w:tcBorders>
            <w:noWrap/>
            <w:vAlign w:val="center"/>
            <w:hideMark/>
          </w:tcPr>
          <w:p w14:paraId="725D9AD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20" w:type="dxa"/>
            <w:gridSpan w:val="2"/>
            <w:tcBorders>
              <w:top w:val="nil"/>
              <w:left w:val="nil"/>
              <w:bottom w:val="single" w:sz="4" w:space="0" w:color="auto"/>
              <w:right w:val="single" w:sz="4" w:space="0" w:color="auto"/>
            </w:tcBorders>
            <w:noWrap/>
            <w:vAlign w:val="center"/>
            <w:hideMark/>
          </w:tcPr>
          <w:p w14:paraId="0C09D019"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81</w:t>
            </w:r>
          </w:p>
        </w:tc>
        <w:tc>
          <w:tcPr>
            <w:tcW w:w="720" w:type="dxa"/>
            <w:gridSpan w:val="2"/>
            <w:tcBorders>
              <w:top w:val="nil"/>
              <w:left w:val="nil"/>
              <w:bottom w:val="single" w:sz="4" w:space="0" w:color="auto"/>
              <w:right w:val="single" w:sz="4" w:space="0" w:color="auto"/>
            </w:tcBorders>
            <w:noWrap/>
            <w:vAlign w:val="center"/>
            <w:hideMark/>
          </w:tcPr>
          <w:p w14:paraId="6F81062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239</w:t>
            </w:r>
          </w:p>
        </w:tc>
        <w:tc>
          <w:tcPr>
            <w:tcW w:w="719" w:type="dxa"/>
            <w:gridSpan w:val="2"/>
            <w:tcBorders>
              <w:top w:val="nil"/>
              <w:left w:val="nil"/>
              <w:bottom w:val="single" w:sz="4" w:space="0" w:color="auto"/>
              <w:right w:val="single" w:sz="4" w:space="0" w:color="auto"/>
            </w:tcBorders>
            <w:noWrap/>
            <w:vAlign w:val="center"/>
            <w:hideMark/>
          </w:tcPr>
          <w:p w14:paraId="43D5F36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117</w:t>
            </w:r>
          </w:p>
        </w:tc>
        <w:tc>
          <w:tcPr>
            <w:tcW w:w="720" w:type="dxa"/>
            <w:gridSpan w:val="2"/>
            <w:tcBorders>
              <w:top w:val="nil"/>
              <w:left w:val="nil"/>
              <w:bottom w:val="single" w:sz="4" w:space="0" w:color="auto"/>
              <w:right w:val="single" w:sz="4" w:space="0" w:color="auto"/>
            </w:tcBorders>
            <w:noWrap/>
            <w:vAlign w:val="center"/>
            <w:hideMark/>
          </w:tcPr>
          <w:p w14:paraId="01E7FD0F"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12</w:t>
            </w:r>
          </w:p>
        </w:tc>
        <w:tc>
          <w:tcPr>
            <w:tcW w:w="588" w:type="dxa"/>
            <w:gridSpan w:val="2"/>
            <w:tcBorders>
              <w:top w:val="nil"/>
              <w:left w:val="nil"/>
              <w:bottom w:val="single" w:sz="4" w:space="0" w:color="auto"/>
              <w:right w:val="single" w:sz="4" w:space="0" w:color="auto"/>
            </w:tcBorders>
            <w:noWrap/>
            <w:vAlign w:val="center"/>
            <w:hideMark/>
          </w:tcPr>
          <w:p w14:paraId="3BE3C9D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1003" w:type="dxa"/>
            <w:gridSpan w:val="2"/>
            <w:tcBorders>
              <w:top w:val="nil"/>
              <w:left w:val="nil"/>
              <w:bottom w:val="single" w:sz="4" w:space="0" w:color="auto"/>
              <w:right w:val="single" w:sz="4" w:space="0" w:color="auto"/>
            </w:tcBorders>
            <w:noWrap/>
            <w:vAlign w:val="center"/>
            <w:hideMark/>
          </w:tcPr>
          <w:p w14:paraId="2CC423F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450</w:t>
            </w:r>
          </w:p>
        </w:tc>
      </w:tr>
      <w:tr w:rsidR="008D1E60" w:rsidRPr="008D1E60" w14:paraId="1FA75BCE" w14:textId="77777777" w:rsidTr="001C6702">
        <w:trPr>
          <w:gridAfter w:val="1"/>
          <w:wAfter w:w="18" w:type="dxa"/>
          <w:trHeight w:val="571"/>
        </w:trPr>
        <w:tc>
          <w:tcPr>
            <w:tcW w:w="526" w:type="dxa"/>
            <w:vMerge/>
            <w:tcBorders>
              <w:top w:val="nil"/>
              <w:left w:val="single" w:sz="4" w:space="0" w:color="auto"/>
              <w:bottom w:val="single" w:sz="4" w:space="0" w:color="auto"/>
              <w:right w:val="single" w:sz="4" w:space="0" w:color="auto"/>
            </w:tcBorders>
            <w:vAlign w:val="center"/>
            <w:hideMark/>
          </w:tcPr>
          <w:p w14:paraId="4E63A6A9"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20" w:type="dxa"/>
            <w:gridSpan w:val="2"/>
            <w:vMerge/>
            <w:tcBorders>
              <w:top w:val="nil"/>
              <w:left w:val="single" w:sz="4" w:space="0" w:color="auto"/>
              <w:bottom w:val="single" w:sz="4" w:space="0" w:color="auto"/>
              <w:right w:val="single" w:sz="4" w:space="0" w:color="auto"/>
            </w:tcBorders>
            <w:vAlign w:val="center"/>
            <w:hideMark/>
          </w:tcPr>
          <w:p w14:paraId="5FFD72D7"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54" w:type="dxa"/>
            <w:tcBorders>
              <w:top w:val="nil"/>
              <w:left w:val="nil"/>
              <w:bottom w:val="single" w:sz="4" w:space="0" w:color="auto"/>
              <w:right w:val="single" w:sz="4" w:space="0" w:color="auto"/>
            </w:tcBorders>
            <w:noWrap/>
            <w:vAlign w:val="center"/>
            <w:hideMark/>
          </w:tcPr>
          <w:p w14:paraId="192B8CF5"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20" w:type="dxa"/>
            <w:gridSpan w:val="2"/>
            <w:tcBorders>
              <w:top w:val="nil"/>
              <w:left w:val="nil"/>
              <w:bottom w:val="single" w:sz="4" w:space="0" w:color="auto"/>
              <w:right w:val="single" w:sz="4" w:space="0" w:color="auto"/>
            </w:tcBorders>
            <w:noWrap/>
            <w:vAlign w:val="center"/>
            <w:hideMark/>
          </w:tcPr>
          <w:p w14:paraId="36CB473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405</w:t>
            </w:r>
          </w:p>
        </w:tc>
        <w:tc>
          <w:tcPr>
            <w:tcW w:w="720" w:type="dxa"/>
            <w:gridSpan w:val="2"/>
            <w:tcBorders>
              <w:top w:val="nil"/>
              <w:left w:val="nil"/>
              <w:bottom w:val="single" w:sz="4" w:space="0" w:color="auto"/>
              <w:right w:val="single" w:sz="4" w:space="0" w:color="auto"/>
            </w:tcBorders>
            <w:noWrap/>
            <w:vAlign w:val="center"/>
            <w:hideMark/>
          </w:tcPr>
          <w:p w14:paraId="2F786D1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956</w:t>
            </w:r>
          </w:p>
        </w:tc>
        <w:tc>
          <w:tcPr>
            <w:tcW w:w="719" w:type="dxa"/>
            <w:gridSpan w:val="2"/>
            <w:tcBorders>
              <w:top w:val="nil"/>
              <w:left w:val="nil"/>
              <w:bottom w:val="single" w:sz="4" w:space="0" w:color="auto"/>
              <w:right w:val="single" w:sz="4" w:space="0" w:color="auto"/>
            </w:tcBorders>
            <w:noWrap/>
            <w:vAlign w:val="center"/>
            <w:hideMark/>
          </w:tcPr>
          <w:p w14:paraId="39FCD55B"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351</w:t>
            </w:r>
          </w:p>
        </w:tc>
        <w:tc>
          <w:tcPr>
            <w:tcW w:w="720" w:type="dxa"/>
            <w:gridSpan w:val="2"/>
            <w:tcBorders>
              <w:top w:val="nil"/>
              <w:left w:val="nil"/>
              <w:bottom w:val="single" w:sz="4" w:space="0" w:color="auto"/>
              <w:right w:val="single" w:sz="4" w:space="0" w:color="auto"/>
            </w:tcBorders>
            <w:noWrap/>
            <w:vAlign w:val="center"/>
            <w:hideMark/>
          </w:tcPr>
          <w:p w14:paraId="3391D60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24</w:t>
            </w:r>
          </w:p>
        </w:tc>
        <w:tc>
          <w:tcPr>
            <w:tcW w:w="588" w:type="dxa"/>
            <w:gridSpan w:val="2"/>
            <w:tcBorders>
              <w:top w:val="nil"/>
              <w:left w:val="nil"/>
              <w:bottom w:val="single" w:sz="4" w:space="0" w:color="auto"/>
              <w:right w:val="single" w:sz="4" w:space="0" w:color="auto"/>
            </w:tcBorders>
            <w:noWrap/>
            <w:vAlign w:val="center"/>
            <w:hideMark/>
          </w:tcPr>
          <w:p w14:paraId="7CCCBFC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w:t>
            </w:r>
          </w:p>
        </w:tc>
        <w:tc>
          <w:tcPr>
            <w:tcW w:w="1003" w:type="dxa"/>
            <w:gridSpan w:val="2"/>
            <w:tcBorders>
              <w:top w:val="nil"/>
              <w:left w:val="nil"/>
              <w:bottom w:val="single" w:sz="4" w:space="0" w:color="auto"/>
              <w:right w:val="single" w:sz="4" w:space="0" w:color="auto"/>
            </w:tcBorders>
            <w:noWrap/>
            <w:vAlign w:val="center"/>
            <w:hideMark/>
          </w:tcPr>
          <w:p w14:paraId="55E725F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1.737</w:t>
            </w:r>
          </w:p>
        </w:tc>
      </w:tr>
      <w:tr w:rsidR="008D1E60" w:rsidRPr="008D1E60" w14:paraId="3767B5A3" w14:textId="77777777" w:rsidTr="001C6702">
        <w:trPr>
          <w:gridAfter w:val="1"/>
          <w:wAfter w:w="18" w:type="dxa"/>
          <w:trHeight w:val="666"/>
        </w:trPr>
        <w:tc>
          <w:tcPr>
            <w:tcW w:w="526" w:type="dxa"/>
            <w:vMerge w:val="restart"/>
            <w:tcBorders>
              <w:top w:val="nil"/>
              <w:left w:val="single" w:sz="4" w:space="0" w:color="auto"/>
              <w:bottom w:val="single" w:sz="4" w:space="0" w:color="auto"/>
              <w:right w:val="single" w:sz="4" w:space="0" w:color="auto"/>
            </w:tcBorders>
            <w:noWrap/>
            <w:vAlign w:val="center"/>
            <w:hideMark/>
          </w:tcPr>
          <w:p w14:paraId="7279ABB9" w14:textId="77777777" w:rsidR="008D1E60" w:rsidRPr="008D1E60" w:rsidRDefault="008D1E60" w:rsidP="008D1E60">
            <w:pPr>
              <w:spacing w:after="0" w:line="240" w:lineRule="auto"/>
              <w:jc w:val="center"/>
              <w:rPr>
                <w:rFonts w:eastAsia="Times New Roman" w:cs="Arial"/>
                <w:kern w:val="0"/>
                <w:sz w:val="20"/>
                <w:szCs w:val="20"/>
                <w:lang w:eastAsia="en-ID"/>
                <w14:ligatures w14:val="none"/>
              </w:rPr>
            </w:pPr>
            <w:r w:rsidRPr="008D1E60">
              <w:rPr>
                <w:rFonts w:eastAsia="Times New Roman" w:cs="Arial"/>
                <w:kern w:val="0"/>
                <w:sz w:val="20"/>
                <w:szCs w:val="20"/>
                <w:lang w:eastAsia="en-ID"/>
                <w14:ligatures w14:val="none"/>
              </w:rPr>
              <w:t>4.</w:t>
            </w:r>
          </w:p>
        </w:tc>
        <w:tc>
          <w:tcPr>
            <w:tcW w:w="1920" w:type="dxa"/>
            <w:gridSpan w:val="2"/>
            <w:vMerge w:val="restart"/>
            <w:tcBorders>
              <w:top w:val="nil"/>
              <w:left w:val="single" w:sz="4" w:space="0" w:color="auto"/>
              <w:bottom w:val="single" w:sz="4" w:space="0" w:color="auto"/>
              <w:right w:val="single" w:sz="4" w:space="0" w:color="auto"/>
            </w:tcBorders>
            <w:noWrap/>
            <w:vAlign w:val="center"/>
            <w:hideMark/>
          </w:tcPr>
          <w:p w14:paraId="40BDD9C2" w14:textId="77777777" w:rsidR="008D1E60" w:rsidRPr="008D1E60" w:rsidRDefault="008D1E60" w:rsidP="008D1E60">
            <w:pPr>
              <w:spacing w:after="0" w:line="240" w:lineRule="auto"/>
              <w:jc w:val="both"/>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Ekuitas</w:t>
            </w:r>
          </w:p>
        </w:tc>
        <w:tc>
          <w:tcPr>
            <w:tcW w:w="1154" w:type="dxa"/>
            <w:tcBorders>
              <w:top w:val="nil"/>
              <w:left w:val="nil"/>
              <w:bottom w:val="single" w:sz="4" w:space="0" w:color="auto"/>
              <w:right w:val="single" w:sz="4" w:space="0" w:color="auto"/>
            </w:tcBorders>
            <w:noWrap/>
            <w:vAlign w:val="center"/>
            <w:hideMark/>
          </w:tcPr>
          <w:p w14:paraId="4E57C390"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Frekuensi</w:t>
            </w:r>
          </w:p>
        </w:tc>
        <w:tc>
          <w:tcPr>
            <w:tcW w:w="720" w:type="dxa"/>
            <w:gridSpan w:val="2"/>
            <w:tcBorders>
              <w:top w:val="nil"/>
              <w:left w:val="nil"/>
              <w:bottom w:val="single" w:sz="4" w:space="0" w:color="auto"/>
              <w:right w:val="single" w:sz="4" w:space="0" w:color="auto"/>
            </w:tcBorders>
            <w:noWrap/>
            <w:vAlign w:val="center"/>
            <w:hideMark/>
          </w:tcPr>
          <w:p w14:paraId="17F64E38"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64</w:t>
            </w:r>
          </w:p>
        </w:tc>
        <w:tc>
          <w:tcPr>
            <w:tcW w:w="720" w:type="dxa"/>
            <w:gridSpan w:val="2"/>
            <w:tcBorders>
              <w:top w:val="nil"/>
              <w:left w:val="nil"/>
              <w:bottom w:val="single" w:sz="4" w:space="0" w:color="auto"/>
              <w:right w:val="single" w:sz="4" w:space="0" w:color="auto"/>
            </w:tcBorders>
            <w:noWrap/>
            <w:vAlign w:val="center"/>
            <w:hideMark/>
          </w:tcPr>
          <w:p w14:paraId="5F238B3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257</w:t>
            </w:r>
          </w:p>
        </w:tc>
        <w:tc>
          <w:tcPr>
            <w:tcW w:w="719" w:type="dxa"/>
            <w:gridSpan w:val="2"/>
            <w:tcBorders>
              <w:top w:val="nil"/>
              <w:left w:val="nil"/>
              <w:bottom w:val="single" w:sz="4" w:space="0" w:color="auto"/>
              <w:right w:val="single" w:sz="4" w:space="0" w:color="auto"/>
            </w:tcBorders>
            <w:noWrap/>
            <w:vAlign w:val="center"/>
            <w:hideMark/>
          </w:tcPr>
          <w:p w14:paraId="719FB04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118</w:t>
            </w:r>
          </w:p>
        </w:tc>
        <w:tc>
          <w:tcPr>
            <w:tcW w:w="720" w:type="dxa"/>
            <w:gridSpan w:val="2"/>
            <w:tcBorders>
              <w:top w:val="nil"/>
              <w:left w:val="nil"/>
              <w:bottom w:val="single" w:sz="4" w:space="0" w:color="auto"/>
              <w:right w:val="single" w:sz="4" w:space="0" w:color="auto"/>
            </w:tcBorders>
            <w:noWrap/>
            <w:vAlign w:val="center"/>
            <w:hideMark/>
          </w:tcPr>
          <w:p w14:paraId="1639F5E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5</w:t>
            </w:r>
          </w:p>
        </w:tc>
        <w:tc>
          <w:tcPr>
            <w:tcW w:w="588" w:type="dxa"/>
            <w:gridSpan w:val="2"/>
            <w:tcBorders>
              <w:top w:val="nil"/>
              <w:left w:val="nil"/>
              <w:bottom w:val="single" w:sz="4" w:space="0" w:color="auto"/>
              <w:right w:val="single" w:sz="4" w:space="0" w:color="auto"/>
            </w:tcBorders>
            <w:noWrap/>
            <w:vAlign w:val="center"/>
            <w:hideMark/>
          </w:tcPr>
          <w:p w14:paraId="489B4043"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w:t>
            </w:r>
          </w:p>
        </w:tc>
        <w:tc>
          <w:tcPr>
            <w:tcW w:w="1003" w:type="dxa"/>
            <w:gridSpan w:val="2"/>
            <w:tcBorders>
              <w:top w:val="nil"/>
              <w:left w:val="nil"/>
              <w:bottom w:val="single" w:sz="4" w:space="0" w:color="auto"/>
              <w:right w:val="single" w:sz="4" w:space="0" w:color="auto"/>
            </w:tcBorders>
            <w:noWrap/>
            <w:vAlign w:val="center"/>
            <w:hideMark/>
          </w:tcPr>
          <w:p w14:paraId="06FD1DA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450</w:t>
            </w:r>
          </w:p>
        </w:tc>
      </w:tr>
      <w:tr w:rsidR="008D1E60" w:rsidRPr="008D1E60" w14:paraId="662D3565" w14:textId="77777777" w:rsidTr="001C6702">
        <w:trPr>
          <w:gridAfter w:val="1"/>
          <w:wAfter w:w="18" w:type="dxa"/>
          <w:trHeight w:val="508"/>
        </w:trPr>
        <w:tc>
          <w:tcPr>
            <w:tcW w:w="526" w:type="dxa"/>
            <w:vMerge/>
            <w:tcBorders>
              <w:top w:val="nil"/>
              <w:left w:val="single" w:sz="4" w:space="0" w:color="auto"/>
              <w:bottom w:val="single" w:sz="4" w:space="0" w:color="auto"/>
              <w:right w:val="single" w:sz="4" w:space="0" w:color="auto"/>
            </w:tcBorders>
            <w:vAlign w:val="center"/>
            <w:hideMark/>
          </w:tcPr>
          <w:p w14:paraId="20AFEE81" w14:textId="77777777" w:rsidR="008D1E60" w:rsidRPr="008D1E60" w:rsidRDefault="008D1E60" w:rsidP="008D1E60">
            <w:pPr>
              <w:spacing w:after="0" w:line="240" w:lineRule="auto"/>
              <w:rPr>
                <w:rFonts w:eastAsia="Times New Roman" w:cs="Arial"/>
                <w:kern w:val="0"/>
                <w:sz w:val="20"/>
                <w:szCs w:val="20"/>
                <w:lang w:eastAsia="en-ID"/>
                <w14:ligatures w14:val="none"/>
              </w:rPr>
            </w:pPr>
          </w:p>
        </w:tc>
        <w:tc>
          <w:tcPr>
            <w:tcW w:w="1920" w:type="dxa"/>
            <w:gridSpan w:val="2"/>
            <w:vMerge/>
            <w:tcBorders>
              <w:top w:val="nil"/>
              <w:left w:val="single" w:sz="4" w:space="0" w:color="auto"/>
              <w:bottom w:val="single" w:sz="4" w:space="0" w:color="auto"/>
              <w:right w:val="single" w:sz="4" w:space="0" w:color="auto"/>
            </w:tcBorders>
            <w:vAlign w:val="center"/>
            <w:hideMark/>
          </w:tcPr>
          <w:p w14:paraId="185D9EDC" w14:textId="77777777" w:rsidR="008D1E60" w:rsidRPr="008D1E60" w:rsidRDefault="008D1E60" w:rsidP="008D1E60">
            <w:pPr>
              <w:spacing w:after="0" w:line="240" w:lineRule="auto"/>
              <w:rPr>
                <w:rFonts w:ascii="Arial" w:eastAsia="Times New Roman" w:hAnsi="Arial" w:cs="Arial"/>
                <w:kern w:val="0"/>
                <w:sz w:val="20"/>
                <w:szCs w:val="20"/>
                <w:lang w:eastAsia="en-ID"/>
                <w14:ligatures w14:val="none"/>
              </w:rPr>
            </w:pPr>
          </w:p>
        </w:tc>
        <w:tc>
          <w:tcPr>
            <w:tcW w:w="1154" w:type="dxa"/>
            <w:tcBorders>
              <w:top w:val="nil"/>
              <w:left w:val="nil"/>
              <w:bottom w:val="single" w:sz="4" w:space="0" w:color="auto"/>
              <w:right w:val="single" w:sz="4" w:space="0" w:color="auto"/>
            </w:tcBorders>
            <w:noWrap/>
            <w:vAlign w:val="center"/>
            <w:hideMark/>
          </w:tcPr>
          <w:p w14:paraId="5AA42926"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Skor</w:t>
            </w:r>
          </w:p>
        </w:tc>
        <w:tc>
          <w:tcPr>
            <w:tcW w:w="720" w:type="dxa"/>
            <w:gridSpan w:val="2"/>
            <w:tcBorders>
              <w:top w:val="nil"/>
              <w:left w:val="nil"/>
              <w:bottom w:val="single" w:sz="4" w:space="0" w:color="auto"/>
              <w:right w:val="single" w:sz="4" w:space="0" w:color="auto"/>
            </w:tcBorders>
            <w:noWrap/>
            <w:vAlign w:val="center"/>
            <w:hideMark/>
          </w:tcPr>
          <w:p w14:paraId="66CB7EBA"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320</w:t>
            </w:r>
          </w:p>
        </w:tc>
        <w:tc>
          <w:tcPr>
            <w:tcW w:w="720" w:type="dxa"/>
            <w:gridSpan w:val="2"/>
            <w:tcBorders>
              <w:top w:val="nil"/>
              <w:left w:val="nil"/>
              <w:bottom w:val="single" w:sz="4" w:space="0" w:color="auto"/>
              <w:right w:val="single" w:sz="4" w:space="0" w:color="auto"/>
            </w:tcBorders>
            <w:noWrap/>
            <w:vAlign w:val="center"/>
            <w:hideMark/>
          </w:tcPr>
          <w:p w14:paraId="27C9A34D"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1028</w:t>
            </w:r>
          </w:p>
        </w:tc>
        <w:tc>
          <w:tcPr>
            <w:tcW w:w="719" w:type="dxa"/>
            <w:gridSpan w:val="2"/>
            <w:tcBorders>
              <w:top w:val="nil"/>
              <w:left w:val="nil"/>
              <w:bottom w:val="single" w:sz="4" w:space="0" w:color="auto"/>
              <w:right w:val="single" w:sz="4" w:space="0" w:color="auto"/>
            </w:tcBorders>
            <w:noWrap/>
            <w:vAlign w:val="center"/>
            <w:hideMark/>
          </w:tcPr>
          <w:p w14:paraId="7D8A92DE"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354</w:t>
            </w:r>
          </w:p>
        </w:tc>
        <w:tc>
          <w:tcPr>
            <w:tcW w:w="720" w:type="dxa"/>
            <w:gridSpan w:val="2"/>
            <w:tcBorders>
              <w:top w:val="nil"/>
              <w:left w:val="nil"/>
              <w:bottom w:val="single" w:sz="4" w:space="0" w:color="auto"/>
              <w:right w:val="single" w:sz="4" w:space="0" w:color="auto"/>
            </w:tcBorders>
            <w:noWrap/>
            <w:vAlign w:val="center"/>
            <w:hideMark/>
          </w:tcPr>
          <w:p w14:paraId="48313CF1"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10</w:t>
            </w:r>
          </w:p>
        </w:tc>
        <w:tc>
          <w:tcPr>
            <w:tcW w:w="588" w:type="dxa"/>
            <w:gridSpan w:val="2"/>
            <w:tcBorders>
              <w:top w:val="nil"/>
              <w:left w:val="nil"/>
              <w:bottom w:val="single" w:sz="4" w:space="0" w:color="auto"/>
              <w:right w:val="single" w:sz="4" w:space="0" w:color="auto"/>
            </w:tcBorders>
            <w:noWrap/>
            <w:vAlign w:val="center"/>
            <w:hideMark/>
          </w:tcPr>
          <w:p w14:paraId="23FBD1C7"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6</w:t>
            </w:r>
          </w:p>
        </w:tc>
        <w:tc>
          <w:tcPr>
            <w:tcW w:w="1003" w:type="dxa"/>
            <w:gridSpan w:val="2"/>
            <w:tcBorders>
              <w:top w:val="nil"/>
              <w:left w:val="nil"/>
              <w:bottom w:val="single" w:sz="4" w:space="0" w:color="auto"/>
              <w:right w:val="single" w:sz="4" w:space="0" w:color="auto"/>
            </w:tcBorders>
            <w:noWrap/>
            <w:vAlign w:val="center"/>
            <w:hideMark/>
          </w:tcPr>
          <w:p w14:paraId="0EAB8C2C" w14:textId="77777777" w:rsidR="008D1E60" w:rsidRPr="008D1E60" w:rsidRDefault="008D1E60" w:rsidP="008D1E60">
            <w:pPr>
              <w:spacing w:after="0" w:line="240" w:lineRule="auto"/>
              <w:jc w:val="center"/>
              <w:rPr>
                <w:rFonts w:ascii="Arial" w:eastAsia="Times New Roman" w:hAnsi="Arial" w:cs="Arial"/>
                <w:kern w:val="0"/>
                <w:sz w:val="20"/>
                <w:szCs w:val="20"/>
                <w:lang w:eastAsia="en-ID"/>
                <w14:ligatures w14:val="none"/>
              </w:rPr>
            </w:pPr>
            <w:r w:rsidRPr="008D1E60">
              <w:rPr>
                <w:rFonts w:ascii="Arial" w:eastAsia="Times New Roman" w:hAnsi="Arial" w:cs="Arial"/>
                <w:kern w:val="0"/>
                <w:sz w:val="20"/>
                <w:szCs w:val="20"/>
                <w:lang w:eastAsia="en-ID"/>
                <w14:ligatures w14:val="none"/>
              </w:rPr>
              <w:t>1.718</w:t>
            </w:r>
          </w:p>
        </w:tc>
      </w:tr>
      <w:tr w:rsidR="008D1E60" w:rsidRPr="008D1E60" w14:paraId="7AF1F9DF" w14:textId="77777777" w:rsidTr="001C6702">
        <w:trPr>
          <w:trHeight w:val="453"/>
        </w:trPr>
        <w:tc>
          <w:tcPr>
            <w:tcW w:w="167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6F66537B"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Total</w:t>
            </w:r>
          </w:p>
        </w:tc>
        <w:tc>
          <w:tcPr>
            <w:tcW w:w="1936" w:type="dxa"/>
            <w:gridSpan w:val="3"/>
            <w:tcBorders>
              <w:top w:val="single" w:sz="8" w:space="0" w:color="auto"/>
              <w:left w:val="nil"/>
              <w:bottom w:val="single" w:sz="8" w:space="0" w:color="auto"/>
              <w:right w:val="single" w:sz="8" w:space="0" w:color="auto"/>
            </w:tcBorders>
            <w:noWrap/>
            <w:vAlign w:val="center"/>
            <w:hideMark/>
          </w:tcPr>
          <w:p w14:paraId="439D9630"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Frekuensi</w:t>
            </w:r>
          </w:p>
        </w:tc>
        <w:tc>
          <w:tcPr>
            <w:tcW w:w="745" w:type="dxa"/>
            <w:gridSpan w:val="2"/>
            <w:tcBorders>
              <w:top w:val="single" w:sz="8" w:space="0" w:color="auto"/>
              <w:left w:val="nil"/>
              <w:bottom w:val="single" w:sz="8" w:space="0" w:color="auto"/>
              <w:right w:val="single" w:sz="8" w:space="0" w:color="auto"/>
            </w:tcBorders>
            <w:noWrap/>
            <w:vAlign w:val="center"/>
            <w:hideMark/>
          </w:tcPr>
          <w:p w14:paraId="0F9776B3"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330</w:t>
            </w:r>
          </w:p>
        </w:tc>
        <w:tc>
          <w:tcPr>
            <w:tcW w:w="719" w:type="dxa"/>
            <w:gridSpan w:val="2"/>
            <w:tcBorders>
              <w:top w:val="single" w:sz="8" w:space="0" w:color="auto"/>
              <w:left w:val="nil"/>
              <w:bottom w:val="single" w:sz="8" w:space="0" w:color="auto"/>
              <w:right w:val="single" w:sz="8" w:space="0" w:color="auto"/>
            </w:tcBorders>
            <w:noWrap/>
            <w:vAlign w:val="center"/>
            <w:hideMark/>
          </w:tcPr>
          <w:p w14:paraId="40B15A8A"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984</w:t>
            </w:r>
          </w:p>
        </w:tc>
        <w:tc>
          <w:tcPr>
            <w:tcW w:w="719" w:type="dxa"/>
            <w:gridSpan w:val="2"/>
            <w:tcBorders>
              <w:top w:val="single" w:sz="8" w:space="0" w:color="auto"/>
              <w:left w:val="nil"/>
              <w:bottom w:val="single" w:sz="8" w:space="0" w:color="auto"/>
              <w:right w:val="single" w:sz="8" w:space="0" w:color="auto"/>
            </w:tcBorders>
            <w:noWrap/>
            <w:vAlign w:val="center"/>
            <w:hideMark/>
          </w:tcPr>
          <w:p w14:paraId="6EEB2BBC" w14:textId="77777777" w:rsidR="008D1E60" w:rsidRPr="008D1E60" w:rsidRDefault="008D1E60" w:rsidP="008D1E60">
            <w:pPr>
              <w:spacing w:after="0" w:line="240" w:lineRule="auto"/>
              <w:ind w:right="-83" w:hanging="77"/>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440</w:t>
            </w:r>
          </w:p>
        </w:tc>
        <w:tc>
          <w:tcPr>
            <w:tcW w:w="719" w:type="dxa"/>
            <w:gridSpan w:val="2"/>
            <w:tcBorders>
              <w:top w:val="single" w:sz="8" w:space="0" w:color="auto"/>
              <w:left w:val="nil"/>
              <w:bottom w:val="single" w:sz="8" w:space="0" w:color="auto"/>
              <w:right w:val="single" w:sz="8" w:space="0" w:color="auto"/>
            </w:tcBorders>
            <w:noWrap/>
            <w:vAlign w:val="center"/>
            <w:hideMark/>
          </w:tcPr>
          <w:p w14:paraId="4EF9AFB3" w14:textId="77777777" w:rsidR="008D1E60" w:rsidRPr="008D1E60" w:rsidRDefault="008D1E60" w:rsidP="008D1E60">
            <w:pPr>
              <w:spacing w:after="0" w:line="240" w:lineRule="auto"/>
              <w:ind w:right="-61" w:hanging="88"/>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31</w:t>
            </w:r>
          </w:p>
        </w:tc>
        <w:tc>
          <w:tcPr>
            <w:tcW w:w="575" w:type="dxa"/>
            <w:gridSpan w:val="2"/>
            <w:tcBorders>
              <w:top w:val="single" w:sz="8" w:space="0" w:color="auto"/>
              <w:left w:val="nil"/>
              <w:bottom w:val="single" w:sz="8" w:space="0" w:color="auto"/>
              <w:right w:val="single" w:sz="8" w:space="0" w:color="auto"/>
            </w:tcBorders>
            <w:noWrap/>
            <w:vAlign w:val="center"/>
            <w:hideMark/>
          </w:tcPr>
          <w:p w14:paraId="5BD64F26"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15</w:t>
            </w:r>
          </w:p>
        </w:tc>
        <w:tc>
          <w:tcPr>
            <w:tcW w:w="1007" w:type="dxa"/>
            <w:gridSpan w:val="2"/>
            <w:tcBorders>
              <w:top w:val="single" w:sz="8" w:space="0" w:color="auto"/>
              <w:left w:val="nil"/>
              <w:bottom w:val="single" w:sz="8" w:space="0" w:color="auto"/>
              <w:right w:val="single" w:sz="8" w:space="0" w:color="auto"/>
            </w:tcBorders>
            <w:noWrap/>
            <w:vAlign w:val="center"/>
            <w:hideMark/>
          </w:tcPr>
          <w:p w14:paraId="47A75EF0"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1.800</w:t>
            </w:r>
          </w:p>
        </w:tc>
      </w:tr>
      <w:tr w:rsidR="008D1E60" w:rsidRPr="008D1E60" w14:paraId="252334E7" w14:textId="77777777" w:rsidTr="001C6702">
        <w:trPr>
          <w:trHeight w:val="367"/>
        </w:trPr>
        <w:tc>
          <w:tcPr>
            <w:tcW w:w="1670" w:type="dxa"/>
            <w:gridSpan w:val="2"/>
            <w:vMerge/>
            <w:tcBorders>
              <w:top w:val="single" w:sz="8" w:space="0" w:color="auto"/>
              <w:left w:val="single" w:sz="8" w:space="0" w:color="auto"/>
              <w:bottom w:val="single" w:sz="8" w:space="0" w:color="000000"/>
              <w:right w:val="single" w:sz="8" w:space="0" w:color="000000"/>
            </w:tcBorders>
            <w:vAlign w:val="center"/>
            <w:hideMark/>
          </w:tcPr>
          <w:p w14:paraId="300BD44D"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1936" w:type="dxa"/>
            <w:gridSpan w:val="3"/>
            <w:tcBorders>
              <w:top w:val="nil"/>
              <w:left w:val="nil"/>
              <w:bottom w:val="single" w:sz="8" w:space="0" w:color="auto"/>
              <w:right w:val="single" w:sz="8" w:space="0" w:color="auto"/>
            </w:tcBorders>
            <w:noWrap/>
            <w:vAlign w:val="center"/>
            <w:hideMark/>
          </w:tcPr>
          <w:p w14:paraId="50DC6437"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Persentase (%)</w:t>
            </w:r>
          </w:p>
        </w:tc>
        <w:tc>
          <w:tcPr>
            <w:tcW w:w="745" w:type="dxa"/>
            <w:gridSpan w:val="2"/>
            <w:tcBorders>
              <w:top w:val="nil"/>
              <w:left w:val="nil"/>
              <w:bottom w:val="single" w:sz="8" w:space="0" w:color="auto"/>
              <w:right w:val="single" w:sz="8" w:space="0" w:color="auto"/>
            </w:tcBorders>
            <w:noWrap/>
            <w:vAlign w:val="center"/>
            <w:hideMark/>
          </w:tcPr>
          <w:p w14:paraId="31FD6E71"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18%</w:t>
            </w:r>
          </w:p>
        </w:tc>
        <w:tc>
          <w:tcPr>
            <w:tcW w:w="719" w:type="dxa"/>
            <w:gridSpan w:val="2"/>
            <w:tcBorders>
              <w:top w:val="nil"/>
              <w:left w:val="nil"/>
              <w:bottom w:val="single" w:sz="8" w:space="0" w:color="auto"/>
              <w:right w:val="single" w:sz="8" w:space="0" w:color="auto"/>
            </w:tcBorders>
            <w:noWrap/>
            <w:vAlign w:val="center"/>
            <w:hideMark/>
          </w:tcPr>
          <w:p w14:paraId="6282C46F"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55%</w:t>
            </w:r>
          </w:p>
        </w:tc>
        <w:tc>
          <w:tcPr>
            <w:tcW w:w="719" w:type="dxa"/>
            <w:gridSpan w:val="2"/>
            <w:tcBorders>
              <w:top w:val="nil"/>
              <w:left w:val="nil"/>
              <w:bottom w:val="single" w:sz="8" w:space="0" w:color="auto"/>
              <w:right w:val="single" w:sz="8" w:space="0" w:color="auto"/>
            </w:tcBorders>
            <w:noWrap/>
            <w:vAlign w:val="center"/>
            <w:hideMark/>
          </w:tcPr>
          <w:p w14:paraId="4DB6B8EE"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24%</w:t>
            </w:r>
          </w:p>
        </w:tc>
        <w:tc>
          <w:tcPr>
            <w:tcW w:w="719" w:type="dxa"/>
            <w:gridSpan w:val="2"/>
            <w:tcBorders>
              <w:top w:val="nil"/>
              <w:left w:val="nil"/>
              <w:bottom w:val="single" w:sz="8" w:space="0" w:color="auto"/>
              <w:right w:val="single" w:sz="8" w:space="0" w:color="auto"/>
            </w:tcBorders>
            <w:noWrap/>
            <w:vAlign w:val="center"/>
            <w:hideMark/>
          </w:tcPr>
          <w:p w14:paraId="75E15DCC"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2%</w:t>
            </w:r>
          </w:p>
        </w:tc>
        <w:tc>
          <w:tcPr>
            <w:tcW w:w="575" w:type="dxa"/>
            <w:gridSpan w:val="2"/>
            <w:tcBorders>
              <w:top w:val="nil"/>
              <w:left w:val="nil"/>
              <w:bottom w:val="single" w:sz="8" w:space="0" w:color="auto"/>
              <w:right w:val="single" w:sz="8" w:space="0" w:color="auto"/>
            </w:tcBorders>
            <w:noWrap/>
            <w:vAlign w:val="center"/>
            <w:hideMark/>
          </w:tcPr>
          <w:p w14:paraId="61D8450E"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w:t>
            </w:r>
          </w:p>
        </w:tc>
        <w:tc>
          <w:tcPr>
            <w:tcW w:w="1007" w:type="dxa"/>
            <w:gridSpan w:val="2"/>
            <w:tcBorders>
              <w:top w:val="nil"/>
              <w:left w:val="nil"/>
              <w:bottom w:val="single" w:sz="8" w:space="0" w:color="auto"/>
              <w:right w:val="single" w:sz="8" w:space="0" w:color="auto"/>
            </w:tcBorders>
            <w:noWrap/>
            <w:vAlign w:val="center"/>
            <w:hideMark/>
          </w:tcPr>
          <w:p w14:paraId="40DE244B"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100%</w:t>
            </w:r>
          </w:p>
        </w:tc>
      </w:tr>
      <w:tr w:rsidR="008D1E60" w:rsidRPr="008D1E60" w14:paraId="59105DE6" w14:textId="77777777" w:rsidTr="001C6702">
        <w:trPr>
          <w:trHeight w:val="403"/>
        </w:trPr>
        <w:tc>
          <w:tcPr>
            <w:tcW w:w="1670" w:type="dxa"/>
            <w:gridSpan w:val="2"/>
            <w:vMerge/>
            <w:tcBorders>
              <w:top w:val="single" w:sz="8" w:space="0" w:color="auto"/>
              <w:left w:val="single" w:sz="8" w:space="0" w:color="auto"/>
              <w:bottom w:val="single" w:sz="8" w:space="0" w:color="000000"/>
              <w:right w:val="single" w:sz="8" w:space="0" w:color="000000"/>
            </w:tcBorders>
            <w:vAlign w:val="center"/>
            <w:hideMark/>
          </w:tcPr>
          <w:p w14:paraId="52B14BB9" w14:textId="77777777" w:rsidR="008D1E60" w:rsidRPr="008D1E60" w:rsidRDefault="008D1E60" w:rsidP="008D1E60">
            <w:pPr>
              <w:spacing w:after="0" w:line="240" w:lineRule="auto"/>
              <w:rPr>
                <w:rFonts w:ascii="Arial" w:eastAsia="Times New Roman" w:hAnsi="Arial" w:cs="Arial"/>
                <w:color w:val="000000"/>
                <w:kern w:val="0"/>
                <w:sz w:val="20"/>
                <w:szCs w:val="20"/>
                <w:lang w:eastAsia="en-ID"/>
                <w14:ligatures w14:val="none"/>
              </w:rPr>
            </w:pPr>
          </w:p>
        </w:tc>
        <w:tc>
          <w:tcPr>
            <w:tcW w:w="1936" w:type="dxa"/>
            <w:gridSpan w:val="3"/>
            <w:tcBorders>
              <w:top w:val="nil"/>
              <w:left w:val="nil"/>
              <w:bottom w:val="single" w:sz="8" w:space="0" w:color="auto"/>
              <w:right w:val="single" w:sz="8" w:space="0" w:color="auto"/>
            </w:tcBorders>
            <w:noWrap/>
            <w:vAlign w:val="center"/>
            <w:hideMark/>
          </w:tcPr>
          <w:p w14:paraId="76B2CED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Skor</w:t>
            </w:r>
          </w:p>
        </w:tc>
        <w:tc>
          <w:tcPr>
            <w:tcW w:w="745" w:type="dxa"/>
            <w:gridSpan w:val="2"/>
            <w:tcBorders>
              <w:top w:val="nil"/>
              <w:left w:val="nil"/>
              <w:bottom w:val="single" w:sz="8" w:space="0" w:color="auto"/>
              <w:right w:val="single" w:sz="8" w:space="0" w:color="auto"/>
            </w:tcBorders>
            <w:noWrap/>
            <w:vAlign w:val="center"/>
            <w:hideMark/>
          </w:tcPr>
          <w:p w14:paraId="44B54D98"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1.650</w:t>
            </w:r>
          </w:p>
        </w:tc>
        <w:tc>
          <w:tcPr>
            <w:tcW w:w="719" w:type="dxa"/>
            <w:gridSpan w:val="2"/>
            <w:tcBorders>
              <w:top w:val="nil"/>
              <w:left w:val="nil"/>
              <w:bottom w:val="single" w:sz="8" w:space="0" w:color="auto"/>
              <w:right w:val="single" w:sz="8" w:space="0" w:color="auto"/>
            </w:tcBorders>
            <w:noWrap/>
            <w:vAlign w:val="center"/>
            <w:hideMark/>
          </w:tcPr>
          <w:p w14:paraId="7A6E8B12"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3.936</w:t>
            </w:r>
          </w:p>
        </w:tc>
        <w:tc>
          <w:tcPr>
            <w:tcW w:w="719" w:type="dxa"/>
            <w:gridSpan w:val="2"/>
            <w:tcBorders>
              <w:top w:val="nil"/>
              <w:left w:val="nil"/>
              <w:bottom w:val="single" w:sz="8" w:space="0" w:color="auto"/>
              <w:right w:val="single" w:sz="8" w:space="0" w:color="auto"/>
            </w:tcBorders>
            <w:noWrap/>
            <w:vAlign w:val="center"/>
            <w:hideMark/>
          </w:tcPr>
          <w:p w14:paraId="7DDA1CFC"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1.320</w:t>
            </w:r>
          </w:p>
        </w:tc>
        <w:tc>
          <w:tcPr>
            <w:tcW w:w="719" w:type="dxa"/>
            <w:gridSpan w:val="2"/>
            <w:tcBorders>
              <w:top w:val="nil"/>
              <w:left w:val="nil"/>
              <w:bottom w:val="single" w:sz="8" w:space="0" w:color="auto"/>
              <w:right w:val="single" w:sz="8" w:space="0" w:color="auto"/>
            </w:tcBorders>
            <w:noWrap/>
            <w:vAlign w:val="center"/>
            <w:hideMark/>
          </w:tcPr>
          <w:p w14:paraId="3396DBAB"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62</w:t>
            </w:r>
          </w:p>
        </w:tc>
        <w:tc>
          <w:tcPr>
            <w:tcW w:w="575" w:type="dxa"/>
            <w:gridSpan w:val="2"/>
            <w:tcBorders>
              <w:top w:val="nil"/>
              <w:left w:val="nil"/>
              <w:bottom w:val="single" w:sz="8" w:space="0" w:color="auto"/>
              <w:right w:val="single" w:sz="8" w:space="0" w:color="auto"/>
            </w:tcBorders>
            <w:noWrap/>
            <w:vAlign w:val="center"/>
            <w:hideMark/>
          </w:tcPr>
          <w:p w14:paraId="3D760D28"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15</w:t>
            </w:r>
          </w:p>
        </w:tc>
        <w:tc>
          <w:tcPr>
            <w:tcW w:w="1007" w:type="dxa"/>
            <w:gridSpan w:val="2"/>
            <w:tcBorders>
              <w:top w:val="nil"/>
              <w:left w:val="nil"/>
              <w:bottom w:val="single" w:sz="8" w:space="0" w:color="auto"/>
              <w:right w:val="single" w:sz="8" w:space="0" w:color="auto"/>
            </w:tcBorders>
            <w:noWrap/>
            <w:vAlign w:val="center"/>
            <w:hideMark/>
          </w:tcPr>
          <w:p w14:paraId="74E38FCB" w14:textId="77777777" w:rsidR="008D1E60" w:rsidRPr="008D1E60" w:rsidRDefault="008D1E60" w:rsidP="008D1E60">
            <w:pPr>
              <w:spacing w:after="0" w:line="240" w:lineRule="auto"/>
              <w:jc w:val="center"/>
              <w:rPr>
                <w:rFonts w:ascii="Arial" w:eastAsia="Times New Roman" w:hAnsi="Arial" w:cs="Arial"/>
                <w:color w:val="000000"/>
                <w:kern w:val="0"/>
                <w:sz w:val="20"/>
                <w:szCs w:val="20"/>
                <w:lang w:eastAsia="en-ID"/>
                <w14:ligatures w14:val="none"/>
              </w:rPr>
            </w:pPr>
            <w:r w:rsidRPr="008D1E60">
              <w:rPr>
                <w:rFonts w:ascii="Arial" w:eastAsia="Times New Roman" w:hAnsi="Arial" w:cs="Arial"/>
                <w:color w:val="000000"/>
                <w:kern w:val="0"/>
                <w:sz w:val="20"/>
                <w:szCs w:val="20"/>
                <w:lang w:eastAsia="en-ID"/>
                <w14:ligatures w14:val="none"/>
              </w:rPr>
              <w:t>6.983</w:t>
            </w:r>
          </w:p>
        </w:tc>
      </w:tr>
    </w:tbl>
    <w:p w14:paraId="63EF23D5" w14:textId="77777777" w:rsidR="008D1E60" w:rsidRPr="008D1E60" w:rsidRDefault="008D1E60" w:rsidP="008D1E60">
      <w:pPr>
        <w:spacing w:after="0" w:line="276" w:lineRule="auto"/>
        <w:rPr>
          <w:rFonts w:ascii="Arial" w:eastAsia="Times New Roman" w:hAnsi="Arial" w:cs="Arial"/>
          <w:b/>
          <w:bCs/>
          <w:i/>
          <w:iCs/>
          <w:color w:val="000000"/>
          <w:kern w:val="0"/>
          <w:sz w:val="24"/>
          <w:szCs w:val="24"/>
          <w:lang w:val="sv-SE"/>
          <w14:ligatures w14:val="none"/>
        </w:rPr>
      </w:pPr>
      <w:r w:rsidRPr="008D1E60">
        <w:rPr>
          <w:rFonts w:ascii="Arial" w:eastAsia="Arial MT" w:hAnsi="Arial" w:cs="Arial"/>
          <w:i/>
          <w:iCs/>
          <w:kern w:val="0"/>
          <w:sz w:val="24"/>
          <w:szCs w:val="24"/>
          <w:lang w:val="id-ID"/>
          <w14:ligatures w14:val="none"/>
        </w:rPr>
        <w:t>Sumber Data: Hasil Pengelolaan Data (2025)</w:t>
      </w:r>
    </w:p>
    <w:p w14:paraId="683E9611" w14:textId="77777777" w:rsidR="008D1E60" w:rsidRPr="008D1E60" w:rsidRDefault="008D1E60" w:rsidP="008D1E60">
      <w:pPr>
        <w:spacing w:before="240" w:after="0" w:line="480" w:lineRule="auto"/>
        <w:ind w:firstLine="720"/>
        <w:jc w:val="both"/>
        <w:rPr>
          <w:rFonts w:ascii="Arial" w:eastAsia="Times New Roman" w:hAnsi="Arial" w:cs="Arial"/>
          <w:kern w:val="0"/>
          <w:sz w:val="24"/>
          <w:szCs w:val="24"/>
          <w:lang w:val="id"/>
          <w14:ligatures w14:val="none"/>
        </w:rPr>
      </w:pPr>
      <w:r w:rsidRPr="008D1E60">
        <w:rPr>
          <w:rFonts w:ascii="Arial" w:eastAsia="Times New Roman" w:hAnsi="Arial" w:cs="Arial"/>
          <w:kern w:val="0"/>
          <w:sz w:val="24"/>
          <w:szCs w:val="24"/>
          <w:lang w:val="id"/>
          <w14:ligatures w14:val="none"/>
        </w:rPr>
        <w:t xml:space="preserve">Berdasarkan tabel V.5, rekapitulasi tanggapan responden di atas, dapat disimpulkan bahwa Kinerja Dinas Kesehatan Kota Dumai Dalam Pengelolaan Sumber Daya Kesehatan dapat dilihat melalui 4 (empat) indikator kinerja organisasi seperti Efektivitas diperoleh dengan jumlah skor sebanyak 1.759, indikator Kualitas diperoleh dengan jumlah skor sebanyak 1.769, indikator Kualitas diperoleh dengan jumlah skor sebanyak 1.737 dan indikator Ekuitas diperoleh dengan jumlah skor sebanyak 1.718. </w:t>
      </w:r>
    </w:p>
    <w:p w14:paraId="440FF566" w14:textId="77777777" w:rsidR="008D1E60" w:rsidRPr="008D1E60" w:rsidRDefault="008D1E60" w:rsidP="008D1E60">
      <w:pPr>
        <w:widowControl w:val="0"/>
        <w:autoSpaceDE w:val="0"/>
        <w:autoSpaceDN w:val="0"/>
        <w:spacing w:after="0" w:line="480" w:lineRule="auto"/>
        <w:ind w:right="-1" w:firstLine="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Untuk memperjelas tanggapan responden berdasarkan presentase, berikut ditampilkan diagram pie yang menggambarkan perbandingan skor masing-masing sub indikator pada 4 indikator sebagai berikut:</w:t>
      </w:r>
    </w:p>
    <w:p w14:paraId="3346211F" w14:textId="77777777" w:rsidR="008D1E60" w:rsidRPr="008D1E60" w:rsidRDefault="008D1E60" w:rsidP="008D1E60">
      <w:pPr>
        <w:widowControl w:val="0"/>
        <w:autoSpaceDE w:val="0"/>
        <w:autoSpaceDN w:val="0"/>
        <w:spacing w:after="0" w:line="276" w:lineRule="auto"/>
        <w:ind w:right="-1" w:firstLine="709"/>
        <w:jc w:val="center"/>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Gambar V.9</w:t>
      </w:r>
    </w:p>
    <w:p w14:paraId="24717EA6" w14:textId="77777777"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bookmarkStart w:id="78" w:name="_Hlk210891559"/>
      <w:r w:rsidRPr="008D1E60">
        <w:rPr>
          <w:rFonts w:ascii="Arial" w:eastAsia="Arial MT" w:hAnsi="Arial" w:cs="Arial"/>
          <w:b/>
          <w:bCs/>
          <w:kern w:val="0"/>
          <w:sz w:val="24"/>
          <w:szCs w:val="24"/>
          <w14:ligatures w14:val="none"/>
        </w:rPr>
        <w:t>Presentase Tanggapan Responden Tentang Kinerja Dinas Kesehatan Kota Dumai Dalam Pengelolaan Sumber Daya Kesehatan</w:t>
      </w:r>
    </w:p>
    <w:bookmarkEnd w:id="78"/>
    <w:p w14:paraId="31147EB9" w14:textId="1D88BBE7" w:rsidR="008D1E60" w:rsidRPr="008D1E60" w:rsidRDefault="008D1E60" w:rsidP="008D1E60">
      <w:pPr>
        <w:widowControl w:val="0"/>
        <w:autoSpaceDE w:val="0"/>
        <w:autoSpaceDN w:val="0"/>
        <w:spacing w:after="0" w:line="276" w:lineRule="auto"/>
        <w:ind w:right="-1"/>
        <w:jc w:val="center"/>
        <w:rPr>
          <w:rFonts w:ascii="Arial" w:eastAsia="Arial MT" w:hAnsi="Arial" w:cs="Arial"/>
          <w:b/>
          <w:bCs/>
          <w:kern w:val="0"/>
          <w:sz w:val="24"/>
          <w:szCs w:val="24"/>
          <w14:ligatures w14:val="none"/>
        </w:rPr>
      </w:pPr>
    </w:p>
    <w:p w14:paraId="7A4E3F91" w14:textId="77777777" w:rsidR="008D1E60" w:rsidRPr="008D1E60" w:rsidRDefault="008D1E60" w:rsidP="008D1E60">
      <w:pPr>
        <w:spacing w:after="0" w:line="480" w:lineRule="auto"/>
        <w:rPr>
          <w:rFonts w:ascii="Arial" w:eastAsia="Times New Roman" w:hAnsi="Arial" w:cs="Arial"/>
          <w:b/>
          <w:bCs/>
          <w:i/>
          <w:iCs/>
          <w:color w:val="000000"/>
          <w:kern w:val="0"/>
          <w:sz w:val="24"/>
          <w:szCs w:val="24"/>
          <w:lang w:val="sv-SE"/>
          <w14:ligatures w14:val="none"/>
        </w:rPr>
      </w:pPr>
      <w:bookmarkStart w:id="79" w:name="_Hlk210679521"/>
      <w:r w:rsidRPr="008D1E60">
        <w:rPr>
          <w:rFonts w:ascii="Arial" w:eastAsia="Arial MT" w:hAnsi="Arial" w:cs="Arial"/>
          <w:i/>
          <w:iCs/>
          <w:kern w:val="0"/>
          <w:sz w:val="24"/>
          <w:szCs w:val="24"/>
          <w:lang w:val="id-ID"/>
          <w14:ligatures w14:val="none"/>
        </w:rPr>
        <w:t>Sumber Data: Hasil Pengelolaan Data (2025)</w:t>
      </w:r>
    </w:p>
    <w:bookmarkEnd w:id="79"/>
    <w:p w14:paraId="26E99F01" w14:textId="77777777" w:rsidR="008D1E60" w:rsidRPr="008D1E60" w:rsidRDefault="008D1E60" w:rsidP="008D1E60">
      <w:pPr>
        <w:spacing w:after="0" w:line="480" w:lineRule="auto"/>
        <w:ind w:firstLine="709"/>
        <w:jc w:val="both"/>
        <w:rPr>
          <w:rFonts w:ascii="Arial" w:eastAsia="Times New Roman" w:hAnsi="Arial" w:cs="Arial"/>
          <w:b/>
          <w:bCs/>
          <w:i/>
          <w:iCs/>
          <w:color w:val="000000"/>
          <w:kern w:val="0"/>
          <w:sz w:val="24"/>
          <w:szCs w:val="24"/>
          <w:lang w:val="sv-SE"/>
          <w14:ligatures w14:val="none"/>
        </w:rPr>
      </w:pPr>
      <w:r w:rsidRPr="008D1E60">
        <w:rPr>
          <w:rFonts w:ascii="Arial" w:eastAsia="Times New Roman" w:hAnsi="Arial" w:cs="Arial"/>
          <w:kern w:val="0"/>
          <w:sz w:val="24"/>
          <w:szCs w:val="24"/>
          <w:lang w:eastAsia="en-ID"/>
          <w14:ligatures w14:val="none"/>
        </w:rPr>
        <w:t>Berdasarkan Gambar V.9, dapat diketahui bahwa hasil tanggapan dari 90 responden terhadap 4 indikator menunjukkan bahwa sebagian besar responden memberikan penilaian pada kategori baik sebesar 55%. Selanjutnya, sebesar 24% responden memberikan penilaian pada kategori cukup baik, diikuti oleh 18% responden yang menilai pada kategori sangat baik. Sementara itu, responden yang menilai pada kategori kurang baik sebesar 2%, dan penilaian tidak baik sebesar 1%.</w:t>
      </w:r>
    </w:p>
    <w:p w14:paraId="6B85B09E" w14:textId="77777777" w:rsidR="008D1E60" w:rsidRPr="008D1E60" w:rsidRDefault="008D1E60" w:rsidP="008D1E60">
      <w:pPr>
        <w:spacing w:after="0" w:line="480" w:lineRule="auto"/>
        <w:ind w:firstLine="709"/>
        <w:jc w:val="both"/>
        <w:rPr>
          <w:rFonts w:ascii="Arial" w:eastAsia="Arial MT" w:hAnsi="Arial" w:cs="Arial"/>
          <w:kern w:val="0"/>
          <w:sz w:val="24"/>
          <w:szCs w:val="24"/>
          <w:lang w:val="id-ID"/>
          <w14:ligatures w14:val="none"/>
        </w:rPr>
      </w:pPr>
      <w:r w:rsidRPr="008D1E60">
        <w:rPr>
          <w:rFonts w:ascii="Arial" w:eastAsia="Arial MT" w:hAnsi="Arial" w:cs="Arial"/>
          <w:kern w:val="0"/>
          <w:sz w:val="24"/>
          <w:szCs w:val="24"/>
          <w14:ligatures w14:val="none"/>
        </w:rPr>
        <w:t xml:space="preserve">Dengan demikian, total skor keseluruhan dari tanggapan 90 responden terhadap 4 indikator sebanyak </w:t>
      </w:r>
      <w:r w:rsidRPr="008D1E60">
        <w:rPr>
          <w:rFonts w:ascii="Arial" w:eastAsia="Arial MT" w:hAnsi="Arial" w:cs="Arial"/>
          <w:b/>
          <w:bCs/>
          <w:kern w:val="0"/>
          <w:sz w:val="24"/>
          <w:szCs w:val="24"/>
          <w14:ligatures w14:val="none"/>
        </w:rPr>
        <w:t>6.983</w:t>
      </w:r>
      <w:r w:rsidRPr="008D1E60">
        <w:rPr>
          <w:rFonts w:ascii="Arial" w:eastAsia="Arial MT" w:hAnsi="Arial" w:cs="Arial"/>
          <w:kern w:val="0"/>
          <w:sz w:val="24"/>
          <w:szCs w:val="24"/>
          <w14:ligatures w14:val="none"/>
        </w:rPr>
        <w:t xml:space="preserve"> yang termasuk dalam kategori </w:t>
      </w:r>
      <w:r w:rsidRPr="008D1E60">
        <w:rPr>
          <w:rFonts w:ascii="Arial" w:eastAsia="Arial MT" w:hAnsi="Arial" w:cs="Arial"/>
          <w:b/>
          <w:bCs/>
          <w:kern w:val="0"/>
          <w:sz w:val="24"/>
          <w:szCs w:val="24"/>
          <w14:ligatures w14:val="none"/>
        </w:rPr>
        <w:t>Baik (B)</w:t>
      </w:r>
      <w:r w:rsidRPr="008D1E60">
        <w:rPr>
          <w:rFonts w:ascii="Arial" w:eastAsia="Arial MT" w:hAnsi="Arial" w:cs="Arial"/>
          <w:kern w:val="0"/>
          <w:sz w:val="24"/>
          <w:szCs w:val="24"/>
          <w14:ligatures w14:val="none"/>
        </w:rPr>
        <w:t xml:space="preserve">. </w:t>
      </w:r>
      <w:r w:rsidRPr="008D1E60">
        <w:rPr>
          <w:rFonts w:ascii="Arial" w:eastAsia="Arial MT" w:hAnsi="Arial" w:cs="Arial"/>
          <w:kern w:val="0"/>
          <w:sz w:val="24"/>
          <w:szCs w:val="24"/>
          <w:lang w:val="id-ID"/>
          <w14:ligatures w14:val="none"/>
        </w:rPr>
        <w:t xml:space="preserve">Untuk lebih jelasnya rentang skor dari hasil tanggapan responden terhadap 4 indikator dapat dilihat pada garis kontinum dibawah ini: </w:t>
      </w:r>
    </w:p>
    <w:p w14:paraId="02D593A4" w14:textId="77777777" w:rsidR="008D1E60" w:rsidRPr="008D1E60" w:rsidRDefault="008D1E60" w:rsidP="008D1E60">
      <w:pPr>
        <w:widowControl w:val="0"/>
        <w:autoSpaceDE w:val="0"/>
        <w:autoSpaceDN w:val="0"/>
        <w:spacing w:after="0" w:line="276" w:lineRule="auto"/>
        <w:ind w:left="2880" w:right="-1"/>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 xml:space="preserve">      Gambar V.10</w:t>
      </w:r>
    </w:p>
    <w:p w14:paraId="568D9FF7" w14:textId="77777777" w:rsidR="008D1E60" w:rsidRPr="008D1E60" w:rsidRDefault="008D1E60" w:rsidP="008D1E60">
      <w:pPr>
        <w:spacing w:after="0" w:line="276" w:lineRule="auto"/>
        <w:jc w:val="center"/>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Skor Tanggapan Responden Tentang Kinerja Dinas Kesehatan Kota Dumai Dalam Pengelolaan Sumber Daya Kesehatan</w:t>
      </w:r>
    </w:p>
    <w:p w14:paraId="123EB914" w14:textId="22D3419C" w:rsidR="008D1E60" w:rsidRPr="008D1E60" w:rsidRDefault="008D1E60" w:rsidP="008D1E60">
      <w:pPr>
        <w:spacing w:after="0" w:line="276" w:lineRule="auto"/>
        <w:ind w:firstLine="709"/>
        <w:jc w:val="center"/>
        <w:rPr>
          <w:rFonts w:ascii="Arial" w:eastAsia="Arial MT" w:hAnsi="Arial" w:cs="Arial"/>
          <w:b/>
          <w:bCs/>
          <w:kern w:val="0"/>
          <w:sz w:val="24"/>
          <w:szCs w:val="24"/>
          <w14:ligatures w14:val="none"/>
        </w:rPr>
      </w:pPr>
    </w:p>
    <w:p w14:paraId="0B4EDF6E" w14:textId="2697A64B" w:rsidR="008D1E60" w:rsidRPr="008D1E60" w:rsidRDefault="008D1E60" w:rsidP="008D1E60">
      <w:pPr>
        <w:spacing w:before="240" w:after="0" w:line="480" w:lineRule="auto"/>
        <w:ind w:firstLine="720"/>
        <w:jc w:val="both"/>
        <w:rPr>
          <w:rFonts w:ascii="Arial" w:eastAsia="Times New Roman" w:hAnsi="Arial" w:cs="Arial"/>
          <w:kern w:val="0"/>
          <w:sz w:val="24"/>
          <w:szCs w:val="24"/>
          <w:lang w:val="id"/>
          <w14:ligatures w14:val="none"/>
        </w:rPr>
      </w:pPr>
    </w:p>
    <w:p w14:paraId="6BDE240C" w14:textId="77777777" w:rsidR="008D1E60" w:rsidRPr="008D1E60" w:rsidRDefault="008D1E60" w:rsidP="008D1E60">
      <w:pPr>
        <w:tabs>
          <w:tab w:val="left" w:pos="756"/>
          <w:tab w:val="left" w:pos="2298"/>
          <w:tab w:val="center" w:pos="3968"/>
          <w:tab w:val="left" w:pos="5423"/>
          <w:tab w:val="left" w:pos="7108"/>
        </w:tabs>
        <w:spacing w:after="0" w:line="240" w:lineRule="auto"/>
        <w:jc w:val="both"/>
        <w:rPr>
          <w:rFonts w:ascii="Arial" w:eastAsia="Times New Roman" w:hAnsi="Arial" w:cs="Arial"/>
          <w:kern w:val="0"/>
          <w:sz w:val="24"/>
          <w:szCs w:val="24"/>
          <w:lang w:val="id"/>
          <w14:ligatures w14:val="none"/>
        </w:rPr>
      </w:pPr>
      <w:r w:rsidRPr="008D1E60">
        <w:rPr>
          <w:rFonts w:ascii="Arial" w:eastAsia="Times New Roman" w:hAnsi="Arial" w:cs="Arial"/>
          <w:kern w:val="0"/>
          <w:sz w:val="24"/>
          <w:szCs w:val="24"/>
          <w:lang w:val="id"/>
          <w14:ligatures w14:val="none"/>
        </w:rPr>
        <w:tab/>
      </w:r>
    </w:p>
    <w:p w14:paraId="4419DD31" w14:textId="77777777" w:rsidR="008D1E60" w:rsidRPr="008D1E60" w:rsidRDefault="008D1E60" w:rsidP="008D1E60">
      <w:pPr>
        <w:tabs>
          <w:tab w:val="left" w:pos="756"/>
          <w:tab w:val="left" w:pos="2298"/>
          <w:tab w:val="center" w:pos="3968"/>
          <w:tab w:val="left" w:pos="5423"/>
          <w:tab w:val="right" w:pos="7937"/>
        </w:tabs>
        <w:spacing w:after="0" w:line="240" w:lineRule="auto"/>
        <w:jc w:val="both"/>
        <w:rPr>
          <w:rFonts w:ascii="Arial" w:eastAsia="Times New Roman" w:hAnsi="Arial" w:cs="Arial"/>
          <w:b/>
          <w:bCs/>
          <w:kern w:val="0"/>
          <w:sz w:val="24"/>
          <w:szCs w:val="24"/>
          <w:lang w:val="id"/>
          <w14:ligatures w14:val="none"/>
        </w:rPr>
      </w:pPr>
      <w:r w:rsidRPr="008D1E60">
        <w:rPr>
          <w:rFonts w:ascii="Arial" w:eastAsia="Times New Roman" w:hAnsi="Arial" w:cs="Arial"/>
          <w:b/>
          <w:bCs/>
          <w:kern w:val="0"/>
          <w:sz w:val="24"/>
          <w:szCs w:val="24"/>
          <w:lang w:val="id"/>
          <w14:ligatures w14:val="none"/>
        </w:rPr>
        <w:t>1.800   TB    3.240     KB</w:t>
      </w:r>
      <w:r w:rsidRPr="008D1E60">
        <w:rPr>
          <w:rFonts w:ascii="Arial" w:eastAsia="Times New Roman" w:hAnsi="Arial" w:cs="Arial"/>
          <w:b/>
          <w:bCs/>
          <w:kern w:val="0"/>
          <w:sz w:val="24"/>
          <w:szCs w:val="24"/>
          <w:lang w:val="id"/>
          <w14:ligatures w14:val="none"/>
        </w:rPr>
        <w:tab/>
        <w:t xml:space="preserve">     4.680     CB    6.120       B    7.560      SB   9.000</w:t>
      </w:r>
    </w:p>
    <w:p w14:paraId="2F476BF5" w14:textId="77777777" w:rsidR="008D1E60" w:rsidRPr="008D1E60" w:rsidRDefault="008D1E60" w:rsidP="008D1E60">
      <w:pPr>
        <w:tabs>
          <w:tab w:val="left" w:pos="756"/>
          <w:tab w:val="left" w:pos="2298"/>
          <w:tab w:val="center" w:pos="3968"/>
          <w:tab w:val="left" w:pos="5423"/>
          <w:tab w:val="right" w:pos="7937"/>
        </w:tabs>
        <w:spacing w:after="0" w:line="240" w:lineRule="auto"/>
        <w:jc w:val="both"/>
        <w:rPr>
          <w:rFonts w:ascii="Arial" w:eastAsia="Times New Roman" w:hAnsi="Arial" w:cs="Arial"/>
          <w:b/>
          <w:bCs/>
          <w:kern w:val="0"/>
          <w:sz w:val="24"/>
          <w:szCs w:val="24"/>
          <w:lang w:val="id"/>
          <w14:ligatures w14:val="none"/>
        </w:rPr>
      </w:pPr>
    </w:p>
    <w:p w14:paraId="62055099" w14:textId="77777777" w:rsidR="008D1E60" w:rsidRPr="008D1E60" w:rsidRDefault="008D1E60" w:rsidP="008D1E60">
      <w:pPr>
        <w:spacing w:after="0" w:line="480" w:lineRule="auto"/>
        <w:rPr>
          <w:rFonts w:ascii="Arial" w:eastAsia="Times New Roman" w:hAnsi="Arial" w:cs="Arial"/>
          <w:b/>
          <w:bCs/>
          <w:i/>
          <w:iCs/>
          <w:color w:val="000000"/>
          <w:kern w:val="0"/>
          <w:sz w:val="24"/>
          <w:szCs w:val="24"/>
          <w:lang w:val="sv-SE"/>
          <w14:ligatures w14:val="none"/>
        </w:rPr>
      </w:pPr>
      <w:r w:rsidRPr="008D1E60">
        <w:rPr>
          <w:rFonts w:ascii="Arial" w:eastAsia="Arial MT" w:hAnsi="Arial" w:cs="Arial"/>
          <w:i/>
          <w:iCs/>
          <w:kern w:val="0"/>
          <w:sz w:val="24"/>
          <w:szCs w:val="24"/>
          <w:lang w:val="id-ID"/>
          <w14:ligatures w14:val="none"/>
        </w:rPr>
        <w:t>Sumber Data: Hasil Pengelolaan Data (2025)</w:t>
      </w:r>
    </w:p>
    <w:p w14:paraId="00F1D913" w14:textId="77777777" w:rsidR="008D1E60" w:rsidRPr="008D1E60" w:rsidRDefault="008D1E60" w:rsidP="008D1E60">
      <w:pPr>
        <w:spacing w:after="0" w:line="480" w:lineRule="auto"/>
        <w:ind w:firstLine="720"/>
        <w:jc w:val="both"/>
        <w:rPr>
          <w:rFonts w:ascii="Arial" w:eastAsia="Calibri" w:hAnsi="Arial" w:cs="Arial"/>
          <w:kern w:val="0"/>
          <w:sz w:val="24"/>
          <w:szCs w:val="24"/>
          <w:lang w:val="id-ID" w:eastAsia="id-ID"/>
          <w14:ligatures w14:val="none"/>
        </w:rPr>
      </w:pPr>
      <w:r w:rsidRPr="008D1E60">
        <w:rPr>
          <w:rFonts w:ascii="Arial" w:eastAsia="Calibri" w:hAnsi="Arial" w:cs="Arial"/>
          <w:kern w:val="0"/>
          <w:sz w:val="24"/>
          <w:szCs w:val="24"/>
          <w:lang w:val="id-ID"/>
          <w14:ligatures w14:val="none"/>
        </w:rPr>
        <w:t>Dari gambar V.10, secara keseluruhan tanggapan 90 responden terhadap</w:t>
      </w:r>
      <w:r w:rsidRPr="008D1E60">
        <w:rPr>
          <w:rFonts w:ascii="Arial" w:eastAsia="Calibri" w:hAnsi="Arial" w:cs="Arial"/>
          <w:kern w:val="0"/>
          <w:sz w:val="24"/>
          <w:szCs w:val="24"/>
          <w:lang w:val="id-ID" w:eastAsia="id-ID"/>
          <w14:ligatures w14:val="none"/>
        </w:rPr>
        <w:t xml:space="preserve"> Kinerja Dinas Kesehatan Kota Dumai Dalam Pengelolaan Sumber Daya Kesehatan, diketahui bahwa pelaksanaan kinerja organisasi tersebut secara keseluruhan berada dalam kategori </w:t>
      </w:r>
      <w:r w:rsidRPr="008D1E60">
        <w:rPr>
          <w:rFonts w:ascii="Arial" w:eastAsia="Calibri" w:hAnsi="Arial" w:cs="Arial"/>
          <w:b/>
          <w:bCs/>
          <w:kern w:val="0"/>
          <w:sz w:val="24"/>
          <w:szCs w:val="24"/>
          <w:lang w:val="id-ID" w:eastAsia="id-ID"/>
          <w14:ligatures w14:val="none"/>
        </w:rPr>
        <w:t>Baik (B),</w:t>
      </w:r>
      <w:r w:rsidRPr="008D1E60">
        <w:rPr>
          <w:rFonts w:ascii="Arial" w:eastAsia="Calibri" w:hAnsi="Arial" w:cs="Arial"/>
          <w:kern w:val="0"/>
          <w:sz w:val="24"/>
          <w:szCs w:val="24"/>
          <w:lang w:val="id-ID" w:eastAsia="id-ID"/>
          <w14:ligatures w14:val="none"/>
        </w:rPr>
        <w:t xml:space="preserve"> dengan total skor akhir sebesar </w:t>
      </w:r>
      <w:r w:rsidRPr="008D1E60">
        <w:rPr>
          <w:rFonts w:ascii="Arial" w:eastAsia="Calibri" w:hAnsi="Arial" w:cs="Arial"/>
          <w:b/>
          <w:bCs/>
          <w:kern w:val="0"/>
          <w:sz w:val="24"/>
          <w:szCs w:val="24"/>
          <w:lang w:val="id-ID" w:eastAsia="id-ID"/>
          <w14:ligatures w14:val="none"/>
        </w:rPr>
        <w:t>6.983</w:t>
      </w:r>
      <w:r w:rsidRPr="008D1E60">
        <w:rPr>
          <w:rFonts w:ascii="Arial" w:eastAsia="Calibri" w:hAnsi="Arial" w:cs="Arial"/>
          <w:kern w:val="0"/>
          <w:sz w:val="24"/>
          <w:szCs w:val="24"/>
          <w:lang w:val="id-ID" w:eastAsia="id-ID"/>
          <w14:ligatures w14:val="none"/>
        </w:rPr>
        <w:t xml:space="preserve"> yang berada dalam rentang interval </w:t>
      </w:r>
      <w:r w:rsidRPr="008D1E60">
        <w:rPr>
          <w:rFonts w:ascii="Arial" w:eastAsia="Calibri" w:hAnsi="Arial" w:cs="Arial"/>
          <w:b/>
          <w:bCs/>
          <w:kern w:val="0"/>
          <w:sz w:val="24"/>
          <w:szCs w:val="24"/>
          <w:lang w:val="id-ID" w:eastAsia="id-ID"/>
          <w14:ligatures w14:val="none"/>
        </w:rPr>
        <w:t>6.121-7.560</w:t>
      </w:r>
      <w:r w:rsidRPr="008D1E60">
        <w:rPr>
          <w:rFonts w:ascii="Arial" w:eastAsia="Calibri" w:hAnsi="Arial" w:cs="Arial"/>
          <w:kern w:val="0"/>
          <w:sz w:val="24"/>
          <w:szCs w:val="24"/>
          <w:lang w:val="id-ID" w:eastAsia="id-ID"/>
          <w14:ligatures w14:val="none"/>
        </w:rPr>
        <w:t xml:space="preserve">. Hal ini menunjukkan bahwa kinerja organisasi telah berjalan secara efektif, meskipun masih terdapat beberapa aspek yang perlu ditingkatkan. </w:t>
      </w:r>
    </w:p>
    <w:p w14:paraId="5921590F" w14:textId="77777777" w:rsidR="008D1E60" w:rsidRPr="008D1E60" w:rsidRDefault="008D1E60" w:rsidP="008D1E60">
      <w:pPr>
        <w:spacing w:after="0" w:line="480" w:lineRule="auto"/>
        <w:jc w:val="both"/>
        <w:rPr>
          <w:rFonts w:ascii="Arial" w:eastAsia="Calibri" w:hAnsi="Arial" w:cs="Arial"/>
          <w:kern w:val="0"/>
          <w:sz w:val="24"/>
          <w:szCs w:val="24"/>
          <w:lang w:val="id-ID" w:eastAsia="id-ID"/>
          <w14:ligatures w14:val="none"/>
        </w:rPr>
      </w:pPr>
    </w:p>
    <w:p w14:paraId="6F628644" w14:textId="77777777" w:rsidR="008D1E60" w:rsidRPr="008D1E60" w:rsidRDefault="008D1E60" w:rsidP="008D1E60">
      <w:pPr>
        <w:widowControl w:val="0"/>
        <w:autoSpaceDE w:val="0"/>
        <w:autoSpaceDN w:val="0"/>
        <w:spacing w:after="0" w:line="480" w:lineRule="auto"/>
        <w:jc w:val="both"/>
        <w:outlineLvl w:val="1"/>
        <w:rPr>
          <w:rFonts w:ascii="Arial" w:eastAsia="Arial" w:hAnsi="Arial" w:cs="Arial"/>
          <w:b/>
          <w:bCs/>
          <w:kern w:val="0"/>
          <w:sz w:val="24"/>
          <w:szCs w:val="24"/>
          <w:lang w:val="id-ID" w:eastAsia="id-ID"/>
          <w14:ligatures w14:val="none"/>
        </w:rPr>
      </w:pPr>
      <w:r w:rsidRPr="008D1E60">
        <w:rPr>
          <w:rFonts w:ascii="Arial" w:eastAsia="Arial" w:hAnsi="Arial" w:cs="Arial"/>
          <w:b/>
          <w:bCs/>
          <w:kern w:val="0"/>
          <w:sz w:val="24"/>
          <w:szCs w:val="24"/>
          <w:lang w:val="id-ID" w:eastAsia="id-ID"/>
          <w14:ligatures w14:val="none"/>
        </w:rPr>
        <w:t xml:space="preserve">B. </w:t>
      </w:r>
      <w:bookmarkStart w:id="80" w:name="_Toc206862855"/>
      <w:r w:rsidRPr="008D1E60">
        <w:rPr>
          <w:rFonts w:ascii="Arial" w:eastAsia="Arial" w:hAnsi="Arial" w:cs="Arial"/>
          <w:b/>
          <w:bCs/>
          <w:kern w:val="0"/>
          <w:sz w:val="24"/>
          <w:szCs w:val="24"/>
          <w:lang w:val="id-ID" w:eastAsia="id-ID"/>
          <w14:ligatures w14:val="none"/>
        </w:rPr>
        <w:t xml:space="preserve">Faktor Pendukung dan Penghambat </w:t>
      </w:r>
      <w:bookmarkEnd w:id="80"/>
      <w:r w:rsidRPr="008D1E60">
        <w:rPr>
          <w:rFonts w:ascii="Arial" w:eastAsia="Arial" w:hAnsi="Arial" w:cs="Arial"/>
          <w:b/>
          <w:bCs/>
          <w:kern w:val="0"/>
          <w:sz w:val="24"/>
          <w:szCs w:val="24"/>
          <w:lang w:val="id-ID" w:eastAsia="id-ID"/>
          <w14:ligatures w14:val="none"/>
        </w:rPr>
        <w:t>Kinerja Dinas Kesehatan Kota Dumai Dalam  Pengelolaan Sumber Daya Kesehatan</w:t>
      </w:r>
    </w:p>
    <w:p w14:paraId="31C5C0A3" w14:textId="77777777" w:rsidR="008D1E60" w:rsidRPr="008D1E60" w:rsidRDefault="008D1E60" w:rsidP="008D1E60">
      <w:pPr>
        <w:spacing w:after="0" w:line="480" w:lineRule="auto"/>
        <w:ind w:firstLine="720"/>
        <w:jc w:val="both"/>
        <w:rPr>
          <w:rFonts w:ascii="Arial" w:eastAsia="Calibri" w:hAnsi="Arial" w:cs="Arial"/>
          <w:kern w:val="0"/>
          <w:sz w:val="24"/>
          <w:szCs w:val="24"/>
          <w:lang w:val="id-ID" w:eastAsia="id-ID"/>
          <w14:ligatures w14:val="none"/>
        </w:rPr>
      </w:pPr>
      <w:r w:rsidRPr="008D1E60">
        <w:rPr>
          <w:rFonts w:ascii="Arial" w:eastAsia="Calibri" w:hAnsi="Arial" w:cs="Arial"/>
          <w:kern w:val="0"/>
          <w:sz w:val="24"/>
          <w:szCs w:val="24"/>
          <w:lang w:val="id-ID" w:eastAsia="id-ID"/>
          <w14:ligatures w14:val="none"/>
        </w:rPr>
        <w:t>Setelah penulis melakukan penelitian mengenai Kinerja Dinas Kesehatan Kota Dumai dalam Pengelolaan Sumber Daya Kesehatan, diperoleh hasil bahwa terdapat berbagai faktor pendukung maupun faktor penghambat dalam pelaksanaan kinerja tersebut. Sebelum dijelaskan secara lebih rinci, penulis terlebih dahulu menyajikan gambaran umum mengenai faktor-faktor tersebut melalui diagram batang berikut ini:</w:t>
      </w:r>
    </w:p>
    <w:p w14:paraId="0A7BF047" w14:textId="77777777" w:rsidR="008D1E60" w:rsidRPr="008D1E60" w:rsidRDefault="008D1E60" w:rsidP="008D1E60">
      <w:pPr>
        <w:widowControl w:val="0"/>
        <w:autoSpaceDE w:val="0"/>
        <w:autoSpaceDN w:val="0"/>
        <w:spacing w:after="0" w:line="276" w:lineRule="auto"/>
        <w:ind w:left="2880" w:right="-1" w:firstLine="720"/>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Gambar V.11</w:t>
      </w:r>
    </w:p>
    <w:p w14:paraId="4FBD9D12" w14:textId="77777777" w:rsidR="008D1E60" w:rsidRPr="008D1E60" w:rsidRDefault="008D1E60" w:rsidP="008D1E60">
      <w:pPr>
        <w:widowControl w:val="0"/>
        <w:autoSpaceDE w:val="0"/>
        <w:autoSpaceDN w:val="0"/>
        <w:spacing w:after="0" w:line="276" w:lineRule="auto"/>
        <w:ind w:left="2880" w:right="-1"/>
        <w:rPr>
          <w:rFonts w:ascii="Arial" w:eastAsia="Arial MT" w:hAnsi="Arial" w:cs="Arial"/>
          <w:b/>
          <w:bCs/>
          <w:kern w:val="0"/>
          <w:sz w:val="24"/>
          <w:szCs w:val="24"/>
          <w14:ligatures w14:val="none"/>
        </w:rPr>
      </w:pPr>
      <w:r w:rsidRPr="008D1E60">
        <w:rPr>
          <w:rFonts w:ascii="Arial" w:eastAsia="Arial MT" w:hAnsi="Arial" w:cs="Arial"/>
          <w:b/>
          <w:bCs/>
          <w:kern w:val="0"/>
          <w:sz w:val="24"/>
          <w:szCs w:val="24"/>
          <w14:ligatures w14:val="none"/>
        </w:rPr>
        <w:t xml:space="preserve">        Diagram Batang</w:t>
      </w:r>
    </w:p>
    <w:p w14:paraId="383FAE1B" w14:textId="3F278E82" w:rsidR="008D1E60" w:rsidRPr="008D1E60" w:rsidRDefault="008D1E60" w:rsidP="008D1E60">
      <w:pPr>
        <w:widowControl w:val="0"/>
        <w:autoSpaceDE w:val="0"/>
        <w:autoSpaceDN w:val="0"/>
        <w:spacing w:after="0" w:line="276" w:lineRule="auto"/>
        <w:ind w:left="2880" w:right="-1" w:hanging="2738"/>
        <w:rPr>
          <w:rFonts w:ascii="Arial" w:eastAsia="Arial MT" w:hAnsi="Arial" w:cs="Arial"/>
          <w:b/>
          <w:bCs/>
          <w:kern w:val="0"/>
          <w:sz w:val="24"/>
          <w:szCs w:val="24"/>
          <w14:ligatures w14:val="none"/>
        </w:rPr>
      </w:pPr>
    </w:p>
    <w:p w14:paraId="7E07113B" w14:textId="77777777" w:rsidR="008D1E60" w:rsidRPr="008D1E60" w:rsidRDefault="008D1E60" w:rsidP="008D1E60">
      <w:pPr>
        <w:spacing w:after="0" w:line="480" w:lineRule="auto"/>
        <w:rPr>
          <w:rFonts w:ascii="Arial" w:eastAsia="Times New Roman" w:hAnsi="Arial" w:cs="Arial"/>
          <w:b/>
          <w:bCs/>
          <w:i/>
          <w:iCs/>
          <w:color w:val="000000"/>
          <w:kern w:val="0"/>
          <w:sz w:val="24"/>
          <w:szCs w:val="24"/>
          <w:lang w:val="sv-SE"/>
          <w14:ligatures w14:val="none"/>
        </w:rPr>
      </w:pPr>
      <w:r w:rsidRPr="008D1E60">
        <w:rPr>
          <w:rFonts w:ascii="Arial" w:eastAsia="Arial MT" w:hAnsi="Arial" w:cs="Arial"/>
          <w:i/>
          <w:iCs/>
          <w:kern w:val="0"/>
          <w:sz w:val="24"/>
          <w:szCs w:val="24"/>
          <w:lang w:val="id-ID"/>
          <w14:ligatures w14:val="none"/>
        </w:rPr>
        <w:t>Sumber Data: Hasil Pengelolaan Data (2025)</w:t>
      </w:r>
    </w:p>
    <w:p w14:paraId="702CF2F3" w14:textId="77777777" w:rsidR="008D1E60" w:rsidRPr="008D1E60" w:rsidRDefault="008D1E60" w:rsidP="008D1E60">
      <w:pPr>
        <w:spacing w:after="0" w:line="480" w:lineRule="auto"/>
        <w:ind w:firstLine="720"/>
        <w:jc w:val="both"/>
        <w:rPr>
          <w:rFonts w:ascii="Arial" w:eastAsia="Calibri" w:hAnsi="Arial" w:cs="Arial"/>
          <w:kern w:val="0"/>
          <w:sz w:val="24"/>
          <w:szCs w:val="24"/>
          <w:lang w:val="id-ID" w:eastAsia="id-ID"/>
          <w14:ligatures w14:val="none"/>
        </w:rPr>
      </w:pPr>
      <w:r w:rsidRPr="008D1E60">
        <w:rPr>
          <w:rFonts w:ascii="Arial" w:eastAsia="Arial MT" w:hAnsi="Arial" w:cs="Arial"/>
          <w:kern w:val="0"/>
          <w:sz w:val="24"/>
          <w:szCs w:val="24"/>
          <w14:ligatures w14:val="none"/>
        </w:rPr>
        <w:t xml:space="preserve">Berdasarkan gambar V.11 diatas, dapat diketahui bahwa hasil tanggapan responden terhadap empat indikator kinerja Dinas Kesehatan Kota Dumai dalam pengelolaan sumber daya kesehatan menunjukkan skor yang relatif tinggi pada seluruh indikator. Indikator Kualitas memperoleh skor tertinggi sebesar 1.769, diikuti oleh Efektivitas sebesar 1.759. Selanjutnya, indikator Kuantitas memperoleh skor sebesar 1.737 dan indikator Ekuitas sebesar 1.718. maka dari total skor keseluruhan sebesar </w:t>
      </w:r>
      <w:r w:rsidRPr="008D1E60">
        <w:rPr>
          <w:rFonts w:ascii="Arial" w:eastAsia="Arial MT" w:hAnsi="Arial" w:cs="Arial"/>
          <w:b/>
          <w:bCs/>
          <w:kern w:val="0"/>
          <w:sz w:val="24"/>
          <w:szCs w:val="24"/>
          <w14:ligatures w14:val="none"/>
        </w:rPr>
        <w:t>6.983</w:t>
      </w:r>
      <w:r w:rsidRPr="008D1E60">
        <w:rPr>
          <w:rFonts w:ascii="Arial" w:eastAsia="Arial MT" w:hAnsi="Arial" w:cs="Arial"/>
          <w:kern w:val="0"/>
          <w:sz w:val="24"/>
          <w:szCs w:val="24"/>
          <w14:ligatures w14:val="none"/>
        </w:rPr>
        <w:t xml:space="preserve"> yang berada pada kategori </w:t>
      </w:r>
      <w:r w:rsidRPr="008D1E60">
        <w:rPr>
          <w:rFonts w:ascii="Arial" w:eastAsia="Arial MT" w:hAnsi="Arial" w:cs="Arial"/>
          <w:b/>
          <w:bCs/>
          <w:kern w:val="0"/>
          <w:sz w:val="24"/>
          <w:szCs w:val="24"/>
          <w14:ligatures w14:val="none"/>
        </w:rPr>
        <w:t>Baik (B).</w:t>
      </w:r>
      <w:r w:rsidRPr="008D1E60">
        <w:rPr>
          <w:rFonts w:ascii="Arial" w:eastAsia="Arial MT" w:hAnsi="Arial" w:cs="Arial"/>
          <w:kern w:val="0"/>
          <w:sz w:val="24"/>
          <w:szCs w:val="24"/>
          <w14:ligatures w14:val="none"/>
        </w:rPr>
        <w:t xml:space="preserve"> Dari hasil total keseluruhan, maka penulis menemukan faktor pendukung dan penghambat kinerja Dinas Kesehatan Kota Dumai dalam pengelolaan sumber daya kesehatan.</w:t>
      </w:r>
    </w:p>
    <w:p w14:paraId="0771517C" w14:textId="77777777" w:rsidR="008D1E60" w:rsidRPr="008D1E60" w:rsidRDefault="008D1E60" w:rsidP="008D1E60">
      <w:pPr>
        <w:spacing w:after="0" w:line="480" w:lineRule="auto"/>
        <w:jc w:val="both"/>
        <w:rPr>
          <w:rFonts w:ascii="Arial" w:eastAsia="Times New Roman" w:hAnsi="Arial" w:cs="Arial"/>
          <w:b/>
          <w:bCs/>
          <w:kern w:val="0"/>
          <w:sz w:val="24"/>
          <w:szCs w:val="24"/>
          <w14:ligatures w14:val="none"/>
        </w:rPr>
      </w:pPr>
      <w:r w:rsidRPr="008D1E60">
        <w:rPr>
          <w:rFonts w:ascii="Arial" w:eastAsia="Times New Roman" w:hAnsi="Arial" w:cs="Arial"/>
          <w:b/>
          <w:bCs/>
          <w:kern w:val="0"/>
          <w:sz w:val="24"/>
          <w:szCs w:val="24"/>
          <w14:ligatures w14:val="none"/>
        </w:rPr>
        <w:t>1. Faktor Pendukung</w:t>
      </w:r>
    </w:p>
    <w:p w14:paraId="214FC99B" w14:textId="77777777" w:rsidR="008D1E60" w:rsidRPr="008D1E60" w:rsidRDefault="008D1E60" w:rsidP="008D1E60">
      <w:pPr>
        <w:spacing w:after="0" w:line="480" w:lineRule="auto"/>
        <w:ind w:firstLine="720"/>
        <w:jc w:val="both"/>
        <w:rPr>
          <w:rFonts w:ascii="Arial" w:eastAsia="Calibri" w:hAnsi="Arial" w:cs="Arial"/>
          <w:kern w:val="0"/>
          <w:sz w:val="24"/>
          <w:szCs w:val="24"/>
          <w:lang w:val="id-ID" w:eastAsia="id-ID"/>
          <w14:ligatures w14:val="none"/>
        </w:rPr>
      </w:pPr>
      <w:r w:rsidRPr="008D1E60">
        <w:rPr>
          <w:rFonts w:ascii="Arial" w:eastAsia="Calibri" w:hAnsi="Arial" w:cs="Arial"/>
          <w:kern w:val="0"/>
          <w:sz w:val="24"/>
          <w:szCs w:val="24"/>
          <w:lang w:val="id-ID" w:eastAsia="id-ID"/>
          <w14:ligatures w14:val="none"/>
        </w:rPr>
        <w:t xml:space="preserve">Adapun faktor pendukung dalam Kinerja Dinas Kesehatan Kota Dumai Dalam Pengelolaan Sumber Daya Kesehatan, yaitu: </w:t>
      </w:r>
    </w:p>
    <w:p w14:paraId="0CF604B2" w14:textId="77777777" w:rsidR="008D1E60" w:rsidRPr="008D1E60" w:rsidRDefault="008D1E60" w:rsidP="008D1E60">
      <w:pPr>
        <w:spacing w:after="0" w:line="480" w:lineRule="auto"/>
        <w:jc w:val="both"/>
        <w:rPr>
          <w:rFonts w:ascii="Arial" w:eastAsia="Times New Roman" w:hAnsi="Arial" w:cs="Arial"/>
          <w:kern w:val="0"/>
          <w:sz w:val="24"/>
          <w:szCs w:val="24"/>
          <w14:ligatures w14:val="none"/>
        </w:rPr>
      </w:pPr>
      <w:r w:rsidRPr="008D1E60">
        <w:rPr>
          <w:rFonts w:ascii="Arial" w:eastAsia="Times New Roman" w:hAnsi="Arial" w:cs="Arial"/>
          <w:kern w:val="0"/>
          <w:sz w:val="24"/>
          <w:szCs w:val="24"/>
          <w14:ligatures w14:val="none"/>
        </w:rPr>
        <w:t>a. Adanya efektivitas dalam pengelolaan sumber daya kesehatan pada Dinas Kesehatan Kota Dumai.</w:t>
      </w:r>
    </w:p>
    <w:p w14:paraId="551EDBC8" w14:textId="77777777" w:rsidR="008D1E60" w:rsidRPr="008D1E60" w:rsidRDefault="008D1E60" w:rsidP="008D1E60">
      <w:pPr>
        <w:spacing w:after="0" w:line="480" w:lineRule="auto"/>
        <w:ind w:firstLine="720"/>
        <w:jc w:val="both"/>
        <w:rPr>
          <w:rFonts w:ascii="Arial" w:eastAsia="Times New Roman" w:hAnsi="Arial" w:cs="Arial"/>
          <w:kern w:val="0"/>
          <w:sz w:val="24"/>
          <w:szCs w:val="24"/>
          <w14:ligatures w14:val="none"/>
        </w:rPr>
      </w:pPr>
      <w:r w:rsidRPr="008D1E60">
        <w:rPr>
          <w:rFonts w:ascii="Arial" w:eastAsia="Times New Roman" w:hAnsi="Arial" w:cs="Arial"/>
          <w:kern w:val="0"/>
          <w:sz w:val="24"/>
          <w:szCs w:val="24"/>
          <w14:ligatures w14:val="none"/>
        </w:rPr>
        <w:t>Hal ini dapat dilihat dari pelaksanaan program yang sesuai dengan perencanaan, serta tercapainya tujuan yang bermanfaat bagi masyarakat. Efektivitas juga tercermin dari sikap disiplin, profesional, serta kepedulian pegawai dalam mendukung pelayanan kesehatan. Seluruh masyarakat memperoleh akses layanan tanpa diskriminasi, sehingga pengelolaan sumber daya kesehatan dapat berjalan optimal dan berkualitas.</w:t>
      </w:r>
    </w:p>
    <w:p w14:paraId="1BE26D90" w14:textId="77777777" w:rsidR="008D1E60" w:rsidRPr="008D1E60" w:rsidRDefault="008D1E60" w:rsidP="008D1E60">
      <w:pPr>
        <w:spacing w:after="0" w:line="480" w:lineRule="auto"/>
        <w:jc w:val="both"/>
        <w:rPr>
          <w:rFonts w:ascii="Arial" w:eastAsia="Times New Roman" w:hAnsi="Arial" w:cs="Arial"/>
          <w:kern w:val="0"/>
          <w:sz w:val="24"/>
          <w:szCs w:val="24"/>
          <w14:ligatures w14:val="none"/>
        </w:rPr>
      </w:pPr>
      <w:r w:rsidRPr="008D1E60">
        <w:rPr>
          <w:rFonts w:ascii="Arial" w:eastAsia="Times New Roman" w:hAnsi="Arial" w:cs="Arial"/>
          <w:kern w:val="0"/>
          <w:sz w:val="24"/>
          <w:szCs w:val="24"/>
          <w14:ligatures w14:val="none"/>
        </w:rPr>
        <w:t>b. Adanya kualitas dalam pengelolaan sumber daya kesehatan pada Dinas Kesehatan Kota Dumai.</w:t>
      </w:r>
    </w:p>
    <w:p w14:paraId="5891E1FC" w14:textId="77777777" w:rsidR="008D1E60" w:rsidRPr="008D1E60" w:rsidRDefault="008D1E60" w:rsidP="008D1E60">
      <w:pPr>
        <w:spacing w:after="0" w:line="480" w:lineRule="auto"/>
        <w:ind w:firstLine="720"/>
        <w:jc w:val="both"/>
        <w:rPr>
          <w:rFonts w:ascii="Arial" w:eastAsia="Times New Roman" w:hAnsi="Arial" w:cs="Arial"/>
          <w:kern w:val="0"/>
          <w:sz w:val="24"/>
          <w:szCs w:val="24"/>
          <w14:ligatures w14:val="none"/>
        </w:rPr>
      </w:pPr>
      <w:r w:rsidRPr="008D1E60">
        <w:rPr>
          <w:rFonts w:ascii="Arial" w:eastAsia="Times New Roman" w:hAnsi="Arial" w:cs="Arial"/>
          <w:kern w:val="0"/>
          <w:sz w:val="24"/>
          <w:szCs w:val="24"/>
          <w14:ligatures w14:val="none"/>
        </w:rPr>
        <w:t>Hal ini didukung oleh pengelolaan sumber daya kesehatan yang dilaksanakan sesuai dengan regulasi atau aturan yang berlaku, pengelolaan anggaran yang dilakukan secara transparan dan akuntabel, serta pemanfaatan sistem informasi kesehatan berbasis data untuk menunjang perencanaan dan pelaksanaan program. Selain itu, kualitas organisasi juga tercermin dari adanya monitoring dan evaluasi yang konsisten terhadap setiap kegiatan, serta tingkat kepuasan masyarakat yang diperoleh melalui survei terhadap pelayanan kesehatan yang diberikan.</w:t>
      </w:r>
    </w:p>
    <w:p w14:paraId="6F9774FC" w14:textId="77777777" w:rsidR="008D1E60" w:rsidRPr="008D1E60" w:rsidRDefault="008D1E60" w:rsidP="008D1E60">
      <w:pPr>
        <w:spacing w:after="0" w:line="480" w:lineRule="auto"/>
        <w:jc w:val="both"/>
        <w:rPr>
          <w:rFonts w:ascii="Arial" w:eastAsia="Times New Roman" w:hAnsi="Arial" w:cs="Arial"/>
          <w:b/>
          <w:bCs/>
          <w:kern w:val="0"/>
          <w:sz w:val="24"/>
          <w:szCs w:val="24"/>
          <w14:ligatures w14:val="none"/>
        </w:rPr>
      </w:pPr>
      <w:r w:rsidRPr="008D1E60">
        <w:rPr>
          <w:rFonts w:ascii="Arial" w:eastAsia="Times New Roman" w:hAnsi="Arial" w:cs="Arial"/>
          <w:b/>
          <w:bCs/>
          <w:kern w:val="0"/>
          <w:sz w:val="24"/>
          <w:szCs w:val="24"/>
          <w14:ligatures w14:val="none"/>
        </w:rPr>
        <w:t>2. Faktor Penghambat</w:t>
      </w:r>
    </w:p>
    <w:p w14:paraId="206FCBBA" w14:textId="77777777" w:rsidR="008D1E60" w:rsidRPr="008D1E60" w:rsidRDefault="008D1E60" w:rsidP="008D1E60">
      <w:pPr>
        <w:spacing w:after="0" w:line="480" w:lineRule="auto"/>
        <w:ind w:firstLine="720"/>
        <w:jc w:val="both"/>
        <w:rPr>
          <w:rFonts w:ascii="Arial" w:eastAsia="Calibri" w:hAnsi="Arial" w:cs="Arial"/>
          <w:kern w:val="0"/>
          <w:sz w:val="24"/>
          <w:szCs w:val="24"/>
          <w:lang w:val="id-ID" w:eastAsia="id-ID"/>
          <w14:ligatures w14:val="none"/>
        </w:rPr>
      </w:pPr>
      <w:r w:rsidRPr="008D1E60">
        <w:rPr>
          <w:rFonts w:ascii="Arial" w:eastAsia="Calibri" w:hAnsi="Arial" w:cs="Arial"/>
          <w:kern w:val="0"/>
          <w:sz w:val="24"/>
          <w:szCs w:val="24"/>
          <w:lang w:val="id-ID" w:eastAsia="id-ID"/>
          <w14:ligatures w14:val="none"/>
        </w:rPr>
        <w:t xml:space="preserve">Adapun faktor penghambat dalam Kinerja Dinas Kesehatan Kota Dumai Dalam Pengelolaan Sumber Daya Kesehatan, yaitu: </w:t>
      </w:r>
    </w:p>
    <w:p w14:paraId="7BE772DC" w14:textId="77777777" w:rsidR="008D1E60" w:rsidRPr="008D1E60" w:rsidRDefault="008D1E60" w:rsidP="008D1E60">
      <w:pPr>
        <w:widowControl w:val="0"/>
        <w:autoSpaceDE w:val="0"/>
        <w:autoSpaceDN w:val="0"/>
        <w:spacing w:after="0" w:line="480" w:lineRule="auto"/>
        <w:ind w:left="720" w:hanging="294"/>
        <w:jc w:val="both"/>
        <w:outlineLvl w:val="1"/>
        <w:rPr>
          <w:rFonts w:ascii="Arial" w:eastAsia="Aptos" w:hAnsi="Arial" w:cs="Arial"/>
          <w:sz w:val="24"/>
          <w:szCs w:val="24"/>
        </w:rPr>
      </w:pPr>
      <w:r w:rsidRPr="008D1E60">
        <w:rPr>
          <w:rFonts w:ascii="Arial" w:eastAsia="Times New Roman" w:hAnsi="Arial" w:cs="Arial"/>
          <w:kern w:val="0"/>
          <w:sz w:val="24"/>
          <w:szCs w:val="24"/>
          <w14:ligatures w14:val="none"/>
        </w:rPr>
        <w:t>a.</w:t>
      </w:r>
      <w:r w:rsidRPr="008D1E60">
        <w:rPr>
          <w:rFonts w:ascii="Arial" w:eastAsia="Times New Roman" w:hAnsi="Arial" w:cs="Arial"/>
          <w:kern w:val="0"/>
          <w:sz w:val="24"/>
          <w:szCs w:val="24"/>
          <w14:ligatures w14:val="none"/>
        </w:rPr>
        <w:tab/>
        <w:t>Masih kurangnya kuantitas dalam pengelolaan sumber daya kesehatan pada Dinas Kesehatan Kota Dumai disebabkan oleh jumlah tenaga kesehatan yang belum sebanding dengan kebutuhan pelayanan di lapangan, khususnya di wilayah dengan jumlah penduduk yang tinggi dan tingkat permintaan layanan kesehatan yang meningkat.</w:t>
      </w:r>
    </w:p>
    <w:p w14:paraId="792E6F62" w14:textId="77777777" w:rsidR="008D1E60" w:rsidRPr="008D1E60" w:rsidRDefault="008D1E60" w:rsidP="008D1E60">
      <w:pPr>
        <w:widowControl w:val="0"/>
        <w:autoSpaceDE w:val="0"/>
        <w:autoSpaceDN w:val="0"/>
        <w:spacing w:after="0" w:line="480" w:lineRule="auto"/>
        <w:ind w:left="720" w:hanging="294"/>
        <w:jc w:val="both"/>
        <w:outlineLvl w:val="1"/>
        <w:rPr>
          <w:rFonts w:ascii="Arial" w:eastAsia="Aptos" w:hAnsi="Arial" w:cs="Arial"/>
          <w:sz w:val="24"/>
          <w:szCs w:val="24"/>
        </w:rPr>
      </w:pPr>
      <w:r w:rsidRPr="008D1E60">
        <w:rPr>
          <w:rFonts w:ascii="Arial" w:eastAsia="Aptos" w:hAnsi="Arial" w:cs="Arial"/>
          <w:sz w:val="24"/>
          <w:szCs w:val="24"/>
        </w:rPr>
        <w:t>b.</w:t>
      </w:r>
      <w:r w:rsidRPr="008D1E60">
        <w:rPr>
          <w:rFonts w:ascii="Arial" w:eastAsia="Aptos" w:hAnsi="Arial" w:cs="Arial"/>
          <w:sz w:val="24"/>
          <w:szCs w:val="24"/>
        </w:rPr>
        <w:tab/>
      </w:r>
      <w:r w:rsidRPr="008D1E60">
        <w:rPr>
          <w:rFonts w:ascii="Arial" w:eastAsia="Times New Roman" w:hAnsi="Arial" w:cs="Arial"/>
          <w:kern w:val="0"/>
          <w:sz w:val="24"/>
          <w:szCs w:val="24"/>
          <w14:ligatures w14:val="none"/>
        </w:rPr>
        <w:t>Ekuitas yang kurang mendukung dalam pengelolaan sumber daya kesehatan pada Dinas Kesehatan Kota Dumai menunjukkan bahwa pemerataan pelayanan kesehatan di seluruh wilayah belum sepenuhnya optimal yang membuat tingkat akses masyarakat terhadap fasilitas dan tenaga kesehatan masih mengalami keterbatasan layanan.</w:t>
      </w:r>
    </w:p>
    <w:p w14:paraId="05740069" w14:textId="77777777" w:rsidR="008D1E60" w:rsidRPr="008D1E60" w:rsidRDefault="008D1E60" w:rsidP="008D1E60">
      <w:pPr>
        <w:spacing w:after="0" w:line="480" w:lineRule="auto"/>
        <w:jc w:val="both"/>
        <w:rPr>
          <w:rFonts w:ascii="Arial" w:eastAsia="Times New Roman" w:hAnsi="Arial" w:cs="Arial"/>
          <w:kern w:val="0"/>
          <w:sz w:val="24"/>
          <w:szCs w:val="24"/>
          <w14:ligatures w14:val="none"/>
        </w:rPr>
      </w:pPr>
      <w:r w:rsidRPr="008D1E60">
        <w:rPr>
          <w:rFonts w:ascii="Arial" w:eastAsia="Times New Roman" w:hAnsi="Arial" w:cs="Arial"/>
          <w:kern w:val="0"/>
          <w:sz w:val="24"/>
          <w:szCs w:val="24"/>
          <w14:ligatures w14:val="none"/>
        </w:rPr>
        <w:tab/>
      </w:r>
    </w:p>
    <w:p w14:paraId="4E406EB8" w14:textId="77777777" w:rsidR="008D1E60" w:rsidRPr="008D1E60" w:rsidRDefault="008D1E60" w:rsidP="008D1E60">
      <w:pPr>
        <w:spacing w:after="0" w:line="480" w:lineRule="auto"/>
        <w:jc w:val="both"/>
        <w:rPr>
          <w:rFonts w:ascii="Arial" w:eastAsia="Times New Roman" w:hAnsi="Arial" w:cs="Arial"/>
          <w:kern w:val="0"/>
          <w:sz w:val="24"/>
          <w:szCs w:val="24"/>
          <w14:ligatures w14:val="none"/>
        </w:rPr>
      </w:pPr>
    </w:p>
    <w:p w14:paraId="18E479FD" w14:textId="77777777" w:rsidR="008D1E60" w:rsidRPr="008D1E60" w:rsidRDefault="008D1E60" w:rsidP="008D1E60">
      <w:pPr>
        <w:spacing w:after="0" w:line="480" w:lineRule="auto"/>
        <w:jc w:val="both"/>
        <w:rPr>
          <w:rFonts w:ascii="Arial" w:eastAsia="Times New Roman" w:hAnsi="Arial" w:cs="Arial"/>
          <w:kern w:val="0"/>
          <w:sz w:val="24"/>
          <w:szCs w:val="24"/>
          <w:lang w:val="id-ID"/>
          <w14:ligatures w14:val="none"/>
        </w:rPr>
      </w:pPr>
    </w:p>
    <w:p w14:paraId="10289D07" w14:textId="77777777" w:rsidR="008D1E60" w:rsidRPr="008D1E60" w:rsidRDefault="008D1E60" w:rsidP="008D1E60">
      <w:pPr>
        <w:spacing w:after="0" w:line="480" w:lineRule="auto"/>
        <w:jc w:val="both"/>
        <w:rPr>
          <w:rFonts w:ascii="Arial" w:eastAsia="Times New Roman" w:hAnsi="Arial" w:cs="Arial"/>
          <w:kern w:val="0"/>
          <w:sz w:val="24"/>
          <w:szCs w:val="24"/>
          <w:lang w:val="id-ID"/>
          <w14:ligatures w14:val="none"/>
        </w:rPr>
      </w:pPr>
    </w:p>
    <w:p w14:paraId="011CDF47" w14:textId="77777777" w:rsidR="008D1E60" w:rsidRPr="008D1E60" w:rsidRDefault="008D1E60" w:rsidP="008D1E60">
      <w:pPr>
        <w:widowControl w:val="0"/>
        <w:autoSpaceDE w:val="0"/>
        <w:autoSpaceDN w:val="0"/>
        <w:spacing w:after="0" w:line="360" w:lineRule="auto"/>
        <w:jc w:val="center"/>
        <w:outlineLvl w:val="0"/>
        <w:rPr>
          <w:rFonts w:ascii="Arial" w:eastAsia="Arial" w:hAnsi="Arial" w:cs="Arial"/>
          <w:b/>
          <w:bCs/>
          <w:kern w:val="0"/>
          <w:sz w:val="24"/>
          <w:szCs w:val="24"/>
          <w:lang w:val="id-ID"/>
          <w14:ligatures w14:val="none"/>
        </w:rPr>
      </w:pPr>
      <w:bookmarkStart w:id="81" w:name="_Hlk210371874"/>
      <w:bookmarkStart w:id="82" w:name="_Hlk210713343"/>
      <w:bookmarkStart w:id="83" w:name="_Hlk210977291"/>
      <w:r w:rsidRPr="008D1E60">
        <w:rPr>
          <w:rFonts w:ascii="Arial" w:eastAsia="Arial" w:hAnsi="Arial" w:cs="Arial"/>
          <w:b/>
          <w:bCs/>
          <w:noProof/>
          <w:kern w:val="0"/>
          <w:sz w:val="24"/>
          <w:szCs w:val="24"/>
          <w:lang w:val="id-ID" w:eastAsia="id-ID"/>
        </w:rPr>
        <mc:AlternateContent>
          <mc:Choice Requires="wps">
            <w:drawing>
              <wp:anchor distT="0" distB="0" distL="114300" distR="114300" simplePos="0" relativeHeight="251756544" behindDoc="0" locked="0" layoutInCell="1" allowOverlap="1" wp14:anchorId="0A12F6C0" wp14:editId="1490E757">
                <wp:simplePos x="0" y="0"/>
                <wp:positionH relativeFrom="column">
                  <wp:posOffset>4465320</wp:posOffset>
                </wp:positionH>
                <wp:positionV relativeFrom="paragraph">
                  <wp:posOffset>-1217930</wp:posOffset>
                </wp:positionV>
                <wp:extent cx="914400" cy="914400"/>
                <wp:effectExtent l="0" t="0" r="19050" b="19050"/>
                <wp:wrapNone/>
                <wp:docPr id="718730738" name="Oval 99"/>
                <wp:cNvGraphicFramePr/>
                <a:graphic xmlns:a="http://schemas.openxmlformats.org/drawingml/2006/main">
                  <a:graphicData uri="http://schemas.microsoft.com/office/word/2010/wordprocessingShape">
                    <wps:wsp>
                      <wps:cNvSpPr/>
                      <wps:spPr>
                        <a:xfrm>
                          <a:off x="0" y="0"/>
                          <a:ext cx="914400" cy="914400"/>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9" o:spid="_x0000_s1026" style="position:absolute;margin-left:351.6pt;margin-top:-95.9pt;width:1in;height:1in;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" fillcolor="window" strokecolor="window" strokeweight="1pt">
                <v:stroke joinstyle="miter"/>
              </v:oval>
            </w:pict>
          </mc:Fallback>
        </mc:AlternateContent>
      </w:r>
      <w:r w:rsidRPr="008D1E60">
        <w:rPr>
          <w:rFonts w:ascii="Arial" w:eastAsia="Arial" w:hAnsi="Arial" w:cs="Arial"/>
          <w:b/>
          <w:bCs/>
          <w:kern w:val="0"/>
          <w:sz w:val="24"/>
          <w:szCs w:val="24"/>
          <w:lang w:val="id-ID"/>
          <w14:ligatures w14:val="none"/>
        </w:rPr>
        <w:t>BAB VI</w:t>
      </w:r>
    </w:p>
    <w:p w14:paraId="4BAE5014" w14:textId="77777777" w:rsidR="008D1E60" w:rsidRPr="008D1E60" w:rsidRDefault="008D1E60" w:rsidP="008D1E60">
      <w:pPr>
        <w:widowControl w:val="0"/>
        <w:autoSpaceDE w:val="0"/>
        <w:autoSpaceDN w:val="0"/>
        <w:spacing w:after="0" w:line="360" w:lineRule="auto"/>
        <w:jc w:val="center"/>
        <w:outlineLvl w:val="0"/>
        <w:rPr>
          <w:rFonts w:ascii="Arial" w:eastAsia="Arial" w:hAnsi="Arial" w:cs="Arial"/>
          <w:b/>
          <w:bCs/>
          <w:kern w:val="0"/>
          <w:sz w:val="24"/>
          <w:szCs w:val="24"/>
          <w:lang w:val="id-ID"/>
          <w14:ligatures w14:val="none"/>
        </w:rPr>
      </w:pPr>
      <w:r w:rsidRPr="008D1E60">
        <w:rPr>
          <w:rFonts w:ascii="Arial" w:eastAsia="Arial" w:hAnsi="Arial" w:cs="Arial"/>
          <w:b/>
          <w:bCs/>
          <w:kern w:val="0"/>
          <w:sz w:val="24"/>
          <w:szCs w:val="24"/>
          <w:lang w:val="id-ID"/>
          <w14:ligatures w14:val="none"/>
        </w:rPr>
        <w:t>KESIMPULAN</w:t>
      </w:r>
    </w:p>
    <w:p w14:paraId="7942EC53" w14:textId="77777777" w:rsidR="008D1E60" w:rsidRPr="008D1E60" w:rsidRDefault="008D1E60" w:rsidP="008D1E60">
      <w:pPr>
        <w:widowControl w:val="0"/>
        <w:autoSpaceDE w:val="0"/>
        <w:autoSpaceDN w:val="0"/>
        <w:spacing w:after="0" w:line="360" w:lineRule="auto"/>
        <w:outlineLvl w:val="0"/>
        <w:rPr>
          <w:rFonts w:ascii="Arial" w:eastAsia="Arial" w:hAnsi="Arial" w:cs="Arial"/>
          <w:b/>
          <w:bCs/>
          <w:kern w:val="0"/>
          <w:sz w:val="24"/>
          <w:szCs w:val="24"/>
          <w:lang w:val="id-ID"/>
          <w14:ligatures w14:val="none"/>
        </w:rPr>
      </w:pPr>
      <w:r w:rsidRPr="008D1E60">
        <w:rPr>
          <w:rFonts w:ascii="Arial" w:eastAsia="Arial" w:hAnsi="Arial" w:cs="Arial"/>
          <w:b/>
          <w:bCs/>
          <w:kern w:val="0"/>
          <w:sz w:val="24"/>
          <w:szCs w:val="24"/>
          <w:lang w:val="id-ID"/>
          <w14:ligatures w14:val="none"/>
        </w:rPr>
        <w:t>A. Kesimpulan</w:t>
      </w:r>
    </w:p>
    <w:p w14:paraId="17712863" w14:textId="77777777" w:rsidR="008D1E60" w:rsidRPr="008D1E60" w:rsidRDefault="008D1E60" w:rsidP="008D1E60">
      <w:pPr>
        <w:widowControl w:val="0"/>
        <w:autoSpaceDE w:val="0"/>
        <w:autoSpaceDN w:val="0"/>
        <w:spacing w:after="0" w:line="480" w:lineRule="auto"/>
        <w:jc w:val="both"/>
        <w:outlineLvl w:val="1"/>
        <w:rPr>
          <w:rFonts w:ascii="Arial" w:eastAsia="Aptos" w:hAnsi="Arial" w:cs="Arial"/>
          <w:sz w:val="24"/>
          <w:szCs w:val="24"/>
        </w:rPr>
      </w:pPr>
      <w:r w:rsidRPr="008D1E60">
        <w:rPr>
          <w:rFonts w:ascii="Arial" w:eastAsia="Arial" w:hAnsi="Arial" w:cs="Arial"/>
          <w:b/>
          <w:bCs/>
          <w:kern w:val="0"/>
          <w:sz w:val="24"/>
          <w:szCs w:val="24"/>
          <w:lang w:val="id-ID"/>
          <w14:ligatures w14:val="none"/>
        </w:rPr>
        <w:tab/>
      </w:r>
      <w:r w:rsidRPr="008D1E60">
        <w:rPr>
          <w:rFonts w:ascii="Arial" w:eastAsia="Aptos" w:hAnsi="Arial" w:cs="Arial"/>
          <w:sz w:val="24"/>
          <w:szCs w:val="24"/>
        </w:rPr>
        <w:t>Berdasarkan hasil penelitian dan analisa yang telah penulis lakukan mengenai Kinerja Dinas Kesehatan Kota Dumai Dalam Pengelolaan Sumber Daya Kesehatan, maka penulis dapat menyimpulkan hasil dari penelitian ini sebagai berikut:</w:t>
      </w:r>
    </w:p>
    <w:p w14:paraId="6B2717BB" w14:textId="77777777" w:rsidR="008D1E60" w:rsidRPr="008D1E60" w:rsidRDefault="008D1E60" w:rsidP="00A843C8">
      <w:pPr>
        <w:widowControl w:val="0"/>
        <w:numPr>
          <w:ilvl w:val="0"/>
          <w:numId w:val="3"/>
        </w:numPr>
        <w:autoSpaceDE w:val="0"/>
        <w:autoSpaceDN w:val="0"/>
        <w:spacing w:after="0" w:line="480" w:lineRule="auto"/>
        <w:jc w:val="both"/>
        <w:outlineLvl w:val="1"/>
        <w:rPr>
          <w:rFonts w:ascii="Arial" w:eastAsia="Aptos" w:hAnsi="Arial" w:cs="Arial"/>
          <w:sz w:val="24"/>
          <w:szCs w:val="24"/>
        </w:rPr>
      </w:pPr>
      <w:bookmarkStart w:id="84" w:name="_Hlk210711919"/>
      <w:r w:rsidRPr="008D1E60">
        <w:rPr>
          <w:rFonts w:ascii="Arial" w:eastAsia="Arial" w:hAnsi="Arial" w:cs="Arial"/>
          <w:kern w:val="0"/>
          <w:sz w:val="24"/>
          <w:szCs w:val="24"/>
          <w:lang w:val="id-ID"/>
          <w14:ligatures w14:val="none"/>
        </w:rPr>
        <w:t xml:space="preserve">Kinerja Dinas Kesehatan Kota Dumai dalam pengelolaan sumber daya kesehatan mendapatkan hasil melalui 2 pendekatan yaitu hasil skor dan presentase. Untuk presentase, kinerja Dinas Kesehatan kota dumai dalam pengelolaan sumber daya kesehatan mendapatkan hasil tanggapan responden sebesar 57% atau sekitar 50 orang dari 90 responden. Sedangkan melalui skor, kinerja Dinas Kesehatan Kota Dumai dalam pengelolaan sumber daya kesehatan mendapatkan total skor keseluruhan sebesar </w:t>
      </w:r>
      <w:r w:rsidRPr="008D1E60">
        <w:rPr>
          <w:rFonts w:ascii="Arial" w:eastAsia="Arial" w:hAnsi="Arial" w:cs="Arial"/>
          <w:b/>
          <w:bCs/>
          <w:kern w:val="0"/>
          <w:sz w:val="24"/>
          <w:szCs w:val="24"/>
          <w:lang w:val="id-ID"/>
          <w14:ligatures w14:val="none"/>
        </w:rPr>
        <w:t>6.983</w:t>
      </w:r>
      <w:r w:rsidRPr="008D1E60">
        <w:rPr>
          <w:rFonts w:ascii="Arial" w:eastAsia="Arial" w:hAnsi="Arial" w:cs="Arial"/>
          <w:kern w:val="0"/>
          <w:sz w:val="24"/>
          <w:szCs w:val="24"/>
          <w:lang w:val="id-ID"/>
          <w14:ligatures w14:val="none"/>
        </w:rPr>
        <w:t xml:space="preserve"> yang dikategorikan </w:t>
      </w:r>
      <w:r w:rsidRPr="008D1E60">
        <w:rPr>
          <w:rFonts w:ascii="Arial" w:eastAsia="Arial" w:hAnsi="Arial" w:cs="Arial"/>
          <w:b/>
          <w:bCs/>
          <w:kern w:val="0"/>
          <w:sz w:val="24"/>
          <w:szCs w:val="24"/>
          <w:lang w:val="id-ID"/>
          <w14:ligatures w14:val="none"/>
        </w:rPr>
        <w:t>Baik (B)</w:t>
      </w:r>
      <w:r w:rsidRPr="008D1E60">
        <w:rPr>
          <w:rFonts w:ascii="Arial" w:eastAsia="Arial" w:hAnsi="Arial" w:cs="Arial"/>
          <w:kern w:val="0"/>
          <w:sz w:val="24"/>
          <w:szCs w:val="24"/>
          <w:lang w:val="id-ID"/>
          <w14:ligatures w14:val="none"/>
        </w:rPr>
        <w:t xml:space="preserve"> dengan rentang nilai </w:t>
      </w:r>
      <w:r w:rsidRPr="008D1E60">
        <w:rPr>
          <w:rFonts w:ascii="Arial" w:eastAsia="Arial" w:hAnsi="Arial" w:cs="Arial"/>
          <w:b/>
          <w:bCs/>
          <w:kern w:val="0"/>
          <w:sz w:val="24"/>
          <w:szCs w:val="24"/>
          <w:lang w:val="id-ID"/>
          <w14:ligatures w14:val="none"/>
        </w:rPr>
        <w:t>6.121-7.560</w:t>
      </w:r>
      <w:bookmarkStart w:id="85" w:name="_Hlk207874375"/>
      <w:r w:rsidRPr="008D1E60">
        <w:rPr>
          <w:rFonts w:ascii="Arial" w:eastAsia="Arial" w:hAnsi="Arial" w:cs="Arial"/>
          <w:b/>
          <w:bCs/>
          <w:kern w:val="0"/>
          <w:sz w:val="24"/>
          <w:szCs w:val="24"/>
          <w:lang w:val="id-ID"/>
          <w14:ligatures w14:val="none"/>
        </w:rPr>
        <w:t>.</w:t>
      </w:r>
    </w:p>
    <w:bookmarkEnd w:id="84"/>
    <w:p w14:paraId="55C662DC" w14:textId="77777777" w:rsidR="008D1E60" w:rsidRPr="008D1E60" w:rsidRDefault="008D1E60" w:rsidP="00A843C8">
      <w:pPr>
        <w:widowControl w:val="0"/>
        <w:numPr>
          <w:ilvl w:val="0"/>
          <w:numId w:val="3"/>
        </w:numPr>
        <w:autoSpaceDE w:val="0"/>
        <w:autoSpaceDN w:val="0"/>
        <w:spacing w:after="0" w:line="480" w:lineRule="auto"/>
        <w:jc w:val="both"/>
        <w:outlineLvl w:val="1"/>
        <w:rPr>
          <w:rFonts w:ascii="Arial" w:eastAsia="Arial" w:hAnsi="Arial" w:cs="Arial"/>
          <w:b/>
          <w:bCs/>
          <w:kern w:val="0"/>
          <w:sz w:val="24"/>
          <w:szCs w:val="24"/>
          <w:lang w:val="id-ID"/>
          <w14:ligatures w14:val="none"/>
        </w:rPr>
      </w:pPr>
      <w:r w:rsidRPr="008D1E60">
        <w:rPr>
          <w:rFonts w:ascii="Arial" w:eastAsia="Arial" w:hAnsi="Arial" w:cs="Arial"/>
          <w:kern w:val="0"/>
          <w:sz w:val="24"/>
          <w:szCs w:val="24"/>
          <w:lang w:val="id-ID"/>
          <w14:ligatures w14:val="none"/>
        </w:rPr>
        <w:t xml:space="preserve">kinerja Dinas Kesehatan Kota Dumai dalam pengelolaan sumber daya kesehatan dipengaruhi oleh beberapa faktor pendukung dan penghambat. </w:t>
      </w:r>
      <w:bookmarkEnd w:id="81"/>
      <w:bookmarkEnd w:id="82"/>
      <w:bookmarkEnd w:id="85"/>
      <w:r w:rsidRPr="008D1E60">
        <w:rPr>
          <w:rFonts w:ascii="Arial" w:eastAsia="Arial" w:hAnsi="Arial" w:cs="Arial"/>
          <w:kern w:val="0"/>
          <w:sz w:val="24"/>
          <w:szCs w:val="24"/>
          <w14:ligatures w14:val="none"/>
        </w:rPr>
        <w:t>Faktor pendukungnya terletak pada efektivitas dan kualitas kinerja Dinas Kesehatan Kota Dumai yang mampu mengarahkan pelaksanaan program kesehatan sesuai dengan kepuasan masyarakat. Adapun faktor penghambatnya meliputi aspek kuantitas dan ekuitas, di mana pelaksanaan program pelayanan kesehatan belum optimal karena keterbatasan jumlah tenaga kesehatan serta kurangnya sarana dan prasarana pendukung yang memadai.</w:t>
      </w:r>
    </w:p>
    <w:p w14:paraId="36CB6A90" w14:textId="77777777" w:rsidR="008D1E60" w:rsidRPr="008D1E60" w:rsidRDefault="008D1E60" w:rsidP="008D1E60">
      <w:pPr>
        <w:widowControl w:val="0"/>
        <w:autoSpaceDE w:val="0"/>
        <w:autoSpaceDN w:val="0"/>
        <w:spacing w:after="0" w:line="480" w:lineRule="auto"/>
        <w:jc w:val="both"/>
        <w:outlineLvl w:val="1"/>
        <w:rPr>
          <w:rFonts w:ascii="Arial" w:eastAsia="Arial" w:hAnsi="Arial" w:cs="Arial"/>
          <w:b/>
          <w:bCs/>
          <w:kern w:val="0"/>
          <w:sz w:val="24"/>
          <w:szCs w:val="24"/>
          <w:lang w:val="id-ID"/>
          <w14:ligatures w14:val="none"/>
        </w:rPr>
      </w:pPr>
      <w:r w:rsidRPr="008D1E60">
        <w:rPr>
          <w:rFonts w:ascii="Arial" w:eastAsia="Arial" w:hAnsi="Arial" w:cs="Arial"/>
          <w:b/>
          <w:bCs/>
          <w:kern w:val="0"/>
          <w:sz w:val="24"/>
          <w:szCs w:val="24"/>
          <w:lang w:val="id-ID"/>
          <w14:ligatures w14:val="none"/>
        </w:rPr>
        <w:t>B. Saran</w:t>
      </w:r>
    </w:p>
    <w:p w14:paraId="34C3EB95" w14:textId="77777777" w:rsidR="008D1E60" w:rsidRPr="008D1E60" w:rsidRDefault="008D1E60" w:rsidP="008D1E60">
      <w:pPr>
        <w:widowControl w:val="0"/>
        <w:autoSpaceDE w:val="0"/>
        <w:autoSpaceDN w:val="0"/>
        <w:spacing w:after="0" w:line="480" w:lineRule="auto"/>
        <w:ind w:firstLine="720"/>
        <w:jc w:val="both"/>
        <w:outlineLvl w:val="1"/>
        <w:rPr>
          <w:rFonts w:ascii="Arial" w:eastAsia="Arial" w:hAnsi="Arial" w:cs="Arial"/>
          <w:b/>
          <w:bCs/>
          <w:kern w:val="0"/>
          <w:sz w:val="24"/>
          <w:szCs w:val="24"/>
          <w:lang w:val="id-ID"/>
          <w14:ligatures w14:val="none"/>
        </w:rPr>
      </w:pPr>
      <w:r w:rsidRPr="008D1E60">
        <w:rPr>
          <w:rFonts w:ascii="Arial" w:eastAsia="Arial" w:hAnsi="Arial" w:cs="Arial"/>
          <w:kern w:val="0"/>
          <w:sz w:val="24"/>
          <w:szCs w:val="24"/>
          <w14:ligatures w14:val="none"/>
        </w:rPr>
        <w:t>Berdasarkan faktor pendukung dan penghambat yang telah dipaparkan di atas, maka penulis memberikan beberapa saran kepada Dinas Kesehatan Kota Dumai, yaitu:</w:t>
      </w:r>
    </w:p>
    <w:p w14:paraId="5B3181BA" w14:textId="77777777" w:rsidR="008D1E60" w:rsidRPr="008D1E60" w:rsidRDefault="008D1E60" w:rsidP="008D1E60">
      <w:pPr>
        <w:tabs>
          <w:tab w:val="left" w:pos="567"/>
        </w:tabs>
        <w:spacing w:after="0" w:line="480" w:lineRule="auto"/>
        <w:ind w:left="720" w:hanging="436"/>
        <w:contextualSpacing/>
        <w:jc w:val="both"/>
        <w:rPr>
          <w:rFonts w:ascii="Arial" w:eastAsia="Aptos" w:hAnsi="Arial" w:cs="Arial"/>
          <w:sz w:val="24"/>
          <w:szCs w:val="24"/>
        </w:rPr>
      </w:pPr>
      <w:r w:rsidRPr="008D1E60">
        <w:rPr>
          <w:rFonts w:ascii="Arial" w:eastAsia="Aptos" w:hAnsi="Arial" w:cs="Arial"/>
          <w:sz w:val="24"/>
          <w:szCs w:val="24"/>
        </w:rPr>
        <w:t xml:space="preserve">1. </w:t>
      </w:r>
      <w:r w:rsidRPr="008D1E60">
        <w:rPr>
          <w:rFonts w:ascii="Arial" w:eastAsia="Aptos" w:hAnsi="Arial" w:cs="Arial"/>
          <w:sz w:val="24"/>
          <w:szCs w:val="24"/>
        </w:rPr>
        <w:tab/>
      </w:r>
      <w:r w:rsidRPr="008D1E60">
        <w:rPr>
          <w:rFonts w:ascii="Arial" w:eastAsia="Aptos" w:hAnsi="Arial" w:cs="Arial"/>
          <w:sz w:val="24"/>
          <w:szCs w:val="24"/>
        </w:rPr>
        <w:tab/>
        <w:t>Disarankan kepada Kepala Dinas Kesehatan Kota Dumai untuk memenuhi jumlah tenaga kesehatan, terutama pada wilayah yang memiliki jumlah penduduk yang rendah dan meningkatkan penyediaan sarana dan prasarana kesehatan sesuai dengan kebutuhan masyarakat.</w:t>
      </w:r>
    </w:p>
    <w:bookmarkEnd w:id="83"/>
    <w:p w14:paraId="154AAB2B" w14:textId="77777777" w:rsidR="008D1E60" w:rsidRPr="008D1E60" w:rsidRDefault="008D1E60" w:rsidP="008D1E60">
      <w:pPr>
        <w:tabs>
          <w:tab w:val="left" w:pos="567"/>
        </w:tabs>
        <w:spacing w:after="0" w:line="480" w:lineRule="auto"/>
        <w:ind w:left="720" w:hanging="436"/>
        <w:contextualSpacing/>
        <w:jc w:val="both"/>
        <w:rPr>
          <w:rFonts w:ascii="Arial" w:eastAsia="Aptos" w:hAnsi="Arial" w:cs="Arial"/>
          <w:sz w:val="24"/>
          <w:szCs w:val="24"/>
        </w:rPr>
      </w:pPr>
      <w:r w:rsidRPr="008D1E60">
        <w:rPr>
          <w:rFonts w:ascii="Arial" w:eastAsia="Aptos" w:hAnsi="Arial" w:cs="Arial"/>
          <w:sz w:val="24"/>
          <w:szCs w:val="24"/>
        </w:rPr>
        <w:t>2.</w:t>
      </w:r>
      <w:r w:rsidRPr="008D1E60">
        <w:rPr>
          <w:rFonts w:ascii="Arial" w:eastAsia="Aptos" w:hAnsi="Arial" w:cs="Arial"/>
          <w:sz w:val="24"/>
          <w:szCs w:val="24"/>
        </w:rPr>
        <w:tab/>
      </w:r>
      <w:r w:rsidRPr="008D1E60">
        <w:rPr>
          <w:rFonts w:ascii="Arial" w:eastAsia="Aptos" w:hAnsi="Arial" w:cs="Arial"/>
          <w:sz w:val="24"/>
          <w:szCs w:val="24"/>
        </w:rPr>
        <w:tab/>
      </w:r>
      <w:r w:rsidRPr="008D1E60">
        <w:rPr>
          <w:rFonts w:ascii="Arial" w:eastAsia="Arial" w:hAnsi="Arial" w:cs="Arial"/>
          <w:kern w:val="0"/>
          <w:sz w:val="24"/>
          <w:szCs w:val="24"/>
          <w14:ligatures w14:val="none"/>
        </w:rPr>
        <w:t xml:space="preserve">Disarankan kepada Kepala Dinas Kesehatan Kota Dumai untuk mengoptimalkan kebutuhan pelayanan kesehatan secara proporsional dengan alokasi anggaran kesehatan pada masing-masing wilayah kerja serta mengakses pelayanan kesehatan yang tidak secara diskriminatif.  </w:t>
      </w:r>
    </w:p>
    <w:p w14:paraId="6C9547FE"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p>
    <w:p w14:paraId="35F7BE08"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lang w:val="en-US"/>
          <w14:ligatures w14:val="none"/>
        </w:rPr>
      </w:pPr>
    </w:p>
    <w:p w14:paraId="7C41FBF7" w14:textId="77777777" w:rsidR="008D1E60" w:rsidRPr="008D1E60" w:rsidRDefault="008D1E60" w:rsidP="008D1E60">
      <w:pPr>
        <w:spacing w:after="0" w:line="480" w:lineRule="auto"/>
        <w:jc w:val="both"/>
        <w:rPr>
          <w:rFonts w:ascii="Arial" w:eastAsia="Arial MT" w:hAnsi="Arial" w:cs="Arial"/>
          <w:kern w:val="0"/>
          <w:sz w:val="24"/>
          <w:szCs w:val="24"/>
          <w:lang w:val="sv-SE"/>
          <w14:ligatures w14:val="none"/>
        </w:rPr>
      </w:pPr>
    </w:p>
    <w:p w14:paraId="0A6C2261"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sv-SE"/>
          <w14:ligatures w14:val="none"/>
        </w:rPr>
      </w:pPr>
    </w:p>
    <w:p w14:paraId="716F8939"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sv-SE"/>
          <w14:ligatures w14:val="none"/>
        </w:rPr>
      </w:pPr>
    </w:p>
    <w:p w14:paraId="5EF0536E" w14:textId="77777777" w:rsidR="008D1E60" w:rsidRPr="008D1E60" w:rsidRDefault="008D1E60" w:rsidP="008D1E60">
      <w:pPr>
        <w:widowControl w:val="0"/>
        <w:autoSpaceDE w:val="0"/>
        <w:autoSpaceDN w:val="0"/>
        <w:spacing w:after="0" w:line="480" w:lineRule="auto"/>
        <w:ind w:firstLine="567"/>
        <w:jc w:val="both"/>
        <w:rPr>
          <w:rFonts w:ascii="Arial" w:eastAsia="Arial MT" w:hAnsi="Arial" w:cs="Arial"/>
          <w:kern w:val="0"/>
          <w:sz w:val="24"/>
          <w:szCs w:val="24"/>
          <w:lang w:val="sv-SE"/>
          <w14:ligatures w14:val="none"/>
        </w:rPr>
      </w:pPr>
    </w:p>
    <w:p w14:paraId="44BD8963" w14:textId="77777777" w:rsidR="008D1E60" w:rsidRPr="008D1E60" w:rsidRDefault="008D1E60" w:rsidP="008D1E60">
      <w:pPr>
        <w:spacing w:after="0" w:line="480" w:lineRule="auto"/>
        <w:jc w:val="both"/>
        <w:rPr>
          <w:rFonts w:ascii="Arial" w:eastAsia="Calibri" w:hAnsi="Arial" w:cs="Arial"/>
          <w:kern w:val="0"/>
          <w:sz w:val="24"/>
          <w:szCs w:val="24"/>
          <w:lang w:val="id-ID" w:eastAsia="id-ID"/>
          <w14:ligatures w14:val="none"/>
        </w:rPr>
      </w:pPr>
    </w:p>
    <w:p w14:paraId="364C806B" w14:textId="77777777" w:rsidR="008D1E60" w:rsidRPr="008D1E60" w:rsidRDefault="008D1E60" w:rsidP="008D1E60">
      <w:pPr>
        <w:spacing w:after="0" w:line="480" w:lineRule="auto"/>
        <w:ind w:firstLine="426"/>
        <w:jc w:val="center"/>
        <w:rPr>
          <w:rFonts w:ascii="Arial" w:eastAsia="Times New Roman" w:hAnsi="Arial" w:cs="Arial"/>
          <w:b/>
          <w:bCs/>
          <w:kern w:val="0"/>
          <w:sz w:val="24"/>
          <w:szCs w:val="24"/>
          <w:lang w:eastAsia="en-ID"/>
          <w14:ligatures w14:val="none"/>
        </w:rPr>
      </w:pPr>
      <w:bookmarkStart w:id="86" w:name="_Hlk211232088"/>
      <w:r w:rsidRPr="008D1E60">
        <w:rPr>
          <w:rFonts w:ascii="Arial" w:eastAsia="Times New Roman" w:hAnsi="Arial" w:cs="Arial"/>
          <w:b/>
          <w:bCs/>
          <w:noProof/>
          <w:kern w:val="0"/>
          <w:sz w:val="24"/>
          <w:szCs w:val="24"/>
          <w:lang w:val="id-ID" w:eastAsia="id-ID"/>
        </w:rPr>
        <mc:AlternateContent>
          <mc:Choice Requires="wps">
            <w:drawing>
              <wp:anchor distT="0" distB="0" distL="114300" distR="114300" simplePos="0" relativeHeight="251757568" behindDoc="0" locked="0" layoutInCell="1" allowOverlap="1" wp14:anchorId="1607A1F1" wp14:editId="3DDC49E8">
                <wp:simplePos x="0" y="0"/>
                <wp:positionH relativeFrom="column">
                  <wp:posOffset>4497070</wp:posOffset>
                </wp:positionH>
                <wp:positionV relativeFrom="paragraph">
                  <wp:posOffset>-1217930</wp:posOffset>
                </wp:positionV>
                <wp:extent cx="914400" cy="914400"/>
                <wp:effectExtent l="0" t="0" r="19050" b="19050"/>
                <wp:wrapNone/>
                <wp:docPr id="1933237060" name="Oval 101"/>
                <wp:cNvGraphicFramePr/>
                <a:graphic xmlns:a="http://schemas.openxmlformats.org/drawingml/2006/main">
                  <a:graphicData uri="http://schemas.microsoft.com/office/word/2010/wordprocessingShape">
                    <wps:wsp>
                      <wps:cNvSpPr/>
                      <wps:spPr>
                        <a:xfrm>
                          <a:off x="0" y="0"/>
                          <a:ext cx="914400" cy="914400"/>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1" o:spid="_x0000_s1026" style="position:absolute;margin-left:354.1pt;margin-top:-95.9pt;width:1in;height:1in;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" fillcolor="window" strokecolor="window" strokeweight="1pt">
                <v:stroke joinstyle="miter"/>
              </v:oval>
            </w:pict>
          </mc:Fallback>
        </mc:AlternateContent>
      </w:r>
      <w:r w:rsidRPr="008D1E60">
        <w:rPr>
          <w:rFonts w:ascii="Arial" w:eastAsia="Times New Roman" w:hAnsi="Arial" w:cs="Arial"/>
          <w:b/>
          <w:bCs/>
          <w:kern w:val="0"/>
          <w:sz w:val="24"/>
          <w:szCs w:val="24"/>
          <w:lang w:eastAsia="en-ID"/>
          <w14:ligatures w14:val="none"/>
        </w:rPr>
        <w:t>DAFTAR PUSTAKA</w:t>
      </w:r>
    </w:p>
    <w:p w14:paraId="2FE76077"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Anugrah, R. (2017). Kinerja Badan Pemberdayaan Masyarakat dan Pemerintahan Desa Kabupaten Sintang. </w:t>
      </w:r>
      <w:r w:rsidRPr="008D1E60">
        <w:rPr>
          <w:rFonts w:ascii="Arial" w:eastAsia="Arial MT" w:hAnsi="Arial" w:cs="Arial"/>
          <w:i/>
          <w:iCs/>
          <w:kern w:val="0"/>
          <w:sz w:val="24"/>
          <w:szCs w:val="24"/>
          <w14:ligatures w14:val="none"/>
        </w:rPr>
        <w:t>Publika: Jurnal Ilmu Administrasi Negara</w:t>
      </w:r>
      <w:r w:rsidRPr="008D1E60">
        <w:rPr>
          <w:rFonts w:ascii="Arial" w:eastAsia="Arial MT" w:hAnsi="Arial" w:cs="Arial"/>
          <w:kern w:val="0"/>
          <w:sz w:val="24"/>
          <w:szCs w:val="24"/>
          <w14:ligatures w14:val="none"/>
        </w:rPr>
        <w:t>, 6(2), 1–14.</w:t>
      </w:r>
    </w:p>
    <w:p w14:paraId="5A6C75AB"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Asyifa, N. A., Prasetya, D. M., &amp; Maulana, H. (2023). Pengaruh Kepemimpinan terhadap Kinerja Pegawai. </w:t>
      </w:r>
      <w:r w:rsidRPr="008D1E60">
        <w:rPr>
          <w:rFonts w:ascii="Arial" w:eastAsia="Arial MT" w:hAnsi="Arial" w:cs="Arial"/>
          <w:i/>
          <w:iCs/>
          <w:kern w:val="0"/>
          <w:sz w:val="24"/>
          <w:szCs w:val="24"/>
          <w14:ligatures w14:val="none"/>
        </w:rPr>
        <w:t>Jurnal Pemerintahan dan Kebijakan Publik</w:t>
      </w:r>
      <w:r w:rsidRPr="008D1E60">
        <w:rPr>
          <w:rFonts w:ascii="Arial" w:eastAsia="Arial MT" w:hAnsi="Arial" w:cs="Arial"/>
          <w:kern w:val="0"/>
          <w:sz w:val="24"/>
          <w:szCs w:val="24"/>
          <w14:ligatures w14:val="none"/>
        </w:rPr>
        <w:t>, 5(2), 55–67.</w:t>
      </w:r>
    </w:p>
    <w:p w14:paraId="0DEB030E"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Budiyanto, M. A., &amp; Mochklas, M. (2020). Peran Struktur Organisasi dalam Meningkatkan Kinerja. </w:t>
      </w:r>
      <w:r w:rsidRPr="008D1E60">
        <w:rPr>
          <w:rFonts w:ascii="Arial" w:eastAsia="Arial MT" w:hAnsi="Arial" w:cs="Arial"/>
          <w:i/>
          <w:iCs/>
          <w:kern w:val="0"/>
          <w:sz w:val="24"/>
          <w:szCs w:val="24"/>
          <w14:ligatures w14:val="none"/>
        </w:rPr>
        <w:t>Jurnal Ilmiah Manajemen</w:t>
      </w:r>
      <w:r w:rsidRPr="008D1E60">
        <w:rPr>
          <w:rFonts w:ascii="Arial" w:eastAsia="Arial MT" w:hAnsi="Arial" w:cs="Arial"/>
          <w:kern w:val="0"/>
          <w:sz w:val="24"/>
          <w:szCs w:val="24"/>
          <w14:ligatures w14:val="none"/>
        </w:rPr>
        <w:t>, 8(1), 12–25.</w:t>
      </w:r>
    </w:p>
    <w:p w14:paraId="0BE0F313"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Dwiyanto, A. (2020). Reformasi Birokrasi dan Kinerja Pelayanan Publik. </w:t>
      </w:r>
      <w:r w:rsidRPr="008D1E60">
        <w:rPr>
          <w:rFonts w:ascii="Arial" w:eastAsia="Arial MT" w:hAnsi="Arial" w:cs="Arial"/>
          <w:i/>
          <w:iCs/>
          <w:kern w:val="0"/>
          <w:sz w:val="24"/>
          <w:szCs w:val="24"/>
          <w14:ligatures w14:val="none"/>
        </w:rPr>
        <w:t>Jurnal Birokrasi dan Pelayanan Publik</w:t>
      </w:r>
      <w:r w:rsidRPr="008D1E60">
        <w:rPr>
          <w:rFonts w:ascii="Arial" w:eastAsia="Arial MT" w:hAnsi="Arial" w:cs="Arial"/>
          <w:kern w:val="0"/>
          <w:sz w:val="24"/>
          <w:szCs w:val="24"/>
          <w14:ligatures w14:val="none"/>
        </w:rPr>
        <w:t>, 4(2), 101–116.</w:t>
      </w:r>
    </w:p>
    <w:p w14:paraId="4FD9E237"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Asri, W., &amp; Moderin, R. (2024). Analisis Kinerja Pegawai dalam Menyelesaikan Tugas pada Instansi Pemerintah. </w:t>
      </w:r>
      <w:r w:rsidRPr="008D1E60">
        <w:rPr>
          <w:rFonts w:ascii="Arial" w:eastAsia="Arial MT" w:hAnsi="Arial" w:cs="Arial"/>
          <w:i/>
          <w:iCs/>
          <w:kern w:val="0"/>
          <w:sz w:val="24"/>
          <w:szCs w:val="24"/>
          <w14:ligatures w14:val="none"/>
        </w:rPr>
        <w:t>Jurnal Administrasi Publik</w:t>
      </w:r>
      <w:r w:rsidRPr="008D1E60">
        <w:rPr>
          <w:rFonts w:ascii="Arial" w:eastAsia="Arial MT" w:hAnsi="Arial" w:cs="Arial"/>
          <w:kern w:val="0"/>
          <w:sz w:val="24"/>
          <w:szCs w:val="24"/>
          <w14:ligatures w14:val="none"/>
        </w:rPr>
        <w:t>, 12(1), 34–44.</w:t>
      </w:r>
    </w:p>
    <w:p w14:paraId="74C8284D"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Julkifli, &amp; Hamidah, D. (2021). Efektivitas Struktur Organisasi dalam Meningkatkan Kinerja Pegawai. </w:t>
      </w:r>
      <w:r w:rsidRPr="008D1E60">
        <w:rPr>
          <w:rFonts w:ascii="Arial" w:eastAsia="Arial MT" w:hAnsi="Arial" w:cs="Arial"/>
          <w:i/>
          <w:iCs/>
          <w:kern w:val="0"/>
          <w:sz w:val="24"/>
          <w:szCs w:val="24"/>
          <w14:ligatures w14:val="none"/>
        </w:rPr>
        <w:t>Jurnal Ilmu Administrasi dan Kebijakan Publik</w:t>
      </w:r>
      <w:r w:rsidRPr="008D1E60">
        <w:rPr>
          <w:rFonts w:ascii="Arial" w:eastAsia="Arial MT" w:hAnsi="Arial" w:cs="Arial"/>
          <w:kern w:val="0"/>
          <w:sz w:val="24"/>
          <w:szCs w:val="24"/>
          <w14:ligatures w14:val="none"/>
        </w:rPr>
        <w:t>, 11(2), 23–37.</w:t>
      </w:r>
    </w:p>
    <w:p w14:paraId="3DBF0763"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Husna, L., &amp; Prasetya, F. (2024). Hubungan Kinerja Individu dan Kelompok dalam Organisasi Publik. </w:t>
      </w:r>
      <w:r w:rsidRPr="008D1E60">
        <w:rPr>
          <w:rFonts w:ascii="Arial" w:eastAsia="Arial MT" w:hAnsi="Arial" w:cs="Arial"/>
          <w:i/>
          <w:iCs/>
          <w:kern w:val="0"/>
          <w:sz w:val="24"/>
          <w:szCs w:val="24"/>
          <w14:ligatures w14:val="none"/>
        </w:rPr>
        <w:t>Jurnal Ilmu Administrasi dan Kebijakan</w:t>
      </w:r>
      <w:r w:rsidRPr="008D1E60">
        <w:rPr>
          <w:rFonts w:ascii="Arial" w:eastAsia="Arial MT" w:hAnsi="Arial" w:cs="Arial"/>
          <w:kern w:val="0"/>
          <w:sz w:val="24"/>
          <w:szCs w:val="24"/>
          <w14:ligatures w14:val="none"/>
        </w:rPr>
        <w:t>, 7(1), 22–35.</w:t>
      </w:r>
    </w:p>
    <w:p w14:paraId="648B2CB7"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Marpaung, H., Sitinjak, H., &amp; Hasibuan, L. (2020). Kinerja ASN dalam Pelayanan Publik di Era Digital. </w:t>
      </w:r>
      <w:r w:rsidRPr="008D1E60">
        <w:rPr>
          <w:rFonts w:ascii="Arial" w:eastAsia="Arial MT" w:hAnsi="Arial" w:cs="Arial"/>
          <w:i/>
          <w:iCs/>
          <w:kern w:val="0"/>
          <w:sz w:val="24"/>
          <w:szCs w:val="24"/>
          <w14:ligatures w14:val="none"/>
        </w:rPr>
        <w:t>Jurnal Ilmu Sosial dan Pemerintahan</w:t>
      </w:r>
      <w:r w:rsidRPr="008D1E60">
        <w:rPr>
          <w:rFonts w:ascii="Arial" w:eastAsia="Arial MT" w:hAnsi="Arial" w:cs="Arial"/>
          <w:kern w:val="0"/>
          <w:sz w:val="24"/>
          <w:szCs w:val="24"/>
          <w14:ligatures w14:val="none"/>
        </w:rPr>
        <w:t>, 7(1), 88–102.</w:t>
      </w:r>
    </w:p>
    <w:bookmarkEnd w:id="86"/>
    <w:p w14:paraId="4A3F5AD2"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Tanjung, A. S., Purba, A. M., &amp; Muhammad, M. (2022). Peran Organisasi dalam Meningkatkan Kinerja Aparatur. </w:t>
      </w:r>
      <w:r w:rsidRPr="008D1E60">
        <w:rPr>
          <w:rFonts w:ascii="Arial" w:eastAsia="Arial MT" w:hAnsi="Arial" w:cs="Arial"/>
          <w:i/>
          <w:iCs/>
          <w:kern w:val="0"/>
          <w:sz w:val="24"/>
          <w:szCs w:val="24"/>
          <w14:ligatures w14:val="none"/>
        </w:rPr>
        <w:t>Jurnal Administrasi Negara</w:t>
      </w:r>
      <w:r w:rsidRPr="008D1E60">
        <w:rPr>
          <w:rFonts w:ascii="Arial" w:eastAsia="Arial MT" w:hAnsi="Arial" w:cs="Arial"/>
          <w:kern w:val="0"/>
          <w:sz w:val="24"/>
          <w:szCs w:val="24"/>
          <w14:ligatures w14:val="none"/>
        </w:rPr>
        <w:t>, 6(2), 115–128.</w:t>
      </w:r>
    </w:p>
    <w:p w14:paraId="7B8C0B2B"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Ryan, M., Irawan, A., &amp; Kartika, F. (2019). Dampak Kinerja Organisasi terhadap Pelayanan Publik. </w:t>
      </w:r>
      <w:r w:rsidRPr="008D1E60">
        <w:rPr>
          <w:rFonts w:ascii="Arial" w:eastAsia="Arial MT" w:hAnsi="Arial" w:cs="Arial"/>
          <w:i/>
          <w:iCs/>
          <w:kern w:val="0"/>
          <w:sz w:val="24"/>
          <w:szCs w:val="24"/>
          <w14:ligatures w14:val="none"/>
        </w:rPr>
        <w:t>Jurnal Akuntabilitas dan Kebijakan Publik</w:t>
      </w:r>
      <w:r w:rsidRPr="008D1E60">
        <w:rPr>
          <w:rFonts w:ascii="Arial" w:eastAsia="Arial MT" w:hAnsi="Arial" w:cs="Arial"/>
          <w:kern w:val="0"/>
          <w:sz w:val="24"/>
          <w:szCs w:val="24"/>
          <w14:ligatures w14:val="none"/>
        </w:rPr>
        <w:t>, 3(1), 99–112.</w:t>
      </w:r>
    </w:p>
    <w:p w14:paraId="46956B81"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Telaumbanua, J. J., Kurniawan, R., &amp; Mahendra, B. (2024). Pengaruh Efektivitas terhadap Kinerja Organisasi. </w:t>
      </w:r>
      <w:r w:rsidRPr="008D1E60">
        <w:rPr>
          <w:rFonts w:ascii="Arial" w:eastAsia="Arial MT" w:hAnsi="Arial" w:cs="Arial"/>
          <w:i/>
          <w:iCs/>
          <w:kern w:val="0"/>
          <w:sz w:val="24"/>
          <w:szCs w:val="24"/>
          <w14:ligatures w14:val="none"/>
        </w:rPr>
        <w:t>Jurnal Manajemen Publik</w:t>
      </w:r>
      <w:r w:rsidRPr="008D1E60">
        <w:rPr>
          <w:rFonts w:ascii="Arial" w:eastAsia="Arial MT" w:hAnsi="Arial" w:cs="Arial"/>
          <w:kern w:val="0"/>
          <w:sz w:val="24"/>
          <w:szCs w:val="24"/>
          <w14:ligatures w14:val="none"/>
        </w:rPr>
        <w:t>, 9(1), 33–49.</w:t>
      </w:r>
    </w:p>
    <w:p w14:paraId="6D4A0981"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Novriyanti, D., Andika, R., &amp; Nurdiansyah, F. (2020). Analisis Kinerja Organisasi Sektor Publik. </w:t>
      </w:r>
      <w:r w:rsidRPr="008D1E60">
        <w:rPr>
          <w:rFonts w:ascii="Arial" w:eastAsia="Arial MT" w:hAnsi="Arial" w:cs="Arial"/>
          <w:i/>
          <w:iCs/>
          <w:kern w:val="0"/>
          <w:sz w:val="24"/>
          <w:szCs w:val="24"/>
          <w14:ligatures w14:val="none"/>
        </w:rPr>
        <w:t>Jurnal Ilmu Pemerintahan</w:t>
      </w:r>
      <w:r w:rsidRPr="008D1E60">
        <w:rPr>
          <w:rFonts w:ascii="Arial" w:eastAsia="Arial MT" w:hAnsi="Arial" w:cs="Arial"/>
          <w:kern w:val="0"/>
          <w:sz w:val="24"/>
          <w:szCs w:val="24"/>
          <w14:ligatures w14:val="none"/>
        </w:rPr>
        <w:t>, 5(3), 110–122.</w:t>
      </w:r>
    </w:p>
    <w:p w14:paraId="4C5B8B4E"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Rumawas, A. (2021). Faktor-faktor yang Mempengaruhi Kinerja Organisasi. </w:t>
      </w:r>
      <w:r w:rsidRPr="008D1E60">
        <w:rPr>
          <w:rFonts w:ascii="Arial" w:eastAsia="Arial MT" w:hAnsi="Arial" w:cs="Arial"/>
          <w:i/>
          <w:iCs/>
          <w:kern w:val="0"/>
          <w:sz w:val="24"/>
          <w:szCs w:val="24"/>
          <w14:ligatures w14:val="none"/>
        </w:rPr>
        <w:t>Jurnal Administrasi Publik</w:t>
      </w:r>
      <w:r w:rsidRPr="008D1E60">
        <w:rPr>
          <w:rFonts w:ascii="Arial" w:eastAsia="Arial MT" w:hAnsi="Arial" w:cs="Arial"/>
          <w:kern w:val="0"/>
          <w:sz w:val="24"/>
          <w:szCs w:val="24"/>
          <w14:ligatures w14:val="none"/>
        </w:rPr>
        <w:t>, 8(2), 74–89.</w:t>
      </w:r>
    </w:p>
    <w:p w14:paraId="6EFC0979"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Zega, P. A. (2021). Analisis Faktor-Faktor yang Mempengaruhi Kinerja. </w:t>
      </w:r>
      <w:r w:rsidRPr="008D1E60">
        <w:rPr>
          <w:rFonts w:ascii="Arial" w:eastAsia="Arial MT" w:hAnsi="Arial" w:cs="Arial"/>
          <w:i/>
          <w:iCs/>
          <w:kern w:val="0"/>
          <w:sz w:val="24"/>
          <w:szCs w:val="24"/>
          <w14:ligatures w14:val="none"/>
        </w:rPr>
        <w:t>Jurnal Ilmu Administrasi Negara</w:t>
      </w:r>
      <w:r w:rsidRPr="008D1E60">
        <w:rPr>
          <w:rFonts w:ascii="Arial" w:eastAsia="Arial MT" w:hAnsi="Arial" w:cs="Arial"/>
          <w:kern w:val="0"/>
          <w:sz w:val="24"/>
          <w:szCs w:val="24"/>
          <w14:ligatures w14:val="none"/>
        </w:rPr>
        <w:t>, 4(2), 89–104.</w:t>
      </w:r>
    </w:p>
    <w:p w14:paraId="56045480"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Listiani, R. (2011). Dimensi-dimensi Kinerja Organisasi Menurut Armstrong. </w:t>
      </w:r>
      <w:r w:rsidRPr="008D1E60">
        <w:rPr>
          <w:rFonts w:ascii="Arial" w:eastAsia="Arial MT" w:hAnsi="Arial" w:cs="Arial"/>
          <w:i/>
          <w:iCs/>
          <w:kern w:val="0"/>
          <w:sz w:val="24"/>
          <w:szCs w:val="24"/>
          <w14:ligatures w14:val="none"/>
        </w:rPr>
        <w:t>Jurnal Ekonomi dan Manajemen</w:t>
      </w:r>
      <w:r w:rsidRPr="008D1E60">
        <w:rPr>
          <w:rFonts w:ascii="Arial" w:eastAsia="Arial MT" w:hAnsi="Arial" w:cs="Arial"/>
          <w:kern w:val="0"/>
          <w:sz w:val="24"/>
          <w:szCs w:val="24"/>
          <w14:ligatures w14:val="none"/>
        </w:rPr>
        <w:t>, 3(2), 101–110.</w:t>
      </w:r>
    </w:p>
    <w:p w14:paraId="7F2AA1EA"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Kumorotomo, W. (2023). </w:t>
      </w:r>
      <w:r w:rsidRPr="008D1E60">
        <w:rPr>
          <w:rFonts w:ascii="Arial" w:eastAsia="Arial MT" w:hAnsi="Arial" w:cs="Arial"/>
          <w:i/>
          <w:iCs/>
          <w:kern w:val="0"/>
          <w:sz w:val="24"/>
          <w:szCs w:val="24"/>
          <w14:ligatures w14:val="none"/>
        </w:rPr>
        <w:t>Etika Administrasi Negara dan Pelayanan Publik</w:t>
      </w:r>
      <w:r w:rsidRPr="008D1E60">
        <w:rPr>
          <w:rFonts w:ascii="Arial" w:eastAsia="Arial MT" w:hAnsi="Arial" w:cs="Arial"/>
          <w:kern w:val="0"/>
          <w:sz w:val="24"/>
          <w:szCs w:val="24"/>
          <w14:ligatures w14:val="none"/>
        </w:rPr>
        <w:t>. Jakarta: RajaGrafindo Persada.</w:t>
      </w:r>
    </w:p>
    <w:p w14:paraId="21929209"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Suryani, S., &amp; FoEh, F. (2018). Praktik Manajemen SDM dan Kinerja Organisasi. </w:t>
      </w:r>
      <w:r w:rsidRPr="008D1E60">
        <w:rPr>
          <w:rFonts w:ascii="Arial" w:eastAsia="Arial MT" w:hAnsi="Arial" w:cs="Arial"/>
          <w:i/>
          <w:iCs/>
          <w:kern w:val="0"/>
          <w:sz w:val="24"/>
          <w:szCs w:val="24"/>
          <w14:ligatures w14:val="none"/>
        </w:rPr>
        <w:t>Jurnal Manajemen dan Organisasi</w:t>
      </w:r>
      <w:r w:rsidRPr="008D1E60">
        <w:rPr>
          <w:rFonts w:ascii="Arial" w:eastAsia="Arial MT" w:hAnsi="Arial" w:cs="Arial"/>
          <w:kern w:val="0"/>
          <w:sz w:val="24"/>
          <w:szCs w:val="24"/>
          <w14:ligatures w14:val="none"/>
        </w:rPr>
        <w:t>, 10(1), 67–79.</w:t>
      </w:r>
    </w:p>
    <w:p w14:paraId="0EF918D9"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Noor, J. (2013). </w:t>
      </w:r>
      <w:r w:rsidRPr="008D1E60">
        <w:rPr>
          <w:rFonts w:ascii="Arial" w:eastAsia="Arial MT" w:hAnsi="Arial" w:cs="Arial"/>
          <w:i/>
          <w:iCs/>
          <w:kern w:val="0"/>
          <w:sz w:val="24"/>
          <w:szCs w:val="24"/>
          <w14:ligatures w14:val="none"/>
        </w:rPr>
        <w:t>Perencanaan Sumber Daya Manusia untuk Pemerintah Daerah</w:t>
      </w:r>
      <w:r w:rsidRPr="008D1E60">
        <w:rPr>
          <w:rFonts w:ascii="Arial" w:eastAsia="Arial MT" w:hAnsi="Arial" w:cs="Arial"/>
          <w:kern w:val="0"/>
          <w:sz w:val="24"/>
          <w:szCs w:val="24"/>
          <w14:ligatures w14:val="none"/>
        </w:rPr>
        <w:t>. Jakarta: Prenadamedia Group.</w:t>
      </w:r>
    </w:p>
    <w:p w14:paraId="053AEB71"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Sugiyono. (2013). </w:t>
      </w:r>
      <w:r w:rsidRPr="008D1E60">
        <w:rPr>
          <w:rFonts w:ascii="Arial" w:eastAsia="Arial MT" w:hAnsi="Arial" w:cs="Arial"/>
          <w:i/>
          <w:iCs/>
          <w:kern w:val="0"/>
          <w:sz w:val="24"/>
          <w:szCs w:val="24"/>
          <w14:ligatures w14:val="none"/>
        </w:rPr>
        <w:t>Metode Penelitian Kuantitatif, Kualitatif dan R&amp;D</w:t>
      </w:r>
      <w:r w:rsidRPr="008D1E60">
        <w:rPr>
          <w:rFonts w:ascii="Arial" w:eastAsia="Arial MT" w:hAnsi="Arial" w:cs="Arial"/>
          <w:kern w:val="0"/>
          <w:sz w:val="24"/>
          <w:szCs w:val="24"/>
          <w14:ligatures w14:val="none"/>
        </w:rPr>
        <w:t>. Bandung: Alfabeta.</w:t>
      </w:r>
    </w:p>
    <w:p w14:paraId="406700C7"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Ilhami, M. R., &amp; Rimantho, D. (2017). Analisis Penilaian Kinerja Karyawan Menggunakan Metode Rating Scale. Jurnal Teknik Industri, 18(2), 45–52.</w:t>
      </w:r>
    </w:p>
    <w:p w14:paraId="4A95AB02"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Nuryadi, D. (2017). </w:t>
      </w:r>
      <w:r w:rsidRPr="008D1E60">
        <w:rPr>
          <w:rFonts w:ascii="Arial" w:eastAsia="Arial MT" w:hAnsi="Arial" w:cs="Arial"/>
          <w:i/>
          <w:iCs/>
          <w:kern w:val="0"/>
          <w:sz w:val="24"/>
          <w:szCs w:val="24"/>
          <w14:ligatures w14:val="none"/>
        </w:rPr>
        <w:t>Statistika Penelitian: Teori dan Aplikasi dalam Penelitian Sosial</w:t>
      </w:r>
      <w:r w:rsidRPr="008D1E60">
        <w:rPr>
          <w:rFonts w:ascii="Arial" w:eastAsia="Arial MT" w:hAnsi="Arial" w:cs="Arial"/>
          <w:kern w:val="0"/>
          <w:sz w:val="24"/>
          <w:szCs w:val="24"/>
          <w14:ligatures w14:val="none"/>
        </w:rPr>
        <w:t>. Yogyakarta: Graha Ilmu.</w:t>
      </w:r>
    </w:p>
    <w:p w14:paraId="6ACE47F6"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Purwanto, A. (2021).</w:t>
      </w:r>
      <w:r w:rsidRPr="008D1E60">
        <w:rPr>
          <w:rFonts w:ascii="Arial" w:eastAsia="Arial MT" w:hAnsi="Arial" w:cs="Arial"/>
          <w:i/>
          <w:iCs/>
          <w:kern w:val="0"/>
          <w:sz w:val="24"/>
          <w:szCs w:val="24"/>
          <w14:ligatures w14:val="none"/>
        </w:rPr>
        <w:t xml:space="preserve"> Metode Penelitian Kuantitatif: Teori dan Aplikasi dalam Penelitian Pendidikan</w:t>
      </w:r>
      <w:r w:rsidRPr="008D1E60">
        <w:rPr>
          <w:rFonts w:ascii="Arial" w:eastAsia="Arial MT" w:hAnsi="Arial" w:cs="Arial"/>
          <w:kern w:val="0"/>
          <w:sz w:val="24"/>
          <w:szCs w:val="24"/>
          <w14:ligatures w14:val="none"/>
        </w:rPr>
        <w:t>. Yogyakarta: Media Akademi.</w:t>
      </w:r>
    </w:p>
    <w:p w14:paraId="06AB9937"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Wibowo. (2016). </w:t>
      </w:r>
      <w:r w:rsidRPr="008D1E60">
        <w:rPr>
          <w:rFonts w:ascii="Arial" w:eastAsia="Arial MT" w:hAnsi="Arial" w:cs="Arial"/>
          <w:i/>
          <w:iCs/>
          <w:kern w:val="0"/>
          <w:sz w:val="24"/>
          <w:szCs w:val="24"/>
          <w14:ligatures w14:val="none"/>
        </w:rPr>
        <w:t>Manajemen Kinerja</w:t>
      </w:r>
      <w:r w:rsidRPr="008D1E60">
        <w:rPr>
          <w:rFonts w:ascii="Arial" w:eastAsia="Arial MT" w:hAnsi="Arial" w:cs="Arial"/>
          <w:kern w:val="0"/>
          <w:sz w:val="24"/>
          <w:szCs w:val="24"/>
          <w14:ligatures w14:val="none"/>
        </w:rPr>
        <w:t>. Jakarta: RajaGrafindo Persada.</w:t>
      </w:r>
    </w:p>
    <w:p w14:paraId="00217560" w14:textId="77777777" w:rsidR="008D1E60" w:rsidRPr="008D1E60" w:rsidRDefault="008D1E60" w:rsidP="008D1E60">
      <w:pPr>
        <w:widowControl w:val="0"/>
        <w:autoSpaceDE w:val="0"/>
        <w:autoSpaceDN w:val="0"/>
        <w:spacing w:after="0" w:line="480" w:lineRule="auto"/>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Sutrisno, E. (2016). </w:t>
      </w:r>
      <w:r w:rsidRPr="008D1E60">
        <w:rPr>
          <w:rFonts w:ascii="Arial" w:eastAsia="Arial MT" w:hAnsi="Arial" w:cs="Arial"/>
          <w:i/>
          <w:iCs/>
          <w:kern w:val="0"/>
          <w:sz w:val="24"/>
          <w:szCs w:val="24"/>
          <w14:ligatures w14:val="none"/>
        </w:rPr>
        <w:t>Manajemen Sumber Daya Manusia</w:t>
      </w:r>
      <w:r w:rsidRPr="008D1E60">
        <w:rPr>
          <w:rFonts w:ascii="Arial" w:eastAsia="Arial MT" w:hAnsi="Arial" w:cs="Arial"/>
          <w:kern w:val="0"/>
          <w:sz w:val="24"/>
          <w:szCs w:val="24"/>
          <w14:ligatures w14:val="none"/>
        </w:rPr>
        <w:t>. Jakarta: Kencana.</w:t>
      </w:r>
    </w:p>
    <w:p w14:paraId="1EA0A5AA"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Peraturan Daerah Kota Dumai Nomor 12 Tahun 2016 tentang </w:t>
      </w:r>
      <w:r w:rsidRPr="008D1E60">
        <w:rPr>
          <w:rFonts w:ascii="Arial" w:eastAsia="Arial MT" w:hAnsi="Arial" w:cs="Arial"/>
          <w:i/>
          <w:iCs/>
          <w:kern w:val="0"/>
          <w:sz w:val="24"/>
          <w:szCs w:val="24"/>
          <w14:ligatures w14:val="none"/>
        </w:rPr>
        <w:t>Pembentukan Organisasi dan Tata Kerja</w:t>
      </w:r>
      <w:r w:rsidRPr="008D1E60">
        <w:rPr>
          <w:rFonts w:ascii="Arial" w:eastAsia="Arial MT" w:hAnsi="Arial" w:cs="Arial"/>
          <w:kern w:val="0"/>
          <w:sz w:val="24"/>
          <w:szCs w:val="24"/>
          <w14:ligatures w14:val="none"/>
        </w:rPr>
        <w:t>. Pemerintah Kota Dumai.</w:t>
      </w:r>
    </w:p>
    <w:p w14:paraId="140030AC"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Peraturan Wali Kota Dumai Nomor 17 Tahun 2023 </w:t>
      </w:r>
      <w:r w:rsidRPr="008D1E60">
        <w:rPr>
          <w:rFonts w:ascii="Arial" w:eastAsia="Arial MT" w:hAnsi="Arial" w:cs="Arial"/>
          <w:i/>
          <w:iCs/>
          <w:kern w:val="0"/>
          <w:sz w:val="24"/>
          <w:szCs w:val="24"/>
          <w14:ligatures w14:val="none"/>
        </w:rPr>
        <w:t>tentang Kedudukan, Susunan Organisasi, Tugas dan Fungsi, serta Tata Kerja Dinas Kesehatan Kota Dumai</w:t>
      </w:r>
      <w:r w:rsidRPr="008D1E60">
        <w:rPr>
          <w:rFonts w:ascii="Arial" w:eastAsia="Arial MT" w:hAnsi="Arial" w:cs="Arial"/>
          <w:kern w:val="0"/>
          <w:sz w:val="24"/>
          <w:szCs w:val="24"/>
          <w14:ligatures w14:val="none"/>
        </w:rPr>
        <w:t>. Pemerintah Kota Dumai.</w:t>
      </w:r>
    </w:p>
    <w:p w14:paraId="6657E40A"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Undang-Undang Dasar Negara Republik Indonesia Tahun 1945. Sekretariat Negara Republik Indonesia.</w:t>
      </w:r>
    </w:p>
    <w:p w14:paraId="54D43E41" w14:textId="77777777" w:rsidR="008D1E60" w:rsidRPr="008D1E60" w:rsidRDefault="008D1E60" w:rsidP="008D1E60">
      <w:pPr>
        <w:widowControl w:val="0"/>
        <w:autoSpaceDE w:val="0"/>
        <w:autoSpaceDN w:val="0"/>
        <w:spacing w:after="0" w:line="480" w:lineRule="auto"/>
        <w:ind w:left="709" w:hanging="709"/>
        <w:jc w:val="both"/>
        <w:rPr>
          <w:rFonts w:ascii="Arial" w:eastAsia="Arial MT" w:hAnsi="Arial" w:cs="Arial"/>
          <w:kern w:val="0"/>
          <w:sz w:val="24"/>
          <w:szCs w:val="24"/>
          <w14:ligatures w14:val="none"/>
        </w:rPr>
      </w:pPr>
      <w:r w:rsidRPr="008D1E60">
        <w:rPr>
          <w:rFonts w:ascii="Arial" w:eastAsia="Arial MT" w:hAnsi="Arial" w:cs="Arial"/>
          <w:kern w:val="0"/>
          <w:sz w:val="24"/>
          <w:szCs w:val="24"/>
          <w14:ligatures w14:val="none"/>
        </w:rPr>
        <w:t xml:space="preserve">Undang-Undang Nomor 17 Tahun 2023 </w:t>
      </w:r>
      <w:r w:rsidRPr="008D1E60">
        <w:rPr>
          <w:rFonts w:ascii="Arial" w:eastAsia="Arial MT" w:hAnsi="Arial" w:cs="Arial"/>
          <w:i/>
          <w:iCs/>
          <w:kern w:val="0"/>
          <w:sz w:val="24"/>
          <w:szCs w:val="24"/>
          <w14:ligatures w14:val="none"/>
        </w:rPr>
        <w:t>tentang Kesehatan</w:t>
      </w:r>
      <w:r w:rsidRPr="008D1E60">
        <w:rPr>
          <w:rFonts w:ascii="Arial" w:eastAsia="Arial MT" w:hAnsi="Arial" w:cs="Arial"/>
          <w:kern w:val="0"/>
          <w:sz w:val="24"/>
          <w:szCs w:val="24"/>
          <w14:ligatures w14:val="none"/>
        </w:rPr>
        <w:t>. Lembaran Negara Republik Indonesia Tahun 2023 Nomor 101.</w:t>
      </w:r>
    </w:p>
    <w:p w14:paraId="6D652FA8" w14:textId="77777777" w:rsidR="008D1E60" w:rsidRPr="008D1E60" w:rsidRDefault="008D1E60" w:rsidP="008D1E60">
      <w:pPr>
        <w:autoSpaceDE w:val="0"/>
        <w:autoSpaceDN w:val="0"/>
        <w:spacing w:line="360" w:lineRule="auto"/>
        <w:jc w:val="both"/>
        <w:rPr>
          <w:rFonts w:ascii="Arial" w:eastAsia="Times New Roman" w:hAnsi="Arial" w:cs="Arial"/>
          <w:sz w:val="24"/>
          <w:szCs w:val="24"/>
        </w:rPr>
      </w:pPr>
    </w:p>
    <w:p w14:paraId="60C949C5" w14:textId="77777777" w:rsidR="008D1E60" w:rsidRDefault="008D1E60" w:rsidP="008D1E60">
      <w:pPr>
        <w:jc w:val="center"/>
      </w:pPr>
    </w:p>
    <w:sectPr w:rsidR="008D1E60" w:rsidSect="008D1E60">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7A4"/>
    <w:multiLevelType w:val="hybridMultilevel"/>
    <w:tmpl w:val="FA52E8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571B12"/>
    <w:multiLevelType w:val="hybridMultilevel"/>
    <w:tmpl w:val="703AD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30770"/>
    <w:multiLevelType w:val="hybridMultilevel"/>
    <w:tmpl w:val="86561D6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AC664AB"/>
    <w:multiLevelType w:val="hybridMultilevel"/>
    <w:tmpl w:val="7122B8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B6A7240"/>
    <w:multiLevelType w:val="hybridMultilevel"/>
    <w:tmpl w:val="86561D6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3160880"/>
    <w:multiLevelType w:val="hybridMultilevel"/>
    <w:tmpl w:val="F3F83380"/>
    <w:lvl w:ilvl="0" w:tplc="F5D23F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A1A29B6"/>
    <w:multiLevelType w:val="hybridMultilevel"/>
    <w:tmpl w:val="FFFFFFFF"/>
    <w:lvl w:ilvl="0" w:tplc="04210019">
      <w:start w:val="1"/>
      <w:numFmt w:val="lowerLetter"/>
      <w:lvlText w:val="%1."/>
      <w:lvlJc w:val="left"/>
      <w:pPr>
        <w:ind w:left="1070" w:hanging="360"/>
      </w:pPr>
      <w:rPr>
        <w:rFonts w:cs="Times New Roman"/>
      </w:rPr>
    </w:lvl>
    <w:lvl w:ilvl="1" w:tplc="04210019">
      <w:start w:val="1"/>
      <w:numFmt w:val="lowerLetter"/>
      <w:lvlText w:val="%2."/>
      <w:lvlJc w:val="left"/>
      <w:pPr>
        <w:ind w:left="1790" w:hanging="360"/>
      </w:pPr>
      <w:rPr>
        <w:rFonts w:cs="Times New Roman"/>
      </w:rPr>
    </w:lvl>
    <w:lvl w:ilvl="2" w:tplc="0421001B">
      <w:start w:val="1"/>
      <w:numFmt w:val="lowerRoman"/>
      <w:lvlText w:val="%3."/>
      <w:lvlJc w:val="right"/>
      <w:pPr>
        <w:ind w:left="2510" w:hanging="180"/>
      </w:pPr>
      <w:rPr>
        <w:rFonts w:cs="Times New Roman"/>
      </w:rPr>
    </w:lvl>
    <w:lvl w:ilvl="3" w:tplc="0421000F">
      <w:start w:val="1"/>
      <w:numFmt w:val="decimal"/>
      <w:lvlText w:val="%4."/>
      <w:lvlJc w:val="left"/>
      <w:pPr>
        <w:ind w:left="3230" w:hanging="360"/>
      </w:pPr>
      <w:rPr>
        <w:rFonts w:cs="Times New Roman"/>
      </w:rPr>
    </w:lvl>
    <w:lvl w:ilvl="4" w:tplc="04210019">
      <w:start w:val="1"/>
      <w:numFmt w:val="lowerLetter"/>
      <w:lvlText w:val="%5."/>
      <w:lvlJc w:val="left"/>
      <w:pPr>
        <w:ind w:left="3950" w:hanging="360"/>
      </w:pPr>
      <w:rPr>
        <w:rFonts w:cs="Times New Roman"/>
      </w:rPr>
    </w:lvl>
    <w:lvl w:ilvl="5" w:tplc="0421001B">
      <w:start w:val="1"/>
      <w:numFmt w:val="lowerRoman"/>
      <w:lvlText w:val="%6."/>
      <w:lvlJc w:val="right"/>
      <w:pPr>
        <w:ind w:left="4670" w:hanging="180"/>
      </w:pPr>
      <w:rPr>
        <w:rFonts w:cs="Times New Roman"/>
      </w:rPr>
    </w:lvl>
    <w:lvl w:ilvl="6" w:tplc="0421000F">
      <w:start w:val="1"/>
      <w:numFmt w:val="decimal"/>
      <w:lvlText w:val="%7."/>
      <w:lvlJc w:val="left"/>
      <w:pPr>
        <w:ind w:left="5390" w:hanging="360"/>
      </w:pPr>
      <w:rPr>
        <w:rFonts w:cs="Times New Roman"/>
      </w:rPr>
    </w:lvl>
    <w:lvl w:ilvl="7" w:tplc="04210019">
      <w:start w:val="1"/>
      <w:numFmt w:val="lowerLetter"/>
      <w:lvlText w:val="%8."/>
      <w:lvlJc w:val="left"/>
      <w:pPr>
        <w:ind w:left="6110" w:hanging="360"/>
      </w:pPr>
      <w:rPr>
        <w:rFonts w:cs="Times New Roman"/>
      </w:rPr>
    </w:lvl>
    <w:lvl w:ilvl="8" w:tplc="0421001B">
      <w:start w:val="1"/>
      <w:numFmt w:val="lowerRoman"/>
      <w:lvlText w:val="%9."/>
      <w:lvlJc w:val="right"/>
      <w:pPr>
        <w:ind w:left="6830" w:hanging="180"/>
      </w:pPr>
      <w:rPr>
        <w:rFonts w:cs="Times New Roman"/>
      </w:rPr>
    </w:lvl>
  </w:abstractNum>
  <w:abstractNum w:abstractNumId="7">
    <w:nsid w:val="3F735202"/>
    <w:multiLevelType w:val="hybridMultilevel"/>
    <w:tmpl w:val="D9DC6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C7904"/>
    <w:multiLevelType w:val="hybridMultilevel"/>
    <w:tmpl w:val="720CC072"/>
    <w:lvl w:ilvl="0" w:tplc="841A4EE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A7258DC"/>
    <w:multiLevelType w:val="hybridMultilevel"/>
    <w:tmpl w:val="FA52E8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7"/>
  </w:num>
  <w:num w:numId="6">
    <w:abstractNumId w:val="9"/>
  </w:num>
  <w:num w:numId="7">
    <w:abstractNumId w:val="0"/>
  </w:num>
  <w:num w:numId="8">
    <w:abstractNumId w:val="4"/>
  </w:num>
  <w:num w:numId="9">
    <w:abstractNumId w:val="2"/>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60"/>
    <w:rsid w:val="00035688"/>
    <w:rsid w:val="001C6702"/>
    <w:rsid w:val="0028322F"/>
    <w:rsid w:val="00482DBE"/>
    <w:rsid w:val="00531A9E"/>
    <w:rsid w:val="00590B00"/>
    <w:rsid w:val="00605662"/>
    <w:rsid w:val="0077458D"/>
    <w:rsid w:val="007B2C7A"/>
    <w:rsid w:val="008D1E60"/>
    <w:rsid w:val="00A843C8"/>
    <w:rsid w:val="00AA32D5"/>
    <w:rsid w:val="00C175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60"/>
  </w:style>
  <w:style w:type="paragraph" w:styleId="Heading1">
    <w:name w:val="heading 1"/>
    <w:basedOn w:val="Normal"/>
    <w:next w:val="Normal"/>
    <w:link w:val="Heading1Char"/>
    <w:uiPriority w:val="9"/>
    <w:qFormat/>
    <w:rsid w:val="008D1E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1E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E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E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E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1E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E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E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E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60"/>
    <w:rPr>
      <w:rFonts w:eastAsiaTheme="majorEastAsia" w:cstheme="majorBidi"/>
      <w:color w:val="272727" w:themeColor="text1" w:themeTint="D8"/>
    </w:rPr>
  </w:style>
  <w:style w:type="paragraph" w:styleId="Title">
    <w:name w:val="Title"/>
    <w:basedOn w:val="Normal"/>
    <w:next w:val="Normal"/>
    <w:link w:val="TitleChar"/>
    <w:uiPriority w:val="10"/>
    <w:qFormat/>
    <w:rsid w:val="008D1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60"/>
    <w:pPr>
      <w:spacing w:before="160"/>
      <w:jc w:val="center"/>
    </w:pPr>
    <w:rPr>
      <w:i/>
      <w:iCs/>
      <w:color w:val="404040" w:themeColor="text1" w:themeTint="BF"/>
    </w:rPr>
  </w:style>
  <w:style w:type="character" w:customStyle="1" w:styleId="QuoteChar">
    <w:name w:val="Quote Char"/>
    <w:basedOn w:val="DefaultParagraphFont"/>
    <w:link w:val="Quote"/>
    <w:uiPriority w:val="29"/>
    <w:rsid w:val="008D1E60"/>
    <w:rPr>
      <w:i/>
      <w:iCs/>
      <w:color w:val="404040" w:themeColor="text1" w:themeTint="BF"/>
    </w:rPr>
  </w:style>
  <w:style w:type="paragraph" w:styleId="ListParagraph">
    <w:name w:val="List Paragraph"/>
    <w:basedOn w:val="Normal"/>
    <w:uiPriority w:val="34"/>
    <w:qFormat/>
    <w:rsid w:val="008D1E60"/>
    <w:pPr>
      <w:ind w:left="720"/>
      <w:contextualSpacing/>
    </w:pPr>
  </w:style>
  <w:style w:type="character" w:styleId="IntenseEmphasis">
    <w:name w:val="Intense Emphasis"/>
    <w:basedOn w:val="DefaultParagraphFont"/>
    <w:uiPriority w:val="21"/>
    <w:qFormat/>
    <w:rsid w:val="008D1E60"/>
    <w:rPr>
      <w:i/>
      <w:iCs/>
      <w:color w:val="2F5496" w:themeColor="accent1" w:themeShade="BF"/>
    </w:rPr>
  </w:style>
  <w:style w:type="paragraph" w:styleId="IntenseQuote">
    <w:name w:val="Intense Quote"/>
    <w:basedOn w:val="Normal"/>
    <w:next w:val="Normal"/>
    <w:link w:val="IntenseQuoteChar"/>
    <w:uiPriority w:val="30"/>
    <w:qFormat/>
    <w:rsid w:val="008D1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E60"/>
    <w:rPr>
      <w:i/>
      <w:iCs/>
      <w:color w:val="2F5496" w:themeColor="accent1" w:themeShade="BF"/>
    </w:rPr>
  </w:style>
  <w:style w:type="character" w:styleId="IntenseReference">
    <w:name w:val="Intense Reference"/>
    <w:basedOn w:val="DefaultParagraphFont"/>
    <w:uiPriority w:val="32"/>
    <w:qFormat/>
    <w:rsid w:val="008D1E60"/>
    <w:rPr>
      <w:b/>
      <w:bCs/>
      <w:smallCaps/>
      <w:color w:val="2F5496" w:themeColor="accent1" w:themeShade="BF"/>
      <w:spacing w:val="5"/>
    </w:rPr>
  </w:style>
  <w:style w:type="paragraph" w:styleId="Header">
    <w:name w:val="header"/>
    <w:basedOn w:val="Normal"/>
    <w:link w:val="HeaderChar"/>
    <w:uiPriority w:val="99"/>
    <w:unhideWhenUsed/>
    <w:rsid w:val="008D1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E60"/>
  </w:style>
  <w:style w:type="paragraph" w:styleId="Footer">
    <w:name w:val="footer"/>
    <w:basedOn w:val="Normal"/>
    <w:link w:val="FooterChar"/>
    <w:uiPriority w:val="99"/>
    <w:unhideWhenUsed/>
    <w:rsid w:val="008D1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E60"/>
  </w:style>
  <w:style w:type="paragraph" w:styleId="TOCHeading">
    <w:name w:val="TOC Heading"/>
    <w:basedOn w:val="Heading1"/>
    <w:next w:val="Normal"/>
    <w:uiPriority w:val="39"/>
    <w:unhideWhenUsed/>
    <w:qFormat/>
    <w:rsid w:val="008D1E6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D1E60"/>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8D1E60"/>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8D1E60"/>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8D1E60"/>
    <w:rPr>
      <w:color w:val="0563C1" w:themeColor="hyperlink"/>
      <w:u w:val="single"/>
    </w:rPr>
  </w:style>
  <w:style w:type="character" w:styleId="PlaceholderText">
    <w:name w:val="Placeholder Text"/>
    <w:basedOn w:val="DefaultParagraphFont"/>
    <w:uiPriority w:val="99"/>
    <w:semiHidden/>
    <w:rsid w:val="008D1E60"/>
    <w:rPr>
      <w:color w:val="666666"/>
    </w:rPr>
  </w:style>
  <w:style w:type="paragraph" w:styleId="NormalWeb">
    <w:name w:val="Normal (Web)"/>
    <w:basedOn w:val="Normal"/>
    <w:uiPriority w:val="99"/>
    <w:unhideWhenUsed/>
    <w:rsid w:val="008D1E60"/>
    <w:rPr>
      <w:rFonts w:ascii="Times New Roman" w:hAnsi="Times New Roman" w:cs="Times New Roman"/>
      <w:sz w:val="24"/>
      <w:szCs w:val="24"/>
    </w:rPr>
  </w:style>
  <w:style w:type="table" w:styleId="TableGrid">
    <w:name w:val="Table Grid"/>
    <w:basedOn w:val="TableNormal"/>
    <w:uiPriority w:val="59"/>
    <w:qFormat/>
    <w:rsid w:val="008D1E60"/>
    <w:pPr>
      <w:spacing w:after="0" w:line="240" w:lineRule="auto"/>
    </w:pPr>
    <w:rPr>
      <w:rFonts w:ascii="Times New Roman" w:eastAsia="Times New Roman" w:hAnsi="Times New Roman" w:cs="Times New Roman"/>
      <w:kern w:val="0"/>
      <w:sz w:val="20"/>
      <w:szCs w:val="20"/>
      <w:lang w:val="en-US"/>
      <w14:ligatures w14:val="none"/>
    </w:rPr>
    <w:tblPr>
      <w:tblInd w:w="0" w:type="dxa"/>
      <w:tblCellMar>
        <w:top w:w="0" w:type="dxa"/>
        <w:left w:w="0" w:type="dxa"/>
        <w:bottom w:w="0" w:type="dxa"/>
        <w:right w:w="0" w:type="dxa"/>
      </w:tblCellMar>
    </w:tblPr>
  </w:style>
  <w:style w:type="paragraph" w:styleId="NoSpacing">
    <w:name w:val="No Spacing"/>
    <w:uiPriority w:val="1"/>
    <w:qFormat/>
    <w:rsid w:val="008D1E60"/>
    <w:pPr>
      <w:spacing w:after="0" w:line="240" w:lineRule="auto"/>
    </w:pPr>
  </w:style>
  <w:style w:type="paragraph" w:styleId="BodyText">
    <w:name w:val="Body Text"/>
    <w:basedOn w:val="Normal"/>
    <w:link w:val="BodyTextChar"/>
    <w:uiPriority w:val="99"/>
    <w:unhideWhenUsed/>
    <w:rsid w:val="008D1E60"/>
    <w:pPr>
      <w:spacing w:after="120"/>
    </w:pPr>
  </w:style>
  <w:style w:type="character" w:customStyle="1" w:styleId="BodyTextChar">
    <w:name w:val="Body Text Char"/>
    <w:basedOn w:val="DefaultParagraphFont"/>
    <w:link w:val="BodyText"/>
    <w:uiPriority w:val="99"/>
    <w:rsid w:val="008D1E60"/>
  </w:style>
  <w:style w:type="character" w:styleId="Strong">
    <w:name w:val="Strong"/>
    <w:basedOn w:val="DefaultParagraphFont"/>
    <w:uiPriority w:val="22"/>
    <w:qFormat/>
    <w:rsid w:val="008D1E60"/>
    <w:rPr>
      <w:b/>
      <w:bCs/>
    </w:rPr>
  </w:style>
  <w:style w:type="paragraph" w:customStyle="1" w:styleId="Default">
    <w:name w:val="Default"/>
    <w:rsid w:val="00C1754A"/>
    <w:pPr>
      <w:autoSpaceDE w:val="0"/>
      <w:autoSpaceDN w:val="0"/>
      <w:adjustRightInd w:val="0"/>
      <w:spacing w:after="0" w:line="240" w:lineRule="auto"/>
    </w:pPr>
    <w:rPr>
      <w:rFonts w:ascii="Tahoma" w:hAnsi="Tahoma" w:cs="Tahoma"/>
      <w:color w:val="000000"/>
      <w:kern w:val="0"/>
      <w:sz w:val="24"/>
      <w:szCs w:val="24"/>
      <w:lang w:val="en-US"/>
      <w14:ligatures w14:val="none"/>
    </w:rPr>
  </w:style>
  <w:style w:type="paragraph" w:styleId="BalloonText">
    <w:name w:val="Balloon Text"/>
    <w:basedOn w:val="Normal"/>
    <w:link w:val="BalloonTextChar"/>
    <w:uiPriority w:val="99"/>
    <w:semiHidden/>
    <w:unhideWhenUsed/>
    <w:rsid w:val="001C6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60"/>
  </w:style>
  <w:style w:type="paragraph" w:styleId="Heading1">
    <w:name w:val="heading 1"/>
    <w:basedOn w:val="Normal"/>
    <w:next w:val="Normal"/>
    <w:link w:val="Heading1Char"/>
    <w:uiPriority w:val="9"/>
    <w:qFormat/>
    <w:rsid w:val="008D1E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1E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E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E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E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1E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E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E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E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60"/>
    <w:rPr>
      <w:rFonts w:eastAsiaTheme="majorEastAsia" w:cstheme="majorBidi"/>
      <w:color w:val="272727" w:themeColor="text1" w:themeTint="D8"/>
    </w:rPr>
  </w:style>
  <w:style w:type="paragraph" w:styleId="Title">
    <w:name w:val="Title"/>
    <w:basedOn w:val="Normal"/>
    <w:next w:val="Normal"/>
    <w:link w:val="TitleChar"/>
    <w:uiPriority w:val="10"/>
    <w:qFormat/>
    <w:rsid w:val="008D1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60"/>
    <w:pPr>
      <w:spacing w:before="160"/>
      <w:jc w:val="center"/>
    </w:pPr>
    <w:rPr>
      <w:i/>
      <w:iCs/>
      <w:color w:val="404040" w:themeColor="text1" w:themeTint="BF"/>
    </w:rPr>
  </w:style>
  <w:style w:type="character" w:customStyle="1" w:styleId="QuoteChar">
    <w:name w:val="Quote Char"/>
    <w:basedOn w:val="DefaultParagraphFont"/>
    <w:link w:val="Quote"/>
    <w:uiPriority w:val="29"/>
    <w:rsid w:val="008D1E60"/>
    <w:rPr>
      <w:i/>
      <w:iCs/>
      <w:color w:val="404040" w:themeColor="text1" w:themeTint="BF"/>
    </w:rPr>
  </w:style>
  <w:style w:type="paragraph" w:styleId="ListParagraph">
    <w:name w:val="List Paragraph"/>
    <w:basedOn w:val="Normal"/>
    <w:uiPriority w:val="34"/>
    <w:qFormat/>
    <w:rsid w:val="008D1E60"/>
    <w:pPr>
      <w:ind w:left="720"/>
      <w:contextualSpacing/>
    </w:pPr>
  </w:style>
  <w:style w:type="character" w:styleId="IntenseEmphasis">
    <w:name w:val="Intense Emphasis"/>
    <w:basedOn w:val="DefaultParagraphFont"/>
    <w:uiPriority w:val="21"/>
    <w:qFormat/>
    <w:rsid w:val="008D1E60"/>
    <w:rPr>
      <w:i/>
      <w:iCs/>
      <w:color w:val="2F5496" w:themeColor="accent1" w:themeShade="BF"/>
    </w:rPr>
  </w:style>
  <w:style w:type="paragraph" w:styleId="IntenseQuote">
    <w:name w:val="Intense Quote"/>
    <w:basedOn w:val="Normal"/>
    <w:next w:val="Normal"/>
    <w:link w:val="IntenseQuoteChar"/>
    <w:uiPriority w:val="30"/>
    <w:qFormat/>
    <w:rsid w:val="008D1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E60"/>
    <w:rPr>
      <w:i/>
      <w:iCs/>
      <w:color w:val="2F5496" w:themeColor="accent1" w:themeShade="BF"/>
    </w:rPr>
  </w:style>
  <w:style w:type="character" w:styleId="IntenseReference">
    <w:name w:val="Intense Reference"/>
    <w:basedOn w:val="DefaultParagraphFont"/>
    <w:uiPriority w:val="32"/>
    <w:qFormat/>
    <w:rsid w:val="008D1E60"/>
    <w:rPr>
      <w:b/>
      <w:bCs/>
      <w:smallCaps/>
      <w:color w:val="2F5496" w:themeColor="accent1" w:themeShade="BF"/>
      <w:spacing w:val="5"/>
    </w:rPr>
  </w:style>
  <w:style w:type="paragraph" w:styleId="Header">
    <w:name w:val="header"/>
    <w:basedOn w:val="Normal"/>
    <w:link w:val="HeaderChar"/>
    <w:uiPriority w:val="99"/>
    <w:unhideWhenUsed/>
    <w:rsid w:val="008D1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E60"/>
  </w:style>
  <w:style w:type="paragraph" w:styleId="Footer">
    <w:name w:val="footer"/>
    <w:basedOn w:val="Normal"/>
    <w:link w:val="FooterChar"/>
    <w:uiPriority w:val="99"/>
    <w:unhideWhenUsed/>
    <w:rsid w:val="008D1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E60"/>
  </w:style>
  <w:style w:type="paragraph" w:styleId="TOCHeading">
    <w:name w:val="TOC Heading"/>
    <w:basedOn w:val="Heading1"/>
    <w:next w:val="Normal"/>
    <w:uiPriority w:val="39"/>
    <w:unhideWhenUsed/>
    <w:qFormat/>
    <w:rsid w:val="008D1E6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D1E60"/>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8D1E60"/>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8D1E60"/>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8D1E60"/>
    <w:rPr>
      <w:color w:val="0563C1" w:themeColor="hyperlink"/>
      <w:u w:val="single"/>
    </w:rPr>
  </w:style>
  <w:style w:type="character" w:styleId="PlaceholderText">
    <w:name w:val="Placeholder Text"/>
    <w:basedOn w:val="DefaultParagraphFont"/>
    <w:uiPriority w:val="99"/>
    <w:semiHidden/>
    <w:rsid w:val="008D1E60"/>
    <w:rPr>
      <w:color w:val="666666"/>
    </w:rPr>
  </w:style>
  <w:style w:type="paragraph" w:styleId="NormalWeb">
    <w:name w:val="Normal (Web)"/>
    <w:basedOn w:val="Normal"/>
    <w:uiPriority w:val="99"/>
    <w:unhideWhenUsed/>
    <w:rsid w:val="008D1E60"/>
    <w:rPr>
      <w:rFonts w:ascii="Times New Roman" w:hAnsi="Times New Roman" w:cs="Times New Roman"/>
      <w:sz w:val="24"/>
      <w:szCs w:val="24"/>
    </w:rPr>
  </w:style>
  <w:style w:type="table" w:styleId="TableGrid">
    <w:name w:val="Table Grid"/>
    <w:basedOn w:val="TableNormal"/>
    <w:uiPriority w:val="59"/>
    <w:qFormat/>
    <w:rsid w:val="008D1E60"/>
    <w:pPr>
      <w:spacing w:after="0" w:line="240" w:lineRule="auto"/>
    </w:pPr>
    <w:rPr>
      <w:rFonts w:ascii="Times New Roman" w:eastAsia="Times New Roman" w:hAnsi="Times New Roman" w:cs="Times New Roman"/>
      <w:kern w:val="0"/>
      <w:sz w:val="20"/>
      <w:szCs w:val="20"/>
      <w:lang w:val="en-US"/>
      <w14:ligatures w14:val="none"/>
    </w:rPr>
    <w:tblPr>
      <w:tblInd w:w="0" w:type="dxa"/>
      <w:tblCellMar>
        <w:top w:w="0" w:type="dxa"/>
        <w:left w:w="0" w:type="dxa"/>
        <w:bottom w:w="0" w:type="dxa"/>
        <w:right w:w="0" w:type="dxa"/>
      </w:tblCellMar>
    </w:tblPr>
  </w:style>
  <w:style w:type="paragraph" w:styleId="NoSpacing">
    <w:name w:val="No Spacing"/>
    <w:uiPriority w:val="1"/>
    <w:qFormat/>
    <w:rsid w:val="008D1E60"/>
    <w:pPr>
      <w:spacing w:after="0" w:line="240" w:lineRule="auto"/>
    </w:pPr>
  </w:style>
  <w:style w:type="paragraph" w:styleId="BodyText">
    <w:name w:val="Body Text"/>
    <w:basedOn w:val="Normal"/>
    <w:link w:val="BodyTextChar"/>
    <w:uiPriority w:val="99"/>
    <w:unhideWhenUsed/>
    <w:rsid w:val="008D1E60"/>
    <w:pPr>
      <w:spacing w:after="120"/>
    </w:pPr>
  </w:style>
  <w:style w:type="character" w:customStyle="1" w:styleId="BodyTextChar">
    <w:name w:val="Body Text Char"/>
    <w:basedOn w:val="DefaultParagraphFont"/>
    <w:link w:val="BodyText"/>
    <w:uiPriority w:val="99"/>
    <w:rsid w:val="008D1E60"/>
  </w:style>
  <w:style w:type="character" w:styleId="Strong">
    <w:name w:val="Strong"/>
    <w:basedOn w:val="DefaultParagraphFont"/>
    <w:uiPriority w:val="22"/>
    <w:qFormat/>
    <w:rsid w:val="008D1E60"/>
    <w:rPr>
      <w:b/>
      <w:bCs/>
    </w:rPr>
  </w:style>
  <w:style w:type="paragraph" w:customStyle="1" w:styleId="Default">
    <w:name w:val="Default"/>
    <w:rsid w:val="00C1754A"/>
    <w:pPr>
      <w:autoSpaceDE w:val="0"/>
      <w:autoSpaceDN w:val="0"/>
      <w:adjustRightInd w:val="0"/>
      <w:spacing w:after="0" w:line="240" w:lineRule="auto"/>
    </w:pPr>
    <w:rPr>
      <w:rFonts w:ascii="Tahoma" w:hAnsi="Tahoma" w:cs="Tahoma"/>
      <w:color w:val="000000"/>
      <w:kern w:val="0"/>
      <w:sz w:val="24"/>
      <w:szCs w:val="24"/>
      <w:lang w:val="en-US"/>
      <w14:ligatures w14:val="none"/>
    </w:rPr>
  </w:style>
  <w:style w:type="paragraph" w:styleId="BalloonText">
    <w:name w:val="Balloon Text"/>
    <w:basedOn w:val="Normal"/>
    <w:link w:val="BalloonTextChar"/>
    <w:uiPriority w:val="99"/>
    <w:semiHidden/>
    <w:unhideWhenUsed/>
    <w:rsid w:val="001C6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89C0-0605-41B9-A643-BDE2E3E8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82</Pages>
  <Words>22351</Words>
  <Characters>127406</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Melga Rovinda</dc:creator>
  <cp:lastModifiedBy>Lenovo</cp:lastModifiedBy>
  <cp:revision>1</cp:revision>
  <dcterms:created xsi:type="dcterms:W3CDTF">2025-11-29T13:40:00Z</dcterms:created>
  <dcterms:modified xsi:type="dcterms:W3CDTF">2025-12-15T06:01:00Z</dcterms:modified>
</cp:coreProperties>
</file>